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7AA2"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SVEUČILIŠTE JOSIPA JURJA STROSSMAYERA</w:t>
      </w:r>
    </w:p>
    <w:p w14:paraId="393A6A9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AKADEMIJA ZA UMJETNOST I KULTURU U OSIJEKU</w:t>
      </w:r>
    </w:p>
    <w:p w14:paraId="11184FF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ODSJEK ZA GLAZBENU UMJETNOST</w:t>
      </w:r>
    </w:p>
    <w:p w14:paraId="6CBF9AA7"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STUDIJ GLAZBENE PEDAGOGIJE</w:t>
      </w:r>
    </w:p>
    <w:p w14:paraId="0D9CEB29"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57F64C5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EDBE4FA"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74EBFAD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C03413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43EA4B9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0E6229C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IZVEDBENI PLAN NASTAVE</w:t>
      </w:r>
    </w:p>
    <w:p w14:paraId="66E8CBC5" w14:textId="4902A872" w:rsidR="0006166A" w:rsidRPr="00EC6867" w:rsidRDefault="005D6F7F"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 xml:space="preserve"> ak. 202</w:t>
      </w:r>
      <w:r w:rsidR="00FE08B9">
        <w:rPr>
          <w:rFonts w:ascii="Times New Roman" w:eastAsia="Times New Roman" w:hAnsi="Times New Roman" w:cs="Times New Roman"/>
          <w:b/>
          <w:noProof/>
          <w:sz w:val="22"/>
          <w:szCs w:val="22"/>
          <w:lang w:val="en-US"/>
        </w:rPr>
        <w:t>3</w:t>
      </w:r>
      <w:r>
        <w:rPr>
          <w:rFonts w:ascii="Times New Roman" w:eastAsia="Times New Roman" w:hAnsi="Times New Roman" w:cs="Times New Roman"/>
          <w:b/>
          <w:noProof/>
          <w:sz w:val="22"/>
          <w:szCs w:val="22"/>
          <w:lang w:val="en-US"/>
        </w:rPr>
        <w:t>./202</w:t>
      </w:r>
      <w:r w:rsidR="00FE08B9">
        <w:rPr>
          <w:rFonts w:ascii="Times New Roman" w:eastAsia="Times New Roman" w:hAnsi="Times New Roman" w:cs="Times New Roman"/>
          <w:b/>
          <w:noProof/>
          <w:sz w:val="22"/>
          <w:szCs w:val="22"/>
          <w:lang w:val="en-US"/>
        </w:rPr>
        <w:t>4</w:t>
      </w:r>
      <w:r w:rsidR="0006166A" w:rsidRPr="00EC6867">
        <w:rPr>
          <w:rFonts w:ascii="Times New Roman" w:eastAsia="Times New Roman" w:hAnsi="Times New Roman" w:cs="Times New Roman"/>
          <w:b/>
          <w:noProof/>
          <w:sz w:val="22"/>
          <w:szCs w:val="22"/>
          <w:lang w:val="en-US"/>
        </w:rPr>
        <w:t>. god.</w:t>
      </w:r>
    </w:p>
    <w:p w14:paraId="0BDE2BA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53E168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F46B2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0C08785" w14:textId="2438D6F5"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39B3A77" w14:textId="651EA951"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64526A35"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051BE1E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B6BDB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 xml:space="preserve">PREDDIPLOMSKI </w:t>
      </w:r>
    </w:p>
    <w:p w14:paraId="12995BB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SVEUČILIŠNI STUDIJ</w:t>
      </w:r>
    </w:p>
    <w:p w14:paraId="20615354"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GLAZBENE PEDAGOGIJE</w:t>
      </w:r>
    </w:p>
    <w:p w14:paraId="50C6860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B114D9A" w14:textId="48C14EAB"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AF3C0AD" w14:textId="34337C6C"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36391154" w14:textId="465A920A"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BA17143"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1DB0595"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PRVOSTUPNIK GLAZBENE PEDAGOGIJE</w:t>
      </w:r>
    </w:p>
    <w:p w14:paraId="439F00BA" w14:textId="77777777" w:rsidR="00BC1D4D" w:rsidRPr="00EC6867" w:rsidRDefault="00BC1D4D" w:rsidP="0006166A">
      <w:pPr>
        <w:autoSpaceDE w:val="0"/>
        <w:autoSpaceDN w:val="0"/>
        <w:adjustRightInd w:val="0"/>
        <w:jc w:val="center"/>
        <w:rPr>
          <w:rFonts w:ascii="Times New Roman" w:eastAsia="Times New Roman" w:hAnsi="Times New Roman" w:cs="Times New Roman"/>
          <w:b/>
          <w:noProof/>
          <w:sz w:val="22"/>
          <w:szCs w:val="22"/>
        </w:rPr>
      </w:pPr>
    </w:p>
    <w:p w14:paraId="1A71E9B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1F1EE67F" w14:textId="445CCB3C" w:rsidR="0006166A" w:rsidRPr="00EC6867" w:rsidRDefault="0006166A" w:rsidP="0006166A">
      <w:pPr>
        <w:autoSpaceDE w:val="0"/>
        <w:autoSpaceDN w:val="0"/>
        <w:adjustRightInd w:val="0"/>
        <w:jc w:val="center"/>
        <w:rPr>
          <w:rFonts w:ascii="Times New Roman" w:eastAsia="Times New Roman" w:hAnsi="Times New Roman" w:cs="Times New Roman"/>
          <w:b/>
          <w:i/>
          <w:noProof/>
          <w:sz w:val="22"/>
          <w:szCs w:val="22"/>
        </w:rPr>
      </w:pPr>
    </w:p>
    <w:p w14:paraId="7F7D5CA4"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0757FCDD"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58C525F" w14:textId="1B82D2D6"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04DF17C4" w14:textId="7D9F5A45"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rPr>
      </w:pPr>
    </w:p>
    <w:p w14:paraId="6556FF60"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vanish/>
          <w:sz w:val="22"/>
          <w:szCs w:val="22"/>
        </w:rPr>
      </w:pPr>
    </w:p>
    <w:p w14:paraId="697194EB"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456AEF2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264DD8B" w14:textId="7DB582DC" w:rsidR="0006166A" w:rsidRPr="00EC6867" w:rsidRDefault="00FE08B9"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lipanj</w:t>
      </w:r>
      <w:r w:rsidR="005D6F7F">
        <w:rPr>
          <w:rFonts w:ascii="Times New Roman" w:eastAsia="Times New Roman" w:hAnsi="Times New Roman" w:cs="Times New Roman"/>
          <w:b/>
          <w:noProof/>
          <w:sz w:val="22"/>
          <w:szCs w:val="22"/>
          <w:lang w:val="en-US"/>
        </w:rPr>
        <w:t>, 202</w:t>
      </w:r>
      <w:r>
        <w:rPr>
          <w:rFonts w:ascii="Times New Roman" w:eastAsia="Times New Roman" w:hAnsi="Times New Roman" w:cs="Times New Roman"/>
          <w:b/>
          <w:noProof/>
          <w:sz w:val="22"/>
          <w:szCs w:val="22"/>
          <w:lang w:val="en-US"/>
        </w:rPr>
        <w:t>3</w:t>
      </w:r>
      <w:r w:rsidR="0006166A" w:rsidRPr="00EC6867">
        <w:rPr>
          <w:rFonts w:ascii="Times New Roman" w:eastAsia="Times New Roman" w:hAnsi="Times New Roman" w:cs="Times New Roman"/>
          <w:b/>
          <w:noProof/>
          <w:sz w:val="22"/>
          <w:szCs w:val="22"/>
          <w:lang w:val="en-US"/>
        </w:rPr>
        <w:t>.</w:t>
      </w:r>
    </w:p>
    <w:p w14:paraId="6293F07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07BFBC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0F782F7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10C16DA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7976FF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37AF0C3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5175016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r w:rsidRPr="00EC6867">
        <w:rPr>
          <w:rFonts w:ascii="Times New Roman" w:eastAsia="Times New Roman" w:hAnsi="Times New Roman" w:cs="Times New Roman"/>
          <w:b/>
          <w:noProof/>
          <w:vanish/>
          <w:sz w:val="22"/>
          <w:szCs w:val="22"/>
          <w:lang w:val="en-US"/>
        </w:rPr>
        <w:t>srpanj 2013.</w:t>
      </w:r>
    </w:p>
    <w:p w14:paraId="10C4DC8A" w14:textId="77777777" w:rsidR="0006166A" w:rsidRPr="00EC6867" w:rsidRDefault="0006166A" w:rsidP="0006166A">
      <w:pPr>
        <w:jc w:val="center"/>
        <w:rPr>
          <w:rFonts w:ascii="Times New Roman" w:eastAsia="Times New Roman" w:hAnsi="Times New Roman" w:cs="Times New Roman"/>
          <w:b/>
          <w:noProof/>
          <w:sz w:val="22"/>
          <w:szCs w:val="22"/>
        </w:rPr>
      </w:pPr>
    </w:p>
    <w:p w14:paraId="6B4D4C1C" w14:textId="77777777" w:rsidR="0006166A" w:rsidRPr="00EC6867" w:rsidRDefault="0006166A" w:rsidP="0006166A">
      <w:pPr>
        <w:rPr>
          <w:rFonts w:ascii="Times New Roman" w:eastAsia="Times New Roman" w:hAnsi="Times New Roman" w:cs="Times New Roman"/>
          <w:b/>
          <w:noProof/>
          <w:sz w:val="22"/>
          <w:szCs w:val="22"/>
        </w:rPr>
      </w:pPr>
    </w:p>
    <w:p w14:paraId="34B02BDC" w14:textId="7E5B4E2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p>
    <w:p w14:paraId="7DB662B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58F51B55" w14:textId="3615866E" w:rsidR="0006166A" w:rsidRPr="00EC6867" w:rsidRDefault="0006166A" w:rsidP="0006166A">
      <w:pPr>
        <w:spacing w:after="240"/>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5D6F7F">
        <w:rPr>
          <w:rFonts w:ascii="Times New Roman" w:eastAsia="Times New Roman" w:hAnsi="Times New Roman" w:cs="Times New Roman"/>
          <w:b/>
          <w:noProof/>
          <w:sz w:val="20"/>
          <w:szCs w:val="20"/>
        </w:rPr>
        <w:t>udija, zimski -1. semestar -202</w:t>
      </w:r>
      <w:r w:rsidR="00FE08B9">
        <w:rPr>
          <w:rFonts w:ascii="Times New Roman" w:eastAsia="Times New Roman" w:hAnsi="Times New Roman" w:cs="Times New Roman"/>
          <w:b/>
          <w:noProof/>
          <w:sz w:val="20"/>
          <w:szCs w:val="20"/>
        </w:rPr>
        <w:t>3</w:t>
      </w:r>
      <w:r w:rsidR="005D6F7F">
        <w:rPr>
          <w:rFonts w:ascii="Times New Roman" w:eastAsia="Times New Roman" w:hAnsi="Times New Roman" w:cs="Times New Roman"/>
          <w:b/>
          <w:noProof/>
          <w:sz w:val="20"/>
          <w:szCs w:val="20"/>
        </w:rPr>
        <w:t>./202</w:t>
      </w:r>
      <w:r w:rsidR="00FE08B9">
        <w:rPr>
          <w:rFonts w:ascii="Times New Roman" w:eastAsia="Times New Roman" w:hAnsi="Times New Roman" w:cs="Times New Roman"/>
          <w:b/>
          <w:noProof/>
          <w:sz w:val="20"/>
          <w:szCs w:val="20"/>
        </w:rPr>
        <w:t>4</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85"/>
        <w:gridCol w:w="1173"/>
        <w:gridCol w:w="600"/>
        <w:gridCol w:w="4050"/>
        <w:gridCol w:w="810"/>
        <w:gridCol w:w="630"/>
        <w:gridCol w:w="720"/>
        <w:gridCol w:w="630"/>
        <w:gridCol w:w="540"/>
        <w:gridCol w:w="720"/>
        <w:gridCol w:w="630"/>
      </w:tblGrid>
      <w:tr w:rsidR="0006166A" w:rsidRPr="00EC6867" w14:paraId="00AA901F" w14:textId="77777777" w:rsidTr="0006166A">
        <w:trPr>
          <w:trHeight w:val="256"/>
        </w:trPr>
        <w:tc>
          <w:tcPr>
            <w:tcW w:w="709" w:type="dxa"/>
            <w:vMerge w:val="restart"/>
            <w:tcBorders>
              <w:bottom w:val="single" w:sz="12" w:space="0" w:color="auto"/>
            </w:tcBorders>
            <w:shd w:val="clear" w:color="auto" w:fill="E6E6E6"/>
            <w:vAlign w:val="center"/>
          </w:tcPr>
          <w:p w14:paraId="4E266F9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339484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85" w:type="dxa"/>
            <w:vMerge w:val="restart"/>
            <w:tcBorders>
              <w:bottom w:val="single" w:sz="12" w:space="0" w:color="auto"/>
            </w:tcBorders>
            <w:shd w:val="clear" w:color="auto" w:fill="E6E6E6"/>
            <w:vAlign w:val="center"/>
          </w:tcPr>
          <w:p w14:paraId="63A9DBE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73" w:type="dxa"/>
            <w:vMerge w:val="restart"/>
            <w:tcBorders>
              <w:bottom w:val="single" w:sz="12" w:space="0" w:color="auto"/>
            </w:tcBorders>
            <w:shd w:val="clear" w:color="auto" w:fill="E6E6E6"/>
            <w:vAlign w:val="center"/>
          </w:tcPr>
          <w:p w14:paraId="066652F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1E896E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1965C00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6F838B9A"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248F775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2EE27A7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4180AE4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6050AB3E" w14:textId="77777777" w:rsidTr="0006166A">
        <w:trPr>
          <w:trHeight w:val="351"/>
        </w:trPr>
        <w:tc>
          <w:tcPr>
            <w:tcW w:w="709" w:type="dxa"/>
            <w:vMerge/>
            <w:tcBorders>
              <w:top w:val="single" w:sz="18" w:space="0" w:color="auto"/>
              <w:bottom w:val="single" w:sz="12" w:space="0" w:color="auto"/>
            </w:tcBorders>
            <w:shd w:val="clear" w:color="auto" w:fill="auto"/>
          </w:tcPr>
          <w:p w14:paraId="2A679CD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63F820E5" w14:textId="77777777" w:rsidR="0006166A" w:rsidRPr="00EC6867" w:rsidRDefault="0006166A" w:rsidP="0006166A">
            <w:pPr>
              <w:rPr>
                <w:rFonts w:ascii="Times New Roman" w:eastAsia="Times New Roman" w:hAnsi="Times New Roman" w:cs="Times New Roman"/>
                <w:noProof/>
                <w:sz w:val="20"/>
                <w:szCs w:val="20"/>
              </w:rPr>
            </w:pPr>
          </w:p>
        </w:tc>
        <w:tc>
          <w:tcPr>
            <w:tcW w:w="2985" w:type="dxa"/>
            <w:vMerge/>
            <w:tcBorders>
              <w:top w:val="single" w:sz="4" w:space="0" w:color="auto"/>
              <w:bottom w:val="single" w:sz="12" w:space="0" w:color="auto"/>
            </w:tcBorders>
            <w:shd w:val="clear" w:color="auto" w:fill="auto"/>
          </w:tcPr>
          <w:p w14:paraId="4112D928"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tcBorders>
              <w:top w:val="single" w:sz="4" w:space="0" w:color="auto"/>
              <w:bottom w:val="single" w:sz="12" w:space="0" w:color="auto"/>
            </w:tcBorders>
            <w:shd w:val="clear" w:color="auto" w:fill="auto"/>
          </w:tcPr>
          <w:p w14:paraId="0B219B2B"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234A669D"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784F4C0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1524B53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3C47A3A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35E97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7EE92AE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521EE3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05FAAB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C9E4F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D7C4161" w14:textId="77777777" w:rsidTr="0006166A">
        <w:trPr>
          <w:trHeight w:val="258"/>
        </w:trPr>
        <w:tc>
          <w:tcPr>
            <w:tcW w:w="14688" w:type="dxa"/>
            <w:gridSpan w:val="12"/>
            <w:tcBorders>
              <w:top w:val="single" w:sz="12" w:space="0" w:color="auto"/>
            </w:tcBorders>
            <w:shd w:val="clear" w:color="auto" w:fill="auto"/>
            <w:vAlign w:val="center"/>
          </w:tcPr>
          <w:p w14:paraId="11C65C64" w14:textId="076FD28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OBAVEZNI PREDMETI</w:t>
            </w:r>
          </w:p>
        </w:tc>
        <w:tc>
          <w:tcPr>
            <w:tcW w:w="630" w:type="dxa"/>
            <w:tcBorders>
              <w:top w:val="single" w:sz="12" w:space="0" w:color="auto"/>
            </w:tcBorders>
          </w:tcPr>
          <w:p w14:paraId="01D32D44"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923D687" w14:textId="77777777" w:rsidTr="0006166A">
        <w:trPr>
          <w:trHeight w:val="249"/>
        </w:trPr>
        <w:tc>
          <w:tcPr>
            <w:tcW w:w="709" w:type="dxa"/>
            <w:tcBorders>
              <w:top w:val="single" w:sz="12" w:space="0" w:color="auto"/>
            </w:tcBorders>
            <w:shd w:val="clear" w:color="auto" w:fill="auto"/>
            <w:vAlign w:val="center"/>
          </w:tcPr>
          <w:p w14:paraId="42E4D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044CC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ZP101</w:t>
            </w:r>
          </w:p>
        </w:tc>
        <w:tc>
          <w:tcPr>
            <w:tcW w:w="2985" w:type="dxa"/>
            <w:tcBorders>
              <w:top w:val="single" w:sz="12" w:space="0" w:color="auto"/>
            </w:tcBorders>
            <w:shd w:val="clear" w:color="auto" w:fill="auto"/>
            <w:vAlign w:val="center"/>
          </w:tcPr>
          <w:p w14:paraId="4A7461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173" w:type="dxa"/>
            <w:tcBorders>
              <w:top w:val="single" w:sz="12" w:space="0" w:color="auto"/>
            </w:tcBorders>
            <w:shd w:val="clear" w:color="auto" w:fill="auto"/>
            <w:vAlign w:val="center"/>
          </w:tcPr>
          <w:p w14:paraId="6DBFDC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475319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F155418" w14:textId="10E6572E"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6709583E" w14:textId="66C01B1B"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6C8B408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5385D61" w14:textId="2B281800" w:rsidR="0006166A" w:rsidRPr="00D12E2D" w:rsidRDefault="00D12E2D" w:rsidP="0006166A">
            <w:pPr>
              <w:jc w:val="center"/>
              <w:rPr>
                <w:rFonts w:ascii="Times New Roman" w:eastAsia="Times New Roman" w:hAnsi="Times New Roman" w:cs="Times New Roman"/>
                <w:b/>
                <w:bCs/>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4D820E3B" w14:textId="3EDFD1A0"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168C9A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C0D95F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03EED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FCE99D0" w14:textId="77777777" w:rsidTr="0006166A">
        <w:trPr>
          <w:trHeight w:val="350"/>
        </w:trPr>
        <w:tc>
          <w:tcPr>
            <w:tcW w:w="709" w:type="dxa"/>
            <w:shd w:val="clear" w:color="auto" w:fill="auto"/>
            <w:vAlign w:val="center"/>
          </w:tcPr>
          <w:p w14:paraId="6EE9F4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20569F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ZP102</w:t>
            </w:r>
          </w:p>
        </w:tc>
        <w:tc>
          <w:tcPr>
            <w:tcW w:w="2985" w:type="dxa"/>
            <w:shd w:val="clear" w:color="auto" w:fill="auto"/>
            <w:vAlign w:val="center"/>
          </w:tcPr>
          <w:p w14:paraId="3639B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173" w:type="dxa"/>
            <w:shd w:val="clear" w:color="auto" w:fill="auto"/>
            <w:vAlign w:val="center"/>
          </w:tcPr>
          <w:p w14:paraId="5EA074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B28D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SmallGap" w:sz="4" w:space="0" w:color="auto"/>
            </w:tcBorders>
            <w:shd w:val="clear" w:color="auto" w:fill="auto"/>
            <w:vAlign w:val="center"/>
          </w:tcPr>
          <w:p w14:paraId="09701D0A" w14:textId="7072CD7F" w:rsidR="0006166A" w:rsidRPr="00BE190A" w:rsidRDefault="00BE190A" w:rsidP="0006166A">
            <w:pPr>
              <w:rPr>
                <w:rFonts w:ascii="Times New Roman" w:eastAsia="Times New Roman" w:hAnsi="Times New Roman" w:cs="Times New Roman"/>
                <w:iCs/>
                <w:noProof/>
                <w:sz w:val="20"/>
                <w:szCs w:val="20"/>
              </w:rPr>
            </w:pPr>
            <w:r w:rsidRPr="00BE190A">
              <w:rPr>
                <w:rFonts w:ascii="Times New Roman" w:eastAsia="Times New Roman" w:hAnsi="Times New Roman" w:cs="Times New Roman"/>
                <w:iCs/>
                <w:noProof/>
                <w:sz w:val="20"/>
                <w:szCs w:val="20"/>
              </w:rPr>
              <w:t>dr.sc. Zdravko Drenjančević, v.pred.</w:t>
            </w:r>
          </w:p>
        </w:tc>
        <w:tc>
          <w:tcPr>
            <w:tcW w:w="810" w:type="dxa"/>
            <w:tcBorders>
              <w:bottom w:val="dashSmallGap" w:sz="4" w:space="0" w:color="auto"/>
            </w:tcBorders>
            <w:shd w:val="clear" w:color="auto" w:fill="auto"/>
            <w:vAlign w:val="center"/>
          </w:tcPr>
          <w:p w14:paraId="2D16C567"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5D9FBFC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548E354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E9FA14A" w14:textId="77777777" w:rsidR="0006166A" w:rsidRPr="00EC6867" w:rsidRDefault="0006166A" w:rsidP="0006166A">
            <w:pPr>
              <w:jc w:val="center"/>
              <w:rPr>
                <w:rFonts w:ascii="Times New Roman" w:eastAsia="Times New Roman" w:hAnsi="Times New Roman" w:cs="Times New Roman"/>
                <w:noProof/>
                <w:sz w:val="20"/>
                <w:szCs w:val="20"/>
              </w:rPr>
            </w:pPr>
          </w:p>
          <w:p w14:paraId="7CFB77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bottom w:val="dashSmallGap" w:sz="4" w:space="0" w:color="auto"/>
            </w:tcBorders>
            <w:shd w:val="clear" w:color="auto" w:fill="auto"/>
            <w:vAlign w:val="center"/>
          </w:tcPr>
          <w:p w14:paraId="561D1366" w14:textId="5EECE1CD" w:rsidR="0006166A" w:rsidRPr="00EC6867" w:rsidRDefault="0006166A" w:rsidP="0006166A">
            <w:pPr>
              <w:jc w:val="center"/>
              <w:rPr>
                <w:rFonts w:ascii="Times New Roman" w:eastAsia="Times New Roman" w:hAnsi="Times New Roman" w:cs="Times New Roman"/>
                <w:noProof/>
                <w:sz w:val="20"/>
                <w:szCs w:val="20"/>
              </w:rPr>
            </w:pPr>
          </w:p>
          <w:p w14:paraId="347E1A14" w14:textId="2DD95F52"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64BB4BED" w14:textId="77777777" w:rsidR="0006166A" w:rsidRPr="00EC6867" w:rsidRDefault="0006166A" w:rsidP="0006166A">
            <w:pPr>
              <w:jc w:val="center"/>
              <w:rPr>
                <w:rFonts w:ascii="Times New Roman" w:eastAsia="Times New Roman" w:hAnsi="Times New Roman" w:cs="Times New Roman"/>
                <w:noProof/>
                <w:sz w:val="20"/>
                <w:szCs w:val="20"/>
              </w:rPr>
            </w:pPr>
          </w:p>
          <w:p w14:paraId="005CBB1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008100E0" w14:textId="77777777" w:rsidR="0006166A" w:rsidRPr="00EC6867" w:rsidRDefault="0006166A" w:rsidP="0006166A">
            <w:pPr>
              <w:jc w:val="center"/>
              <w:rPr>
                <w:rFonts w:ascii="Times New Roman" w:eastAsia="Times New Roman" w:hAnsi="Times New Roman" w:cs="Times New Roman"/>
                <w:noProof/>
                <w:sz w:val="20"/>
                <w:szCs w:val="20"/>
              </w:rPr>
            </w:pPr>
          </w:p>
          <w:p w14:paraId="700B3D5B" w14:textId="409F6B2F"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7A3DCC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156656DA" w14:textId="77777777" w:rsidTr="0006166A">
        <w:trPr>
          <w:trHeight w:val="401"/>
        </w:trPr>
        <w:tc>
          <w:tcPr>
            <w:tcW w:w="709" w:type="dxa"/>
            <w:shd w:val="clear" w:color="auto" w:fill="auto"/>
            <w:vAlign w:val="center"/>
          </w:tcPr>
          <w:p w14:paraId="23EF94B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3928BC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GP101</w:t>
            </w:r>
          </w:p>
        </w:tc>
        <w:tc>
          <w:tcPr>
            <w:tcW w:w="2985" w:type="dxa"/>
            <w:shd w:val="clear" w:color="auto" w:fill="auto"/>
            <w:vAlign w:val="center"/>
          </w:tcPr>
          <w:p w14:paraId="6AE4630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173" w:type="dxa"/>
            <w:shd w:val="clear" w:color="auto" w:fill="auto"/>
            <w:vAlign w:val="center"/>
          </w:tcPr>
          <w:p w14:paraId="56B8E8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EB0DD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D06C091" w14:textId="2BEE532D" w:rsidR="0006166A" w:rsidRPr="00BE190A" w:rsidRDefault="00BE190A" w:rsidP="0006166A">
            <w:pPr>
              <w:rPr>
                <w:rFonts w:ascii="Times New Roman" w:eastAsia="Times New Roman" w:hAnsi="Times New Roman" w:cs="Times New Roman"/>
                <w:bCs/>
                <w:iCs/>
                <w:noProof/>
                <w:sz w:val="20"/>
                <w:szCs w:val="20"/>
              </w:rPr>
            </w:pPr>
            <w:r w:rsidRPr="00BE190A">
              <w:rPr>
                <w:rFonts w:ascii="Times New Roman" w:eastAsia="Times New Roman" w:hAnsi="Times New Roman" w:cs="Times New Roman"/>
                <w:bCs/>
                <w:iCs/>
                <w:noProof/>
                <w:sz w:val="20"/>
                <w:szCs w:val="20"/>
              </w:rPr>
              <w:t>dr.sc. Zdravko Drenjančević, v.pred.</w:t>
            </w:r>
          </w:p>
        </w:tc>
        <w:tc>
          <w:tcPr>
            <w:tcW w:w="810" w:type="dxa"/>
            <w:shd w:val="clear" w:color="auto" w:fill="auto"/>
            <w:vAlign w:val="center"/>
          </w:tcPr>
          <w:p w14:paraId="27164AB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D3C8E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362CD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3C23520" w14:textId="79C4A3BC"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5C7CE6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A234E7" w14:textId="77777777" w:rsidR="0006166A" w:rsidRPr="00EC6867" w:rsidRDefault="0006166A" w:rsidP="0006166A">
            <w:pPr>
              <w:jc w:val="center"/>
              <w:rPr>
                <w:rFonts w:ascii="Times New Roman" w:eastAsia="Times New Roman" w:hAnsi="Times New Roman" w:cs="Times New Roman"/>
                <w:noProof/>
                <w:sz w:val="20"/>
                <w:szCs w:val="20"/>
              </w:rPr>
            </w:pPr>
          </w:p>
          <w:p w14:paraId="6FD45B4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40BFB3ED" w14:textId="77777777" w:rsidR="0006166A" w:rsidRPr="00EC6867" w:rsidRDefault="0006166A" w:rsidP="0006166A">
            <w:pPr>
              <w:jc w:val="center"/>
              <w:rPr>
                <w:rFonts w:ascii="Times New Roman" w:eastAsia="Times New Roman" w:hAnsi="Times New Roman" w:cs="Times New Roman"/>
                <w:noProof/>
                <w:sz w:val="20"/>
                <w:szCs w:val="20"/>
              </w:rPr>
            </w:pPr>
          </w:p>
        </w:tc>
      </w:tr>
      <w:tr w:rsidR="00C21569" w:rsidRPr="00EC6867" w14:paraId="320401F2" w14:textId="77777777" w:rsidTr="00651D13">
        <w:trPr>
          <w:trHeight w:val="470"/>
        </w:trPr>
        <w:tc>
          <w:tcPr>
            <w:tcW w:w="709" w:type="dxa"/>
            <w:vMerge w:val="restart"/>
            <w:shd w:val="clear" w:color="auto" w:fill="auto"/>
            <w:vAlign w:val="center"/>
          </w:tcPr>
          <w:p w14:paraId="121EB52D" w14:textId="77777777" w:rsidR="00C21569" w:rsidRPr="00EC6867" w:rsidRDefault="00C21569"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3F1939DE" w14:textId="77777777" w:rsidR="00C21569" w:rsidRPr="00EC6867" w:rsidRDefault="00C21569"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45CDCE2B"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ZP105</w:t>
            </w:r>
          </w:p>
        </w:tc>
        <w:tc>
          <w:tcPr>
            <w:tcW w:w="2985" w:type="dxa"/>
            <w:vMerge w:val="restart"/>
            <w:shd w:val="clear" w:color="auto" w:fill="auto"/>
            <w:vAlign w:val="center"/>
          </w:tcPr>
          <w:p w14:paraId="036B1D45" w14:textId="77777777" w:rsidR="00C21569" w:rsidRPr="00EC6867" w:rsidRDefault="00C21569"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173" w:type="dxa"/>
            <w:vMerge w:val="restart"/>
            <w:shd w:val="clear" w:color="auto" w:fill="auto"/>
            <w:vAlign w:val="center"/>
          </w:tcPr>
          <w:p w14:paraId="3F4E84C8"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248C6A5"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CF9878C" w14:textId="6D442431" w:rsidR="00C21569" w:rsidRPr="00EC6867" w:rsidRDefault="00BE190A" w:rsidP="0006166A">
            <w:pPr>
              <w:rPr>
                <w:rFonts w:ascii="Times New Roman" w:eastAsia="Times New Roman" w:hAnsi="Times New Roman" w:cs="Times New Roman"/>
                <w:b/>
                <w:noProof/>
                <w:sz w:val="20"/>
                <w:szCs w:val="20"/>
              </w:rPr>
            </w:pPr>
            <w:r>
              <w:rPr>
                <w:rFonts w:ascii="Times New Roman" w:eastAsia="Times New Roman" w:hAnsi="Times New Roman" w:cs="Times New Roman"/>
                <w:bCs/>
                <w:noProof/>
                <w:sz w:val="20"/>
                <w:szCs w:val="20"/>
              </w:rPr>
              <w:t>univ.spec.</w:t>
            </w:r>
            <w:r w:rsidR="00C21569" w:rsidRPr="00EC6867">
              <w:rPr>
                <w:rFonts w:ascii="Times New Roman" w:eastAsia="Times New Roman" w:hAnsi="Times New Roman" w:cs="Times New Roman"/>
                <w:bCs/>
                <w:noProof/>
                <w:sz w:val="20"/>
                <w:szCs w:val="20"/>
              </w:rPr>
              <w:t>Ivan Karša, v. pred.</w:t>
            </w:r>
          </w:p>
        </w:tc>
        <w:tc>
          <w:tcPr>
            <w:tcW w:w="810" w:type="dxa"/>
            <w:vMerge w:val="restart"/>
            <w:shd w:val="clear" w:color="auto" w:fill="auto"/>
            <w:vAlign w:val="center"/>
          </w:tcPr>
          <w:p w14:paraId="0BD1FD60" w14:textId="750586E7" w:rsidR="00C21569" w:rsidRPr="00EC6867" w:rsidRDefault="00C21569"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20"/>
              </w:rPr>
              <w:t>1</w:t>
            </w:r>
          </w:p>
        </w:tc>
        <w:tc>
          <w:tcPr>
            <w:tcW w:w="630" w:type="dxa"/>
            <w:shd w:val="clear" w:color="auto" w:fill="auto"/>
            <w:vAlign w:val="center"/>
          </w:tcPr>
          <w:p w14:paraId="11F1F490" w14:textId="77777777" w:rsidR="00C21569" w:rsidRPr="00EC6867" w:rsidRDefault="00C21569" w:rsidP="00C21569">
            <w:pPr>
              <w:rPr>
                <w:rFonts w:ascii="Times New Roman" w:eastAsia="Times New Roman" w:hAnsi="Times New Roman" w:cs="Times New Roman"/>
                <w:noProof/>
                <w:sz w:val="20"/>
                <w:szCs w:val="20"/>
              </w:rPr>
            </w:pPr>
          </w:p>
        </w:tc>
        <w:tc>
          <w:tcPr>
            <w:tcW w:w="720" w:type="dxa"/>
            <w:shd w:val="clear" w:color="auto" w:fill="auto"/>
            <w:vAlign w:val="center"/>
          </w:tcPr>
          <w:p w14:paraId="0A4003FE" w14:textId="77777777" w:rsidR="00C21569" w:rsidRPr="00EC6867" w:rsidRDefault="00C21569" w:rsidP="00C21569">
            <w:pPr>
              <w:rPr>
                <w:rFonts w:ascii="Times New Roman" w:eastAsia="Times New Roman" w:hAnsi="Times New Roman" w:cs="Times New Roman"/>
                <w:noProof/>
                <w:sz w:val="20"/>
                <w:szCs w:val="20"/>
              </w:rPr>
            </w:pPr>
          </w:p>
        </w:tc>
        <w:tc>
          <w:tcPr>
            <w:tcW w:w="630" w:type="dxa"/>
            <w:shd w:val="clear" w:color="auto" w:fill="auto"/>
            <w:vAlign w:val="center"/>
          </w:tcPr>
          <w:p w14:paraId="54E5EC48" w14:textId="2B79C204" w:rsidR="00C21569" w:rsidRPr="00EC6867" w:rsidRDefault="00C21569"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13A66B2A" w14:textId="77777777" w:rsidR="00C21569" w:rsidRPr="00EC6867" w:rsidRDefault="00C21569" w:rsidP="00C21569">
            <w:pPr>
              <w:rPr>
                <w:rFonts w:ascii="Times New Roman" w:eastAsia="Times New Roman" w:hAnsi="Times New Roman" w:cs="Times New Roman"/>
                <w:noProof/>
                <w:sz w:val="20"/>
                <w:szCs w:val="20"/>
              </w:rPr>
            </w:pPr>
          </w:p>
        </w:tc>
        <w:tc>
          <w:tcPr>
            <w:tcW w:w="720" w:type="dxa"/>
            <w:shd w:val="clear" w:color="auto" w:fill="auto"/>
            <w:vAlign w:val="center"/>
          </w:tcPr>
          <w:p w14:paraId="7269D809" w14:textId="77777777" w:rsidR="00C21569" w:rsidRPr="00EC6867" w:rsidRDefault="00C21569" w:rsidP="00C21569">
            <w:pPr>
              <w:rPr>
                <w:rFonts w:ascii="Times New Roman" w:eastAsia="Times New Roman" w:hAnsi="Times New Roman" w:cs="Times New Roman"/>
                <w:noProof/>
                <w:sz w:val="20"/>
                <w:szCs w:val="20"/>
              </w:rPr>
            </w:pPr>
          </w:p>
        </w:tc>
        <w:tc>
          <w:tcPr>
            <w:tcW w:w="630" w:type="dxa"/>
          </w:tcPr>
          <w:p w14:paraId="6191D0CC" w14:textId="77777777" w:rsidR="00C21569" w:rsidRPr="00EC6867" w:rsidRDefault="00C21569" w:rsidP="00C21569">
            <w:pPr>
              <w:rPr>
                <w:rFonts w:ascii="Times New Roman" w:eastAsia="Times New Roman" w:hAnsi="Times New Roman" w:cs="Times New Roman"/>
                <w:noProof/>
                <w:sz w:val="20"/>
                <w:szCs w:val="20"/>
              </w:rPr>
            </w:pPr>
          </w:p>
        </w:tc>
      </w:tr>
      <w:tr w:rsidR="0006166A" w:rsidRPr="00EC6867" w14:paraId="49C7FF50" w14:textId="77777777" w:rsidTr="0006166A">
        <w:trPr>
          <w:trHeight w:val="181"/>
        </w:trPr>
        <w:tc>
          <w:tcPr>
            <w:tcW w:w="709" w:type="dxa"/>
            <w:vMerge/>
            <w:shd w:val="clear" w:color="auto" w:fill="auto"/>
            <w:vAlign w:val="center"/>
          </w:tcPr>
          <w:p w14:paraId="745BAE5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C3BEF1B"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250E54F"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1479BCF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D537BEB"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26C5A995" w14:textId="3C6634FD" w:rsidR="0006166A" w:rsidRPr="00EC6867" w:rsidRDefault="00BE190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v. pred.</w:t>
            </w:r>
          </w:p>
        </w:tc>
        <w:tc>
          <w:tcPr>
            <w:tcW w:w="810" w:type="dxa"/>
            <w:vMerge/>
            <w:shd w:val="clear" w:color="auto" w:fill="auto"/>
            <w:vAlign w:val="center"/>
          </w:tcPr>
          <w:p w14:paraId="0807905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5396A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26AF8F6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381DE359" w14:textId="7914D39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6DA7A1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52E1FED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42FB9D2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541DE6" w14:textId="77777777" w:rsidTr="0006166A">
        <w:trPr>
          <w:trHeight w:val="181"/>
        </w:trPr>
        <w:tc>
          <w:tcPr>
            <w:tcW w:w="709" w:type="dxa"/>
            <w:vMerge/>
            <w:shd w:val="clear" w:color="auto" w:fill="auto"/>
            <w:vAlign w:val="center"/>
          </w:tcPr>
          <w:p w14:paraId="189A715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7FBB354"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E1BA6B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55D75E1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240BD18"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48A3126B" w14:textId="33711C6D" w:rsidR="0006166A" w:rsidRPr="00EC6867" w:rsidRDefault="00BE190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810" w:type="dxa"/>
            <w:vMerge/>
            <w:shd w:val="clear" w:color="auto" w:fill="auto"/>
            <w:vAlign w:val="center"/>
          </w:tcPr>
          <w:p w14:paraId="33065E66"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604C7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076344A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064DB46E" w14:textId="2F06344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E0F99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678C565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0DDA28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4E2321" w14:textId="77777777" w:rsidTr="0006166A">
        <w:trPr>
          <w:trHeight w:val="358"/>
        </w:trPr>
        <w:tc>
          <w:tcPr>
            <w:tcW w:w="709" w:type="dxa"/>
            <w:shd w:val="clear" w:color="auto" w:fill="auto"/>
            <w:vAlign w:val="center"/>
          </w:tcPr>
          <w:p w14:paraId="070BA965"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656E3AF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GP106</w:t>
            </w:r>
          </w:p>
        </w:tc>
        <w:tc>
          <w:tcPr>
            <w:tcW w:w="2985" w:type="dxa"/>
            <w:shd w:val="clear" w:color="auto" w:fill="auto"/>
            <w:vAlign w:val="center"/>
          </w:tcPr>
          <w:p w14:paraId="50D812AE"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173" w:type="dxa"/>
            <w:shd w:val="clear" w:color="auto" w:fill="auto"/>
            <w:vAlign w:val="center"/>
          </w:tcPr>
          <w:p w14:paraId="0C5182F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E1A0AD5"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381E63B2" w14:textId="484A5A78" w:rsidR="0006166A" w:rsidRPr="00EC6867" w:rsidRDefault="00BE190A" w:rsidP="0006166A">
            <w:pPr>
              <w:contextualSpacing/>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Red</w:t>
            </w:r>
            <w:r w:rsidR="004C44D1" w:rsidRPr="00EC6867">
              <w:rPr>
                <w:rFonts w:ascii="Times New Roman" w:eastAsia="Times New Roman" w:hAnsi="Times New Roman" w:cs="Times New Roman"/>
                <w:b/>
                <w:noProof/>
                <w:sz w:val="20"/>
                <w:szCs w:val="20"/>
              </w:rPr>
              <w:t>.prof.art.dr.sc. Berislav Jerković</w:t>
            </w:r>
          </w:p>
        </w:tc>
        <w:tc>
          <w:tcPr>
            <w:tcW w:w="810" w:type="dxa"/>
            <w:shd w:val="clear" w:color="auto" w:fill="auto"/>
            <w:vAlign w:val="center"/>
          </w:tcPr>
          <w:p w14:paraId="00E38719" w14:textId="40FC7F02" w:rsidR="0006166A" w:rsidRPr="004C44D1" w:rsidRDefault="004C44D1" w:rsidP="0006166A">
            <w:pPr>
              <w:jc w:val="center"/>
              <w:rPr>
                <w:rFonts w:ascii="Times New Roman" w:eastAsia="Times New Roman" w:hAnsi="Times New Roman" w:cs="Times New Roman"/>
                <w:b/>
                <w:bCs/>
                <w:iCs/>
                <w:noProof/>
                <w:sz w:val="20"/>
                <w:szCs w:val="20"/>
              </w:rPr>
            </w:pPr>
            <w:r w:rsidRPr="004C44D1">
              <w:rPr>
                <w:rFonts w:ascii="Times New Roman" w:eastAsia="Times New Roman" w:hAnsi="Times New Roman" w:cs="Times New Roman"/>
                <w:b/>
                <w:bCs/>
                <w:iCs/>
                <w:noProof/>
                <w:sz w:val="20"/>
                <w:szCs w:val="20"/>
              </w:rPr>
              <w:t>1</w:t>
            </w:r>
          </w:p>
        </w:tc>
        <w:tc>
          <w:tcPr>
            <w:tcW w:w="630" w:type="dxa"/>
            <w:shd w:val="clear" w:color="auto" w:fill="auto"/>
            <w:vAlign w:val="center"/>
          </w:tcPr>
          <w:p w14:paraId="33C27EF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8E46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8269C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C51975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2863BD" w14:textId="77777777" w:rsidR="0006166A" w:rsidRPr="00EC6867" w:rsidRDefault="0006166A" w:rsidP="0006166A">
            <w:pPr>
              <w:jc w:val="center"/>
              <w:rPr>
                <w:rFonts w:ascii="Times New Roman" w:eastAsia="Times New Roman" w:hAnsi="Times New Roman" w:cs="Times New Roman"/>
                <w:noProof/>
                <w:sz w:val="20"/>
                <w:szCs w:val="20"/>
              </w:rPr>
            </w:pPr>
          </w:p>
          <w:p w14:paraId="25870FC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4975B9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7688F71" w14:textId="77777777" w:rsidTr="0006166A">
        <w:trPr>
          <w:trHeight w:val="450"/>
        </w:trPr>
        <w:tc>
          <w:tcPr>
            <w:tcW w:w="709" w:type="dxa"/>
            <w:shd w:val="clear" w:color="auto" w:fill="auto"/>
            <w:vAlign w:val="center"/>
          </w:tcPr>
          <w:p w14:paraId="04A687C7"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03B3882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GP107</w:t>
            </w:r>
          </w:p>
        </w:tc>
        <w:tc>
          <w:tcPr>
            <w:tcW w:w="2985" w:type="dxa"/>
            <w:shd w:val="clear" w:color="auto" w:fill="auto"/>
            <w:vAlign w:val="center"/>
          </w:tcPr>
          <w:p w14:paraId="197B161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173" w:type="dxa"/>
            <w:shd w:val="clear" w:color="auto" w:fill="auto"/>
            <w:vAlign w:val="center"/>
          </w:tcPr>
          <w:p w14:paraId="220C1720"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4DFF02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E0C0318" w14:textId="169A717D" w:rsidR="0006166A" w:rsidRPr="00EC6867" w:rsidRDefault="00BE190A" w:rsidP="0006166A">
            <w:pPr>
              <w:contextualSpacing/>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06166A" w:rsidRPr="00EC6867">
              <w:rPr>
                <w:rFonts w:ascii="Times New Roman" w:eastAsia="Times New Roman" w:hAnsi="Times New Roman" w:cs="Times New Roman"/>
                <w:b/>
                <w:noProof/>
                <w:sz w:val="20"/>
                <w:szCs w:val="20"/>
              </w:rPr>
              <w:t>.prof.art.dr.sc. Berislav Jerković</w:t>
            </w:r>
          </w:p>
        </w:tc>
        <w:tc>
          <w:tcPr>
            <w:tcW w:w="810" w:type="dxa"/>
            <w:shd w:val="clear" w:color="auto" w:fill="auto"/>
            <w:vAlign w:val="center"/>
          </w:tcPr>
          <w:p w14:paraId="0DDF992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602E9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8CD2A6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01E0CD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83B223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F9BAEE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292DE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47C5BD" w14:textId="77777777" w:rsidTr="0006166A">
        <w:trPr>
          <w:trHeight w:val="197"/>
        </w:trPr>
        <w:tc>
          <w:tcPr>
            <w:tcW w:w="709" w:type="dxa"/>
            <w:shd w:val="clear" w:color="auto" w:fill="auto"/>
            <w:vAlign w:val="center"/>
          </w:tcPr>
          <w:p w14:paraId="7153A1B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3070B8A3"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ZP106</w:t>
            </w:r>
          </w:p>
        </w:tc>
        <w:tc>
          <w:tcPr>
            <w:tcW w:w="2985" w:type="dxa"/>
            <w:shd w:val="clear" w:color="auto" w:fill="auto"/>
            <w:vAlign w:val="center"/>
          </w:tcPr>
          <w:p w14:paraId="6F680B1F"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173" w:type="dxa"/>
            <w:shd w:val="clear" w:color="auto" w:fill="auto"/>
            <w:vAlign w:val="center"/>
          </w:tcPr>
          <w:p w14:paraId="057F902A"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9CA3DF4"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66D177DA" w14:textId="490EDD46" w:rsidR="0006166A" w:rsidRPr="00B35D3C" w:rsidRDefault="00B35D3C" w:rsidP="0006166A">
            <w:pPr>
              <w:contextualSpacing/>
              <w:rPr>
                <w:rFonts w:ascii="Times New Roman" w:eastAsia="Times New Roman" w:hAnsi="Times New Roman" w:cs="Times New Roman"/>
                <w:i/>
                <w:noProof/>
                <w:sz w:val="20"/>
                <w:szCs w:val="20"/>
              </w:rPr>
            </w:pPr>
            <w:r w:rsidRPr="00B35D3C">
              <w:rPr>
                <w:rFonts w:ascii="Times New Roman" w:eastAsia="Times New Roman" w:hAnsi="Times New Roman" w:cs="Times New Roman"/>
                <w:i/>
                <w:noProof/>
                <w:sz w:val="20"/>
                <w:szCs w:val="20"/>
              </w:rPr>
              <w:t>Sunčana Bašić,</w:t>
            </w:r>
            <w:r w:rsidR="00DA4A54">
              <w:rPr>
                <w:rFonts w:ascii="Times New Roman" w:eastAsia="Times New Roman" w:hAnsi="Times New Roman" w:cs="Times New Roman"/>
                <w:i/>
                <w:noProof/>
                <w:sz w:val="20"/>
                <w:szCs w:val="20"/>
              </w:rPr>
              <w:t>v.</w:t>
            </w:r>
            <w:r w:rsidRPr="00B35D3C">
              <w:rPr>
                <w:rFonts w:ascii="Times New Roman" w:eastAsia="Times New Roman" w:hAnsi="Times New Roman" w:cs="Times New Roman"/>
                <w:i/>
                <w:noProof/>
                <w:sz w:val="20"/>
                <w:szCs w:val="20"/>
              </w:rPr>
              <w:t>pred.</w:t>
            </w:r>
          </w:p>
        </w:tc>
        <w:tc>
          <w:tcPr>
            <w:tcW w:w="810" w:type="dxa"/>
            <w:shd w:val="clear" w:color="auto" w:fill="auto"/>
            <w:vAlign w:val="center"/>
          </w:tcPr>
          <w:p w14:paraId="0CEFC788" w14:textId="0CFF1F3B" w:rsidR="0006166A" w:rsidRPr="00D07831" w:rsidRDefault="003A19AE" w:rsidP="0006166A">
            <w:pPr>
              <w:jc w:val="center"/>
              <w:rPr>
                <w:rFonts w:ascii="Times New Roman" w:eastAsia="Times New Roman" w:hAnsi="Times New Roman" w:cs="Times New Roman"/>
                <w:bCs/>
                <w:i/>
                <w:iCs/>
                <w:noProof/>
                <w:sz w:val="20"/>
                <w:szCs w:val="20"/>
              </w:rPr>
            </w:pPr>
            <w:r w:rsidRPr="00D07831">
              <w:rPr>
                <w:rFonts w:ascii="Times New Roman" w:eastAsia="Times New Roman" w:hAnsi="Times New Roman" w:cs="Times New Roman"/>
                <w:bCs/>
                <w:i/>
                <w:iCs/>
                <w:noProof/>
                <w:sz w:val="20"/>
                <w:szCs w:val="20"/>
              </w:rPr>
              <w:t>1</w:t>
            </w:r>
          </w:p>
        </w:tc>
        <w:tc>
          <w:tcPr>
            <w:tcW w:w="630" w:type="dxa"/>
            <w:shd w:val="clear" w:color="auto" w:fill="auto"/>
            <w:vAlign w:val="center"/>
          </w:tcPr>
          <w:p w14:paraId="65C65E02" w14:textId="77777777" w:rsidR="0006166A" w:rsidRPr="00D07831" w:rsidRDefault="0006166A" w:rsidP="0006166A">
            <w:pPr>
              <w:jc w:val="center"/>
              <w:rPr>
                <w:rFonts w:ascii="Times New Roman" w:eastAsia="Times New Roman" w:hAnsi="Times New Roman" w:cs="Times New Roman"/>
                <w:i/>
                <w:iCs/>
                <w:noProof/>
                <w:sz w:val="20"/>
                <w:szCs w:val="20"/>
              </w:rPr>
            </w:pPr>
          </w:p>
        </w:tc>
        <w:tc>
          <w:tcPr>
            <w:tcW w:w="720" w:type="dxa"/>
            <w:shd w:val="clear" w:color="auto" w:fill="auto"/>
            <w:vAlign w:val="center"/>
          </w:tcPr>
          <w:p w14:paraId="06115603" w14:textId="325DD46E" w:rsidR="0006166A" w:rsidRPr="00D07831" w:rsidRDefault="003A19AE" w:rsidP="0006166A">
            <w:pPr>
              <w:jc w:val="center"/>
              <w:rPr>
                <w:rFonts w:ascii="Times New Roman" w:eastAsia="Times New Roman" w:hAnsi="Times New Roman" w:cs="Times New Roman"/>
                <w:i/>
                <w:iCs/>
                <w:noProof/>
                <w:sz w:val="20"/>
                <w:szCs w:val="20"/>
              </w:rPr>
            </w:pPr>
            <w:r w:rsidRPr="00D07831">
              <w:rPr>
                <w:rFonts w:ascii="Times New Roman" w:eastAsia="Times New Roman" w:hAnsi="Times New Roman" w:cs="Times New Roman"/>
                <w:i/>
                <w:iCs/>
                <w:noProof/>
                <w:sz w:val="20"/>
                <w:szCs w:val="20"/>
              </w:rPr>
              <w:t>1</w:t>
            </w:r>
          </w:p>
          <w:p w14:paraId="621D580D" w14:textId="77777777" w:rsidR="0006166A" w:rsidRPr="00D07831" w:rsidRDefault="0006166A" w:rsidP="0006166A">
            <w:pPr>
              <w:jc w:val="center"/>
              <w:rPr>
                <w:rFonts w:ascii="Times New Roman" w:eastAsia="Times New Roman" w:hAnsi="Times New Roman" w:cs="Times New Roman"/>
                <w:i/>
                <w:iCs/>
                <w:noProof/>
                <w:sz w:val="20"/>
                <w:szCs w:val="20"/>
              </w:rPr>
            </w:pPr>
          </w:p>
        </w:tc>
        <w:tc>
          <w:tcPr>
            <w:tcW w:w="630" w:type="dxa"/>
            <w:shd w:val="clear" w:color="auto" w:fill="auto"/>
            <w:vAlign w:val="center"/>
          </w:tcPr>
          <w:p w14:paraId="1AC7D5F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F677BF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00C289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2D7D41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26F11204" w14:textId="77777777" w:rsidTr="0006166A">
        <w:trPr>
          <w:trHeight w:val="197"/>
        </w:trPr>
        <w:tc>
          <w:tcPr>
            <w:tcW w:w="709" w:type="dxa"/>
            <w:shd w:val="clear" w:color="auto" w:fill="auto"/>
            <w:vAlign w:val="center"/>
          </w:tcPr>
          <w:p w14:paraId="1179BA81" w14:textId="77777777" w:rsidR="0006166A" w:rsidRPr="00EC6867" w:rsidRDefault="0006166A" w:rsidP="0006166A">
            <w:pPr>
              <w:rPr>
                <w:rFonts w:ascii="Times New Roman" w:eastAsia="Times New Roman" w:hAnsi="Times New Roman" w:cs="Times New Roman"/>
                <w:noProof/>
                <w:sz w:val="20"/>
                <w:szCs w:val="20"/>
              </w:rPr>
            </w:pPr>
          </w:p>
          <w:p w14:paraId="05F4AE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16D14AC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GP102</w:t>
            </w:r>
          </w:p>
        </w:tc>
        <w:tc>
          <w:tcPr>
            <w:tcW w:w="2985" w:type="dxa"/>
            <w:shd w:val="clear" w:color="auto" w:fill="auto"/>
            <w:vAlign w:val="center"/>
          </w:tcPr>
          <w:p w14:paraId="762D66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173" w:type="dxa"/>
            <w:shd w:val="clear" w:color="auto" w:fill="auto"/>
            <w:vAlign w:val="center"/>
          </w:tcPr>
          <w:p w14:paraId="46D4DD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3FF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2F36371"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E3A9E06"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39CD19F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69AB5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4CDDF7B3" w14:textId="0E63AECE" w:rsidR="0006166A" w:rsidRPr="00EC6867" w:rsidRDefault="00AB7747"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7A746D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F9917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F2C060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0EF689" w14:textId="77777777" w:rsidTr="0006166A">
        <w:trPr>
          <w:trHeight w:val="403"/>
        </w:trPr>
        <w:tc>
          <w:tcPr>
            <w:tcW w:w="709" w:type="dxa"/>
            <w:shd w:val="clear" w:color="auto" w:fill="auto"/>
            <w:vAlign w:val="center"/>
          </w:tcPr>
          <w:p w14:paraId="094CEF8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678D0F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ZP109</w:t>
            </w:r>
          </w:p>
        </w:tc>
        <w:tc>
          <w:tcPr>
            <w:tcW w:w="2985" w:type="dxa"/>
            <w:shd w:val="clear" w:color="auto" w:fill="auto"/>
            <w:vAlign w:val="center"/>
          </w:tcPr>
          <w:p w14:paraId="29A0AF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173" w:type="dxa"/>
            <w:shd w:val="clear" w:color="auto" w:fill="auto"/>
            <w:vAlign w:val="center"/>
          </w:tcPr>
          <w:p w14:paraId="148820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55D7A08"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E1F70A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07319827"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14A6CFB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E7B2DCA" w14:textId="4A453A4D" w:rsidR="0006166A" w:rsidRPr="00EC6867" w:rsidRDefault="0006166A" w:rsidP="0006166A">
            <w:pPr>
              <w:jc w:val="center"/>
              <w:rPr>
                <w:rFonts w:ascii="Times New Roman" w:eastAsia="Times New Roman" w:hAnsi="Times New Roman" w:cs="Times New Roman"/>
                <w:bCs/>
                <w:noProof/>
                <w:sz w:val="20"/>
                <w:szCs w:val="20"/>
              </w:rPr>
            </w:pPr>
          </w:p>
        </w:tc>
        <w:tc>
          <w:tcPr>
            <w:tcW w:w="630" w:type="dxa"/>
            <w:shd w:val="clear" w:color="auto" w:fill="auto"/>
            <w:vAlign w:val="center"/>
          </w:tcPr>
          <w:p w14:paraId="369892D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456679" w14:textId="54AB4A10"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7F78DDC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AE254B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D80C4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765CC56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D64E6AA" w14:textId="77777777" w:rsidTr="0006166A">
        <w:trPr>
          <w:trHeight w:val="356"/>
        </w:trPr>
        <w:tc>
          <w:tcPr>
            <w:tcW w:w="709" w:type="dxa"/>
            <w:vMerge w:val="restart"/>
            <w:shd w:val="clear" w:color="auto" w:fill="auto"/>
            <w:vAlign w:val="center"/>
          </w:tcPr>
          <w:p w14:paraId="3914BD1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vMerge w:val="restart"/>
            <w:shd w:val="clear" w:color="auto" w:fill="auto"/>
            <w:vAlign w:val="center"/>
          </w:tcPr>
          <w:p w14:paraId="6BA5D9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108</w:t>
            </w:r>
          </w:p>
        </w:tc>
        <w:tc>
          <w:tcPr>
            <w:tcW w:w="2985" w:type="dxa"/>
            <w:vMerge w:val="restart"/>
            <w:shd w:val="clear" w:color="auto" w:fill="auto"/>
            <w:vAlign w:val="center"/>
          </w:tcPr>
          <w:p w14:paraId="549F1A1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173" w:type="dxa"/>
            <w:vMerge w:val="restart"/>
            <w:shd w:val="clear" w:color="auto" w:fill="auto"/>
            <w:vAlign w:val="center"/>
          </w:tcPr>
          <w:p w14:paraId="76B832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82C66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vMerge w:val="restart"/>
            <w:shd w:val="clear" w:color="auto" w:fill="auto"/>
            <w:vAlign w:val="center"/>
          </w:tcPr>
          <w:p w14:paraId="4498850E"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 prof. art. dr. sc. Antoaneta Radočaj Jerković</w:t>
            </w:r>
          </w:p>
          <w:p w14:paraId="1B016FA7" w14:textId="55D82B29"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vMerge w:val="restart"/>
            <w:shd w:val="clear" w:color="auto" w:fill="auto"/>
            <w:vAlign w:val="center"/>
          </w:tcPr>
          <w:p w14:paraId="2125092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p w14:paraId="24DDBCF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val="restart"/>
            <w:shd w:val="clear" w:color="auto" w:fill="auto"/>
            <w:vAlign w:val="center"/>
          </w:tcPr>
          <w:p w14:paraId="69A743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2A353252" w14:textId="77777777" w:rsidR="003C0C2F" w:rsidRDefault="003C0C2F" w:rsidP="0006166A">
            <w:pPr>
              <w:jc w:val="center"/>
              <w:rPr>
                <w:rFonts w:ascii="Times New Roman" w:eastAsia="Times New Roman" w:hAnsi="Times New Roman" w:cs="Times New Roman"/>
                <w:b/>
                <w:noProof/>
                <w:sz w:val="20"/>
                <w:szCs w:val="20"/>
              </w:rPr>
            </w:pPr>
          </w:p>
          <w:p w14:paraId="67B156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vMerge w:val="restart"/>
            <w:shd w:val="clear" w:color="auto" w:fill="auto"/>
            <w:vAlign w:val="center"/>
          </w:tcPr>
          <w:p w14:paraId="194A72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p w14:paraId="580C98A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val="restart"/>
            <w:shd w:val="clear" w:color="auto" w:fill="auto"/>
            <w:vAlign w:val="center"/>
          </w:tcPr>
          <w:p w14:paraId="7649DF8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0B10AD6A" w14:textId="77777777" w:rsidR="0006166A" w:rsidRPr="00EC6867" w:rsidRDefault="0006166A" w:rsidP="0006166A">
            <w:pPr>
              <w:jc w:val="center"/>
              <w:rPr>
                <w:rFonts w:ascii="Times New Roman" w:eastAsia="Times New Roman" w:hAnsi="Times New Roman" w:cs="Times New Roman"/>
                <w:noProof/>
                <w:sz w:val="20"/>
                <w:szCs w:val="20"/>
              </w:rPr>
            </w:pPr>
          </w:p>
          <w:p w14:paraId="19D962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bottom w:val="dashSmallGap" w:sz="4" w:space="0" w:color="auto"/>
            </w:tcBorders>
          </w:tcPr>
          <w:p w14:paraId="43AC20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9E1D523" w14:textId="77777777" w:rsidTr="0006166A">
        <w:trPr>
          <w:trHeight w:val="80"/>
        </w:trPr>
        <w:tc>
          <w:tcPr>
            <w:tcW w:w="709" w:type="dxa"/>
            <w:vMerge/>
            <w:shd w:val="clear" w:color="auto" w:fill="auto"/>
            <w:vAlign w:val="center"/>
          </w:tcPr>
          <w:p w14:paraId="62F1E54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4F555EA"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2EDE7A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7BDC85A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01046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shd w:val="clear" w:color="auto" w:fill="auto"/>
            <w:vAlign w:val="center"/>
          </w:tcPr>
          <w:p w14:paraId="0013E4EE" w14:textId="77777777" w:rsidR="0006166A" w:rsidRPr="00EC6867" w:rsidRDefault="0006166A" w:rsidP="0006166A">
            <w:pPr>
              <w:rPr>
                <w:rFonts w:ascii="Times New Roman" w:eastAsia="Times New Roman" w:hAnsi="Times New Roman" w:cs="Times New Roman"/>
                <w:b/>
                <w:noProof/>
                <w:sz w:val="20"/>
                <w:szCs w:val="20"/>
              </w:rPr>
            </w:pPr>
          </w:p>
        </w:tc>
        <w:tc>
          <w:tcPr>
            <w:tcW w:w="810" w:type="dxa"/>
            <w:vMerge/>
            <w:shd w:val="clear" w:color="auto" w:fill="auto"/>
            <w:vAlign w:val="center"/>
          </w:tcPr>
          <w:p w14:paraId="1642205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vMerge/>
            <w:shd w:val="clear" w:color="auto" w:fill="auto"/>
            <w:vAlign w:val="center"/>
          </w:tcPr>
          <w:p w14:paraId="01DF144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vMerge/>
            <w:shd w:val="clear" w:color="auto" w:fill="auto"/>
            <w:vAlign w:val="center"/>
          </w:tcPr>
          <w:p w14:paraId="6618CBA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shd w:val="clear" w:color="auto" w:fill="auto"/>
            <w:vAlign w:val="center"/>
          </w:tcPr>
          <w:p w14:paraId="6049F6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shd w:val="clear" w:color="auto" w:fill="auto"/>
            <w:vAlign w:val="center"/>
          </w:tcPr>
          <w:p w14:paraId="1071E9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shd w:val="clear" w:color="auto" w:fill="auto"/>
            <w:vAlign w:val="center"/>
          </w:tcPr>
          <w:p w14:paraId="7D16DE7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716139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2FCDC8" w14:textId="77777777" w:rsidTr="0006166A">
        <w:trPr>
          <w:trHeight w:val="461"/>
        </w:trPr>
        <w:tc>
          <w:tcPr>
            <w:tcW w:w="709" w:type="dxa"/>
            <w:shd w:val="clear" w:color="auto" w:fill="auto"/>
            <w:vAlign w:val="center"/>
          </w:tcPr>
          <w:p w14:paraId="27BA76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375D53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IZ106</w:t>
            </w:r>
          </w:p>
        </w:tc>
        <w:tc>
          <w:tcPr>
            <w:tcW w:w="2985" w:type="dxa"/>
            <w:shd w:val="clear" w:color="auto" w:fill="auto"/>
            <w:vAlign w:val="center"/>
          </w:tcPr>
          <w:p w14:paraId="126073F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173" w:type="dxa"/>
            <w:shd w:val="clear" w:color="auto" w:fill="auto"/>
            <w:vAlign w:val="center"/>
          </w:tcPr>
          <w:p w14:paraId="194D62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D658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2D2AC0A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5C2C99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360153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BE2730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493D37A0" w14:textId="03AFE31E"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shd w:val="clear" w:color="auto" w:fill="auto"/>
            <w:vAlign w:val="center"/>
          </w:tcPr>
          <w:p w14:paraId="4C8BC2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C0E0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0A66CF6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358CEEA9" w14:textId="77777777" w:rsidTr="0006166A">
        <w:trPr>
          <w:trHeight w:val="296"/>
        </w:trPr>
        <w:tc>
          <w:tcPr>
            <w:tcW w:w="709" w:type="dxa"/>
            <w:vMerge w:val="restart"/>
            <w:shd w:val="clear" w:color="auto" w:fill="auto"/>
            <w:vAlign w:val="center"/>
          </w:tcPr>
          <w:p w14:paraId="35F634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4159DF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GP108</w:t>
            </w:r>
          </w:p>
        </w:tc>
        <w:tc>
          <w:tcPr>
            <w:tcW w:w="2985" w:type="dxa"/>
            <w:vMerge w:val="restart"/>
            <w:shd w:val="clear" w:color="auto" w:fill="auto"/>
            <w:vAlign w:val="center"/>
          </w:tcPr>
          <w:p w14:paraId="2FE9158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173" w:type="dxa"/>
            <w:vMerge w:val="restart"/>
            <w:shd w:val="clear" w:color="auto" w:fill="auto"/>
            <w:vAlign w:val="center"/>
          </w:tcPr>
          <w:p w14:paraId="1BEAA0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0AD0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43CCA92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single" w:sz="4" w:space="0" w:color="auto"/>
            </w:tcBorders>
            <w:shd w:val="clear" w:color="auto" w:fill="auto"/>
            <w:vAlign w:val="center"/>
          </w:tcPr>
          <w:p w14:paraId="1D823DF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2890362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F7A2E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ed" w:sz="4" w:space="0" w:color="auto"/>
              <w:bottom w:val="single" w:sz="4" w:space="0" w:color="auto"/>
            </w:tcBorders>
            <w:shd w:val="clear" w:color="auto" w:fill="auto"/>
            <w:vAlign w:val="center"/>
          </w:tcPr>
          <w:p w14:paraId="4D5A281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16C05D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CC4A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E6937C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BC7F738" w14:textId="77777777" w:rsidTr="0006166A">
        <w:trPr>
          <w:trHeight w:val="296"/>
        </w:trPr>
        <w:tc>
          <w:tcPr>
            <w:tcW w:w="709" w:type="dxa"/>
            <w:vMerge/>
            <w:shd w:val="clear" w:color="auto" w:fill="auto"/>
            <w:vAlign w:val="center"/>
          </w:tcPr>
          <w:p w14:paraId="7AAC936C"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9A081C2"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D9EBC21"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3DA410D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A279DB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3CDA4E7F"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ed" w:sz="4" w:space="0" w:color="auto"/>
              <w:bottom w:val="single" w:sz="4" w:space="0" w:color="auto"/>
            </w:tcBorders>
            <w:shd w:val="clear" w:color="auto" w:fill="auto"/>
            <w:vAlign w:val="center"/>
          </w:tcPr>
          <w:p w14:paraId="1E022FE3"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54F3D1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B765F9"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ed" w:sz="4" w:space="0" w:color="auto"/>
              <w:bottom w:val="single" w:sz="4" w:space="0" w:color="auto"/>
            </w:tcBorders>
            <w:shd w:val="clear" w:color="auto" w:fill="auto"/>
            <w:vAlign w:val="center"/>
          </w:tcPr>
          <w:p w14:paraId="1ECFCD9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50EBB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414D258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7A68EF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B7F08F" w14:textId="77777777" w:rsidTr="0006166A">
        <w:trPr>
          <w:trHeight w:val="296"/>
        </w:trPr>
        <w:tc>
          <w:tcPr>
            <w:tcW w:w="709" w:type="dxa"/>
            <w:shd w:val="clear" w:color="auto" w:fill="auto"/>
            <w:vAlign w:val="center"/>
          </w:tcPr>
          <w:p w14:paraId="2163F67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12F3D6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ZP111</w:t>
            </w:r>
          </w:p>
        </w:tc>
        <w:tc>
          <w:tcPr>
            <w:tcW w:w="2985" w:type="dxa"/>
            <w:shd w:val="clear" w:color="auto" w:fill="auto"/>
            <w:vAlign w:val="center"/>
          </w:tcPr>
          <w:p w14:paraId="2F7501B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173" w:type="dxa"/>
            <w:shd w:val="clear" w:color="auto" w:fill="auto"/>
            <w:vAlign w:val="center"/>
          </w:tcPr>
          <w:p w14:paraId="36CF8A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2F65DC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5078C0E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438C8846"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154CE09"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2D70D243"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C3F278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7DDBA36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E1830E8" w14:textId="545DBE64"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top w:val="dashed" w:sz="4" w:space="0" w:color="auto"/>
              <w:bottom w:val="single" w:sz="4" w:space="0" w:color="auto"/>
            </w:tcBorders>
          </w:tcPr>
          <w:p w14:paraId="31191E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8776C5" w:rsidRPr="00EC6867" w14:paraId="7A6210DA" w14:textId="77777777" w:rsidTr="008776C5">
        <w:trPr>
          <w:trHeight w:val="470"/>
        </w:trPr>
        <w:tc>
          <w:tcPr>
            <w:tcW w:w="709" w:type="dxa"/>
            <w:shd w:val="clear" w:color="auto" w:fill="auto"/>
            <w:vAlign w:val="center"/>
          </w:tcPr>
          <w:p w14:paraId="6721F3DA" w14:textId="741A2BE2" w:rsidR="008776C5" w:rsidRPr="00EC6867" w:rsidRDefault="00D155F6"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1C94D6AD" w14:textId="77777777" w:rsidR="008776C5" w:rsidRPr="00EC6867" w:rsidRDefault="008776C5" w:rsidP="0006166A">
            <w:pPr>
              <w:rPr>
                <w:rFonts w:ascii="Times New Roman" w:eastAsia="Times New Roman" w:hAnsi="Times New Roman" w:cs="Times New Roman"/>
                <w:noProof/>
                <w:sz w:val="20"/>
                <w:szCs w:val="20"/>
              </w:rPr>
            </w:pPr>
          </w:p>
        </w:tc>
        <w:tc>
          <w:tcPr>
            <w:tcW w:w="1121" w:type="dxa"/>
            <w:shd w:val="clear" w:color="auto" w:fill="auto"/>
            <w:vAlign w:val="center"/>
          </w:tcPr>
          <w:p w14:paraId="14FC7494" w14:textId="4B1A842B"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LKMA021</w:t>
            </w:r>
          </w:p>
        </w:tc>
        <w:tc>
          <w:tcPr>
            <w:tcW w:w="2985" w:type="dxa"/>
            <w:shd w:val="clear" w:color="auto" w:fill="auto"/>
            <w:vAlign w:val="center"/>
          </w:tcPr>
          <w:p w14:paraId="3411216A" w14:textId="2560A2D2" w:rsidR="008776C5"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w:t>
            </w:r>
            <w:r w:rsidR="008776C5" w:rsidRPr="00EC6867">
              <w:rPr>
                <w:rFonts w:ascii="Times New Roman" w:eastAsia="Times New Roman" w:hAnsi="Times New Roman" w:cs="Times New Roman"/>
                <w:noProof/>
                <w:sz w:val="20"/>
                <w:szCs w:val="20"/>
              </w:rPr>
              <w:t xml:space="preserve"> I</w:t>
            </w:r>
          </w:p>
        </w:tc>
        <w:tc>
          <w:tcPr>
            <w:tcW w:w="1173" w:type="dxa"/>
            <w:shd w:val="clear" w:color="auto" w:fill="auto"/>
            <w:vAlign w:val="center"/>
          </w:tcPr>
          <w:p w14:paraId="103BBC92" w14:textId="70753AA5" w:rsidR="008776C5" w:rsidRPr="00EC6867" w:rsidRDefault="006333FF"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5EBDF771"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E51DB0F" w14:textId="240123A3" w:rsidR="008776C5" w:rsidRPr="00DC0230" w:rsidRDefault="000143D3" w:rsidP="0006166A">
            <w:pPr>
              <w:rPr>
                <w:rFonts w:ascii="Times New Roman" w:eastAsia="Times New Roman" w:hAnsi="Times New Roman" w:cs="Times New Roman"/>
                <w:bCs/>
                <w:noProof/>
                <w:sz w:val="20"/>
                <w:szCs w:val="20"/>
              </w:rPr>
            </w:pPr>
            <w:r w:rsidRPr="00DC0230">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354D9C3A" w14:textId="7777777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7D6F255F" w14:textId="05E8CA8F"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w:t>
            </w:r>
          </w:p>
        </w:tc>
        <w:tc>
          <w:tcPr>
            <w:tcW w:w="720" w:type="dxa"/>
            <w:shd w:val="clear" w:color="auto" w:fill="auto"/>
            <w:vAlign w:val="center"/>
          </w:tcPr>
          <w:p w14:paraId="2BF9B895" w14:textId="160E503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1M</w:t>
            </w:r>
          </w:p>
        </w:tc>
        <w:tc>
          <w:tcPr>
            <w:tcW w:w="630" w:type="dxa"/>
            <w:shd w:val="clear" w:color="auto" w:fill="auto"/>
            <w:vAlign w:val="center"/>
          </w:tcPr>
          <w:p w14:paraId="262AE467" w14:textId="77777777" w:rsidR="008776C5" w:rsidRPr="00EC6867" w:rsidRDefault="008776C5"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568906B4" w14:textId="7ECA025D"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61D30593" w14:textId="40169BB2"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Pr>
          <w:p w14:paraId="7789BE9A" w14:textId="5892A057" w:rsidR="008776C5" w:rsidRPr="00EC6867" w:rsidRDefault="008776C5" w:rsidP="00D155F6">
            <w:pPr>
              <w:rPr>
                <w:rFonts w:ascii="Times New Roman" w:eastAsia="Times New Roman" w:hAnsi="Times New Roman" w:cs="Times New Roman"/>
                <w:noProof/>
                <w:sz w:val="20"/>
                <w:szCs w:val="20"/>
              </w:rPr>
            </w:pPr>
          </w:p>
        </w:tc>
      </w:tr>
      <w:tr w:rsidR="006425EB" w:rsidRPr="00EC6867" w14:paraId="130EB647" w14:textId="77777777" w:rsidTr="006425EB">
        <w:trPr>
          <w:trHeight w:val="807"/>
        </w:trPr>
        <w:tc>
          <w:tcPr>
            <w:tcW w:w="15318" w:type="dxa"/>
            <w:gridSpan w:val="13"/>
            <w:shd w:val="clear" w:color="auto" w:fill="auto"/>
            <w:vAlign w:val="center"/>
          </w:tcPr>
          <w:p w14:paraId="2C60A7B6" w14:textId="44945930"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18"/>
              </w:rPr>
              <w:t xml:space="preserve">UKUPNO (obavezni i </w:t>
            </w:r>
            <w:r w:rsidR="00DA4A54">
              <w:rPr>
                <w:rFonts w:ascii="Times New Roman" w:eastAsia="Times New Roman" w:hAnsi="Times New Roman" w:cs="Times New Roman"/>
                <w:b/>
                <w:noProof/>
                <w:sz w:val="18"/>
                <w:szCs w:val="18"/>
              </w:rPr>
              <w:t xml:space="preserve">izborni </w:t>
            </w:r>
            <w:r w:rsidRPr="00EC6867">
              <w:rPr>
                <w:rFonts w:ascii="Times New Roman" w:eastAsia="Times New Roman" w:hAnsi="Times New Roman" w:cs="Times New Roman"/>
                <w:b/>
                <w:noProof/>
                <w:sz w:val="18"/>
                <w:szCs w:val="18"/>
              </w:rPr>
              <w:t xml:space="preserve">pedagoški predmeti)                                                              30  ECTS-a                                                                             </w:t>
            </w:r>
          </w:p>
        </w:tc>
      </w:tr>
    </w:tbl>
    <w:p w14:paraId="36738E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0A299E6B" w14:textId="7E71BBBA"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5D6F7F">
        <w:rPr>
          <w:rFonts w:ascii="Times New Roman" w:eastAsia="Times New Roman" w:hAnsi="Times New Roman" w:cs="Times New Roman"/>
          <w:b/>
          <w:noProof/>
          <w:sz w:val="20"/>
          <w:szCs w:val="20"/>
        </w:rPr>
        <w:t>udija, ljetni -2. semestar -202</w:t>
      </w:r>
      <w:r w:rsidR="00FE08B9">
        <w:rPr>
          <w:rFonts w:ascii="Times New Roman" w:eastAsia="Times New Roman" w:hAnsi="Times New Roman" w:cs="Times New Roman"/>
          <w:b/>
          <w:noProof/>
          <w:sz w:val="20"/>
          <w:szCs w:val="20"/>
        </w:rPr>
        <w:t>3</w:t>
      </w:r>
      <w:r w:rsidR="005D6F7F">
        <w:rPr>
          <w:rFonts w:ascii="Times New Roman" w:eastAsia="Times New Roman" w:hAnsi="Times New Roman" w:cs="Times New Roman"/>
          <w:b/>
          <w:noProof/>
          <w:sz w:val="20"/>
          <w:szCs w:val="20"/>
        </w:rPr>
        <w:t>./202</w:t>
      </w:r>
      <w:r w:rsidR="00FE08B9">
        <w:rPr>
          <w:rFonts w:ascii="Times New Roman" w:eastAsia="Times New Roman" w:hAnsi="Times New Roman" w:cs="Times New Roman"/>
          <w:b/>
          <w:noProof/>
          <w:sz w:val="20"/>
          <w:szCs w:val="20"/>
        </w:rPr>
        <w:t>4</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4050"/>
        <w:gridCol w:w="810"/>
        <w:gridCol w:w="630"/>
        <w:gridCol w:w="720"/>
        <w:gridCol w:w="630"/>
        <w:gridCol w:w="540"/>
        <w:gridCol w:w="720"/>
        <w:gridCol w:w="630"/>
      </w:tblGrid>
      <w:tr w:rsidR="0006166A" w:rsidRPr="00EC6867" w14:paraId="3CA49B74" w14:textId="77777777" w:rsidTr="00DB2B8E">
        <w:trPr>
          <w:trHeight w:val="256"/>
        </w:trPr>
        <w:tc>
          <w:tcPr>
            <w:tcW w:w="709" w:type="dxa"/>
            <w:vMerge w:val="restart"/>
            <w:tcBorders>
              <w:bottom w:val="single" w:sz="12" w:space="0" w:color="auto"/>
            </w:tcBorders>
            <w:shd w:val="clear" w:color="auto" w:fill="E6E6E6"/>
            <w:vAlign w:val="center"/>
          </w:tcPr>
          <w:p w14:paraId="79AF226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C861E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85FA3B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8189F6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33A869C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EEE704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C551E3D"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687605F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12CECB1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2251F15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70FE3EDC" w14:textId="77777777" w:rsidTr="00DB2B8E">
        <w:trPr>
          <w:trHeight w:val="351"/>
        </w:trPr>
        <w:tc>
          <w:tcPr>
            <w:tcW w:w="709" w:type="dxa"/>
            <w:vMerge/>
            <w:tcBorders>
              <w:top w:val="single" w:sz="18" w:space="0" w:color="auto"/>
              <w:bottom w:val="single" w:sz="12" w:space="0" w:color="auto"/>
            </w:tcBorders>
            <w:shd w:val="clear" w:color="auto" w:fill="auto"/>
          </w:tcPr>
          <w:p w14:paraId="11EC8CDB"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AE46D9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684E523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1FB4DF93"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F1CAD6"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6EFF7C0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5A464E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645CC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EB0AE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6B35EB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0E8D658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17C25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2C45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9828E3" w14:textId="77777777" w:rsidTr="00DB2B8E">
        <w:trPr>
          <w:trHeight w:val="249"/>
        </w:trPr>
        <w:tc>
          <w:tcPr>
            <w:tcW w:w="709" w:type="dxa"/>
            <w:tcBorders>
              <w:top w:val="single" w:sz="12" w:space="0" w:color="auto"/>
            </w:tcBorders>
            <w:shd w:val="clear" w:color="auto" w:fill="auto"/>
            <w:vAlign w:val="center"/>
          </w:tcPr>
          <w:p w14:paraId="74A36B7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3C5F7AD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ZP201</w:t>
            </w:r>
          </w:p>
        </w:tc>
        <w:tc>
          <w:tcPr>
            <w:tcW w:w="2958" w:type="dxa"/>
            <w:tcBorders>
              <w:top w:val="single" w:sz="12" w:space="0" w:color="auto"/>
            </w:tcBorders>
            <w:shd w:val="clear" w:color="auto" w:fill="auto"/>
            <w:vAlign w:val="center"/>
          </w:tcPr>
          <w:p w14:paraId="35F881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200" w:type="dxa"/>
            <w:tcBorders>
              <w:top w:val="single" w:sz="12" w:space="0" w:color="auto"/>
            </w:tcBorders>
            <w:shd w:val="clear" w:color="auto" w:fill="auto"/>
            <w:vAlign w:val="center"/>
          </w:tcPr>
          <w:p w14:paraId="199159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1E7C9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8616B65" w14:textId="16F13D70"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6B1CA80B" w14:textId="2CAF6C1B"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45678B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06B4790" w14:textId="3C2D8361" w:rsidR="0006166A" w:rsidRPr="00D12E2D" w:rsidRDefault="00D12E2D" w:rsidP="0006166A">
            <w:pPr>
              <w:jc w:val="center"/>
              <w:rPr>
                <w:rFonts w:ascii="Times New Roman" w:eastAsia="Times New Roman" w:hAnsi="Times New Roman" w:cs="Times New Roman"/>
                <w:b/>
                <w:bCs/>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1EA51E1B" w14:textId="3D7582BD" w:rsidR="0006166A" w:rsidRPr="00EC6867" w:rsidRDefault="0006166A" w:rsidP="0006166A">
            <w:pPr>
              <w:jc w:val="center"/>
              <w:rPr>
                <w:rFonts w:ascii="Times New Roman" w:eastAsia="Times New Roman" w:hAnsi="Times New Roman" w:cs="Times New Roman"/>
                <w:noProof/>
                <w:sz w:val="20"/>
                <w:szCs w:val="20"/>
              </w:rPr>
            </w:pPr>
          </w:p>
          <w:p w14:paraId="3F80AD87" w14:textId="60255484"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468DE4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C95B8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6C6F45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738F9E3F" w14:textId="77777777" w:rsidTr="00DB2B8E">
        <w:trPr>
          <w:trHeight w:val="337"/>
        </w:trPr>
        <w:tc>
          <w:tcPr>
            <w:tcW w:w="709" w:type="dxa"/>
            <w:shd w:val="clear" w:color="auto" w:fill="auto"/>
            <w:vAlign w:val="center"/>
          </w:tcPr>
          <w:p w14:paraId="1D65554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53860D5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58BB90E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200" w:type="dxa"/>
            <w:shd w:val="clear" w:color="auto" w:fill="auto"/>
            <w:vAlign w:val="center"/>
          </w:tcPr>
          <w:p w14:paraId="2EB40D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673D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8F902CE" w14:textId="026516FC" w:rsidR="0006166A" w:rsidRPr="00EC6867" w:rsidRDefault="00BE190A" w:rsidP="0006166A">
            <w:pPr>
              <w:rPr>
                <w:rFonts w:ascii="Times New Roman" w:eastAsia="Times New Roman" w:hAnsi="Times New Roman" w:cs="Times New Roman"/>
                <w:i/>
                <w:noProof/>
                <w:sz w:val="20"/>
                <w:szCs w:val="20"/>
              </w:rPr>
            </w:pPr>
            <w:r w:rsidRPr="00BE190A">
              <w:rPr>
                <w:rFonts w:ascii="Times New Roman" w:eastAsia="Times New Roman" w:hAnsi="Times New Roman" w:cs="Times New Roman"/>
                <w:iCs/>
                <w:noProof/>
                <w:sz w:val="20"/>
                <w:szCs w:val="20"/>
              </w:rPr>
              <w:t>dr.sc. Zdravko Drenjančević, v.pred</w:t>
            </w:r>
            <w:r w:rsidRPr="00BE190A">
              <w:rPr>
                <w:rFonts w:ascii="Times New Roman" w:eastAsia="Times New Roman" w:hAnsi="Times New Roman" w:cs="Times New Roman"/>
                <w:i/>
                <w:noProof/>
                <w:sz w:val="20"/>
                <w:szCs w:val="20"/>
              </w:rPr>
              <w:t>.</w:t>
            </w:r>
          </w:p>
        </w:tc>
        <w:tc>
          <w:tcPr>
            <w:tcW w:w="810" w:type="dxa"/>
            <w:shd w:val="clear" w:color="auto" w:fill="auto"/>
            <w:vAlign w:val="center"/>
          </w:tcPr>
          <w:p w14:paraId="23ED4E43" w14:textId="77777777" w:rsidR="0006166A" w:rsidRPr="00DD0C7A" w:rsidRDefault="0006166A" w:rsidP="0006166A">
            <w:pPr>
              <w:jc w:val="center"/>
              <w:rPr>
                <w:rFonts w:ascii="Times New Roman" w:eastAsia="Times New Roman" w:hAnsi="Times New Roman" w:cs="Times New Roman"/>
                <w:bCs/>
                <w:noProof/>
                <w:sz w:val="20"/>
                <w:szCs w:val="20"/>
              </w:rPr>
            </w:pPr>
            <w:r w:rsidRPr="00DD0C7A">
              <w:rPr>
                <w:rFonts w:ascii="Times New Roman" w:eastAsia="Times New Roman" w:hAnsi="Times New Roman" w:cs="Times New Roman"/>
                <w:bCs/>
                <w:noProof/>
                <w:sz w:val="20"/>
                <w:szCs w:val="20"/>
              </w:rPr>
              <w:t>1</w:t>
            </w:r>
          </w:p>
          <w:p w14:paraId="61E027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6F5348D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91E5E6F" w14:textId="5CDA8ACA"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4D19ABC1" w14:textId="470B5A06" w:rsidR="0006166A" w:rsidRPr="00EC6867" w:rsidRDefault="0006166A" w:rsidP="003A19AE">
            <w:pPr>
              <w:rPr>
                <w:rFonts w:ascii="Times New Roman" w:eastAsia="Times New Roman" w:hAnsi="Times New Roman" w:cs="Times New Roman"/>
                <w:i/>
                <w:iCs/>
                <w:noProof/>
                <w:sz w:val="20"/>
                <w:szCs w:val="20"/>
              </w:rPr>
            </w:pPr>
          </w:p>
        </w:tc>
        <w:tc>
          <w:tcPr>
            <w:tcW w:w="630" w:type="dxa"/>
            <w:shd w:val="clear" w:color="auto" w:fill="auto"/>
            <w:vAlign w:val="center"/>
          </w:tcPr>
          <w:p w14:paraId="6CDEE660" w14:textId="1D052CF8" w:rsidR="0006166A" w:rsidRPr="00EC6867" w:rsidRDefault="0006166A" w:rsidP="0006166A">
            <w:pPr>
              <w:jc w:val="center"/>
              <w:rPr>
                <w:rFonts w:ascii="Times New Roman" w:eastAsia="Times New Roman" w:hAnsi="Times New Roman" w:cs="Times New Roman"/>
                <w:noProof/>
                <w:sz w:val="20"/>
                <w:szCs w:val="20"/>
              </w:rPr>
            </w:pPr>
          </w:p>
          <w:p w14:paraId="3E38D3DB" w14:textId="08C051C1"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524507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2F2816" w14:textId="77777777" w:rsidR="0006166A" w:rsidRPr="00EC6867" w:rsidRDefault="0006166A" w:rsidP="0006166A">
            <w:pPr>
              <w:jc w:val="center"/>
              <w:rPr>
                <w:rFonts w:ascii="Times New Roman" w:eastAsia="Times New Roman" w:hAnsi="Times New Roman" w:cs="Times New Roman"/>
                <w:noProof/>
                <w:sz w:val="20"/>
                <w:szCs w:val="20"/>
              </w:rPr>
            </w:pPr>
          </w:p>
          <w:p w14:paraId="1521CBCE" w14:textId="6A9AD5F8"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4C9462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5FDB1BF2" w14:textId="77777777" w:rsidTr="00DB2B8E">
        <w:trPr>
          <w:trHeight w:val="415"/>
        </w:trPr>
        <w:tc>
          <w:tcPr>
            <w:tcW w:w="709" w:type="dxa"/>
            <w:shd w:val="clear" w:color="auto" w:fill="auto"/>
            <w:vAlign w:val="center"/>
          </w:tcPr>
          <w:p w14:paraId="67B6C3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6980C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GP201</w:t>
            </w:r>
          </w:p>
        </w:tc>
        <w:tc>
          <w:tcPr>
            <w:tcW w:w="2958" w:type="dxa"/>
            <w:shd w:val="clear" w:color="auto" w:fill="auto"/>
            <w:vAlign w:val="center"/>
          </w:tcPr>
          <w:p w14:paraId="0B64910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200" w:type="dxa"/>
            <w:shd w:val="clear" w:color="auto" w:fill="auto"/>
            <w:vAlign w:val="center"/>
          </w:tcPr>
          <w:p w14:paraId="2C1BFC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B76C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BE0548D" w14:textId="448706DA" w:rsidR="0006166A" w:rsidRPr="00EC6867" w:rsidRDefault="00BE190A" w:rsidP="0006166A">
            <w:pPr>
              <w:rPr>
                <w:rFonts w:ascii="Times New Roman" w:eastAsia="Times New Roman" w:hAnsi="Times New Roman" w:cs="Times New Roman"/>
                <w:noProof/>
                <w:sz w:val="20"/>
                <w:szCs w:val="20"/>
              </w:rPr>
            </w:pPr>
            <w:r w:rsidRPr="00BE190A">
              <w:rPr>
                <w:rFonts w:ascii="Times New Roman" w:eastAsia="Times New Roman" w:hAnsi="Times New Roman" w:cs="Times New Roman"/>
                <w:noProof/>
                <w:sz w:val="20"/>
                <w:szCs w:val="20"/>
              </w:rPr>
              <w:t>dr.sc. Zdravko Drenjančević, v.pred.</w:t>
            </w:r>
          </w:p>
        </w:tc>
        <w:tc>
          <w:tcPr>
            <w:tcW w:w="810" w:type="dxa"/>
            <w:shd w:val="clear" w:color="auto" w:fill="auto"/>
            <w:vAlign w:val="center"/>
          </w:tcPr>
          <w:p w14:paraId="5818654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AF286F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530D60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695213D3" w14:textId="06453C40"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0CCF6F0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E23BAE" w14:textId="77777777" w:rsidR="0006166A" w:rsidRPr="00EC6867" w:rsidRDefault="0006166A" w:rsidP="0006166A">
            <w:pPr>
              <w:jc w:val="center"/>
              <w:rPr>
                <w:rFonts w:ascii="Times New Roman" w:eastAsia="Times New Roman" w:hAnsi="Times New Roman" w:cs="Times New Roman"/>
                <w:noProof/>
                <w:sz w:val="20"/>
                <w:szCs w:val="20"/>
              </w:rPr>
            </w:pPr>
          </w:p>
          <w:p w14:paraId="5E182C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06363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5BB42E" w14:textId="77777777" w:rsidTr="00DB2B8E">
        <w:trPr>
          <w:trHeight w:val="182"/>
        </w:trPr>
        <w:tc>
          <w:tcPr>
            <w:tcW w:w="709" w:type="dxa"/>
            <w:vMerge w:val="restart"/>
            <w:shd w:val="clear" w:color="auto" w:fill="auto"/>
            <w:vAlign w:val="center"/>
          </w:tcPr>
          <w:p w14:paraId="73CBFE4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73E71B8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0417B7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ZP205</w:t>
            </w:r>
          </w:p>
        </w:tc>
        <w:tc>
          <w:tcPr>
            <w:tcW w:w="2958" w:type="dxa"/>
            <w:vMerge w:val="restart"/>
            <w:shd w:val="clear" w:color="auto" w:fill="auto"/>
            <w:vAlign w:val="center"/>
          </w:tcPr>
          <w:p w14:paraId="1CF3F2E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200" w:type="dxa"/>
            <w:vMerge w:val="restart"/>
            <w:shd w:val="clear" w:color="auto" w:fill="auto"/>
            <w:vAlign w:val="center"/>
          </w:tcPr>
          <w:p w14:paraId="55B9FB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AF171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bottom w:val="dashSmallGap" w:sz="4" w:space="0" w:color="auto"/>
            </w:tcBorders>
            <w:shd w:val="clear" w:color="auto" w:fill="auto"/>
            <w:vAlign w:val="center"/>
          </w:tcPr>
          <w:p w14:paraId="7BA2EB70" w14:textId="5796D93D"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shd w:val="clear" w:color="auto" w:fill="auto"/>
            <w:vAlign w:val="center"/>
          </w:tcPr>
          <w:p w14:paraId="342F0F9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0C76D1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454F0E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04E00B40" w14:textId="0DAA9EBC"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221C587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7B7CC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006E3E6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4E1157" w14:textId="77777777" w:rsidTr="00DB2B8E">
        <w:trPr>
          <w:trHeight w:val="182"/>
        </w:trPr>
        <w:tc>
          <w:tcPr>
            <w:tcW w:w="709" w:type="dxa"/>
            <w:vMerge/>
            <w:shd w:val="clear" w:color="auto" w:fill="auto"/>
            <w:vAlign w:val="center"/>
          </w:tcPr>
          <w:p w14:paraId="791C113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4CE564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AD0761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A4F7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6DC9E8A"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bottom w:val="dashSmallGap" w:sz="4" w:space="0" w:color="auto"/>
            </w:tcBorders>
            <w:shd w:val="clear" w:color="auto" w:fill="auto"/>
            <w:vAlign w:val="center"/>
          </w:tcPr>
          <w:p w14:paraId="58BAB999" w14:textId="102B8CBC" w:rsidR="0006166A" w:rsidRPr="00EC6867" w:rsidRDefault="00BE190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 xml:space="preserve">univ.spec. </w:t>
            </w:r>
            <w:r w:rsidR="0006166A" w:rsidRPr="00EC6867">
              <w:rPr>
                <w:rFonts w:ascii="Times New Roman" w:eastAsia="Times New Roman" w:hAnsi="Times New Roman" w:cs="Times New Roman"/>
                <w:bCs/>
                <w:noProof/>
                <w:sz w:val="20"/>
                <w:szCs w:val="20"/>
              </w:rPr>
              <w:t>Ivan Karša, v.pred.</w:t>
            </w:r>
          </w:p>
        </w:tc>
        <w:tc>
          <w:tcPr>
            <w:tcW w:w="810" w:type="dxa"/>
            <w:vMerge/>
            <w:shd w:val="clear" w:color="auto" w:fill="auto"/>
            <w:vAlign w:val="center"/>
          </w:tcPr>
          <w:p w14:paraId="0E6EF588"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bottom w:val="dashSmallGap" w:sz="4" w:space="0" w:color="auto"/>
            </w:tcBorders>
            <w:shd w:val="clear" w:color="auto" w:fill="auto"/>
            <w:vAlign w:val="center"/>
          </w:tcPr>
          <w:p w14:paraId="51CE18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A9A6BB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4123B70E" w14:textId="1C105B5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123270E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22E99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3A68609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03AB6DF" w14:textId="77777777" w:rsidTr="00DB2B8E">
        <w:trPr>
          <w:trHeight w:val="181"/>
        </w:trPr>
        <w:tc>
          <w:tcPr>
            <w:tcW w:w="709" w:type="dxa"/>
            <w:vMerge/>
            <w:shd w:val="clear" w:color="auto" w:fill="auto"/>
            <w:vAlign w:val="center"/>
          </w:tcPr>
          <w:p w14:paraId="3AFC0EF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2D639AB"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F6F5A92"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DF259D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56DA64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7A90164D" w14:textId="59A1E9C7" w:rsidR="0006166A" w:rsidRPr="00EC6867" w:rsidRDefault="00BE190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4B4907F"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1E1809D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B3D5AD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1BD1A6C5" w14:textId="3A8CE06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54F798C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9ADC40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5A45BB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78E1E" w14:textId="77777777" w:rsidTr="00DB2B8E">
        <w:trPr>
          <w:trHeight w:val="181"/>
        </w:trPr>
        <w:tc>
          <w:tcPr>
            <w:tcW w:w="709" w:type="dxa"/>
            <w:vMerge/>
            <w:shd w:val="clear" w:color="auto" w:fill="auto"/>
            <w:vAlign w:val="center"/>
          </w:tcPr>
          <w:p w14:paraId="27865E2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68D5FF0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4A50CEC"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AEDBD1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D7BB88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5E61F9AA" w14:textId="138DB578" w:rsidR="0006166A" w:rsidRPr="00EC6867" w:rsidRDefault="00BE190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810" w:type="dxa"/>
            <w:vMerge/>
            <w:shd w:val="clear" w:color="auto" w:fill="auto"/>
            <w:vAlign w:val="center"/>
          </w:tcPr>
          <w:p w14:paraId="6FB3CF9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602EBB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BD17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3EB151" w14:textId="49891041"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362549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F9364E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49268B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46E52C" w14:textId="77777777" w:rsidTr="00DB2B8E">
        <w:trPr>
          <w:trHeight w:val="323"/>
        </w:trPr>
        <w:tc>
          <w:tcPr>
            <w:tcW w:w="709" w:type="dxa"/>
            <w:shd w:val="clear" w:color="auto" w:fill="auto"/>
            <w:vAlign w:val="center"/>
          </w:tcPr>
          <w:p w14:paraId="05A3EEB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7D0A9A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GP206</w:t>
            </w:r>
          </w:p>
        </w:tc>
        <w:tc>
          <w:tcPr>
            <w:tcW w:w="2958" w:type="dxa"/>
            <w:shd w:val="clear" w:color="auto" w:fill="auto"/>
            <w:vAlign w:val="center"/>
          </w:tcPr>
          <w:p w14:paraId="1ACF88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200" w:type="dxa"/>
            <w:shd w:val="clear" w:color="auto" w:fill="auto"/>
            <w:vAlign w:val="center"/>
          </w:tcPr>
          <w:p w14:paraId="26AB8D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E5B21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92F2FDF" w14:textId="2E803F49" w:rsidR="0006166A" w:rsidRPr="00EC6867" w:rsidRDefault="00BE190A" w:rsidP="004C44D1">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Red</w:t>
            </w:r>
            <w:r w:rsidR="004C44D1" w:rsidRPr="00EC6867">
              <w:rPr>
                <w:rFonts w:ascii="Times New Roman" w:eastAsia="Times New Roman" w:hAnsi="Times New Roman" w:cs="Times New Roman"/>
                <w:b/>
                <w:noProof/>
                <w:sz w:val="20"/>
                <w:szCs w:val="20"/>
              </w:rPr>
              <w:t>.prof.art.dr.sc. Berislav Jerković</w:t>
            </w:r>
          </w:p>
        </w:tc>
        <w:tc>
          <w:tcPr>
            <w:tcW w:w="810" w:type="dxa"/>
            <w:shd w:val="clear" w:color="auto" w:fill="auto"/>
            <w:vAlign w:val="center"/>
          </w:tcPr>
          <w:p w14:paraId="124C38E9" w14:textId="77777777" w:rsidR="0006166A" w:rsidRPr="004C44D1" w:rsidRDefault="0006166A" w:rsidP="0006166A">
            <w:pPr>
              <w:jc w:val="center"/>
              <w:rPr>
                <w:rFonts w:ascii="Times New Roman" w:eastAsia="Times New Roman" w:hAnsi="Times New Roman" w:cs="Times New Roman"/>
                <w:b/>
                <w:bCs/>
                <w:iCs/>
                <w:noProof/>
                <w:sz w:val="20"/>
                <w:szCs w:val="20"/>
              </w:rPr>
            </w:pPr>
            <w:r w:rsidRPr="004C44D1">
              <w:rPr>
                <w:rFonts w:ascii="Times New Roman" w:eastAsia="Times New Roman" w:hAnsi="Times New Roman" w:cs="Times New Roman"/>
                <w:b/>
                <w:bCs/>
                <w:iCs/>
                <w:noProof/>
                <w:sz w:val="20"/>
                <w:szCs w:val="20"/>
              </w:rPr>
              <w:t>1</w:t>
            </w:r>
          </w:p>
        </w:tc>
        <w:tc>
          <w:tcPr>
            <w:tcW w:w="630" w:type="dxa"/>
            <w:shd w:val="clear" w:color="auto" w:fill="auto"/>
            <w:vAlign w:val="center"/>
          </w:tcPr>
          <w:p w14:paraId="112FED4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6AEA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4DDDF1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6EC54A5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C25156" w14:textId="77777777" w:rsidR="0006166A" w:rsidRPr="00EC6867" w:rsidRDefault="0006166A" w:rsidP="0006166A">
            <w:pPr>
              <w:jc w:val="center"/>
              <w:rPr>
                <w:rFonts w:ascii="Times New Roman" w:eastAsia="Times New Roman" w:hAnsi="Times New Roman" w:cs="Times New Roman"/>
                <w:noProof/>
                <w:sz w:val="20"/>
                <w:szCs w:val="20"/>
              </w:rPr>
            </w:pPr>
          </w:p>
          <w:p w14:paraId="36B726C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B57BEF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639ADF1" w14:textId="77777777" w:rsidTr="00DB2B8E">
        <w:trPr>
          <w:trHeight w:val="609"/>
        </w:trPr>
        <w:tc>
          <w:tcPr>
            <w:tcW w:w="709" w:type="dxa"/>
            <w:shd w:val="clear" w:color="auto" w:fill="auto"/>
            <w:vAlign w:val="center"/>
          </w:tcPr>
          <w:p w14:paraId="1AD2AD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1F4718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GP207</w:t>
            </w:r>
          </w:p>
        </w:tc>
        <w:tc>
          <w:tcPr>
            <w:tcW w:w="2958" w:type="dxa"/>
            <w:shd w:val="clear" w:color="auto" w:fill="auto"/>
            <w:vAlign w:val="center"/>
          </w:tcPr>
          <w:p w14:paraId="0587D6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200" w:type="dxa"/>
            <w:shd w:val="clear" w:color="auto" w:fill="auto"/>
            <w:vAlign w:val="center"/>
          </w:tcPr>
          <w:p w14:paraId="473F2D8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DC1638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137486" w14:textId="28664895" w:rsidR="0006166A" w:rsidRPr="00EC6867" w:rsidRDefault="00BE190A"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06166A" w:rsidRPr="00EC6867">
              <w:rPr>
                <w:rFonts w:ascii="Times New Roman" w:eastAsia="Times New Roman" w:hAnsi="Times New Roman" w:cs="Times New Roman"/>
                <w:b/>
                <w:noProof/>
                <w:sz w:val="20"/>
                <w:szCs w:val="20"/>
              </w:rPr>
              <w:t>.prof.art.dr.sc. Berislav Jerković</w:t>
            </w:r>
          </w:p>
        </w:tc>
        <w:tc>
          <w:tcPr>
            <w:tcW w:w="810" w:type="dxa"/>
            <w:shd w:val="clear" w:color="auto" w:fill="auto"/>
            <w:vAlign w:val="center"/>
          </w:tcPr>
          <w:p w14:paraId="086A340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6D5A30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F72D6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0968AD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4A58FE3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31D9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318F6C4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FEBDF4" w14:textId="77777777" w:rsidTr="00DB2B8E">
        <w:trPr>
          <w:trHeight w:val="197"/>
        </w:trPr>
        <w:tc>
          <w:tcPr>
            <w:tcW w:w="709" w:type="dxa"/>
            <w:shd w:val="clear" w:color="auto" w:fill="auto"/>
            <w:vAlign w:val="center"/>
          </w:tcPr>
          <w:p w14:paraId="4DD2E1B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2E2960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ZP206</w:t>
            </w:r>
          </w:p>
        </w:tc>
        <w:tc>
          <w:tcPr>
            <w:tcW w:w="2958" w:type="dxa"/>
            <w:shd w:val="clear" w:color="auto" w:fill="auto"/>
            <w:vAlign w:val="center"/>
          </w:tcPr>
          <w:p w14:paraId="04598C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200" w:type="dxa"/>
            <w:shd w:val="clear" w:color="auto" w:fill="auto"/>
            <w:vAlign w:val="center"/>
          </w:tcPr>
          <w:p w14:paraId="7A61CC6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EB02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6CEB120" w14:textId="79DBF3D3" w:rsidR="0006166A" w:rsidRPr="00EC6867" w:rsidRDefault="00B35D3C" w:rsidP="0006166A">
            <w:pPr>
              <w:rPr>
                <w:rFonts w:ascii="Times New Roman" w:eastAsia="Times New Roman" w:hAnsi="Times New Roman" w:cs="Times New Roman"/>
                <w:b/>
                <w:noProof/>
                <w:sz w:val="20"/>
                <w:szCs w:val="20"/>
              </w:rPr>
            </w:pPr>
            <w:r w:rsidRPr="00B35D3C">
              <w:rPr>
                <w:rFonts w:ascii="Times New Roman" w:eastAsia="Times New Roman" w:hAnsi="Times New Roman" w:cs="Times New Roman"/>
                <w:i/>
                <w:noProof/>
                <w:sz w:val="20"/>
                <w:szCs w:val="20"/>
              </w:rPr>
              <w:t>Sunčana Bašić,</w:t>
            </w:r>
            <w:r w:rsidR="00DF2D96">
              <w:rPr>
                <w:rFonts w:ascii="Times New Roman" w:eastAsia="Times New Roman" w:hAnsi="Times New Roman" w:cs="Times New Roman"/>
                <w:i/>
                <w:noProof/>
                <w:sz w:val="20"/>
                <w:szCs w:val="20"/>
              </w:rPr>
              <w:t>v.</w:t>
            </w:r>
            <w:r w:rsidRPr="00B35D3C">
              <w:rPr>
                <w:rFonts w:ascii="Times New Roman" w:eastAsia="Times New Roman" w:hAnsi="Times New Roman" w:cs="Times New Roman"/>
                <w:i/>
                <w:noProof/>
                <w:sz w:val="20"/>
                <w:szCs w:val="20"/>
              </w:rPr>
              <w:t>pred.</w:t>
            </w:r>
          </w:p>
        </w:tc>
        <w:tc>
          <w:tcPr>
            <w:tcW w:w="810" w:type="dxa"/>
            <w:shd w:val="clear" w:color="auto" w:fill="auto"/>
            <w:vAlign w:val="center"/>
          </w:tcPr>
          <w:p w14:paraId="126DC56F" w14:textId="77777777" w:rsidR="0006166A" w:rsidRPr="00D07831" w:rsidRDefault="0006166A" w:rsidP="0006166A">
            <w:pPr>
              <w:jc w:val="center"/>
              <w:rPr>
                <w:rFonts w:ascii="Times New Roman" w:eastAsia="Times New Roman" w:hAnsi="Times New Roman" w:cs="Times New Roman"/>
                <w:bCs/>
                <w:i/>
                <w:iCs/>
                <w:noProof/>
                <w:sz w:val="20"/>
                <w:szCs w:val="20"/>
              </w:rPr>
            </w:pPr>
          </w:p>
          <w:p w14:paraId="183BFEA1" w14:textId="4863C170" w:rsidR="0006166A" w:rsidRPr="00D07831" w:rsidRDefault="003A19AE" w:rsidP="0006166A">
            <w:pPr>
              <w:jc w:val="center"/>
              <w:rPr>
                <w:rFonts w:ascii="Times New Roman" w:eastAsia="Times New Roman" w:hAnsi="Times New Roman" w:cs="Times New Roman"/>
                <w:bCs/>
                <w:i/>
                <w:iCs/>
                <w:noProof/>
                <w:sz w:val="20"/>
                <w:szCs w:val="20"/>
              </w:rPr>
            </w:pPr>
            <w:r w:rsidRPr="00D07831">
              <w:rPr>
                <w:rFonts w:ascii="Times New Roman" w:eastAsia="Times New Roman" w:hAnsi="Times New Roman" w:cs="Times New Roman"/>
                <w:bCs/>
                <w:i/>
                <w:iCs/>
                <w:noProof/>
                <w:sz w:val="20"/>
                <w:szCs w:val="20"/>
              </w:rPr>
              <w:t>1</w:t>
            </w:r>
          </w:p>
          <w:p w14:paraId="50A42F05" w14:textId="77777777" w:rsidR="0006166A" w:rsidRPr="00D07831" w:rsidRDefault="0006166A" w:rsidP="0006166A">
            <w:pPr>
              <w:jc w:val="center"/>
              <w:rPr>
                <w:rFonts w:ascii="Times New Roman" w:eastAsia="Times New Roman" w:hAnsi="Times New Roman" w:cs="Times New Roman"/>
                <w:bCs/>
                <w:i/>
                <w:iCs/>
                <w:noProof/>
                <w:sz w:val="20"/>
                <w:szCs w:val="20"/>
              </w:rPr>
            </w:pPr>
          </w:p>
        </w:tc>
        <w:tc>
          <w:tcPr>
            <w:tcW w:w="630" w:type="dxa"/>
            <w:shd w:val="clear" w:color="auto" w:fill="auto"/>
            <w:vAlign w:val="center"/>
          </w:tcPr>
          <w:p w14:paraId="45ACA610" w14:textId="77777777" w:rsidR="0006166A" w:rsidRPr="00D07831" w:rsidRDefault="0006166A" w:rsidP="0006166A">
            <w:pPr>
              <w:rPr>
                <w:rFonts w:ascii="Times New Roman" w:eastAsia="Times New Roman" w:hAnsi="Times New Roman" w:cs="Times New Roman"/>
                <w:bCs/>
                <w:i/>
                <w:iCs/>
                <w:noProof/>
                <w:sz w:val="20"/>
                <w:szCs w:val="20"/>
              </w:rPr>
            </w:pPr>
          </w:p>
        </w:tc>
        <w:tc>
          <w:tcPr>
            <w:tcW w:w="720" w:type="dxa"/>
            <w:shd w:val="clear" w:color="auto" w:fill="auto"/>
            <w:vAlign w:val="center"/>
          </w:tcPr>
          <w:p w14:paraId="0B6B8616" w14:textId="705EE315" w:rsidR="0006166A" w:rsidRPr="00D07831" w:rsidRDefault="0006166A" w:rsidP="0006166A">
            <w:pPr>
              <w:jc w:val="center"/>
              <w:rPr>
                <w:rFonts w:ascii="Times New Roman" w:eastAsia="Times New Roman" w:hAnsi="Times New Roman" w:cs="Times New Roman"/>
                <w:bCs/>
                <w:i/>
                <w:iCs/>
                <w:noProof/>
                <w:sz w:val="20"/>
                <w:szCs w:val="20"/>
              </w:rPr>
            </w:pPr>
          </w:p>
          <w:p w14:paraId="033A987D" w14:textId="79F8B0A0" w:rsidR="003A19AE" w:rsidRPr="00D07831" w:rsidRDefault="003A19AE" w:rsidP="0006166A">
            <w:pPr>
              <w:jc w:val="center"/>
              <w:rPr>
                <w:rFonts w:ascii="Times New Roman" w:eastAsia="Times New Roman" w:hAnsi="Times New Roman" w:cs="Times New Roman"/>
                <w:bCs/>
                <w:i/>
                <w:iCs/>
                <w:noProof/>
                <w:sz w:val="20"/>
                <w:szCs w:val="20"/>
              </w:rPr>
            </w:pPr>
            <w:r w:rsidRPr="00D07831">
              <w:rPr>
                <w:rFonts w:ascii="Times New Roman" w:eastAsia="Times New Roman" w:hAnsi="Times New Roman" w:cs="Times New Roman"/>
                <w:bCs/>
                <w:i/>
                <w:iCs/>
                <w:noProof/>
                <w:sz w:val="20"/>
                <w:szCs w:val="20"/>
              </w:rPr>
              <w:t>1</w:t>
            </w:r>
          </w:p>
          <w:p w14:paraId="3703BE67" w14:textId="77777777" w:rsidR="0006166A" w:rsidRPr="00D07831" w:rsidRDefault="0006166A" w:rsidP="0006166A">
            <w:pPr>
              <w:jc w:val="center"/>
              <w:rPr>
                <w:rFonts w:ascii="Times New Roman" w:eastAsia="Times New Roman" w:hAnsi="Times New Roman" w:cs="Times New Roman"/>
                <w:bCs/>
                <w:i/>
                <w:iCs/>
                <w:noProof/>
                <w:sz w:val="20"/>
                <w:szCs w:val="20"/>
              </w:rPr>
            </w:pPr>
          </w:p>
        </w:tc>
        <w:tc>
          <w:tcPr>
            <w:tcW w:w="630" w:type="dxa"/>
            <w:shd w:val="clear" w:color="auto" w:fill="auto"/>
            <w:vAlign w:val="center"/>
          </w:tcPr>
          <w:p w14:paraId="25AC49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5D7AD36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C0C2CC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A1E57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19858F46" w14:textId="77777777" w:rsidTr="00DB2B8E">
        <w:trPr>
          <w:trHeight w:val="197"/>
        </w:trPr>
        <w:tc>
          <w:tcPr>
            <w:tcW w:w="709" w:type="dxa"/>
            <w:shd w:val="clear" w:color="auto" w:fill="auto"/>
            <w:vAlign w:val="center"/>
          </w:tcPr>
          <w:p w14:paraId="6FCA1BDE" w14:textId="77777777" w:rsidR="0006166A" w:rsidRPr="00EC6867" w:rsidRDefault="0006166A" w:rsidP="0006166A">
            <w:pPr>
              <w:rPr>
                <w:rFonts w:ascii="Times New Roman" w:eastAsia="Times New Roman" w:hAnsi="Times New Roman" w:cs="Times New Roman"/>
                <w:noProof/>
                <w:sz w:val="20"/>
                <w:szCs w:val="20"/>
              </w:rPr>
            </w:pPr>
          </w:p>
          <w:p w14:paraId="379C18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7A72FB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GP202</w:t>
            </w:r>
          </w:p>
        </w:tc>
        <w:tc>
          <w:tcPr>
            <w:tcW w:w="2958" w:type="dxa"/>
            <w:shd w:val="clear" w:color="auto" w:fill="auto"/>
            <w:vAlign w:val="center"/>
          </w:tcPr>
          <w:p w14:paraId="28218B7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200" w:type="dxa"/>
            <w:shd w:val="clear" w:color="auto" w:fill="auto"/>
            <w:vAlign w:val="center"/>
          </w:tcPr>
          <w:p w14:paraId="29EFC0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DB3F7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C2C7314"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047892D"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1366650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A3F9E8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5B19614" w14:textId="11E0C4E6" w:rsidR="0006166A"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18D772D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C5D08A2" w14:textId="77777777" w:rsidR="0006166A" w:rsidRPr="00EC6867" w:rsidRDefault="0006166A" w:rsidP="0006166A">
            <w:pPr>
              <w:jc w:val="center"/>
              <w:rPr>
                <w:rFonts w:ascii="Times New Roman" w:eastAsia="Times New Roman" w:hAnsi="Times New Roman" w:cs="Times New Roman"/>
                <w:noProof/>
                <w:sz w:val="20"/>
                <w:szCs w:val="20"/>
              </w:rPr>
            </w:pPr>
          </w:p>
          <w:p w14:paraId="3820EB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1FBF22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070D386" w14:textId="77777777" w:rsidTr="00DB2B8E">
        <w:trPr>
          <w:trHeight w:val="264"/>
        </w:trPr>
        <w:tc>
          <w:tcPr>
            <w:tcW w:w="709" w:type="dxa"/>
            <w:shd w:val="clear" w:color="auto" w:fill="auto"/>
            <w:vAlign w:val="center"/>
          </w:tcPr>
          <w:p w14:paraId="33D620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38A5330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ZP209</w:t>
            </w:r>
          </w:p>
        </w:tc>
        <w:tc>
          <w:tcPr>
            <w:tcW w:w="2958" w:type="dxa"/>
            <w:shd w:val="clear" w:color="auto" w:fill="auto"/>
            <w:vAlign w:val="center"/>
          </w:tcPr>
          <w:p w14:paraId="34A3952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200" w:type="dxa"/>
            <w:shd w:val="clear" w:color="auto" w:fill="auto"/>
            <w:vAlign w:val="center"/>
          </w:tcPr>
          <w:p w14:paraId="029E75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126CC4"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1E34A3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7A1D9A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5FBEA750" w14:textId="2EAF7625" w:rsidR="003A19AE" w:rsidRPr="00EC6867" w:rsidRDefault="0006166A" w:rsidP="003A19AE">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F0DE545" w14:textId="1F6408F9" w:rsidR="0006166A" w:rsidRPr="00EC6867" w:rsidRDefault="0006166A" w:rsidP="0006166A">
            <w:pPr>
              <w:jc w:val="center"/>
              <w:rPr>
                <w:rFonts w:ascii="Times New Roman" w:eastAsia="Times New Roman" w:hAnsi="Times New Roman" w:cs="Times New Roman"/>
                <w:bCs/>
                <w:noProof/>
                <w:sz w:val="20"/>
                <w:szCs w:val="20"/>
              </w:rPr>
            </w:pPr>
          </w:p>
        </w:tc>
        <w:tc>
          <w:tcPr>
            <w:tcW w:w="630" w:type="dxa"/>
            <w:shd w:val="clear" w:color="auto" w:fill="auto"/>
            <w:vAlign w:val="center"/>
          </w:tcPr>
          <w:p w14:paraId="232140D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DC22BFC" w14:textId="549CD353"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2D1E4A4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E133BB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6936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2B0B73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229C9F" w14:textId="77777777" w:rsidTr="00DB2B8E">
        <w:trPr>
          <w:trHeight w:val="596"/>
        </w:trPr>
        <w:tc>
          <w:tcPr>
            <w:tcW w:w="709" w:type="dxa"/>
            <w:shd w:val="clear" w:color="auto" w:fill="auto"/>
            <w:vAlign w:val="center"/>
          </w:tcPr>
          <w:p w14:paraId="336FBE2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60DDDA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208</w:t>
            </w:r>
          </w:p>
        </w:tc>
        <w:tc>
          <w:tcPr>
            <w:tcW w:w="2958" w:type="dxa"/>
            <w:shd w:val="clear" w:color="auto" w:fill="auto"/>
            <w:vAlign w:val="center"/>
          </w:tcPr>
          <w:p w14:paraId="3A2633E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200" w:type="dxa"/>
            <w:shd w:val="clear" w:color="auto" w:fill="auto"/>
            <w:vAlign w:val="center"/>
          </w:tcPr>
          <w:p w14:paraId="66A246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A8A2D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60FCA6A6"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Izv.prof.art.dr.sc. Antoaneta Radočaj Jerković</w:t>
            </w:r>
          </w:p>
          <w:p w14:paraId="21FF8BCC" w14:textId="5792179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shd w:val="clear" w:color="auto" w:fill="auto"/>
            <w:vAlign w:val="center"/>
          </w:tcPr>
          <w:p w14:paraId="63A2C8EE" w14:textId="77777777" w:rsidR="0006166A" w:rsidRPr="00EC6867" w:rsidRDefault="0006166A" w:rsidP="003C0C2F">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770338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A9F6A7A" w14:textId="77777777" w:rsidR="003C0C2F" w:rsidRDefault="003C0C2F" w:rsidP="0006166A">
            <w:pPr>
              <w:jc w:val="center"/>
              <w:rPr>
                <w:rFonts w:ascii="Times New Roman" w:eastAsia="Times New Roman" w:hAnsi="Times New Roman" w:cs="Times New Roman"/>
                <w:b/>
                <w:noProof/>
                <w:sz w:val="20"/>
                <w:szCs w:val="20"/>
              </w:rPr>
            </w:pPr>
          </w:p>
          <w:p w14:paraId="51A1A2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40DC6E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6382D2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CCFAE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Pr>
          <w:p w14:paraId="365FF4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0D313B46" w14:textId="77777777" w:rsidTr="00DB2B8E">
        <w:trPr>
          <w:trHeight w:val="475"/>
        </w:trPr>
        <w:tc>
          <w:tcPr>
            <w:tcW w:w="709" w:type="dxa"/>
            <w:shd w:val="clear" w:color="auto" w:fill="auto"/>
            <w:vAlign w:val="center"/>
          </w:tcPr>
          <w:p w14:paraId="3CDF49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5D2475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IZ206</w:t>
            </w:r>
          </w:p>
        </w:tc>
        <w:tc>
          <w:tcPr>
            <w:tcW w:w="2958" w:type="dxa"/>
            <w:shd w:val="clear" w:color="auto" w:fill="auto"/>
            <w:vAlign w:val="center"/>
          </w:tcPr>
          <w:p w14:paraId="5AC225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200" w:type="dxa"/>
            <w:shd w:val="clear" w:color="auto" w:fill="auto"/>
            <w:vAlign w:val="center"/>
          </w:tcPr>
          <w:p w14:paraId="652AD1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36A99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5F8108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741CE01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12CE72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150C95A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E8CC515" w14:textId="3AF987DD"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shd w:val="clear" w:color="auto" w:fill="auto"/>
            <w:vAlign w:val="center"/>
          </w:tcPr>
          <w:p w14:paraId="197183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2D493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2026D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1D0EA07F" w14:textId="77777777" w:rsidTr="00DB2B8E">
        <w:trPr>
          <w:trHeight w:val="278"/>
        </w:trPr>
        <w:tc>
          <w:tcPr>
            <w:tcW w:w="709" w:type="dxa"/>
            <w:vMerge w:val="restart"/>
            <w:shd w:val="clear" w:color="auto" w:fill="auto"/>
            <w:vAlign w:val="center"/>
          </w:tcPr>
          <w:p w14:paraId="34BBAC9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1ED82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GP208</w:t>
            </w:r>
          </w:p>
        </w:tc>
        <w:tc>
          <w:tcPr>
            <w:tcW w:w="2958" w:type="dxa"/>
            <w:vMerge w:val="restart"/>
            <w:shd w:val="clear" w:color="auto" w:fill="auto"/>
            <w:vAlign w:val="center"/>
          </w:tcPr>
          <w:p w14:paraId="64C7498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200" w:type="dxa"/>
            <w:vMerge w:val="restart"/>
            <w:shd w:val="clear" w:color="auto" w:fill="auto"/>
            <w:vAlign w:val="center"/>
          </w:tcPr>
          <w:p w14:paraId="4C5D8D6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C066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784D00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dashSmallGap" w:sz="4" w:space="0" w:color="auto"/>
            </w:tcBorders>
            <w:shd w:val="clear" w:color="auto" w:fill="auto"/>
            <w:vAlign w:val="center"/>
          </w:tcPr>
          <w:p w14:paraId="3D060B7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dashSmallGap" w:sz="4" w:space="0" w:color="auto"/>
            </w:tcBorders>
            <w:shd w:val="clear" w:color="auto" w:fill="auto"/>
            <w:vAlign w:val="center"/>
          </w:tcPr>
          <w:p w14:paraId="2BF1C9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75C2052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shd w:val="clear" w:color="auto" w:fill="auto"/>
            <w:vAlign w:val="center"/>
          </w:tcPr>
          <w:p w14:paraId="2F4D44E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dashSmallGap" w:sz="4" w:space="0" w:color="auto"/>
            </w:tcBorders>
            <w:shd w:val="clear" w:color="auto" w:fill="auto"/>
            <w:vAlign w:val="center"/>
          </w:tcPr>
          <w:p w14:paraId="4259E6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0DF7405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tcPr>
          <w:p w14:paraId="616C91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E7B5B1" w14:textId="77777777" w:rsidTr="00DB2B8E">
        <w:trPr>
          <w:trHeight w:val="68"/>
        </w:trPr>
        <w:tc>
          <w:tcPr>
            <w:tcW w:w="709" w:type="dxa"/>
            <w:vMerge/>
            <w:shd w:val="clear" w:color="auto" w:fill="auto"/>
            <w:vAlign w:val="center"/>
          </w:tcPr>
          <w:p w14:paraId="552FEF18"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AF4461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8316FB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B97A263"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33D80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09838508"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single" w:sz="4" w:space="0" w:color="auto"/>
            </w:tcBorders>
            <w:shd w:val="clear" w:color="auto" w:fill="auto"/>
            <w:vAlign w:val="center"/>
          </w:tcPr>
          <w:p w14:paraId="159332BD"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4B0E44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D5EBD98"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single" w:sz="4" w:space="0" w:color="auto"/>
            </w:tcBorders>
            <w:shd w:val="clear" w:color="auto" w:fill="auto"/>
            <w:vAlign w:val="center"/>
          </w:tcPr>
          <w:p w14:paraId="369C73F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single" w:sz="4" w:space="0" w:color="auto"/>
            </w:tcBorders>
            <w:shd w:val="clear" w:color="auto" w:fill="auto"/>
            <w:vAlign w:val="center"/>
          </w:tcPr>
          <w:p w14:paraId="2B18CA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12FB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tcPr>
          <w:p w14:paraId="4FA35B0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0D016A" w14:textId="77777777" w:rsidTr="00DB2B8E">
        <w:trPr>
          <w:trHeight w:val="296"/>
        </w:trPr>
        <w:tc>
          <w:tcPr>
            <w:tcW w:w="709" w:type="dxa"/>
            <w:shd w:val="clear" w:color="auto" w:fill="auto"/>
            <w:vAlign w:val="center"/>
          </w:tcPr>
          <w:p w14:paraId="7C32303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2C6FF9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ZP211</w:t>
            </w:r>
          </w:p>
        </w:tc>
        <w:tc>
          <w:tcPr>
            <w:tcW w:w="2958" w:type="dxa"/>
            <w:shd w:val="clear" w:color="auto" w:fill="auto"/>
            <w:vAlign w:val="center"/>
          </w:tcPr>
          <w:p w14:paraId="5ECD4A3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200" w:type="dxa"/>
            <w:shd w:val="clear" w:color="auto" w:fill="auto"/>
            <w:vAlign w:val="center"/>
          </w:tcPr>
          <w:p w14:paraId="04A5D9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9A65C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2E29EBB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19453B2E"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FFC09D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53112995"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4751BB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BB5D6A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79F7EECC" w14:textId="261283DB"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top w:val="dashed" w:sz="4" w:space="0" w:color="auto"/>
              <w:bottom w:val="single" w:sz="4" w:space="0" w:color="auto"/>
            </w:tcBorders>
          </w:tcPr>
          <w:p w14:paraId="379102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A9280A" w:rsidRPr="00EC6867" w14:paraId="3F111C43" w14:textId="77777777" w:rsidTr="00DB2B8E">
        <w:trPr>
          <w:trHeight w:val="296"/>
        </w:trPr>
        <w:tc>
          <w:tcPr>
            <w:tcW w:w="709" w:type="dxa"/>
            <w:shd w:val="clear" w:color="auto" w:fill="auto"/>
            <w:vAlign w:val="center"/>
          </w:tcPr>
          <w:p w14:paraId="5A1D1E3A" w14:textId="77777777" w:rsidR="00A9280A" w:rsidRPr="00EC6867" w:rsidRDefault="00A9280A" w:rsidP="0006166A">
            <w:pPr>
              <w:rPr>
                <w:rFonts w:ascii="Times New Roman" w:eastAsia="Times New Roman" w:hAnsi="Times New Roman" w:cs="Times New Roman"/>
                <w:noProof/>
                <w:sz w:val="20"/>
                <w:szCs w:val="20"/>
              </w:rPr>
            </w:pPr>
          </w:p>
        </w:tc>
        <w:tc>
          <w:tcPr>
            <w:tcW w:w="1121" w:type="dxa"/>
            <w:shd w:val="clear" w:color="auto" w:fill="auto"/>
            <w:vAlign w:val="center"/>
          </w:tcPr>
          <w:p w14:paraId="2A1D6E4A" w14:textId="77777777" w:rsidR="00A9280A" w:rsidRPr="00EC6867" w:rsidRDefault="00A9280A"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461CD0D8" w14:textId="77777777" w:rsidR="00A9280A" w:rsidRPr="00EC6867" w:rsidRDefault="00A9280A" w:rsidP="0006166A">
            <w:pPr>
              <w:rPr>
                <w:rFonts w:ascii="Times New Roman" w:eastAsia="Times New Roman" w:hAnsi="Times New Roman" w:cs="Times New Roman"/>
                <w:noProof/>
                <w:sz w:val="20"/>
                <w:szCs w:val="20"/>
              </w:rPr>
            </w:pPr>
          </w:p>
        </w:tc>
        <w:tc>
          <w:tcPr>
            <w:tcW w:w="1200" w:type="dxa"/>
            <w:shd w:val="clear" w:color="auto" w:fill="auto"/>
            <w:vAlign w:val="center"/>
          </w:tcPr>
          <w:p w14:paraId="5A84BEA4" w14:textId="77777777" w:rsidR="00A9280A" w:rsidRPr="00EC6867" w:rsidRDefault="00A9280A" w:rsidP="0006166A">
            <w:pPr>
              <w:jc w:val="center"/>
              <w:rPr>
                <w:rFonts w:ascii="Times New Roman" w:eastAsia="Times New Roman" w:hAnsi="Times New Roman" w:cs="Times New Roman"/>
                <w:noProof/>
                <w:sz w:val="20"/>
                <w:szCs w:val="20"/>
              </w:rPr>
            </w:pPr>
          </w:p>
        </w:tc>
        <w:tc>
          <w:tcPr>
            <w:tcW w:w="600" w:type="dxa"/>
            <w:shd w:val="clear" w:color="auto" w:fill="auto"/>
            <w:vAlign w:val="center"/>
          </w:tcPr>
          <w:p w14:paraId="3192810E" w14:textId="77777777" w:rsidR="00A9280A" w:rsidRPr="00EC6867" w:rsidRDefault="00A9280A" w:rsidP="0006166A">
            <w:pPr>
              <w:jc w:val="center"/>
              <w:rPr>
                <w:rFonts w:ascii="Times New Roman" w:eastAsia="Times New Roman" w:hAnsi="Times New Roman" w:cs="Times New Roman"/>
                <w:noProof/>
                <w:sz w:val="20"/>
                <w:szCs w:val="20"/>
              </w:rPr>
            </w:pPr>
          </w:p>
        </w:tc>
        <w:tc>
          <w:tcPr>
            <w:tcW w:w="4050" w:type="dxa"/>
            <w:tcBorders>
              <w:top w:val="dashed" w:sz="4" w:space="0" w:color="auto"/>
              <w:bottom w:val="single" w:sz="4" w:space="0" w:color="auto"/>
            </w:tcBorders>
            <w:shd w:val="clear" w:color="auto" w:fill="auto"/>
            <w:vAlign w:val="center"/>
          </w:tcPr>
          <w:p w14:paraId="5C6DCA01" w14:textId="77777777" w:rsidR="00A9280A" w:rsidRPr="00EC6867" w:rsidRDefault="00A9280A" w:rsidP="0006166A">
            <w:pPr>
              <w:rPr>
                <w:rFonts w:ascii="Times New Roman" w:eastAsia="Times New Roman" w:hAnsi="Times New Roman" w:cs="Times New Roman"/>
                <w:i/>
                <w:noProof/>
                <w:sz w:val="20"/>
                <w:szCs w:val="20"/>
              </w:rPr>
            </w:pPr>
          </w:p>
        </w:tc>
        <w:tc>
          <w:tcPr>
            <w:tcW w:w="810" w:type="dxa"/>
            <w:tcBorders>
              <w:top w:val="dashed" w:sz="4" w:space="0" w:color="auto"/>
              <w:bottom w:val="single" w:sz="4" w:space="0" w:color="auto"/>
            </w:tcBorders>
            <w:shd w:val="clear" w:color="auto" w:fill="auto"/>
            <w:vAlign w:val="center"/>
          </w:tcPr>
          <w:p w14:paraId="7AEB72FC" w14:textId="77777777" w:rsidR="00A9280A" w:rsidRPr="00EC6867" w:rsidRDefault="00A9280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35A71998" w14:textId="77777777" w:rsidR="00A9280A" w:rsidRPr="00EC6867" w:rsidRDefault="00A9280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668DB35C" w14:textId="77777777" w:rsidR="00A9280A" w:rsidRPr="00EC6867" w:rsidRDefault="00A9280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6526B3C6" w14:textId="77777777" w:rsidR="00A9280A" w:rsidRPr="00EC6867" w:rsidRDefault="00A9280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18CBAD97" w14:textId="77777777" w:rsidR="00A9280A" w:rsidRPr="00EC6867" w:rsidRDefault="00A9280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58CF3A98" w14:textId="77777777" w:rsidR="00A9280A" w:rsidRDefault="00A9280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2107B0AA" w14:textId="77777777" w:rsidR="00A9280A" w:rsidRPr="00EC6867" w:rsidRDefault="00A9280A" w:rsidP="0006166A">
            <w:pPr>
              <w:jc w:val="center"/>
              <w:rPr>
                <w:rFonts w:ascii="Times New Roman" w:eastAsia="Times New Roman" w:hAnsi="Times New Roman" w:cs="Times New Roman"/>
                <w:noProof/>
                <w:sz w:val="20"/>
                <w:szCs w:val="20"/>
              </w:rPr>
            </w:pPr>
          </w:p>
        </w:tc>
      </w:tr>
      <w:tr w:rsidR="008776C5" w:rsidRPr="00EC6867" w14:paraId="3FB109BF" w14:textId="77777777" w:rsidTr="008776C5">
        <w:trPr>
          <w:trHeight w:val="470"/>
        </w:trPr>
        <w:tc>
          <w:tcPr>
            <w:tcW w:w="709" w:type="dxa"/>
            <w:shd w:val="clear" w:color="auto" w:fill="auto"/>
            <w:vAlign w:val="center"/>
          </w:tcPr>
          <w:p w14:paraId="3F432DDD" w14:textId="4109D2F7" w:rsidR="008776C5" w:rsidRPr="00EC6867" w:rsidRDefault="00D155F6"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0F435C84" w14:textId="77777777" w:rsidR="008776C5" w:rsidRPr="00EC6867" w:rsidRDefault="008776C5" w:rsidP="0006166A">
            <w:pPr>
              <w:rPr>
                <w:rFonts w:ascii="Times New Roman" w:eastAsia="Times New Roman" w:hAnsi="Times New Roman" w:cs="Times New Roman"/>
                <w:noProof/>
                <w:sz w:val="20"/>
                <w:szCs w:val="20"/>
              </w:rPr>
            </w:pPr>
          </w:p>
        </w:tc>
        <w:tc>
          <w:tcPr>
            <w:tcW w:w="1121" w:type="dxa"/>
            <w:shd w:val="clear" w:color="auto" w:fill="auto"/>
            <w:vAlign w:val="center"/>
          </w:tcPr>
          <w:p w14:paraId="2640F6A4" w14:textId="1DE6C7BE"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LKMA022</w:t>
            </w:r>
          </w:p>
        </w:tc>
        <w:tc>
          <w:tcPr>
            <w:tcW w:w="2958" w:type="dxa"/>
            <w:shd w:val="clear" w:color="auto" w:fill="auto"/>
            <w:vAlign w:val="center"/>
          </w:tcPr>
          <w:p w14:paraId="2542BE62" w14:textId="2B0D4238" w:rsidR="008776C5"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w:t>
            </w:r>
            <w:r w:rsidRPr="00EC6867">
              <w:rPr>
                <w:rFonts w:ascii="Times New Roman" w:eastAsia="Times New Roman" w:hAnsi="Times New Roman" w:cs="Times New Roman"/>
                <w:noProof/>
                <w:sz w:val="20"/>
                <w:szCs w:val="20"/>
              </w:rPr>
              <w:t xml:space="preserve"> </w:t>
            </w:r>
            <w:r w:rsidR="00D155F6">
              <w:rPr>
                <w:rFonts w:ascii="Times New Roman" w:eastAsia="Times New Roman" w:hAnsi="Times New Roman" w:cs="Times New Roman"/>
                <w:noProof/>
                <w:sz w:val="20"/>
                <w:szCs w:val="20"/>
              </w:rPr>
              <w:t>II</w:t>
            </w:r>
          </w:p>
        </w:tc>
        <w:tc>
          <w:tcPr>
            <w:tcW w:w="1200" w:type="dxa"/>
            <w:shd w:val="clear" w:color="auto" w:fill="auto"/>
            <w:vAlign w:val="center"/>
          </w:tcPr>
          <w:p w14:paraId="0C8E700D" w14:textId="2FBDF380" w:rsidR="008776C5" w:rsidRPr="00EC6867" w:rsidRDefault="006333FF"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4F6D49E9"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5420BDA" w14:textId="39782C5C" w:rsidR="008776C5" w:rsidRPr="00DC0230" w:rsidRDefault="000143D3" w:rsidP="0006166A">
            <w:pPr>
              <w:rPr>
                <w:rFonts w:ascii="Times New Roman" w:eastAsia="Times New Roman" w:hAnsi="Times New Roman" w:cs="Times New Roman"/>
                <w:bCs/>
                <w:noProof/>
                <w:sz w:val="20"/>
                <w:szCs w:val="20"/>
              </w:rPr>
            </w:pPr>
            <w:r w:rsidRPr="00DC0230">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21CD6158" w14:textId="7777777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F1C3AD1" w14:textId="4F6105BA"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w:t>
            </w:r>
          </w:p>
        </w:tc>
        <w:tc>
          <w:tcPr>
            <w:tcW w:w="720" w:type="dxa"/>
            <w:shd w:val="clear" w:color="auto" w:fill="auto"/>
            <w:vAlign w:val="center"/>
          </w:tcPr>
          <w:p w14:paraId="59095990" w14:textId="47E77668"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1M</w:t>
            </w:r>
          </w:p>
        </w:tc>
        <w:tc>
          <w:tcPr>
            <w:tcW w:w="630" w:type="dxa"/>
            <w:shd w:val="clear" w:color="auto" w:fill="auto"/>
            <w:vAlign w:val="center"/>
          </w:tcPr>
          <w:p w14:paraId="56BDC9E5"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49F73533" w14:textId="1CF884FE"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2BC0CBA8" w14:textId="27EA002A"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Pr>
          <w:p w14:paraId="1E51B59D" w14:textId="4F6BDC3E" w:rsidR="008776C5" w:rsidRPr="00EC6867" w:rsidRDefault="008776C5" w:rsidP="00D155F6">
            <w:pPr>
              <w:rPr>
                <w:rFonts w:ascii="Times New Roman" w:eastAsia="Times New Roman" w:hAnsi="Times New Roman" w:cs="Times New Roman"/>
                <w:noProof/>
                <w:sz w:val="20"/>
                <w:szCs w:val="20"/>
              </w:rPr>
            </w:pPr>
          </w:p>
        </w:tc>
      </w:tr>
      <w:tr w:rsidR="006425EB" w:rsidRPr="00EC6867" w14:paraId="51F58914" w14:textId="77777777" w:rsidTr="006425EB">
        <w:trPr>
          <w:trHeight w:val="463"/>
        </w:trPr>
        <w:tc>
          <w:tcPr>
            <w:tcW w:w="15318" w:type="dxa"/>
            <w:gridSpan w:val="13"/>
            <w:shd w:val="clear" w:color="auto" w:fill="auto"/>
            <w:vAlign w:val="center"/>
          </w:tcPr>
          <w:p w14:paraId="34AFA910" w14:textId="5D35675A"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UKUPNO (obavezni i </w:t>
            </w:r>
            <w:r w:rsidR="00DA4A54">
              <w:rPr>
                <w:rFonts w:ascii="Times New Roman" w:eastAsia="Times New Roman" w:hAnsi="Times New Roman" w:cs="Times New Roman"/>
                <w:b/>
                <w:noProof/>
                <w:sz w:val="20"/>
                <w:szCs w:val="20"/>
              </w:rPr>
              <w:t xml:space="preserve">izborni </w:t>
            </w:r>
            <w:r w:rsidRPr="00EC6867">
              <w:rPr>
                <w:rFonts w:ascii="Times New Roman" w:eastAsia="Times New Roman" w:hAnsi="Times New Roman" w:cs="Times New Roman"/>
                <w:b/>
                <w:noProof/>
                <w:sz w:val="20"/>
                <w:szCs w:val="20"/>
              </w:rPr>
              <w:t xml:space="preserve">pedagoški predmeti)                                                30  ECTS-a                                                                             </w:t>
            </w:r>
          </w:p>
        </w:tc>
      </w:tr>
    </w:tbl>
    <w:p w14:paraId="53989BEE"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20A2E73C" w14:textId="22951AC6" w:rsidR="0006166A" w:rsidRPr="00EC6867" w:rsidRDefault="0006166A" w:rsidP="0006166A">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 xml:space="preserve">2. godina </w:t>
      </w:r>
      <w:r w:rsidR="005D6F7F">
        <w:rPr>
          <w:rFonts w:ascii="Times New Roman" w:eastAsia="Times New Roman" w:hAnsi="Times New Roman" w:cs="Times New Roman"/>
          <w:b/>
          <w:noProof/>
          <w:sz w:val="22"/>
          <w:szCs w:val="22"/>
        </w:rPr>
        <w:t>studija, zimski-3. semestar-202</w:t>
      </w:r>
      <w:r w:rsidR="001B1925">
        <w:rPr>
          <w:rFonts w:ascii="Times New Roman" w:eastAsia="Times New Roman" w:hAnsi="Times New Roman" w:cs="Times New Roman"/>
          <w:b/>
          <w:noProof/>
          <w:sz w:val="22"/>
          <w:szCs w:val="22"/>
        </w:rPr>
        <w:t>3</w:t>
      </w:r>
      <w:r w:rsidR="005D6F7F">
        <w:rPr>
          <w:rFonts w:ascii="Times New Roman" w:eastAsia="Times New Roman" w:hAnsi="Times New Roman" w:cs="Times New Roman"/>
          <w:b/>
          <w:noProof/>
          <w:sz w:val="22"/>
          <w:szCs w:val="22"/>
        </w:rPr>
        <w:t>./202</w:t>
      </w:r>
      <w:r w:rsidR="001B1925">
        <w:rPr>
          <w:rFonts w:ascii="Times New Roman" w:eastAsia="Times New Roman" w:hAnsi="Times New Roman" w:cs="Times New Roman"/>
          <w:b/>
          <w:noProof/>
          <w:sz w:val="22"/>
          <w:szCs w:val="22"/>
        </w:rPr>
        <w:t>4</w:t>
      </w:r>
      <w:r w:rsidRPr="00EC6867">
        <w:rPr>
          <w:rFonts w:ascii="Times New Roman" w:eastAsia="Times New Roman" w:hAnsi="Times New Roman" w:cs="Times New Roman"/>
          <w:b/>
          <w:noProof/>
          <w:sz w:val="22"/>
          <w:szCs w:val="22"/>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374042E0" w14:textId="77777777" w:rsidTr="0006166A">
        <w:trPr>
          <w:trHeight w:val="256"/>
        </w:trPr>
        <w:tc>
          <w:tcPr>
            <w:tcW w:w="709" w:type="dxa"/>
            <w:vMerge w:val="restart"/>
            <w:tcBorders>
              <w:bottom w:val="single" w:sz="12" w:space="0" w:color="auto"/>
            </w:tcBorders>
            <w:shd w:val="clear" w:color="auto" w:fill="E6E6E6"/>
            <w:vAlign w:val="center"/>
          </w:tcPr>
          <w:p w14:paraId="248DA0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684954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6031DA0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738693B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CDDA46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DF8E3D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049F3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7006661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4086AFBC"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0A10880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7ADA8DF" w14:textId="77777777" w:rsidTr="0006166A">
        <w:trPr>
          <w:trHeight w:val="531"/>
        </w:trPr>
        <w:tc>
          <w:tcPr>
            <w:tcW w:w="709" w:type="dxa"/>
            <w:vMerge/>
            <w:tcBorders>
              <w:top w:val="single" w:sz="18" w:space="0" w:color="auto"/>
              <w:bottom w:val="single" w:sz="12" w:space="0" w:color="auto"/>
            </w:tcBorders>
            <w:shd w:val="clear" w:color="auto" w:fill="auto"/>
          </w:tcPr>
          <w:p w14:paraId="3752514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6C05230D"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1C1E992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5CE5D7D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952951"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0D5EF1B4"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6B41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43C87D9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D87BA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5B0E026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3800C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26103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ECA73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DC81BDA" w14:textId="77777777" w:rsidTr="0006166A">
        <w:trPr>
          <w:trHeight w:val="150"/>
        </w:trPr>
        <w:tc>
          <w:tcPr>
            <w:tcW w:w="14688" w:type="dxa"/>
            <w:gridSpan w:val="13"/>
            <w:tcBorders>
              <w:top w:val="single" w:sz="12" w:space="0" w:color="auto"/>
            </w:tcBorders>
            <w:shd w:val="clear" w:color="auto" w:fill="auto"/>
            <w:vAlign w:val="center"/>
          </w:tcPr>
          <w:p w14:paraId="1C344E5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DAE9648"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610AB51" w14:textId="77777777" w:rsidTr="0006166A">
        <w:trPr>
          <w:trHeight w:val="285"/>
        </w:trPr>
        <w:tc>
          <w:tcPr>
            <w:tcW w:w="709" w:type="dxa"/>
            <w:tcBorders>
              <w:top w:val="single" w:sz="12" w:space="0" w:color="auto"/>
            </w:tcBorders>
            <w:shd w:val="clear" w:color="auto" w:fill="auto"/>
            <w:vAlign w:val="center"/>
          </w:tcPr>
          <w:p w14:paraId="10E14F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EC396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ZP301</w:t>
            </w:r>
          </w:p>
        </w:tc>
        <w:tc>
          <w:tcPr>
            <w:tcW w:w="2958" w:type="dxa"/>
            <w:tcBorders>
              <w:top w:val="single" w:sz="12" w:space="0" w:color="auto"/>
            </w:tcBorders>
            <w:shd w:val="clear" w:color="auto" w:fill="auto"/>
            <w:vAlign w:val="center"/>
          </w:tcPr>
          <w:p w14:paraId="20606CF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2E40AC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22B43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95344A2" w14:textId="78496F6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 pred.</w:t>
            </w:r>
          </w:p>
        </w:tc>
        <w:tc>
          <w:tcPr>
            <w:tcW w:w="810" w:type="dxa"/>
            <w:tcBorders>
              <w:top w:val="single" w:sz="12" w:space="0" w:color="auto"/>
            </w:tcBorders>
            <w:shd w:val="clear" w:color="auto" w:fill="auto"/>
            <w:vAlign w:val="center"/>
          </w:tcPr>
          <w:p w14:paraId="40464F80" w14:textId="1ABE0AE8"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6464C35B" w14:textId="3563A50B"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14:paraId="08A75C71" w14:textId="1D5D1EE3" w:rsidR="0006166A" w:rsidRPr="00EC6867" w:rsidRDefault="00D12E2D" w:rsidP="0006166A">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5C1B61FE" w14:textId="6540656B"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18B46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7113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6BBF54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2AEFB25" w14:textId="77777777" w:rsidTr="0006166A">
        <w:trPr>
          <w:trHeight w:val="377"/>
        </w:trPr>
        <w:tc>
          <w:tcPr>
            <w:tcW w:w="709" w:type="dxa"/>
            <w:shd w:val="clear" w:color="auto" w:fill="auto"/>
            <w:vAlign w:val="center"/>
          </w:tcPr>
          <w:p w14:paraId="68890A9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6C67CCE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ZP302</w:t>
            </w:r>
          </w:p>
        </w:tc>
        <w:tc>
          <w:tcPr>
            <w:tcW w:w="2958" w:type="dxa"/>
            <w:shd w:val="clear" w:color="auto" w:fill="auto"/>
            <w:vAlign w:val="center"/>
          </w:tcPr>
          <w:p w14:paraId="652C54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70A1F9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0E013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03D61F14" w14:textId="77777777" w:rsidR="0006166A" w:rsidRPr="00EB6FFE" w:rsidRDefault="00EB6FFE" w:rsidP="0006166A">
            <w:pPr>
              <w:rPr>
                <w:rFonts w:ascii="Times New Roman" w:eastAsia="Times New Roman" w:hAnsi="Times New Roman" w:cs="Times New Roman"/>
                <w:b/>
                <w:bCs/>
                <w:iCs/>
                <w:noProof/>
                <w:sz w:val="20"/>
                <w:szCs w:val="20"/>
              </w:rPr>
            </w:pPr>
            <w:r w:rsidRPr="00EB6FFE">
              <w:rPr>
                <w:rFonts w:ascii="Times New Roman" w:eastAsia="Times New Roman" w:hAnsi="Times New Roman" w:cs="Times New Roman"/>
                <w:b/>
                <w:bCs/>
                <w:iCs/>
                <w:noProof/>
                <w:sz w:val="20"/>
                <w:szCs w:val="20"/>
              </w:rPr>
              <w:t>Red.prof.art. Davor Bobić</w:t>
            </w:r>
          </w:p>
          <w:p w14:paraId="33AD36A3" w14:textId="73DF3354" w:rsidR="00EB6FFE" w:rsidRPr="00DF2D96" w:rsidRDefault="00EB6FFE" w:rsidP="0006166A">
            <w:pP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Tihomir Ranogajec, ass.</w:t>
            </w:r>
          </w:p>
        </w:tc>
        <w:tc>
          <w:tcPr>
            <w:tcW w:w="810" w:type="dxa"/>
            <w:shd w:val="clear" w:color="auto" w:fill="auto"/>
            <w:vAlign w:val="center"/>
          </w:tcPr>
          <w:p w14:paraId="1715E8A7"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3E8B158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78C6959D" w14:textId="2C3EE017"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7F4552D6" w14:textId="77777777" w:rsidR="0006166A" w:rsidRPr="00EC6867" w:rsidRDefault="0006166A" w:rsidP="003A19AE">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shd w:val="clear" w:color="auto" w:fill="auto"/>
            <w:vAlign w:val="center"/>
          </w:tcPr>
          <w:p w14:paraId="733EADF8" w14:textId="6E58A92A" w:rsidR="0006166A" w:rsidRPr="00EC6867" w:rsidRDefault="0006166A" w:rsidP="00DD0C7A">
            <w:pPr>
              <w:jc w:val="center"/>
              <w:rPr>
                <w:rFonts w:ascii="Times New Roman" w:eastAsia="Times New Roman" w:hAnsi="Times New Roman" w:cs="Times New Roman"/>
                <w:noProof/>
                <w:sz w:val="20"/>
                <w:szCs w:val="20"/>
              </w:rPr>
            </w:pPr>
          </w:p>
        </w:tc>
        <w:tc>
          <w:tcPr>
            <w:tcW w:w="540" w:type="dxa"/>
            <w:shd w:val="clear" w:color="auto" w:fill="auto"/>
            <w:vAlign w:val="center"/>
          </w:tcPr>
          <w:p w14:paraId="46A4FF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F72C5" w14:textId="77777777" w:rsidR="0006166A" w:rsidRPr="00EC6867" w:rsidRDefault="0006166A" w:rsidP="0006166A">
            <w:pPr>
              <w:jc w:val="center"/>
              <w:rPr>
                <w:rFonts w:ascii="Times New Roman" w:eastAsia="Times New Roman" w:hAnsi="Times New Roman" w:cs="Times New Roman"/>
                <w:noProof/>
                <w:sz w:val="20"/>
                <w:szCs w:val="20"/>
              </w:rPr>
            </w:pPr>
          </w:p>
          <w:p w14:paraId="7712BAA4" w14:textId="681E11F6"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248F25E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EEA5DE" w14:textId="77777777" w:rsidTr="0006166A">
        <w:trPr>
          <w:trHeight w:val="342"/>
        </w:trPr>
        <w:tc>
          <w:tcPr>
            <w:tcW w:w="709" w:type="dxa"/>
            <w:shd w:val="clear" w:color="auto" w:fill="auto"/>
            <w:vAlign w:val="center"/>
          </w:tcPr>
          <w:p w14:paraId="2DE592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5B3442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GP301</w:t>
            </w:r>
          </w:p>
        </w:tc>
        <w:tc>
          <w:tcPr>
            <w:tcW w:w="2958" w:type="dxa"/>
            <w:shd w:val="clear" w:color="auto" w:fill="auto"/>
            <w:vAlign w:val="center"/>
          </w:tcPr>
          <w:p w14:paraId="7EF39D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62FE2C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BF7FC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4A9E992" w14:textId="77777777" w:rsidR="00EB6FFE" w:rsidRPr="00EB6FFE" w:rsidRDefault="00EB6FFE" w:rsidP="00EB6FFE">
            <w:pPr>
              <w:rPr>
                <w:rFonts w:ascii="Times New Roman" w:eastAsia="Times New Roman" w:hAnsi="Times New Roman" w:cs="Times New Roman"/>
                <w:b/>
                <w:noProof/>
                <w:sz w:val="20"/>
                <w:szCs w:val="20"/>
              </w:rPr>
            </w:pPr>
            <w:r w:rsidRPr="00EB6FFE">
              <w:rPr>
                <w:rFonts w:ascii="Times New Roman" w:eastAsia="Times New Roman" w:hAnsi="Times New Roman" w:cs="Times New Roman"/>
                <w:b/>
                <w:noProof/>
                <w:sz w:val="20"/>
                <w:szCs w:val="20"/>
              </w:rPr>
              <w:t>Red.prof.art. Davor Bobić</w:t>
            </w:r>
          </w:p>
          <w:p w14:paraId="788A299D" w14:textId="2572473B" w:rsidR="0006166A" w:rsidRPr="00DF2D96" w:rsidRDefault="00EB6FFE" w:rsidP="00EB6FFE">
            <w:pPr>
              <w:rPr>
                <w:rFonts w:ascii="Times New Roman" w:eastAsia="Times New Roman" w:hAnsi="Times New Roman" w:cs="Times New Roman"/>
                <w:bCs/>
                <w:noProof/>
                <w:sz w:val="20"/>
                <w:szCs w:val="20"/>
              </w:rPr>
            </w:pPr>
            <w:r w:rsidRPr="00EB6FFE">
              <w:rPr>
                <w:rFonts w:ascii="Times New Roman" w:eastAsia="Times New Roman" w:hAnsi="Times New Roman" w:cs="Times New Roman"/>
                <w:bCs/>
                <w:noProof/>
                <w:sz w:val="20"/>
                <w:szCs w:val="20"/>
              </w:rPr>
              <w:t>Tihomir Ranogajec, ass.</w:t>
            </w:r>
          </w:p>
        </w:tc>
        <w:tc>
          <w:tcPr>
            <w:tcW w:w="810" w:type="dxa"/>
            <w:shd w:val="clear" w:color="auto" w:fill="auto"/>
            <w:vAlign w:val="center"/>
          </w:tcPr>
          <w:p w14:paraId="676B56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BD9F7E0" w14:textId="0327999E"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14071F8C" w14:textId="213CEBE9"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shd w:val="clear" w:color="auto" w:fill="auto"/>
            <w:vAlign w:val="center"/>
          </w:tcPr>
          <w:p w14:paraId="163658CB" w14:textId="72C3AAAC"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3DF91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FFC2C3" w14:textId="77777777" w:rsidR="0006166A" w:rsidRPr="00EC6867" w:rsidRDefault="0006166A" w:rsidP="0006166A">
            <w:pPr>
              <w:rPr>
                <w:rFonts w:ascii="Times New Roman" w:eastAsia="Times New Roman" w:hAnsi="Times New Roman" w:cs="Times New Roman"/>
                <w:noProof/>
                <w:sz w:val="20"/>
                <w:szCs w:val="20"/>
              </w:rPr>
            </w:pPr>
          </w:p>
        </w:tc>
        <w:tc>
          <w:tcPr>
            <w:tcW w:w="630" w:type="dxa"/>
            <w:vAlign w:val="center"/>
          </w:tcPr>
          <w:p w14:paraId="6CDF773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39BAB10" w14:textId="77777777" w:rsidTr="0006166A">
        <w:trPr>
          <w:trHeight w:val="566"/>
        </w:trPr>
        <w:tc>
          <w:tcPr>
            <w:tcW w:w="709" w:type="dxa"/>
            <w:shd w:val="clear" w:color="auto" w:fill="auto"/>
            <w:vAlign w:val="center"/>
          </w:tcPr>
          <w:p w14:paraId="055E2A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089B51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ZP104</w:t>
            </w:r>
          </w:p>
        </w:tc>
        <w:tc>
          <w:tcPr>
            <w:tcW w:w="2958" w:type="dxa"/>
            <w:shd w:val="clear" w:color="auto" w:fill="auto"/>
            <w:vAlign w:val="center"/>
          </w:tcPr>
          <w:p w14:paraId="497F8F38" w14:textId="3DC2824B" w:rsidR="0006166A" w:rsidRPr="00DF2D96" w:rsidRDefault="0006166A" w:rsidP="0006166A">
            <w:pPr>
              <w:rPr>
                <w:rFonts w:ascii="Times New Roman" w:eastAsia="Times New Roman" w:hAnsi="Times New Roman" w:cs="Times New Roman"/>
                <w:noProof/>
                <w:sz w:val="18"/>
                <w:szCs w:val="18"/>
              </w:rPr>
            </w:pPr>
            <w:r w:rsidRPr="00DF2D96">
              <w:rPr>
                <w:rFonts w:ascii="Times New Roman" w:eastAsia="Times New Roman" w:hAnsi="Times New Roman" w:cs="Times New Roman"/>
                <w:noProof/>
                <w:sz w:val="18"/>
                <w:szCs w:val="18"/>
              </w:rPr>
              <w:t>GLAZBENI OBLICI I STIL</w:t>
            </w:r>
            <w:r w:rsidR="00DF2D96" w:rsidRPr="00DF2D96">
              <w:rPr>
                <w:rFonts w:ascii="Times New Roman" w:eastAsia="Times New Roman" w:hAnsi="Times New Roman" w:cs="Times New Roman"/>
                <w:noProof/>
                <w:sz w:val="18"/>
                <w:szCs w:val="18"/>
              </w:rPr>
              <w:t>OVI</w:t>
            </w:r>
            <w:r w:rsidRPr="00DF2D96">
              <w:rPr>
                <w:rFonts w:ascii="Times New Roman" w:eastAsia="Times New Roman" w:hAnsi="Times New Roman" w:cs="Times New Roman"/>
                <w:noProof/>
                <w:sz w:val="18"/>
                <w:szCs w:val="18"/>
              </w:rPr>
              <w:t xml:space="preserve"> I</w:t>
            </w:r>
          </w:p>
        </w:tc>
        <w:tc>
          <w:tcPr>
            <w:tcW w:w="1200" w:type="dxa"/>
            <w:shd w:val="clear" w:color="auto" w:fill="auto"/>
          </w:tcPr>
          <w:p w14:paraId="3DA63AD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D2C79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A9D1232"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480A53AD" w14:textId="76CFF901" w:rsidR="008776C5" w:rsidRPr="00C21569"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shd w:val="clear" w:color="auto" w:fill="auto"/>
            <w:vAlign w:val="center"/>
          </w:tcPr>
          <w:p w14:paraId="4F38E5A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4CFB872" w14:textId="77777777" w:rsidR="0006166A" w:rsidRPr="00EC6867" w:rsidRDefault="0006166A" w:rsidP="0006166A">
            <w:pPr>
              <w:rPr>
                <w:rFonts w:ascii="Times New Roman" w:eastAsia="Times New Roman" w:hAnsi="Times New Roman" w:cs="Times New Roman"/>
                <w:b/>
                <w:noProof/>
                <w:sz w:val="20"/>
                <w:szCs w:val="20"/>
              </w:rPr>
            </w:pPr>
          </w:p>
        </w:tc>
        <w:tc>
          <w:tcPr>
            <w:tcW w:w="630" w:type="dxa"/>
            <w:shd w:val="clear" w:color="auto" w:fill="auto"/>
            <w:vAlign w:val="center"/>
          </w:tcPr>
          <w:p w14:paraId="3FE3D9C3" w14:textId="3933154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2325DA58" w14:textId="77777777" w:rsidR="0006166A" w:rsidRPr="00EC6867" w:rsidRDefault="0006166A" w:rsidP="0006166A">
            <w:pPr>
              <w:jc w:val="center"/>
              <w:rPr>
                <w:rFonts w:ascii="Times New Roman" w:eastAsia="Times New Roman" w:hAnsi="Times New Roman" w:cs="Times New Roman"/>
                <w:noProof/>
                <w:sz w:val="20"/>
                <w:szCs w:val="20"/>
              </w:rPr>
            </w:pPr>
          </w:p>
          <w:p w14:paraId="7E3626E6" w14:textId="77777777" w:rsidR="0006166A" w:rsidRPr="00C21569" w:rsidRDefault="0006166A" w:rsidP="0006166A">
            <w:pPr>
              <w:jc w:val="center"/>
              <w:rPr>
                <w:rFonts w:ascii="Times New Roman" w:eastAsia="Times New Roman" w:hAnsi="Times New Roman" w:cs="Times New Roman"/>
                <w:iCs/>
                <w:noProof/>
                <w:sz w:val="20"/>
                <w:szCs w:val="20"/>
              </w:rPr>
            </w:pPr>
            <w:r w:rsidRPr="00C21569">
              <w:rPr>
                <w:rFonts w:ascii="Times New Roman" w:eastAsia="Times New Roman" w:hAnsi="Times New Roman" w:cs="Times New Roman"/>
                <w:iCs/>
                <w:noProof/>
                <w:sz w:val="20"/>
                <w:szCs w:val="20"/>
              </w:rPr>
              <w:t>1</w:t>
            </w:r>
          </w:p>
        </w:tc>
        <w:tc>
          <w:tcPr>
            <w:tcW w:w="630" w:type="dxa"/>
            <w:shd w:val="clear" w:color="auto" w:fill="auto"/>
            <w:vAlign w:val="center"/>
          </w:tcPr>
          <w:p w14:paraId="7E7F49F3" w14:textId="5B083B3D" w:rsidR="0006166A" w:rsidRPr="00EC6867" w:rsidRDefault="0006166A" w:rsidP="0006166A">
            <w:pPr>
              <w:jc w:val="center"/>
              <w:rPr>
                <w:rFonts w:ascii="Times New Roman" w:eastAsia="Times New Roman" w:hAnsi="Times New Roman" w:cs="Times New Roman"/>
                <w:noProof/>
                <w:sz w:val="20"/>
                <w:szCs w:val="20"/>
              </w:rPr>
            </w:pPr>
          </w:p>
          <w:p w14:paraId="7444EDFA" w14:textId="7E50E8DA"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136A960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B09FD94" w14:textId="77777777" w:rsidR="0006166A" w:rsidRPr="00EC6867" w:rsidRDefault="0006166A" w:rsidP="0006166A">
            <w:pPr>
              <w:jc w:val="center"/>
              <w:rPr>
                <w:rFonts w:ascii="Times New Roman" w:eastAsia="Times New Roman" w:hAnsi="Times New Roman" w:cs="Times New Roman"/>
                <w:noProof/>
                <w:sz w:val="20"/>
                <w:szCs w:val="20"/>
              </w:rPr>
            </w:pPr>
          </w:p>
          <w:p w14:paraId="495206B5" w14:textId="65D57EAE"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AD835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2E1BCF3F" w14:textId="77777777" w:rsidTr="0006166A">
        <w:trPr>
          <w:trHeight w:val="503"/>
        </w:trPr>
        <w:tc>
          <w:tcPr>
            <w:tcW w:w="709" w:type="dxa"/>
            <w:shd w:val="clear" w:color="auto" w:fill="auto"/>
            <w:vAlign w:val="center"/>
          </w:tcPr>
          <w:p w14:paraId="7120E578" w14:textId="2F7640DB"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sidR="0006166A" w:rsidRPr="00EC6867">
              <w:rPr>
                <w:rFonts w:ascii="Times New Roman" w:eastAsia="Times New Roman" w:hAnsi="Times New Roman" w:cs="Times New Roman"/>
                <w:noProof/>
                <w:sz w:val="20"/>
                <w:szCs w:val="20"/>
              </w:rPr>
              <w:t>.</w:t>
            </w:r>
          </w:p>
          <w:p w14:paraId="16102A4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0531A44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ZP308</w:t>
            </w:r>
          </w:p>
        </w:tc>
        <w:tc>
          <w:tcPr>
            <w:tcW w:w="2958" w:type="dxa"/>
            <w:shd w:val="clear" w:color="auto" w:fill="auto"/>
            <w:vAlign w:val="center"/>
          </w:tcPr>
          <w:p w14:paraId="5C7724A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61C53E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6FEAA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right w:val="single" w:sz="4" w:space="0" w:color="auto"/>
            </w:tcBorders>
            <w:shd w:val="clear" w:color="auto" w:fill="auto"/>
            <w:vAlign w:val="center"/>
          </w:tcPr>
          <w:p w14:paraId="15D2B8E8"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52EF326A" w14:textId="500C4AA9"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left w:val="single" w:sz="4" w:space="0" w:color="auto"/>
            </w:tcBorders>
            <w:shd w:val="clear" w:color="auto" w:fill="auto"/>
            <w:vAlign w:val="center"/>
          </w:tcPr>
          <w:p w14:paraId="3D6DE5D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3C1696E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2991FF2" w14:textId="77777777" w:rsidR="003C0C2F" w:rsidRDefault="003C0C2F" w:rsidP="0006166A">
            <w:pPr>
              <w:jc w:val="center"/>
              <w:rPr>
                <w:rFonts w:ascii="Times New Roman" w:eastAsia="Times New Roman" w:hAnsi="Times New Roman" w:cs="Times New Roman"/>
                <w:b/>
                <w:noProof/>
                <w:sz w:val="20"/>
                <w:szCs w:val="20"/>
              </w:rPr>
            </w:pPr>
          </w:p>
          <w:p w14:paraId="49A838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558D11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FF548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FF5BD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316295D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D393EE4" w14:textId="77777777" w:rsidTr="0006166A">
        <w:trPr>
          <w:trHeight w:val="281"/>
        </w:trPr>
        <w:tc>
          <w:tcPr>
            <w:tcW w:w="709" w:type="dxa"/>
            <w:vMerge w:val="restart"/>
            <w:shd w:val="clear" w:color="auto" w:fill="auto"/>
            <w:vAlign w:val="center"/>
          </w:tcPr>
          <w:p w14:paraId="7BEA71CF" w14:textId="1321FA3F"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06166A" w:rsidRPr="00EC6867">
              <w:rPr>
                <w:rFonts w:ascii="Times New Roman" w:eastAsia="Times New Roman" w:hAnsi="Times New Roman" w:cs="Times New Roman"/>
                <w:noProof/>
                <w:sz w:val="20"/>
                <w:szCs w:val="20"/>
              </w:rPr>
              <w:t>.</w:t>
            </w:r>
          </w:p>
          <w:p w14:paraId="6C1D0ECD" w14:textId="77777777" w:rsidR="0006166A" w:rsidRPr="00EC6867" w:rsidRDefault="0006166A" w:rsidP="0006166A">
            <w:pPr>
              <w:rPr>
                <w:rFonts w:ascii="Times New Roman" w:eastAsia="Times New Roman" w:hAnsi="Times New Roman" w:cs="Times New Roman"/>
                <w:noProof/>
                <w:sz w:val="20"/>
                <w:szCs w:val="20"/>
              </w:rPr>
            </w:pPr>
          </w:p>
          <w:p w14:paraId="31CDD1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3FE60F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ZP305</w:t>
            </w:r>
          </w:p>
        </w:tc>
        <w:tc>
          <w:tcPr>
            <w:tcW w:w="2958" w:type="dxa"/>
            <w:vMerge w:val="restart"/>
            <w:shd w:val="clear" w:color="auto" w:fill="auto"/>
            <w:vAlign w:val="center"/>
          </w:tcPr>
          <w:p w14:paraId="77FE4F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72421E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6D8C3E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3846771D" w14:textId="41FBE02C"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0254597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78F82FF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544655"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1B1F8C" w14:textId="3A0CF95E"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7B95EA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1472E33"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C43B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5E375F" w14:textId="77777777" w:rsidTr="0006166A">
        <w:trPr>
          <w:trHeight w:val="281"/>
        </w:trPr>
        <w:tc>
          <w:tcPr>
            <w:tcW w:w="709" w:type="dxa"/>
            <w:vMerge/>
            <w:shd w:val="clear" w:color="auto" w:fill="auto"/>
            <w:vAlign w:val="center"/>
          </w:tcPr>
          <w:p w14:paraId="382E6DBF"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83505B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55290257"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214B9AA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C7994D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F51076E" w14:textId="55FA6008" w:rsidR="0006166A" w:rsidRPr="00EC6867" w:rsidRDefault="00DF2D96"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univ.spec.</w:t>
            </w:r>
            <w:r w:rsidR="0006166A"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3296C753"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D69961D" w14:textId="64728FA6"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dashSmallGap" w:sz="4" w:space="0" w:color="auto"/>
            </w:tcBorders>
            <w:shd w:val="clear" w:color="auto" w:fill="auto"/>
            <w:vAlign w:val="center"/>
          </w:tcPr>
          <w:p w14:paraId="36B0C402" w14:textId="0EB58316"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dashSmallGap" w:sz="4" w:space="0" w:color="auto"/>
            </w:tcBorders>
            <w:shd w:val="clear" w:color="auto" w:fill="auto"/>
            <w:vAlign w:val="center"/>
          </w:tcPr>
          <w:p w14:paraId="365C42AA" w14:textId="271B2418"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0C76479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0A5C29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2757B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357518D" w14:textId="77777777" w:rsidTr="0006166A">
        <w:trPr>
          <w:trHeight w:val="175"/>
        </w:trPr>
        <w:tc>
          <w:tcPr>
            <w:tcW w:w="709" w:type="dxa"/>
            <w:vMerge/>
            <w:shd w:val="clear" w:color="auto" w:fill="auto"/>
            <w:vAlign w:val="center"/>
          </w:tcPr>
          <w:p w14:paraId="2B7EEA1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EE73F2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6DDFD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3A30B81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7A13D9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6982A59" w14:textId="42A5A2AD" w:rsidR="0006166A" w:rsidRPr="00EC6867" w:rsidRDefault="00DF2D96"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769D893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14A72BD4" w14:textId="19FDB709"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6C4913E4" w14:textId="1CF56F24" w:rsidR="0006166A" w:rsidRPr="00EC6867"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4A8D14A7" w14:textId="5744702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215E2A3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485D7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0D98A0A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958C2E7" w14:textId="77777777" w:rsidTr="0006166A">
        <w:trPr>
          <w:trHeight w:val="211"/>
        </w:trPr>
        <w:tc>
          <w:tcPr>
            <w:tcW w:w="709" w:type="dxa"/>
            <w:vMerge/>
            <w:shd w:val="clear" w:color="auto" w:fill="auto"/>
            <w:vAlign w:val="center"/>
          </w:tcPr>
          <w:p w14:paraId="37E05AE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50B163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56144AF"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7F94A03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03D3A2D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691A0C5B" w14:textId="3607BD6F" w:rsidR="0006166A" w:rsidRPr="00EC6867" w:rsidRDefault="00DF2D96"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810" w:type="dxa"/>
            <w:vMerge/>
            <w:tcBorders>
              <w:bottom w:val="single" w:sz="4" w:space="0" w:color="auto"/>
            </w:tcBorders>
            <w:shd w:val="clear" w:color="auto" w:fill="auto"/>
            <w:vAlign w:val="center"/>
          </w:tcPr>
          <w:p w14:paraId="2758F67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1AF52E25" w14:textId="71C360E2"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bottom w:val="single" w:sz="4" w:space="0" w:color="auto"/>
            </w:tcBorders>
            <w:shd w:val="clear" w:color="auto" w:fill="auto"/>
            <w:vAlign w:val="center"/>
          </w:tcPr>
          <w:p w14:paraId="4AF80A45" w14:textId="6F68A7AC" w:rsidR="0006166A" w:rsidRPr="00EC6867"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630" w:type="dxa"/>
            <w:tcBorders>
              <w:top w:val="dashSmallGap" w:sz="4" w:space="0" w:color="auto"/>
              <w:bottom w:val="single" w:sz="4" w:space="0" w:color="auto"/>
            </w:tcBorders>
            <w:shd w:val="clear" w:color="auto" w:fill="auto"/>
            <w:vAlign w:val="center"/>
          </w:tcPr>
          <w:p w14:paraId="28AEE830" w14:textId="778F7449"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single" w:sz="4" w:space="0" w:color="auto"/>
            </w:tcBorders>
            <w:shd w:val="clear" w:color="auto" w:fill="auto"/>
            <w:vAlign w:val="center"/>
          </w:tcPr>
          <w:p w14:paraId="590E3B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1202E5F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143D93B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B753DC" w14:textId="77777777" w:rsidTr="0006166A">
        <w:trPr>
          <w:trHeight w:val="332"/>
        </w:trPr>
        <w:tc>
          <w:tcPr>
            <w:tcW w:w="709" w:type="dxa"/>
            <w:shd w:val="clear" w:color="auto" w:fill="auto"/>
            <w:vAlign w:val="center"/>
          </w:tcPr>
          <w:p w14:paraId="7D39CF36" w14:textId="77777777" w:rsidR="0006166A" w:rsidRPr="00EC6867" w:rsidRDefault="0006166A" w:rsidP="0006166A">
            <w:pPr>
              <w:rPr>
                <w:rFonts w:ascii="Times New Roman" w:eastAsia="Times New Roman" w:hAnsi="Times New Roman" w:cs="Times New Roman"/>
                <w:noProof/>
                <w:sz w:val="20"/>
                <w:szCs w:val="20"/>
              </w:rPr>
            </w:pPr>
          </w:p>
          <w:p w14:paraId="2DCF4CC5" w14:textId="5F2443C8"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7</w:t>
            </w:r>
            <w:r w:rsidR="0006166A"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04C0E8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GP306</w:t>
            </w:r>
          </w:p>
        </w:tc>
        <w:tc>
          <w:tcPr>
            <w:tcW w:w="2958" w:type="dxa"/>
            <w:shd w:val="clear" w:color="auto" w:fill="auto"/>
            <w:vAlign w:val="center"/>
          </w:tcPr>
          <w:p w14:paraId="77AAF6C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vAlign w:val="center"/>
          </w:tcPr>
          <w:p w14:paraId="74CA50D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08D1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0EF8F44E" w14:textId="0788CD37"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single" w:sz="4" w:space="0" w:color="auto"/>
            </w:tcBorders>
            <w:shd w:val="clear" w:color="auto" w:fill="auto"/>
            <w:vAlign w:val="center"/>
          </w:tcPr>
          <w:p w14:paraId="7FC1076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single" w:sz="4" w:space="0" w:color="auto"/>
            </w:tcBorders>
            <w:shd w:val="clear" w:color="auto" w:fill="auto"/>
            <w:vAlign w:val="center"/>
          </w:tcPr>
          <w:p w14:paraId="2B4728E2" w14:textId="7F080561"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63F82DCE" w14:textId="7FEB402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4632948E" w14:textId="556D18D8" w:rsidR="0006166A" w:rsidRPr="00EC6867" w:rsidRDefault="0006166A" w:rsidP="00DB2B8E">
            <w:pPr>
              <w:jc w:val="center"/>
              <w:rPr>
                <w:rFonts w:ascii="Times New Roman" w:eastAsia="Times New Roman" w:hAnsi="Times New Roman" w:cs="Times New Roman"/>
                <w:noProof/>
                <w:sz w:val="20"/>
                <w:szCs w:val="20"/>
              </w:rPr>
            </w:pPr>
          </w:p>
        </w:tc>
        <w:tc>
          <w:tcPr>
            <w:tcW w:w="540" w:type="dxa"/>
            <w:tcBorders>
              <w:top w:val="single" w:sz="4" w:space="0" w:color="auto"/>
              <w:bottom w:val="single" w:sz="4" w:space="0" w:color="auto"/>
            </w:tcBorders>
            <w:shd w:val="clear" w:color="auto" w:fill="auto"/>
            <w:vAlign w:val="center"/>
          </w:tcPr>
          <w:p w14:paraId="1D79F2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6A4EE227" w14:textId="77777777" w:rsidR="0006166A" w:rsidRPr="00EC6867" w:rsidRDefault="0006166A" w:rsidP="0006166A">
            <w:pPr>
              <w:jc w:val="center"/>
              <w:rPr>
                <w:rFonts w:ascii="Times New Roman" w:eastAsia="Times New Roman" w:hAnsi="Times New Roman" w:cs="Times New Roman"/>
                <w:noProof/>
                <w:sz w:val="20"/>
                <w:szCs w:val="20"/>
              </w:rPr>
            </w:pPr>
          </w:p>
          <w:p w14:paraId="6F46E3C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0D9C716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E14F05A" w14:textId="77777777" w:rsidTr="0006166A">
        <w:trPr>
          <w:trHeight w:val="211"/>
        </w:trPr>
        <w:tc>
          <w:tcPr>
            <w:tcW w:w="709" w:type="dxa"/>
            <w:shd w:val="clear" w:color="auto" w:fill="auto"/>
            <w:vAlign w:val="center"/>
          </w:tcPr>
          <w:p w14:paraId="2518F7CA" w14:textId="4AC9BECF"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8</w:t>
            </w:r>
            <w:r w:rsidR="0006166A"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49E6C4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ZP306</w:t>
            </w:r>
          </w:p>
        </w:tc>
        <w:tc>
          <w:tcPr>
            <w:tcW w:w="2958" w:type="dxa"/>
            <w:shd w:val="clear" w:color="auto" w:fill="auto"/>
            <w:vAlign w:val="center"/>
          </w:tcPr>
          <w:p w14:paraId="3501746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13DB5C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182EB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vAlign w:val="center"/>
          </w:tcPr>
          <w:p w14:paraId="76820F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single" w:sz="4" w:space="0" w:color="auto"/>
              <w:bottom w:val="dashed" w:sz="4" w:space="0" w:color="auto"/>
            </w:tcBorders>
            <w:shd w:val="clear" w:color="auto" w:fill="auto"/>
            <w:vAlign w:val="center"/>
          </w:tcPr>
          <w:p w14:paraId="76A30147" w14:textId="45197BA3" w:rsidR="0006166A" w:rsidRPr="00EC6867" w:rsidRDefault="003A19AE"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4" w:space="0" w:color="auto"/>
              <w:bottom w:val="dashed" w:sz="4" w:space="0" w:color="auto"/>
            </w:tcBorders>
            <w:shd w:val="clear" w:color="auto" w:fill="auto"/>
            <w:vAlign w:val="center"/>
          </w:tcPr>
          <w:p w14:paraId="6674FA66" w14:textId="2069C698"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dashed" w:sz="4" w:space="0" w:color="auto"/>
            </w:tcBorders>
            <w:shd w:val="clear" w:color="auto" w:fill="auto"/>
            <w:vAlign w:val="center"/>
          </w:tcPr>
          <w:p w14:paraId="30B713C4" w14:textId="532B68D4"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4" w:space="0" w:color="auto"/>
              <w:bottom w:val="dashed" w:sz="4" w:space="0" w:color="auto"/>
            </w:tcBorders>
            <w:shd w:val="clear" w:color="auto" w:fill="auto"/>
            <w:vAlign w:val="center"/>
          </w:tcPr>
          <w:p w14:paraId="7A7E11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single" w:sz="4" w:space="0" w:color="auto"/>
              <w:bottom w:val="dashed" w:sz="4" w:space="0" w:color="auto"/>
            </w:tcBorders>
            <w:shd w:val="clear" w:color="auto" w:fill="auto"/>
            <w:vAlign w:val="center"/>
          </w:tcPr>
          <w:p w14:paraId="51755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vAlign w:val="center"/>
          </w:tcPr>
          <w:p w14:paraId="1CA2FFB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vAlign w:val="center"/>
          </w:tcPr>
          <w:p w14:paraId="3437DC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A9280A" w:rsidRPr="00EC6867" w14:paraId="16667C0A" w14:textId="77777777" w:rsidTr="0006166A">
        <w:trPr>
          <w:trHeight w:val="211"/>
        </w:trPr>
        <w:tc>
          <w:tcPr>
            <w:tcW w:w="709" w:type="dxa"/>
            <w:shd w:val="clear" w:color="auto" w:fill="auto"/>
            <w:vAlign w:val="center"/>
          </w:tcPr>
          <w:p w14:paraId="7541892C" w14:textId="35EB56B8" w:rsidR="00A9280A" w:rsidRDefault="00A9280A"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9</w:t>
            </w:r>
          </w:p>
        </w:tc>
        <w:tc>
          <w:tcPr>
            <w:tcW w:w="1121" w:type="dxa"/>
            <w:gridSpan w:val="2"/>
            <w:shd w:val="clear" w:color="auto" w:fill="auto"/>
            <w:vAlign w:val="center"/>
          </w:tcPr>
          <w:p w14:paraId="6E3852FE" w14:textId="781700A6" w:rsidR="00A9280A" w:rsidRPr="00EC6867" w:rsidRDefault="00A9280A" w:rsidP="0006166A">
            <w:pPr>
              <w:jc w:val="center"/>
              <w:rPr>
                <w:rFonts w:ascii="Times New Roman" w:eastAsia="Times New Roman" w:hAnsi="Times New Roman" w:cs="Times New Roman"/>
                <w:noProof/>
                <w:sz w:val="20"/>
                <w:szCs w:val="20"/>
              </w:rPr>
            </w:pPr>
            <w:r w:rsidRPr="00A9280A">
              <w:rPr>
                <w:rFonts w:ascii="Times New Roman" w:eastAsia="Times New Roman" w:hAnsi="Times New Roman" w:cs="Times New Roman"/>
                <w:noProof/>
                <w:sz w:val="20"/>
                <w:szCs w:val="20"/>
              </w:rPr>
              <w:t>LKMA021</w:t>
            </w:r>
          </w:p>
        </w:tc>
        <w:tc>
          <w:tcPr>
            <w:tcW w:w="2958" w:type="dxa"/>
            <w:shd w:val="clear" w:color="auto" w:fill="auto"/>
            <w:vAlign w:val="center"/>
          </w:tcPr>
          <w:p w14:paraId="01D4DDC7" w14:textId="344A74C3" w:rsidR="00A9280A" w:rsidRPr="00EC6867" w:rsidRDefault="00A9280A"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PEDAGOGIJA I</w:t>
            </w:r>
          </w:p>
        </w:tc>
        <w:tc>
          <w:tcPr>
            <w:tcW w:w="1200" w:type="dxa"/>
            <w:shd w:val="clear" w:color="auto" w:fill="auto"/>
          </w:tcPr>
          <w:p w14:paraId="5E4CC660" w14:textId="276E1FD4" w:rsidR="00A9280A" w:rsidRPr="00EC6867"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tcPr>
          <w:p w14:paraId="42633BBA" w14:textId="46C7CA54" w:rsidR="00A9280A" w:rsidRPr="00EC6867"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p>
        </w:tc>
        <w:tc>
          <w:tcPr>
            <w:tcW w:w="4050" w:type="dxa"/>
            <w:tcBorders>
              <w:top w:val="single" w:sz="4" w:space="0" w:color="auto"/>
              <w:bottom w:val="dashed" w:sz="4" w:space="0" w:color="auto"/>
            </w:tcBorders>
            <w:shd w:val="clear" w:color="auto" w:fill="auto"/>
            <w:vAlign w:val="center"/>
          </w:tcPr>
          <w:p w14:paraId="73F719CC" w14:textId="3B47A88D" w:rsidR="00A9280A" w:rsidRPr="00EC6867" w:rsidRDefault="00A9280A"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Doc.dr.sc. Amir Begić</w:t>
            </w:r>
          </w:p>
        </w:tc>
        <w:tc>
          <w:tcPr>
            <w:tcW w:w="810" w:type="dxa"/>
            <w:tcBorders>
              <w:top w:val="single" w:sz="4" w:space="0" w:color="auto"/>
              <w:bottom w:val="dashed" w:sz="4" w:space="0" w:color="auto"/>
            </w:tcBorders>
            <w:shd w:val="clear" w:color="auto" w:fill="auto"/>
            <w:vAlign w:val="center"/>
          </w:tcPr>
          <w:p w14:paraId="69A58F08" w14:textId="471A0143" w:rsidR="00A9280A" w:rsidRDefault="00A9280A"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4" w:space="0" w:color="auto"/>
              <w:bottom w:val="dashed" w:sz="4" w:space="0" w:color="auto"/>
            </w:tcBorders>
            <w:shd w:val="clear" w:color="auto" w:fill="auto"/>
            <w:vAlign w:val="center"/>
          </w:tcPr>
          <w:p w14:paraId="0F6D23B7" w14:textId="4BAF5196" w:rsidR="00A9280A"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tcBorders>
              <w:top w:val="single" w:sz="4" w:space="0" w:color="auto"/>
              <w:bottom w:val="dashed" w:sz="4" w:space="0" w:color="auto"/>
            </w:tcBorders>
            <w:shd w:val="clear" w:color="auto" w:fill="auto"/>
            <w:vAlign w:val="center"/>
          </w:tcPr>
          <w:p w14:paraId="68FFD5FB" w14:textId="1FD9D710" w:rsidR="00A9280A"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4" w:space="0" w:color="auto"/>
              <w:bottom w:val="dashed" w:sz="4" w:space="0" w:color="auto"/>
            </w:tcBorders>
            <w:shd w:val="clear" w:color="auto" w:fill="auto"/>
            <w:vAlign w:val="center"/>
          </w:tcPr>
          <w:p w14:paraId="39C0E85C" w14:textId="25FA4511" w:rsidR="00A9280A" w:rsidRPr="00EC6867"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540" w:type="dxa"/>
            <w:tcBorders>
              <w:top w:val="single" w:sz="4" w:space="0" w:color="auto"/>
              <w:bottom w:val="dashed" w:sz="4" w:space="0" w:color="auto"/>
            </w:tcBorders>
            <w:shd w:val="clear" w:color="auto" w:fill="auto"/>
            <w:vAlign w:val="center"/>
          </w:tcPr>
          <w:p w14:paraId="389ED3A9" w14:textId="77777777" w:rsidR="00A9280A" w:rsidRPr="00EC6867" w:rsidRDefault="00A9280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vAlign w:val="center"/>
          </w:tcPr>
          <w:p w14:paraId="402AC3C0" w14:textId="77777777" w:rsidR="00A9280A" w:rsidRPr="00EC6867" w:rsidRDefault="00A9280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vAlign w:val="center"/>
          </w:tcPr>
          <w:p w14:paraId="43A46FEC" w14:textId="77777777" w:rsidR="00A9280A" w:rsidRPr="00EC6867" w:rsidRDefault="00A9280A" w:rsidP="0006166A">
            <w:pPr>
              <w:jc w:val="center"/>
              <w:rPr>
                <w:rFonts w:ascii="Times New Roman" w:eastAsia="Times New Roman" w:hAnsi="Times New Roman" w:cs="Times New Roman"/>
                <w:noProof/>
                <w:sz w:val="20"/>
                <w:szCs w:val="20"/>
              </w:rPr>
            </w:pPr>
          </w:p>
        </w:tc>
      </w:tr>
      <w:tr w:rsidR="0006166A" w:rsidRPr="00EC6867" w14:paraId="47D79C8D" w14:textId="77777777" w:rsidTr="0006166A">
        <w:trPr>
          <w:trHeight w:val="451"/>
        </w:trPr>
        <w:tc>
          <w:tcPr>
            <w:tcW w:w="709" w:type="dxa"/>
            <w:shd w:val="clear" w:color="auto" w:fill="auto"/>
            <w:vAlign w:val="center"/>
          </w:tcPr>
          <w:p w14:paraId="64559272" w14:textId="15F5FFC8" w:rsidR="0006166A" w:rsidRPr="00EC6867" w:rsidRDefault="00A9280A"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10</w:t>
            </w:r>
            <w:r w:rsidR="0006166A" w:rsidRPr="00EC6867">
              <w:rPr>
                <w:rFonts w:ascii="Times New Roman" w:eastAsia="Times New Roman" w:hAnsi="Times New Roman" w:cs="Times New Roman"/>
                <w:noProof/>
                <w:sz w:val="20"/>
                <w:szCs w:val="20"/>
              </w:rPr>
              <w:t>.</w:t>
            </w:r>
          </w:p>
          <w:p w14:paraId="41E012E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C4118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ZP309</w:t>
            </w:r>
          </w:p>
        </w:tc>
        <w:tc>
          <w:tcPr>
            <w:tcW w:w="2958" w:type="dxa"/>
            <w:shd w:val="clear" w:color="auto" w:fill="auto"/>
            <w:vAlign w:val="center"/>
          </w:tcPr>
          <w:p w14:paraId="7844B4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7ECE07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0F7AC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789293F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A449812" w14:textId="099FC8C1"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797D1BD7" w14:textId="7685D792" w:rsidR="0006166A" w:rsidRPr="003A19AE" w:rsidRDefault="0006166A" w:rsidP="003A19AE">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4FA1FCF8" w14:textId="3FC9165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1472854C" w14:textId="0E570755"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087067D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B4D460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85467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9ED836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878C48" w14:textId="77777777" w:rsidTr="0006166A">
        <w:trPr>
          <w:trHeight w:val="113"/>
        </w:trPr>
        <w:tc>
          <w:tcPr>
            <w:tcW w:w="709" w:type="dxa"/>
            <w:vMerge w:val="restart"/>
            <w:shd w:val="clear" w:color="auto" w:fill="auto"/>
            <w:vAlign w:val="center"/>
          </w:tcPr>
          <w:p w14:paraId="359DB0A7" w14:textId="6B90FC60"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9280A">
              <w:rPr>
                <w:rFonts w:ascii="Times New Roman" w:eastAsia="Times New Roman" w:hAnsi="Times New Roman" w:cs="Times New Roman"/>
                <w:noProof/>
                <w:sz w:val="20"/>
                <w:szCs w:val="20"/>
              </w:rPr>
              <w:t>1</w:t>
            </w:r>
            <w:r w:rsidRPr="00EC6867">
              <w:rPr>
                <w:rFonts w:ascii="Times New Roman" w:eastAsia="Times New Roman" w:hAnsi="Times New Roman" w:cs="Times New Roman"/>
                <w:noProof/>
                <w:sz w:val="20"/>
                <w:szCs w:val="20"/>
              </w:rPr>
              <w:t>.</w:t>
            </w:r>
          </w:p>
        </w:tc>
        <w:tc>
          <w:tcPr>
            <w:tcW w:w="1121" w:type="dxa"/>
            <w:gridSpan w:val="2"/>
            <w:vMerge w:val="restart"/>
            <w:shd w:val="clear" w:color="auto" w:fill="auto"/>
            <w:vAlign w:val="center"/>
          </w:tcPr>
          <w:p w14:paraId="7D8ED1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GP308</w:t>
            </w:r>
          </w:p>
        </w:tc>
        <w:tc>
          <w:tcPr>
            <w:tcW w:w="2958" w:type="dxa"/>
            <w:vMerge w:val="restart"/>
            <w:shd w:val="clear" w:color="auto" w:fill="auto"/>
            <w:vAlign w:val="center"/>
          </w:tcPr>
          <w:p w14:paraId="6B187A7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251E18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0EAFB1F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054A1C9B" w14:textId="4EDAED16"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073826A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10306F73" w14:textId="43498BA0"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bottom w:val="dashSmallGap" w:sz="4" w:space="0" w:color="auto"/>
            </w:tcBorders>
            <w:shd w:val="clear" w:color="auto" w:fill="auto"/>
            <w:vAlign w:val="center"/>
          </w:tcPr>
          <w:p w14:paraId="2D3055E3" w14:textId="777E6060" w:rsidR="0006166A" w:rsidRPr="00EC6867" w:rsidRDefault="00C21569" w:rsidP="0006166A">
            <w:pPr>
              <w:jc w:val="center"/>
              <w:rPr>
                <w:rFonts w:ascii="Times New Roman" w:eastAsia="Times New Roman" w:hAnsi="Times New Roman" w:cs="Times New Roman"/>
                <w:b/>
                <w:i/>
                <w:noProof/>
                <w:sz w:val="20"/>
                <w:szCs w:val="20"/>
              </w:rPr>
            </w:pPr>
            <w:r>
              <w:rPr>
                <w:rFonts w:ascii="Times New Roman" w:eastAsia="Times New Roman" w:hAnsi="Times New Roman" w:cs="Times New Roman"/>
                <w:b/>
                <w:i/>
                <w:noProof/>
                <w:sz w:val="20"/>
                <w:szCs w:val="20"/>
              </w:rPr>
              <w:t>-</w:t>
            </w:r>
          </w:p>
        </w:tc>
        <w:tc>
          <w:tcPr>
            <w:tcW w:w="630" w:type="dxa"/>
            <w:tcBorders>
              <w:bottom w:val="dashSmallGap" w:sz="4" w:space="0" w:color="auto"/>
            </w:tcBorders>
            <w:shd w:val="clear" w:color="auto" w:fill="auto"/>
            <w:vAlign w:val="center"/>
          </w:tcPr>
          <w:p w14:paraId="325BA76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0131EE4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738E63F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389EF77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E53FDA0" w14:textId="77777777" w:rsidTr="0006166A">
        <w:trPr>
          <w:trHeight w:val="113"/>
        </w:trPr>
        <w:tc>
          <w:tcPr>
            <w:tcW w:w="709" w:type="dxa"/>
            <w:vMerge/>
            <w:shd w:val="clear" w:color="auto" w:fill="auto"/>
            <w:vAlign w:val="center"/>
          </w:tcPr>
          <w:p w14:paraId="7C1D850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384C2A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72C05D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E8D10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4A82E7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230C8B04"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333DD9DE" w14:textId="6368B736"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630" w:type="dxa"/>
            <w:tcBorders>
              <w:top w:val="dashSmallGap" w:sz="4" w:space="0" w:color="auto"/>
              <w:bottom w:val="dashed" w:sz="4" w:space="0" w:color="auto"/>
            </w:tcBorders>
            <w:shd w:val="clear" w:color="auto" w:fill="auto"/>
            <w:vAlign w:val="center"/>
          </w:tcPr>
          <w:p w14:paraId="66DBE313" w14:textId="0887F904"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top w:val="dashSmallGap" w:sz="4" w:space="0" w:color="auto"/>
              <w:bottom w:val="dashed" w:sz="4" w:space="0" w:color="auto"/>
            </w:tcBorders>
            <w:shd w:val="clear" w:color="auto" w:fill="auto"/>
            <w:vAlign w:val="center"/>
          </w:tcPr>
          <w:p w14:paraId="1CA35068" w14:textId="77777777" w:rsidR="0006166A" w:rsidRPr="00EC6867" w:rsidRDefault="0006166A" w:rsidP="0006166A">
            <w:pPr>
              <w:jc w:val="center"/>
              <w:rPr>
                <w:rFonts w:ascii="Times New Roman" w:eastAsia="Times New Roman" w:hAnsi="Times New Roman" w:cs="Times New Roman"/>
                <w:bCs/>
                <w:iCs/>
                <w:noProof/>
                <w:sz w:val="20"/>
                <w:szCs w:val="20"/>
              </w:rPr>
            </w:pPr>
            <w:r w:rsidRPr="00EC6867">
              <w:rPr>
                <w:rFonts w:ascii="Times New Roman" w:eastAsia="Times New Roman" w:hAnsi="Times New Roman" w:cs="Times New Roman"/>
                <w:bCs/>
                <w:iCs/>
                <w:noProof/>
                <w:sz w:val="20"/>
                <w:szCs w:val="20"/>
              </w:rPr>
              <w:t>1GL</w:t>
            </w:r>
          </w:p>
        </w:tc>
        <w:tc>
          <w:tcPr>
            <w:tcW w:w="630" w:type="dxa"/>
            <w:tcBorders>
              <w:top w:val="dashSmallGap" w:sz="4" w:space="0" w:color="auto"/>
              <w:bottom w:val="dashed" w:sz="4" w:space="0" w:color="auto"/>
            </w:tcBorders>
            <w:shd w:val="clear" w:color="auto" w:fill="auto"/>
            <w:vAlign w:val="center"/>
          </w:tcPr>
          <w:p w14:paraId="40506C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687108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536524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6A46EF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B450AC" w14:textId="77777777" w:rsidTr="0006166A">
        <w:trPr>
          <w:trHeight w:val="323"/>
        </w:trPr>
        <w:tc>
          <w:tcPr>
            <w:tcW w:w="709" w:type="dxa"/>
            <w:shd w:val="clear" w:color="auto" w:fill="auto"/>
            <w:vAlign w:val="center"/>
          </w:tcPr>
          <w:p w14:paraId="3735CB80" w14:textId="046EE86F"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9280A">
              <w:rPr>
                <w:rFonts w:ascii="Times New Roman" w:eastAsia="Times New Roman" w:hAnsi="Times New Roman" w:cs="Times New Roman"/>
                <w:noProof/>
                <w:sz w:val="20"/>
                <w:szCs w:val="20"/>
              </w:rPr>
              <w:t>2</w:t>
            </w:r>
            <w:r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25CCC8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ZP311</w:t>
            </w:r>
          </w:p>
        </w:tc>
        <w:tc>
          <w:tcPr>
            <w:tcW w:w="2958" w:type="dxa"/>
            <w:shd w:val="clear" w:color="auto" w:fill="auto"/>
            <w:vAlign w:val="center"/>
          </w:tcPr>
          <w:p w14:paraId="3C2D84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3944ABC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A7E2A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7541FD85"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FA7CA54" w14:textId="33B70216"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630" w:type="dxa"/>
            <w:tcBorders>
              <w:bottom w:val="dashed" w:sz="4" w:space="0" w:color="auto"/>
            </w:tcBorders>
            <w:shd w:val="clear" w:color="auto" w:fill="auto"/>
            <w:vAlign w:val="center"/>
          </w:tcPr>
          <w:p w14:paraId="6309F1D3" w14:textId="0ED7D160"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bottom w:val="dashed" w:sz="4" w:space="0" w:color="auto"/>
            </w:tcBorders>
            <w:shd w:val="clear" w:color="auto" w:fill="auto"/>
            <w:vAlign w:val="center"/>
          </w:tcPr>
          <w:p w14:paraId="0F8F087E"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7D457F4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6E306E6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3094F3F" w14:textId="4A2177A5"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bottom w:val="dashed" w:sz="4" w:space="0" w:color="auto"/>
            </w:tcBorders>
            <w:vAlign w:val="center"/>
          </w:tcPr>
          <w:p w14:paraId="2732034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2BF88ADB" w14:textId="77777777" w:rsidTr="0006166A">
        <w:trPr>
          <w:trHeight w:val="69"/>
        </w:trPr>
        <w:tc>
          <w:tcPr>
            <w:tcW w:w="14688" w:type="dxa"/>
            <w:gridSpan w:val="13"/>
            <w:shd w:val="clear" w:color="auto" w:fill="auto"/>
            <w:vAlign w:val="center"/>
          </w:tcPr>
          <w:p w14:paraId="5487B1D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74BDAF3C"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4E655FE4" w14:textId="77777777" w:rsidTr="0006166A">
        <w:trPr>
          <w:trHeight w:val="470"/>
        </w:trPr>
        <w:tc>
          <w:tcPr>
            <w:tcW w:w="709" w:type="dxa"/>
            <w:shd w:val="clear" w:color="auto" w:fill="auto"/>
            <w:vAlign w:val="center"/>
          </w:tcPr>
          <w:p w14:paraId="78F3C9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3B805A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LKMA023</w:t>
            </w:r>
          </w:p>
        </w:tc>
        <w:tc>
          <w:tcPr>
            <w:tcW w:w="2958" w:type="dxa"/>
            <w:shd w:val="clear" w:color="auto" w:fill="auto"/>
            <w:vAlign w:val="center"/>
          </w:tcPr>
          <w:p w14:paraId="4624C9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w:t>
            </w:r>
          </w:p>
        </w:tc>
        <w:tc>
          <w:tcPr>
            <w:tcW w:w="1200" w:type="dxa"/>
            <w:shd w:val="clear" w:color="auto" w:fill="auto"/>
          </w:tcPr>
          <w:p w14:paraId="0C6103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0D59B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DA9E77D" w14:textId="642DFE34" w:rsidR="0006166A" w:rsidRPr="00EC6867" w:rsidRDefault="00862F52"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w:t>
            </w:r>
            <w:r w:rsidR="0006166A" w:rsidRPr="00EC6867">
              <w:rPr>
                <w:rFonts w:ascii="Times New Roman" w:eastAsia="Times New Roman" w:hAnsi="Times New Roman" w:cs="Times New Roman"/>
                <w:b/>
                <w:noProof/>
                <w:sz w:val="20"/>
                <w:szCs w:val="20"/>
              </w:rPr>
              <w:t>oc.</w:t>
            </w:r>
            <w:r w:rsidR="00DB2B8E" w:rsidRPr="00EC6867">
              <w:rPr>
                <w:rFonts w:ascii="Times New Roman" w:eastAsia="Times New Roman" w:hAnsi="Times New Roman" w:cs="Times New Roman"/>
                <w:b/>
                <w:noProof/>
                <w:sz w:val="20"/>
                <w:szCs w:val="20"/>
              </w:rPr>
              <w:t xml:space="preserve"> </w:t>
            </w:r>
            <w:r w:rsidR="0006166A" w:rsidRPr="00EC6867">
              <w:rPr>
                <w:rFonts w:ascii="Times New Roman" w:eastAsia="Times New Roman" w:hAnsi="Times New Roman" w:cs="Times New Roman"/>
                <w:b/>
                <w:noProof/>
                <w:sz w:val="20"/>
                <w:szCs w:val="20"/>
              </w:rPr>
              <w:t>dr.</w:t>
            </w:r>
            <w:r w:rsidR="00DB2B8E" w:rsidRPr="00EC6867">
              <w:rPr>
                <w:rFonts w:ascii="Times New Roman" w:eastAsia="Times New Roman" w:hAnsi="Times New Roman" w:cs="Times New Roman"/>
                <w:b/>
                <w:noProof/>
                <w:sz w:val="20"/>
                <w:szCs w:val="20"/>
              </w:rPr>
              <w:t xml:space="preserve"> </w:t>
            </w:r>
            <w:r w:rsidR="0006166A" w:rsidRPr="00EC6867">
              <w:rPr>
                <w:rFonts w:ascii="Times New Roman" w:eastAsia="Times New Roman" w:hAnsi="Times New Roman" w:cs="Times New Roman"/>
                <w:b/>
                <w:noProof/>
                <w:sz w:val="20"/>
                <w:szCs w:val="20"/>
              </w:rPr>
              <w:t>sc.Tihana Škojo</w:t>
            </w:r>
          </w:p>
        </w:tc>
        <w:tc>
          <w:tcPr>
            <w:tcW w:w="810" w:type="dxa"/>
            <w:shd w:val="clear" w:color="auto" w:fill="auto"/>
            <w:vAlign w:val="center"/>
          </w:tcPr>
          <w:p w14:paraId="1A226ED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60412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5543C4A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3DB8C11" w14:textId="05AB1268"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38991C67" w14:textId="60050DDF"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720" w:type="dxa"/>
            <w:shd w:val="clear" w:color="auto" w:fill="auto"/>
            <w:vAlign w:val="center"/>
          </w:tcPr>
          <w:p w14:paraId="64E3660B" w14:textId="2B455EA0"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630" w:type="dxa"/>
            <w:vAlign w:val="center"/>
          </w:tcPr>
          <w:p w14:paraId="02CEB0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6425EB" w:rsidRPr="00EC6867" w14:paraId="5D436565" w14:textId="77777777" w:rsidTr="006425EB">
        <w:trPr>
          <w:trHeight w:val="152"/>
        </w:trPr>
        <w:tc>
          <w:tcPr>
            <w:tcW w:w="15318" w:type="dxa"/>
            <w:gridSpan w:val="14"/>
            <w:shd w:val="clear" w:color="auto" w:fill="auto"/>
            <w:vAlign w:val="center"/>
          </w:tcPr>
          <w:p w14:paraId="39E9E6AE" w14:textId="668216A7"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w:t>
            </w:r>
            <w:r w:rsidR="00DA4A54">
              <w:rPr>
                <w:rFonts w:ascii="Times New Roman" w:eastAsia="Times New Roman" w:hAnsi="Times New Roman" w:cs="Times New Roman"/>
                <w:b/>
                <w:noProof/>
                <w:sz w:val="20"/>
                <w:szCs w:val="20"/>
              </w:rPr>
              <w:t xml:space="preserve">izborni </w:t>
            </w:r>
            <w:r w:rsidRPr="00EC6867">
              <w:rPr>
                <w:rFonts w:ascii="Times New Roman" w:eastAsia="Times New Roman" w:hAnsi="Times New Roman" w:cs="Times New Roman"/>
                <w:b/>
                <w:noProof/>
                <w:sz w:val="20"/>
                <w:szCs w:val="20"/>
              </w:rPr>
              <w:t xml:space="preserve">pedagoški predmeti)                         29  ECTS-a                                                                              </w:t>
            </w:r>
          </w:p>
        </w:tc>
      </w:tr>
      <w:tr w:rsidR="006425EB" w:rsidRPr="00EC6867" w14:paraId="2F314042" w14:textId="77777777" w:rsidTr="006425EB">
        <w:trPr>
          <w:trHeight w:val="251"/>
        </w:trPr>
        <w:tc>
          <w:tcPr>
            <w:tcW w:w="15318" w:type="dxa"/>
            <w:gridSpan w:val="14"/>
            <w:shd w:val="clear" w:color="auto" w:fill="auto"/>
            <w:vAlign w:val="center"/>
          </w:tcPr>
          <w:p w14:paraId="73DE38AD" w14:textId="6E4C1410"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DA4A54" w:rsidRPr="00EC6867" w14:paraId="457D9D23" w14:textId="77777777" w:rsidTr="003B1FC6">
        <w:trPr>
          <w:trHeight w:val="224"/>
        </w:trPr>
        <w:tc>
          <w:tcPr>
            <w:tcW w:w="709" w:type="dxa"/>
            <w:shd w:val="clear" w:color="auto" w:fill="auto"/>
            <w:vAlign w:val="center"/>
          </w:tcPr>
          <w:p w14:paraId="3BC05B67" w14:textId="1EF89197" w:rsidR="00DA4A54" w:rsidRPr="00EC6867" w:rsidRDefault="00DA4A54" w:rsidP="00DA4A54">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5D7F4706" w14:textId="40F61BC8"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3060" w:type="dxa"/>
            <w:gridSpan w:val="2"/>
            <w:shd w:val="clear" w:color="auto" w:fill="auto"/>
          </w:tcPr>
          <w:p w14:paraId="76D48B64" w14:textId="3C949DE6" w:rsidR="00DA4A54" w:rsidRPr="00EC6867" w:rsidRDefault="00DA4A54" w:rsidP="00DA4A54">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52F46FD7" w14:textId="2C7A5D05"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6737655" w14:textId="6D4F41D6"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4050" w:type="dxa"/>
            <w:tcBorders>
              <w:top w:val="single" w:sz="4" w:space="0" w:color="auto"/>
              <w:bottom w:val="single" w:sz="4" w:space="0" w:color="auto"/>
            </w:tcBorders>
            <w:shd w:val="clear" w:color="auto" w:fill="auto"/>
            <w:vAlign w:val="center"/>
          </w:tcPr>
          <w:p w14:paraId="168F4B96" w14:textId="149D915A" w:rsidR="00DA4A54" w:rsidRPr="00EC6867" w:rsidRDefault="00DA4A54" w:rsidP="00DA4A54">
            <w:pPr>
              <w:rPr>
                <w:rFonts w:ascii="Times New Roman" w:eastAsia="Times New Roman" w:hAnsi="Times New Roman" w:cs="Times New Roman"/>
                <w:bCs/>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single" w:sz="4" w:space="0" w:color="auto"/>
              <w:bottom w:val="single" w:sz="4" w:space="0" w:color="auto"/>
            </w:tcBorders>
            <w:shd w:val="clear" w:color="auto" w:fill="auto"/>
            <w:vAlign w:val="center"/>
          </w:tcPr>
          <w:p w14:paraId="12536F85" w14:textId="7BDDDEAB" w:rsidR="00DA4A54" w:rsidRDefault="00DA4A54" w:rsidP="00DA4A54">
            <w:pPr>
              <w:jc w:val="center"/>
              <w:rPr>
                <w:rFonts w:ascii="Times New Roman" w:eastAsia="Times New Roman" w:hAnsi="Times New Roman" w:cs="Times New Roman"/>
                <w:b/>
                <w:noProof/>
                <w:sz w:val="20"/>
                <w:szCs w:val="20"/>
              </w:rPr>
            </w:pPr>
            <w:r>
              <w:rPr>
                <w:rFonts w:ascii="Times New Roman" w:eastAsia="Times New Roman" w:hAnsi="Times New Roman" w:cs="Times New Roman"/>
                <w:i/>
                <w:iCs/>
                <w:noProof/>
                <w:sz w:val="20"/>
                <w:szCs w:val="20"/>
              </w:rPr>
              <w:t>-</w:t>
            </w:r>
          </w:p>
        </w:tc>
        <w:tc>
          <w:tcPr>
            <w:tcW w:w="630" w:type="dxa"/>
            <w:tcBorders>
              <w:top w:val="single" w:sz="4" w:space="0" w:color="auto"/>
              <w:bottom w:val="single" w:sz="4" w:space="0" w:color="auto"/>
            </w:tcBorders>
            <w:shd w:val="clear" w:color="auto" w:fill="auto"/>
            <w:vAlign w:val="center"/>
          </w:tcPr>
          <w:p w14:paraId="25E9F35F" w14:textId="09B43013" w:rsidR="00DA4A54"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1B2A43E1" w14:textId="60A4F662" w:rsidR="00DA4A54"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3F7AC357" w14:textId="338CF142" w:rsidR="00DA4A54"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single" w:sz="4" w:space="0" w:color="auto"/>
              <w:bottom w:val="single" w:sz="4" w:space="0" w:color="auto"/>
            </w:tcBorders>
            <w:shd w:val="clear" w:color="auto" w:fill="auto"/>
            <w:vAlign w:val="center"/>
          </w:tcPr>
          <w:p w14:paraId="63A4A7B6" w14:textId="77777777" w:rsidR="00DA4A54" w:rsidRDefault="00DA4A54" w:rsidP="00DA4A54">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3EC2D96B" w14:textId="77777777" w:rsidR="00DA4A54" w:rsidRDefault="00DA4A54" w:rsidP="00DA4A54">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541BB1B7" w14:textId="77777777" w:rsidR="00DA4A54" w:rsidRPr="00EC6867" w:rsidRDefault="00DA4A54" w:rsidP="00DA4A54">
            <w:pPr>
              <w:jc w:val="center"/>
              <w:rPr>
                <w:rFonts w:ascii="Times New Roman" w:eastAsia="Times New Roman" w:hAnsi="Times New Roman" w:cs="Times New Roman"/>
                <w:noProof/>
                <w:sz w:val="20"/>
                <w:szCs w:val="20"/>
              </w:rPr>
            </w:pPr>
          </w:p>
        </w:tc>
      </w:tr>
      <w:tr w:rsidR="00DA4A54" w:rsidRPr="00EC6867" w14:paraId="7D6EB5CA" w14:textId="77777777" w:rsidTr="0006166A">
        <w:trPr>
          <w:trHeight w:val="224"/>
        </w:trPr>
        <w:tc>
          <w:tcPr>
            <w:tcW w:w="709" w:type="dxa"/>
            <w:shd w:val="clear" w:color="auto" w:fill="auto"/>
            <w:vAlign w:val="center"/>
          </w:tcPr>
          <w:p w14:paraId="0F7ADDC0" w14:textId="26ABE146" w:rsidR="00DA4A54" w:rsidRPr="00EC6867" w:rsidRDefault="00DA4A54" w:rsidP="00DA4A54">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sidRPr="00EC6867">
              <w:rPr>
                <w:rFonts w:ascii="Times New Roman" w:eastAsia="Times New Roman" w:hAnsi="Times New Roman" w:cs="Times New Roman"/>
                <w:noProof/>
                <w:sz w:val="20"/>
                <w:szCs w:val="20"/>
              </w:rPr>
              <w:t>.</w:t>
            </w:r>
          </w:p>
        </w:tc>
        <w:tc>
          <w:tcPr>
            <w:tcW w:w="1019" w:type="dxa"/>
            <w:shd w:val="clear" w:color="auto" w:fill="auto"/>
            <w:vAlign w:val="center"/>
          </w:tcPr>
          <w:p w14:paraId="7799C3F2" w14:textId="77777777"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IZ101</w:t>
            </w:r>
          </w:p>
        </w:tc>
        <w:tc>
          <w:tcPr>
            <w:tcW w:w="3060" w:type="dxa"/>
            <w:gridSpan w:val="2"/>
            <w:shd w:val="clear" w:color="auto" w:fill="auto"/>
            <w:vAlign w:val="center"/>
          </w:tcPr>
          <w:p w14:paraId="60FF19C4" w14:textId="77777777" w:rsidR="00DA4A54" w:rsidRPr="00EC6867" w:rsidRDefault="00DA4A54" w:rsidP="00DA4A54">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358C61F9" w14:textId="77777777"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976B44" w14:textId="77777777"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433FAFC0" w14:textId="77777777" w:rsidR="00DA4A54" w:rsidRPr="00EC6867" w:rsidRDefault="00DA4A54" w:rsidP="00DA4A54">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4" w:space="0" w:color="auto"/>
              <w:bottom w:val="single" w:sz="4" w:space="0" w:color="auto"/>
            </w:tcBorders>
            <w:shd w:val="clear" w:color="auto" w:fill="auto"/>
            <w:vAlign w:val="center"/>
          </w:tcPr>
          <w:p w14:paraId="0A518E0C" w14:textId="6B57AF83" w:rsidR="00DA4A54" w:rsidRPr="00C21569" w:rsidRDefault="00DA4A54" w:rsidP="00DA4A54">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4" w:space="0" w:color="auto"/>
              <w:bottom w:val="single" w:sz="4" w:space="0" w:color="auto"/>
            </w:tcBorders>
            <w:shd w:val="clear" w:color="auto" w:fill="auto"/>
            <w:vAlign w:val="center"/>
          </w:tcPr>
          <w:p w14:paraId="75C31455" w14:textId="38860DC9"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57F00700" w14:textId="5E48777F"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4" w:space="0" w:color="auto"/>
              <w:bottom w:val="single" w:sz="4" w:space="0" w:color="auto"/>
            </w:tcBorders>
            <w:shd w:val="clear" w:color="auto" w:fill="auto"/>
            <w:vAlign w:val="center"/>
          </w:tcPr>
          <w:p w14:paraId="2E496A3C" w14:textId="63203CDF"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single" w:sz="4" w:space="0" w:color="auto"/>
              <w:bottom w:val="single" w:sz="4" w:space="0" w:color="auto"/>
            </w:tcBorders>
            <w:shd w:val="clear" w:color="auto" w:fill="auto"/>
            <w:vAlign w:val="center"/>
          </w:tcPr>
          <w:p w14:paraId="517D5477" w14:textId="66CC2EF8"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501E3CCF" w14:textId="4232D8E1"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vAlign w:val="center"/>
          </w:tcPr>
          <w:p w14:paraId="330FBA66" w14:textId="77777777" w:rsidR="00DA4A54" w:rsidRPr="00EC6867" w:rsidRDefault="00DA4A54" w:rsidP="00DA4A54">
            <w:pPr>
              <w:jc w:val="center"/>
              <w:rPr>
                <w:rFonts w:ascii="Times New Roman" w:eastAsia="Times New Roman" w:hAnsi="Times New Roman" w:cs="Times New Roman"/>
                <w:noProof/>
                <w:sz w:val="20"/>
                <w:szCs w:val="20"/>
              </w:rPr>
            </w:pPr>
          </w:p>
        </w:tc>
      </w:tr>
    </w:tbl>
    <w:p w14:paraId="1B41055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28759C84" w14:textId="02E44343"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2. godina </w:t>
      </w:r>
      <w:r w:rsidR="005D6F7F">
        <w:rPr>
          <w:rFonts w:ascii="Times New Roman" w:eastAsia="Times New Roman" w:hAnsi="Times New Roman" w:cs="Times New Roman"/>
          <w:b/>
          <w:noProof/>
          <w:sz w:val="20"/>
          <w:szCs w:val="20"/>
        </w:rPr>
        <w:t>studija, ljetni-4. semestar-202</w:t>
      </w:r>
      <w:r w:rsidR="001B1925">
        <w:rPr>
          <w:rFonts w:ascii="Times New Roman" w:eastAsia="Times New Roman" w:hAnsi="Times New Roman" w:cs="Times New Roman"/>
          <w:b/>
          <w:noProof/>
          <w:sz w:val="20"/>
          <w:szCs w:val="20"/>
        </w:rPr>
        <w:t>3</w:t>
      </w:r>
      <w:r w:rsidR="005D6F7F">
        <w:rPr>
          <w:rFonts w:ascii="Times New Roman" w:eastAsia="Times New Roman" w:hAnsi="Times New Roman" w:cs="Times New Roman"/>
          <w:b/>
          <w:noProof/>
          <w:sz w:val="20"/>
          <w:szCs w:val="20"/>
        </w:rPr>
        <w:t>./202</w:t>
      </w:r>
      <w:r w:rsidR="001B1925">
        <w:rPr>
          <w:rFonts w:ascii="Times New Roman" w:eastAsia="Times New Roman" w:hAnsi="Times New Roman" w:cs="Times New Roman"/>
          <w:b/>
          <w:noProof/>
          <w:sz w:val="20"/>
          <w:szCs w:val="20"/>
        </w:rPr>
        <w:t>4</w:t>
      </w:r>
      <w:r w:rsidRPr="00EC6867">
        <w:rPr>
          <w:rFonts w:ascii="Times New Roman" w:eastAsia="Times New Roman" w:hAnsi="Times New Roman" w:cs="Times New Roman"/>
          <w:b/>
          <w:noProof/>
          <w:sz w:val="20"/>
          <w:szCs w:val="20"/>
        </w:rPr>
        <w:t>.</w:t>
      </w:r>
    </w:p>
    <w:p w14:paraId="43022E3F"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700295C5" w14:textId="77777777" w:rsidTr="0006166A">
        <w:trPr>
          <w:trHeight w:val="256"/>
        </w:trPr>
        <w:tc>
          <w:tcPr>
            <w:tcW w:w="709" w:type="dxa"/>
            <w:vMerge w:val="restart"/>
            <w:tcBorders>
              <w:bottom w:val="single" w:sz="12" w:space="0" w:color="auto"/>
            </w:tcBorders>
            <w:shd w:val="clear" w:color="auto" w:fill="E6E6E6"/>
            <w:vAlign w:val="center"/>
          </w:tcPr>
          <w:p w14:paraId="45B50CD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4DBB5C4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27D0733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2E0501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726D06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B98900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06DAEA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1763686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BA7FAF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565402F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FFCCDE8" w14:textId="77777777" w:rsidTr="0006166A">
        <w:trPr>
          <w:trHeight w:val="531"/>
        </w:trPr>
        <w:tc>
          <w:tcPr>
            <w:tcW w:w="709" w:type="dxa"/>
            <w:vMerge/>
            <w:tcBorders>
              <w:top w:val="single" w:sz="18" w:space="0" w:color="auto"/>
              <w:bottom w:val="single" w:sz="12" w:space="0" w:color="auto"/>
            </w:tcBorders>
            <w:shd w:val="clear" w:color="auto" w:fill="auto"/>
          </w:tcPr>
          <w:p w14:paraId="2E3890D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4B186B48"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02D87C5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46266DD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4B4FD9D2"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1643789"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CB3725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B3638D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A2F63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70EC57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2CB9A7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94B0C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F23804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8740289" w14:textId="77777777" w:rsidTr="0006166A">
        <w:trPr>
          <w:trHeight w:val="321"/>
        </w:trPr>
        <w:tc>
          <w:tcPr>
            <w:tcW w:w="14688" w:type="dxa"/>
            <w:gridSpan w:val="13"/>
            <w:tcBorders>
              <w:top w:val="single" w:sz="12" w:space="0" w:color="auto"/>
            </w:tcBorders>
            <w:shd w:val="clear" w:color="auto" w:fill="auto"/>
            <w:vAlign w:val="center"/>
          </w:tcPr>
          <w:p w14:paraId="7073F40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2B668E76"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387CCF11" w14:textId="77777777" w:rsidTr="0006166A">
        <w:trPr>
          <w:trHeight w:val="285"/>
        </w:trPr>
        <w:tc>
          <w:tcPr>
            <w:tcW w:w="709" w:type="dxa"/>
            <w:tcBorders>
              <w:top w:val="single" w:sz="12" w:space="0" w:color="auto"/>
            </w:tcBorders>
            <w:shd w:val="clear" w:color="auto" w:fill="auto"/>
            <w:vAlign w:val="center"/>
          </w:tcPr>
          <w:p w14:paraId="3592080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3E4BC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ZP401</w:t>
            </w:r>
          </w:p>
        </w:tc>
        <w:tc>
          <w:tcPr>
            <w:tcW w:w="2958" w:type="dxa"/>
            <w:tcBorders>
              <w:top w:val="single" w:sz="12" w:space="0" w:color="auto"/>
            </w:tcBorders>
            <w:shd w:val="clear" w:color="auto" w:fill="auto"/>
            <w:vAlign w:val="center"/>
          </w:tcPr>
          <w:p w14:paraId="7B8870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C5FE0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53D09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7B0FC0F" w14:textId="2A37355A"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13604FAC" w14:textId="4939DE31"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70DD3A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220B35F" w14:textId="4C0DDE75" w:rsidR="0006166A" w:rsidRPr="00EC6867" w:rsidRDefault="00D12E2D" w:rsidP="0006166A">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47F18175" w14:textId="24540F81"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7003B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F06AA9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3DCB3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57EFF080" w14:textId="77777777" w:rsidTr="00DB2B8E">
        <w:trPr>
          <w:trHeight w:val="441"/>
        </w:trPr>
        <w:tc>
          <w:tcPr>
            <w:tcW w:w="709" w:type="dxa"/>
            <w:shd w:val="clear" w:color="auto" w:fill="auto"/>
            <w:vAlign w:val="center"/>
          </w:tcPr>
          <w:p w14:paraId="27209A7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28D19DA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0C9A80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1E514C89" w14:textId="77777777" w:rsidR="0006166A" w:rsidRPr="00EC6867" w:rsidRDefault="0006166A" w:rsidP="0006166A">
            <w:pPr>
              <w:jc w:val="center"/>
              <w:rPr>
                <w:rFonts w:ascii="Times New Roman" w:eastAsia="Times New Roman" w:hAnsi="Times New Roman" w:cs="Times New Roman"/>
                <w:noProof/>
                <w:sz w:val="20"/>
                <w:szCs w:val="20"/>
              </w:rPr>
            </w:pPr>
          </w:p>
          <w:p w14:paraId="2FF1D2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B3784EE" w14:textId="77777777" w:rsidR="0006166A" w:rsidRPr="00EC6867" w:rsidRDefault="0006166A" w:rsidP="0006166A">
            <w:pPr>
              <w:jc w:val="center"/>
              <w:rPr>
                <w:rFonts w:ascii="Times New Roman" w:eastAsia="Times New Roman" w:hAnsi="Times New Roman" w:cs="Times New Roman"/>
                <w:noProof/>
                <w:sz w:val="20"/>
                <w:szCs w:val="20"/>
              </w:rPr>
            </w:pPr>
          </w:p>
          <w:p w14:paraId="4BF37C9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70B7EB77" w14:textId="77777777" w:rsidR="00EB6FFE" w:rsidRPr="00EB6FFE" w:rsidRDefault="00EB6FFE" w:rsidP="00EB6FFE">
            <w:pPr>
              <w:rPr>
                <w:rFonts w:ascii="Times New Roman" w:eastAsia="Times New Roman" w:hAnsi="Times New Roman" w:cs="Times New Roman"/>
                <w:b/>
                <w:bCs/>
                <w:iCs/>
                <w:noProof/>
                <w:sz w:val="20"/>
                <w:szCs w:val="20"/>
              </w:rPr>
            </w:pPr>
            <w:r w:rsidRPr="00EB6FFE">
              <w:rPr>
                <w:rFonts w:ascii="Times New Roman" w:eastAsia="Times New Roman" w:hAnsi="Times New Roman" w:cs="Times New Roman"/>
                <w:b/>
                <w:bCs/>
                <w:iCs/>
                <w:noProof/>
                <w:sz w:val="20"/>
                <w:szCs w:val="20"/>
              </w:rPr>
              <w:t>Red.prof.art. Davor Bobić</w:t>
            </w:r>
          </w:p>
          <w:p w14:paraId="07EF6E1A" w14:textId="5AD12F30" w:rsidR="0006166A" w:rsidRPr="00DF2D96" w:rsidRDefault="00EB6FFE" w:rsidP="00EB6FFE">
            <w:pPr>
              <w:rPr>
                <w:rFonts w:ascii="Times New Roman" w:eastAsia="Times New Roman" w:hAnsi="Times New Roman" w:cs="Times New Roman"/>
                <w:iCs/>
                <w:noProof/>
                <w:sz w:val="20"/>
                <w:szCs w:val="20"/>
              </w:rPr>
            </w:pPr>
            <w:r w:rsidRPr="00EB6FFE">
              <w:rPr>
                <w:rFonts w:ascii="Times New Roman" w:eastAsia="Times New Roman" w:hAnsi="Times New Roman" w:cs="Times New Roman"/>
                <w:iCs/>
                <w:noProof/>
                <w:sz w:val="20"/>
                <w:szCs w:val="20"/>
              </w:rPr>
              <w:t>Tihomir Ranogajec, ass.</w:t>
            </w:r>
          </w:p>
        </w:tc>
        <w:tc>
          <w:tcPr>
            <w:tcW w:w="810" w:type="dxa"/>
            <w:shd w:val="clear" w:color="auto" w:fill="auto"/>
            <w:vAlign w:val="center"/>
          </w:tcPr>
          <w:p w14:paraId="075F98AA"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797074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A35C5F4"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69092F35" w14:textId="77777777" w:rsidR="0006166A" w:rsidRPr="00EC6867" w:rsidRDefault="0006166A" w:rsidP="00C61634">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5F8A76A4" w14:textId="058E7B5F" w:rsidR="00DB2B8E" w:rsidRPr="00EC6867" w:rsidRDefault="00DB2B8E" w:rsidP="00DB2B8E">
            <w:pPr>
              <w:jc w:val="center"/>
              <w:rPr>
                <w:rFonts w:ascii="Times New Roman" w:eastAsia="Times New Roman" w:hAnsi="Times New Roman" w:cs="Times New Roman"/>
                <w:noProof/>
                <w:sz w:val="20"/>
                <w:szCs w:val="20"/>
              </w:rPr>
            </w:pPr>
          </w:p>
          <w:p w14:paraId="5CB9A1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8786223"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1D59BB79" w14:textId="77777777" w:rsidR="0006166A" w:rsidRPr="00EC6867" w:rsidRDefault="0006166A" w:rsidP="0006166A">
            <w:pPr>
              <w:jc w:val="center"/>
              <w:rPr>
                <w:rFonts w:ascii="Times New Roman" w:eastAsia="Times New Roman" w:hAnsi="Times New Roman" w:cs="Times New Roman"/>
                <w:noProof/>
                <w:sz w:val="20"/>
                <w:szCs w:val="20"/>
              </w:rPr>
            </w:pPr>
          </w:p>
          <w:p w14:paraId="1679D3DF" w14:textId="461F8EBA"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5AC1CD5B"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5D9539D1" w14:textId="77777777" w:rsidTr="0006166A">
        <w:trPr>
          <w:trHeight w:val="275"/>
        </w:trPr>
        <w:tc>
          <w:tcPr>
            <w:tcW w:w="709" w:type="dxa"/>
            <w:shd w:val="clear" w:color="auto" w:fill="auto"/>
            <w:vAlign w:val="center"/>
          </w:tcPr>
          <w:p w14:paraId="2AEA53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7A93A4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GP401</w:t>
            </w:r>
          </w:p>
        </w:tc>
        <w:tc>
          <w:tcPr>
            <w:tcW w:w="2958" w:type="dxa"/>
            <w:shd w:val="clear" w:color="auto" w:fill="auto"/>
            <w:vAlign w:val="center"/>
          </w:tcPr>
          <w:p w14:paraId="0D142A7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59AF06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AA8B1A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1D27F3A" w14:textId="77777777" w:rsidR="00EB6FFE" w:rsidRPr="00EB6FFE" w:rsidRDefault="00EB6FFE" w:rsidP="00EB6FFE">
            <w:pPr>
              <w:rPr>
                <w:rFonts w:ascii="Times New Roman" w:eastAsia="Times New Roman" w:hAnsi="Times New Roman" w:cs="Times New Roman"/>
                <w:b/>
                <w:bCs/>
                <w:iCs/>
                <w:noProof/>
                <w:sz w:val="20"/>
                <w:szCs w:val="20"/>
              </w:rPr>
            </w:pPr>
            <w:r w:rsidRPr="00EB6FFE">
              <w:rPr>
                <w:rFonts w:ascii="Times New Roman" w:eastAsia="Times New Roman" w:hAnsi="Times New Roman" w:cs="Times New Roman"/>
                <w:b/>
                <w:bCs/>
                <w:iCs/>
                <w:noProof/>
                <w:sz w:val="20"/>
                <w:szCs w:val="20"/>
              </w:rPr>
              <w:t>Red.prof.art. Davor Bobić</w:t>
            </w:r>
          </w:p>
          <w:p w14:paraId="4A18B0CF" w14:textId="1367B854" w:rsidR="0006166A" w:rsidRPr="00DF2D96" w:rsidRDefault="00EB6FFE" w:rsidP="00EB6FFE">
            <w:pPr>
              <w:rPr>
                <w:rFonts w:ascii="Times New Roman" w:eastAsia="Times New Roman" w:hAnsi="Times New Roman" w:cs="Times New Roman"/>
                <w:iCs/>
                <w:noProof/>
                <w:sz w:val="20"/>
                <w:szCs w:val="20"/>
              </w:rPr>
            </w:pPr>
            <w:r w:rsidRPr="00EB6FFE">
              <w:rPr>
                <w:rFonts w:ascii="Times New Roman" w:eastAsia="Times New Roman" w:hAnsi="Times New Roman" w:cs="Times New Roman"/>
                <w:iCs/>
                <w:noProof/>
                <w:sz w:val="20"/>
                <w:szCs w:val="20"/>
              </w:rPr>
              <w:t>Tihomir Ranogajec, ass.</w:t>
            </w:r>
          </w:p>
        </w:tc>
        <w:tc>
          <w:tcPr>
            <w:tcW w:w="810" w:type="dxa"/>
            <w:shd w:val="clear" w:color="auto" w:fill="auto"/>
            <w:vAlign w:val="center"/>
          </w:tcPr>
          <w:p w14:paraId="3043D8A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5DA73C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8976FB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76A90B17" w14:textId="34CECE2B"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4E1B6D4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D3C7425" w14:textId="77777777" w:rsidR="0006166A" w:rsidRPr="00EC6867" w:rsidRDefault="0006166A" w:rsidP="0006166A">
            <w:pPr>
              <w:jc w:val="center"/>
              <w:rPr>
                <w:rFonts w:ascii="Times New Roman" w:eastAsia="Times New Roman" w:hAnsi="Times New Roman" w:cs="Times New Roman"/>
                <w:noProof/>
                <w:sz w:val="20"/>
                <w:szCs w:val="20"/>
              </w:rPr>
            </w:pPr>
          </w:p>
          <w:p w14:paraId="6340751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3ADA239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E814436" w14:textId="77777777" w:rsidTr="0006166A">
        <w:trPr>
          <w:trHeight w:val="381"/>
        </w:trPr>
        <w:tc>
          <w:tcPr>
            <w:tcW w:w="709" w:type="dxa"/>
            <w:shd w:val="clear" w:color="auto" w:fill="auto"/>
            <w:vAlign w:val="center"/>
          </w:tcPr>
          <w:p w14:paraId="40D7E3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353E0C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ZP204</w:t>
            </w:r>
          </w:p>
        </w:tc>
        <w:tc>
          <w:tcPr>
            <w:tcW w:w="2958" w:type="dxa"/>
            <w:shd w:val="clear" w:color="auto" w:fill="auto"/>
            <w:vAlign w:val="center"/>
          </w:tcPr>
          <w:p w14:paraId="28679ED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w:t>
            </w:r>
          </w:p>
        </w:tc>
        <w:tc>
          <w:tcPr>
            <w:tcW w:w="1200" w:type="dxa"/>
            <w:shd w:val="clear" w:color="auto" w:fill="auto"/>
          </w:tcPr>
          <w:p w14:paraId="2A4506B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351FF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9ABE724" w14:textId="77777777" w:rsidR="004C44D1"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Ana Horvat</w:t>
            </w:r>
          </w:p>
          <w:p w14:paraId="2C4640F3" w14:textId="22CF026F" w:rsidR="008776C5" w:rsidRPr="00EC6867"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shd w:val="clear" w:color="auto" w:fill="auto"/>
            <w:vAlign w:val="center"/>
          </w:tcPr>
          <w:p w14:paraId="1E366AB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8A8D06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F50357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shd w:val="clear" w:color="auto" w:fill="auto"/>
            <w:vAlign w:val="center"/>
          </w:tcPr>
          <w:p w14:paraId="73210B72" w14:textId="77777777" w:rsidR="0006166A" w:rsidRPr="00EC6867" w:rsidRDefault="0006166A" w:rsidP="0006166A">
            <w:pPr>
              <w:jc w:val="center"/>
              <w:rPr>
                <w:rFonts w:ascii="Times New Roman" w:eastAsia="Times New Roman" w:hAnsi="Times New Roman" w:cs="Times New Roman"/>
                <w:noProof/>
                <w:sz w:val="20"/>
                <w:szCs w:val="20"/>
              </w:rPr>
            </w:pPr>
          </w:p>
          <w:p w14:paraId="55C10B2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shd w:val="clear" w:color="auto" w:fill="auto"/>
            <w:vAlign w:val="center"/>
          </w:tcPr>
          <w:p w14:paraId="69D69370" w14:textId="7C892F20" w:rsidR="0006166A" w:rsidRPr="00EC6867" w:rsidRDefault="0006166A" w:rsidP="0006166A">
            <w:pPr>
              <w:jc w:val="center"/>
              <w:rPr>
                <w:rFonts w:ascii="Times New Roman" w:eastAsia="Times New Roman" w:hAnsi="Times New Roman" w:cs="Times New Roman"/>
                <w:noProof/>
                <w:sz w:val="20"/>
                <w:szCs w:val="20"/>
              </w:rPr>
            </w:pPr>
          </w:p>
          <w:p w14:paraId="67E32493"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540" w:type="dxa"/>
            <w:shd w:val="clear" w:color="auto" w:fill="auto"/>
            <w:vAlign w:val="center"/>
          </w:tcPr>
          <w:p w14:paraId="0FFF030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5240566" w14:textId="77777777" w:rsidR="0006166A" w:rsidRPr="00EC6867" w:rsidRDefault="0006166A" w:rsidP="0006166A">
            <w:pPr>
              <w:jc w:val="center"/>
              <w:rPr>
                <w:rFonts w:ascii="Times New Roman" w:eastAsia="Times New Roman" w:hAnsi="Times New Roman" w:cs="Times New Roman"/>
                <w:noProof/>
                <w:sz w:val="20"/>
                <w:szCs w:val="20"/>
              </w:rPr>
            </w:pPr>
          </w:p>
          <w:p w14:paraId="11EFFC70" w14:textId="35E1D4B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3EB41B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024BDB75" w14:textId="77777777" w:rsidTr="0006166A">
        <w:trPr>
          <w:trHeight w:val="691"/>
        </w:trPr>
        <w:tc>
          <w:tcPr>
            <w:tcW w:w="709" w:type="dxa"/>
            <w:shd w:val="clear" w:color="auto" w:fill="auto"/>
            <w:vAlign w:val="center"/>
          </w:tcPr>
          <w:p w14:paraId="05F6007D" w14:textId="3901458D"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sidR="0006166A" w:rsidRPr="00EC6867">
              <w:rPr>
                <w:rFonts w:ascii="Times New Roman" w:eastAsia="Times New Roman" w:hAnsi="Times New Roman" w:cs="Times New Roman"/>
                <w:noProof/>
                <w:sz w:val="20"/>
                <w:szCs w:val="20"/>
              </w:rPr>
              <w:t>.</w:t>
            </w:r>
          </w:p>
          <w:p w14:paraId="497D5CC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695C2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ZP408</w:t>
            </w:r>
          </w:p>
        </w:tc>
        <w:tc>
          <w:tcPr>
            <w:tcW w:w="2958" w:type="dxa"/>
            <w:shd w:val="clear" w:color="auto" w:fill="auto"/>
            <w:vAlign w:val="center"/>
          </w:tcPr>
          <w:p w14:paraId="0FFB1A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2F36EC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92D93B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476B45A1"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148911CD" w14:textId="4378F66A"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shd w:val="clear" w:color="auto" w:fill="auto"/>
            <w:vAlign w:val="center"/>
          </w:tcPr>
          <w:p w14:paraId="697CA70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6E20DB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29223DE" w14:textId="77777777" w:rsidR="003C0C2F" w:rsidRDefault="003C0C2F" w:rsidP="0006166A">
            <w:pPr>
              <w:jc w:val="center"/>
              <w:rPr>
                <w:rFonts w:ascii="Times New Roman" w:eastAsia="Times New Roman" w:hAnsi="Times New Roman" w:cs="Times New Roman"/>
                <w:b/>
                <w:noProof/>
                <w:sz w:val="20"/>
                <w:szCs w:val="20"/>
              </w:rPr>
            </w:pPr>
          </w:p>
          <w:p w14:paraId="7D96CE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1D6DF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E97FB6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946E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24523F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830623" w14:textId="77777777" w:rsidTr="0006166A">
        <w:trPr>
          <w:trHeight w:val="281"/>
        </w:trPr>
        <w:tc>
          <w:tcPr>
            <w:tcW w:w="709" w:type="dxa"/>
            <w:vMerge w:val="restart"/>
            <w:shd w:val="clear" w:color="auto" w:fill="auto"/>
            <w:vAlign w:val="center"/>
          </w:tcPr>
          <w:p w14:paraId="332ED984" w14:textId="2C942AC4"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06166A" w:rsidRPr="00EC6867">
              <w:rPr>
                <w:rFonts w:ascii="Times New Roman" w:eastAsia="Times New Roman" w:hAnsi="Times New Roman" w:cs="Times New Roman"/>
                <w:noProof/>
                <w:sz w:val="20"/>
                <w:szCs w:val="20"/>
              </w:rPr>
              <w:t>.</w:t>
            </w:r>
          </w:p>
          <w:p w14:paraId="275B77C5" w14:textId="77777777" w:rsidR="0006166A" w:rsidRPr="00EC6867" w:rsidRDefault="0006166A" w:rsidP="0006166A">
            <w:pPr>
              <w:rPr>
                <w:rFonts w:ascii="Times New Roman" w:eastAsia="Times New Roman" w:hAnsi="Times New Roman" w:cs="Times New Roman"/>
                <w:noProof/>
                <w:sz w:val="20"/>
                <w:szCs w:val="20"/>
              </w:rPr>
            </w:pPr>
          </w:p>
          <w:p w14:paraId="7B0E90B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78D38A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ZP405</w:t>
            </w:r>
          </w:p>
        </w:tc>
        <w:tc>
          <w:tcPr>
            <w:tcW w:w="2958" w:type="dxa"/>
            <w:vMerge w:val="restart"/>
            <w:shd w:val="clear" w:color="auto" w:fill="auto"/>
            <w:vAlign w:val="center"/>
          </w:tcPr>
          <w:p w14:paraId="666734B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205DF56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F9CF8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4004A73" w14:textId="5BABC956"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2A34F00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4BE9E72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754D6F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CC7DD35" w14:textId="76E715CE"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5A7E106C"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148D4B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5215C7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D8FF72B" w14:textId="77777777" w:rsidTr="0006166A">
        <w:trPr>
          <w:trHeight w:val="281"/>
        </w:trPr>
        <w:tc>
          <w:tcPr>
            <w:tcW w:w="709" w:type="dxa"/>
            <w:vMerge/>
            <w:shd w:val="clear" w:color="auto" w:fill="auto"/>
            <w:vAlign w:val="center"/>
          </w:tcPr>
          <w:p w14:paraId="458F2536"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F9360C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3F5B70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47B222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2D9AB7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239520F9" w14:textId="243DC937" w:rsidR="0006166A" w:rsidRPr="00EC6867" w:rsidRDefault="00DF2D96"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 xml:space="preserve">univ.spec. </w:t>
            </w:r>
            <w:r w:rsidR="0006166A"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2B1EB16C"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38942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BE2AD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17E8B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2EC4BC3D"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C76486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70C5566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72E0DFE" w14:textId="77777777" w:rsidTr="0006166A">
        <w:trPr>
          <w:trHeight w:val="175"/>
        </w:trPr>
        <w:tc>
          <w:tcPr>
            <w:tcW w:w="709" w:type="dxa"/>
            <w:vMerge/>
            <w:shd w:val="clear" w:color="auto" w:fill="auto"/>
            <w:vAlign w:val="center"/>
          </w:tcPr>
          <w:p w14:paraId="770A195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597B0DF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0D2FA1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8D23EBF"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54BDE3CD"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3D91514" w14:textId="3D5BFFCA"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A0A5F6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4AFBDD8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B6E19F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9E82D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2B375C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5DFC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753AADE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26D5F9D" w14:textId="77777777" w:rsidTr="0006166A">
        <w:trPr>
          <w:trHeight w:val="211"/>
        </w:trPr>
        <w:tc>
          <w:tcPr>
            <w:tcW w:w="709" w:type="dxa"/>
            <w:vMerge/>
            <w:shd w:val="clear" w:color="auto" w:fill="auto"/>
            <w:vAlign w:val="center"/>
          </w:tcPr>
          <w:p w14:paraId="6CDBC7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7CA29D"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6773AE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71A750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D0926B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132061FA" w14:textId="38BB432F"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810" w:type="dxa"/>
            <w:vMerge/>
            <w:tcBorders>
              <w:bottom w:val="single" w:sz="4" w:space="0" w:color="auto"/>
            </w:tcBorders>
            <w:shd w:val="clear" w:color="auto" w:fill="auto"/>
            <w:vAlign w:val="center"/>
          </w:tcPr>
          <w:p w14:paraId="5C5B7F9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3D39F6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3ADC81E"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single" w:sz="4" w:space="0" w:color="auto"/>
            </w:tcBorders>
            <w:shd w:val="clear" w:color="auto" w:fill="auto"/>
            <w:vAlign w:val="center"/>
          </w:tcPr>
          <w:p w14:paraId="6CE321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single" w:sz="4" w:space="0" w:color="auto"/>
            </w:tcBorders>
            <w:shd w:val="clear" w:color="auto" w:fill="auto"/>
            <w:vAlign w:val="center"/>
          </w:tcPr>
          <w:p w14:paraId="6093CB4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20EB142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756FF09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35CF46C" w14:textId="77777777" w:rsidTr="0006166A">
        <w:trPr>
          <w:trHeight w:val="269"/>
        </w:trPr>
        <w:tc>
          <w:tcPr>
            <w:tcW w:w="709" w:type="dxa"/>
            <w:shd w:val="clear" w:color="auto" w:fill="auto"/>
          </w:tcPr>
          <w:p w14:paraId="18FA0200" w14:textId="734F9EEA"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7</w:t>
            </w:r>
            <w:r w:rsidR="0006166A" w:rsidRPr="00EC6867">
              <w:rPr>
                <w:rFonts w:ascii="Times New Roman" w:eastAsia="Times New Roman" w:hAnsi="Times New Roman" w:cs="Times New Roman"/>
                <w:noProof/>
                <w:sz w:val="20"/>
                <w:szCs w:val="20"/>
              </w:rPr>
              <w:t>.</w:t>
            </w:r>
          </w:p>
        </w:tc>
        <w:tc>
          <w:tcPr>
            <w:tcW w:w="1121" w:type="dxa"/>
            <w:gridSpan w:val="2"/>
            <w:shd w:val="clear" w:color="auto" w:fill="auto"/>
          </w:tcPr>
          <w:p w14:paraId="4A2B660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GP406</w:t>
            </w:r>
          </w:p>
        </w:tc>
        <w:tc>
          <w:tcPr>
            <w:tcW w:w="2958" w:type="dxa"/>
            <w:shd w:val="clear" w:color="auto" w:fill="auto"/>
          </w:tcPr>
          <w:p w14:paraId="7DF71FC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tcPr>
          <w:p w14:paraId="0C8BA07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398AB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tcPr>
          <w:p w14:paraId="72E73B82" w14:textId="6AB1F721"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dashed" w:sz="4" w:space="0" w:color="auto"/>
            </w:tcBorders>
            <w:shd w:val="clear" w:color="auto" w:fill="auto"/>
          </w:tcPr>
          <w:p w14:paraId="2BE2DAF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dashed" w:sz="4" w:space="0" w:color="auto"/>
            </w:tcBorders>
            <w:shd w:val="clear" w:color="auto" w:fill="auto"/>
          </w:tcPr>
          <w:p w14:paraId="38F82A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37D7DA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shd w:val="clear" w:color="auto" w:fill="auto"/>
          </w:tcPr>
          <w:p w14:paraId="20499FDF"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4" w:space="0" w:color="auto"/>
              <w:bottom w:val="dashed" w:sz="4" w:space="0" w:color="auto"/>
            </w:tcBorders>
            <w:shd w:val="clear" w:color="auto" w:fill="auto"/>
          </w:tcPr>
          <w:p w14:paraId="4386F6B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BB2C57C"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tcPr>
          <w:p w14:paraId="044EF01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B88F31F" w14:textId="77777777" w:rsidTr="0006166A">
        <w:trPr>
          <w:trHeight w:val="211"/>
        </w:trPr>
        <w:tc>
          <w:tcPr>
            <w:tcW w:w="709" w:type="dxa"/>
            <w:shd w:val="clear" w:color="auto" w:fill="auto"/>
            <w:vAlign w:val="center"/>
          </w:tcPr>
          <w:p w14:paraId="0019C62E" w14:textId="4E90E317"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8</w:t>
            </w:r>
            <w:r w:rsidR="0006166A"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77D47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ZP406</w:t>
            </w:r>
          </w:p>
        </w:tc>
        <w:tc>
          <w:tcPr>
            <w:tcW w:w="2958" w:type="dxa"/>
            <w:shd w:val="clear" w:color="auto" w:fill="auto"/>
            <w:vAlign w:val="center"/>
          </w:tcPr>
          <w:p w14:paraId="2D16092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416A76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C57FD0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bottom w:val="dashed" w:sz="4" w:space="0" w:color="auto"/>
            </w:tcBorders>
            <w:shd w:val="clear" w:color="auto" w:fill="auto"/>
            <w:vAlign w:val="center"/>
          </w:tcPr>
          <w:p w14:paraId="4692CD2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dashSmallGap" w:sz="4" w:space="0" w:color="auto"/>
              <w:bottom w:val="dashed" w:sz="4" w:space="0" w:color="auto"/>
            </w:tcBorders>
            <w:shd w:val="clear" w:color="auto" w:fill="auto"/>
            <w:vAlign w:val="center"/>
          </w:tcPr>
          <w:p w14:paraId="08D47828" w14:textId="3F1DEDBC"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dashSmallGap" w:sz="4" w:space="0" w:color="auto"/>
              <w:bottom w:val="dashed" w:sz="4" w:space="0" w:color="auto"/>
            </w:tcBorders>
            <w:shd w:val="clear" w:color="auto" w:fill="auto"/>
            <w:vAlign w:val="center"/>
          </w:tcPr>
          <w:p w14:paraId="5A12521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0BE4726F" w14:textId="7A361265"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dashSmallGap" w:sz="4" w:space="0" w:color="auto"/>
              <w:bottom w:val="dashed" w:sz="4" w:space="0" w:color="auto"/>
            </w:tcBorders>
            <w:shd w:val="clear" w:color="auto" w:fill="auto"/>
            <w:vAlign w:val="center"/>
          </w:tcPr>
          <w:p w14:paraId="5606CE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dashSmallGap" w:sz="4" w:space="0" w:color="auto"/>
              <w:bottom w:val="dashed" w:sz="4" w:space="0" w:color="auto"/>
            </w:tcBorders>
            <w:shd w:val="clear" w:color="auto" w:fill="auto"/>
            <w:vAlign w:val="center"/>
          </w:tcPr>
          <w:p w14:paraId="5E32138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422464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09242A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A9280A" w:rsidRPr="00EC6867" w14:paraId="24DE62E4" w14:textId="77777777" w:rsidTr="0006166A">
        <w:trPr>
          <w:trHeight w:val="211"/>
        </w:trPr>
        <w:tc>
          <w:tcPr>
            <w:tcW w:w="709" w:type="dxa"/>
            <w:shd w:val="clear" w:color="auto" w:fill="auto"/>
            <w:vAlign w:val="center"/>
          </w:tcPr>
          <w:p w14:paraId="3A4C9242" w14:textId="36DD4C02" w:rsidR="00A9280A" w:rsidRDefault="00A9280A"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9</w:t>
            </w:r>
          </w:p>
        </w:tc>
        <w:tc>
          <w:tcPr>
            <w:tcW w:w="1121" w:type="dxa"/>
            <w:gridSpan w:val="2"/>
            <w:shd w:val="clear" w:color="auto" w:fill="auto"/>
            <w:vAlign w:val="center"/>
          </w:tcPr>
          <w:p w14:paraId="2693C5DF" w14:textId="0A39F42B" w:rsidR="00A9280A" w:rsidRPr="00EC6867" w:rsidRDefault="00A9280A" w:rsidP="0006166A">
            <w:pPr>
              <w:jc w:val="center"/>
              <w:rPr>
                <w:rFonts w:ascii="Times New Roman" w:eastAsia="Times New Roman" w:hAnsi="Times New Roman" w:cs="Times New Roman"/>
                <w:noProof/>
                <w:sz w:val="20"/>
                <w:szCs w:val="20"/>
              </w:rPr>
            </w:pPr>
            <w:r w:rsidRPr="00A9280A">
              <w:rPr>
                <w:rFonts w:ascii="Times New Roman" w:eastAsia="Times New Roman" w:hAnsi="Times New Roman" w:cs="Times New Roman"/>
                <w:noProof/>
                <w:sz w:val="20"/>
                <w:szCs w:val="20"/>
              </w:rPr>
              <w:t>LKMA02</w:t>
            </w:r>
            <w:r>
              <w:rPr>
                <w:rFonts w:ascii="Times New Roman" w:eastAsia="Times New Roman" w:hAnsi="Times New Roman" w:cs="Times New Roman"/>
                <w:noProof/>
                <w:sz w:val="20"/>
                <w:szCs w:val="20"/>
              </w:rPr>
              <w:t>2</w:t>
            </w:r>
          </w:p>
        </w:tc>
        <w:tc>
          <w:tcPr>
            <w:tcW w:w="2958" w:type="dxa"/>
            <w:shd w:val="clear" w:color="auto" w:fill="auto"/>
            <w:vAlign w:val="center"/>
          </w:tcPr>
          <w:p w14:paraId="0E1AB1F7" w14:textId="3DD2EAAE" w:rsidR="00A9280A" w:rsidRPr="00EC6867" w:rsidRDefault="00A9280A"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PEDAGOGIJA II</w:t>
            </w:r>
          </w:p>
        </w:tc>
        <w:tc>
          <w:tcPr>
            <w:tcW w:w="1200" w:type="dxa"/>
            <w:shd w:val="clear" w:color="auto" w:fill="auto"/>
          </w:tcPr>
          <w:p w14:paraId="3129FBD1" w14:textId="5F81D7D2" w:rsidR="00A9280A" w:rsidRPr="00EC6867"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tcPr>
          <w:p w14:paraId="32AE4569" w14:textId="13417F7D" w:rsidR="00A9280A" w:rsidRPr="00EC6867"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p>
        </w:tc>
        <w:tc>
          <w:tcPr>
            <w:tcW w:w="4050" w:type="dxa"/>
            <w:tcBorders>
              <w:top w:val="dashSmallGap" w:sz="4" w:space="0" w:color="auto"/>
              <w:bottom w:val="dashed" w:sz="4" w:space="0" w:color="auto"/>
            </w:tcBorders>
            <w:shd w:val="clear" w:color="auto" w:fill="auto"/>
            <w:vAlign w:val="center"/>
          </w:tcPr>
          <w:p w14:paraId="62A9A7BB" w14:textId="29A578A3" w:rsidR="00A9280A" w:rsidRPr="00EC6867" w:rsidRDefault="00A9280A"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Doc.dr.sc. Amir Begić</w:t>
            </w:r>
          </w:p>
        </w:tc>
        <w:tc>
          <w:tcPr>
            <w:tcW w:w="810" w:type="dxa"/>
            <w:tcBorders>
              <w:top w:val="dashSmallGap" w:sz="4" w:space="0" w:color="auto"/>
              <w:bottom w:val="dashed" w:sz="4" w:space="0" w:color="auto"/>
            </w:tcBorders>
            <w:shd w:val="clear" w:color="auto" w:fill="auto"/>
            <w:vAlign w:val="center"/>
          </w:tcPr>
          <w:p w14:paraId="2194A1ED" w14:textId="4C11CD4C" w:rsidR="00A9280A" w:rsidRDefault="00A9280A"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dashSmallGap" w:sz="4" w:space="0" w:color="auto"/>
              <w:bottom w:val="dashed" w:sz="4" w:space="0" w:color="auto"/>
            </w:tcBorders>
            <w:shd w:val="clear" w:color="auto" w:fill="auto"/>
            <w:vAlign w:val="center"/>
          </w:tcPr>
          <w:p w14:paraId="5E14D7A3" w14:textId="61FDAC68" w:rsidR="00A9280A" w:rsidRPr="00EC6867"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tcBorders>
              <w:top w:val="dashSmallGap" w:sz="4" w:space="0" w:color="auto"/>
              <w:bottom w:val="dashed" w:sz="4" w:space="0" w:color="auto"/>
            </w:tcBorders>
            <w:shd w:val="clear" w:color="auto" w:fill="auto"/>
            <w:vAlign w:val="center"/>
          </w:tcPr>
          <w:p w14:paraId="60A1808C" w14:textId="5BCBFCC7" w:rsidR="00A9280A"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dashSmallGap" w:sz="4" w:space="0" w:color="auto"/>
              <w:bottom w:val="dashed" w:sz="4" w:space="0" w:color="auto"/>
            </w:tcBorders>
            <w:shd w:val="clear" w:color="auto" w:fill="auto"/>
            <w:vAlign w:val="center"/>
          </w:tcPr>
          <w:p w14:paraId="2ECD7020" w14:textId="0C8DCC25" w:rsidR="00A9280A" w:rsidRPr="00EC6867" w:rsidRDefault="00A9280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540" w:type="dxa"/>
            <w:tcBorders>
              <w:top w:val="dashSmallGap" w:sz="4" w:space="0" w:color="auto"/>
              <w:bottom w:val="dashed" w:sz="4" w:space="0" w:color="auto"/>
            </w:tcBorders>
            <w:shd w:val="clear" w:color="auto" w:fill="auto"/>
            <w:vAlign w:val="center"/>
          </w:tcPr>
          <w:p w14:paraId="1A53395E" w14:textId="77777777" w:rsidR="00A9280A" w:rsidRPr="00EC6867" w:rsidRDefault="00A9280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05CC9867" w14:textId="77777777" w:rsidR="00A9280A" w:rsidRPr="00EC6867" w:rsidRDefault="00A9280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14FF6550" w14:textId="77777777" w:rsidR="00A9280A" w:rsidRPr="00EC6867" w:rsidRDefault="00A9280A" w:rsidP="0006166A">
            <w:pPr>
              <w:jc w:val="center"/>
              <w:rPr>
                <w:rFonts w:ascii="Times New Roman" w:eastAsia="Times New Roman" w:hAnsi="Times New Roman" w:cs="Times New Roman"/>
                <w:noProof/>
                <w:sz w:val="20"/>
                <w:szCs w:val="20"/>
              </w:rPr>
            </w:pPr>
          </w:p>
        </w:tc>
      </w:tr>
      <w:tr w:rsidR="0006166A" w:rsidRPr="00EC6867" w14:paraId="1CE9B435" w14:textId="77777777" w:rsidTr="0006166A">
        <w:trPr>
          <w:trHeight w:val="509"/>
        </w:trPr>
        <w:tc>
          <w:tcPr>
            <w:tcW w:w="709" w:type="dxa"/>
            <w:shd w:val="clear" w:color="auto" w:fill="auto"/>
            <w:vAlign w:val="center"/>
          </w:tcPr>
          <w:p w14:paraId="5FE3D143" w14:textId="5A202FFE" w:rsidR="0006166A" w:rsidRPr="00EC6867" w:rsidRDefault="00A9280A"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10</w:t>
            </w:r>
            <w:r w:rsidR="0006166A" w:rsidRPr="00EC6867">
              <w:rPr>
                <w:rFonts w:ascii="Times New Roman" w:eastAsia="Times New Roman" w:hAnsi="Times New Roman" w:cs="Times New Roman"/>
                <w:noProof/>
                <w:sz w:val="20"/>
                <w:szCs w:val="20"/>
              </w:rPr>
              <w:t>.</w:t>
            </w:r>
          </w:p>
          <w:p w14:paraId="41DFF1D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74DEA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ZP409</w:t>
            </w:r>
          </w:p>
        </w:tc>
        <w:tc>
          <w:tcPr>
            <w:tcW w:w="2958" w:type="dxa"/>
            <w:shd w:val="clear" w:color="auto" w:fill="auto"/>
            <w:vAlign w:val="center"/>
          </w:tcPr>
          <w:p w14:paraId="133D1853" w14:textId="2126B14B"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STRANI JEZIK </w:t>
            </w:r>
            <w:r w:rsidR="00541FB0" w:rsidRPr="00EC6867">
              <w:rPr>
                <w:rFonts w:ascii="Times New Roman" w:eastAsia="Times New Roman" w:hAnsi="Times New Roman" w:cs="Times New Roman"/>
                <w:noProof/>
                <w:sz w:val="20"/>
                <w:szCs w:val="20"/>
              </w:rPr>
              <w:t>I</w:t>
            </w:r>
            <w:r w:rsidRPr="00EC6867">
              <w:rPr>
                <w:rFonts w:ascii="Times New Roman" w:eastAsia="Times New Roman" w:hAnsi="Times New Roman" w:cs="Times New Roman"/>
                <w:noProof/>
                <w:sz w:val="20"/>
                <w:szCs w:val="20"/>
              </w:rPr>
              <w:t>I: -engleski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29DAD9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p w14:paraId="4BE664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09C57C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68E1191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1E8C0AA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6C6D076A" w14:textId="1EBAECD1" w:rsidR="0006166A" w:rsidRPr="00C61634" w:rsidRDefault="0006166A" w:rsidP="00C61634">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DC257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3A4D726" w14:textId="076CA960"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35DE7F0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3BB3E0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147654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B04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FBA7550" w14:textId="77777777" w:rsidTr="0006166A">
        <w:trPr>
          <w:trHeight w:val="260"/>
        </w:trPr>
        <w:tc>
          <w:tcPr>
            <w:tcW w:w="709" w:type="dxa"/>
            <w:vMerge w:val="restart"/>
            <w:shd w:val="clear" w:color="auto" w:fill="auto"/>
            <w:vAlign w:val="center"/>
          </w:tcPr>
          <w:p w14:paraId="4CB32640" w14:textId="2160FD6D"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9280A">
              <w:rPr>
                <w:rFonts w:ascii="Times New Roman" w:eastAsia="Times New Roman" w:hAnsi="Times New Roman" w:cs="Times New Roman"/>
                <w:noProof/>
                <w:sz w:val="20"/>
                <w:szCs w:val="20"/>
              </w:rPr>
              <w:t>1</w:t>
            </w:r>
            <w:r w:rsidRPr="00EC6867">
              <w:rPr>
                <w:rFonts w:ascii="Times New Roman" w:eastAsia="Times New Roman" w:hAnsi="Times New Roman" w:cs="Times New Roman"/>
                <w:noProof/>
                <w:sz w:val="20"/>
                <w:szCs w:val="20"/>
              </w:rPr>
              <w:t>.</w:t>
            </w:r>
          </w:p>
        </w:tc>
        <w:tc>
          <w:tcPr>
            <w:tcW w:w="1121" w:type="dxa"/>
            <w:gridSpan w:val="2"/>
            <w:vMerge w:val="restart"/>
            <w:shd w:val="clear" w:color="auto" w:fill="auto"/>
            <w:vAlign w:val="center"/>
          </w:tcPr>
          <w:p w14:paraId="0FCF4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GP408</w:t>
            </w:r>
          </w:p>
        </w:tc>
        <w:tc>
          <w:tcPr>
            <w:tcW w:w="2958" w:type="dxa"/>
            <w:vMerge w:val="restart"/>
            <w:shd w:val="clear" w:color="auto" w:fill="auto"/>
            <w:vAlign w:val="center"/>
          </w:tcPr>
          <w:p w14:paraId="1EBC6F9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3E12EF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776D23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31015744" w14:textId="77F4E401"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1B7D8F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3AF1BD73" w14:textId="77777777" w:rsidR="0006166A" w:rsidRPr="00EC6867" w:rsidRDefault="0006166A" w:rsidP="0006166A">
            <w:pPr>
              <w:rPr>
                <w:rFonts w:ascii="Times New Roman" w:eastAsia="Times New Roman" w:hAnsi="Times New Roman" w:cs="Times New Roman"/>
                <w:i/>
                <w:noProof/>
                <w:sz w:val="20"/>
                <w:szCs w:val="20"/>
              </w:rPr>
            </w:pPr>
          </w:p>
        </w:tc>
        <w:tc>
          <w:tcPr>
            <w:tcW w:w="720" w:type="dxa"/>
            <w:tcBorders>
              <w:bottom w:val="dashSmallGap" w:sz="4" w:space="0" w:color="auto"/>
            </w:tcBorders>
            <w:shd w:val="clear" w:color="auto" w:fill="auto"/>
            <w:vAlign w:val="center"/>
          </w:tcPr>
          <w:p w14:paraId="66FDB65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2E4A534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746A5CF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2F7CEE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66D1F54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CCC182" w14:textId="77777777" w:rsidTr="0006166A">
        <w:trPr>
          <w:trHeight w:val="113"/>
        </w:trPr>
        <w:tc>
          <w:tcPr>
            <w:tcW w:w="709" w:type="dxa"/>
            <w:vMerge/>
            <w:shd w:val="clear" w:color="auto" w:fill="auto"/>
            <w:vAlign w:val="center"/>
          </w:tcPr>
          <w:p w14:paraId="4F33487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7D6FE53A"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B9E6C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D6E16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34929525"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76708D05"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56DEFE3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ed" w:sz="4" w:space="0" w:color="auto"/>
            </w:tcBorders>
            <w:shd w:val="clear" w:color="auto" w:fill="auto"/>
            <w:vAlign w:val="center"/>
          </w:tcPr>
          <w:p w14:paraId="43CA5D9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SmallGap" w:sz="4" w:space="0" w:color="auto"/>
              <w:bottom w:val="dashed" w:sz="4" w:space="0" w:color="auto"/>
            </w:tcBorders>
            <w:shd w:val="clear" w:color="auto" w:fill="auto"/>
            <w:vAlign w:val="center"/>
          </w:tcPr>
          <w:p w14:paraId="45744D41"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dashed" w:sz="4" w:space="0" w:color="auto"/>
            </w:tcBorders>
            <w:shd w:val="clear" w:color="auto" w:fill="auto"/>
            <w:vAlign w:val="center"/>
          </w:tcPr>
          <w:p w14:paraId="19C49EB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2708AB3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129E33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A1E346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29ACC2" w14:textId="77777777" w:rsidTr="0006166A">
        <w:trPr>
          <w:trHeight w:val="151"/>
        </w:trPr>
        <w:tc>
          <w:tcPr>
            <w:tcW w:w="709" w:type="dxa"/>
            <w:shd w:val="clear" w:color="auto" w:fill="auto"/>
            <w:vAlign w:val="center"/>
          </w:tcPr>
          <w:p w14:paraId="7128889E" w14:textId="599C1526"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9280A">
              <w:rPr>
                <w:rFonts w:ascii="Times New Roman" w:eastAsia="Times New Roman" w:hAnsi="Times New Roman" w:cs="Times New Roman"/>
                <w:noProof/>
                <w:sz w:val="20"/>
                <w:szCs w:val="20"/>
              </w:rPr>
              <w:t>2</w:t>
            </w:r>
            <w:r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3B0E0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ZP411</w:t>
            </w:r>
          </w:p>
        </w:tc>
        <w:tc>
          <w:tcPr>
            <w:tcW w:w="2958" w:type="dxa"/>
            <w:shd w:val="clear" w:color="auto" w:fill="auto"/>
            <w:vAlign w:val="center"/>
          </w:tcPr>
          <w:p w14:paraId="23462A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55D4EA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441E9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4FA905C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224FC1C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bottom w:val="dashed" w:sz="4" w:space="0" w:color="auto"/>
            </w:tcBorders>
            <w:shd w:val="clear" w:color="auto" w:fill="auto"/>
            <w:vAlign w:val="center"/>
          </w:tcPr>
          <w:p w14:paraId="68C95C8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0FF0CA6B"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2392370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3B54C3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DDB2B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630" w:type="dxa"/>
            <w:tcBorders>
              <w:bottom w:val="dashed" w:sz="4" w:space="0" w:color="auto"/>
            </w:tcBorders>
            <w:vAlign w:val="center"/>
          </w:tcPr>
          <w:p w14:paraId="1C2B6E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40EF5D68" w14:textId="77777777" w:rsidTr="0006166A">
        <w:trPr>
          <w:trHeight w:val="100"/>
        </w:trPr>
        <w:tc>
          <w:tcPr>
            <w:tcW w:w="14688" w:type="dxa"/>
            <w:gridSpan w:val="13"/>
            <w:shd w:val="clear" w:color="auto" w:fill="auto"/>
            <w:vAlign w:val="center"/>
          </w:tcPr>
          <w:p w14:paraId="5ED5659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3BA841C1"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2E75CDC" w14:textId="77777777" w:rsidTr="0006166A">
        <w:trPr>
          <w:trHeight w:val="339"/>
        </w:trPr>
        <w:tc>
          <w:tcPr>
            <w:tcW w:w="709" w:type="dxa"/>
            <w:shd w:val="clear" w:color="auto" w:fill="auto"/>
            <w:vAlign w:val="center"/>
          </w:tcPr>
          <w:p w14:paraId="39DF45E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4588C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LKMA024</w:t>
            </w:r>
          </w:p>
        </w:tc>
        <w:tc>
          <w:tcPr>
            <w:tcW w:w="2958" w:type="dxa"/>
            <w:shd w:val="clear" w:color="auto" w:fill="auto"/>
            <w:vAlign w:val="center"/>
          </w:tcPr>
          <w:p w14:paraId="2B359B5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II</w:t>
            </w:r>
          </w:p>
        </w:tc>
        <w:tc>
          <w:tcPr>
            <w:tcW w:w="1200" w:type="dxa"/>
            <w:shd w:val="clear" w:color="auto" w:fill="auto"/>
          </w:tcPr>
          <w:p w14:paraId="4296029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FEE69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85E66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68949B1C"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280F72D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73B56A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1C8C277" w14:textId="5674E9A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5DD8FB36" w14:textId="0A15F9B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720" w:type="dxa"/>
            <w:shd w:val="clear" w:color="auto" w:fill="auto"/>
            <w:vAlign w:val="center"/>
          </w:tcPr>
          <w:p w14:paraId="682A385B" w14:textId="42416C5A"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630" w:type="dxa"/>
            <w:vAlign w:val="center"/>
          </w:tcPr>
          <w:p w14:paraId="36C0F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6425EB" w:rsidRPr="00EC6867" w14:paraId="38254C7A" w14:textId="77777777" w:rsidTr="006425EB">
        <w:trPr>
          <w:trHeight w:val="251"/>
        </w:trPr>
        <w:tc>
          <w:tcPr>
            <w:tcW w:w="15318" w:type="dxa"/>
            <w:gridSpan w:val="14"/>
            <w:shd w:val="clear" w:color="auto" w:fill="auto"/>
            <w:vAlign w:val="center"/>
          </w:tcPr>
          <w:p w14:paraId="21543FEE" w14:textId="0C3B6F27"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 xml:space="preserve">(obavezni i </w:t>
            </w:r>
            <w:r w:rsidR="00DA4A54">
              <w:rPr>
                <w:rFonts w:ascii="Times New Roman" w:eastAsia="Times New Roman" w:hAnsi="Times New Roman" w:cs="Times New Roman"/>
                <w:b/>
                <w:noProof/>
                <w:sz w:val="22"/>
                <w:szCs w:val="22"/>
              </w:rPr>
              <w:t xml:space="preserve">izborni </w:t>
            </w:r>
            <w:r w:rsidRPr="00EC6867">
              <w:rPr>
                <w:rFonts w:ascii="Times New Roman" w:eastAsia="Times New Roman" w:hAnsi="Times New Roman" w:cs="Times New Roman"/>
                <w:b/>
                <w:noProof/>
                <w:sz w:val="22"/>
                <w:szCs w:val="22"/>
              </w:rPr>
              <w:t>pedagoški predmeti)</w:t>
            </w:r>
            <w:r w:rsidRPr="00EC6867">
              <w:rPr>
                <w:rFonts w:ascii="Times New Roman" w:eastAsia="Times New Roman" w:hAnsi="Times New Roman" w:cs="Times New Roman"/>
                <w:b/>
                <w:noProof/>
                <w:sz w:val="28"/>
                <w:szCs w:val="28"/>
              </w:rPr>
              <w:t xml:space="preserve">                         29 </w:t>
            </w:r>
            <w:r w:rsidRPr="00EC6867">
              <w:rPr>
                <w:rFonts w:ascii="Times New Roman" w:eastAsia="Times New Roman" w:hAnsi="Times New Roman" w:cs="Times New Roman"/>
                <w:b/>
                <w:noProof/>
                <w:sz w:val="20"/>
                <w:szCs w:val="20"/>
              </w:rPr>
              <w:t xml:space="preserve"> ECTS-a                                                                             </w:t>
            </w:r>
          </w:p>
        </w:tc>
      </w:tr>
      <w:tr w:rsidR="006425EB" w:rsidRPr="00EC6867" w14:paraId="4B5B3F83" w14:textId="77777777" w:rsidTr="006425EB">
        <w:trPr>
          <w:trHeight w:val="251"/>
        </w:trPr>
        <w:tc>
          <w:tcPr>
            <w:tcW w:w="15318" w:type="dxa"/>
            <w:gridSpan w:val="14"/>
            <w:shd w:val="clear" w:color="auto" w:fill="auto"/>
            <w:vAlign w:val="center"/>
          </w:tcPr>
          <w:p w14:paraId="65716C79" w14:textId="4882414E"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DA4A54" w:rsidRPr="00EC6867" w14:paraId="3D1E0317" w14:textId="77777777" w:rsidTr="009F521C">
        <w:trPr>
          <w:trHeight w:val="80"/>
        </w:trPr>
        <w:tc>
          <w:tcPr>
            <w:tcW w:w="709" w:type="dxa"/>
            <w:shd w:val="clear" w:color="auto" w:fill="auto"/>
            <w:vAlign w:val="center"/>
          </w:tcPr>
          <w:p w14:paraId="210657F1" w14:textId="52A1DBE3" w:rsidR="00DA4A54" w:rsidRPr="00EC6867" w:rsidRDefault="00DA4A54" w:rsidP="00DA4A54">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0B6879BE" w14:textId="267D7194"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3060" w:type="dxa"/>
            <w:gridSpan w:val="2"/>
            <w:shd w:val="clear" w:color="auto" w:fill="auto"/>
          </w:tcPr>
          <w:p w14:paraId="4213228C" w14:textId="357AF3A3" w:rsidR="00DA4A54" w:rsidRPr="00EC6867" w:rsidRDefault="00DA4A54" w:rsidP="00DA4A54">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73213B5C" w14:textId="48E188E2"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5CEF24D7" w14:textId="0F4D29AF"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4050" w:type="dxa"/>
            <w:tcBorders>
              <w:top w:val="dashSmallGap" w:sz="4" w:space="0" w:color="auto"/>
            </w:tcBorders>
            <w:shd w:val="clear" w:color="auto" w:fill="auto"/>
            <w:vAlign w:val="center"/>
          </w:tcPr>
          <w:p w14:paraId="5D654603" w14:textId="1E44E16A" w:rsidR="00DA4A54" w:rsidRPr="00EC6867" w:rsidRDefault="00DA4A54" w:rsidP="00DA4A54">
            <w:pPr>
              <w:rPr>
                <w:rFonts w:ascii="Times New Roman" w:eastAsia="Times New Roman" w:hAnsi="Times New Roman" w:cs="Times New Roman"/>
                <w:bCs/>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tcBorders>
            <w:shd w:val="clear" w:color="auto" w:fill="auto"/>
            <w:vAlign w:val="center"/>
          </w:tcPr>
          <w:p w14:paraId="113BCF3D" w14:textId="538853E2" w:rsidR="00DA4A54" w:rsidRDefault="00DA4A54" w:rsidP="00DA4A54">
            <w:pPr>
              <w:jc w:val="center"/>
              <w:rPr>
                <w:rFonts w:ascii="Times New Roman" w:eastAsia="Times New Roman" w:hAnsi="Times New Roman" w:cs="Times New Roman"/>
                <w:b/>
                <w:noProof/>
                <w:sz w:val="20"/>
                <w:szCs w:val="20"/>
              </w:rPr>
            </w:pPr>
            <w:r>
              <w:rPr>
                <w:rFonts w:ascii="Times New Roman" w:eastAsia="Times New Roman" w:hAnsi="Times New Roman" w:cs="Times New Roman"/>
                <w:i/>
                <w:iCs/>
                <w:noProof/>
                <w:sz w:val="20"/>
                <w:szCs w:val="20"/>
              </w:rPr>
              <w:t>-</w:t>
            </w:r>
          </w:p>
        </w:tc>
        <w:tc>
          <w:tcPr>
            <w:tcW w:w="630" w:type="dxa"/>
            <w:tcBorders>
              <w:top w:val="dashSmallGap" w:sz="4" w:space="0" w:color="auto"/>
            </w:tcBorders>
            <w:shd w:val="clear" w:color="auto" w:fill="auto"/>
            <w:vAlign w:val="center"/>
          </w:tcPr>
          <w:p w14:paraId="3E8A0B16" w14:textId="3006DDAB" w:rsidR="00DA4A54" w:rsidRDefault="00DA4A54" w:rsidP="00DA4A54">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tcBorders>
            <w:shd w:val="clear" w:color="auto" w:fill="auto"/>
            <w:vAlign w:val="center"/>
          </w:tcPr>
          <w:p w14:paraId="50D8201C" w14:textId="1272B76D" w:rsidR="00DA4A54"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0E54B934" w14:textId="55F37CF4" w:rsidR="00DA4A54"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dashSmallGap" w:sz="4" w:space="0" w:color="auto"/>
            </w:tcBorders>
            <w:shd w:val="clear" w:color="auto" w:fill="auto"/>
            <w:vAlign w:val="center"/>
          </w:tcPr>
          <w:p w14:paraId="6351AA00" w14:textId="77777777" w:rsidR="00DA4A54" w:rsidRDefault="00DA4A54" w:rsidP="00DA4A54">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EF39EFC" w14:textId="77777777" w:rsidR="00DA4A54" w:rsidRDefault="00DA4A54" w:rsidP="00DA4A54">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73271358" w14:textId="77777777" w:rsidR="00DA4A54" w:rsidRPr="00EC6867" w:rsidRDefault="00DA4A54" w:rsidP="00DA4A54">
            <w:pPr>
              <w:rPr>
                <w:rFonts w:ascii="Times New Roman" w:eastAsia="Times New Roman" w:hAnsi="Times New Roman" w:cs="Times New Roman"/>
                <w:noProof/>
                <w:sz w:val="20"/>
                <w:szCs w:val="20"/>
              </w:rPr>
            </w:pPr>
          </w:p>
        </w:tc>
      </w:tr>
      <w:tr w:rsidR="00DA4A54" w:rsidRPr="00EC6867" w14:paraId="5F99C8A8" w14:textId="77777777" w:rsidTr="0006166A">
        <w:trPr>
          <w:trHeight w:val="80"/>
        </w:trPr>
        <w:tc>
          <w:tcPr>
            <w:tcW w:w="709" w:type="dxa"/>
            <w:shd w:val="clear" w:color="auto" w:fill="auto"/>
            <w:vAlign w:val="center"/>
          </w:tcPr>
          <w:p w14:paraId="06A07177" w14:textId="1794FB2E" w:rsidR="00DA4A54" w:rsidRPr="00EC6867" w:rsidRDefault="00DA4A54" w:rsidP="00DA4A54">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sidRPr="00EC6867">
              <w:rPr>
                <w:rFonts w:ascii="Times New Roman" w:eastAsia="Times New Roman" w:hAnsi="Times New Roman" w:cs="Times New Roman"/>
                <w:noProof/>
                <w:sz w:val="20"/>
                <w:szCs w:val="20"/>
              </w:rPr>
              <w:t>.</w:t>
            </w:r>
          </w:p>
        </w:tc>
        <w:tc>
          <w:tcPr>
            <w:tcW w:w="1019" w:type="dxa"/>
            <w:shd w:val="clear" w:color="auto" w:fill="auto"/>
            <w:vAlign w:val="center"/>
          </w:tcPr>
          <w:p w14:paraId="542D92C8" w14:textId="77777777"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IZ201</w:t>
            </w:r>
          </w:p>
        </w:tc>
        <w:tc>
          <w:tcPr>
            <w:tcW w:w="3060" w:type="dxa"/>
            <w:gridSpan w:val="2"/>
            <w:shd w:val="clear" w:color="auto" w:fill="auto"/>
            <w:vAlign w:val="center"/>
          </w:tcPr>
          <w:p w14:paraId="7364F777" w14:textId="77777777" w:rsidR="00DA4A54" w:rsidRPr="00EC6867" w:rsidRDefault="00DA4A54" w:rsidP="00DA4A54">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03769741" w14:textId="77777777"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7955860" w14:textId="77777777" w:rsidR="00DA4A54" w:rsidRPr="00EC6867" w:rsidRDefault="00DA4A54" w:rsidP="00DA4A54">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507F1C26" w14:textId="77777777" w:rsidR="00DA4A54" w:rsidRPr="00EC6867" w:rsidRDefault="00DA4A54" w:rsidP="00DA4A54">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SmallGap" w:sz="4" w:space="0" w:color="auto"/>
            </w:tcBorders>
            <w:shd w:val="clear" w:color="auto" w:fill="auto"/>
            <w:vAlign w:val="center"/>
          </w:tcPr>
          <w:p w14:paraId="24CB7AC6" w14:textId="393BCE0E" w:rsidR="00DA4A54" w:rsidRPr="00C21569" w:rsidRDefault="00DA4A54" w:rsidP="00DA4A54">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dashSmallGap" w:sz="4" w:space="0" w:color="auto"/>
            </w:tcBorders>
            <w:shd w:val="clear" w:color="auto" w:fill="auto"/>
            <w:vAlign w:val="center"/>
          </w:tcPr>
          <w:p w14:paraId="2D31C75C" w14:textId="213C365F" w:rsidR="00DA4A54" w:rsidRPr="00EC6867" w:rsidRDefault="00DA4A54" w:rsidP="00DA4A54">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720" w:type="dxa"/>
            <w:tcBorders>
              <w:top w:val="dashSmallGap" w:sz="4" w:space="0" w:color="auto"/>
            </w:tcBorders>
            <w:shd w:val="clear" w:color="auto" w:fill="auto"/>
            <w:vAlign w:val="center"/>
          </w:tcPr>
          <w:p w14:paraId="69B9EE8F" w14:textId="6EAC53C1"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1D01D17F" w14:textId="4E8ABBAE"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dashSmallGap" w:sz="4" w:space="0" w:color="auto"/>
            </w:tcBorders>
            <w:shd w:val="clear" w:color="auto" w:fill="auto"/>
            <w:vAlign w:val="center"/>
          </w:tcPr>
          <w:p w14:paraId="69CEBE0A" w14:textId="3B4ED169"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tcBorders>
            <w:shd w:val="clear" w:color="auto" w:fill="auto"/>
            <w:vAlign w:val="center"/>
          </w:tcPr>
          <w:p w14:paraId="3B5D7BB8" w14:textId="59C482C2" w:rsidR="00DA4A54" w:rsidRPr="00EC6867" w:rsidRDefault="00DA4A54" w:rsidP="00DA4A5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dashSmallGap" w:sz="4" w:space="0" w:color="auto"/>
            </w:tcBorders>
          </w:tcPr>
          <w:p w14:paraId="0C6025E0" w14:textId="77777777" w:rsidR="00DA4A54" w:rsidRPr="00EC6867" w:rsidRDefault="00DA4A54" w:rsidP="00DA4A54">
            <w:pPr>
              <w:rPr>
                <w:rFonts w:ascii="Times New Roman" w:eastAsia="Times New Roman" w:hAnsi="Times New Roman" w:cs="Times New Roman"/>
                <w:noProof/>
                <w:sz w:val="20"/>
                <w:szCs w:val="20"/>
              </w:rPr>
            </w:pPr>
          </w:p>
        </w:tc>
      </w:tr>
    </w:tbl>
    <w:p w14:paraId="29B3BD68" w14:textId="77777777" w:rsidR="0006166A" w:rsidRPr="00EC6867" w:rsidRDefault="0006166A" w:rsidP="0006166A">
      <w:pPr>
        <w:rPr>
          <w:rFonts w:ascii="Times New Roman" w:eastAsia="Times New Roman" w:hAnsi="Times New Roman" w:cs="Times New Roman"/>
          <w:b/>
          <w:noProof/>
          <w:sz w:val="20"/>
          <w:szCs w:val="20"/>
        </w:rPr>
      </w:pPr>
    </w:p>
    <w:p w14:paraId="20C0BBC1" w14:textId="77777777" w:rsidR="0006166A" w:rsidRPr="00EC6867" w:rsidRDefault="0006166A" w:rsidP="007E2C95">
      <w:pPr>
        <w:rPr>
          <w:rFonts w:ascii="Times New Roman" w:eastAsia="Times New Roman" w:hAnsi="Times New Roman" w:cs="Times New Roman"/>
          <w:b/>
          <w:noProof/>
          <w:sz w:val="22"/>
          <w:szCs w:val="22"/>
        </w:rPr>
      </w:pPr>
    </w:p>
    <w:p w14:paraId="69DC887E" w14:textId="4974E4DC" w:rsidR="00A9280A" w:rsidRDefault="00A9280A">
      <w:pPr>
        <w:rPr>
          <w:rFonts w:ascii="Times New Roman" w:eastAsia="Times New Roman" w:hAnsi="Times New Roman" w:cs="Times New Roman"/>
          <w:b/>
          <w:noProof/>
          <w:sz w:val="22"/>
          <w:szCs w:val="22"/>
        </w:rPr>
      </w:pPr>
    </w:p>
    <w:p w14:paraId="30A7E137" w14:textId="32E72E00"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3377BB32" w14:textId="39E21F45"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 xml:space="preserve">3. godina </w:t>
      </w:r>
      <w:r w:rsidR="005D6F7F">
        <w:rPr>
          <w:rFonts w:ascii="Times New Roman" w:eastAsia="Times New Roman" w:hAnsi="Times New Roman" w:cs="Times New Roman"/>
          <w:b/>
          <w:noProof/>
          <w:sz w:val="22"/>
          <w:szCs w:val="22"/>
        </w:rPr>
        <w:t>studija, zimski- 5.semestar-20</w:t>
      </w:r>
      <w:r w:rsidR="001B1925">
        <w:rPr>
          <w:rFonts w:ascii="Times New Roman" w:eastAsia="Times New Roman" w:hAnsi="Times New Roman" w:cs="Times New Roman"/>
          <w:b/>
          <w:noProof/>
          <w:sz w:val="22"/>
          <w:szCs w:val="22"/>
        </w:rPr>
        <w:t>23.</w:t>
      </w:r>
      <w:r w:rsidR="005D6F7F">
        <w:rPr>
          <w:rFonts w:ascii="Times New Roman" w:eastAsia="Times New Roman" w:hAnsi="Times New Roman" w:cs="Times New Roman"/>
          <w:b/>
          <w:noProof/>
          <w:sz w:val="22"/>
          <w:szCs w:val="22"/>
        </w:rPr>
        <w:t>/202</w:t>
      </w:r>
      <w:r w:rsidR="001B1925">
        <w:rPr>
          <w:rFonts w:ascii="Times New Roman" w:eastAsia="Times New Roman" w:hAnsi="Times New Roman" w:cs="Times New Roman"/>
          <w:b/>
          <w:noProof/>
          <w:sz w:val="22"/>
          <w:szCs w:val="22"/>
        </w:rPr>
        <w:t>4</w:t>
      </w:r>
      <w:r w:rsidRPr="00EC6867">
        <w:rPr>
          <w:rFonts w:ascii="Times New Roman" w:eastAsia="Times New Roman" w:hAnsi="Times New Roman" w:cs="Times New Roman"/>
          <w:b/>
          <w:noProof/>
          <w:sz w:val="22"/>
          <w:szCs w:val="22"/>
        </w:rPr>
        <w:t>.</w:t>
      </w:r>
    </w:p>
    <w:p w14:paraId="13553A32"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8"/>
        <w:gridCol w:w="2950"/>
        <w:gridCol w:w="1200"/>
        <w:gridCol w:w="600"/>
        <w:gridCol w:w="4050"/>
        <w:gridCol w:w="810"/>
        <w:gridCol w:w="630"/>
        <w:gridCol w:w="720"/>
        <w:gridCol w:w="630"/>
        <w:gridCol w:w="540"/>
        <w:gridCol w:w="720"/>
        <w:gridCol w:w="630"/>
      </w:tblGrid>
      <w:tr w:rsidR="0006166A" w:rsidRPr="00EC6867" w14:paraId="0755083F" w14:textId="77777777" w:rsidTr="0006166A">
        <w:trPr>
          <w:trHeight w:val="256"/>
        </w:trPr>
        <w:tc>
          <w:tcPr>
            <w:tcW w:w="709" w:type="dxa"/>
            <w:vMerge w:val="restart"/>
            <w:tcBorders>
              <w:bottom w:val="single" w:sz="12" w:space="0" w:color="auto"/>
            </w:tcBorders>
            <w:shd w:val="clear" w:color="auto" w:fill="E6E6E6"/>
            <w:vAlign w:val="center"/>
          </w:tcPr>
          <w:p w14:paraId="47A6392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EB4E5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gridSpan w:val="2"/>
            <w:vMerge w:val="restart"/>
            <w:tcBorders>
              <w:bottom w:val="single" w:sz="12" w:space="0" w:color="auto"/>
            </w:tcBorders>
            <w:shd w:val="clear" w:color="auto" w:fill="E6E6E6"/>
            <w:vAlign w:val="center"/>
          </w:tcPr>
          <w:p w14:paraId="3429D3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43B4D16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AD2BBE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1806CE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6DFCDA3"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12E0C4A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3E402D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6D4EE93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E043AAD" w14:textId="77777777" w:rsidTr="0006166A">
        <w:trPr>
          <w:trHeight w:val="531"/>
        </w:trPr>
        <w:tc>
          <w:tcPr>
            <w:tcW w:w="709" w:type="dxa"/>
            <w:vMerge/>
            <w:tcBorders>
              <w:top w:val="single" w:sz="18" w:space="0" w:color="auto"/>
              <w:bottom w:val="single" w:sz="12" w:space="0" w:color="auto"/>
            </w:tcBorders>
            <w:shd w:val="clear" w:color="auto" w:fill="auto"/>
          </w:tcPr>
          <w:p w14:paraId="642A0DB6"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C5CDB21" w14:textId="77777777" w:rsidR="0006166A" w:rsidRPr="00EC6867" w:rsidRDefault="0006166A" w:rsidP="0006166A">
            <w:pPr>
              <w:rPr>
                <w:rFonts w:ascii="Times New Roman" w:eastAsia="Times New Roman" w:hAnsi="Times New Roman" w:cs="Times New Roman"/>
                <w:noProof/>
                <w:sz w:val="20"/>
                <w:szCs w:val="20"/>
              </w:rPr>
            </w:pPr>
          </w:p>
        </w:tc>
        <w:tc>
          <w:tcPr>
            <w:tcW w:w="2958" w:type="dxa"/>
            <w:gridSpan w:val="2"/>
            <w:vMerge/>
            <w:tcBorders>
              <w:top w:val="single" w:sz="4" w:space="0" w:color="auto"/>
              <w:bottom w:val="single" w:sz="12" w:space="0" w:color="auto"/>
            </w:tcBorders>
            <w:shd w:val="clear" w:color="auto" w:fill="auto"/>
          </w:tcPr>
          <w:p w14:paraId="514F5CE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6CACC51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B10F644"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14C4677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4DC32F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414768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30147B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CD1CE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37D929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106ABA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17F430E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77C6BFC" w14:textId="77777777" w:rsidTr="0006166A">
        <w:trPr>
          <w:trHeight w:val="249"/>
        </w:trPr>
        <w:tc>
          <w:tcPr>
            <w:tcW w:w="709" w:type="dxa"/>
            <w:tcBorders>
              <w:top w:val="single" w:sz="12" w:space="0" w:color="auto"/>
            </w:tcBorders>
            <w:shd w:val="clear" w:color="auto" w:fill="auto"/>
            <w:vAlign w:val="center"/>
          </w:tcPr>
          <w:p w14:paraId="534BB9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1B273E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ZP501</w:t>
            </w:r>
          </w:p>
        </w:tc>
        <w:tc>
          <w:tcPr>
            <w:tcW w:w="2958" w:type="dxa"/>
            <w:gridSpan w:val="2"/>
            <w:tcBorders>
              <w:top w:val="single" w:sz="12" w:space="0" w:color="auto"/>
            </w:tcBorders>
            <w:shd w:val="clear" w:color="auto" w:fill="auto"/>
            <w:vAlign w:val="center"/>
          </w:tcPr>
          <w:p w14:paraId="4B9F9E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457D33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F3541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769B207" w14:textId="4A0DCCB3"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45E40618" w14:textId="0F4A94B1"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57CAAB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8092A4C" w14:textId="609BC191" w:rsidR="0006166A" w:rsidRPr="00EC6867" w:rsidRDefault="00D12E2D" w:rsidP="00C61634">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42A883CB" w14:textId="0E099736" w:rsidR="00D273D8" w:rsidRPr="00EC6867" w:rsidRDefault="00D273D8"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5D4E8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3F982D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61CBC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00612DFD" w14:textId="77777777" w:rsidTr="0006166A">
        <w:trPr>
          <w:trHeight w:val="359"/>
        </w:trPr>
        <w:tc>
          <w:tcPr>
            <w:tcW w:w="709" w:type="dxa"/>
            <w:tcBorders>
              <w:top w:val="single" w:sz="12" w:space="0" w:color="auto"/>
            </w:tcBorders>
            <w:shd w:val="clear" w:color="auto" w:fill="auto"/>
            <w:vAlign w:val="center"/>
          </w:tcPr>
          <w:p w14:paraId="0B478F1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tcBorders>
              <w:top w:val="single" w:sz="12" w:space="0" w:color="auto"/>
            </w:tcBorders>
            <w:shd w:val="clear" w:color="auto" w:fill="auto"/>
            <w:vAlign w:val="center"/>
          </w:tcPr>
          <w:p w14:paraId="534A53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IG102</w:t>
            </w:r>
          </w:p>
        </w:tc>
        <w:tc>
          <w:tcPr>
            <w:tcW w:w="2958" w:type="dxa"/>
            <w:gridSpan w:val="2"/>
            <w:tcBorders>
              <w:top w:val="single" w:sz="12" w:space="0" w:color="auto"/>
            </w:tcBorders>
            <w:shd w:val="clear" w:color="auto" w:fill="auto"/>
            <w:vAlign w:val="center"/>
          </w:tcPr>
          <w:p w14:paraId="656AB6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49DF54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17AF02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156A4E07" w14:textId="77777777" w:rsidR="0006166A" w:rsidRDefault="008776C5"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 prof. art. Sanda Majurec</w:t>
            </w:r>
          </w:p>
          <w:p w14:paraId="10914488" w14:textId="2A400D07" w:rsidR="004F203E" w:rsidRPr="004F203E" w:rsidRDefault="004F203E" w:rsidP="0006166A">
            <w:pPr>
              <w:rPr>
                <w:rFonts w:ascii="Times New Roman" w:eastAsia="Times New Roman" w:hAnsi="Times New Roman" w:cs="Times New Roman"/>
                <w:noProof/>
                <w:sz w:val="20"/>
                <w:szCs w:val="20"/>
              </w:rPr>
            </w:pPr>
            <w:r w:rsidRPr="004F203E">
              <w:rPr>
                <w:rFonts w:ascii="Times New Roman" w:eastAsia="Times New Roman" w:hAnsi="Times New Roman" w:cs="Times New Roman"/>
                <w:noProof/>
                <w:sz w:val="20"/>
                <w:szCs w:val="20"/>
              </w:rPr>
              <w:t>Tihomir Ranogajac, ass.</w:t>
            </w:r>
          </w:p>
        </w:tc>
        <w:tc>
          <w:tcPr>
            <w:tcW w:w="810" w:type="dxa"/>
            <w:tcBorders>
              <w:top w:val="single" w:sz="12" w:space="0" w:color="auto"/>
            </w:tcBorders>
            <w:shd w:val="clear" w:color="auto" w:fill="auto"/>
            <w:vAlign w:val="center"/>
          </w:tcPr>
          <w:p w14:paraId="2FFECD4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16F02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40787D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FF433FA" w14:textId="77777777" w:rsidR="0006166A" w:rsidRPr="00EC6867" w:rsidRDefault="0006166A" w:rsidP="0006166A">
            <w:pPr>
              <w:jc w:val="center"/>
              <w:rPr>
                <w:rFonts w:ascii="Times New Roman" w:eastAsia="Times New Roman" w:hAnsi="Times New Roman" w:cs="Times New Roman"/>
                <w:noProof/>
                <w:sz w:val="20"/>
                <w:szCs w:val="20"/>
              </w:rPr>
            </w:pPr>
          </w:p>
          <w:p w14:paraId="167ADF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2EF51B7" w14:textId="59C450A1" w:rsidR="0006166A" w:rsidRPr="00EC6867" w:rsidRDefault="0006166A" w:rsidP="0006166A">
            <w:pPr>
              <w:jc w:val="center"/>
              <w:rPr>
                <w:rFonts w:ascii="Times New Roman" w:eastAsia="Times New Roman" w:hAnsi="Times New Roman" w:cs="Times New Roman"/>
                <w:noProof/>
                <w:sz w:val="20"/>
                <w:szCs w:val="20"/>
              </w:rPr>
            </w:pPr>
          </w:p>
          <w:p w14:paraId="321E8F6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971406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8C0D7A1" w14:textId="77777777" w:rsidR="0006166A" w:rsidRPr="00EC6867" w:rsidRDefault="0006166A" w:rsidP="0006166A">
            <w:pPr>
              <w:jc w:val="center"/>
              <w:rPr>
                <w:rFonts w:ascii="Times New Roman" w:eastAsia="Times New Roman" w:hAnsi="Times New Roman" w:cs="Times New Roman"/>
                <w:noProof/>
                <w:sz w:val="20"/>
                <w:szCs w:val="20"/>
              </w:rPr>
            </w:pPr>
          </w:p>
          <w:p w14:paraId="491D3360" w14:textId="5B561C9C"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048B55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0295A" w14:textId="77777777" w:rsidTr="0006166A">
        <w:trPr>
          <w:trHeight w:val="437"/>
        </w:trPr>
        <w:tc>
          <w:tcPr>
            <w:tcW w:w="709" w:type="dxa"/>
            <w:tcBorders>
              <w:top w:val="single" w:sz="12" w:space="0" w:color="auto"/>
            </w:tcBorders>
            <w:shd w:val="clear" w:color="auto" w:fill="auto"/>
            <w:vAlign w:val="center"/>
          </w:tcPr>
          <w:p w14:paraId="2B2DE78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1B18ED9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ZP304</w:t>
            </w:r>
          </w:p>
        </w:tc>
        <w:tc>
          <w:tcPr>
            <w:tcW w:w="2958" w:type="dxa"/>
            <w:gridSpan w:val="2"/>
            <w:tcBorders>
              <w:top w:val="single" w:sz="12" w:space="0" w:color="auto"/>
            </w:tcBorders>
            <w:shd w:val="clear" w:color="auto" w:fill="auto"/>
            <w:vAlign w:val="center"/>
          </w:tcPr>
          <w:p w14:paraId="26609FA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63DA86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724B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217EC4D" w14:textId="1B7979B5" w:rsidR="008776C5" w:rsidRPr="00C21569"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6AD0EEB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C6374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E8A3F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8BE9E39" w14:textId="77777777" w:rsidR="0006166A" w:rsidRPr="00EC6867" w:rsidRDefault="0006166A" w:rsidP="0006166A">
            <w:pPr>
              <w:jc w:val="center"/>
              <w:rPr>
                <w:rFonts w:ascii="Times New Roman" w:eastAsia="Times New Roman" w:hAnsi="Times New Roman" w:cs="Times New Roman"/>
                <w:noProof/>
                <w:sz w:val="20"/>
                <w:szCs w:val="20"/>
              </w:rPr>
            </w:pPr>
          </w:p>
          <w:p w14:paraId="23C8C92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D890FC" w14:textId="3FA84910" w:rsidR="0006166A" w:rsidRPr="00EC6867" w:rsidRDefault="0006166A" w:rsidP="0006166A">
            <w:pPr>
              <w:jc w:val="center"/>
              <w:rPr>
                <w:rFonts w:ascii="Times New Roman" w:eastAsia="Times New Roman" w:hAnsi="Times New Roman" w:cs="Times New Roman"/>
                <w:noProof/>
                <w:sz w:val="20"/>
                <w:szCs w:val="20"/>
              </w:rPr>
            </w:pPr>
          </w:p>
          <w:p w14:paraId="573F14D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A109C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A5002FC" w14:textId="77777777" w:rsidR="0006166A" w:rsidRPr="00EC6867" w:rsidRDefault="0006166A" w:rsidP="0006166A">
            <w:pPr>
              <w:jc w:val="center"/>
              <w:rPr>
                <w:rFonts w:ascii="Times New Roman" w:eastAsia="Times New Roman" w:hAnsi="Times New Roman" w:cs="Times New Roman"/>
                <w:noProof/>
                <w:sz w:val="20"/>
                <w:szCs w:val="20"/>
              </w:rPr>
            </w:pPr>
          </w:p>
          <w:p w14:paraId="4A8F5164" w14:textId="43B35DA5" w:rsidR="0006166A" w:rsidRPr="00EC6867" w:rsidRDefault="0006166A" w:rsidP="008776C5">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7324C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53C49993" w14:textId="77777777" w:rsidTr="0006166A">
        <w:trPr>
          <w:trHeight w:val="240"/>
        </w:trPr>
        <w:tc>
          <w:tcPr>
            <w:tcW w:w="709" w:type="dxa"/>
            <w:tcBorders>
              <w:top w:val="single" w:sz="12" w:space="0" w:color="auto"/>
            </w:tcBorders>
            <w:shd w:val="clear" w:color="auto" w:fill="auto"/>
            <w:vAlign w:val="center"/>
          </w:tcPr>
          <w:p w14:paraId="69FF38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7F230D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ZP103</w:t>
            </w:r>
          </w:p>
        </w:tc>
        <w:tc>
          <w:tcPr>
            <w:tcW w:w="2958" w:type="dxa"/>
            <w:gridSpan w:val="2"/>
            <w:tcBorders>
              <w:top w:val="single" w:sz="12" w:space="0" w:color="auto"/>
            </w:tcBorders>
            <w:shd w:val="clear" w:color="auto" w:fill="auto"/>
            <w:vAlign w:val="center"/>
          </w:tcPr>
          <w:p w14:paraId="7ED8110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421244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E792F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0775C3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3E1A1F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B35345B"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32635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BE593D9" w14:textId="77777777" w:rsidR="0006166A" w:rsidRPr="00EC6867" w:rsidRDefault="0006166A" w:rsidP="0006166A">
            <w:pPr>
              <w:jc w:val="center"/>
              <w:rPr>
                <w:rFonts w:ascii="Times New Roman" w:eastAsia="Times New Roman" w:hAnsi="Times New Roman" w:cs="Times New Roman"/>
                <w:noProof/>
                <w:sz w:val="20"/>
                <w:szCs w:val="20"/>
              </w:rPr>
            </w:pPr>
          </w:p>
          <w:p w14:paraId="7165C4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320B18" w14:textId="486FEB86" w:rsidR="0006166A" w:rsidRPr="00EC6867" w:rsidRDefault="0006166A" w:rsidP="0006166A">
            <w:pPr>
              <w:jc w:val="center"/>
              <w:rPr>
                <w:rFonts w:ascii="Times New Roman" w:eastAsia="Times New Roman" w:hAnsi="Times New Roman" w:cs="Times New Roman"/>
                <w:noProof/>
                <w:sz w:val="20"/>
                <w:szCs w:val="20"/>
              </w:rPr>
            </w:pPr>
          </w:p>
          <w:p w14:paraId="62E088A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E6A4C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D4CAF79"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61F4A9D8" w14:textId="08AB53BE"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224AB19"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3495AF30" w14:textId="77777777" w:rsidTr="0006166A">
        <w:trPr>
          <w:trHeight w:val="231"/>
        </w:trPr>
        <w:tc>
          <w:tcPr>
            <w:tcW w:w="709" w:type="dxa"/>
            <w:tcBorders>
              <w:top w:val="single" w:sz="12" w:space="0" w:color="auto"/>
            </w:tcBorders>
            <w:shd w:val="clear" w:color="auto" w:fill="auto"/>
            <w:vAlign w:val="center"/>
          </w:tcPr>
          <w:p w14:paraId="38447EC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6C0C27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GP104</w:t>
            </w:r>
          </w:p>
        </w:tc>
        <w:tc>
          <w:tcPr>
            <w:tcW w:w="2958" w:type="dxa"/>
            <w:gridSpan w:val="2"/>
            <w:tcBorders>
              <w:top w:val="single" w:sz="12" w:space="0" w:color="auto"/>
            </w:tcBorders>
            <w:shd w:val="clear" w:color="auto" w:fill="auto"/>
            <w:vAlign w:val="center"/>
          </w:tcPr>
          <w:p w14:paraId="1BF0C9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F6AAE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AAFDF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42AAC230" w14:textId="77777777" w:rsidR="0006166A" w:rsidRPr="00EC6867" w:rsidRDefault="0006166A"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0F9625C4" w14:textId="39A00DD6" w:rsidR="0006166A" w:rsidRPr="00EC6867" w:rsidRDefault="00C61634" w:rsidP="00123951">
            <w:pPr>
              <w:jc w:val="cente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0E33831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71D175E" w14:textId="5B45CE4A" w:rsidR="0006166A" w:rsidRPr="00EC6867" w:rsidRDefault="00C61634" w:rsidP="00C6163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72163C6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1716CD"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42D28DE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229B22E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4BDF33C1" w14:textId="77777777" w:rsidTr="0006166A">
        <w:trPr>
          <w:trHeight w:val="505"/>
        </w:trPr>
        <w:tc>
          <w:tcPr>
            <w:tcW w:w="709" w:type="dxa"/>
            <w:tcBorders>
              <w:top w:val="single" w:sz="12" w:space="0" w:color="auto"/>
            </w:tcBorders>
            <w:shd w:val="clear" w:color="auto" w:fill="auto"/>
            <w:vAlign w:val="center"/>
          </w:tcPr>
          <w:p w14:paraId="6D6E86A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44316434" w14:textId="77777777" w:rsidR="0006166A" w:rsidRPr="00EC6867" w:rsidRDefault="0006166A" w:rsidP="0006166A">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35DDF22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508</w:t>
            </w:r>
          </w:p>
        </w:tc>
        <w:tc>
          <w:tcPr>
            <w:tcW w:w="2958" w:type="dxa"/>
            <w:gridSpan w:val="2"/>
            <w:tcBorders>
              <w:top w:val="single" w:sz="12" w:space="0" w:color="auto"/>
            </w:tcBorders>
            <w:shd w:val="clear" w:color="auto" w:fill="auto"/>
            <w:vAlign w:val="center"/>
          </w:tcPr>
          <w:p w14:paraId="1E9EFA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540F8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BA9D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0B76A995"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1F3593E6" w14:textId="625479DD"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65778E6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36A014C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DD41117" w14:textId="77777777" w:rsidR="003C0C2F" w:rsidRDefault="003C0C2F" w:rsidP="0006166A">
            <w:pPr>
              <w:jc w:val="center"/>
              <w:rPr>
                <w:rFonts w:ascii="Times New Roman" w:eastAsia="Times New Roman" w:hAnsi="Times New Roman" w:cs="Times New Roman"/>
                <w:b/>
                <w:noProof/>
                <w:sz w:val="20"/>
                <w:szCs w:val="20"/>
              </w:rPr>
            </w:pPr>
          </w:p>
          <w:p w14:paraId="364A426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59E24C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598B5D8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8F7A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656AC3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415B1B3" w14:textId="77777777" w:rsidTr="0006166A">
        <w:trPr>
          <w:trHeight w:val="298"/>
        </w:trPr>
        <w:tc>
          <w:tcPr>
            <w:tcW w:w="709" w:type="dxa"/>
            <w:vMerge w:val="restart"/>
            <w:shd w:val="clear" w:color="auto" w:fill="auto"/>
            <w:vAlign w:val="center"/>
          </w:tcPr>
          <w:p w14:paraId="4CD145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13570BC4" w14:textId="77777777" w:rsidR="0006166A" w:rsidRPr="00EC6867" w:rsidRDefault="0006166A" w:rsidP="0006166A">
            <w:pPr>
              <w:rPr>
                <w:rFonts w:ascii="Times New Roman" w:eastAsia="Times New Roman" w:hAnsi="Times New Roman" w:cs="Times New Roman"/>
                <w:noProof/>
                <w:sz w:val="20"/>
                <w:szCs w:val="20"/>
              </w:rPr>
            </w:pPr>
          </w:p>
          <w:p w14:paraId="0D6B17D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607DC7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ZP505</w:t>
            </w:r>
          </w:p>
        </w:tc>
        <w:tc>
          <w:tcPr>
            <w:tcW w:w="2958" w:type="dxa"/>
            <w:gridSpan w:val="2"/>
            <w:vMerge w:val="restart"/>
            <w:shd w:val="clear" w:color="auto" w:fill="auto"/>
            <w:vAlign w:val="center"/>
          </w:tcPr>
          <w:p w14:paraId="5452CF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07F034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251FBC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4D7C896B" w14:textId="1E967D67"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3DB0AEE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3E32B6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A8B4E4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0D46C5A0" w14:textId="6FB19E4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6F1837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F1DF78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0BAD580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DD44084" w14:textId="77777777" w:rsidTr="0006166A">
        <w:trPr>
          <w:trHeight w:val="298"/>
        </w:trPr>
        <w:tc>
          <w:tcPr>
            <w:tcW w:w="709" w:type="dxa"/>
            <w:vMerge/>
            <w:shd w:val="clear" w:color="auto" w:fill="auto"/>
            <w:vAlign w:val="center"/>
          </w:tcPr>
          <w:p w14:paraId="1F4ECE4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D4B9697"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47DCE5D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06936EE"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F6CFE2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736033FA" w14:textId="3F60D90A"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 xml:space="preserve">univ.spec. </w:t>
            </w:r>
            <w:r w:rsidR="0006166A"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4CB7036B"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240AF49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57159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EE3DA3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1636FE5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6C931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7F7104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BAD524" w14:textId="77777777" w:rsidTr="0006166A">
        <w:trPr>
          <w:trHeight w:val="175"/>
        </w:trPr>
        <w:tc>
          <w:tcPr>
            <w:tcW w:w="709" w:type="dxa"/>
            <w:vMerge/>
            <w:shd w:val="clear" w:color="auto" w:fill="auto"/>
            <w:vAlign w:val="center"/>
          </w:tcPr>
          <w:p w14:paraId="42BBE4A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3D3F358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3CF46C1B"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7E4244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504A7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1450062" w14:textId="1733A5FC"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2F2C8A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5ADB032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F14296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638576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122DCE5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25168C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082C476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53A56B" w14:textId="77777777" w:rsidTr="0006166A">
        <w:trPr>
          <w:trHeight w:val="193"/>
        </w:trPr>
        <w:tc>
          <w:tcPr>
            <w:tcW w:w="709" w:type="dxa"/>
            <w:vMerge/>
            <w:shd w:val="clear" w:color="auto" w:fill="auto"/>
            <w:vAlign w:val="center"/>
          </w:tcPr>
          <w:p w14:paraId="0B8F977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1EB19EA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1F216C7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04BCF7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763C8F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2A215FBB" w14:textId="6FD1A42C"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810" w:type="dxa"/>
            <w:vMerge/>
            <w:shd w:val="clear" w:color="auto" w:fill="auto"/>
            <w:vAlign w:val="center"/>
          </w:tcPr>
          <w:p w14:paraId="5D62650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22CA53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6FAB10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A673F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5FDD9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68AA58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FFC12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278C7D" w14:textId="77777777" w:rsidTr="0006166A">
        <w:trPr>
          <w:trHeight w:val="351"/>
        </w:trPr>
        <w:tc>
          <w:tcPr>
            <w:tcW w:w="709" w:type="dxa"/>
            <w:shd w:val="clear" w:color="auto" w:fill="auto"/>
            <w:vAlign w:val="center"/>
          </w:tcPr>
          <w:p w14:paraId="57FDC0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3CD87F82" w14:textId="77777777" w:rsidR="0006166A" w:rsidRPr="00EC6867" w:rsidRDefault="0006166A" w:rsidP="0006166A">
            <w:pPr>
              <w:rPr>
                <w:rFonts w:ascii="Times New Roman" w:eastAsia="Times New Roman" w:hAnsi="Times New Roman" w:cs="Times New Roman"/>
                <w:noProof/>
                <w:sz w:val="20"/>
                <w:szCs w:val="20"/>
              </w:rPr>
            </w:pPr>
          </w:p>
        </w:tc>
        <w:tc>
          <w:tcPr>
            <w:tcW w:w="1121" w:type="dxa"/>
            <w:shd w:val="clear" w:color="auto" w:fill="auto"/>
            <w:vAlign w:val="center"/>
          </w:tcPr>
          <w:p w14:paraId="58A07E6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GP506</w:t>
            </w:r>
          </w:p>
        </w:tc>
        <w:tc>
          <w:tcPr>
            <w:tcW w:w="2958" w:type="dxa"/>
            <w:gridSpan w:val="2"/>
            <w:shd w:val="clear" w:color="auto" w:fill="auto"/>
            <w:vAlign w:val="center"/>
          </w:tcPr>
          <w:p w14:paraId="201F4AD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6B8787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9767D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389CAFA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E0BC8EC"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28007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7AA6C37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AA4F408" w14:textId="77777777" w:rsidR="0006166A" w:rsidRPr="00EC6867" w:rsidRDefault="0006166A" w:rsidP="0006166A">
            <w:pPr>
              <w:jc w:val="center"/>
              <w:rPr>
                <w:rFonts w:ascii="Times New Roman" w:eastAsia="Times New Roman" w:hAnsi="Times New Roman" w:cs="Times New Roman"/>
                <w:noProof/>
                <w:sz w:val="20"/>
                <w:szCs w:val="20"/>
              </w:rPr>
            </w:pPr>
          </w:p>
          <w:p w14:paraId="1925ADD9" w14:textId="77777777" w:rsidR="0006166A" w:rsidRPr="00EC6867" w:rsidRDefault="0006166A" w:rsidP="00C61634">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tcBorders>
            <w:shd w:val="clear" w:color="auto" w:fill="auto"/>
            <w:vAlign w:val="center"/>
          </w:tcPr>
          <w:p w14:paraId="558B228A" w14:textId="77777777" w:rsidR="0006166A" w:rsidRPr="00EC6867" w:rsidRDefault="0006166A" w:rsidP="0006166A">
            <w:pPr>
              <w:jc w:val="center"/>
              <w:rPr>
                <w:rFonts w:ascii="Times New Roman" w:eastAsia="Times New Roman" w:hAnsi="Times New Roman" w:cs="Times New Roman"/>
                <w:noProof/>
                <w:sz w:val="20"/>
                <w:szCs w:val="20"/>
              </w:rPr>
            </w:pPr>
          </w:p>
          <w:p w14:paraId="55B8F7A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340099C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61758C8" w14:textId="77777777" w:rsidR="0006166A" w:rsidRPr="00EC6867" w:rsidRDefault="0006166A" w:rsidP="0006166A">
            <w:pPr>
              <w:jc w:val="center"/>
              <w:rPr>
                <w:rFonts w:ascii="Times New Roman" w:eastAsia="Times New Roman" w:hAnsi="Times New Roman" w:cs="Times New Roman"/>
                <w:noProof/>
                <w:sz w:val="20"/>
                <w:szCs w:val="20"/>
              </w:rPr>
            </w:pPr>
          </w:p>
          <w:p w14:paraId="18B5B81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0E631B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r>
      <w:tr w:rsidR="0006166A" w:rsidRPr="00EC6867" w14:paraId="0C2E410D" w14:textId="77777777" w:rsidTr="0006166A">
        <w:trPr>
          <w:trHeight w:val="470"/>
        </w:trPr>
        <w:tc>
          <w:tcPr>
            <w:tcW w:w="709" w:type="dxa"/>
            <w:shd w:val="clear" w:color="auto" w:fill="auto"/>
            <w:vAlign w:val="center"/>
          </w:tcPr>
          <w:p w14:paraId="074556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0A08C4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GP103</w:t>
            </w:r>
          </w:p>
        </w:tc>
        <w:tc>
          <w:tcPr>
            <w:tcW w:w="2958" w:type="dxa"/>
            <w:gridSpan w:val="2"/>
            <w:shd w:val="clear" w:color="auto" w:fill="auto"/>
            <w:vAlign w:val="center"/>
          </w:tcPr>
          <w:p w14:paraId="0D6B65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6C2558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C6CF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91C74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4" w:space="0" w:color="auto"/>
            </w:tcBorders>
            <w:shd w:val="clear" w:color="auto" w:fill="auto"/>
            <w:vAlign w:val="center"/>
          </w:tcPr>
          <w:p w14:paraId="13A1DF8E"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440A121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5163FAF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039F4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10A3580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575C94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B7B1D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2FED973" w14:textId="77777777" w:rsidTr="0006166A">
        <w:trPr>
          <w:trHeight w:val="269"/>
        </w:trPr>
        <w:tc>
          <w:tcPr>
            <w:tcW w:w="709" w:type="dxa"/>
            <w:shd w:val="clear" w:color="auto" w:fill="auto"/>
            <w:vAlign w:val="center"/>
          </w:tcPr>
          <w:p w14:paraId="65824F2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5324B8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ZP107</w:t>
            </w:r>
          </w:p>
        </w:tc>
        <w:tc>
          <w:tcPr>
            <w:tcW w:w="2958" w:type="dxa"/>
            <w:gridSpan w:val="2"/>
            <w:shd w:val="clear" w:color="auto" w:fill="auto"/>
            <w:vAlign w:val="center"/>
          </w:tcPr>
          <w:p w14:paraId="42C7256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6CF3840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51D4B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E170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69F00CF" w14:textId="64C9FF9A"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7CEEEB2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4C0FF5A" w14:textId="345FA6D0"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2B1110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48A027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320958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54148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464951E1" w14:textId="77777777" w:rsidTr="0006166A">
        <w:trPr>
          <w:trHeight w:val="215"/>
        </w:trPr>
        <w:tc>
          <w:tcPr>
            <w:tcW w:w="14688" w:type="dxa"/>
            <w:gridSpan w:val="13"/>
            <w:shd w:val="clear" w:color="auto" w:fill="auto"/>
            <w:vAlign w:val="center"/>
          </w:tcPr>
          <w:p w14:paraId="75E8D4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01F27DF"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245FFB89" w14:textId="77777777" w:rsidTr="0006166A">
        <w:trPr>
          <w:trHeight w:val="341"/>
        </w:trPr>
        <w:tc>
          <w:tcPr>
            <w:tcW w:w="709" w:type="dxa"/>
            <w:shd w:val="clear" w:color="auto" w:fill="auto"/>
            <w:vAlign w:val="center"/>
          </w:tcPr>
          <w:p w14:paraId="05D703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shd w:val="clear" w:color="auto" w:fill="auto"/>
            <w:vAlign w:val="center"/>
          </w:tcPr>
          <w:p w14:paraId="24B1EB2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GP109</w:t>
            </w:r>
          </w:p>
        </w:tc>
        <w:tc>
          <w:tcPr>
            <w:tcW w:w="2958" w:type="dxa"/>
            <w:gridSpan w:val="2"/>
            <w:shd w:val="clear" w:color="auto" w:fill="auto"/>
            <w:vAlign w:val="center"/>
          </w:tcPr>
          <w:p w14:paraId="589750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40083D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171C36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30575D9A" w14:textId="7E44D54A"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shd w:val="clear" w:color="auto" w:fill="auto"/>
            <w:vAlign w:val="center"/>
          </w:tcPr>
          <w:p w14:paraId="22AE9D1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1FCD1B0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A939532" w14:textId="77777777" w:rsidR="0006166A" w:rsidRPr="00EC6867" w:rsidRDefault="0006166A" w:rsidP="0006166A">
            <w:pPr>
              <w:jc w:val="center"/>
              <w:rPr>
                <w:rFonts w:ascii="Times New Roman" w:eastAsia="Times New Roman" w:hAnsi="Times New Roman" w:cs="Times New Roman"/>
                <w:noProof/>
                <w:sz w:val="20"/>
                <w:szCs w:val="20"/>
              </w:rPr>
            </w:pPr>
          </w:p>
          <w:p w14:paraId="2ACF5F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0A1D83A" w14:textId="77777777" w:rsidR="0006166A" w:rsidRPr="00EC6867" w:rsidRDefault="0006166A" w:rsidP="0006166A">
            <w:pPr>
              <w:jc w:val="center"/>
              <w:rPr>
                <w:rFonts w:ascii="Times New Roman" w:eastAsia="Times New Roman" w:hAnsi="Times New Roman" w:cs="Times New Roman"/>
                <w:noProof/>
                <w:sz w:val="20"/>
                <w:szCs w:val="20"/>
              </w:rPr>
            </w:pPr>
          </w:p>
          <w:p w14:paraId="0BF1242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D05BCF9" w14:textId="555EE7EA" w:rsidR="0006166A" w:rsidRPr="00EC6867" w:rsidRDefault="0006166A" w:rsidP="0006166A">
            <w:pPr>
              <w:jc w:val="center"/>
              <w:rPr>
                <w:rFonts w:ascii="Times New Roman" w:eastAsia="Times New Roman" w:hAnsi="Times New Roman" w:cs="Times New Roman"/>
                <w:noProof/>
                <w:sz w:val="20"/>
                <w:szCs w:val="20"/>
              </w:rPr>
            </w:pPr>
          </w:p>
          <w:p w14:paraId="202F622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4D4D61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42545F6" w14:textId="77777777" w:rsidR="0006166A" w:rsidRPr="00EC6867" w:rsidRDefault="0006166A" w:rsidP="0006166A">
            <w:pPr>
              <w:rPr>
                <w:rFonts w:ascii="Times New Roman" w:eastAsia="Times New Roman" w:hAnsi="Times New Roman" w:cs="Times New Roman"/>
                <w:noProof/>
                <w:sz w:val="20"/>
                <w:szCs w:val="20"/>
              </w:rPr>
            </w:pPr>
          </w:p>
          <w:p w14:paraId="24F9A48B" w14:textId="34F3E6DB"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82A287D"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7282D29A" w14:textId="77777777" w:rsidTr="006425EB">
        <w:trPr>
          <w:trHeight w:val="197"/>
        </w:trPr>
        <w:tc>
          <w:tcPr>
            <w:tcW w:w="15318" w:type="dxa"/>
            <w:gridSpan w:val="14"/>
            <w:shd w:val="clear" w:color="auto" w:fill="auto"/>
            <w:vAlign w:val="center"/>
          </w:tcPr>
          <w:p w14:paraId="15DDA154" w14:textId="3B39E7B4"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pedagoški predmeti)                         27  ECTS-a                                                                               </w:t>
            </w:r>
          </w:p>
        </w:tc>
      </w:tr>
      <w:tr w:rsidR="006425EB" w:rsidRPr="00EC6867" w14:paraId="28C2FDDD" w14:textId="77777777" w:rsidTr="006425EB">
        <w:trPr>
          <w:trHeight w:val="197"/>
        </w:trPr>
        <w:tc>
          <w:tcPr>
            <w:tcW w:w="15318" w:type="dxa"/>
            <w:gridSpan w:val="14"/>
            <w:shd w:val="clear" w:color="auto" w:fill="auto"/>
            <w:vAlign w:val="center"/>
          </w:tcPr>
          <w:p w14:paraId="7D906D6E" w14:textId="30A345E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4FDFF400" w14:textId="77777777" w:rsidTr="004B2D75">
        <w:trPr>
          <w:trHeight w:val="224"/>
        </w:trPr>
        <w:tc>
          <w:tcPr>
            <w:tcW w:w="709" w:type="dxa"/>
            <w:shd w:val="clear" w:color="auto" w:fill="auto"/>
            <w:vAlign w:val="center"/>
          </w:tcPr>
          <w:p w14:paraId="5B91C626" w14:textId="77777777" w:rsidR="0006166A" w:rsidRPr="00EC6867" w:rsidRDefault="0006166A" w:rsidP="0006166A">
            <w:pPr>
              <w:rPr>
                <w:rFonts w:ascii="Times New Roman" w:eastAsia="Times New Roman" w:hAnsi="Times New Roman" w:cs="Times New Roman"/>
                <w:noProof/>
                <w:sz w:val="20"/>
                <w:szCs w:val="20"/>
              </w:rPr>
            </w:pPr>
            <w:bookmarkStart w:id="0" w:name="_Hlk146122932"/>
            <w:r w:rsidRPr="00EC6867">
              <w:rPr>
                <w:rFonts w:ascii="Times New Roman" w:eastAsia="Times New Roman" w:hAnsi="Times New Roman" w:cs="Times New Roman"/>
                <w:noProof/>
                <w:sz w:val="20"/>
                <w:szCs w:val="20"/>
              </w:rPr>
              <w:t>1.</w:t>
            </w:r>
          </w:p>
        </w:tc>
        <w:tc>
          <w:tcPr>
            <w:tcW w:w="1129" w:type="dxa"/>
            <w:gridSpan w:val="2"/>
            <w:shd w:val="clear" w:color="auto" w:fill="auto"/>
            <w:vAlign w:val="center"/>
          </w:tcPr>
          <w:p w14:paraId="026B88DC" w14:textId="618A9D8D" w:rsidR="0006166A"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2950" w:type="dxa"/>
            <w:shd w:val="clear" w:color="auto" w:fill="auto"/>
          </w:tcPr>
          <w:p w14:paraId="726E065B" w14:textId="67182897" w:rsidR="0006166A" w:rsidRPr="00EC6867" w:rsidRDefault="008776C5"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01F6D83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5D2340F" w14:textId="25FB237E" w:rsidR="0006166A" w:rsidRPr="00EC6867" w:rsidRDefault="008776C5"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4050" w:type="dxa"/>
            <w:tcBorders>
              <w:top w:val="single" w:sz="4" w:space="0" w:color="auto"/>
              <w:bottom w:val="single" w:sz="4" w:space="0" w:color="auto"/>
            </w:tcBorders>
            <w:shd w:val="clear" w:color="auto" w:fill="auto"/>
            <w:vAlign w:val="center"/>
          </w:tcPr>
          <w:p w14:paraId="1C24217C" w14:textId="23454C41" w:rsidR="0006166A" w:rsidRPr="00EC6867" w:rsidRDefault="008776C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single" w:sz="4" w:space="0" w:color="auto"/>
              <w:bottom w:val="single" w:sz="4" w:space="0" w:color="auto"/>
            </w:tcBorders>
            <w:shd w:val="clear" w:color="auto" w:fill="auto"/>
            <w:vAlign w:val="center"/>
          </w:tcPr>
          <w:p w14:paraId="31254A2B" w14:textId="587BBAC1" w:rsidR="0006166A" w:rsidRPr="00EC6867" w:rsidRDefault="008776C5" w:rsidP="0006166A">
            <w:pPr>
              <w:jc w:val="center"/>
              <w:rPr>
                <w:rFonts w:ascii="Times New Roman" w:eastAsia="Times New Roman" w:hAnsi="Times New Roman" w:cs="Times New Roman"/>
                <w:i/>
                <w:iCs/>
                <w:noProof/>
                <w:sz w:val="20"/>
                <w:szCs w:val="20"/>
              </w:rPr>
            </w:pPr>
            <w:r>
              <w:rPr>
                <w:rFonts w:ascii="Times New Roman" w:eastAsia="Times New Roman" w:hAnsi="Times New Roman" w:cs="Times New Roman"/>
                <w:i/>
                <w:iCs/>
                <w:noProof/>
                <w:sz w:val="20"/>
                <w:szCs w:val="20"/>
              </w:rPr>
              <w:t>-</w:t>
            </w:r>
          </w:p>
        </w:tc>
        <w:tc>
          <w:tcPr>
            <w:tcW w:w="630" w:type="dxa"/>
            <w:tcBorders>
              <w:top w:val="single" w:sz="4" w:space="0" w:color="auto"/>
              <w:bottom w:val="single" w:sz="4" w:space="0" w:color="auto"/>
            </w:tcBorders>
            <w:shd w:val="clear" w:color="auto" w:fill="auto"/>
            <w:vAlign w:val="center"/>
          </w:tcPr>
          <w:p w14:paraId="7E9B2F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2273B6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4C25B3DD" w14:textId="47127AC8" w:rsidR="0006166A" w:rsidRPr="00EC6867" w:rsidRDefault="008776C5"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single" w:sz="4" w:space="0" w:color="auto"/>
              <w:bottom w:val="single" w:sz="4" w:space="0" w:color="auto"/>
            </w:tcBorders>
            <w:shd w:val="clear" w:color="auto" w:fill="auto"/>
            <w:vAlign w:val="center"/>
          </w:tcPr>
          <w:p w14:paraId="5D7203D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7A0A5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79E48C1B" w14:textId="77777777" w:rsidR="0006166A" w:rsidRPr="00EC6867" w:rsidRDefault="0006166A" w:rsidP="0006166A">
            <w:pPr>
              <w:jc w:val="center"/>
              <w:rPr>
                <w:rFonts w:ascii="Times New Roman" w:eastAsia="Times New Roman" w:hAnsi="Times New Roman" w:cs="Times New Roman"/>
                <w:noProof/>
                <w:sz w:val="20"/>
                <w:szCs w:val="20"/>
              </w:rPr>
            </w:pPr>
          </w:p>
        </w:tc>
      </w:tr>
      <w:bookmarkEnd w:id="0"/>
      <w:tr w:rsidR="0006166A" w:rsidRPr="00EC6867" w14:paraId="5044C7E0" w14:textId="77777777" w:rsidTr="0006166A">
        <w:trPr>
          <w:trHeight w:val="279"/>
        </w:trPr>
        <w:tc>
          <w:tcPr>
            <w:tcW w:w="709" w:type="dxa"/>
            <w:shd w:val="clear" w:color="auto" w:fill="auto"/>
            <w:vAlign w:val="center"/>
          </w:tcPr>
          <w:p w14:paraId="5DA07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702DFC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103</w:t>
            </w:r>
          </w:p>
        </w:tc>
        <w:tc>
          <w:tcPr>
            <w:tcW w:w="2958" w:type="dxa"/>
            <w:gridSpan w:val="2"/>
            <w:shd w:val="clear" w:color="auto" w:fill="auto"/>
            <w:vAlign w:val="center"/>
          </w:tcPr>
          <w:p w14:paraId="2F40A5F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5E2CD97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9F7C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7666E60C" w14:textId="7D78635F" w:rsidR="0006166A" w:rsidRPr="00EC6867" w:rsidRDefault="00A0245E"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 Sandor Balatoni</w:t>
            </w:r>
            <w:r w:rsidR="0006166A" w:rsidRPr="00EC6867">
              <w:rPr>
                <w:rFonts w:ascii="Times New Roman" w:eastAsia="Times New Roman" w:hAnsi="Times New Roman" w:cs="Times New Roman"/>
                <w:b/>
                <w:noProof/>
                <w:sz w:val="20"/>
                <w:szCs w:val="20"/>
              </w:rPr>
              <w:t xml:space="preserve"> </w:t>
            </w:r>
          </w:p>
        </w:tc>
        <w:tc>
          <w:tcPr>
            <w:tcW w:w="810" w:type="dxa"/>
            <w:shd w:val="clear" w:color="auto" w:fill="auto"/>
            <w:vAlign w:val="center"/>
          </w:tcPr>
          <w:p w14:paraId="649446C7" w14:textId="47F1B848"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276C3A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7E01A4AB" w14:textId="2D0D2949"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201734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550652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844444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DFB6455" w14:textId="77777777" w:rsidR="0006166A" w:rsidRPr="00EC6867" w:rsidRDefault="0006166A" w:rsidP="0006166A">
            <w:pPr>
              <w:rPr>
                <w:rFonts w:ascii="Times New Roman" w:eastAsia="Times New Roman" w:hAnsi="Times New Roman" w:cs="Times New Roman"/>
                <w:noProof/>
                <w:sz w:val="20"/>
                <w:szCs w:val="20"/>
              </w:rPr>
            </w:pPr>
          </w:p>
        </w:tc>
      </w:tr>
    </w:tbl>
    <w:p w14:paraId="79B4C2A6" w14:textId="77777777" w:rsidR="0006166A" w:rsidRPr="00EC6867" w:rsidRDefault="0006166A" w:rsidP="0006166A">
      <w:pPr>
        <w:jc w:val="center"/>
        <w:rPr>
          <w:rFonts w:ascii="Times New Roman" w:eastAsia="Times New Roman" w:hAnsi="Times New Roman" w:cs="Times New Roman"/>
          <w:b/>
          <w:noProof/>
          <w:sz w:val="20"/>
          <w:szCs w:val="20"/>
        </w:rPr>
      </w:pPr>
    </w:p>
    <w:p w14:paraId="4BE0C455" w14:textId="77777777" w:rsidR="0006166A" w:rsidRPr="00EC6867" w:rsidRDefault="0006166A" w:rsidP="0006166A">
      <w:pPr>
        <w:rPr>
          <w:rFonts w:ascii="Times New Roman" w:eastAsia="Times New Roman" w:hAnsi="Times New Roman" w:cs="Times New Roman"/>
          <w:noProof/>
        </w:rPr>
      </w:pPr>
    </w:p>
    <w:p w14:paraId="08D8D9DB" w14:textId="77777777" w:rsidR="0006166A" w:rsidRPr="00EC6867" w:rsidRDefault="0006166A" w:rsidP="0006166A">
      <w:pPr>
        <w:rPr>
          <w:rFonts w:ascii="Times New Roman" w:eastAsia="Times New Roman" w:hAnsi="Times New Roman" w:cs="Times New Roman"/>
          <w:noProof/>
        </w:rPr>
      </w:pPr>
    </w:p>
    <w:p w14:paraId="022A6C65" w14:textId="0E03BD66" w:rsidR="0006166A" w:rsidRDefault="0006166A" w:rsidP="0006166A">
      <w:pPr>
        <w:rPr>
          <w:rFonts w:ascii="Times New Roman" w:eastAsia="Times New Roman" w:hAnsi="Times New Roman" w:cs="Times New Roman"/>
          <w:noProof/>
        </w:rPr>
      </w:pPr>
    </w:p>
    <w:p w14:paraId="4085BABC" w14:textId="65599F7A" w:rsidR="00D92AEE" w:rsidRDefault="00D92AEE" w:rsidP="0006166A">
      <w:pPr>
        <w:rPr>
          <w:rFonts w:ascii="Times New Roman" w:eastAsia="Times New Roman" w:hAnsi="Times New Roman" w:cs="Times New Roman"/>
          <w:noProof/>
        </w:rPr>
      </w:pPr>
    </w:p>
    <w:p w14:paraId="3A47FBB7" w14:textId="77777777" w:rsidR="00D92AEE" w:rsidRPr="00EC6867" w:rsidRDefault="00D92AEE" w:rsidP="0006166A">
      <w:pPr>
        <w:rPr>
          <w:rFonts w:ascii="Times New Roman" w:eastAsia="Times New Roman" w:hAnsi="Times New Roman" w:cs="Times New Roman"/>
          <w:noProof/>
        </w:rPr>
      </w:pPr>
    </w:p>
    <w:p w14:paraId="41CDF700" w14:textId="77777777" w:rsidR="008E5A1A" w:rsidRDefault="008E5A1A" w:rsidP="0006166A">
      <w:pPr>
        <w:jc w:val="center"/>
        <w:rPr>
          <w:rFonts w:ascii="Times New Roman" w:eastAsia="Times New Roman" w:hAnsi="Times New Roman" w:cs="Times New Roman"/>
          <w:b/>
          <w:noProof/>
          <w:sz w:val="22"/>
          <w:szCs w:val="22"/>
        </w:rPr>
      </w:pPr>
    </w:p>
    <w:p w14:paraId="308D1D42" w14:textId="0E893BF6"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30A83A28" w14:textId="4DE69833"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3. godina s</w:t>
      </w:r>
      <w:r w:rsidR="005D6F7F">
        <w:rPr>
          <w:rFonts w:ascii="Times New Roman" w:eastAsia="Times New Roman" w:hAnsi="Times New Roman" w:cs="Times New Roman"/>
          <w:b/>
          <w:noProof/>
          <w:sz w:val="22"/>
          <w:szCs w:val="22"/>
        </w:rPr>
        <w:t>tudija, ljetni- 6. semestar-202</w:t>
      </w:r>
      <w:r w:rsidR="001B1925">
        <w:rPr>
          <w:rFonts w:ascii="Times New Roman" w:eastAsia="Times New Roman" w:hAnsi="Times New Roman" w:cs="Times New Roman"/>
          <w:b/>
          <w:noProof/>
          <w:sz w:val="22"/>
          <w:szCs w:val="22"/>
        </w:rPr>
        <w:t>3</w:t>
      </w:r>
      <w:r w:rsidR="005D6F7F">
        <w:rPr>
          <w:rFonts w:ascii="Times New Roman" w:eastAsia="Times New Roman" w:hAnsi="Times New Roman" w:cs="Times New Roman"/>
          <w:b/>
          <w:noProof/>
          <w:sz w:val="22"/>
          <w:szCs w:val="22"/>
        </w:rPr>
        <w:t>./202</w:t>
      </w:r>
      <w:r w:rsidR="001B1925">
        <w:rPr>
          <w:rFonts w:ascii="Times New Roman" w:eastAsia="Times New Roman" w:hAnsi="Times New Roman" w:cs="Times New Roman"/>
          <w:b/>
          <w:noProof/>
          <w:sz w:val="22"/>
          <w:szCs w:val="22"/>
        </w:rPr>
        <w:t>4</w:t>
      </w:r>
      <w:r w:rsidRPr="00EC6867">
        <w:rPr>
          <w:rFonts w:ascii="Times New Roman" w:eastAsia="Times New Roman" w:hAnsi="Times New Roman" w:cs="Times New Roman"/>
          <w:b/>
          <w:noProof/>
          <w:sz w:val="22"/>
          <w:szCs w:val="22"/>
        </w:rPr>
        <w:t>.</w:t>
      </w:r>
    </w:p>
    <w:p w14:paraId="40CBDE75"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87"/>
        <w:gridCol w:w="3092"/>
        <w:gridCol w:w="1200"/>
        <w:gridCol w:w="600"/>
        <w:gridCol w:w="4050"/>
        <w:gridCol w:w="810"/>
        <w:gridCol w:w="630"/>
        <w:gridCol w:w="720"/>
        <w:gridCol w:w="630"/>
        <w:gridCol w:w="540"/>
        <w:gridCol w:w="720"/>
        <w:gridCol w:w="630"/>
      </w:tblGrid>
      <w:tr w:rsidR="0006166A" w:rsidRPr="00EC6867" w14:paraId="2947FBB7" w14:textId="77777777" w:rsidTr="004B2D75">
        <w:trPr>
          <w:trHeight w:val="256"/>
        </w:trPr>
        <w:tc>
          <w:tcPr>
            <w:tcW w:w="709" w:type="dxa"/>
            <w:vMerge w:val="restart"/>
            <w:tcBorders>
              <w:bottom w:val="single" w:sz="12" w:space="0" w:color="auto"/>
            </w:tcBorders>
            <w:shd w:val="clear" w:color="auto" w:fill="E6E6E6"/>
            <w:vAlign w:val="center"/>
          </w:tcPr>
          <w:p w14:paraId="682204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987" w:type="dxa"/>
            <w:vMerge w:val="restart"/>
            <w:tcBorders>
              <w:bottom w:val="single" w:sz="12" w:space="0" w:color="auto"/>
            </w:tcBorders>
            <w:shd w:val="clear" w:color="auto" w:fill="E6E6E6"/>
            <w:vAlign w:val="center"/>
          </w:tcPr>
          <w:p w14:paraId="7C1CEFD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3092" w:type="dxa"/>
            <w:vMerge w:val="restart"/>
            <w:tcBorders>
              <w:bottom w:val="single" w:sz="12" w:space="0" w:color="auto"/>
            </w:tcBorders>
            <w:shd w:val="clear" w:color="auto" w:fill="E6E6E6"/>
            <w:vAlign w:val="center"/>
          </w:tcPr>
          <w:p w14:paraId="7D2A373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57951BA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E5304C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1EB0CB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51540B85"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204ABFE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6EB047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7BBD53E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4CD8787F" w14:textId="77777777" w:rsidTr="004B2D75">
        <w:trPr>
          <w:trHeight w:val="531"/>
        </w:trPr>
        <w:tc>
          <w:tcPr>
            <w:tcW w:w="709" w:type="dxa"/>
            <w:vMerge/>
            <w:tcBorders>
              <w:top w:val="single" w:sz="18" w:space="0" w:color="auto"/>
              <w:bottom w:val="single" w:sz="12" w:space="0" w:color="auto"/>
            </w:tcBorders>
            <w:shd w:val="clear" w:color="auto" w:fill="auto"/>
          </w:tcPr>
          <w:p w14:paraId="499063A3"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tcBorders>
              <w:top w:val="single" w:sz="4" w:space="0" w:color="auto"/>
              <w:bottom w:val="single" w:sz="12" w:space="0" w:color="auto"/>
            </w:tcBorders>
            <w:shd w:val="clear" w:color="auto" w:fill="auto"/>
          </w:tcPr>
          <w:p w14:paraId="434B3AFB" w14:textId="77777777" w:rsidR="0006166A" w:rsidRPr="00EC6867" w:rsidRDefault="0006166A" w:rsidP="0006166A">
            <w:pPr>
              <w:rPr>
                <w:rFonts w:ascii="Times New Roman" w:eastAsia="Times New Roman" w:hAnsi="Times New Roman" w:cs="Times New Roman"/>
                <w:noProof/>
                <w:sz w:val="20"/>
                <w:szCs w:val="20"/>
              </w:rPr>
            </w:pPr>
          </w:p>
        </w:tc>
        <w:tc>
          <w:tcPr>
            <w:tcW w:w="3092" w:type="dxa"/>
            <w:vMerge/>
            <w:tcBorders>
              <w:top w:val="single" w:sz="4" w:space="0" w:color="auto"/>
              <w:bottom w:val="single" w:sz="12" w:space="0" w:color="auto"/>
            </w:tcBorders>
            <w:shd w:val="clear" w:color="auto" w:fill="auto"/>
          </w:tcPr>
          <w:p w14:paraId="3822961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21E3A65A"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5718990"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FB71BF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B9F8C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0F8AB14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56BFE4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AB5CD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B9A3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57D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554AF5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DD67DB0" w14:textId="77777777" w:rsidTr="004B2D75">
        <w:trPr>
          <w:trHeight w:val="249"/>
        </w:trPr>
        <w:tc>
          <w:tcPr>
            <w:tcW w:w="709" w:type="dxa"/>
            <w:tcBorders>
              <w:top w:val="single" w:sz="12" w:space="0" w:color="auto"/>
            </w:tcBorders>
            <w:shd w:val="clear" w:color="auto" w:fill="auto"/>
            <w:vAlign w:val="center"/>
          </w:tcPr>
          <w:p w14:paraId="279387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tcBorders>
              <w:top w:val="single" w:sz="12" w:space="0" w:color="auto"/>
            </w:tcBorders>
            <w:shd w:val="clear" w:color="auto" w:fill="auto"/>
            <w:vAlign w:val="center"/>
          </w:tcPr>
          <w:p w14:paraId="61CC2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ZP601</w:t>
            </w:r>
          </w:p>
        </w:tc>
        <w:tc>
          <w:tcPr>
            <w:tcW w:w="3092" w:type="dxa"/>
            <w:tcBorders>
              <w:top w:val="single" w:sz="12" w:space="0" w:color="auto"/>
            </w:tcBorders>
            <w:shd w:val="clear" w:color="auto" w:fill="auto"/>
            <w:vAlign w:val="center"/>
          </w:tcPr>
          <w:p w14:paraId="6FCF000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734192C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5A94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6A240DF3" w14:textId="62EFF112"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74B0E5A7" w14:textId="714CE326" w:rsidR="0006166A" w:rsidRPr="004E46CD" w:rsidRDefault="00D12E2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4167229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86574E4" w14:textId="6CF5AC49" w:rsidR="0006166A" w:rsidRPr="00EC6867" w:rsidRDefault="00D12E2D" w:rsidP="00C61634">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0741FB4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951082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4B3106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6488C4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9072D9A" w14:textId="77777777" w:rsidTr="004B2D75">
        <w:trPr>
          <w:trHeight w:val="249"/>
        </w:trPr>
        <w:tc>
          <w:tcPr>
            <w:tcW w:w="709" w:type="dxa"/>
            <w:tcBorders>
              <w:top w:val="single" w:sz="12" w:space="0" w:color="auto"/>
            </w:tcBorders>
            <w:shd w:val="clear" w:color="auto" w:fill="auto"/>
            <w:vAlign w:val="center"/>
          </w:tcPr>
          <w:p w14:paraId="58A0CE0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87" w:type="dxa"/>
            <w:tcBorders>
              <w:top w:val="single" w:sz="12" w:space="0" w:color="auto"/>
            </w:tcBorders>
            <w:shd w:val="clear" w:color="auto" w:fill="auto"/>
            <w:vAlign w:val="center"/>
          </w:tcPr>
          <w:p w14:paraId="2C0C135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IG202</w:t>
            </w:r>
          </w:p>
        </w:tc>
        <w:tc>
          <w:tcPr>
            <w:tcW w:w="3092" w:type="dxa"/>
            <w:tcBorders>
              <w:top w:val="single" w:sz="12" w:space="0" w:color="auto"/>
            </w:tcBorders>
            <w:shd w:val="clear" w:color="auto" w:fill="auto"/>
            <w:vAlign w:val="center"/>
          </w:tcPr>
          <w:p w14:paraId="664EF10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7D81A6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DCB01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837BF01" w14:textId="77777777" w:rsidR="008776C5" w:rsidRPr="00EC6867" w:rsidRDefault="008776C5" w:rsidP="008776C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 prof. art. Sanda Majurec</w:t>
            </w:r>
          </w:p>
          <w:p w14:paraId="66ECB6E0" w14:textId="10FAF972" w:rsidR="0006166A" w:rsidRPr="00EC6867" w:rsidRDefault="004F203E" w:rsidP="0006166A">
            <w:pPr>
              <w:rPr>
                <w:rFonts w:ascii="Times New Roman" w:eastAsia="Times New Roman" w:hAnsi="Times New Roman" w:cs="Times New Roman"/>
                <w:i/>
                <w:noProof/>
                <w:sz w:val="20"/>
                <w:szCs w:val="20"/>
              </w:rPr>
            </w:pPr>
            <w:r w:rsidRPr="004F203E">
              <w:rPr>
                <w:rFonts w:ascii="Times New Roman" w:eastAsia="Times New Roman" w:hAnsi="Times New Roman" w:cs="Times New Roman"/>
                <w:noProof/>
                <w:sz w:val="20"/>
                <w:szCs w:val="20"/>
              </w:rPr>
              <w:t>Tihomir Ranogajac, ass.</w:t>
            </w:r>
          </w:p>
        </w:tc>
        <w:tc>
          <w:tcPr>
            <w:tcW w:w="810" w:type="dxa"/>
            <w:tcBorders>
              <w:top w:val="single" w:sz="12" w:space="0" w:color="auto"/>
            </w:tcBorders>
            <w:shd w:val="clear" w:color="auto" w:fill="auto"/>
            <w:vAlign w:val="center"/>
          </w:tcPr>
          <w:p w14:paraId="2230913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3C4066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0DB5265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98D675E" w14:textId="77777777" w:rsidR="0006166A" w:rsidRPr="00EC6867" w:rsidRDefault="0006166A" w:rsidP="0006166A">
            <w:pPr>
              <w:jc w:val="center"/>
              <w:rPr>
                <w:rFonts w:ascii="Times New Roman" w:eastAsia="Times New Roman" w:hAnsi="Times New Roman" w:cs="Times New Roman"/>
                <w:noProof/>
                <w:sz w:val="20"/>
                <w:szCs w:val="20"/>
              </w:rPr>
            </w:pPr>
          </w:p>
          <w:p w14:paraId="40C37A15"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62F581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1522EE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8DD827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4E324C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529D06" w14:textId="77777777" w:rsidTr="004B2D75">
        <w:trPr>
          <w:trHeight w:val="528"/>
        </w:trPr>
        <w:tc>
          <w:tcPr>
            <w:tcW w:w="709" w:type="dxa"/>
            <w:tcBorders>
              <w:top w:val="single" w:sz="12" w:space="0" w:color="auto"/>
            </w:tcBorders>
            <w:shd w:val="clear" w:color="auto" w:fill="auto"/>
            <w:vAlign w:val="center"/>
          </w:tcPr>
          <w:p w14:paraId="336D4D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987" w:type="dxa"/>
            <w:tcBorders>
              <w:top w:val="single" w:sz="12" w:space="0" w:color="auto"/>
            </w:tcBorders>
            <w:shd w:val="clear" w:color="auto" w:fill="auto"/>
            <w:vAlign w:val="center"/>
          </w:tcPr>
          <w:p w14:paraId="0332D3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ZP404</w:t>
            </w:r>
          </w:p>
        </w:tc>
        <w:tc>
          <w:tcPr>
            <w:tcW w:w="3092" w:type="dxa"/>
            <w:tcBorders>
              <w:top w:val="single" w:sz="12" w:space="0" w:color="auto"/>
            </w:tcBorders>
            <w:shd w:val="clear" w:color="auto" w:fill="auto"/>
            <w:vAlign w:val="center"/>
          </w:tcPr>
          <w:p w14:paraId="4FF5448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0F51F6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66CB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EAF4B49" w14:textId="3B1F61D8" w:rsidR="008776C5" w:rsidRPr="008776C5" w:rsidRDefault="008776C5" w:rsidP="0006166A">
            <w:pPr>
              <w:rPr>
                <w:rFonts w:ascii="Times New Roman" w:eastAsia="Times New Roman" w:hAnsi="Times New Roman" w:cs="Times New Roman"/>
                <w:i/>
                <w:noProof/>
                <w:sz w:val="20"/>
                <w:szCs w:val="20"/>
              </w:rPr>
            </w:pPr>
            <w:r w:rsidRPr="008776C5">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75E7EEA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BC8E2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25A5912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BBF81F4" w14:textId="77777777" w:rsidR="0006166A" w:rsidRPr="00EC6867" w:rsidRDefault="0006166A" w:rsidP="0006166A">
            <w:pPr>
              <w:jc w:val="center"/>
              <w:rPr>
                <w:rFonts w:ascii="Times New Roman" w:eastAsia="Times New Roman" w:hAnsi="Times New Roman" w:cs="Times New Roman"/>
                <w:noProof/>
                <w:sz w:val="20"/>
                <w:szCs w:val="20"/>
              </w:rPr>
            </w:pPr>
          </w:p>
          <w:p w14:paraId="5CE94B3A"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7CF7C4E3" w14:textId="40EF82A3" w:rsidR="0006166A" w:rsidRPr="00EC6867" w:rsidRDefault="0006166A" w:rsidP="0006166A">
            <w:pPr>
              <w:jc w:val="center"/>
              <w:rPr>
                <w:rFonts w:ascii="Times New Roman" w:eastAsia="Times New Roman" w:hAnsi="Times New Roman" w:cs="Times New Roman"/>
                <w:noProof/>
                <w:sz w:val="20"/>
                <w:szCs w:val="20"/>
              </w:rPr>
            </w:pPr>
          </w:p>
          <w:p w14:paraId="484929FB"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39DC633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6D7176F" w14:textId="77777777" w:rsidR="0006166A" w:rsidRPr="00EC6867" w:rsidRDefault="0006166A" w:rsidP="0006166A">
            <w:pPr>
              <w:jc w:val="center"/>
              <w:rPr>
                <w:rFonts w:ascii="Times New Roman" w:eastAsia="Times New Roman" w:hAnsi="Times New Roman" w:cs="Times New Roman"/>
                <w:noProof/>
                <w:sz w:val="20"/>
                <w:szCs w:val="20"/>
              </w:rPr>
            </w:pPr>
          </w:p>
          <w:p w14:paraId="14AAF117" w14:textId="531C683E"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CEFCB2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7D5E9" w14:textId="77777777" w:rsidTr="004B2D75">
        <w:trPr>
          <w:trHeight w:val="240"/>
        </w:trPr>
        <w:tc>
          <w:tcPr>
            <w:tcW w:w="709" w:type="dxa"/>
            <w:tcBorders>
              <w:top w:val="single" w:sz="12" w:space="0" w:color="auto"/>
            </w:tcBorders>
            <w:shd w:val="clear" w:color="auto" w:fill="auto"/>
            <w:vAlign w:val="center"/>
          </w:tcPr>
          <w:p w14:paraId="7A5EA5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987" w:type="dxa"/>
            <w:tcBorders>
              <w:top w:val="single" w:sz="12" w:space="0" w:color="auto"/>
            </w:tcBorders>
            <w:shd w:val="clear" w:color="auto" w:fill="auto"/>
            <w:vAlign w:val="center"/>
          </w:tcPr>
          <w:p w14:paraId="1C05D3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ZP203</w:t>
            </w:r>
          </w:p>
        </w:tc>
        <w:tc>
          <w:tcPr>
            <w:tcW w:w="3092" w:type="dxa"/>
            <w:tcBorders>
              <w:top w:val="single" w:sz="12" w:space="0" w:color="auto"/>
            </w:tcBorders>
            <w:shd w:val="clear" w:color="auto" w:fill="auto"/>
            <w:vAlign w:val="center"/>
          </w:tcPr>
          <w:p w14:paraId="2690D6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1D83F0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9B72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D011F9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F24E7E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5E2384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296CD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E592D95" w14:textId="77777777" w:rsidR="0006166A" w:rsidRPr="00EC6867" w:rsidRDefault="0006166A" w:rsidP="0006166A">
            <w:pPr>
              <w:jc w:val="center"/>
              <w:rPr>
                <w:rFonts w:ascii="Times New Roman" w:eastAsia="Times New Roman" w:hAnsi="Times New Roman" w:cs="Times New Roman"/>
                <w:noProof/>
                <w:sz w:val="20"/>
                <w:szCs w:val="20"/>
              </w:rPr>
            </w:pPr>
          </w:p>
          <w:p w14:paraId="1E369B47"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FEFA6B8" w14:textId="4559EEAF" w:rsidR="0006166A" w:rsidRPr="00EC6867" w:rsidRDefault="0006166A" w:rsidP="0006166A">
            <w:pPr>
              <w:jc w:val="center"/>
              <w:rPr>
                <w:rFonts w:ascii="Times New Roman" w:eastAsia="Times New Roman" w:hAnsi="Times New Roman" w:cs="Times New Roman"/>
                <w:noProof/>
                <w:sz w:val="20"/>
                <w:szCs w:val="20"/>
              </w:rPr>
            </w:pPr>
          </w:p>
          <w:p w14:paraId="17DBB5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62E08564"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A6A442A"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39C5DC3F" w14:textId="2626921B"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69F2052"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7F18CEC2" w14:textId="77777777" w:rsidTr="004B2D75">
        <w:trPr>
          <w:trHeight w:val="231"/>
        </w:trPr>
        <w:tc>
          <w:tcPr>
            <w:tcW w:w="709" w:type="dxa"/>
            <w:tcBorders>
              <w:top w:val="single" w:sz="12" w:space="0" w:color="auto"/>
            </w:tcBorders>
            <w:shd w:val="clear" w:color="auto" w:fill="auto"/>
            <w:vAlign w:val="center"/>
          </w:tcPr>
          <w:p w14:paraId="2EC629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987" w:type="dxa"/>
            <w:tcBorders>
              <w:top w:val="single" w:sz="12" w:space="0" w:color="auto"/>
            </w:tcBorders>
            <w:shd w:val="clear" w:color="auto" w:fill="auto"/>
            <w:vAlign w:val="center"/>
          </w:tcPr>
          <w:p w14:paraId="0339D0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GP204</w:t>
            </w:r>
          </w:p>
        </w:tc>
        <w:tc>
          <w:tcPr>
            <w:tcW w:w="3092" w:type="dxa"/>
            <w:tcBorders>
              <w:top w:val="single" w:sz="12" w:space="0" w:color="auto"/>
            </w:tcBorders>
            <w:shd w:val="clear" w:color="auto" w:fill="auto"/>
            <w:vAlign w:val="center"/>
          </w:tcPr>
          <w:p w14:paraId="5BFFB11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B3A62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9DD00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300E36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6237E284" w14:textId="3D8F32AB" w:rsidR="0006166A" w:rsidRPr="00EC6867" w:rsidRDefault="00C61634" w:rsidP="00123951">
            <w:pPr>
              <w:jc w:val="cente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14F9BBA5" w14:textId="067A6893"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14:paraId="4BA06CAD" w14:textId="39978FF4"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4760A7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F7CDE2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4639DB1"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4CA55E2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0EA87E5E" w14:textId="77777777" w:rsidTr="004B2D75">
        <w:trPr>
          <w:trHeight w:val="579"/>
        </w:trPr>
        <w:tc>
          <w:tcPr>
            <w:tcW w:w="709" w:type="dxa"/>
            <w:tcBorders>
              <w:top w:val="single" w:sz="12" w:space="0" w:color="auto"/>
            </w:tcBorders>
            <w:shd w:val="clear" w:color="auto" w:fill="auto"/>
            <w:vAlign w:val="center"/>
          </w:tcPr>
          <w:p w14:paraId="75C0E03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987" w:type="dxa"/>
            <w:tcBorders>
              <w:top w:val="single" w:sz="12" w:space="0" w:color="auto"/>
            </w:tcBorders>
            <w:shd w:val="clear" w:color="auto" w:fill="auto"/>
            <w:vAlign w:val="center"/>
          </w:tcPr>
          <w:p w14:paraId="03665B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608</w:t>
            </w:r>
          </w:p>
        </w:tc>
        <w:tc>
          <w:tcPr>
            <w:tcW w:w="3092" w:type="dxa"/>
            <w:tcBorders>
              <w:top w:val="single" w:sz="12" w:space="0" w:color="auto"/>
            </w:tcBorders>
            <w:shd w:val="clear" w:color="auto" w:fill="auto"/>
            <w:vAlign w:val="center"/>
          </w:tcPr>
          <w:p w14:paraId="08D6B5A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300403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51040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2BA07839"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art.dr.sc. Antoaneta Radočaj Jerković</w:t>
            </w:r>
          </w:p>
          <w:p w14:paraId="7B819C9A" w14:textId="4630E68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3661ACF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5C3564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D083E8D" w14:textId="77777777" w:rsidR="003C0C2F" w:rsidRDefault="003C0C2F" w:rsidP="0006166A">
            <w:pPr>
              <w:jc w:val="center"/>
              <w:rPr>
                <w:rFonts w:ascii="Times New Roman" w:eastAsia="Times New Roman" w:hAnsi="Times New Roman" w:cs="Times New Roman"/>
                <w:b/>
                <w:noProof/>
                <w:sz w:val="20"/>
                <w:szCs w:val="20"/>
              </w:rPr>
            </w:pPr>
          </w:p>
          <w:p w14:paraId="0763749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0D7BE2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64A669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05496F1" w14:textId="77777777" w:rsidR="003C0C2F" w:rsidRDefault="003C0C2F" w:rsidP="0006166A">
            <w:pPr>
              <w:jc w:val="center"/>
              <w:rPr>
                <w:rFonts w:ascii="Times New Roman" w:eastAsia="Times New Roman" w:hAnsi="Times New Roman" w:cs="Times New Roman"/>
                <w:noProof/>
                <w:sz w:val="20"/>
                <w:szCs w:val="20"/>
              </w:rPr>
            </w:pPr>
          </w:p>
          <w:p w14:paraId="5F28AF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36E1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9D4DED8" w14:textId="77777777" w:rsidTr="004B2D75">
        <w:trPr>
          <w:trHeight w:val="298"/>
        </w:trPr>
        <w:tc>
          <w:tcPr>
            <w:tcW w:w="709" w:type="dxa"/>
            <w:vMerge w:val="restart"/>
            <w:shd w:val="clear" w:color="auto" w:fill="auto"/>
            <w:vAlign w:val="center"/>
          </w:tcPr>
          <w:p w14:paraId="71048D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56A22352" w14:textId="77777777" w:rsidR="0006166A" w:rsidRPr="00EC6867" w:rsidRDefault="0006166A" w:rsidP="0006166A">
            <w:pPr>
              <w:rPr>
                <w:rFonts w:ascii="Times New Roman" w:eastAsia="Times New Roman" w:hAnsi="Times New Roman" w:cs="Times New Roman"/>
                <w:noProof/>
                <w:sz w:val="20"/>
                <w:szCs w:val="20"/>
              </w:rPr>
            </w:pPr>
          </w:p>
          <w:p w14:paraId="2531F767"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val="restart"/>
            <w:shd w:val="clear" w:color="auto" w:fill="auto"/>
            <w:vAlign w:val="center"/>
          </w:tcPr>
          <w:p w14:paraId="08ECF2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ZP605</w:t>
            </w:r>
          </w:p>
        </w:tc>
        <w:tc>
          <w:tcPr>
            <w:tcW w:w="3092" w:type="dxa"/>
            <w:vMerge w:val="restart"/>
            <w:shd w:val="clear" w:color="auto" w:fill="auto"/>
            <w:vAlign w:val="center"/>
          </w:tcPr>
          <w:p w14:paraId="051FE8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341F96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AE1A0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7CE3F420" w14:textId="744E2A02"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50196D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7A822E2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F31ADE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5FE9CDBC" w14:textId="632193F2"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27869C8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722F00B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103A5B7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B3F2DD" w14:textId="77777777" w:rsidTr="004B2D75">
        <w:trPr>
          <w:trHeight w:val="298"/>
        </w:trPr>
        <w:tc>
          <w:tcPr>
            <w:tcW w:w="709" w:type="dxa"/>
            <w:vMerge/>
            <w:shd w:val="clear" w:color="auto" w:fill="auto"/>
            <w:vAlign w:val="center"/>
          </w:tcPr>
          <w:p w14:paraId="6675D7C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51E4399F"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B836F6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C560981"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BB7651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55AE0B48" w14:textId="1B4016F8"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univ.spec.</w:t>
            </w:r>
            <w:r w:rsidR="0006166A"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10F3A087"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6D62069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A323B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619D4BE3" w14:textId="167C9792" w:rsidR="0006166A" w:rsidRPr="00EC6867" w:rsidRDefault="00DD0C7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6A7536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2DC07F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4CDB5E0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121723F" w14:textId="77777777" w:rsidTr="004B2D75">
        <w:trPr>
          <w:trHeight w:val="175"/>
        </w:trPr>
        <w:tc>
          <w:tcPr>
            <w:tcW w:w="709" w:type="dxa"/>
            <w:vMerge/>
            <w:shd w:val="clear" w:color="auto" w:fill="auto"/>
            <w:vAlign w:val="center"/>
          </w:tcPr>
          <w:p w14:paraId="1078CF78"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05BBF781"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1712B93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4458A3B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78E4FF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499DB8ED" w14:textId="4FF1CA39"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42CC36E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F63682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3A076E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DFDDBED" w14:textId="28606E84" w:rsidR="0006166A" w:rsidRPr="00EC6867" w:rsidRDefault="00DD0C7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5EEAD7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725789F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23550EB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FD6F2F0" w14:textId="77777777" w:rsidTr="004B2D75">
        <w:trPr>
          <w:trHeight w:val="193"/>
        </w:trPr>
        <w:tc>
          <w:tcPr>
            <w:tcW w:w="709" w:type="dxa"/>
            <w:vMerge/>
            <w:shd w:val="clear" w:color="auto" w:fill="auto"/>
            <w:vAlign w:val="center"/>
          </w:tcPr>
          <w:p w14:paraId="4B289B7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6FE160D3"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44C5FC3"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1027EE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7CB2D34"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1891C9E2" w14:textId="04215042"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810" w:type="dxa"/>
            <w:vMerge/>
            <w:shd w:val="clear" w:color="auto" w:fill="auto"/>
            <w:vAlign w:val="center"/>
          </w:tcPr>
          <w:p w14:paraId="2BFA9A1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47F6975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A197BF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EB486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E865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24C54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55743F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9644AB5" w14:textId="77777777" w:rsidTr="004B2D75">
        <w:trPr>
          <w:trHeight w:val="470"/>
        </w:trPr>
        <w:tc>
          <w:tcPr>
            <w:tcW w:w="709" w:type="dxa"/>
            <w:shd w:val="clear" w:color="auto" w:fill="auto"/>
            <w:vAlign w:val="center"/>
          </w:tcPr>
          <w:p w14:paraId="443288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61984549" w14:textId="77777777" w:rsidR="0006166A" w:rsidRPr="00EC6867" w:rsidRDefault="0006166A" w:rsidP="0006166A">
            <w:pPr>
              <w:rPr>
                <w:rFonts w:ascii="Times New Roman" w:eastAsia="Times New Roman" w:hAnsi="Times New Roman" w:cs="Times New Roman"/>
                <w:noProof/>
                <w:sz w:val="20"/>
                <w:szCs w:val="20"/>
              </w:rPr>
            </w:pPr>
          </w:p>
        </w:tc>
        <w:tc>
          <w:tcPr>
            <w:tcW w:w="987" w:type="dxa"/>
            <w:shd w:val="clear" w:color="auto" w:fill="auto"/>
            <w:vAlign w:val="center"/>
          </w:tcPr>
          <w:p w14:paraId="29A6E0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GP606</w:t>
            </w:r>
          </w:p>
        </w:tc>
        <w:tc>
          <w:tcPr>
            <w:tcW w:w="3092" w:type="dxa"/>
            <w:shd w:val="clear" w:color="auto" w:fill="auto"/>
            <w:vAlign w:val="center"/>
          </w:tcPr>
          <w:p w14:paraId="020C00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2181E6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6643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131025A6" w14:textId="03DE49FA"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D80FBF0" w14:textId="77777777" w:rsidR="0006166A" w:rsidRPr="007E2C95" w:rsidRDefault="0006166A" w:rsidP="0006166A">
            <w:pPr>
              <w:jc w:val="center"/>
              <w:rPr>
                <w:rFonts w:ascii="Times New Roman" w:eastAsia="Times New Roman" w:hAnsi="Times New Roman" w:cs="Times New Roman"/>
                <w:b/>
                <w:bCs/>
                <w:noProof/>
                <w:sz w:val="20"/>
                <w:szCs w:val="20"/>
              </w:rPr>
            </w:pPr>
            <w:r w:rsidRPr="007E2C95">
              <w:rPr>
                <w:rFonts w:ascii="Times New Roman" w:eastAsia="Times New Roman" w:hAnsi="Times New Roman" w:cs="Times New Roman"/>
                <w:b/>
                <w:bCs/>
                <w:noProof/>
                <w:sz w:val="20"/>
                <w:szCs w:val="20"/>
              </w:rPr>
              <w:t>1</w:t>
            </w:r>
          </w:p>
          <w:p w14:paraId="084E0D9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356C26C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1199B95" w14:textId="77777777" w:rsidR="0006166A" w:rsidRPr="00EC6867" w:rsidRDefault="0006166A" w:rsidP="0006166A">
            <w:pPr>
              <w:jc w:val="center"/>
              <w:rPr>
                <w:rFonts w:ascii="Times New Roman" w:eastAsia="Times New Roman" w:hAnsi="Times New Roman" w:cs="Times New Roman"/>
                <w:noProof/>
                <w:sz w:val="20"/>
                <w:szCs w:val="20"/>
              </w:rPr>
            </w:pPr>
          </w:p>
          <w:p w14:paraId="1E726871"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4" w:space="0" w:color="auto"/>
            </w:tcBorders>
            <w:shd w:val="clear" w:color="auto" w:fill="auto"/>
            <w:vAlign w:val="center"/>
          </w:tcPr>
          <w:p w14:paraId="261D6B34" w14:textId="77777777" w:rsidR="0006166A" w:rsidRPr="00EC6867" w:rsidRDefault="0006166A" w:rsidP="0006166A">
            <w:pPr>
              <w:rPr>
                <w:rFonts w:ascii="Times New Roman" w:eastAsia="Times New Roman" w:hAnsi="Times New Roman" w:cs="Times New Roman"/>
                <w:noProof/>
                <w:sz w:val="20"/>
                <w:szCs w:val="20"/>
              </w:rPr>
            </w:pPr>
          </w:p>
          <w:p w14:paraId="51A66D8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78C594E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4EED9A10" w14:textId="77777777" w:rsidR="0006166A" w:rsidRPr="00EC6867" w:rsidRDefault="0006166A" w:rsidP="0006166A">
            <w:pPr>
              <w:jc w:val="center"/>
              <w:rPr>
                <w:rFonts w:ascii="Times New Roman" w:eastAsia="Times New Roman" w:hAnsi="Times New Roman" w:cs="Times New Roman"/>
                <w:noProof/>
                <w:sz w:val="20"/>
                <w:szCs w:val="20"/>
              </w:rPr>
            </w:pPr>
          </w:p>
          <w:p w14:paraId="0C3C2A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B2FF2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A9D5476" w14:textId="77777777" w:rsidTr="004B2D75">
        <w:trPr>
          <w:trHeight w:val="470"/>
        </w:trPr>
        <w:tc>
          <w:tcPr>
            <w:tcW w:w="709" w:type="dxa"/>
            <w:shd w:val="clear" w:color="auto" w:fill="auto"/>
            <w:vAlign w:val="center"/>
          </w:tcPr>
          <w:p w14:paraId="1792F81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987" w:type="dxa"/>
            <w:shd w:val="clear" w:color="auto" w:fill="auto"/>
            <w:vAlign w:val="center"/>
          </w:tcPr>
          <w:p w14:paraId="7C4376D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GP203</w:t>
            </w:r>
          </w:p>
        </w:tc>
        <w:tc>
          <w:tcPr>
            <w:tcW w:w="3092" w:type="dxa"/>
            <w:shd w:val="clear" w:color="auto" w:fill="auto"/>
            <w:vAlign w:val="center"/>
          </w:tcPr>
          <w:p w14:paraId="43323D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796FB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EA57D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DDDDC7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4" w:space="0" w:color="auto"/>
            </w:tcBorders>
            <w:shd w:val="clear" w:color="auto" w:fill="auto"/>
            <w:vAlign w:val="center"/>
          </w:tcPr>
          <w:p w14:paraId="035FD7D7"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0EE80A5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76E10D5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32C967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73906E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06F491A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6F84F44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EB1FF9D" w14:textId="77777777" w:rsidTr="004B2D75">
        <w:trPr>
          <w:trHeight w:val="269"/>
        </w:trPr>
        <w:tc>
          <w:tcPr>
            <w:tcW w:w="709" w:type="dxa"/>
            <w:shd w:val="clear" w:color="auto" w:fill="auto"/>
            <w:vAlign w:val="center"/>
          </w:tcPr>
          <w:p w14:paraId="60BE241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987" w:type="dxa"/>
            <w:shd w:val="clear" w:color="auto" w:fill="auto"/>
            <w:vAlign w:val="center"/>
          </w:tcPr>
          <w:p w14:paraId="797B251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ZP207</w:t>
            </w:r>
          </w:p>
        </w:tc>
        <w:tc>
          <w:tcPr>
            <w:tcW w:w="3092" w:type="dxa"/>
            <w:shd w:val="clear" w:color="auto" w:fill="auto"/>
            <w:vAlign w:val="center"/>
          </w:tcPr>
          <w:p w14:paraId="044A35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2E01A2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C2DC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4190994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354D650" w14:textId="2965F945"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48AEAA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D4CE15" w14:textId="48188503"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51F2F58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0C276F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5BA9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A75A7C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0099522E" w14:textId="77777777" w:rsidTr="0006166A">
        <w:trPr>
          <w:trHeight w:val="350"/>
        </w:trPr>
        <w:tc>
          <w:tcPr>
            <w:tcW w:w="14688" w:type="dxa"/>
            <w:gridSpan w:val="12"/>
            <w:shd w:val="clear" w:color="auto" w:fill="auto"/>
            <w:vAlign w:val="center"/>
          </w:tcPr>
          <w:p w14:paraId="0DA81C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549F06E"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37A6BFC5" w14:textId="77777777" w:rsidTr="004B2D75">
        <w:trPr>
          <w:trHeight w:val="341"/>
        </w:trPr>
        <w:tc>
          <w:tcPr>
            <w:tcW w:w="709" w:type="dxa"/>
            <w:shd w:val="clear" w:color="auto" w:fill="auto"/>
            <w:vAlign w:val="center"/>
          </w:tcPr>
          <w:p w14:paraId="14F2544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2F96F5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GP209</w:t>
            </w:r>
          </w:p>
        </w:tc>
        <w:tc>
          <w:tcPr>
            <w:tcW w:w="3092" w:type="dxa"/>
            <w:shd w:val="clear" w:color="auto" w:fill="auto"/>
            <w:vAlign w:val="center"/>
          </w:tcPr>
          <w:p w14:paraId="4D48306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65759C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C13C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E70260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3F6FF07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44693D8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46B44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2219421" w14:textId="77777777" w:rsidR="0006166A" w:rsidRPr="00EC6867" w:rsidRDefault="0006166A" w:rsidP="0006166A">
            <w:pPr>
              <w:jc w:val="center"/>
              <w:rPr>
                <w:rFonts w:ascii="Times New Roman" w:eastAsia="Times New Roman" w:hAnsi="Times New Roman" w:cs="Times New Roman"/>
                <w:noProof/>
                <w:sz w:val="20"/>
                <w:szCs w:val="20"/>
              </w:rPr>
            </w:pPr>
          </w:p>
          <w:p w14:paraId="0D3CB6A5"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6D3786C5" w14:textId="77777777" w:rsidR="0006166A" w:rsidRPr="00EC6867" w:rsidRDefault="0006166A" w:rsidP="0006166A">
            <w:pPr>
              <w:jc w:val="center"/>
              <w:rPr>
                <w:rFonts w:ascii="Times New Roman" w:eastAsia="Times New Roman" w:hAnsi="Times New Roman" w:cs="Times New Roman"/>
                <w:noProof/>
                <w:sz w:val="20"/>
                <w:szCs w:val="20"/>
              </w:rPr>
            </w:pPr>
          </w:p>
          <w:p w14:paraId="063A219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F265D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E4201D" w14:textId="77777777" w:rsidR="0006166A" w:rsidRPr="00EC6867" w:rsidRDefault="0006166A" w:rsidP="0006166A">
            <w:pPr>
              <w:rPr>
                <w:rFonts w:ascii="Times New Roman" w:eastAsia="Times New Roman" w:hAnsi="Times New Roman" w:cs="Times New Roman"/>
                <w:noProof/>
                <w:sz w:val="20"/>
                <w:szCs w:val="20"/>
              </w:rPr>
            </w:pPr>
          </w:p>
          <w:p w14:paraId="33B10554" w14:textId="77777777" w:rsidR="0006166A" w:rsidRPr="00EC6867" w:rsidRDefault="0006166A" w:rsidP="0006166A">
            <w:pPr>
              <w:rPr>
                <w:rFonts w:ascii="Times New Roman" w:eastAsia="Times New Roman" w:hAnsi="Times New Roman" w:cs="Times New Roman"/>
                <w:noProof/>
                <w:sz w:val="20"/>
                <w:szCs w:val="20"/>
              </w:rPr>
            </w:pPr>
          </w:p>
        </w:tc>
        <w:tc>
          <w:tcPr>
            <w:tcW w:w="630" w:type="dxa"/>
          </w:tcPr>
          <w:p w14:paraId="292626AF"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460FC7A1" w14:textId="77777777" w:rsidTr="006425EB">
        <w:trPr>
          <w:trHeight w:val="305"/>
        </w:trPr>
        <w:tc>
          <w:tcPr>
            <w:tcW w:w="15318" w:type="dxa"/>
            <w:gridSpan w:val="13"/>
            <w:shd w:val="clear" w:color="auto" w:fill="auto"/>
            <w:vAlign w:val="center"/>
          </w:tcPr>
          <w:p w14:paraId="12DD1232" w14:textId="73CC98F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27 </w:t>
            </w:r>
            <w:r w:rsidRPr="00EC6867">
              <w:rPr>
                <w:rFonts w:ascii="Times New Roman" w:eastAsia="Times New Roman" w:hAnsi="Times New Roman" w:cs="Times New Roman"/>
                <w:b/>
                <w:noProof/>
                <w:sz w:val="20"/>
                <w:szCs w:val="20"/>
              </w:rPr>
              <w:t xml:space="preserve"> ECTS-a                                                                                  </w:t>
            </w:r>
          </w:p>
        </w:tc>
      </w:tr>
      <w:tr w:rsidR="006425EB" w:rsidRPr="00EC6867" w14:paraId="72B216A0" w14:textId="77777777" w:rsidTr="006425EB">
        <w:trPr>
          <w:trHeight w:val="197"/>
        </w:trPr>
        <w:tc>
          <w:tcPr>
            <w:tcW w:w="15318" w:type="dxa"/>
            <w:gridSpan w:val="13"/>
            <w:shd w:val="clear" w:color="auto" w:fill="auto"/>
            <w:vAlign w:val="center"/>
          </w:tcPr>
          <w:p w14:paraId="28DEA5F2" w14:textId="77777777"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p w14:paraId="66F2263E" w14:textId="77777777" w:rsidR="006425EB" w:rsidRPr="00EC6867" w:rsidRDefault="006425EB" w:rsidP="0006166A">
            <w:pPr>
              <w:rPr>
                <w:rFonts w:ascii="Times New Roman" w:eastAsia="Times New Roman" w:hAnsi="Times New Roman" w:cs="Times New Roman"/>
                <w:b/>
                <w:noProof/>
                <w:sz w:val="20"/>
                <w:szCs w:val="20"/>
              </w:rPr>
            </w:pPr>
          </w:p>
        </w:tc>
      </w:tr>
      <w:tr w:rsidR="0006166A" w:rsidRPr="00EC6867" w14:paraId="198C163E" w14:textId="77777777" w:rsidTr="004B2D75">
        <w:trPr>
          <w:trHeight w:val="80"/>
        </w:trPr>
        <w:tc>
          <w:tcPr>
            <w:tcW w:w="709" w:type="dxa"/>
            <w:shd w:val="clear" w:color="auto" w:fill="auto"/>
            <w:vAlign w:val="center"/>
          </w:tcPr>
          <w:p w14:paraId="351AEC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64FDB4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3092" w:type="dxa"/>
            <w:shd w:val="clear" w:color="auto" w:fill="auto"/>
            <w:vAlign w:val="center"/>
          </w:tcPr>
          <w:p w14:paraId="73F401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72E29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A3AC04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tcBorders>
            <w:shd w:val="clear" w:color="auto" w:fill="auto"/>
            <w:vAlign w:val="center"/>
          </w:tcPr>
          <w:p w14:paraId="3AF01CC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tcBorders>
            <w:shd w:val="clear" w:color="auto" w:fill="auto"/>
            <w:vAlign w:val="center"/>
          </w:tcPr>
          <w:p w14:paraId="288C80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3129395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tcBorders>
            <w:shd w:val="clear" w:color="auto" w:fill="auto"/>
            <w:vAlign w:val="center"/>
          </w:tcPr>
          <w:p w14:paraId="158965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5307770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06E22B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C373BF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E038ED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2CCBFA8D" w14:textId="77777777" w:rsidTr="004B2D75">
        <w:trPr>
          <w:trHeight w:val="279"/>
        </w:trPr>
        <w:tc>
          <w:tcPr>
            <w:tcW w:w="709" w:type="dxa"/>
            <w:shd w:val="clear" w:color="auto" w:fill="auto"/>
            <w:vAlign w:val="center"/>
          </w:tcPr>
          <w:p w14:paraId="2E3E02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2. </w:t>
            </w:r>
          </w:p>
        </w:tc>
        <w:tc>
          <w:tcPr>
            <w:tcW w:w="987" w:type="dxa"/>
            <w:shd w:val="clear" w:color="auto" w:fill="auto"/>
            <w:vAlign w:val="center"/>
          </w:tcPr>
          <w:p w14:paraId="1BEAD2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203</w:t>
            </w:r>
          </w:p>
        </w:tc>
        <w:tc>
          <w:tcPr>
            <w:tcW w:w="3092" w:type="dxa"/>
            <w:shd w:val="clear" w:color="auto" w:fill="auto"/>
            <w:vAlign w:val="center"/>
          </w:tcPr>
          <w:p w14:paraId="1AA627B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734D78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E19B5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3B5C3539" w14:textId="5C28165E" w:rsidR="0006166A" w:rsidRPr="00EC6867" w:rsidRDefault="00BF1AE9"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 Sandor Balatoni</w:t>
            </w:r>
          </w:p>
        </w:tc>
        <w:tc>
          <w:tcPr>
            <w:tcW w:w="810" w:type="dxa"/>
            <w:shd w:val="clear" w:color="auto" w:fill="auto"/>
            <w:vAlign w:val="center"/>
          </w:tcPr>
          <w:p w14:paraId="5B72912A" w14:textId="158C5A32" w:rsidR="0006166A" w:rsidRPr="00EC6867" w:rsidRDefault="00E34498"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5537E0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5BB46189" w14:textId="2279A454" w:rsidR="0006166A" w:rsidRPr="00EC6867" w:rsidRDefault="00E34498"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320EA02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623F5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C92F11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0C36C90F" w14:textId="77777777" w:rsidR="0006166A" w:rsidRPr="00EC6867" w:rsidRDefault="0006166A" w:rsidP="0006166A">
            <w:pPr>
              <w:rPr>
                <w:rFonts w:ascii="Times New Roman" w:eastAsia="Times New Roman" w:hAnsi="Times New Roman" w:cs="Times New Roman"/>
                <w:noProof/>
                <w:sz w:val="20"/>
                <w:szCs w:val="20"/>
              </w:rPr>
            </w:pPr>
          </w:p>
        </w:tc>
      </w:tr>
    </w:tbl>
    <w:p w14:paraId="2857AC3F" w14:textId="77777777" w:rsidR="0006166A" w:rsidRPr="00EC6867" w:rsidRDefault="0006166A" w:rsidP="0006166A">
      <w:pPr>
        <w:jc w:val="center"/>
        <w:rPr>
          <w:rFonts w:ascii="Times New Roman" w:eastAsia="Times New Roman" w:hAnsi="Times New Roman" w:cs="Times New Roman"/>
          <w:b/>
          <w:noProof/>
          <w:sz w:val="20"/>
          <w:szCs w:val="20"/>
        </w:rPr>
      </w:pPr>
    </w:p>
    <w:p w14:paraId="4677A921" w14:textId="77777777" w:rsidR="0006166A" w:rsidRPr="00EC6867" w:rsidRDefault="0006166A" w:rsidP="0006166A">
      <w:pPr>
        <w:rPr>
          <w:rFonts w:ascii="Times New Roman" w:eastAsia="Times New Roman" w:hAnsi="Times New Roman" w:cs="Times New Roman"/>
          <w:noProof/>
        </w:rPr>
      </w:pPr>
    </w:p>
    <w:p w14:paraId="0849DDF7" w14:textId="76A10CD7" w:rsidR="00D92AEE" w:rsidRDefault="00D92AEE" w:rsidP="0006166A">
      <w:pPr>
        <w:jc w:val="center"/>
        <w:rPr>
          <w:rFonts w:ascii="Times New Roman" w:eastAsia="Times New Roman" w:hAnsi="Times New Roman" w:cs="Times New Roman"/>
          <w:b/>
          <w:noProof/>
          <w:sz w:val="22"/>
          <w:szCs w:val="22"/>
        </w:rPr>
      </w:pPr>
    </w:p>
    <w:p w14:paraId="1B768FBD" w14:textId="77777777" w:rsidR="00D92AEE" w:rsidRPr="00EC6867" w:rsidRDefault="00D92AEE" w:rsidP="0006166A">
      <w:pPr>
        <w:jc w:val="center"/>
        <w:rPr>
          <w:rFonts w:ascii="Times New Roman" w:eastAsia="Times New Roman" w:hAnsi="Times New Roman" w:cs="Times New Roman"/>
          <w:b/>
          <w:noProof/>
          <w:sz w:val="22"/>
          <w:szCs w:val="22"/>
        </w:rPr>
      </w:pPr>
    </w:p>
    <w:p w14:paraId="544ED080" w14:textId="77777777" w:rsidR="008E5A1A" w:rsidRDefault="008E5A1A" w:rsidP="0006166A">
      <w:pPr>
        <w:jc w:val="center"/>
        <w:rPr>
          <w:rFonts w:ascii="Times New Roman" w:eastAsia="Times New Roman" w:hAnsi="Times New Roman" w:cs="Times New Roman"/>
          <w:b/>
          <w:noProof/>
          <w:sz w:val="22"/>
          <w:szCs w:val="22"/>
        </w:rPr>
      </w:pPr>
    </w:p>
    <w:p w14:paraId="77A03253" w14:textId="08EF02E5"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57B7841A" w14:textId="4877F21D"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w:t>
      </w:r>
      <w:r w:rsidR="005D6F7F">
        <w:rPr>
          <w:rFonts w:ascii="Times New Roman" w:eastAsia="Times New Roman" w:hAnsi="Times New Roman" w:cs="Times New Roman"/>
          <w:b/>
          <w:noProof/>
          <w:sz w:val="22"/>
          <w:szCs w:val="22"/>
        </w:rPr>
        <w:t xml:space="preserve">tudija, zimski -7. </w:t>
      </w:r>
      <w:r w:rsidR="008E5A1A">
        <w:rPr>
          <w:rFonts w:ascii="Times New Roman" w:eastAsia="Times New Roman" w:hAnsi="Times New Roman" w:cs="Times New Roman"/>
          <w:b/>
          <w:noProof/>
          <w:sz w:val="22"/>
          <w:szCs w:val="22"/>
        </w:rPr>
        <w:t>s</w:t>
      </w:r>
      <w:r w:rsidR="005D6F7F">
        <w:rPr>
          <w:rFonts w:ascii="Times New Roman" w:eastAsia="Times New Roman" w:hAnsi="Times New Roman" w:cs="Times New Roman"/>
          <w:b/>
          <w:noProof/>
          <w:sz w:val="22"/>
          <w:szCs w:val="22"/>
        </w:rPr>
        <w:t>emestar-202</w:t>
      </w:r>
      <w:r w:rsidR="001B1925">
        <w:rPr>
          <w:rFonts w:ascii="Times New Roman" w:eastAsia="Times New Roman" w:hAnsi="Times New Roman" w:cs="Times New Roman"/>
          <w:b/>
          <w:noProof/>
          <w:sz w:val="22"/>
          <w:szCs w:val="22"/>
        </w:rPr>
        <w:t>3</w:t>
      </w:r>
      <w:r w:rsidR="005D6F7F">
        <w:rPr>
          <w:rFonts w:ascii="Times New Roman" w:eastAsia="Times New Roman" w:hAnsi="Times New Roman" w:cs="Times New Roman"/>
          <w:b/>
          <w:noProof/>
          <w:sz w:val="22"/>
          <w:szCs w:val="22"/>
        </w:rPr>
        <w:t>./202</w:t>
      </w:r>
      <w:r w:rsidR="001B1925">
        <w:rPr>
          <w:rFonts w:ascii="Times New Roman" w:eastAsia="Times New Roman" w:hAnsi="Times New Roman" w:cs="Times New Roman"/>
          <w:b/>
          <w:noProof/>
          <w:sz w:val="22"/>
          <w:szCs w:val="22"/>
        </w:rPr>
        <w:t>4</w:t>
      </w:r>
      <w:r w:rsidRPr="00EC6867">
        <w:rPr>
          <w:rFonts w:ascii="Times New Roman" w:eastAsia="Times New Roman" w:hAnsi="Times New Roman" w:cs="Times New Roman"/>
          <w:b/>
          <w:noProof/>
          <w:sz w:val="22"/>
          <w:szCs w:val="22"/>
        </w:rPr>
        <w:t>.</w:t>
      </w:r>
    </w:p>
    <w:p w14:paraId="3653AD4A"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093"/>
        <w:gridCol w:w="20"/>
        <w:gridCol w:w="2826"/>
        <w:gridCol w:w="1193"/>
        <w:gridCol w:w="739"/>
        <w:gridCol w:w="3781"/>
        <w:gridCol w:w="702"/>
        <w:gridCol w:w="660"/>
        <w:gridCol w:w="698"/>
        <w:gridCol w:w="617"/>
        <w:gridCol w:w="518"/>
        <w:gridCol w:w="83"/>
        <w:gridCol w:w="684"/>
        <w:gridCol w:w="12"/>
        <w:gridCol w:w="994"/>
      </w:tblGrid>
      <w:tr w:rsidR="0006166A" w:rsidRPr="00EC6867" w14:paraId="3FF39B79" w14:textId="77777777" w:rsidTr="004B2D75">
        <w:trPr>
          <w:trHeight w:val="256"/>
        </w:trPr>
        <w:tc>
          <w:tcPr>
            <w:tcW w:w="698" w:type="dxa"/>
            <w:vMerge w:val="restart"/>
            <w:tcBorders>
              <w:bottom w:val="single" w:sz="12" w:space="0" w:color="auto"/>
            </w:tcBorders>
            <w:shd w:val="clear" w:color="auto" w:fill="E6E6E6"/>
            <w:vAlign w:val="center"/>
          </w:tcPr>
          <w:p w14:paraId="432BD38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13" w:type="dxa"/>
            <w:gridSpan w:val="2"/>
            <w:vMerge w:val="restart"/>
            <w:tcBorders>
              <w:bottom w:val="single" w:sz="12" w:space="0" w:color="auto"/>
            </w:tcBorders>
            <w:shd w:val="clear" w:color="auto" w:fill="E6E6E6"/>
            <w:vAlign w:val="center"/>
          </w:tcPr>
          <w:p w14:paraId="035F1EF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826" w:type="dxa"/>
            <w:vMerge w:val="restart"/>
            <w:tcBorders>
              <w:bottom w:val="single" w:sz="12" w:space="0" w:color="auto"/>
            </w:tcBorders>
            <w:shd w:val="clear" w:color="auto" w:fill="E6E6E6"/>
            <w:vAlign w:val="center"/>
          </w:tcPr>
          <w:p w14:paraId="7332B3C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93" w:type="dxa"/>
            <w:vMerge w:val="restart"/>
            <w:tcBorders>
              <w:bottom w:val="single" w:sz="12" w:space="0" w:color="auto"/>
            </w:tcBorders>
            <w:shd w:val="clear" w:color="auto" w:fill="E6E6E6"/>
            <w:vAlign w:val="center"/>
          </w:tcPr>
          <w:p w14:paraId="7B28BEC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739" w:type="dxa"/>
            <w:vMerge w:val="restart"/>
            <w:tcBorders>
              <w:bottom w:val="single" w:sz="12" w:space="0" w:color="auto"/>
            </w:tcBorders>
            <w:shd w:val="clear" w:color="auto" w:fill="E6E6E6"/>
            <w:vAlign w:val="center"/>
          </w:tcPr>
          <w:p w14:paraId="652BA32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3781" w:type="dxa"/>
            <w:vMerge w:val="restart"/>
            <w:tcBorders>
              <w:bottom w:val="single" w:sz="12" w:space="0" w:color="auto"/>
            </w:tcBorders>
            <w:shd w:val="clear" w:color="auto" w:fill="E6E6E6"/>
            <w:vAlign w:val="center"/>
          </w:tcPr>
          <w:p w14:paraId="561EADF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204A94E" w14:textId="77777777" w:rsidR="0006166A" w:rsidRPr="00EC6867" w:rsidRDefault="0006166A" w:rsidP="0006166A">
            <w:pPr>
              <w:rPr>
                <w:rFonts w:ascii="Times New Roman" w:eastAsia="Times New Roman" w:hAnsi="Times New Roman" w:cs="Times New Roman"/>
                <w:noProof/>
                <w:sz w:val="20"/>
                <w:szCs w:val="20"/>
              </w:rPr>
            </w:pPr>
          </w:p>
        </w:tc>
        <w:tc>
          <w:tcPr>
            <w:tcW w:w="2060" w:type="dxa"/>
            <w:gridSpan w:val="3"/>
            <w:tcBorders>
              <w:bottom w:val="single" w:sz="4" w:space="0" w:color="auto"/>
            </w:tcBorders>
            <w:shd w:val="clear" w:color="auto" w:fill="E6E6E6"/>
            <w:vAlign w:val="center"/>
          </w:tcPr>
          <w:p w14:paraId="37E0079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14" w:type="dxa"/>
            <w:gridSpan w:val="5"/>
            <w:tcBorders>
              <w:bottom w:val="single" w:sz="4" w:space="0" w:color="auto"/>
            </w:tcBorders>
            <w:shd w:val="clear" w:color="auto" w:fill="E6E6E6"/>
            <w:vAlign w:val="center"/>
          </w:tcPr>
          <w:p w14:paraId="289078F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994" w:type="dxa"/>
            <w:vMerge w:val="restart"/>
            <w:shd w:val="clear" w:color="auto" w:fill="E6E6E6"/>
          </w:tcPr>
          <w:p w14:paraId="497C486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21CB677" w14:textId="77777777" w:rsidTr="004B2D75">
        <w:trPr>
          <w:trHeight w:val="532"/>
        </w:trPr>
        <w:tc>
          <w:tcPr>
            <w:tcW w:w="698" w:type="dxa"/>
            <w:vMerge/>
            <w:tcBorders>
              <w:top w:val="single" w:sz="18" w:space="0" w:color="auto"/>
              <w:bottom w:val="single" w:sz="12" w:space="0" w:color="auto"/>
            </w:tcBorders>
            <w:shd w:val="clear" w:color="auto" w:fill="auto"/>
          </w:tcPr>
          <w:p w14:paraId="7FA03FEE"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tcBorders>
              <w:top w:val="single" w:sz="4" w:space="0" w:color="auto"/>
              <w:bottom w:val="single" w:sz="12" w:space="0" w:color="auto"/>
            </w:tcBorders>
            <w:shd w:val="clear" w:color="auto" w:fill="auto"/>
          </w:tcPr>
          <w:p w14:paraId="41C17889"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tcBorders>
              <w:top w:val="single" w:sz="4" w:space="0" w:color="auto"/>
              <w:bottom w:val="single" w:sz="12" w:space="0" w:color="auto"/>
            </w:tcBorders>
            <w:shd w:val="clear" w:color="auto" w:fill="auto"/>
          </w:tcPr>
          <w:p w14:paraId="3639E8FA"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tcBorders>
              <w:top w:val="single" w:sz="4" w:space="0" w:color="auto"/>
              <w:bottom w:val="single" w:sz="12" w:space="0" w:color="auto"/>
            </w:tcBorders>
            <w:shd w:val="clear" w:color="auto" w:fill="auto"/>
          </w:tcPr>
          <w:p w14:paraId="66AB840D"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tcBorders>
              <w:top w:val="single" w:sz="4" w:space="0" w:color="auto"/>
              <w:bottom w:val="single" w:sz="12" w:space="0" w:color="auto"/>
            </w:tcBorders>
            <w:shd w:val="clear" w:color="auto" w:fill="auto"/>
          </w:tcPr>
          <w:p w14:paraId="5CF5E0A1" w14:textId="77777777" w:rsidR="0006166A" w:rsidRPr="00EC6867" w:rsidRDefault="0006166A" w:rsidP="0006166A">
            <w:pPr>
              <w:rPr>
                <w:rFonts w:ascii="Times New Roman" w:eastAsia="Times New Roman" w:hAnsi="Times New Roman" w:cs="Times New Roman"/>
                <w:noProof/>
                <w:sz w:val="20"/>
                <w:szCs w:val="20"/>
              </w:rPr>
            </w:pPr>
          </w:p>
        </w:tc>
        <w:tc>
          <w:tcPr>
            <w:tcW w:w="3781" w:type="dxa"/>
            <w:vMerge/>
            <w:tcBorders>
              <w:top w:val="single" w:sz="4" w:space="0" w:color="auto"/>
              <w:bottom w:val="single" w:sz="12" w:space="0" w:color="auto"/>
            </w:tcBorders>
            <w:shd w:val="clear" w:color="auto" w:fill="auto"/>
          </w:tcPr>
          <w:p w14:paraId="5FB76EA2" w14:textId="77777777" w:rsidR="0006166A" w:rsidRPr="00EC6867" w:rsidRDefault="0006166A" w:rsidP="0006166A">
            <w:pPr>
              <w:rPr>
                <w:rFonts w:ascii="Times New Roman" w:eastAsia="Times New Roman" w:hAnsi="Times New Roman" w:cs="Times New Roman"/>
                <w:b/>
                <w:noProof/>
                <w:sz w:val="20"/>
                <w:szCs w:val="20"/>
              </w:rPr>
            </w:pPr>
          </w:p>
        </w:tc>
        <w:tc>
          <w:tcPr>
            <w:tcW w:w="702" w:type="dxa"/>
            <w:tcBorders>
              <w:top w:val="single" w:sz="4" w:space="0" w:color="auto"/>
              <w:bottom w:val="single" w:sz="12" w:space="0" w:color="auto"/>
            </w:tcBorders>
            <w:shd w:val="clear" w:color="auto" w:fill="auto"/>
            <w:vAlign w:val="center"/>
          </w:tcPr>
          <w:p w14:paraId="1B1C17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60" w:type="dxa"/>
            <w:tcBorders>
              <w:top w:val="single" w:sz="4" w:space="0" w:color="auto"/>
              <w:bottom w:val="single" w:sz="12" w:space="0" w:color="auto"/>
            </w:tcBorders>
            <w:shd w:val="clear" w:color="auto" w:fill="auto"/>
            <w:vAlign w:val="center"/>
          </w:tcPr>
          <w:p w14:paraId="1FB095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8" w:type="dxa"/>
            <w:tcBorders>
              <w:top w:val="single" w:sz="4" w:space="0" w:color="auto"/>
              <w:bottom w:val="single" w:sz="12" w:space="0" w:color="auto"/>
            </w:tcBorders>
            <w:shd w:val="clear" w:color="auto" w:fill="auto"/>
            <w:vAlign w:val="center"/>
          </w:tcPr>
          <w:p w14:paraId="545886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17" w:type="dxa"/>
            <w:tcBorders>
              <w:top w:val="single" w:sz="4" w:space="0" w:color="auto"/>
              <w:bottom w:val="single" w:sz="12" w:space="0" w:color="auto"/>
            </w:tcBorders>
            <w:shd w:val="clear" w:color="auto" w:fill="auto"/>
            <w:vAlign w:val="center"/>
          </w:tcPr>
          <w:p w14:paraId="6320D64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01" w:type="dxa"/>
            <w:gridSpan w:val="2"/>
            <w:tcBorders>
              <w:top w:val="single" w:sz="4" w:space="0" w:color="auto"/>
              <w:bottom w:val="single" w:sz="12" w:space="0" w:color="auto"/>
            </w:tcBorders>
            <w:shd w:val="clear" w:color="auto" w:fill="auto"/>
            <w:vAlign w:val="center"/>
          </w:tcPr>
          <w:p w14:paraId="7DC9186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6" w:type="dxa"/>
            <w:gridSpan w:val="2"/>
            <w:tcBorders>
              <w:top w:val="single" w:sz="4" w:space="0" w:color="auto"/>
              <w:bottom w:val="single" w:sz="12" w:space="0" w:color="auto"/>
            </w:tcBorders>
            <w:shd w:val="clear" w:color="auto" w:fill="auto"/>
            <w:vAlign w:val="center"/>
          </w:tcPr>
          <w:p w14:paraId="26BA84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994" w:type="dxa"/>
            <w:vMerge/>
            <w:tcBorders>
              <w:bottom w:val="single" w:sz="12" w:space="0" w:color="auto"/>
            </w:tcBorders>
          </w:tcPr>
          <w:p w14:paraId="5C7290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B7293F" w14:textId="77777777" w:rsidTr="004B2D75">
        <w:trPr>
          <w:trHeight w:val="340"/>
        </w:trPr>
        <w:tc>
          <w:tcPr>
            <w:tcW w:w="698" w:type="dxa"/>
            <w:tcBorders>
              <w:top w:val="single" w:sz="12" w:space="0" w:color="auto"/>
            </w:tcBorders>
            <w:shd w:val="clear" w:color="auto" w:fill="auto"/>
            <w:vAlign w:val="center"/>
          </w:tcPr>
          <w:p w14:paraId="1290C48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tcBorders>
              <w:top w:val="single" w:sz="12" w:space="0" w:color="auto"/>
            </w:tcBorders>
            <w:shd w:val="clear" w:color="auto" w:fill="auto"/>
            <w:vAlign w:val="center"/>
          </w:tcPr>
          <w:p w14:paraId="56D04B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ZP701</w:t>
            </w:r>
          </w:p>
        </w:tc>
        <w:tc>
          <w:tcPr>
            <w:tcW w:w="2826" w:type="dxa"/>
            <w:tcBorders>
              <w:top w:val="single" w:sz="12" w:space="0" w:color="auto"/>
            </w:tcBorders>
            <w:shd w:val="clear" w:color="auto" w:fill="auto"/>
            <w:vAlign w:val="center"/>
          </w:tcPr>
          <w:p w14:paraId="0FFEB27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193" w:type="dxa"/>
            <w:tcBorders>
              <w:top w:val="single" w:sz="12" w:space="0" w:color="auto"/>
            </w:tcBorders>
            <w:shd w:val="clear" w:color="auto" w:fill="auto"/>
          </w:tcPr>
          <w:p w14:paraId="391195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72AE10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35B21D65" w14:textId="64192A8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702" w:type="dxa"/>
            <w:tcBorders>
              <w:top w:val="single" w:sz="12" w:space="0" w:color="auto"/>
            </w:tcBorders>
            <w:shd w:val="clear" w:color="auto" w:fill="auto"/>
            <w:vAlign w:val="center"/>
          </w:tcPr>
          <w:p w14:paraId="680697CA" w14:textId="3C548CA6" w:rsidR="0006166A" w:rsidRPr="004E46CD" w:rsidRDefault="00D12E2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60" w:type="dxa"/>
            <w:tcBorders>
              <w:top w:val="single" w:sz="12" w:space="0" w:color="auto"/>
            </w:tcBorders>
            <w:shd w:val="clear" w:color="auto" w:fill="auto"/>
            <w:vAlign w:val="center"/>
          </w:tcPr>
          <w:p w14:paraId="5FFA1844"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1881DA86" w14:textId="77777777" w:rsidR="0006166A" w:rsidRPr="00EC6867" w:rsidRDefault="0006166A" w:rsidP="0006166A">
            <w:pPr>
              <w:jc w:val="center"/>
              <w:rPr>
                <w:rFonts w:ascii="Times New Roman" w:eastAsia="Times New Roman" w:hAnsi="Times New Roman" w:cs="Times New Roman"/>
                <w:noProof/>
                <w:sz w:val="20"/>
                <w:szCs w:val="20"/>
              </w:rPr>
            </w:pPr>
          </w:p>
          <w:p w14:paraId="48A8F6C9" w14:textId="58252F27" w:rsidR="0006166A" w:rsidRPr="00EC6867" w:rsidRDefault="00D12E2D" w:rsidP="0006166A">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17" w:type="dxa"/>
            <w:tcBorders>
              <w:top w:val="single" w:sz="12" w:space="0" w:color="auto"/>
            </w:tcBorders>
            <w:shd w:val="clear" w:color="auto" w:fill="auto"/>
            <w:vAlign w:val="center"/>
          </w:tcPr>
          <w:p w14:paraId="15104807"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2CA7E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3F77454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DA8C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2677059" w14:textId="77777777" w:rsidTr="004B2D75">
        <w:trPr>
          <w:trHeight w:val="396"/>
        </w:trPr>
        <w:tc>
          <w:tcPr>
            <w:tcW w:w="698" w:type="dxa"/>
            <w:tcBorders>
              <w:top w:val="single" w:sz="12" w:space="0" w:color="auto"/>
            </w:tcBorders>
            <w:shd w:val="clear" w:color="auto" w:fill="auto"/>
            <w:vAlign w:val="center"/>
          </w:tcPr>
          <w:p w14:paraId="43B62F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13" w:type="dxa"/>
            <w:gridSpan w:val="2"/>
            <w:tcBorders>
              <w:top w:val="single" w:sz="12" w:space="0" w:color="auto"/>
            </w:tcBorders>
            <w:shd w:val="clear" w:color="auto" w:fill="auto"/>
            <w:vAlign w:val="center"/>
          </w:tcPr>
          <w:p w14:paraId="3F3DA5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ZP303</w:t>
            </w:r>
          </w:p>
        </w:tc>
        <w:tc>
          <w:tcPr>
            <w:tcW w:w="2826" w:type="dxa"/>
            <w:tcBorders>
              <w:top w:val="single" w:sz="12" w:space="0" w:color="auto"/>
            </w:tcBorders>
            <w:shd w:val="clear" w:color="auto" w:fill="auto"/>
            <w:vAlign w:val="center"/>
          </w:tcPr>
          <w:p w14:paraId="3AF572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193" w:type="dxa"/>
            <w:tcBorders>
              <w:top w:val="single" w:sz="12" w:space="0" w:color="auto"/>
            </w:tcBorders>
            <w:shd w:val="clear" w:color="auto" w:fill="auto"/>
          </w:tcPr>
          <w:p w14:paraId="753D48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4B1F37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75759053"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702" w:type="dxa"/>
            <w:tcBorders>
              <w:top w:val="single" w:sz="12" w:space="0" w:color="auto"/>
            </w:tcBorders>
            <w:shd w:val="clear" w:color="auto" w:fill="auto"/>
            <w:vAlign w:val="center"/>
          </w:tcPr>
          <w:p w14:paraId="3A2EC33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F036FE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31E85B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39F966F9" w14:textId="77777777" w:rsidR="0006166A" w:rsidRPr="00EC6867" w:rsidRDefault="0006166A" w:rsidP="0006166A">
            <w:pPr>
              <w:jc w:val="center"/>
              <w:rPr>
                <w:rFonts w:ascii="Times New Roman" w:eastAsia="Times New Roman" w:hAnsi="Times New Roman" w:cs="Times New Roman"/>
                <w:noProof/>
                <w:sz w:val="20"/>
                <w:szCs w:val="20"/>
              </w:rPr>
            </w:pPr>
          </w:p>
          <w:p w14:paraId="2FF03E37" w14:textId="77777777" w:rsidR="0006166A" w:rsidRPr="004E46CD" w:rsidRDefault="0006166A" w:rsidP="0006166A">
            <w:pPr>
              <w:jc w:val="center"/>
              <w:rPr>
                <w:rFonts w:ascii="Times New Roman" w:eastAsia="Times New Roman" w:hAnsi="Times New Roman" w:cs="Times New Roman"/>
                <w:iCs/>
                <w:noProof/>
                <w:sz w:val="20"/>
                <w:szCs w:val="20"/>
              </w:rPr>
            </w:pPr>
            <w:r w:rsidRPr="004E46CD">
              <w:rPr>
                <w:rFonts w:ascii="Times New Roman" w:eastAsia="Times New Roman" w:hAnsi="Times New Roman" w:cs="Times New Roman"/>
                <w:iCs/>
                <w:noProof/>
                <w:sz w:val="20"/>
                <w:szCs w:val="20"/>
              </w:rPr>
              <w:t>1</w:t>
            </w:r>
          </w:p>
        </w:tc>
        <w:tc>
          <w:tcPr>
            <w:tcW w:w="617" w:type="dxa"/>
            <w:tcBorders>
              <w:top w:val="single" w:sz="12" w:space="0" w:color="auto"/>
            </w:tcBorders>
            <w:shd w:val="clear" w:color="auto" w:fill="auto"/>
            <w:vAlign w:val="center"/>
          </w:tcPr>
          <w:p w14:paraId="2E8FA311" w14:textId="77777777" w:rsidR="0006166A" w:rsidRPr="00EC6867" w:rsidRDefault="0006166A" w:rsidP="0006166A">
            <w:pPr>
              <w:jc w:val="center"/>
              <w:rPr>
                <w:rFonts w:ascii="Times New Roman" w:eastAsia="Times New Roman" w:hAnsi="Times New Roman" w:cs="Times New Roman"/>
                <w:noProof/>
                <w:sz w:val="20"/>
                <w:szCs w:val="20"/>
              </w:rPr>
            </w:pPr>
          </w:p>
          <w:p w14:paraId="576F8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6D0A751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53B4EE5" w14:textId="77777777" w:rsidR="0006166A" w:rsidRPr="00EC6867" w:rsidRDefault="0006166A" w:rsidP="0006166A">
            <w:pPr>
              <w:jc w:val="center"/>
              <w:rPr>
                <w:rFonts w:ascii="Times New Roman" w:eastAsia="Times New Roman" w:hAnsi="Times New Roman" w:cs="Times New Roman"/>
                <w:noProof/>
                <w:sz w:val="20"/>
                <w:szCs w:val="20"/>
              </w:rPr>
            </w:pPr>
          </w:p>
          <w:p w14:paraId="0F4E8920"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2EF539C"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BF9037" w14:textId="77777777" w:rsidTr="004B2D75">
        <w:trPr>
          <w:trHeight w:val="267"/>
        </w:trPr>
        <w:tc>
          <w:tcPr>
            <w:tcW w:w="698" w:type="dxa"/>
            <w:tcBorders>
              <w:top w:val="single" w:sz="12" w:space="0" w:color="auto"/>
            </w:tcBorders>
            <w:shd w:val="clear" w:color="auto" w:fill="auto"/>
            <w:vAlign w:val="center"/>
          </w:tcPr>
          <w:p w14:paraId="154DD6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13" w:type="dxa"/>
            <w:gridSpan w:val="2"/>
            <w:tcBorders>
              <w:top w:val="single" w:sz="12" w:space="0" w:color="auto"/>
            </w:tcBorders>
            <w:shd w:val="clear" w:color="auto" w:fill="auto"/>
            <w:vAlign w:val="center"/>
          </w:tcPr>
          <w:p w14:paraId="6630BA1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GP304</w:t>
            </w:r>
          </w:p>
        </w:tc>
        <w:tc>
          <w:tcPr>
            <w:tcW w:w="2826" w:type="dxa"/>
            <w:tcBorders>
              <w:top w:val="single" w:sz="12" w:space="0" w:color="auto"/>
            </w:tcBorders>
            <w:shd w:val="clear" w:color="auto" w:fill="auto"/>
            <w:vAlign w:val="center"/>
          </w:tcPr>
          <w:p w14:paraId="765F8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193" w:type="dxa"/>
            <w:tcBorders>
              <w:top w:val="single" w:sz="12" w:space="0" w:color="auto"/>
            </w:tcBorders>
            <w:shd w:val="clear" w:color="auto" w:fill="auto"/>
            <w:vAlign w:val="center"/>
          </w:tcPr>
          <w:p w14:paraId="493D32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4BCF2E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6C68C2D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702" w:type="dxa"/>
            <w:tcBorders>
              <w:top w:val="single" w:sz="12" w:space="0" w:color="auto"/>
            </w:tcBorders>
            <w:shd w:val="clear" w:color="auto" w:fill="auto"/>
            <w:vAlign w:val="center"/>
          </w:tcPr>
          <w:p w14:paraId="3D00B74B" w14:textId="7077C350" w:rsidR="0006166A" w:rsidRPr="004E46CD" w:rsidRDefault="00E34498"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60" w:type="dxa"/>
            <w:tcBorders>
              <w:top w:val="single" w:sz="12" w:space="0" w:color="auto"/>
            </w:tcBorders>
            <w:shd w:val="clear" w:color="auto" w:fill="auto"/>
            <w:vAlign w:val="center"/>
          </w:tcPr>
          <w:p w14:paraId="5F847C6E"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23B1F3BF" w14:textId="5CB57D86" w:rsidR="0006166A" w:rsidRPr="00EC6867" w:rsidRDefault="00E34498" w:rsidP="00E34498">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17" w:type="dxa"/>
            <w:tcBorders>
              <w:top w:val="single" w:sz="12" w:space="0" w:color="auto"/>
            </w:tcBorders>
            <w:shd w:val="clear" w:color="auto" w:fill="auto"/>
            <w:vAlign w:val="center"/>
          </w:tcPr>
          <w:p w14:paraId="7CE0BB6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54834B05"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BE1D38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317DFF8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7024804" w14:textId="77777777" w:rsidTr="004B2D75">
        <w:trPr>
          <w:trHeight w:val="643"/>
        </w:trPr>
        <w:tc>
          <w:tcPr>
            <w:tcW w:w="698" w:type="dxa"/>
            <w:tcBorders>
              <w:top w:val="single" w:sz="12" w:space="0" w:color="auto"/>
            </w:tcBorders>
            <w:shd w:val="clear" w:color="auto" w:fill="auto"/>
            <w:vAlign w:val="center"/>
          </w:tcPr>
          <w:p w14:paraId="550C69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582892C3"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tcBorders>
              <w:top w:val="single" w:sz="12" w:space="0" w:color="auto"/>
            </w:tcBorders>
            <w:shd w:val="clear" w:color="auto" w:fill="auto"/>
            <w:vAlign w:val="center"/>
          </w:tcPr>
          <w:p w14:paraId="279322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708</w:t>
            </w:r>
          </w:p>
        </w:tc>
        <w:tc>
          <w:tcPr>
            <w:tcW w:w="2826" w:type="dxa"/>
            <w:tcBorders>
              <w:top w:val="single" w:sz="12" w:space="0" w:color="auto"/>
            </w:tcBorders>
            <w:shd w:val="clear" w:color="auto" w:fill="auto"/>
            <w:vAlign w:val="center"/>
          </w:tcPr>
          <w:p w14:paraId="52AEA6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193" w:type="dxa"/>
            <w:tcBorders>
              <w:top w:val="single" w:sz="12" w:space="0" w:color="auto"/>
            </w:tcBorders>
            <w:shd w:val="clear" w:color="auto" w:fill="auto"/>
          </w:tcPr>
          <w:p w14:paraId="1128DC6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679CBB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3781" w:type="dxa"/>
            <w:tcBorders>
              <w:top w:val="single" w:sz="12" w:space="0" w:color="auto"/>
            </w:tcBorders>
            <w:shd w:val="clear" w:color="auto" w:fill="auto"/>
            <w:vAlign w:val="center"/>
          </w:tcPr>
          <w:p w14:paraId="682F6EB8"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art.dr.sc. Antoaneta Radočaj Jerković </w:t>
            </w:r>
          </w:p>
          <w:p w14:paraId="02DE8E62" w14:textId="3EB4C482"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702" w:type="dxa"/>
            <w:tcBorders>
              <w:top w:val="single" w:sz="12" w:space="0" w:color="auto"/>
            </w:tcBorders>
            <w:shd w:val="clear" w:color="auto" w:fill="auto"/>
            <w:vAlign w:val="center"/>
          </w:tcPr>
          <w:p w14:paraId="2F08FB5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60" w:type="dxa"/>
            <w:tcBorders>
              <w:top w:val="single" w:sz="12" w:space="0" w:color="auto"/>
            </w:tcBorders>
            <w:shd w:val="clear" w:color="auto" w:fill="auto"/>
            <w:vAlign w:val="center"/>
          </w:tcPr>
          <w:p w14:paraId="069E821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37E38180" w14:textId="77777777" w:rsidR="003C0C2F" w:rsidRDefault="003C0C2F" w:rsidP="0006166A">
            <w:pPr>
              <w:jc w:val="center"/>
              <w:rPr>
                <w:rFonts w:ascii="Times New Roman" w:eastAsia="Times New Roman" w:hAnsi="Times New Roman" w:cs="Times New Roman"/>
                <w:b/>
                <w:noProof/>
                <w:sz w:val="20"/>
                <w:szCs w:val="20"/>
              </w:rPr>
            </w:pPr>
          </w:p>
          <w:p w14:paraId="09F061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17" w:type="dxa"/>
            <w:tcBorders>
              <w:top w:val="single" w:sz="12" w:space="0" w:color="auto"/>
            </w:tcBorders>
            <w:shd w:val="clear" w:color="auto" w:fill="auto"/>
            <w:vAlign w:val="center"/>
          </w:tcPr>
          <w:p w14:paraId="65D197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01" w:type="dxa"/>
            <w:gridSpan w:val="2"/>
            <w:tcBorders>
              <w:top w:val="single" w:sz="12" w:space="0" w:color="auto"/>
            </w:tcBorders>
            <w:shd w:val="clear" w:color="auto" w:fill="auto"/>
            <w:vAlign w:val="center"/>
          </w:tcPr>
          <w:p w14:paraId="34A8ED88"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2DEBCFE9" w14:textId="77777777" w:rsidR="003C0C2F" w:rsidRDefault="003C0C2F" w:rsidP="0006166A">
            <w:pPr>
              <w:jc w:val="center"/>
              <w:rPr>
                <w:rFonts w:ascii="Times New Roman" w:eastAsia="Times New Roman" w:hAnsi="Times New Roman" w:cs="Times New Roman"/>
                <w:noProof/>
                <w:sz w:val="20"/>
                <w:szCs w:val="20"/>
              </w:rPr>
            </w:pPr>
          </w:p>
          <w:p w14:paraId="4FAD41F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994" w:type="dxa"/>
            <w:tcBorders>
              <w:top w:val="single" w:sz="12" w:space="0" w:color="auto"/>
            </w:tcBorders>
          </w:tcPr>
          <w:p w14:paraId="44C8661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A23EE3B" w14:textId="77777777" w:rsidTr="004B2D75">
        <w:trPr>
          <w:trHeight w:val="298"/>
        </w:trPr>
        <w:tc>
          <w:tcPr>
            <w:tcW w:w="698" w:type="dxa"/>
            <w:vMerge w:val="restart"/>
            <w:shd w:val="clear" w:color="auto" w:fill="auto"/>
            <w:vAlign w:val="center"/>
          </w:tcPr>
          <w:p w14:paraId="0D91A75C" w14:textId="77777777" w:rsidR="0006166A" w:rsidRPr="00EC6867" w:rsidRDefault="0006166A" w:rsidP="0006166A">
            <w:pPr>
              <w:rPr>
                <w:rFonts w:ascii="Times New Roman" w:eastAsia="Times New Roman" w:hAnsi="Times New Roman" w:cs="Times New Roman"/>
                <w:noProof/>
                <w:sz w:val="20"/>
                <w:szCs w:val="20"/>
              </w:rPr>
            </w:pPr>
          </w:p>
          <w:p w14:paraId="27CE2919" w14:textId="77777777" w:rsidR="0006166A" w:rsidRPr="00EC6867" w:rsidRDefault="0006166A" w:rsidP="0006166A">
            <w:pPr>
              <w:rPr>
                <w:rFonts w:ascii="Times New Roman" w:eastAsia="Times New Roman" w:hAnsi="Times New Roman" w:cs="Times New Roman"/>
                <w:noProof/>
                <w:sz w:val="20"/>
                <w:szCs w:val="20"/>
              </w:rPr>
            </w:pPr>
          </w:p>
          <w:p w14:paraId="2B0B72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71274CB5"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val="restart"/>
            <w:shd w:val="clear" w:color="auto" w:fill="auto"/>
            <w:vAlign w:val="center"/>
          </w:tcPr>
          <w:p w14:paraId="0BB6B6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ZP705</w:t>
            </w:r>
          </w:p>
        </w:tc>
        <w:tc>
          <w:tcPr>
            <w:tcW w:w="2826" w:type="dxa"/>
            <w:vMerge w:val="restart"/>
            <w:shd w:val="clear" w:color="auto" w:fill="auto"/>
            <w:vAlign w:val="center"/>
          </w:tcPr>
          <w:p w14:paraId="7B7DE15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193" w:type="dxa"/>
            <w:vMerge w:val="restart"/>
            <w:shd w:val="clear" w:color="auto" w:fill="auto"/>
            <w:vAlign w:val="center"/>
          </w:tcPr>
          <w:p w14:paraId="273BFB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vMerge w:val="restart"/>
            <w:shd w:val="clear" w:color="auto" w:fill="auto"/>
            <w:vAlign w:val="center"/>
          </w:tcPr>
          <w:p w14:paraId="4329D0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4" w:space="0" w:color="auto"/>
              <w:bottom w:val="dashSmallGap" w:sz="4" w:space="0" w:color="auto"/>
            </w:tcBorders>
            <w:shd w:val="clear" w:color="auto" w:fill="auto"/>
            <w:vAlign w:val="center"/>
          </w:tcPr>
          <w:p w14:paraId="3629FBC9" w14:textId="4CE5C1EB" w:rsidR="0006166A" w:rsidRPr="00EC6867" w:rsidRDefault="0006166A" w:rsidP="0006166A">
            <w:pPr>
              <w:rPr>
                <w:rFonts w:ascii="Times New Roman" w:eastAsia="Times New Roman" w:hAnsi="Times New Roman" w:cs="Times New Roman"/>
                <w:b/>
                <w:noProof/>
                <w:sz w:val="20"/>
                <w:szCs w:val="20"/>
              </w:rPr>
            </w:pPr>
          </w:p>
        </w:tc>
        <w:tc>
          <w:tcPr>
            <w:tcW w:w="702" w:type="dxa"/>
            <w:vMerge w:val="restart"/>
            <w:tcBorders>
              <w:top w:val="single" w:sz="4" w:space="0" w:color="auto"/>
            </w:tcBorders>
            <w:shd w:val="clear" w:color="auto" w:fill="auto"/>
            <w:vAlign w:val="center"/>
          </w:tcPr>
          <w:p w14:paraId="03AD1C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60" w:type="dxa"/>
            <w:tcBorders>
              <w:top w:val="single" w:sz="4" w:space="0" w:color="auto"/>
              <w:bottom w:val="dashSmallGap" w:sz="4" w:space="0" w:color="auto"/>
            </w:tcBorders>
            <w:shd w:val="clear" w:color="auto" w:fill="auto"/>
            <w:vAlign w:val="center"/>
          </w:tcPr>
          <w:p w14:paraId="232FC7FF"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7B183901"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6B4FE47B" w14:textId="12D68352" w:rsidR="0006166A" w:rsidRPr="00EC6867" w:rsidRDefault="0006166A" w:rsidP="004E46CD">
            <w:pPr>
              <w:rPr>
                <w:rFonts w:ascii="Times New Roman" w:eastAsia="Times New Roman" w:hAnsi="Times New Roman" w:cs="Times New Roman"/>
                <w:noProof/>
                <w:sz w:val="20"/>
                <w:szCs w:val="20"/>
              </w:rPr>
            </w:pPr>
          </w:p>
        </w:tc>
        <w:tc>
          <w:tcPr>
            <w:tcW w:w="601" w:type="dxa"/>
            <w:gridSpan w:val="2"/>
            <w:tcBorders>
              <w:top w:val="single" w:sz="4" w:space="0" w:color="auto"/>
              <w:bottom w:val="dashSmallGap" w:sz="4" w:space="0" w:color="auto"/>
            </w:tcBorders>
            <w:shd w:val="clear" w:color="auto" w:fill="auto"/>
            <w:vAlign w:val="center"/>
          </w:tcPr>
          <w:p w14:paraId="72FD2C1B"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7591F786"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7BD1C94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5806079" w14:textId="77777777" w:rsidTr="004B2D75">
        <w:trPr>
          <w:trHeight w:val="298"/>
        </w:trPr>
        <w:tc>
          <w:tcPr>
            <w:tcW w:w="698" w:type="dxa"/>
            <w:vMerge/>
            <w:shd w:val="clear" w:color="auto" w:fill="auto"/>
            <w:vAlign w:val="center"/>
          </w:tcPr>
          <w:p w14:paraId="0F7718E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670292E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8CBA5D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67A5890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54870200"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single" w:sz="4" w:space="0" w:color="auto"/>
              <w:bottom w:val="dashSmallGap" w:sz="4" w:space="0" w:color="auto"/>
            </w:tcBorders>
            <w:shd w:val="clear" w:color="auto" w:fill="auto"/>
            <w:vAlign w:val="center"/>
          </w:tcPr>
          <w:p w14:paraId="5A648AC5" w14:textId="72EBAC7D"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univ.spec.</w:t>
            </w:r>
            <w:r w:rsidR="0006166A" w:rsidRPr="00EC6867">
              <w:rPr>
                <w:rFonts w:ascii="Times New Roman" w:eastAsia="Times New Roman" w:hAnsi="Times New Roman" w:cs="Times New Roman"/>
                <w:bCs/>
                <w:noProof/>
                <w:sz w:val="20"/>
                <w:szCs w:val="20"/>
              </w:rPr>
              <w:t>Ivan Karša, v. pred.</w:t>
            </w:r>
          </w:p>
        </w:tc>
        <w:tc>
          <w:tcPr>
            <w:tcW w:w="702" w:type="dxa"/>
            <w:vMerge/>
            <w:tcBorders>
              <w:top w:val="single" w:sz="4" w:space="0" w:color="auto"/>
            </w:tcBorders>
            <w:shd w:val="clear" w:color="auto" w:fill="auto"/>
            <w:vAlign w:val="center"/>
          </w:tcPr>
          <w:p w14:paraId="5E2CA06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60" w:type="dxa"/>
            <w:tcBorders>
              <w:top w:val="single" w:sz="4" w:space="0" w:color="auto"/>
              <w:bottom w:val="dashSmallGap" w:sz="4" w:space="0" w:color="auto"/>
            </w:tcBorders>
            <w:shd w:val="clear" w:color="auto" w:fill="auto"/>
            <w:vAlign w:val="center"/>
          </w:tcPr>
          <w:p w14:paraId="71134EE9"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0CC72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5046B6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single" w:sz="4" w:space="0" w:color="auto"/>
              <w:bottom w:val="dashSmallGap" w:sz="4" w:space="0" w:color="auto"/>
            </w:tcBorders>
            <w:shd w:val="clear" w:color="auto" w:fill="auto"/>
            <w:vAlign w:val="center"/>
          </w:tcPr>
          <w:p w14:paraId="43D9F73D"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1BEEBF7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31333B8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C538F9" w14:textId="77777777" w:rsidTr="004B2D75">
        <w:trPr>
          <w:trHeight w:val="334"/>
        </w:trPr>
        <w:tc>
          <w:tcPr>
            <w:tcW w:w="698" w:type="dxa"/>
            <w:vMerge/>
            <w:shd w:val="clear" w:color="auto" w:fill="auto"/>
            <w:vAlign w:val="center"/>
          </w:tcPr>
          <w:p w14:paraId="7901CA09"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4B0B16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1993B409"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526E8666"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7526DBAE"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dashSmallGap" w:sz="4" w:space="0" w:color="auto"/>
            </w:tcBorders>
            <w:shd w:val="clear" w:color="auto" w:fill="auto"/>
            <w:vAlign w:val="center"/>
          </w:tcPr>
          <w:p w14:paraId="6EC6A03D" w14:textId="5360E278"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pred.</w:t>
            </w:r>
          </w:p>
        </w:tc>
        <w:tc>
          <w:tcPr>
            <w:tcW w:w="702" w:type="dxa"/>
            <w:vMerge/>
            <w:shd w:val="clear" w:color="auto" w:fill="auto"/>
            <w:vAlign w:val="center"/>
          </w:tcPr>
          <w:p w14:paraId="54FE321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bottom w:val="dashSmallGap" w:sz="4" w:space="0" w:color="auto"/>
            </w:tcBorders>
            <w:shd w:val="clear" w:color="auto" w:fill="auto"/>
            <w:vAlign w:val="center"/>
          </w:tcPr>
          <w:p w14:paraId="36D41517"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bottom w:val="dashSmallGap" w:sz="4" w:space="0" w:color="auto"/>
            </w:tcBorders>
            <w:shd w:val="clear" w:color="auto" w:fill="auto"/>
            <w:vAlign w:val="center"/>
          </w:tcPr>
          <w:p w14:paraId="0139D57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bottom w:val="dashSmallGap" w:sz="4" w:space="0" w:color="auto"/>
            </w:tcBorders>
            <w:shd w:val="clear" w:color="auto" w:fill="auto"/>
            <w:vAlign w:val="center"/>
          </w:tcPr>
          <w:p w14:paraId="22BE31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bottom w:val="dashSmallGap" w:sz="4" w:space="0" w:color="auto"/>
            </w:tcBorders>
            <w:shd w:val="clear" w:color="auto" w:fill="auto"/>
            <w:vAlign w:val="center"/>
          </w:tcPr>
          <w:p w14:paraId="758A93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bottom w:val="dashSmallGap" w:sz="4" w:space="0" w:color="auto"/>
            </w:tcBorders>
            <w:shd w:val="clear" w:color="auto" w:fill="auto"/>
            <w:vAlign w:val="center"/>
          </w:tcPr>
          <w:p w14:paraId="6054A8CD"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bottom w:val="dashSmallGap" w:sz="4" w:space="0" w:color="auto"/>
            </w:tcBorders>
          </w:tcPr>
          <w:p w14:paraId="2ADC9EC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2F3A9DB" w14:textId="77777777" w:rsidTr="004B2D75">
        <w:trPr>
          <w:trHeight w:val="246"/>
        </w:trPr>
        <w:tc>
          <w:tcPr>
            <w:tcW w:w="698" w:type="dxa"/>
            <w:vMerge/>
            <w:shd w:val="clear" w:color="auto" w:fill="auto"/>
            <w:vAlign w:val="center"/>
          </w:tcPr>
          <w:p w14:paraId="65279720"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3ADD8B67"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039D405"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2587A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60787387"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single" w:sz="12" w:space="0" w:color="auto"/>
            </w:tcBorders>
            <w:shd w:val="clear" w:color="auto" w:fill="auto"/>
            <w:vAlign w:val="center"/>
          </w:tcPr>
          <w:p w14:paraId="07F4E4BA" w14:textId="28A5DB49"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702" w:type="dxa"/>
            <w:vMerge/>
            <w:shd w:val="clear" w:color="auto" w:fill="auto"/>
            <w:vAlign w:val="center"/>
          </w:tcPr>
          <w:p w14:paraId="58F76F8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tcBorders>
            <w:shd w:val="clear" w:color="auto" w:fill="auto"/>
            <w:vAlign w:val="center"/>
          </w:tcPr>
          <w:p w14:paraId="277DDA6B"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tcBorders>
            <w:shd w:val="clear" w:color="auto" w:fill="auto"/>
            <w:vAlign w:val="center"/>
          </w:tcPr>
          <w:p w14:paraId="22310EF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tcBorders>
            <w:shd w:val="clear" w:color="auto" w:fill="auto"/>
            <w:vAlign w:val="center"/>
          </w:tcPr>
          <w:p w14:paraId="4F170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tcBorders>
            <w:shd w:val="clear" w:color="auto" w:fill="auto"/>
            <w:vAlign w:val="center"/>
          </w:tcPr>
          <w:p w14:paraId="41445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tcBorders>
            <w:shd w:val="clear" w:color="auto" w:fill="auto"/>
            <w:vAlign w:val="center"/>
          </w:tcPr>
          <w:p w14:paraId="755EB38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tcBorders>
          </w:tcPr>
          <w:p w14:paraId="4D1AA9D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B69A55" w14:textId="77777777" w:rsidTr="004B2D75">
        <w:trPr>
          <w:trHeight w:val="457"/>
        </w:trPr>
        <w:tc>
          <w:tcPr>
            <w:tcW w:w="698" w:type="dxa"/>
            <w:tcBorders>
              <w:top w:val="single" w:sz="12" w:space="0" w:color="auto"/>
            </w:tcBorders>
            <w:shd w:val="clear" w:color="auto" w:fill="auto"/>
            <w:vAlign w:val="center"/>
          </w:tcPr>
          <w:p w14:paraId="28C7E1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13" w:type="dxa"/>
            <w:gridSpan w:val="2"/>
            <w:tcBorders>
              <w:top w:val="single" w:sz="12" w:space="0" w:color="auto"/>
            </w:tcBorders>
            <w:shd w:val="clear" w:color="auto" w:fill="auto"/>
            <w:vAlign w:val="center"/>
          </w:tcPr>
          <w:p w14:paraId="1730DB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GP706</w:t>
            </w:r>
          </w:p>
        </w:tc>
        <w:tc>
          <w:tcPr>
            <w:tcW w:w="2826" w:type="dxa"/>
            <w:tcBorders>
              <w:top w:val="single" w:sz="12" w:space="0" w:color="auto"/>
            </w:tcBorders>
            <w:shd w:val="clear" w:color="auto" w:fill="auto"/>
            <w:vAlign w:val="center"/>
          </w:tcPr>
          <w:p w14:paraId="484FDCD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193" w:type="dxa"/>
            <w:tcBorders>
              <w:top w:val="single" w:sz="12" w:space="0" w:color="auto"/>
            </w:tcBorders>
            <w:shd w:val="clear" w:color="auto" w:fill="auto"/>
            <w:vAlign w:val="center"/>
          </w:tcPr>
          <w:p w14:paraId="3AD8AF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25D84B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70576249" w14:textId="5AB5953D"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702" w:type="dxa"/>
            <w:tcBorders>
              <w:top w:val="single" w:sz="12" w:space="0" w:color="auto"/>
            </w:tcBorders>
            <w:shd w:val="clear" w:color="auto" w:fill="auto"/>
            <w:vAlign w:val="center"/>
          </w:tcPr>
          <w:p w14:paraId="63628686" w14:textId="29E66270" w:rsidR="0006166A" w:rsidRPr="007E2C95" w:rsidRDefault="007E2C95"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CFB43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1C40C32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7B8A57BF" w14:textId="77777777" w:rsidR="0006166A" w:rsidRPr="00EC6867" w:rsidRDefault="0006166A" w:rsidP="0006166A">
            <w:pPr>
              <w:jc w:val="center"/>
              <w:rPr>
                <w:rFonts w:ascii="Times New Roman" w:eastAsia="Times New Roman" w:hAnsi="Times New Roman" w:cs="Times New Roman"/>
                <w:noProof/>
                <w:sz w:val="20"/>
                <w:szCs w:val="20"/>
              </w:rPr>
            </w:pPr>
          </w:p>
          <w:p w14:paraId="055532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17" w:type="dxa"/>
            <w:tcBorders>
              <w:top w:val="single" w:sz="12" w:space="0" w:color="auto"/>
            </w:tcBorders>
            <w:shd w:val="clear" w:color="auto" w:fill="auto"/>
            <w:vAlign w:val="center"/>
          </w:tcPr>
          <w:p w14:paraId="307672E2" w14:textId="77777777" w:rsidR="0006166A" w:rsidRPr="00EC6867" w:rsidRDefault="0006166A" w:rsidP="0006166A">
            <w:pPr>
              <w:jc w:val="center"/>
              <w:rPr>
                <w:rFonts w:ascii="Times New Roman" w:eastAsia="Times New Roman" w:hAnsi="Times New Roman" w:cs="Times New Roman"/>
                <w:noProof/>
                <w:sz w:val="20"/>
                <w:szCs w:val="20"/>
              </w:rPr>
            </w:pPr>
          </w:p>
          <w:p w14:paraId="4B221E92"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76FB92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2C1E8305" w14:textId="77777777" w:rsidR="0006166A" w:rsidRPr="00EC6867" w:rsidRDefault="0006166A" w:rsidP="0006166A">
            <w:pPr>
              <w:jc w:val="center"/>
              <w:rPr>
                <w:rFonts w:ascii="Times New Roman" w:eastAsia="Times New Roman" w:hAnsi="Times New Roman" w:cs="Times New Roman"/>
                <w:noProof/>
                <w:sz w:val="20"/>
                <w:szCs w:val="20"/>
              </w:rPr>
            </w:pPr>
          </w:p>
          <w:p w14:paraId="2995142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7341FD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804F864" w14:textId="77777777" w:rsidTr="004B2D75">
        <w:trPr>
          <w:trHeight w:val="471"/>
        </w:trPr>
        <w:tc>
          <w:tcPr>
            <w:tcW w:w="698" w:type="dxa"/>
            <w:shd w:val="clear" w:color="auto" w:fill="auto"/>
            <w:vAlign w:val="center"/>
          </w:tcPr>
          <w:p w14:paraId="494B61D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13" w:type="dxa"/>
            <w:gridSpan w:val="2"/>
            <w:shd w:val="clear" w:color="auto" w:fill="auto"/>
            <w:vAlign w:val="center"/>
          </w:tcPr>
          <w:p w14:paraId="6BF4EF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GP303</w:t>
            </w:r>
          </w:p>
        </w:tc>
        <w:tc>
          <w:tcPr>
            <w:tcW w:w="2826" w:type="dxa"/>
            <w:shd w:val="clear" w:color="auto" w:fill="auto"/>
            <w:vAlign w:val="center"/>
          </w:tcPr>
          <w:p w14:paraId="2E9A10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193" w:type="dxa"/>
            <w:shd w:val="clear" w:color="auto" w:fill="auto"/>
            <w:vAlign w:val="center"/>
          </w:tcPr>
          <w:p w14:paraId="67680E1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1DF2142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shd w:val="clear" w:color="auto" w:fill="auto"/>
            <w:vAlign w:val="center"/>
          </w:tcPr>
          <w:p w14:paraId="6AFBD6AF" w14:textId="182BEF4C" w:rsidR="004F203E" w:rsidRPr="004F203E"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univ.spec.</w:t>
            </w:r>
            <w:r w:rsidR="007D65C1" w:rsidRPr="00EC6867">
              <w:rPr>
                <w:rFonts w:ascii="Times New Roman" w:eastAsia="Times New Roman" w:hAnsi="Times New Roman" w:cs="Times New Roman"/>
                <w:bCs/>
                <w:noProof/>
                <w:sz w:val="20"/>
                <w:szCs w:val="20"/>
              </w:rPr>
              <w:t xml:space="preserve">Ivan Karša, v. pred. </w:t>
            </w:r>
          </w:p>
        </w:tc>
        <w:tc>
          <w:tcPr>
            <w:tcW w:w="702" w:type="dxa"/>
            <w:shd w:val="clear" w:color="auto" w:fill="auto"/>
            <w:vAlign w:val="center"/>
          </w:tcPr>
          <w:p w14:paraId="5A67F275" w14:textId="6FEB5EC7" w:rsidR="0006166A" w:rsidRPr="00EC6867" w:rsidRDefault="0006166A" w:rsidP="003E31F6">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p w14:paraId="60CD482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shd w:val="clear" w:color="auto" w:fill="auto"/>
            <w:vAlign w:val="center"/>
          </w:tcPr>
          <w:p w14:paraId="3E55A4E2"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shd w:val="clear" w:color="auto" w:fill="auto"/>
            <w:vAlign w:val="center"/>
          </w:tcPr>
          <w:p w14:paraId="76A34C16"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shd w:val="clear" w:color="auto" w:fill="auto"/>
            <w:vAlign w:val="center"/>
          </w:tcPr>
          <w:p w14:paraId="4577EDE1" w14:textId="2B382006" w:rsidR="0006166A" w:rsidRPr="00EC6867" w:rsidRDefault="007D65C1"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shd w:val="clear" w:color="auto" w:fill="auto"/>
            <w:vAlign w:val="center"/>
          </w:tcPr>
          <w:p w14:paraId="24ED9F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shd w:val="clear" w:color="auto" w:fill="auto"/>
            <w:vAlign w:val="center"/>
          </w:tcPr>
          <w:p w14:paraId="4B17D40F" w14:textId="77777777" w:rsidR="0006166A" w:rsidRPr="00EC6867" w:rsidRDefault="0006166A" w:rsidP="0006166A">
            <w:pPr>
              <w:jc w:val="center"/>
              <w:rPr>
                <w:rFonts w:ascii="Times New Roman" w:eastAsia="Times New Roman" w:hAnsi="Times New Roman" w:cs="Times New Roman"/>
                <w:noProof/>
                <w:sz w:val="20"/>
                <w:szCs w:val="20"/>
              </w:rPr>
            </w:pPr>
          </w:p>
          <w:p w14:paraId="6C2F2ED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Pr>
          <w:p w14:paraId="692413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6EAAA8" w14:textId="77777777" w:rsidTr="004B2D75">
        <w:trPr>
          <w:trHeight w:val="287"/>
        </w:trPr>
        <w:tc>
          <w:tcPr>
            <w:tcW w:w="698" w:type="dxa"/>
            <w:shd w:val="clear" w:color="auto" w:fill="auto"/>
            <w:vAlign w:val="center"/>
          </w:tcPr>
          <w:p w14:paraId="61B9ED7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13" w:type="dxa"/>
            <w:gridSpan w:val="2"/>
            <w:shd w:val="clear" w:color="auto" w:fill="auto"/>
            <w:vAlign w:val="center"/>
          </w:tcPr>
          <w:p w14:paraId="34D8DA75"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shd w:val="clear" w:color="auto" w:fill="auto"/>
            <w:vAlign w:val="center"/>
          </w:tcPr>
          <w:p w14:paraId="7E41929E" w14:textId="058AA1D6"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r w:rsidR="006F4074">
              <w:rPr>
                <w:rFonts w:ascii="Times New Roman" w:eastAsia="Times New Roman" w:hAnsi="Times New Roman" w:cs="Times New Roman"/>
                <w:noProof/>
                <w:sz w:val="20"/>
                <w:szCs w:val="20"/>
              </w:rPr>
              <w:t xml:space="preserve"> – prijava teme</w:t>
            </w:r>
          </w:p>
        </w:tc>
        <w:tc>
          <w:tcPr>
            <w:tcW w:w="1193" w:type="dxa"/>
            <w:shd w:val="clear" w:color="auto" w:fill="auto"/>
            <w:vAlign w:val="center"/>
          </w:tcPr>
          <w:p w14:paraId="34A2A89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5F2B7A8E" w14:textId="08E30167" w:rsidR="0006166A" w:rsidRPr="00EC6867" w:rsidRDefault="006F407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p>
        </w:tc>
        <w:tc>
          <w:tcPr>
            <w:tcW w:w="3781" w:type="dxa"/>
            <w:tcBorders>
              <w:top w:val="dashed" w:sz="4" w:space="0" w:color="auto"/>
              <w:bottom w:val="single" w:sz="4" w:space="0" w:color="auto"/>
            </w:tcBorders>
            <w:shd w:val="clear" w:color="auto" w:fill="auto"/>
            <w:vAlign w:val="center"/>
          </w:tcPr>
          <w:p w14:paraId="22098C8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-ime mentora naknadno-</w:t>
            </w:r>
          </w:p>
        </w:tc>
        <w:tc>
          <w:tcPr>
            <w:tcW w:w="702" w:type="dxa"/>
            <w:tcBorders>
              <w:top w:val="dashed" w:sz="4" w:space="0" w:color="auto"/>
              <w:bottom w:val="single" w:sz="4" w:space="0" w:color="auto"/>
            </w:tcBorders>
            <w:shd w:val="clear" w:color="auto" w:fill="auto"/>
            <w:vAlign w:val="center"/>
          </w:tcPr>
          <w:p w14:paraId="6360E2F2"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16EF37D5"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ed" w:sz="4" w:space="0" w:color="auto"/>
              <w:bottom w:val="single" w:sz="4" w:space="0" w:color="auto"/>
            </w:tcBorders>
            <w:shd w:val="clear" w:color="auto" w:fill="auto"/>
            <w:vAlign w:val="center"/>
          </w:tcPr>
          <w:p w14:paraId="723D98A7"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dashed" w:sz="4" w:space="0" w:color="auto"/>
              <w:bottom w:val="single" w:sz="4" w:space="0" w:color="auto"/>
            </w:tcBorders>
            <w:shd w:val="clear" w:color="auto" w:fill="auto"/>
            <w:vAlign w:val="center"/>
          </w:tcPr>
          <w:p w14:paraId="40163A4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2FC76AB9"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10561161"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ed" w:sz="4" w:space="0" w:color="auto"/>
              <w:bottom w:val="single" w:sz="4" w:space="0" w:color="auto"/>
            </w:tcBorders>
          </w:tcPr>
          <w:p w14:paraId="50E5655E" w14:textId="77777777" w:rsidR="0006166A" w:rsidRPr="00EC6867" w:rsidRDefault="0006166A" w:rsidP="0006166A">
            <w:pPr>
              <w:jc w:val="center"/>
              <w:rPr>
                <w:rFonts w:ascii="Times New Roman" w:eastAsia="Times New Roman" w:hAnsi="Times New Roman" w:cs="Times New Roman"/>
                <w:noProof/>
                <w:sz w:val="20"/>
                <w:szCs w:val="20"/>
              </w:rPr>
            </w:pPr>
          </w:p>
        </w:tc>
      </w:tr>
      <w:tr w:rsidR="006F4074" w:rsidRPr="00EC6867" w14:paraId="5F7DFFC6" w14:textId="77777777" w:rsidTr="004B2D75">
        <w:trPr>
          <w:trHeight w:val="287"/>
        </w:trPr>
        <w:tc>
          <w:tcPr>
            <w:tcW w:w="698" w:type="dxa"/>
            <w:shd w:val="clear" w:color="auto" w:fill="auto"/>
            <w:vAlign w:val="center"/>
          </w:tcPr>
          <w:p w14:paraId="4BA04BDF" w14:textId="77777777" w:rsidR="006F4074" w:rsidRPr="00EC6867" w:rsidRDefault="006F4074" w:rsidP="0006166A">
            <w:pPr>
              <w:rPr>
                <w:rFonts w:ascii="Times New Roman" w:eastAsia="Times New Roman" w:hAnsi="Times New Roman" w:cs="Times New Roman"/>
                <w:noProof/>
                <w:sz w:val="20"/>
                <w:szCs w:val="20"/>
              </w:rPr>
            </w:pPr>
          </w:p>
        </w:tc>
        <w:tc>
          <w:tcPr>
            <w:tcW w:w="1113" w:type="dxa"/>
            <w:gridSpan w:val="2"/>
            <w:shd w:val="clear" w:color="auto" w:fill="auto"/>
            <w:vAlign w:val="center"/>
          </w:tcPr>
          <w:p w14:paraId="5F8B86D9" w14:textId="77777777" w:rsidR="006F4074" w:rsidRPr="00EC6867" w:rsidRDefault="006F4074" w:rsidP="0006166A">
            <w:pPr>
              <w:jc w:val="center"/>
              <w:rPr>
                <w:rFonts w:ascii="Times New Roman" w:eastAsia="Times New Roman" w:hAnsi="Times New Roman" w:cs="Times New Roman"/>
                <w:noProof/>
                <w:sz w:val="20"/>
                <w:szCs w:val="20"/>
              </w:rPr>
            </w:pPr>
          </w:p>
        </w:tc>
        <w:tc>
          <w:tcPr>
            <w:tcW w:w="2826" w:type="dxa"/>
            <w:shd w:val="clear" w:color="auto" w:fill="auto"/>
            <w:vAlign w:val="center"/>
          </w:tcPr>
          <w:p w14:paraId="06C10EB3" w14:textId="0CC058B4" w:rsidR="006F4074" w:rsidRPr="00EC6867" w:rsidRDefault="006F4074"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ZAVRŠNI RAD -</w:t>
            </w:r>
            <w:r w:rsidRPr="006F4074">
              <w:rPr>
                <w:rFonts w:ascii="Times New Roman" w:eastAsia="Times New Roman" w:hAnsi="Times New Roman" w:cs="Times New Roman"/>
                <w:noProof/>
                <w:sz w:val="20"/>
                <w:szCs w:val="20"/>
              </w:rPr>
              <w:t>Izrada rada ovjerena potpisom, 1. dio</w:t>
            </w:r>
          </w:p>
        </w:tc>
        <w:tc>
          <w:tcPr>
            <w:tcW w:w="1193" w:type="dxa"/>
            <w:shd w:val="clear" w:color="auto" w:fill="auto"/>
            <w:vAlign w:val="center"/>
          </w:tcPr>
          <w:p w14:paraId="375D90AA" w14:textId="326F3E8C" w:rsidR="006F4074" w:rsidRPr="00EC6867" w:rsidRDefault="006F407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739" w:type="dxa"/>
            <w:shd w:val="clear" w:color="auto" w:fill="auto"/>
            <w:vAlign w:val="center"/>
          </w:tcPr>
          <w:p w14:paraId="1B83A6F9" w14:textId="07B96FA3" w:rsidR="006F4074" w:rsidRPr="00EC6867" w:rsidRDefault="006F407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3781" w:type="dxa"/>
            <w:tcBorders>
              <w:top w:val="dashed" w:sz="4" w:space="0" w:color="auto"/>
              <w:bottom w:val="single" w:sz="4" w:space="0" w:color="auto"/>
            </w:tcBorders>
            <w:shd w:val="clear" w:color="auto" w:fill="auto"/>
            <w:vAlign w:val="center"/>
          </w:tcPr>
          <w:p w14:paraId="24A95070" w14:textId="65D23846" w:rsidR="006F4074" w:rsidRPr="00EC6867" w:rsidRDefault="006F4074" w:rsidP="0006166A">
            <w:pPr>
              <w:rPr>
                <w:rFonts w:ascii="Times New Roman" w:eastAsia="Times New Roman" w:hAnsi="Times New Roman" w:cs="Times New Roman"/>
                <w:b/>
                <w:noProof/>
                <w:sz w:val="20"/>
                <w:szCs w:val="20"/>
              </w:rPr>
            </w:pPr>
            <w:r w:rsidRPr="006F4074">
              <w:rPr>
                <w:rFonts w:ascii="Times New Roman" w:eastAsia="Times New Roman" w:hAnsi="Times New Roman" w:cs="Times New Roman"/>
                <w:b/>
                <w:noProof/>
                <w:sz w:val="20"/>
                <w:szCs w:val="20"/>
              </w:rPr>
              <w:t>-ime mentora naknadno-</w:t>
            </w:r>
          </w:p>
        </w:tc>
        <w:tc>
          <w:tcPr>
            <w:tcW w:w="702" w:type="dxa"/>
            <w:tcBorders>
              <w:top w:val="dashed" w:sz="4" w:space="0" w:color="auto"/>
              <w:bottom w:val="single" w:sz="4" w:space="0" w:color="auto"/>
            </w:tcBorders>
            <w:shd w:val="clear" w:color="auto" w:fill="auto"/>
            <w:vAlign w:val="center"/>
          </w:tcPr>
          <w:p w14:paraId="0E7F9216" w14:textId="77777777" w:rsidR="006F4074" w:rsidRPr="00EC6867" w:rsidRDefault="006F4074"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4F140EB6" w14:textId="77777777" w:rsidR="006F4074" w:rsidRPr="00EC6867" w:rsidRDefault="006F4074" w:rsidP="0006166A">
            <w:pPr>
              <w:jc w:val="center"/>
              <w:rPr>
                <w:rFonts w:ascii="Times New Roman" w:eastAsia="Times New Roman" w:hAnsi="Times New Roman" w:cs="Times New Roman"/>
                <w:noProof/>
                <w:sz w:val="20"/>
                <w:szCs w:val="20"/>
              </w:rPr>
            </w:pPr>
          </w:p>
        </w:tc>
        <w:tc>
          <w:tcPr>
            <w:tcW w:w="698" w:type="dxa"/>
            <w:tcBorders>
              <w:top w:val="dashed" w:sz="4" w:space="0" w:color="auto"/>
              <w:bottom w:val="single" w:sz="4" w:space="0" w:color="auto"/>
            </w:tcBorders>
            <w:shd w:val="clear" w:color="auto" w:fill="auto"/>
            <w:vAlign w:val="center"/>
          </w:tcPr>
          <w:p w14:paraId="4F854936" w14:textId="77777777" w:rsidR="006F4074" w:rsidRPr="00EC6867" w:rsidRDefault="006F4074" w:rsidP="0006166A">
            <w:pPr>
              <w:jc w:val="center"/>
              <w:rPr>
                <w:rFonts w:ascii="Times New Roman" w:eastAsia="Times New Roman" w:hAnsi="Times New Roman" w:cs="Times New Roman"/>
                <w:noProof/>
                <w:sz w:val="20"/>
                <w:szCs w:val="20"/>
              </w:rPr>
            </w:pPr>
          </w:p>
        </w:tc>
        <w:tc>
          <w:tcPr>
            <w:tcW w:w="617" w:type="dxa"/>
            <w:tcBorders>
              <w:top w:val="dashed" w:sz="4" w:space="0" w:color="auto"/>
              <w:bottom w:val="single" w:sz="4" w:space="0" w:color="auto"/>
            </w:tcBorders>
            <w:shd w:val="clear" w:color="auto" w:fill="auto"/>
            <w:vAlign w:val="center"/>
          </w:tcPr>
          <w:p w14:paraId="47568870" w14:textId="77777777" w:rsidR="006F4074" w:rsidRPr="00EC6867" w:rsidRDefault="006F4074"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5DBD1923" w14:textId="77777777" w:rsidR="006F4074" w:rsidRPr="00EC6867" w:rsidRDefault="006F4074"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3A7A357F" w14:textId="77777777" w:rsidR="006F4074" w:rsidRPr="00EC6867" w:rsidRDefault="006F4074" w:rsidP="0006166A">
            <w:pPr>
              <w:jc w:val="center"/>
              <w:rPr>
                <w:rFonts w:ascii="Times New Roman" w:eastAsia="Times New Roman" w:hAnsi="Times New Roman" w:cs="Times New Roman"/>
                <w:noProof/>
                <w:sz w:val="20"/>
                <w:szCs w:val="20"/>
              </w:rPr>
            </w:pPr>
          </w:p>
        </w:tc>
        <w:tc>
          <w:tcPr>
            <w:tcW w:w="994" w:type="dxa"/>
            <w:tcBorders>
              <w:top w:val="dashed" w:sz="4" w:space="0" w:color="auto"/>
              <w:bottom w:val="single" w:sz="4" w:space="0" w:color="auto"/>
            </w:tcBorders>
          </w:tcPr>
          <w:p w14:paraId="7D63248C" w14:textId="77777777" w:rsidR="006F4074" w:rsidRPr="00EC6867" w:rsidRDefault="006F4074" w:rsidP="0006166A">
            <w:pPr>
              <w:jc w:val="center"/>
              <w:rPr>
                <w:rFonts w:ascii="Times New Roman" w:eastAsia="Times New Roman" w:hAnsi="Times New Roman" w:cs="Times New Roman"/>
                <w:noProof/>
                <w:sz w:val="20"/>
                <w:szCs w:val="20"/>
              </w:rPr>
            </w:pPr>
          </w:p>
        </w:tc>
      </w:tr>
      <w:tr w:rsidR="0006166A" w:rsidRPr="00EC6867" w14:paraId="331772B3" w14:textId="77777777" w:rsidTr="004B2D75">
        <w:trPr>
          <w:trHeight w:val="351"/>
        </w:trPr>
        <w:tc>
          <w:tcPr>
            <w:tcW w:w="14324" w:type="dxa"/>
            <w:gridSpan w:val="15"/>
            <w:shd w:val="clear" w:color="auto" w:fill="auto"/>
            <w:vAlign w:val="center"/>
          </w:tcPr>
          <w:p w14:paraId="2F95AAE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994" w:type="dxa"/>
          </w:tcPr>
          <w:p w14:paraId="1BCA186B"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D2BD634" w14:textId="77777777" w:rsidTr="004B2D75">
        <w:trPr>
          <w:trHeight w:val="113"/>
        </w:trPr>
        <w:tc>
          <w:tcPr>
            <w:tcW w:w="698" w:type="dxa"/>
            <w:vMerge w:val="restart"/>
            <w:shd w:val="clear" w:color="auto" w:fill="auto"/>
            <w:vAlign w:val="center"/>
          </w:tcPr>
          <w:p w14:paraId="25980E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vMerge w:val="restart"/>
            <w:shd w:val="clear" w:color="auto" w:fill="auto"/>
            <w:vAlign w:val="center"/>
          </w:tcPr>
          <w:p w14:paraId="557E822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GP110</w:t>
            </w:r>
          </w:p>
        </w:tc>
        <w:tc>
          <w:tcPr>
            <w:tcW w:w="2826" w:type="dxa"/>
            <w:vMerge w:val="restart"/>
            <w:shd w:val="clear" w:color="auto" w:fill="auto"/>
            <w:vAlign w:val="center"/>
          </w:tcPr>
          <w:p w14:paraId="715424E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193" w:type="dxa"/>
            <w:vMerge w:val="restart"/>
            <w:shd w:val="clear" w:color="auto" w:fill="auto"/>
            <w:vAlign w:val="center"/>
          </w:tcPr>
          <w:p w14:paraId="4417983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vMerge w:val="restart"/>
            <w:shd w:val="clear" w:color="auto" w:fill="auto"/>
            <w:vAlign w:val="center"/>
          </w:tcPr>
          <w:p w14:paraId="583847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bottom w:val="dashed" w:sz="4" w:space="0" w:color="auto"/>
            </w:tcBorders>
            <w:shd w:val="clear" w:color="auto" w:fill="auto"/>
            <w:vAlign w:val="center"/>
          </w:tcPr>
          <w:p w14:paraId="021D116A" w14:textId="1526D1E3"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702" w:type="dxa"/>
            <w:tcBorders>
              <w:bottom w:val="dashed" w:sz="4" w:space="0" w:color="auto"/>
            </w:tcBorders>
            <w:shd w:val="clear" w:color="auto" w:fill="auto"/>
            <w:vAlign w:val="center"/>
          </w:tcPr>
          <w:p w14:paraId="3031BD4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bottom w:val="dashed" w:sz="4" w:space="0" w:color="auto"/>
            </w:tcBorders>
            <w:shd w:val="clear" w:color="auto" w:fill="auto"/>
            <w:vAlign w:val="center"/>
          </w:tcPr>
          <w:p w14:paraId="7F37990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98" w:type="dxa"/>
            <w:tcBorders>
              <w:bottom w:val="dashed" w:sz="4" w:space="0" w:color="auto"/>
            </w:tcBorders>
            <w:shd w:val="clear" w:color="auto" w:fill="auto"/>
            <w:vAlign w:val="center"/>
          </w:tcPr>
          <w:p w14:paraId="12F7580D"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bottom w:val="dashed" w:sz="4" w:space="0" w:color="auto"/>
            </w:tcBorders>
            <w:shd w:val="clear" w:color="auto" w:fill="auto"/>
            <w:vAlign w:val="center"/>
          </w:tcPr>
          <w:p w14:paraId="35F993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bottom w:val="dashed" w:sz="4" w:space="0" w:color="auto"/>
            </w:tcBorders>
            <w:shd w:val="clear" w:color="auto" w:fill="auto"/>
            <w:vAlign w:val="center"/>
          </w:tcPr>
          <w:p w14:paraId="4298EED3"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bottom w:val="dashed" w:sz="4" w:space="0" w:color="auto"/>
            </w:tcBorders>
            <w:shd w:val="clear" w:color="auto" w:fill="auto"/>
            <w:vAlign w:val="center"/>
          </w:tcPr>
          <w:p w14:paraId="000ED9A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bottom w:val="dashed" w:sz="4" w:space="0" w:color="auto"/>
            </w:tcBorders>
          </w:tcPr>
          <w:p w14:paraId="54C10D6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7A586C" w14:textId="77777777" w:rsidTr="004B2D75">
        <w:trPr>
          <w:trHeight w:val="112"/>
        </w:trPr>
        <w:tc>
          <w:tcPr>
            <w:tcW w:w="698" w:type="dxa"/>
            <w:vMerge/>
            <w:shd w:val="clear" w:color="auto" w:fill="auto"/>
            <w:vAlign w:val="center"/>
          </w:tcPr>
          <w:p w14:paraId="65C5495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C9AFD72"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shd w:val="clear" w:color="auto" w:fill="auto"/>
            <w:vAlign w:val="center"/>
          </w:tcPr>
          <w:p w14:paraId="40F9E7C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tcPr>
          <w:p w14:paraId="4E3D0C84"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shd w:val="clear" w:color="auto" w:fill="auto"/>
          </w:tcPr>
          <w:p w14:paraId="1715F447" w14:textId="77777777" w:rsidR="0006166A" w:rsidRPr="00EC6867" w:rsidRDefault="0006166A" w:rsidP="0006166A">
            <w:pPr>
              <w:rPr>
                <w:rFonts w:ascii="Times New Roman" w:eastAsia="Times New Roman" w:hAnsi="Times New Roman" w:cs="Times New Roman"/>
                <w:noProof/>
                <w:sz w:val="20"/>
                <w:szCs w:val="20"/>
              </w:rPr>
            </w:pPr>
          </w:p>
        </w:tc>
        <w:tc>
          <w:tcPr>
            <w:tcW w:w="3781" w:type="dxa"/>
            <w:tcBorders>
              <w:top w:val="dashed" w:sz="4" w:space="0" w:color="auto"/>
              <w:bottom w:val="single" w:sz="4" w:space="0" w:color="auto"/>
            </w:tcBorders>
            <w:shd w:val="clear" w:color="auto" w:fill="auto"/>
            <w:vAlign w:val="center"/>
          </w:tcPr>
          <w:p w14:paraId="404916D8" w14:textId="045F1F17" w:rsidR="0006166A" w:rsidRPr="00EC6867" w:rsidRDefault="00866043"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 xml:space="preserve">Petra Španić, </w:t>
            </w:r>
            <w:r w:rsidR="0006166A" w:rsidRPr="00EC6867">
              <w:rPr>
                <w:rFonts w:ascii="Times New Roman" w:eastAsia="Times New Roman" w:hAnsi="Times New Roman" w:cs="Times New Roman"/>
                <w:bCs/>
                <w:noProof/>
                <w:sz w:val="20"/>
                <w:szCs w:val="20"/>
              </w:rPr>
              <w:t>ass.</w:t>
            </w:r>
          </w:p>
        </w:tc>
        <w:tc>
          <w:tcPr>
            <w:tcW w:w="702" w:type="dxa"/>
            <w:tcBorders>
              <w:top w:val="dashed" w:sz="4" w:space="0" w:color="auto"/>
              <w:bottom w:val="single" w:sz="4" w:space="0" w:color="auto"/>
            </w:tcBorders>
            <w:shd w:val="clear" w:color="auto" w:fill="auto"/>
            <w:vAlign w:val="center"/>
          </w:tcPr>
          <w:p w14:paraId="4EFE2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0756FE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98" w:type="dxa"/>
            <w:tcBorders>
              <w:top w:val="dashed" w:sz="4" w:space="0" w:color="auto"/>
              <w:bottom w:val="single" w:sz="4" w:space="0" w:color="auto"/>
            </w:tcBorders>
            <w:shd w:val="clear" w:color="auto" w:fill="auto"/>
            <w:vAlign w:val="center"/>
          </w:tcPr>
          <w:p w14:paraId="2F7A5691"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17" w:type="dxa"/>
            <w:tcBorders>
              <w:top w:val="dashed" w:sz="4" w:space="0" w:color="auto"/>
              <w:bottom w:val="single" w:sz="4" w:space="0" w:color="auto"/>
            </w:tcBorders>
            <w:shd w:val="clear" w:color="auto" w:fill="auto"/>
            <w:vAlign w:val="center"/>
          </w:tcPr>
          <w:p w14:paraId="0357CCD3"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5A596D7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33C8DA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94" w:type="dxa"/>
            <w:tcBorders>
              <w:top w:val="dashed" w:sz="4" w:space="0" w:color="auto"/>
              <w:bottom w:val="single" w:sz="4" w:space="0" w:color="auto"/>
            </w:tcBorders>
          </w:tcPr>
          <w:p w14:paraId="3B7FA8C5"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5773D814" w14:textId="77777777" w:rsidTr="006425EB">
        <w:trPr>
          <w:trHeight w:val="254"/>
        </w:trPr>
        <w:tc>
          <w:tcPr>
            <w:tcW w:w="15318" w:type="dxa"/>
            <w:gridSpan w:val="16"/>
            <w:shd w:val="clear" w:color="auto" w:fill="auto"/>
            <w:vAlign w:val="center"/>
          </w:tcPr>
          <w:p w14:paraId="5EDCCB65" w14:textId="4C85AFE7"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4F9D8283" w14:textId="77777777" w:rsidTr="006425EB">
        <w:trPr>
          <w:trHeight w:val="324"/>
        </w:trPr>
        <w:tc>
          <w:tcPr>
            <w:tcW w:w="15318" w:type="dxa"/>
            <w:gridSpan w:val="16"/>
            <w:shd w:val="clear" w:color="auto" w:fill="auto"/>
            <w:vAlign w:val="center"/>
          </w:tcPr>
          <w:p w14:paraId="2269CB00" w14:textId="751B3906"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551ECAF5" w14:textId="77777777" w:rsidTr="004B2D75">
        <w:trPr>
          <w:trHeight w:val="224"/>
        </w:trPr>
        <w:tc>
          <w:tcPr>
            <w:tcW w:w="698" w:type="dxa"/>
            <w:shd w:val="clear" w:color="auto" w:fill="auto"/>
            <w:vAlign w:val="center"/>
          </w:tcPr>
          <w:p w14:paraId="68A4A85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93" w:type="dxa"/>
            <w:shd w:val="clear" w:color="auto" w:fill="auto"/>
            <w:vAlign w:val="center"/>
          </w:tcPr>
          <w:p w14:paraId="0FDA054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2846" w:type="dxa"/>
            <w:gridSpan w:val="2"/>
            <w:shd w:val="clear" w:color="auto" w:fill="auto"/>
          </w:tcPr>
          <w:p w14:paraId="3A08D36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193" w:type="dxa"/>
            <w:shd w:val="clear" w:color="auto" w:fill="auto"/>
            <w:vAlign w:val="center"/>
          </w:tcPr>
          <w:p w14:paraId="7FA1E34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09875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3F0F736"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Odsjeka</w:t>
            </w:r>
          </w:p>
        </w:tc>
        <w:tc>
          <w:tcPr>
            <w:tcW w:w="702" w:type="dxa"/>
            <w:tcBorders>
              <w:top w:val="single" w:sz="4" w:space="0" w:color="auto"/>
              <w:bottom w:val="single" w:sz="4" w:space="0" w:color="auto"/>
            </w:tcBorders>
            <w:shd w:val="clear" w:color="auto" w:fill="auto"/>
            <w:vAlign w:val="center"/>
          </w:tcPr>
          <w:p w14:paraId="7E48C4F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48B8D76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62D44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419C0739"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9CDF026"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0C829E8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A074CE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A3333A8" w14:textId="77777777" w:rsidTr="004B2D75">
        <w:trPr>
          <w:trHeight w:val="224"/>
        </w:trPr>
        <w:tc>
          <w:tcPr>
            <w:tcW w:w="698" w:type="dxa"/>
            <w:shd w:val="clear" w:color="auto" w:fill="auto"/>
            <w:vAlign w:val="center"/>
          </w:tcPr>
          <w:p w14:paraId="195CEE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93" w:type="dxa"/>
            <w:shd w:val="clear" w:color="auto" w:fill="auto"/>
            <w:vAlign w:val="center"/>
          </w:tcPr>
          <w:p w14:paraId="1D47A0DE" w14:textId="77777777" w:rsidR="0006166A" w:rsidRPr="00EC6867" w:rsidRDefault="0006166A" w:rsidP="0006166A">
            <w:pPr>
              <w:jc w:val="center"/>
              <w:rPr>
                <w:rFonts w:ascii="Times New Roman" w:eastAsia="Times New Roman" w:hAnsi="Times New Roman" w:cs="Times New Roman"/>
                <w:noProof/>
                <w:sz w:val="20"/>
                <w:szCs w:val="20"/>
              </w:rPr>
            </w:pPr>
          </w:p>
        </w:tc>
        <w:tc>
          <w:tcPr>
            <w:tcW w:w="2846" w:type="dxa"/>
            <w:gridSpan w:val="2"/>
            <w:shd w:val="clear" w:color="auto" w:fill="auto"/>
          </w:tcPr>
          <w:p w14:paraId="5FF32E2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193" w:type="dxa"/>
            <w:shd w:val="clear" w:color="auto" w:fill="auto"/>
            <w:vAlign w:val="center"/>
          </w:tcPr>
          <w:p w14:paraId="0F3E6F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693FB9D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4CC9CFD7"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projekta</w:t>
            </w:r>
          </w:p>
        </w:tc>
        <w:tc>
          <w:tcPr>
            <w:tcW w:w="702" w:type="dxa"/>
            <w:tcBorders>
              <w:top w:val="single" w:sz="4" w:space="0" w:color="auto"/>
              <w:bottom w:val="single" w:sz="4" w:space="0" w:color="auto"/>
            </w:tcBorders>
            <w:shd w:val="clear" w:color="auto" w:fill="auto"/>
            <w:vAlign w:val="center"/>
          </w:tcPr>
          <w:p w14:paraId="75373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6251A1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09F10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21539F6D"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2017D943"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4DF6AFD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BC39B8D" w14:textId="77777777" w:rsidR="0006166A" w:rsidRPr="00EC6867" w:rsidRDefault="0006166A" w:rsidP="0006166A">
            <w:pPr>
              <w:jc w:val="center"/>
              <w:rPr>
                <w:rFonts w:ascii="Times New Roman" w:eastAsia="Times New Roman" w:hAnsi="Times New Roman" w:cs="Times New Roman"/>
                <w:noProof/>
                <w:sz w:val="20"/>
                <w:szCs w:val="20"/>
              </w:rPr>
            </w:pPr>
          </w:p>
        </w:tc>
      </w:tr>
      <w:tr w:rsidR="004B2D75" w:rsidRPr="00EC6867" w14:paraId="401DEC1A" w14:textId="77777777" w:rsidTr="004B2D75">
        <w:trPr>
          <w:trHeight w:val="224"/>
        </w:trPr>
        <w:tc>
          <w:tcPr>
            <w:tcW w:w="698" w:type="dxa"/>
            <w:shd w:val="clear" w:color="auto" w:fill="auto"/>
            <w:vAlign w:val="center"/>
          </w:tcPr>
          <w:p w14:paraId="3623CCD9" w14:textId="354E4A55"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93" w:type="dxa"/>
            <w:shd w:val="clear" w:color="auto" w:fill="auto"/>
            <w:vAlign w:val="center"/>
          </w:tcPr>
          <w:p w14:paraId="16768384"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5BA01AE5" w14:textId="07998A8D"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193" w:type="dxa"/>
            <w:shd w:val="clear" w:color="auto" w:fill="auto"/>
            <w:vAlign w:val="center"/>
          </w:tcPr>
          <w:p w14:paraId="2834A905" w14:textId="0C1FC395"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744F8E4" w14:textId="1FF8358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C0CEEA8" w14:textId="61726D76"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172CAD34"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7FD5545"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CBD0671"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3AACF6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8829AC3"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6577E61B"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43C38DA6" w14:textId="77777777" w:rsidR="004B2D75" w:rsidRPr="00EC6867" w:rsidRDefault="004B2D75" w:rsidP="004B2D75">
            <w:pPr>
              <w:jc w:val="center"/>
              <w:rPr>
                <w:rFonts w:ascii="Times New Roman" w:eastAsia="Times New Roman" w:hAnsi="Times New Roman" w:cs="Times New Roman"/>
                <w:noProof/>
                <w:sz w:val="20"/>
                <w:szCs w:val="20"/>
              </w:rPr>
            </w:pPr>
          </w:p>
        </w:tc>
      </w:tr>
      <w:tr w:rsidR="004B2D75" w:rsidRPr="00EC6867" w14:paraId="31AB048A" w14:textId="77777777" w:rsidTr="004B2D75">
        <w:trPr>
          <w:trHeight w:val="224"/>
        </w:trPr>
        <w:tc>
          <w:tcPr>
            <w:tcW w:w="698" w:type="dxa"/>
            <w:shd w:val="clear" w:color="auto" w:fill="auto"/>
            <w:vAlign w:val="center"/>
          </w:tcPr>
          <w:p w14:paraId="56F77045" w14:textId="1ACC93CC"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93" w:type="dxa"/>
            <w:shd w:val="clear" w:color="auto" w:fill="auto"/>
            <w:vAlign w:val="center"/>
          </w:tcPr>
          <w:p w14:paraId="6D9AE433"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6A317043" w14:textId="5FBDDDEF"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193" w:type="dxa"/>
            <w:shd w:val="clear" w:color="auto" w:fill="auto"/>
            <w:vAlign w:val="center"/>
          </w:tcPr>
          <w:p w14:paraId="05AC9E5F" w14:textId="50DBEBF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4A4468CB" w14:textId="102A4ADF"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3D751C1F" w14:textId="0189521D"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50C4AC13"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40A3470"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68A76DE"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78FEF5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682664B8"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23F2D9DC"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369C9FCB" w14:textId="77777777" w:rsidR="004B2D75" w:rsidRPr="00EC6867" w:rsidRDefault="004B2D75" w:rsidP="004B2D75">
            <w:pPr>
              <w:jc w:val="center"/>
              <w:rPr>
                <w:rFonts w:ascii="Times New Roman" w:eastAsia="Times New Roman" w:hAnsi="Times New Roman" w:cs="Times New Roman"/>
                <w:noProof/>
                <w:sz w:val="20"/>
                <w:szCs w:val="20"/>
              </w:rPr>
            </w:pPr>
          </w:p>
        </w:tc>
      </w:tr>
    </w:tbl>
    <w:p w14:paraId="3F433952" w14:textId="77777777" w:rsidR="0006166A" w:rsidRPr="00EC6867" w:rsidRDefault="0006166A" w:rsidP="0006166A">
      <w:pPr>
        <w:rPr>
          <w:rFonts w:ascii="Times New Roman" w:eastAsia="Times New Roman" w:hAnsi="Times New Roman" w:cs="Times New Roman"/>
          <w:b/>
          <w:noProof/>
          <w:sz w:val="20"/>
          <w:szCs w:val="20"/>
        </w:rPr>
      </w:pPr>
    </w:p>
    <w:p w14:paraId="656778C2" w14:textId="77777777" w:rsidR="006601F9" w:rsidRPr="00EC6867" w:rsidRDefault="006601F9" w:rsidP="006F4074">
      <w:pPr>
        <w:rPr>
          <w:rFonts w:ascii="Times New Roman" w:eastAsia="Times New Roman" w:hAnsi="Times New Roman" w:cs="Times New Roman"/>
          <w:b/>
          <w:noProof/>
          <w:sz w:val="22"/>
          <w:szCs w:val="22"/>
        </w:rPr>
      </w:pPr>
    </w:p>
    <w:p w14:paraId="10FAE0B9" w14:textId="1557D3DD" w:rsidR="0006166A" w:rsidRPr="00866043" w:rsidRDefault="0006166A" w:rsidP="0006166A">
      <w:pPr>
        <w:jc w:val="center"/>
        <w:rPr>
          <w:rFonts w:ascii="Times New Roman" w:eastAsia="Times New Roman" w:hAnsi="Times New Roman" w:cs="Times New Roman"/>
          <w:b/>
          <w:noProof/>
          <w:sz w:val="20"/>
          <w:szCs w:val="20"/>
        </w:rPr>
      </w:pPr>
      <w:r w:rsidRPr="00866043">
        <w:rPr>
          <w:rFonts w:ascii="Times New Roman" w:eastAsia="Times New Roman" w:hAnsi="Times New Roman" w:cs="Times New Roman"/>
          <w:b/>
          <w:noProof/>
          <w:sz w:val="20"/>
          <w:szCs w:val="20"/>
        </w:rPr>
        <w:lastRenderedPageBreak/>
        <w:t>Odsjek za glazbenu umjetnost – Preddiplomski studij Glazbene pedagogije</w:t>
      </w:r>
    </w:p>
    <w:p w14:paraId="278B2C7A" w14:textId="7FBFDEFE" w:rsidR="0006166A" w:rsidRPr="00866043" w:rsidRDefault="0006166A" w:rsidP="00866043">
      <w:pPr>
        <w:jc w:val="center"/>
        <w:rPr>
          <w:rFonts w:ascii="Times New Roman" w:eastAsia="Times New Roman" w:hAnsi="Times New Roman" w:cs="Times New Roman"/>
          <w:b/>
          <w:noProof/>
          <w:sz w:val="20"/>
          <w:szCs w:val="20"/>
        </w:rPr>
      </w:pPr>
      <w:r w:rsidRPr="00866043">
        <w:rPr>
          <w:rFonts w:ascii="Times New Roman" w:eastAsia="Times New Roman" w:hAnsi="Times New Roman" w:cs="Times New Roman"/>
          <w:b/>
          <w:noProof/>
          <w:sz w:val="20"/>
          <w:szCs w:val="20"/>
        </w:rPr>
        <w:t>4. godina s</w:t>
      </w:r>
      <w:r w:rsidR="005D6F7F" w:rsidRPr="00866043">
        <w:rPr>
          <w:rFonts w:ascii="Times New Roman" w:eastAsia="Times New Roman" w:hAnsi="Times New Roman" w:cs="Times New Roman"/>
          <w:b/>
          <w:noProof/>
          <w:sz w:val="20"/>
          <w:szCs w:val="20"/>
        </w:rPr>
        <w:t xml:space="preserve">tudija, ljetni -8. </w:t>
      </w:r>
      <w:r w:rsidR="008E5A1A">
        <w:rPr>
          <w:rFonts w:ascii="Times New Roman" w:eastAsia="Times New Roman" w:hAnsi="Times New Roman" w:cs="Times New Roman"/>
          <w:b/>
          <w:noProof/>
          <w:sz w:val="20"/>
          <w:szCs w:val="20"/>
        </w:rPr>
        <w:t>s</w:t>
      </w:r>
      <w:r w:rsidR="005D6F7F" w:rsidRPr="00866043">
        <w:rPr>
          <w:rFonts w:ascii="Times New Roman" w:eastAsia="Times New Roman" w:hAnsi="Times New Roman" w:cs="Times New Roman"/>
          <w:b/>
          <w:noProof/>
          <w:sz w:val="20"/>
          <w:szCs w:val="20"/>
        </w:rPr>
        <w:t>emestar-202</w:t>
      </w:r>
      <w:r w:rsidR="001B1925" w:rsidRPr="00866043">
        <w:rPr>
          <w:rFonts w:ascii="Times New Roman" w:eastAsia="Times New Roman" w:hAnsi="Times New Roman" w:cs="Times New Roman"/>
          <w:b/>
          <w:noProof/>
          <w:sz w:val="20"/>
          <w:szCs w:val="20"/>
        </w:rPr>
        <w:t>3</w:t>
      </w:r>
      <w:r w:rsidR="005D6F7F" w:rsidRPr="00866043">
        <w:rPr>
          <w:rFonts w:ascii="Times New Roman" w:eastAsia="Times New Roman" w:hAnsi="Times New Roman" w:cs="Times New Roman"/>
          <w:b/>
          <w:noProof/>
          <w:sz w:val="20"/>
          <w:szCs w:val="20"/>
        </w:rPr>
        <w:t>./202</w:t>
      </w:r>
      <w:r w:rsidR="001B1925" w:rsidRPr="00866043">
        <w:rPr>
          <w:rFonts w:ascii="Times New Roman" w:eastAsia="Times New Roman" w:hAnsi="Times New Roman" w:cs="Times New Roman"/>
          <w:b/>
          <w:noProof/>
          <w:sz w:val="20"/>
          <w:szCs w:val="20"/>
        </w:rPr>
        <w:t>4</w:t>
      </w:r>
      <w:r w:rsidRPr="00866043">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90"/>
        <w:gridCol w:w="679"/>
        <w:gridCol w:w="41"/>
        <w:gridCol w:w="540"/>
      </w:tblGrid>
      <w:tr w:rsidR="0006166A" w:rsidRPr="00EC6867" w14:paraId="1A6A2D08" w14:textId="77777777" w:rsidTr="0006166A">
        <w:trPr>
          <w:trHeight w:val="256"/>
        </w:trPr>
        <w:tc>
          <w:tcPr>
            <w:tcW w:w="709" w:type="dxa"/>
            <w:vMerge w:val="restart"/>
            <w:tcBorders>
              <w:bottom w:val="single" w:sz="12" w:space="0" w:color="auto"/>
            </w:tcBorders>
            <w:shd w:val="clear" w:color="auto" w:fill="E6E6E6"/>
            <w:vAlign w:val="center"/>
          </w:tcPr>
          <w:p w14:paraId="213614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32C2CCF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63EF7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68BB10A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6B7A956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8C1ABB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18E56087"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32B4D4B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80" w:type="dxa"/>
            <w:gridSpan w:val="5"/>
            <w:tcBorders>
              <w:bottom w:val="single" w:sz="4" w:space="0" w:color="auto"/>
            </w:tcBorders>
            <w:shd w:val="clear" w:color="auto" w:fill="E6E6E6"/>
            <w:vAlign w:val="center"/>
          </w:tcPr>
          <w:p w14:paraId="5E522B4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540" w:type="dxa"/>
            <w:vMerge w:val="restart"/>
            <w:shd w:val="clear" w:color="auto" w:fill="E6E6E6"/>
          </w:tcPr>
          <w:p w14:paraId="1152393A" w14:textId="1D2FFC90" w:rsidR="0006166A" w:rsidRPr="00EC6867" w:rsidRDefault="0006166A" w:rsidP="0006166A">
            <w:pPr>
              <w:rPr>
                <w:rFonts w:ascii="Times New Roman" w:eastAsia="Times New Roman" w:hAnsi="Times New Roman" w:cs="Times New Roman"/>
                <w:b/>
                <w:noProof/>
                <w:sz w:val="20"/>
                <w:szCs w:val="20"/>
              </w:rPr>
            </w:pPr>
          </w:p>
        </w:tc>
      </w:tr>
      <w:tr w:rsidR="0006166A" w:rsidRPr="00EC6867" w14:paraId="130764FF" w14:textId="77777777" w:rsidTr="00866043">
        <w:trPr>
          <w:trHeight w:val="657"/>
        </w:trPr>
        <w:tc>
          <w:tcPr>
            <w:tcW w:w="709" w:type="dxa"/>
            <w:vMerge/>
            <w:tcBorders>
              <w:top w:val="single" w:sz="18" w:space="0" w:color="auto"/>
              <w:bottom w:val="single" w:sz="12" w:space="0" w:color="auto"/>
            </w:tcBorders>
            <w:shd w:val="clear" w:color="auto" w:fill="auto"/>
          </w:tcPr>
          <w:p w14:paraId="764E3FE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32F6835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361A902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341819CE"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1BA2C92F"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4F0CBF47"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3712F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6CBE9B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76C5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42BDBB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gridSpan w:val="2"/>
            <w:tcBorders>
              <w:top w:val="single" w:sz="4" w:space="0" w:color="auto"/>
              <w:bottom w:val="single" w:sz="12" w:space="0" w:color="auto"/>
            </w:tcBorders>
            <w:shd w:val="clear" w:color="auto" w:fill="auto"/>
            <w:vAlign w:val="center"/>
          </w:tcPr>
          <w:p w14:paraId="03DC84B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gridSpan w:val="2"/>
            <w:tcBorders>
              <w:top w:val="single" w:sz="4" w:space="0" w:color="auto"/>
              <w:bottom w:val="single" w:sz="12" w:space="0" w:color="auto"/>
            </w:tcBorders>
            <w:shd w:val="clear" w:color="auto" w:fill="auto"/>
            <w:vAlign w:val="center"/>
          </w:tcPr>
          <w:p w14:paraId="3DDD521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540" w:type="dxa"/>
            <w:vMerge/>
            <w:tcBorders>
              <w:bottom w:val="single" w:sz="12" w:space="0" w:color="auto"/>
            </w:tcBorders>
          </w:tcPr>
          <w:p w14:paraId="6EA38A8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69C901B" w14:textId="77777777" w:rsidTr="0006166A">
        <w:trPr>
          <w:trHeight w:val="339"/>
        </w:trPr>
        <w:tc>
          <w:tcPr>
            <w:tcW w:w="709" w:type="dxa"/>
            <w:tcBorders>
              <w:top w:val="single" w:sz="12" w:space="0" w:color="auto"/>
            </w:tcBorders>
            <w:shd w:val="clear" w:color="auto" w:fill="auto"/>
            <w:vAlign w:val="center"/>
          </w:tcPr>
          <w:p w14:paraId="1DBA44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0DDF25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ZP801</w:t>
            </w:r>
          </w:p>
        </w:tc>
        <w:tc>
          <w:tcPr>
            <w:tcW w:w="2958" w:type="dxa"/>
            <w:tcBorders>
              <w:top w:val="single" w:sz="12" w:space="0" w:color="auto"/>
            </w:tcBorders>
            <w:shd w:val="clear" w:color="auto" w:fill="auto"/>
            <w:vAlign w:val="center"/>
          </w:tcPr>
          <w:p w14:paraId="44A879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200" w:type="dxa"/>
            <w:tcBorders>
              <w:top w:val="single" w:sz="12" w:space="0" w:color="auto"/>
            </w:tcBorders>
            <w:shd w:val="clear" w:color="auto" w:fill="auto"/>
          </w:tcPr>
          <w:p w14:paraId="0E486B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B455A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95AB60E" w14:textId="6C1B0D1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 pred.</w:t>
            </w:r>
          </w:p>
        </w:tc>
        <w:tc>
          <w:tcPr>
            <w:tcW w:w="810" w:type="dxa"/>
            <w:tcBorders>
              <w:top w:val="single" w:sz="12" w:space="0" w:color="auto"/>
            </w:tcBorders>
            <w:shd w:val="clear" w:color="auto" w:fill="auto"/>
            <w:vAlign w:val="center"/>
          </w:tcPr>
          <w:p w14:paraId="5E27938D" w14:textId="74E8C433" w:rsidR="0006166A" w:rsidRPr="004E46CD" w:rsidRDefault="00D12E2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2F5462A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79EAA90" w14:textId="71BE5F29" w:rsidR="0006166A" w:rsidRPr="00E34498" w:rsidRDefault="00D12E2D" w:rsidP="00E34498">
            <w:pPr>
              <w:jc w:val="center"/>
              <w:rPr>
                <w:rFonts w:ascii="Times New Roman" w:eastAsia="Times New Roman" w:hAnsi="Times New Roman" w:cs="Times New Roman"/>
                <w:b/>
                <w:bCs/>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5D0227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36B388B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209095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65B39D0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799ED6B" w14:textId="77777777" w:rsidTr="0006166A">
        <w:trPr>
          <w:trHeight w:val="267"/>
        </w:trPr>
        <w:tc>
          <w:tcPr>
            <w:tcW w:w="709" w:type="dxa"/>
            <w:tcBorders>
              <w:top w:val="single" w:sz="12" w:space="0" w:color="auto"/>
            </w:tcBorders>
            <w:shd w:val="clear" w:color="auto" w:fill="auto"/>
            <w:vAlign w:val="center"/>
          </w:tcPr>
          <w:p w14:paraId="2F511E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tcBorders>
              <w:top w:val="single" w:sz="12" w:space="0" w:color="auto"/>
            </w:tcBorders>
            <w:shd w:val="clear" w:color="auto" w:fill="auto"/>
            <w:vAlign w:val="center"/>
          </w:tcPr>
          <w:p w14:paraId="561A1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ZP403</w:t>
            </w:r>
          </w:p>
        </w:tc>
        <w:tc>
          <w:tcPr>
            <w:tcW w:w="2958" w:type="dxa"/>
            <w:tcBorders>
              <w:top w:val="single" w:sz="12" w:space="0" w:color="auto"/>
            </w:tcBorders>
            <w:shd w:val="clear" w:color="auto" w:fill="auto"/>
            <w:vAlign w:val="center"/>
          </w:tcPr>
          <w:p w14:paraId="426F7B7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200" w:type="dxa"/>
            <w:tcBorders>
              <w:top w:val="single" w:sz="12" w:space="0" w:color="auto"/>
            </w:tcBorders>
            <w:shd w:val="clear" w:color="auto" w:fill="auto"/>
          </w:tcPr>
          <w:p w14:paraId="49DFBA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6F7250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4F1F680"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18A757A" w14:textId="77777777" w:rsidR="0006166A" w:rsidRPr="004E46CD" w:rsidRDefault="0006166A" w:rsidP="0006166A">
            <w:pPr>
              <w:jc w:val="center"/>
              <w:rPr>
                <w:rFonts w:ascii="Times New Roman" w:eastAsia="Times New Roman" w:hAnsi="Times New Roman" w:cs="Times New Roman"/>
                <w:noProof/>
                <w:sz w:val="20"/>
                <w:szCs w:val="20"/>
              </w:rPr>
            </w:pPr>
            <w:r w:rsidRPr="004E46CD">
              <w:rPr>
                <w:rFonts w:ascii="Times New Roman" w:eastAsia="Times New Roman" w:hAnsi="Times New Roman" w:cs="Times New Roman"/>
                <w:noProof/>
                <w:sz w:val="20"/>
                <w:szCs w:val="20"/>
              </w:rPr>
              <w:t>1</w:t>
            </w:r>
          </w:p>
          <w:p w14:paraId="07C98F2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A85B01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5C17C42" w14:textId="77777777" w:rsidR="0006166A" w:rsidRPr="00EC6867" w:rsidRDefault="0006166A" w:rsidP="0006166A">
            <w:pPr>
              <w:jc w:val="center"/>
              <w:rPr>
                <w:rFonts w:ascii="Times New Roman" w:eastAsia="Times New Roman" w:hAnsi="Times New Roman" w:cs="Times New Roman"/>
                <w:noProof/>
                <w:sz w:val="20"/>
                <w:szCs w:val="20"/>
              </w:rPr>
            </w:pPr>
          </w:p>
          <w:p w14:paraId="7AC8CD42" w14:textId="77777777" w:rsidR="0006166A" w:rsidRPr="004E46CD" w:rsidRDefault="0006166A" w:rsidP="0006166A">
            <w:pPr>
              <w:jc w:val="center"/>
              <w:rPr>
                <w:rFonts w:ascii="Times New Roman" w:eastAsia="Times New Roman" w:hAnsi="Times New Roman" w:cs="Times New Roman"/>
                <w:iCs/>
                <w:noProof/>
                <w:sz w:val="20"/>
                <w:szCs w:val="20"/>
              </w:rPr>
            </w:pPr>
            <w:r w:rsidRPr="004E46CD">
              <w:rPr>
                <w:rFonts w:ascii="Times New Roman" w:eastAsia="Times New Roman" w:hAnsi="Times New Roman" w:cs="Times New Roman"/>
                <w:iCs/>
                <w:noProof/>
                <w:sz w:val="20"/>
                <w:szCs w:val="20"/>
              </w:rPr>
              <w:t>1</w:t>
            </w:r>
          </w:p>
        </w:tc>
        <w:tc>
          <w:tcPr>
            <w:tcW w:w="630" w:type="dxa"/>
            <w:tcBorders>
              <w:top w:val="single" w:sz="12" w:space="0" w:color="auto"/>
            </w:tcBorders>
            <w:shd w:val="clear" w:color="auto" w:fill="auto"/>
            <w:vAlign w:val="center"/>
          </w:tcPr>
          <w:p w14:paraId="047762A7" w14:textId="77777777" w:rsidR="0006166A" w:rsidRPr="00EC6867" w:rsidRDefault="0006166A" w:rsidP="0006166A">
            <w:pPr>
              <w:jc w:val="center"/>
              <w:rPr>
                <w:rFonts w:ascii="Times New Roman" w:eastAsia="Times New Roman" w:hAnsi="Times New Roman" w:cs="Times New Roman"/>
                <w:noProof/>
                <w:sz w:val="20"/>
                <w:szCs w:val="20"/>
              </w:rPr>
            </w:pPr>
          </w:p>
          <w:p w14:paraId="731055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54BDDE0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2FADC74" w14:textId="77777777" w:rsidR="0006166A" w:rsidRPr="00EC6867" w:rsidRDefault="0006166A" w:rsidP="0006166A">
            <w:pPr>
              <w:jc w:val="center"/>
              <w:rPr>
                <w:rFonts w:ascii="Times New Roman" w:eastAsia="Times New Roman" w:hAnsi="Times New Roman" w:cs="Times New Roman"/>
                <w:noProof/>
                <w:sz w:val="20"/>
                <w:szCs w:val="20"/>
              </w:rPr>
            </w:pPr>
          </w:p>
          <w:p w14:paraId="3CE80CE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2D44E88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B286D" w14:textId="77777777" w:rsidTr="0006166A">
        <w:trPr>
          <w:trHeight w:val="267"/>
        </w:trPr>
        <w:tc>
          <w:tcPr>
            <w:tcW w:w="709" w:type="dxa"/>
            <w:tcBorders>
              <w:top w:val="single" w:sz="12" w:space="0" w:color="auto"/>
            </w:tcBorders>
            <w:shd w:val="clear" w:color="auto" w:fill="auto"/>
            <w:vAlign w:val="center"/>
          </w:tcPr>
          <w:p w14:paraId="773602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tcBorders>
              <w:top w:val="single" w:sz="12" w:space="0" w:color="auto"/>
            </w:tcBorders>
            <w:shd w:val="clear" w:color="auto" w:fill="auto"/>
            <w:vAlign w:val="center"/>
          </w:tcPr>
          <w:p w14:paraId="6E033B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GP404</w:t>
            </w:r>
          </w:p>
        </w:tc>
        <w:tc>
          <w:tcPr>
            <w:tcW w:w="2958" w:type="dxa"/>
            <w:tcBorders>
              <w:top w:val="single" w:sz="12" w:space="0" w:color="auto"/>
            </w:tcBorders>
            <w:shd w:val="clear" w:color="auto" w:fill="auto"/>
            <w:vAlign w:val="center"/>
          </w:tcPr>
          <w:p w14:paraId="0D0AF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200" w:type="dxa"/>
            <w:tcBorders>
              <w:top w:val="single" w:sz="12" w:space="0" w:color="auto"/>
            </w:tcBorders>
            <w:shd w:val="clear" w:color="auto" w:fill="auto"/>
            <w:vAlign w:val="center"/>
          </w:tcPr>
          <w:p w14:paraId="7824A7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6C4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59E0494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12" w:space="0" w:color="auto"/>
            </w:tcBorders>
            <w:shd w:val="clear" w:color="auto" w:fill="auto"/>
            <w:vAlign w:val="center"/>
          </w:tcPr>
          <w:p w14:paraId="24BD1AB8" w14:textId="02DCA751" w:rsidR="0006166A" w:rsidRPr="004E46CD" w:rsidRDefault="00E34498"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05B6D76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72DDCA" w14:textId="660B899E" w:rsidR="0006166A" w:rsidRPr="00EC6867" w:rsidRDefault="00E34498"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1BB377E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4F0AE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70A6E9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4E63471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87615AE" w14:textId="77777777" w:rsidTr="0006166A">
        <w:trPr>
          <w:trHeight w:val="710"/>
        </w:trPr>
        <w:tc>
          <w:tcPr>
            <w:tcW w:w="709" w:type="dxa"/>
            <w:tcBorders>
              <w:top w:val="single" w:sz="12" w:space="0" w:color="auto"/>
            </w:tcBorders>
            <w:shd w:val="clear" w:color="auto" w:fill="auto"/>
            <w:vAlign w:val="center"/>
          </w:tcPr>
          <w:p w14:paraId="2E3ACD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20DACFF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tcBorders>
              <w:top w:val="single" w:sz="12" w:space="0" w:color="auto"/>
            </w:tcBorders>
            <w:shd w:val="clear" w:color="auto" w:fill="auto"/>
            <w:vAlign w:val="center"/>
          </w:tcPr>
          <w:p w14:paraId="0569CE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808</w:t>
            </w:r>
          </w:p>
        </w:tc>
        <w:tc>
          <w:tcPr>
            <w:tcW w:w="2958" w:type="dxa"/>
            <w:tcBorders>
              <w:top w:val="single" w:sz="12" w:space="0" w:color="auto"/>
            </w:tcBorders>
            <w:shd w:val="clear" w:color="auto" w:fill="auto"/>
            <w:vAlign w:val="center"/>
          </w:tcPr>
          <w:p w14:paraId="4718DB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200" w:type="dxa"/>
            <w:tcBorders>
              <w:top w:val="single" w:sz="12" w:space="0" w:color="auto"/>
            </w:tcBorders>
            <w:shd w:val="clear" w:color="auto" w:fill="auto"/>
          </w:tcPr>
          <w:p w14:paraId="1FA542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1FF8F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4A93F144"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 dr.sc. Antoaneta Radočaj Jerković </w:t>
            </w:r>
          </w:p>
          <w:p w14:paraId="6436DED2" w14:textId="289B8C7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280F00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628E0D6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268144E" w14:textId="77777777" w:rsidR="003C0C2F" w:rsidRDefault="003C0C2F" w:rsidP="0006166A">
            <w:pPr>
              <w:jc w:val="center"/>
              <w:rPr>
                <w:rFonts w:ascii="Times New Roman" w:eastAsia="Times New Roman" w:hAnsi="Times New Roman" w:cs="Times New Roman"/>
                <w:b/>
                <w:noProof/>
                <w:sz w:val="20"/>
                <w:szCs w:val="20"/>
              </w:rPr>
            </w:pPr>
          </w:p>
          <w:p w14:paraId="7EA63B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4A4F528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gridSpan w:val="2"/>
            <w:tcBorders>
              <w:top w:val="single" w:sz="12" w:space="0" w:color="auto"/>
            </w:tcBorders>
            <w:shd w:val="clear" w:color="auto" w:fill="auto"/>
            <w:vAlign w:val="center"/>
          </w:tcPr>
          <w:p w14:paraId="601EB3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DDFF032" w14:textId="77777777" w:rsidR="003C0C2F" w:rsidRDefault="003C0C2F" w:rsidP="0006166A">
            <w:pPr>
              <w:jc w:val="center"/>
              <w:rPr>
                <w:rFonts w:ascii="Times New Roman" w:eastAsia="Times New Roman" w:hAnsi="Times New Roman" w:cs="Times New Roman"/>
                <w:noProof/>
                <w:sz w:val="20"/>
                <w:szCs w:val="20"/>
              </w:rPr>
            </w:pPr>
          </w:p>
          <w:p w14:paraId="14D4670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tcPr>
          <w:p w14:paraId="3380783E" w14:textId="77777777" w:rsidR="0006166A" w:rsidRPr="00EC6867" w:rsidRDefault="0006166A" w:rsidP="0006166A">
            <w:pPr>
              <w:jc w:val="center"/>
              <w:rPr>
                <w:rFonts w:ascii="Times New Roman" w:eastAsia="Times New Roman" w:hAnsi="Times New Roman" w:cs="Times New Roman"/>
                <w:noProof/>
                <w:sz w:val="20"/>
                <w:szCs w:val="20"/>
              </w:rPr>
            </w:pPr>
          </w:p>
          <w:p w14:paraId="6291A5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901572" w14:textId="77777777" w:rsidTr="0006166A">
        <w:trPr>
          <w:trHeight w:val="298"/>
        </w:trPr>
        <w:tc>
          <w:tcPr>
            <w:tcW w:w="709" w:type="dxa"/>
            <w:vMerge w:val="restart"/>
            <w:shd w:val="clear" w:color="auto" w:fill="auto"/>
            <w:vAlign w:val="center"/>
          </w:tcPr>
          <w:p w14:paraId="352A76E6" w14:textId="77777777" w:rsidR="0006166A" w:rsidRPr="00EC6867" w:rsidRDefault="0006166A" w:rsidP="0006166A">
            <w:pPr>
              <w:rPr>
                <w:rFonts w:ascii="Times New Roman" w:eastAsia="Times New Roman" w:hAnsi="Times New Roman" w:cs="Times New Roman"/>
                <w:noProof/>
                <w:sz w:val="20"/>
                <w:szCs w:val="20"/>
              </w:rPr>
            </w:pPr>
          </w:p>
          <w:p w14:paraId="3920225B" w14:textId="77777777" w:rsidR="0006166A" w:rsidRPr="00EC6867" w:rsidRDefault="0006166A" w:rsidP="0006166A">
            <w:pPr>
              <w:rPr>
                <w:rFonts w:ascii="Times New Roman" w:eastAsia="Times New Roman" w:hAnsi="Times New Roman" w:cs="Times New Roman"/>
                <w:noProof/>
                <w:sz w:val="20"/>
                <w:szCs w:val="20"/>
              </w:rPr>
            </w:pPr>
          </w:p>
          <w:p w14:paraId="20D2DD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54965B3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27358D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ZP805</w:t>
            </w:r>
          </w:p>
        </w:tc>
        <w:tc>
          <w:tcPr>
            <w:tcW w:w="2958" w:type="dxa"/>
            <w:vMerge w:val="restart"/>
            <w:shd w:val="clear" w:color="auto" w:fill="auto"/>
            <w:vAlign w:val="center"/>
          </w:tcPr>
          <w:p w14:paraId="4C7A40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200" w:type="dxa"/>
            <w:vMerge w:val="restart"/>
            <w:shd w:val="clear" w:color="auto" w:fill="auto"/>
            <w:vAlign w:val="center"/>
          </w:tcPr>
          <w:p w14:paraId="091A8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9D81E3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30CB312" w14:textId="0121F5B5"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293E9A2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61AB764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9E51B3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55116BF" w14:textId="6E905BB8" w:rsidR="0006166A" w:rsidRPr="00EC6867" w:rsidRDefault="0006166A" w:rsidP="004E46CD">
            <w:pPr>
              <w:rPr>
                <w:rFonts w:ascii="Times New Roman" w:eastAsia="Times New Roman" w:hAnsi="Times New Roman" w:cs="Times New Roman"/>
                <w:noProof/>
                <w:sz w:val="20"/>
                <w:szCs w:val="20"/>
              </w:rPr>
            </w:pPr>
          </w:p>
        </w:tc>
        <w:tc>
          <w:tcPr>
            <w:tcW w:w="630" w:type="dxa"/>
            <w:gridSpan w:val="2"/>
            <w:tcBorders>
              <w:top w:val="single" w:sz="4" w:space="0" w:color="auto"/>
              <w:bottom w:val="dashSmallGap" w:sz="4" w:space="0" w:color="auto"/>
            </w:tcBorders>
            <w:shd w:val="clear" w:color="auto" w:fill="auto"/>
            <w:vAlign w:val="center"/>
          </w:tcPr>
          <w:p w14:paraId="02E25F1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4167276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2D5ECAA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E5C097" w14:textId="77777777" w:rsidTr="0006166A">
        <w:trPr>
          <w:trHeight w:val="298"/>
        </w:trPr>
        <w:tc>
          <w:tcPr>
            <w:tcW w:w="709" w:type="dxa"/>
            <w:vMerge/>
            <w:shd w:val="clear" w:color="auto" w:fill="auto"/>
            <w:vAlign w:val="center"/>
          </w:tcPr>
          <w:p w14:paraId="3A938E8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9CFC24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25C496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979A034"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A03E14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1E63A56" w14:textId="5C3BB1A4"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univ.spec.</w:t>
            </w:r>
            <w:r w:rsidR="0006166A"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7858AB1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7CA968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A1630E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5FA5E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single" w:sz="4" w:space="0" w:color="auto"/>
              <w:bottom w:val="dashSmallGap" w:sz="4" w:space="0" w:color="auto"/>
            </w:tcBorders>
            <w:shd w:val="clear" w:color="auto" w:fill="auto"/>
            <w:vAlign w:val="center"/>
          </w:tcPr>
          <w:p w14:paraId="406D46E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3B468CB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1C907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ABDC6A4" w14:textId="77777777" w:rsidTr="0006166A">
        <w:trPr>
          <w:trHeight w:val="333"/>
        </w:trPr>
        <w:tc>
          <w:tcPr>
            <w:tcW w:w="709" w:type="dxa"/>
            <w:vMerge/>
            <w:shd w:val="clear" w:color="auto" w:fill="auto"/>
            <w:vAlign w:val="center"/>
          </w:tcPr>
          <w:p w14:paraId="451A4C2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CE8523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7A66D2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6B6705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FFFDCF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5CDE8FF" w14:textId="5DE0028F"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06166A"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177047B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497B2EF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5C56F28"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524618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bottom w:val="dashSmallGap" w:sz="4" w:space="0" w:color="auto"/>
            </w:tcBorders>
            <w:shd w:val="clear" w:color="auto" w:fill="auto"/>
            <w:vAlign w:val="center"/>
          </w:tcPr>
          <w:p w14:paraId="66292DA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bottom w:val="dashSmallGap" w:sz="4" w:space="0" w:color="auto"/>
            </w:tcBorders>
            <w:shd w:val="clear" w:color="auto" w:fill="auto"/>
            <w:vAlign w:val="center"/>
          </w:tcPr>
          <w:p w14:paraId="54C8EAE8"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tcPr>
          <w:p w14:paraId="3AE8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DD158F" w14:textId="77777777" w:rsidTr="00866043">
        <w:trPr>
          <w:trHeight w:val="70"/>
        </w:trPr>
        <w:tc>
          <w:tcPr>
            <w:tcW w:w="709" w:type="dxa"/>
            <w:vMerge/>
            <w:shd w:val="clear" w:color="auto" w:fill="auto"/>
            <w:vAlign w:val="center"/>
          </w:tcPr>
          <w:p w14:paraId="2D7A467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ED0DC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F35818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2B5E3E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6F56EBC"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70A5FD42" w14:textId="259AC4FB" w:rsidR="0006166A" w:rsidRPr="00EC6867" w:rsidRDefault="00A0425B"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w:t>
            </w:r>
            <w:r w:rsidR="0006166A" w:rsidRPr="00EC6867">
              <w:rPr>
                <w:rFonts w:ascii="Times New Roman" w:eastAsia="Times New Roman" w:hAnsi="Times New Roman" w:cs="Times New Roman"/>
                <w:bCs/>
                <w:noProof/>
                <w:sz w:val="20"/>
                <w:szCs w:val="20"/>
              </w:rPr>
              <w:t>r.art. Renata Karša, umj.savj.</w:t>
            </w:r>
          </w:p>
        </w:tc>
        <w:tc>
          <w:tcPr>
            <w:tcW w:w="810" w:type="dxa"/>
            <w:vMerge/>
            <w:shd w:val="clear" w:color="auto" w:fill="auto"/>
            <w:vAlign w:val="center"/>
          </w:tcPr>
          <w:p w14:paraId="2AF1BA7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8A8FC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CBB133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tcBorders>
            <w:shd w:val="clear" w:color="auto" w:fill="auto"/>
            <w:vAlign w:val="center"/>
          </w:tcPr>
          <w:p w14:paraId="0FDC44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tcBorders>
            <w:shd w:val="clear" w:color="auto" w:fill="auto"/>
            <w:vAlign w:val="center"/>
          </w:tcPr>
          <w:p w14:paraId="104451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tcBorders>
            <w:shd w:val="clear" w:color="auto" w:fill="auto"/>
            <w:vAlign w:val="center"/>
          </w:tcPr>
          <w:p w14:paraId="27EC315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tcPr>
          <w:p w14:paraId="2B2E0E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47577EB" w14:textId="77777777" w:rsidTr="0006166A">
        <w:trPr>
          <w:trHeight w:val="654"/>
        </w:trPr>
        <w:tc>
          <w:tcPr>
            <w:tcW w:w="709" w:type="dxa"/>
            <w:tcBorders>
              <w:top w:val="single" w:sz="12" w:space="0" w:color="auto"/>
            </w:tcBorders>
            <w:shd w:val="clear" w:color="auto" w:fill="auto"/>
            <w:vAlign w:val="center"/>
          </w:tcPr>
          <w:p w14:paraId="5C90E1D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gridSpan w:val="2"/>
            <w:tcBorders>
              <w:top w:val="single" w:sz="12" w:space="0" w:color="auto"/>
            </w:tcBorders>
            <w:shd w:val="clear" w:color="auto" w:fill="auto"/>
            <w:vAlign w:val="center"/>
          </w:tcPr>
          <w:p w14:paraId="3D340B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GP806</w:t>
            </w:r>
          </w:p>
        </w:tc>
        <w:tc>
          <w:tcPr>
            <w:tcW w:w="2958" w:type="dxa"/>
            <w:tcBorders>
              <w:top w:val="single" w:sz="12" w:space="0" w:color="auto"/>
            </w:tcBorders>
            <w:shd w:val="clear" w:color="auto" w:fill="auto"/>
            <w:vAlign w:val="center"/>
          </w:tcPr>
          <w:p w14:paraId="1099FD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200" w:type="dxa"/>
            <w:tcBorders>
              <w:top w:val="single" w:sz="12" w:space="0" w:color="auto"/>
            </w:tcBorders>
            <w:shd w:val="clear" w:color="auto" w:fill="auto"/>
            <w:vAlign w:val="center"/>
          </w:tcPr>
          <w:p w14:paraId="7EA474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61D644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258BD55A" w14:textId="7E3E694E" w:rsidR="0006166A" w:rsidRPr="007E2C95"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12" w:space="0" w:color="auto"/>
            </w:tcBorders>
            <w:shd w:val="clear" w:color="auto" w:fill="auto"/>
            <w:vAlign w:val="center"/>
          </w:tcPr>
          <w:p w14:paraId="00849DEA"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tc>
        <w:tc>
          <w:tcPr>
            <w:tcW w:w="630" w:type="dxa"/>
            <w:tcBorders>
              <w:top w:val="single" w:sz="12" w:space="0" w:color="auto"/>
            </w:tcBorders>
            <w:shd w:val="clear" w:color="auto" w:fill="auto"/>
            <w:vAlign w:val="center"/>
          </w:tcPr>
          <w:p w14:paraId="7AAAC0A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3AE55D7" w14:textId="77777777" w:rsidR="0006166A" w:rsidRPr="00EC6867" w:rsidRDefault="0006166A" w:rsidP="0006166A">
            <w:pPr>
              <w:jc w:val="center"/>
              <w:rPr>
                <w:rFonts w:ascii="Times New Roman" w:eastAsia="Times New Roman" w:hAnsi="Times New Roman" w:cs="Times New Roman"/>
                <w:noProof/>
                <w:sz w:val="20"/>
                <w:szCs w:val="20"/>
              </w:rPr>
            </w:pPr>
          </w:p>
          <w:p w14:paraId="521FBF8B" w14:textId="77777777" w:rsidR="0006166A" w:rsidRPr="00EC6867" w:rsidRDefault="0006166A" w:rsidP="0006166A">
            <w:pPr>
              <w:jc w:val="center"/>
              <w:rPr>
                <w:rFonts w:ascii="Times New Roman" w:eastAsia="Times New Roman" w:hAnsi="Times New Roman" w:cs="Times New Roman"/>
                <w:noProof/>
                <w:sz w:val="20"/>
                <w:szCs w:val="20"/>
              </w:rPr>
            </w:pPr>
          </w:p>
          <w:p w14:paraId="2704184E"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632535E3" w14:textId="77777777" w:rsidR="0006166A" w:rsidRPr="00EC6867" w:rsidRDefault="0006166A" w:rsidP="0006166A">
            <w:pP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25911F3B" w14:textId="77777777" w:rsidR="0006166A" w:rsidRPr="00EC6867" w:rsidRDefault="0006166A" w:rsidP="0006166A">
            <w:pP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4B67E523"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12" w:space="0" w:color="auto"/>
            </w:tcBorders>
          </w:tcPr>
          <w:p w14:paraId="6BCE4D3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3EBE21E" w14:textId="77777777" w:rsidTr="0006166A">
        <w:trPr>
          <w:trHeight w:val="470"/>
        </w:trPr>
        <w:tc>
          <w:tcPr>
            <w:tcW w:w="709" w:type="dxa"/>
            <w:shd w:val="clear" w:color="auto" w:fill="auto"/>
            <w:vAlign w:val="center"/>
          </w:tcPr>
          <w:p w14:paraId="0986681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gridSpan w:val="2"/>
            <w:shd w:val="clear" w:color="auto" w:fill="auto"/>
            <w:vAlign w:val="center"/>
          </w:tcPr>
          <w:p w14:paraId="0453D5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GP403</w:t>
            </w:r>
          </w:p>
        </w:tc>
        <w:tc>
          <w:tcPr>
            <w:tcW w:w="2958" w:type="dxa"/>
            <w:shd w:val="clear" w:color="auto" w:fill="auto"/>
            <w:vAlign w:val="center"/>
          </w:tcPr>
          <w:p w14:paraId="1F2620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200" w:type="dxa"/>
            <w:shd w:val="clear" w:color="auto" w:fill="auto"/>
            <w:vAlign w:val="center"/>
          </w:tcPr>
          <w:p w14:paraId="14BD74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31B36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5F56432" w14:textId="6D993AEE" w:rsidR="0006166A" w:rsidRPr="00EC6867" w:rsidRDefault="00A0425B" w:rsidP="0006166A">
            <w:pPr>
              <w:rPr>
                <w:rFonts w:ascii="Times New Roman" w:eastAsia="Times New Roman" w:hAnsi="Times New Roman" w:cs="Times New Roman"/>
                <w:bCs/>
                <w:i/>
                <w:noProof/>
                <w:sz w:val="20"/>
                <w:szCs w:val="20"/>
              </w:rPr>
            </w:pPr>
            <w:r>
              <w:rPr>
                <w:rFonts w:ascii="Times New Roman" w:eastAsia="Times New Roman" w:hAnsi="Times New Roman" w:cs="Times New Roman"/>
                <w:bCs/>
                <w:noProof/>
                <w:sz w:val="20"/>
                <w:szCs w:val="20"/>
              </w:rPr>
              <w:t>univ.spec.</w:t>
            </w:r>
            <w:r w:rsidR="007D65C1" w:rsidRPr="00EC6867">
              <w:rPr>
                <w:rFonts w:ascii="Times New Roman" w:eastAsia="Times New Roman" w:hAnsi="Times New Roman" w:cs="Times New Roman"/>
                <w:bCs/>
                <w:noProof/>
                <w:sz w:val="20"/>
                <w:szCs w:val="20"/>
              </w:rPr>
              <w:t xml:space="preserve">Ivan Karša, v. pred. </w:t>
            </w:r>
          </w:p>
        </w:tc>
        <w:tc>
          <w:tcPr>
            <w:tcW w:w="810" w:type="dxa"/>
            <w:shd w:val="clear" w:color="auto" w:fill="auto"/>
            <w:vAlign w:val="center"/>
          </w:tcPr>
          <w:p w14:paraId="321192F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67405F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B922F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228BBE6" w14:textId="77777777" w:rsidR="0006166A" w:rsidRPr="00EC6867" w:rsidRDefault="0006166A" w:rsidP="0006166A">
            <w:pPr>
              <w:jc w:val="center"/>
              <w:rPr>
                <w:rFonts w:ascii="Times New Roman" w:eastAsia="Times New Roman" w:hAnsi="Times New Roman" w:cs="Times New Roman"/>
                <w:noProof/>
                <w:sz w:val="20"/>
                <w:szCs w:val="20"/>
              </w:rPr>
            </w:pPr>
          </w:p>
          <w:p w14:paraId="0FBD2546" w14:textId="7DF47F3D" w:rsidR="0006166A" w:rsidRPr="00EC6867" w:rsidRDefault="007D65C1"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shd w:val="clear" w:color="auto" w:fill="auto"/>
            <w:vAlign w:val="center"/>
          </w:tcPr>
          <w:p w14:paraId="664BA3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EBFF0C0" w14:textId="77777777" w:rsidR="0006166A" w:rsidRPr="00EC6867" w:rsidRDefault="0006166A" w:rsidP="0006166A">
            <w:pPr>
              <w:jc w:val="center"/>
              <w:rPr>
                <w:rFonts w:ascii="Times New Roman" w:eastAsia="Times New Roman" w:hAnsi="Times New Roman" w:cs="Times New Roman"/>
                <w:noProof/>
                <w:sz w:val="20"/>
                <w:szCs w:val="20"/>
              </w:rPr>
            </w:pPr>
          </w:p>
          <w:p w14:paraId="2483FC2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Pr>
          <w:p w14:paraId="766DF8B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3F33566" w14:textId="77777777" w:rsidTr="0006166A">
        <w:trPr>
          <w:trHeight w:val="287"/>
        </w:trPr>
        <w:tc>
          <w:tcPr>
            <w:tcW w:w="709" w:type="dxa"/>
            <w:shd w:val="clear" w:color="auto" w:fill="auto"/>
            <w:vAlign w:val="center"/>
          </w:tcPr>
          <w:p w14:paraId="3B4E7E2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vAlign w:val="center"/>
          </w:tcPr>
          <w:p w14:paraId="4D497AC0"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16F6EB86" w14:textId="40B8104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r w:rsidR="006F4074">
              <w:rPr>
                <w:rFonts w:ascii="Times New Roman" w:eastAsia="Times New Roman" w:hAnsi="Times New Roman" w:cs="Times New Roman"/>
                <w:noProof/>
                <w:sz w:val="20"/>
                <w:szCs w:val="20"/>
              </w:rPr>
              <w:t xml:space="preserve"> -</w:t>
            </w:r>
            <w:r w:rsidR="006F4074" w:rsidRPr="006F4074">
              <w:rPr>
                <w:rFonts w:ascii="Times New Roman" w:eastAsia="Times New Roman" w:hAnsi="Times New Roman" w:cs="Times New Roman"/>
                <w:noProof/>
                <w:sz w:val="20"/>
                <w:szCs w:val="20"/>
              </w:rPr>
              <w:t>Izrada rada ovjerena potpisom, 2. dio</w:t>
            </w:r>
          </w:p>
        </w:tc>
        <w:tc>
          <w:tcPr>
            <w:tcW w:w="1200" w:type="dxa"/>
            <w:shd w:val="clear" w:color="auto" w:fill="auto"/>
            <w:vAlign w:val="center"/>
          </w:tcPr>
          <w:p w14:paraId="19B62A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C763649" w14:textId="570C008D" w:rsidR="0006166A" w:rsidRPr="00EC6867" w:rsidRDefault="006F407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5E0D8B2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ime mentora naknadno-</w:t>
            </w:r>
          </w:p>
        </w:tc>
        <w:tc>
          <w:tcPr>
            <w:tcW w:w="810" w:type="dxa"/>
            <w:tcBorders>
              <w:top w:val="dashed" w:sz="4" w:space="0" w:color="auto"/>
              <w:bottom w:val="single" w:sz="4" w:space="0" w:color="auto"/>
            </w:tcBorders>
            <w:shd w:val="clear" w:color="auto" w:fill="auto"/>
            <w:vAlign w:val="center"/>
          </w:tcPr>
          <w:p w14:paraId="489F272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CAE36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263ED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2E9631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52EB3E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25BB83C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tcPr>
          <w:p w14:paraId="25BC4D6E" w14:textId="77777777" w:rsidR="0006166A" w:rsidRPr="00EC6867" w:rsidRDefault="0006166A" w:rsidP="0006166A">
            <w:pPr>
              <w:jc w:val="center"/>
              <w:rPr>
                <w:rFonts w:ascii="Times New Roman" w:eastAsia="Times New Roman" w:hAnsi="Times New Roman" w:cs="Times New Roman"/>
                <w:noProof/>
                <w:sz w:val="20"/>
                <w:szCs w:val="20"/>
              </w:rPr>
            </w:pPr>
          </w:p>
        </w:tc>
      </w:tr>
      <w:tr w:rsidR="006F4074" w:rsidRPr="00EC6867" w14:paraId="6F4CE6BF" w14:textId="77777777" w:rsidTr="0006166A">
        <w:trPr>
          <w:trHeight w:val="287"/>
        </w:trPr>
        <w:tc>
          <w:tcPr>
            <w:tcW w:w="709" w:type="dxa"/>
            <w:shd w:val="clear" w:color="auto" w:fill="auto"/>
            <w:vAlign w:val="center"/>
          </w:tcPr>
          <w:p w14:paraId="7BD6D494" w14:textId="77777777" w:rsidR="006F4074" w:rsidRPr="00EC6867" w:rsidRDefault="006F4074"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7BA62D18" w14:textId="77777777" w:rsidR="006F4074" w:rsidRPr="00EC6867" w:rsidRDefault="006F4074"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311CF153" w14:textId="215B5F2C" w:rsidR="006F4074" w:rsidRPr="00EC6867" w:rsidRDefault="006F4074" w:rsidP="0006166A">
            <w:pPr>
              <w:rPr>
                <w:rFonts w:ascii="Times New Roman" w:eastAsia="Times New Roman" w:hAnsi="Times New Roman" w:cs="Times New Roman"/>
                <w:noProof/>
                <w:sz w:val="20"/>
                <w:szCs w:val="20"/>
              </w:rPr>
            </w:pPr>
            <w:r w:rsidRPr="006F4074">
              <w:rPr>
                <w:rFonts w:ascii="Times New Roman" w:eastAsia="Times New Roman" w:hAnsi="Times New Roman" w:cs="Times New Roman"/>
                <w:noProof/>
                <w:sz w:val="20"/>
                <w:szCs w:val="20"/>
              </w:rPr>
              <w:t>ZAVRŠNI RAD</w:t>
            </w:r>
            <w:r>
              <w:rPr>
                <w:rFonts w:ascii="Times New Roman" w:eastAsia="Times New Roman" w:hAnsi="Times New Roman" w:cs="Times New Roman"/>
                <w:noProof/>
                <w:sz w:val="20"/>
                <w:szCs w:val="20"/>
              </w:rPr>
              <w:t xml:space="preserve"> - </w:t>
            </w:r>
            <w:r w:rsidRPr="006F4074">
              <w:rPr>
                <w:rFonts w:ascii="Times New Roman" w:eastAsia="Times New Roman" w:hAnsi="Times New Roman" w:cs="Times New Roman"/>
                <w:noProof/>
                <w:sz w:val="20"/>
                <w:szCs w:val="20"/>
              </w:rPr>
              <w:t>Obrana i usmeni ispit iz predmeta studija Glazbena pedagogija</w:t>
            </w:r>
          </w:p>
        </w:tc>
        <w:tc>
          <w:tcPr>
            <w:tcW w:w="1200" w:type="dxa"/>
            <w:shd w:val="clear" w:color="auto" w:fill="auto"/>
            <w:vAlign w:val="center"/>
          </w:tcPr>
          <w:p w14:paraId="3E62BD84" w14:textId="3A42B660" w:rsidR="006F4074" w:rsidRPr="00EC6867" w:rsidRDefault="006F407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6D0D4BEA" w14:textId="027E16F0" w:rsidR="006F4074" w:rsidRPr="00EC6867" w:rsidRDefault="006F407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w:t>
            </w:r>
          </w:p>
        </w:tc>
        <w:tc>
          <w:tcPr>
            <w:tcW w:w="4050" w:type="dxa"/>
            <w:tcBorders>
              <w:top w:val="dashed" w:sz="4" w:space="0" w:color="auto"/>
              <w:bottom w:val="single" w:sz="4" w:space="0" w:color="auto"/>
            </w:tcBorders>
            <w:shd w:val="clear" w:color="auto" w:fill="auto"/>
            <w:vAlign w:val="center"/>
          </w:tcPr>
          <w:p w14:paraId="32263D7B" w14:textId="73892A13" w:rsidR="006F4074" w:rsidRPr="00EC6867" w:rsidRDefault="006F4074" w:rsidP="0006166A">
            <w:pPr>
              <w:rPr>
                <w:rFonts w:ascii="Times New Roman" w:eastAsia="Times New Roman" w:hAnsi="Times New Roman" w:cs="Times New Roman"/>
                <w:b/>
                <w:noProof/>
                <w:sz w:val="20"/>
                <w:szCs w:val="20"/>
              </w:rPr>
            </w:pPr>
            <w:r w:rsidRPr="006F4074">
              <w:rPr>
                <w:rFonts w:ascii="Times New Roman" w:eastAsia="Times New Roman" w:hAnsi="Times New Roman" w:cs="Times New Roman"/>
                <w:b/>
                <w:noProof/>
                <w:sz w:val="20"/>
                <w:szCs w:val="20"/>
              </w:rPr>
              <w:t>- ime mentora naknadno-</w:t>
            </w:r>
          </w:p>
        </w:tc>
        <w:tc>
          <w:tcPr>
            <w:tcW w:w="810" w:type="dxa"/>
            <w:tcBorders>
              <w:top w:val="dashed" w:sz="4" w:space="0" w:color="auto"/>
              <w:bottom w:val="single" w:sz="4" w:space="0" w:color="auto"/>
            </w:tcBorders>
            <w:shd w:val="clear" w:color="auto" w:fill="auto"/>
            <w:vAlign w:val="center"/>
          </w:tcPr>
          <w:p w14:paraId="001159B3" w14:textId="77777777" w:rsidR="006F4074" w:rsidRPr="00EC6867" w:rsidRDefault="006F4074"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34AADC7A" w14:textId="77777777" w:rsidR="006F4074" w:rsidRPr="00EC6867" w:rsidRDefault="006F4074"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19D913DC" w14:textId="77777777" w:rsidR="006F4074" w:rsidRPr="00EC6867" w:rsidRDefault="006F4074"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37DB9060" w14:textId="77777777" w:rsidR="006F4074" w:rsidRPr="00EC6867" w:rsidRDefault="006F4074"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7D3E8837" w14:textId="77777777" w:rsidR="006F4074" w:rsidRPr="00EC6867" w:rsidRDefault="006F4074"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62FCA1E9" w14:textId="77777777" w:rsidR="006F4074" w:rsidRPr="00EC6867" w:rsidRDefault="006F4074"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tcPr>
          <w:p w14:paraId="10DC5245" w14:textId="77777777" w:rsidR="006F4074" w:rsidRPr="00EC6867" w:rsidRDefault="006F4074" w:rsidP="0006166A">
            <w:pPr>
              <w:jc w:val="center"/>
              <w:rPr>
                <w:rFonts w:ascii="Times New Roman" w:eastAsia="Times New Roman" w:hAnsi="Times New Roman" w:cs="Times New Roman"/>
                <w:noProof/>
                <w:sz w:val="20"/>
                <w:szCs w:val="20"/>
              </w:rPr>
            </w:pPr>
          </w:p>
        </w:tc>
      </w:tr>
      <w:tr w:rsidR="0006166A" w:rsidRPr="00EC6867" w14:paraId="7066B8DD" w14:textId="77777777" w:rsidTr="0006166A">
        <w:trPr>
          <w:trHeight w:val="350"/>
        </w:trPr>
        <w:tc>
          <w:tcPr>
            <w:tcW w:w="14778" w:type="dxa"/>
            <w:gridSpan w:val="15"/>
            <w:shd w:val="clear" w:color="auto" w:fill="auto"/>
            <w:vAlign w:val="center"/>
          </w:tcPr>
          <w:p w14:paraId="64546BFC" w14:textId="77777777" w:rsidR="0006166A" w:rsidRPr="00EC6867" w:rsidRDefault="0006166A" w:rsidP="0006166A">
            <w:pPr>
              <w:spacing w:before="240"/>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540" w:type="dxa"/>
          </w:tcPr>
          <w:p w14:paraId="15BF8BE6"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6193428" w14:textId="77777777" w:rsidTr="0006166A">
        <w:trPr>
          <w:trHeight w:val="113"/>
        </w:trPr>
        <w:tc>
          <w:tcPr>
            <w:tcW w:w="709" w:type="dxa"/>
            <w:vMerge w:val="restart"/>
            <w:shd w:val="clear" w:color="auto" w:fill="auto"/>
            <w:vAlign w:val="center"/>
          </w:tcPr>
          <w:p w14:paraId="2FCEECF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vMerge w:val="restart"/>
            <w:shd w:val="clear" w:color="auto" w:fill="auto"/>
            <w:vAlign w:val="center"/>
          </w:tcPr>
          <w:p w14:paraId="3065DB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GP210</w:t>
            </w:r>
          </w:p>
        </w:tc>
        <w:tc>
          <w:tcPr>
            <w:tcW w:w="2958" w:type="dxa"/>
            <w:vMerge w:val="restart"/>
            <w:shd w:val="clear" w:color="auto" w:fill="auto"/>
            <w:vAlign w:val="center"/>
          </w:tcPr>
          <w:p w14:paraId="4EA2D5E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200" w:type="dxa"/>
            <w:vMerge w:val="restart"/>
            <w:shd w:val="clear" w:color="auto" w:fill="auto"/>
            <w:vAlign w:val="center"/>
          </w:tcPr>
          <w:p w14:paraId="57F4E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vMerge w:val="restart"/>
            <w:shd w:val="clear" w:color="auto" w:fill="auto"/>
            <w:vAlign w:val="center"/>
          </w:tcPr>
          <w:p w14:paraId="69CCFDE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ed" w:sz="4" w:space="0" w:color="auto"/>
            </w:tcBorders>
            <w:shd w:val="clear" w:color="auto" w:fill="auto"/>
            <w:vAlign w:val="center"/>
          </w:tcPr>
          <w:p w14:paraId="7834C19B" w14:textId="6A920C0E"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tcBorders>
              <w:bottom w:val="dashed" w:sz="4" w:space="0" w:color="auto"/>
            </w:tcBorders>
            <w:shd w:val="clear" w:color="auto" w:fill="auto"/>
            <w:vAlign w:val="center"/>
          </w:tcPr>
          <w:p w14:paraId="1AF456D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AB42F9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5D92007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5284B1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bottom w:val="dashed" w:sz="4" w:space="0" w:color="auto"/>
            </w:tcBorders>
            <w:shd w:val="clear" w:color="auto" w:fill="auto"/>
            <w:vAlign w:val="center"/>
          </w:tcPr>
          <w:p w14:paraId="35D683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720" w:type="dxa"/>
            <w:gridSpan w:val="2"/>
            <w:tcBorders>
              <w:bottom w:val="dashed" w:sz="4" w:space="0" w:color="auto"/>
            </w:tcBorders>
            <w:shd w:val="clear" w:color="auto" w:fill="auto"/>
            <w:vAlign w:val="center"/>
          </w:tcPr>
          <w:p w14:paraId="018881D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tcPr>
          <w:p w14:paraId="6CEAC8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8395C6" w14:textId="77777777" w:rsidTr="0006166A">
        <w:trPr>
          <w:trHeight w:val="112"/>
        </w:trPr>
        <w:tc>
          <w:tcPr>
            <w:tcW w:w="709" w:type="dxa"/>
            <w:vMerge/>
            <w:shd w:val="clear" w:color="auto" w:fill="auto"/>
            <w:vAlign w:val="center"/>
          </w:tcPr>
          <w:p w14:paraId="0FF2A71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B00FEE9"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shd w:val="clear" w:color="auto" w:fill="auto"/>
            <w:vAlign w:val="center"/>
          </w:tcPr>
          <w:p w14:paraId="20401D8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56B927F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shd w:val="clear" w:color="auto" w:fill="auto"/>
          </w:tcPr>
          <w:p w14:paraId="183E4456" w14:textId="77777777" w:rsidR="0006166A" w:rsidRPr="00EC6867" w:rsidRDefault="0006166A" w:rsidP="0006166A">
            <w:pPr>
              <w:rPr>
                <w:rFonts w:ascii="Times New Roman" w:eastAsia="Times New Roman" w:hAnsi="Times New Roman" w:cs="Times New Roman"/>
                <w:noProof/>
                <w:sz w:val="20"/>
                <w:szCs w:val="20"/>
              </w:rPr>
            </w:pPr>
          </w:p>
        </w:tc>
        <w:tc>
          <w:tcPr>
            <w:tcW w:w="4050" w:type="dxa"/>
            <w:tcBorders>
              <w:top w:val="dashed" w:sz="4" w:space="0" w:color="auto"/>
              <w:bottom w:val="single" w:sz="4" w:space="0" w:color="auto"/>
            </w:tcBorders>
            <w:shd w:val="clear" w:color="auto" w:fill="auto"/>
            <w:vAlign w:val="center"/>
          </w:tcPr>
          <w:p w14:paraId="27D04D6B" w14:textId="046F6AC9" w:rsidR="0006166A" w:rsidRPr="00EC6867" w:rsidRDefault="00866043"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 xml:space="preserve">Petra Španić, </w:t>
            </w:r>
            <w:r w:rsidR="0006166A" w:rsidRPr="00EC6867">
              <w:rPr>
                <w:rFonts w:ascii="Times New Roman" w:eastAsia="Times New Roman" w:hAnsi="Times New Roman" w:cs="Times New Roman"/>
                <w:bCs/>
                <w:noProof/>
                <w:sz w:val="20"/>
                <w:szCs w:val="20"/>
              </w:rPr>
              <w:t>ass.</w:t>
            </w:r>
          </w:p>
        </w:tc>
        <w:tc>
          <w:tcPr>
            <w:tcW w:w="810" w:type="dxa"/>
            <w:tcBorders>
              <w:top w:val="dashed" w:sz="4" w:space="0" w:color="auto"/>
              <w:bottom w:val="single" w:sz="4" w:space="0" w:color="auto"/>
            </w:tcBorders>
            <w:shd w:val="clear" w:color="auto" w:fill="auto"/>
            <w:vAlign w:val="center"/>
          </w:tcPr>
          <w:p w14:paraId="7D36C1D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38B7F36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tcBorders>
              <w:top w:val="dashed" w:sz="4" w:space="0" w:color="auto"/>
              <w:bottom w:val="single" w:sz="4" w:space="0" w:color="auto"/>
            </w:tcBorders>
            <w:shd w:val="clear" w:color="auto" w:fill="auto"/>
            <w:vAlign w:val="center"/>
          </w:tcPr>
          <w:p w14:paraId="0401B893"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30" w:type="dxa"/>
            <w:tcBorders>
              <w:top w:val="dashed" w:sz="4" w:space="0" w:color="auto"/>
              <w:bottom w:val="single" w:sz="4" w:space="0" w:color="auto"/>
            </w:tcBorders>
            <w:shd w:val="clear" w:color="auto" w:fill="auto"/>
            <w:vAlign w:val="center"/>
          </w:tcPr>
          <w:p w14:paraId="511280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4DC81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0FAF29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tcPr>
          <w:p w14:paraId="4DEA3F1A"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1CEB1D2B" w14:textId="77777777" w:rsidTr="006425EB">
        <w:trPr>
          <w:trHeight w:val="254"/>
        </w:trPr>
        <w:tc>
          <w:tcPr>
            <w:tcW w:w="15318" w:type="dxa"/>
            <w:gridSpan w:val="16"/>
            <w:shd w:val="clear" w:color="auto" w:fill="auto"/>
            <w:vAlign w:val="center"/>
          </w:tcPr>
          <w:p w14:paraId="1B86C974" w14:textId="30EA347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5BECD795" w14:textId="77777777" w:rsidTr="006425EB">
        <w:trPr>
          <w:trHeight w:val="323"/>
        </w:trPr>
        <w:tc>
          <w:tcPr>
            <w:tcW w:w="15318" w:type="dxa"/>
            <w:gridSpan w:val="16"/>
            <w:shd w:val="clear" w:color="auto" w:fill="auto"/>
            <w:vAlign w:val="center"/>
          </w:tcPr>
          <w:p w14:paraId="344F2936" w14:textId="5E5FC76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1FFB3F06" w14:textId="77777777" w:rsidTr="00DA0D37">
        <w:trPr>
          <w:trHeight w:val="80"/>
        </w:trPr>
        <w:tc>
          <w:tcPr>
            <w:tcW w:w="709" w:type="dxa"/>
            <w:shd w:val="clear" w:color="auto" w:fill="auto"/>
            <w:vAlign w:val="center"/>
          </w:tcPr>
          <w:p w14:paraId="28174D3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20FAF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IZ213</w:t>
            </w:r>
          </w:p>
        </w:tc>
        <w:tc>
          <w:tcPr>
            <w:tcW w:w="3060" w:type="dxa"/>
            <w:gridSpan w:val="2"/>
            <w:shd w:val="clear" w:color="auto" w:fill="auto"/>
            <w:vAlign w:val="center"/>
          </w:tcPr>
          <w:p w14:paraId="57B1835C" w14:textId="79C516CC"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50094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E829D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43D5884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bottom w:val="dashSmallGap" w:sz="4" w:space="0" w:color="auto"/>
            </w:tcBorders>
            <w:shd w:val="clear" w:color="auto" w:fill="auto"/>
            <w:vAlign w:val="center"/>
          </w:tcPr>
          <w:p w14:paraId="71D97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3DDB32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bottom w:val="dashSmallGap" w:sz="4" w:space="0" w:color="auto"/>
            </w:tcBorders>
            <w:shd w:val="clear" w:color="auto" w:fill="auto"/>
            <w:vAlign w:val="center"/>
          </w:tcPr>
          <w:p w14:paraId="1D2812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256B9CBE" w14:textId="06CDA97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2C68DBCC" w14:textId="1AEA5F0C" w:rsidR="0006166A" w:rsidRPr="00EC6867" w:rsidRDefault="0006166A" w:rsidP="0006166A">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4DC4F27B" w14:textId="2C4D00AA" w:rsidR="0006166A" w:rsidRPr="00EC6867" w:rsidRDefault="0006166A" w:rsidP="0006166A">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tcPr>
          <w:p w14:paraId="17973C91" w14:textId="211F412B" w:rsidR="0006166A" w:rsidRPr="00EC6867" w:rsidRDefault="0006166A" w:rsidP="0006166A">
            <w:pPr>
              <w:rPr>
                <w:rFonts w:ascii="Times New Roman" w:eastAsia="Times New Roman" w:hAnsi="Times New Roman" w:cs="Times New Roman"/>
                <w:noProof/>
                <w:sz w:val="20"/>
                <w:szCs w:val="20"/>
              </w:rPr>
            </w:pPr>
          </w:p>
        </w:tc>
      </w:tr>
      <w:tr w:rsidR="003E31F6" w:rsidRPr="00EC6867" w14:paraId="621F456A" w14:textId="77777777" w:rsidTr="00DA0D37">
        <w:trPr>
          <w:trHeight w:val="80"/>
        </w:trPr>
        <w:tc>
          <w:tcPr>
            <w:tcW w:w="709" w:type="dxa"/>
            <w:shd w:val="clear" w:color="auto" w:fill="auto"/>
            <w:vAlign w:val="center"/>
          </w:tcPr>
          <w:p w14:paraId="703EA725" w14:textId="4C63C45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19" w:type="dxa"/>
            <w:shd w:val="clear" w:color="auto" w:fill="auto"/>
            <w:vAlign w:val="center"/>
          </w:tcPr>
          <w:p w14:paraId="2E9F3D04"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2DF47E9F" w14:textId="12F26064"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200" w:type="dxa"/>
            <w:shd w:val="clear" w:color="auto" w:fill="auto"/>
            <w:vAlign w:val="center"/>
          </w:tcPr>
          <w:p w14:paraId="17AA6E22" w14:textId="7768A6E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04FD610" w14:textId="04D6FBA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11D3D0C6" w14:textId="4681F217"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projekta</w:t>
            </w:r>
          </w:p>
        </w:tc>
        <w:tc>
          <w:tcPr>
            <w:tcW w:w="810" w:type="dxa"/>
            <w:tcBorders>
              <w:top w:val="dashSmallGap" w:sz="4" w:space="0" w:color="auto"/>
              <w:bottom w:val="dashSmallGap" w:sz="4" w:space="0" w:color="auto"/>
            </w:tcBorders>
            <w:shd w:val="clear" w:color="auto" w:fill="auto"/>
            <w:vAlign w:val="center"/>
          </w:tcPr>
          <w:p w14:paraId="05FCEED0" w14:textId="023138D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36249DB" w14:textId="355D894F"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7CB82D9A" w14:textId="60697E4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40BA7790"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4C89AAA6"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58648C41"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24656D4F"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773AD261" w14:textId="77777777" w:rsidTr="00DA0D37">
        <w:trPr>
          <w:trHeight w:val="80"/>
        </w:trPr>
        <w:tc>
          <w:tcPr>
            <w:tcW w:w="709" w:type="dxa"/>
            <w:shd w:val="clear" w:color="auto" w:fill="auto"/>
            <w:vAlign w:val="center"/>
          </w:tcPr>
          <w:p w14:paraId="7F0ECFCB" w14:textId="4A1F68A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19" w:type="dxa"/>
            <w:shd w:val="clear" w:color="auto" w:fill="auto"/>
            <w:vAlign w:val="center"/>
          </w:tcPr>
          <w:p w14:paraId="7646A9F6"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0FF32F17" w14:textId="31FF95B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200" w:type="dxa"/>
            <w:shd w:val="clear" w:color="auto" w:fill="auto"/>
            <w:vAlign w:val="center"/>
          </w:tcPr>
          <w:p w14:paraId="7F624E68" w14:textId="351FFB7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66EFCD" w14:textId="26FE66C9"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7D0A8DC5" w14:textId="08B9F81A"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18EDB9FA" w14:textId="616FB11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73046596" w14:textId="14E8DF27"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0ABA2D6C" w14:textId="44C585F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236D3A83"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306A88DC"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02112E87"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683292E9"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4A838144" w14:textId="77777777" w:rsidTr="00DA0D37">
        <w:trPr>
          <w:trHeight w:val="80"/>
        </w:trPr>
        <w:tc>
          <w:tcPr>
            <w:tcW w:w="709" w:type="dxa"/>
            <w:shd w:val="clear" w:color="auto" w:fill="auto"/>
            <w:vAlign w:val="center"/>
          </w:tcPr>
          <w:p w14:paraId="79157A89" w14:textId="68B0B09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19" w:type="dxa"/>
            <w:shd w:val="clear" w:color="auto" w:fill="auto"/>
            <w:vAlign w:val="center"/>
          </w:tcPr>
          <w:p w14:paraId="480AE237"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649528FA" w14:textId="5D74621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200" w:type="dxa"/>
            <w:shd w:val="clear" w:color="auto" w:fill="auto"/>
            <w:vAlign w:val="center"/>
          </w:tcPr>
          <w:p w14:paraId="4951E639" w14:textId="54E4954D"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F9E5A8" w14:textId="60408F9A"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3EEC4CC7" w14:textId="27D1DE9D"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0A4A339B" w14:textId="3955F47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BAA7575" w14:textId="318F70DD"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3568F387" w14:textId="66E991A5"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16535CB6"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17185D5B"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1CC2181E"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5D24093E" w14:textId="77777777" w:rsidR="003E31F6" w:rsidRPr="00EC6867" w:rsidRDefault="003E31F6" w:rsidP="003E31F6">
            <w:pPr>
              <w:rPr>
                <w:rFonts w:ascii="Times New Roman" w:eastAsia="Times New Roman" w:hAnsi="Times New Roman" w:cs="Times New Roman"/>
                <w:noProof/>
                <w:sz w:val="20"/>
                <w:szCs w:val="20"/>
              </w:rPr>
            </w:pPr>
          </w:p>
        </w:tc>
      </w:tr>
    </w:tbl>
    <w:p w14:paraId="3468D895" w14:textId="77777777" w:rsidR="0006166A" w:rsidRPr="00EC6867" w:rsidRDefault="0006166A" w:rsidP="0006166A">
      <w:pPr>
        <w:rPr>
          <w:rFonts w:ascii="Times New Roman" w:eastAsia="Times New Roman" w:hAnsi="Times New Roman" w:cs="Times New Roman"/>
          <w:noProof/>
        </w:rPr>
      </w:pPr>
    </w:p>
    <w:p w14:paraId="35498FC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u w:val="single"/>
        </w:rPr>
        <w:t>Pored navedenih izbornih predmeta</w:t>
      </w:r>
      <w:r w:rsidRPr="00EC6867">
        <w:rPr>
          <w:rFonts w:ascii="Times New Roman" w:eastAsia="Times New Roman" w:hAnsi="Times New Roman" w:cs="Times New Roman"/>
          <w:noProof/>
          <w:sz w:val="20"/>
          <w:szCs w:val="20"/>
        </w:rPr>
        <w:t xml:space="preserve"> studenti mogu ostvariti ECTS bodove i za slijedeće aktivnosti: </w:t>
      </w:r>
    </w:p>
    <w:p w14:paraId="7496904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izbornih kolegija s drugih Odsjeka Akademije</w:t>
      </w:r>
    </w:p>
    <w:p w14:paraId="4F298CE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sveučilišnih izbornih kolegija</w:t>
      </w:r>
    </w:p>
    <w:p w14:paraId="54859206" w14:textId="10FDEAC9" w:rsidR="003E31F6" w:rsidRPr="00EC6867" w:rsidRDefault="0006166A"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Sudjelovanje</w:t>
      </w:r>
      <w:r w:rsidR="003E31F6" w:rsidRPr="00EC6867">
        <w:rPr>
          <w:rFonts w:ascii="Times New Roman" w:eastAsia="Times New Roman" w:hAnsi="Times New Roman" w:cs="Times New Roman"/>
          <w:noProof/>
          <w:sz w:val="20"/>
          <w:szCs w:val="20"/>
        </w:rPr>
        <w:t>m</w:t>
      </w:r>
      <w:r w:rsidRPr="00EC6867">
        <w:rPr>
          <w:rFonts w:ascii="Times New Roman" w:eastAsia="Times New Roman" w:hAnsi="Times New Roman" w:cs="Times New Roman"/>
          <w:noProof/>
          <w:sz w:val="20"/>
          <w:szCs w:val="20"/>
        </w:rPr>
        <w:t xml:space="preserve"> na Festivalu znanosti-1ECTS</w:t>
      </w:r>
    </w:p>
    <w:p w14:paraId="6D5D693F" w14:textId="37DCE823"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Kulturna praksa 1ECTS</w:t>
      </w:r>
    </w:p>
    <w:p w14:paraId="0BDF5116" w14:textId="5EB14C9E" w:rsidR="003E31F6" w:rsidRPr="00EC6867" w:rsidRDefault="00DA0D37"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Koncertna</w:t>
      </w:r>
      <w:r w:rsidR="003E31F6" w:rsidRPr="00EC6867">
        <w:rPr>
          <w:rFonts w:ascii="Times New Roman" w:hAnsi="Times New Roman" w:cs="Times New Roman"/>
          <w:noProof/>
          <w:sz w:val="20"/>
          <w:szCs w:val="20"/>
        </w:rPr>
        <w:t xml:space="preserve"> praksa 2ECTS</w:t>
      </w:r>
    </w:p>
    <w:p w14:paraId="42C14910" w14:textId="1F847EE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Projekt odsjeka 1ECTS</w:t>
      </w:r>
    </w:p>
    <w:p w14:paraId="3DD94017" w14:textId="169E405E"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glazbene pedagogije 1ECTS</w:t>
      </w:r>
    </w:p>
    <w:p w14:paraId="786838E9" w14:textId="27C8D81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izvedbenih glazbenih aktivnosti 1ECTS</w:t>
      </w:r>
    </w:p>
    <w:p w14:paraId="58BF5F4A" w14:textId="77777777" w:rsidR="0006166A" w:rsidRPr="00EC6867" w:rsidRDefault="0006166A" w:rsidP="0006166A">
      <w:pPr>
        <w:numPr>
          <w:ilvl w:val="0"/>
          <w:numId w:val="1"/>
        </w:numPr>
        <w:rPr>
          <w:rFonts w:ascii="Times New Roman" w:eastAsia="Times New Roman" w:hAnsi="Times New Roman" w:cs="Times New Roman"/>
          <w:noProof/>
          <w:vanish/>
          <w:sz w:val="20"/>
          <w:szCs w:val="20"/>
        </w:rPr>
      </w:pPr>
      <w:r w:rsidRPr="00EC6867">
        <w:rPr>
          <w:rFonts w:ascii="Times New Roman" w:eastAsia="Times New Roman" w:hAnsi="Times New Roman" w:cs="Times New Roman"/>
          <w:noProof/>
          <w:sz w:val="20"/>
          <w:szCs w:val="20"/>
        </w:rPr>
        <w:t>Upis i ovjera nastavnika ovih radionica i aktivnosti odvija se naknadno tokom ak. godine po realizaciji programa.</w:t>
      </w:r>
      <w:r w:rsidRPr="00EC6867">
        <w:rPr>
          <w:rFonts w:ascii="Times New Roman" w:eastAsia="Times New Roman" w:hAnsi="Times New Roman" w:cs="Times New Roman"/>
          <w:i/>
          <w:iCs/>
          <w:noProof/>
          <w:vanish/>
          <w:sz w:val="20"/>
          <w:szCs w:val="20"/>
        </w:rPr>
        <w:t xml:space="preserve"> Radionica na temu područja glazbene pedagogije</w:t>
      </w:r>
      <w:r w:rsidRPr="00EC6867">
        <w:rPr>
          <w:rFonts w:ascii="Times New Roman" w:eastAsia="Times New Roman" w:hAnsi="Times New Roman" w:cs="Times New Roman"/>
          <w:noProof/>
          <w:vanish/>
          <w:sz w:val="20"/>
          <w:szCs w:val="20"/>
        </w:rPr>
        <w:t xml:space="preserve"> </w:t>
      </w:r>
      <w:r w:rsidRPr="00EC6867">
        <w:rPr>
          <w:rFonts w:ascii="Times New Roman" w:eastAsia="Times New Roman" w:hAnsi="Times New Roman" w:cs="Times New Roman"/>
          <w:i/>
          <w:iCs/>
          <w:noProof/>
          <w:vanish/>
          <w:sz w:val="20"/>
          <w:szCs w:val="20"/>
        </w:rPr>
        <w:t>Sudjelovanje u projektu Odsjeka</w:t>
      </w:r>
      <w:r w:rsidRPr="00EC6867">
        <w:rPr>
          <w:rFonts w:ascii="Times New Roman" w:eastAsia="Times New Roman" w:hAnsi="Times New Roman" w:cs="Times New Roman"/>
          <w:noProof/>
          <w:vanish/>
          <w:sz w:val="20"/>
          <w:szCs w:val="20"/>
        </w:rPr>
        <w:t xml:space="preserve"> (0 sati – 1 ECTS)</w:t>
      </w:r>
    </w:p>
    <w:p w14:paraId="40B78FBF" w14:textId="77777777" w:rsidR="0006166A" w:rsidRPr="00EC6867" w:rsidRDefault="0006166A" w:rsidP="0006166A">
      <w:pPr>
        <w:ind w:left="720"/>
        <w:rPr>
          <w:rFonts w:ascii="Times New Roman" w:eastAsia="Times New Roman" w:hAnsi="Times New Roman" w:cs="Times New Roman"/>
          <w:noProof/>
          <w:sz w:val="20"/>
          <w:szCs w:val="20"/>
        </w:rPr>
      </w:pPr>
    </w:p>
    <w:p w14:paraId="5D126182" w14:textId="77777777" w:rsidR="0006166A" w:rsidRPr="00EC6867" w:rsidRDefault="0006166A" w:rsidP="0006166A">
      <w:pPr>
        <w:ind w:left="720"/>
        <w:rPr>
          <w:rFonts w:ascii="Times New Roman" w:eastAsia="Times New Roman" w:hAnsi="Times New Roman" w:cs="Times New Roman"/>
          <w:noProof/>
          <w:sz w:val="20"/>
          <w:szCs w:val="20"/>
        </w:rPr>
      </w:pPr>
    </w:p>
    <w:p w14:paraId="2533B13D" w14:textId="77777777" w:rsidR="0006166A" w:rsidRPr="00EC6867" w:rsidRDefault="0006166A" w:rsidP="0006166A">
      <w:pPr>
        <w:ind w:left="720"/>
        <w:rPr>
          <w:rFonts w:ascii="Times New Roman" w:eastAsia="Times New Roman" w:hAnsi="Times New Roman" w:cs="Times New Roman"/>
          <w:noProof/>
          <w:sz w:val="20"/>
          <w:szCs w:val="20"/>
        </w:rPr>
      </w:pPr>
    </w:p>
    <w:p w14:paraId="4B23320C" w14:textId="77777777" w:rsidR="0006166A" w:rsidRPr="00EC6867" w:rsidRDefault="0006166A" w:rsidP="0006166A">
      <w:pPr>
        <w:rPr>
          <w:rFonts w:ascii="Times New Roman" w:eastAsia="Times New Roman" w:hAnsi="Times New Roman" w:cs="Times New Roman"/>
          <w:noProof/>
        </w:rPr>
      </w:pPr>
    </w:p>
    <w:p w14:paraId="2043DBBD"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SPAJANJE GRUPA:</w:t>
      </w:r>
    </w:p>
    <w:p w14:paraId="6651B248" w14:textId="76120AA5"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1/</w:t>
      </w:r>
      <w:r w:rsidR="003E31F6" w:rsidRPr="00EC6867">
        <w:rPr>
          <w:rFonts w:ascii="Times New Roman" w:eastAsia="Times New Roman" w:hAnsi="Times New Roman" w:cs="Times New Roman"/>
          <w:noProof/>
        </w:rPr>
        <w:t>9</w:t>
      </w:r>
      <w:r w:rsidRPr="00EC6867">
        <w:rPr>
          <w:rFonts w:ascii="Times New Roman" w:eastAsia="Times New Roman" w:hAnsi="Times New Roman" w:cs="Times New Roman"/>
          <w:noProof/>
        </w:rPr>
        <w:t xml:space="preserve"> oznaka znači da se spajaju </w:t>
      </w:r>
      <w:r w:rsidR="00DA0D37" w:rsidRPr="00EC6867">
        <w:rPr>
          <w:rFonts w:ascii="Times New Roman" w:eastAsia="Times New Roman" w:hAnsi="Times New Roman" w:cs="Times New Roman"/>
          <w:noProof/>
        </w:rPr>
        <w:t>devet različitih studijskih godina</w:t>
      </w:r>
      <w:r w:rsidRPr="00EC6867">
        <w:rPr>
          <w:rFonts w:ascii="Times New Roman" w:eastAsia="Times New Roman" w:hAnsi="Times New Roman" w:cs="Times New Roman"/>
          <w:noProof/>
        </w:rPr>
        <w:t xml:space="preserve"> </w:t>
      </w:r>
      <w:r w:rsidR="00DA0D37" w:rsidRPr="00EC6867">
        <w:rPr>
          <w:rFonts w:ascii="Times New Roman" w:eastAsia="Times New Roman" w:hAnsi="Times New Roman" w:cs="Times New Roman"/>
          <w:noProof/>
        </w:rPr>
        <w:t>s</w:t>
      </w:r>
      <w:r w:rsidRPr="00EC6867">
        <w:rPr>
          <w:rFonts w:ascii="Times New Roman" w:eastAsia="Times New Roman" w:hAnsi="Times New Roman" w:cs="Times New Roman"/>
          <w:noProof/>
        </w:rPr>
        <w:t xml:space="preserve"> 3 </w:t>
      </w:r>
      <w:r w:rsidR="00DA0D37" w:rsidRPr="00EC6867">
        <w:rPr>
          <w:rFonts w:ascii="Times New Roman" w:eastAsia="Times New Roman" w:hAnsi="Times New Roman" w:cs="Times New Roman"/>
          <w:noProof/>
        </w:rPr>
        <w:t xml:space="preserve">ili više studijskih programa </w:t>
      </w:r>
    </w:p>
    <w:p w14:paraId="67315F14" w14:textId="2D2F521B"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1/3 oznaka znači da se spajaju tri paralelne godine tri studija </w:t>
      </w:r>
    </w:p>
    <w:p w14:paraId="6C1963D2"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1/2 oznaka znači da se spajaju dvije paralelne godine bilo koja dva  studija koji slušaju isti predmet u istom semestru </w:t>
      </w:r>
    </w:p>
    <w:p w14:paraId="25175C29" w14:textId="77777777" w:rsidR="0006166A" w:rsidRPr="00EC6867" w:rsidRDefault="0006166A" w:rsidP="0006166A">
      <w:pPr>
        <w:rPr>
          <w:rFonts w:ascii="Times New Roman" w:eastAsia="Times New Roman" w:hAnsi="Times New Roman" w:cs="Times New Roman"/>
          <w:noProof/>
        </w:rPr>
      </w:pPr>
    </w:p>
    <w:p w14:paraId="0C3767E4"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Ako su zadnjem stupcu desno  pod nazivom </w:t>
      </w:r>
      <w:r w:rsidRPr="00EC6867">
        <w:rPr>
          <w:rFonts w:ascii="Times New Roman" w:eastAsia="Times New Roman" w:hAnsi="Times New Roman" w:cs="Times New Roman"/>
          <w:b/>
          <w:noProof/>
        </w:rPr>
        <w:t xml:space="preserve">„kombinacija spajanja grupe“ </w:t>
      </w:r>
      <w:r w:rsidRPr="00EC6867">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449944E2" w14:textId="77777777" w:rsidR="0006166A" w:rsidRPr="00EC6867" w:rsidRDefault="0006166A" w:rsidP="0006166A">
      <w:pPr>
        <w:rPr>
          <w:rFonts w:ascii="Times New Roman" w:eastAsia="Times New Roman" w:hAnsi="Times New Roman" w:cs="Times New Roman"/>
          <w:noProof/>
        </w:rPr>
      </w:pPr>
    </w:p>
    <w:p w14:paraId="46F46EA3" w14:textId="77777777" w:rsidR="0006166A" w:rsidRPr="00EC6867" w:rsidRDefault="0006166A" w:rsidP="0006166A">
      <w:pPr>
        <w:rPr>
          <w:rFonts w:ascii="Times New Roman" w:eastAsia="Times New Roman" w:hAnsi="Times New Roman" w:cs="Times New Roman"/>
          <w:noProof/>
        </w:rPr>
      </w:pPr>
    </w:p>
    <w:p w14:paraId="67A5E69B" w14:textId="77777777" w:rsidR="0006166A" w:rsidRPr="00EC6867" w:rsidRDefault="0006166A" w:rsidP="0006166A">
      <w:pPr>
        <w:rPr>
          <w:rFonts w:ascii="Times New Roman" w:eastAsia="Times New Roman" w:hAnsi="Times New Roman" w:cs="Times New Roman"/>
          <w:noProof/>
        </w:rPr>
      </w:pPr>
    </w:p>
    <w:p w14:paraId="628CAEBC"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Grupe za izborne kolegije će se upisati naknadno sukladno broju studenata koji odabrali određeni izborni kolegij. </w:t>
      </w:r>
    </w:p>
    <w:p w14:paraId="468FE146" w14:textId="350D50EB" w:rsidR="005D6F7F" w:rsidRDefault="005D6F7F">
      <w:r>
        <w:br w:type="page"/>
      </w:r>
    </w:p>
    <w:p w14:paraId="728960B3" w14:textId="77777777" w:rsidR="00F91100" w:rsidRPr="00EC6867" w:rsidRDefault="00F91100" w:rsidP="00F91100">
      <w:pPr>
        <w:rPr>
          <w:rFonts w:ascii="Times New Roman" w:eastAsia="Times New Roman" w:hAnsi="Times New Roman" w:cs="Times New Roman"/>
          <w:noProof/>
        </w:rPr>
      </w:pPr>
    </w:p>
    <w:p w14:paraId="1B4FB70E" w14:textId="77777777" w:rsidR="00F91100" w:rsidRPr="00EC6867" w:rsidRDefault="00F91100" w:rsidP="00F91100">
      <w:pPr>
        <w:autoSpaceDE w:val="0"/>
        <w:autoSpaceDN w:val="0"/>
        <w:adjustRightInd w:val="0"/>
        <w:ind w:left="2124" w:firstLine="708"/>
        <w:rPr>
          <w:rFonts w:ascii="Times-Roman" w:eastAsia="Times New Roman" w:hAnsi="Times-Roman" w:cs="Times-Bold"/>
          <w:b/>
          <w:noProof/>
          <w:vanish/>
          <w:sz w:val="32"/>
          <w:szCs w:val="32"/>
          <w:lang w:val="en-US"/>
        </w:rPr>
      </w:pPr>
      <w:r w:rsidRPr="00EC6867">
        <w:rPr>
          <w:rFonts w:ascii="Times-Roman" w:eastAsia="Times New Roman" w:hAnsi="Times-Roman" w:cs="Times-Bold"/>
          <w:b/>
          <w:noProof/>
          <w:vanish/>
          <w:sz w:val="32"/>
          <w:szCs w:val="32"/>
          <w:lang w:val="en-US"/>
        </w:rPr>
        <w:t>ISPITNI ROKOVI</w:t>
      </w:r>
    </w:p>
    <w:p w14:paraId="5C2E49A9" w14:textId="77777777" w:rsidR="00F91100" w:rsidRPr="00EC6867" w:rsidRDefault="00F91100" w:rsidP="00F91100">
      <w:pPr>
        <w:autoSpaceDE w:val="0"/>
        <w:autoSpaceDN w:val="0"/>
        <w:adjustRightInd w:val="0"/>
        <w:jc w:val="center"/>
        <w:rPr>
          <w:rFonts w:ascii="Times-Roman" w:eastAsia="Times New Roman" w:hAnsi="Times-Roman" w:cs="Times-Bold"/>
          <w:b/>
          <w:noProof/>
          <w:vanish/>
          <w:sz w:val="32"/>
          <w:szCs w:val="32"/>
          <w:lang w:val="en-US"/>
        </w:rPr>
      </w:pPr>
    </w:p>
    <w:p w14:paraId="76CCAD5C" w14:textId="77777777" w:rsidR="00F91100" w:rsidRPr="00EC6867" w:rsidRDefault="00F91100" w:rsidP="00F91100">
      <w:pPr>
        <w:autoSpaceDE w:val="0"/>
        <w:autoSpaceDN w:val="0"/>
        <w:adjustRightInd w:val="0"/>
        <w:rPr>
          <w:rFonts w:ascii="Times-Roman" w:eastAsia="Times New Roman" w:hAnsi="Times-Roman" w:cs="Arial"/>
          <w:b/>
          <w:noProof/>
          <w:vanish/>
        </w:rPr>
      </w:pPr>
      <w:r w:rsidRPr="00EC6867">
        <w:rPr>
          <w:rFonts w:ascii="Times-Roman" w:eastAsia="Times New Roman" w:hAnsi="Times-Roman" w:cs="Arial"/>
          <w:b/>
          <w:noProof/>
          <w:vanish/>
          <w:lang w:val="en-US"/>
        </w:rPr>
        <w:t>SOLFEGGIO I.</w:t>
      </w:r>
    </w:p>
    <w:p w14:paraId="2523A1E0"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13. 6. 2013.</w:t>
      </w:r>
    </w:p>
    <w:p w14:paraId="6305E72A"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26. 6. 2013.</w:t>
      </w:r>
    </w:p>
    <w:p w14:paraId="74821976" w14:textId="77777777" w:rsidR="00F91100" w:rsidRPr="00EC6867" w:rsidRDefault="00F91100" w:rsidP="00F91100">
      <w:pPr>
        <w:autoSpaceDE w:val="0"/>
        <w:autoSpaceDN w:val="0"/>
        <w:adjustRightInd w:val="0"/>
        <w:rPr>
          <w:rFonts w:ascii="Times-Roman" w:eastAsia="Times New Roman" w:hAnsi="Times-Roman" w:cs="Arial"/>
          <w:b/>
          <w:noProof/>
        </w:rPr>
      </w:pPr>
      <w:r w:rsidRPr="00EC6867">
        <w:rPr>
          <w:rFonts w:ascii="Times-Roman" w:eastAsia="Times New Roman" w:hAnsi="Times-Roman" w:cs="Arial"/>
          <w:b/>
          <w:noProof/>
        </w:rPr>
        <w:t>ISPITNI ROKOVI:</w:t>
      </w:r>
    </w:p>
    <w:p w14:paraId="3E17B097" w14:textId="77777777" w:rsidR="00F91100" w:rsidRPr="00EC6867" w:rsidRDefault="00F91100" w:rsidP="00F91100">
      <w:pPr>
        <w:autoSpaceDE w:val="0"/>
        <w:autoSpaceDN w:val="0"/>
        <w:adjustRightInd w:val="0"/>
        <w:rPr>
          <w:rFonts w:ascii="Times-Roman" w:eastAsia="Times New Roman" w:hAnsi="Times-Roman" w:cs="Arial"/>
          <w:b/>
          <w:noProof/>
        </w:rPr>
      </w:pPr>
    </w:p>
    <w:p w14:paraId="00071337" w14:textId="650FD903"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w:t>
      </w:r>
      <w:r w:rsidR="001B1925">
        <w:rPr>
          <w:rFonts w:ascii="Times-Roman" w:eastAsia="Times New Roman" w:hAnsi="Times-Roman" w:cs="Arial"/>
          <w:b/>
          <w:noProof/>
        </w:rPr>
        <w:t>0</w:t>
      </w:r>
      <w:r w:rsidRPr="005D6F7F">
        <w:rPr>
          <w:rFonts w:ascii="Times-Roman" w:eastAsia="Times New Roman" w:hAnsi="Times-Roman" w:cs="Arial"/>
          <w:b/>
          <w:noProof/>
        </w:rPr>
        <w:t>.06.202</w:t>
      </w:r>
      <w:r w:rsidR="001B1925">
        <w:rPr>
          <w:rFonts w:ascii="Times-Roman" w:eastAsia="Times New Roman" w:hAnsi="Times-Roman" w:cs="Arial"/>
          <w:b/>
          <w:noProof/>
        </w:rPr>
        <w:t>4</w:t>
      </w:r>
      <w:r w:rsidRPr="005D6F7F">
        <w:rPr>
          <w:rFonts w:ascii="Times-Roman" w:eastAsia="Times New Roman" w:hAnsi="Times-Roman" w:cs="Arial"/>
          <w:b/>
          <w:noProof/>
        </w:rPr>
        <w:t>.</w:t>
      </w:r>
    </w:p>
    <w:p w14:paraId="2A78D755" w14:textId="77777777" w:rsidR="005D6F7F" w:rsidRPr="005D6F7F" w:rsidRDefault="005D6F7F" w:rsidP="005D6F7F">
      <w:pPr>
        <w:autoSpaceDE w:val="0"/>
        <w:autoSpaceDN w:val="0"/>
        <w:adjustRightInd w:val="0"/>
        <w:rPr>
          <w:rFonts w:ascii="Times-Roman" w:eastAsia="Times New Roman" w:hAnsi="Times-Roman" w:cs="Arial"/>
          <w:noProof/>
        </w:rPr>
      </w:pPr>
    </w:p>
    <w:p w14:paraId="78E9B41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ZBOR 12h</w:t>
      </w:r>
    </w:p>
    <w:p w14:paraId="38AFBB0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Glazbena informatika -14h</w:t>
      </w:r>
    </w:p>
    <w:p w14:paraId="48A6534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Poznavanje glazbene literature -10 h</w:t>
      </w:r>
    </w:p>
    <w:p w14:paraId="2FD6C2C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Umjetnost i grad -18,30h</w:t>
      </w:r>
    </w:p>
    <w:p w14:paraId="5CFB5EA0" w14:textId="77777777" w:rsidR="005D6F7F" w:rsidRPr="005D6F7F" w:rsidRDefault="005D6F7F" w:rsidP="005D6F7F">
      <w:pPr>
        <w:autoSpaceDE w:val="0"/>
        <w:autoSpaceDN w:val="0"/>
        <w:adjustRightInd w:val="0"/>
        <w:rPr>
          <w:rFonts w:ascii="Times-Roman" w:eastAsia="Times New Roman" w:hAnsi="Times-Roman" w:cs="Arial"/>
          <w:noProof/>
        </w:rPr>
      </w:pPr>
    </w:p>
    <w:p w14:paraId="326A1683" w14:textId="183EC046"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w:t>
      </w:r>
      <w:r w:rsidR="001B1925">
        <w:rPr>
          <w:rFonts w:ascii="Times-Roman" w:eastAsia="Times New Roman" w:hAnsi="Times-Roman" w:cs="Arial"/>
          <w:b/>
          <w:noProof/>
        </w:rPr>
        <w:t>1</w:t>
      </w:r>
      <w:r w:rsidRPr="005D6F7F">
        <w:rPr>
          <w:rFonts w:ascii="Times-Roman" w:eastAsia="Times New Roman" w:hAnsi="Times-Roman" w:cs="Arial"/>
          <w:b/>
          <w:noProof/>
        </w:rPr>
        <w:t>.06.202</w:t>
      </w:r>
      <w:r w:rsidR="001B1925">
        <w:rPr>
          <w:rFonts w:ascii="Times-Roman" w:eastAsia="Times New Roman" w:hAnsi="Times-Roman" w:cs="Arial"/>
          <w:b/>
          <w:noProof/>
        </w:rPr>
        <w:t>4</w:t>
      </w:r>
      <w:r w:rsidRPr="005D6F7F">
        <w:rPr>
          <w:rFonts w:ascii="Times-Roman" w:eastAsia="Times New Roman" w:hAnsi="Times-Roman" w:cs="Arial"/>
          <w:b/>
          <w:noProof/>
        </w:rPr>
        <w:t>.</w:t>
      </w:r>
    </w:p>
    <w:p w14:paraId="2AEE7921" w14:textId="77777777" w:rsidR="005D6F7F" w:rsidRPr="005D6F7F" w:rsidRDefault="005D6F7F" w:rsidP="005D6F7F">
      <w:pPr>
        <w:autoSpaceDE w:val="0"/>
        <w:autoSpaceDN w:val="0"/>
        <w:adjustRightInd w:val="0"/>
        <w:rPr>
          <w:rFonts w:ascii="Times-Roman" w:eastAsia="Times New Roman" w:hAnsi="Times-Roman" w:cs="Arial"/>
          <w:noProof/>
        </w:rPr>
      </w:pPr>
    </w:p>
    <w:p w14:paraId="19A9C32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Osnove vokalne tehnike -10h</w:t>
      </w:r>
    </w:p>
    <w:p w14:paraId="20B072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II -10h</w:t>
      </w:r>
    </w:p>
    <w:p w14:paraId="2C2C49F0"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Metodika nastave TGP-13h</w:t>
      </w:r>
    </w:p>
    <w:p w14:paraId="3A1D560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Psihologija odgoja i obrazovanja -13h</w:t>
      </w:r>
    </w:p>
    <w:p w14:paraId="127A1C3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II-14h</w:t>
      </w:r>
    </w:p>
    <w:p w14:paraId="7199435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I-17,30h</w:t>
      </w:r>
    </w:p>
    <w:p w14:paraId="1FBA61BD" w14:textId="77777777" w:rsidR="005D6F7F" w:rsidRPr="005D6F7F" w:rsidRDefault="005D6F7F" w:rsidP="005D6F7F">
      <w:pPr>
        <w:autoSpaceDE w:val="0"/>
        <w:autoSpaceDN w:val="0"/>
        <w:adjustRightInd w:val="0"/>
        <w:rPr>
          <w:rFonts w:ascii="Times-Roman" w:eastAsia="Times New Roman" w:hAnsi="Times-Roman" w:cs="Arial"/>
          <w:noProof/>
        </w:rPr>
      </w:pPr>
    </w:p>
    <w:p w14:paraId="4C445B6A" w14:textId="1D7C557B"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w:t>
      </w:r>
      <w:r w:rsidR="001B1925">
        <w:rPr>
          <w:rFonts w:ascii="Times-Roman" w:eastAsia="Times New Roman" w:hAnsi="Times-Roman" w:cs="Arial"/>
          <w:b/>
          <w:noProof/>
        </w:rPr>
        <w:t>2</w:t>
      </w:r>
      <w:r w:rsidRPr="005D6F7F">
        <w:rPr>
          <w:rFonts w:ascii="Times-Roman" w:eastAsia="Times New Roman" w:hAnsi="Times-Roman" w:cs="Arial"/>
          <w:b/>
          <w:noProof/>
        </w:rPr>
        <w:t>.06.202</w:t>
      </w:r>
      <w:r w:rsidR="001B1925">
        <w:rPr>
          <w:rFonts w:ascii="Times-Roman" w:eastAsia="Times New Roman" w:hAnsi="Times-Roman" w:cs="Arial"/>
          <w:b/>
          <w:noProof/>
        </w:rPr>
        <w:t>4</w:t>
      </w:r>
      <w:r w:rsidRPr="005D6F7F">
        <w:rPr>
          <w:rFonts w:ascii="Times-Roman" w:eastAsia="Times New Roman" w:hAnsi="Times-Roman" w:cs="Arial"/>
          <w:b/>
          <w:noProof/>
        </w:rPr>
        <w:t>.</w:t>
      </w:r>
    </w:p>
    <w:p w14:paraId="7573BD7B" w14:textId="77777777" w:rsidR="005D6F7F" w:rsidRPr="005D6F7F" w:rsidRDefault="005D6F7F" w:rsidP="005D6F7F">
      <w:pPr>
        <w:autoSpaceDE w:val="0"/>
        <w:autoSpaceDN w:val="0"/>
        <w:adjustRightInd w:val="0"/>
        <w:rPr>
          <w:rFonts w:ascii="Times-Roman" w:eastAsia="Times New Roman" w:hAnsi="Times-Roman" w:cs="Arial"/>
          <w:noProof/>
        </w:rPr>
      </w:pPr>
    </w:p>
    <w:p w14:paraId="74391EE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 – 08h</w:t>
      </w:r>
    </w:p>
    <w:p w14:paraId="4E64650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TambureII – 10h</w:t>
      </w:r>
    </w:p>
    <w:p w14:paraId="7C85A6C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 – 10h</w:t>
      </w:r>
    </w:p>
    <w:p w14:paraId="2E5BC7DB"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II – 08h</w:t>
      </w:r>
    </w:p>
    <w:p w14:paraId="120EF2C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Njemački jezik I – 16h</w:t>
      </w:r>
    </w:p>
    <w:p w14:paraId="62857EE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Didaktika – 13h</w:t>
      </w:r>
    </w:p>
    <w:p w14:paraId="3663763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II – 16h</w:t>
      </w:r>
    </w:p>
    <w:p w14:paraId="20BAB1D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I- 15,30h</w:t>
      </w:r>
    </w:p>
    <w:p w14:paraId="3546204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II – 17h</w:t>
      </w:r>
    </w:p>
    <w:p w14:paraId="5E506DEC" w14:textId="77777777" w:rsidR="005D6F7F" w:rsidRPr="005D6F7F" w:rsidRDefault="005D6F7F" w:rsidP="005D6F7F">
      <w:pPr>
        <w:autoSpaceDE w:val="0"/>
        <w:autoSpaceDN w:val="0"/>
        <w:adjustRightInd w:val="0"/>
        <w:rPr>
          <w:rFonts w:ascii="Times-Roman" w:eastAsia="Times New Roman" w:hAnsi="Times-Roman" w:cs="Arial"/>
          <w:noProof/>
        </w:rPr>
      </w:pPr>
    </w:p>
    <w:p w14:paraId="4E95F0CB" w14:textId="0F568C3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w:t>
      </w:r>
      <w:r w:rsidR="001B1925">
        <w:rPr>
          <w:rFonts w:ascii="Times-Roman" w:eastAsia="Times New Roman" w:hAnsi="Times-Roman" w:cs="Arial"/>
          <w:b/>
          <w:noProof/>
        </w:rPr>
        <w:t>3</w:t>
      </w:r>
      <w:r w:rsidRPr="005D6F7F">
        <w:rPr>
          <w:rFonts w:ascii="Times-Roman" w:eastAsia="Times New Roman" w:hAnsi="Times-Roman" w:cs="Arial"/>
          <w:b/>
          <w:noProof/>
        </w:rPr>
        <w:t>.06.202</w:t>
      </w:r>
      <w:r w:rsidR="001B1925">
        <w:rPr>
          <w:rFonts w:ascii="Times-Roman" w:eastAsia="Times New Roman" w:hAnsi="Times-Roman" w:cs="Arial"/>
          <w:b/>
          <w:noProof/>
        </w:rPr>
        <w:t>4</w:t>
      </w:r>
      <w:r w:rsidRPr="005D6F7F">
        <w:rPr>
          <w:rFonts w:ascii="Times-Roman" w:eastAsia="Times New Roman" w:hAnsi="Times-Roman" w:cs="Arial"/>
          <w:b/>
          <w:noProof/>
        </w:rPr>
        <w:t>.</w:t>
      </w:r>
    </w:p>
    <w:p w14:paraId="69437176" w14:textId="77777777" w:rsidR="005D6F7F" w:rsidRPr="005D6F7F" w:rsidRDefault="005D6F7F" w:rsidP="005D6F7F">
      <w:pPr>
        <w:autoSpaceDE w:val="0"/>
        <w:autoSpaceDN w:val="0"/>
        <w:adjustRightInd w:val="0"/>
        <w:rPr>
          <w:rFonts w:ascii="Times-Roman" w:eastAsia="Times New Roman" w:hAnsi="Times-Roman" w:cs="Arial"/>
          <w:noProof/>
        </w:rPr>
      </w:pPr>
    </w:p>
    <w:p w14:paraId="5B64B44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I- 08h</w:t>
      </w:r>
    </w:p>
    <w:p w14:paraId="4164DDA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I-11h</w:t>
      </w:r>
    </w:p>
    <w:p w14:paraId="55987C60"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I- 13h</w:t>
      </w:r>
    </w:p>
    <w:p w14:paraId="55E862D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 – 15h</w:t>
      </w:r>
    </w:p>
    <w:p w14:paraId="4F25990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lastRenderedPageBreak/>
        <w:t>Dirigiranje III – 17,30 h</w:t>
      </w:r>
    </w:p>
    <w:p w14:paraId="706C1B6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IV – 19h</w:t>
      </w:r>
    </w:p>
    <w:p w14:paraId="7E63F5F0" w14:textId="77777777" w:rsidR="005D6F7F" w:rsidRPr="005D6F7F" w:rsidRDefault="005D6F7F" w:rsidP="005D6F7F">
      <w:pPr>
        <w:autoSpaceDE w:val="0"/>
        <w:autoSpaceDN w:val="0"/>
        <w:adjustRightInd w:val="0"/>
        <w:rPr>
          <w:rFonts w:ascii="Times-Roman" w:eastAsia="Times New Roman" w:hAnsi="Times-Roman" w:cs="Arial"/>
          <w:noProof/>
        </w:rPr>
      </w:pPr>
    </w:p>
    <w:p w14:paraId="5BDEE8F4" w14:textId="46A249B8" w:rsidR="005D6F7F" w:rsidRPr="005D6F7F" w:rsidRDefault="001B1925" w:rsidP="005D6F7F">
      <w:pPr>
        <w:autoSpaceDE w:val="0"/>
        <w:autoSpaceDN w:val="0"/>
        <w:adjustRightInd w:val="0"/>
        <w:rPr>
          <w:rFonts w:ascii="Times-Roman" w:eastAsia="Times New Roman" w:hAnsi="Times-Roman" w:cs="Arial"/>
          <w:b/>
          <w:noProof/>
        </w:rPr>
      </w:pPr>
      <w:r>
        <w:rPr>
          <w:rFonts w:ascii="Times-Roman" w:eastAsia="Times New Roman" w:hAnsi="Times-Roman" w:cs="Arial"/>
          <w:b/>
          <w:noProof/>
        </w:rPr>
        <w:t>14</w:t>
      </w:r>
      <w:r w:rsidR="005D6F7F" w:rsidRPr="005D6F7F">
        <w:rPr>
          <w:rFonts w:ascii="Times-Roman" w:eastAsia="Times New Roman" w:hAnsi="Times-Roman" w:cs="Arial"/>
          <w:b/>
          <w:noProof/>
        </w:rPr>
        <w:t>.06.202</w:t>
      </w:r>
      <w:r>
        <w:rPr>
          <w:rFonts w:ascii="Times-Roman" w:eastAsia="Times New Roman" w:hAnsi="Times-Roman" w:cs="Arial"/>
          <w:b/>
          <w:noProof/>
        </w:rPr>
        <w:t>4</w:t>
      </w:r>
      <w:r w:rsidR="005D6F7F" w:rsidRPr="005D6F7F">
        <w:rPr>
          <w:rFonts w:ascii="Times-Roman" w:eastAsia="Times New Roman" w:hAnsi="Times-Roman" w:cs="Arial"/>
          <w:b/>
          <w:noProof/>
        </w:rPr>
        <w:t>.</w:t>
      </w:r>
    </w:p>
    <w:p w14:paraId="119BC0B8" w14:textId="77777777" w:rsidR="005D6F7F" w:rsidRPr="005D6F7F" w:rsidRDefault="005D6F7F" w:rsidP="005D6F7F">
      <w:pPr>
        <w:autoSpaceDE w:val="0"/>
        <w:autoSpaceDN w:val="0"/>
        <w:adjustRightInd w:val="0"/>
        <w:rPr>
          <w:rFonts w:ascii="Times-Roman" w:eastAsia="Times New Roman" w:hAnsi="Times-Roman" w:cs="Arial"/>
          <w:noProof/>
        </w:rPr>
      </w:pPr>
    </w:p>
    <w:p w14:paraId="1F3D11C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 – 10h</w:t>
      </w:r>
    </w:p>
    <w:p w14:paraId="04E015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 – 12h</w:t>
      </w:r>
    </w:p>
    <w:p w14:paraId="23AC568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III – 14h</w:t>
      </w:r>
    </w:p>
    <w:p w14:paraId="25805A3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IV – 16h</w:t>
      </w:r>
    </w:p>
    <w:p w14:paraId="48122D1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10 h</w:t>
      </w:r>
    </w:p>
    <w:p w14:paraId="7C59039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14 h</w:t>
      </w:r>
    </w:p>
    <w:p w14:paraId="7DEC1DE2" w14:textId="77777777" w:rsid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Analitička harmonija -12h</w:t>
      </w:r>
    </w:p>
    <w:p w14:paraId="37CF39FC" w14:textId="77777777" w:rsidR="001B1925" w:rsidRDefault="001B1925" w:rsidP="005D6F7F">
      <w:pPr>
        <w:autoSpaceDE w:val="0"/>
        <w:autoSpaceDN w:val="0"/>
        <w:adjustRightInd w:val="0"/>
        <w:rPr>
          <w:rFonts w:ascii="Times-Roman" w:eastAsia="Times New Roman" w:hAnsi="Times-Roman" w:cs="Arial"/>
          <w:noProof/>
        </w:rPr>
      </w:pPr>
    </w:p>
    <w:p w14:paraId="66435984" w14:textId="77777777" w:rsidR="005D6F7F" w:rsidRPr="005D6F7F" w:rsidRDefault="005D6F7F" w:rsidP="005D6F7F">
      <w:pPr>
        <w:autoSpaceDE w:val="0"/>
        <w:autoSpaceDN w:val="0"/>
        <w:adjustRightInd w:val="0"/>
        <w:rPr>
          <w:rFonts w:ascii="Times-Roman" w:eastAsia="Times New Roman" w:hAnsi="Times-Roman" w:cs="Arial"/>
          <w:noProof/>
        </w:rPr>
      </w:pPr>
    </w:p>
    <w:p w14:paraId="40CE04E1" w14:textId="53059A43" w:rsidR="005D6F7F" w:rsidRPr="005D6F7F" w:rsidRDefault="00A94185" w:rsidP="005D6F7F">
      <w:pPr>
        <w:autoSpaceDE w:val="0"/>
        <w:autoSpaceDN w:val="0"/>
        <w:adjustRightInd w:val="0"/>
        <w:rPr>
          <w:rFonts w:ascii="Times-Roman" w:eastAsia="Times New Roman" w:hAnsi="Times-Roman" w:cs="Arial"/>
          <w:b/>
          <w:noProof/>
        </w:rPr>
      </w:pPr>
      <w:r>
        <w:rPr>
          <w:rFonts w:ascii="Times-Roman" w:eastAsia="Times New Roman" w:hAnsi="Times-Roman" w:cs="Arial"/>
          <w:b/>
          <w:noProof/>
        </w:rPr>
        <w:t>19</w:t>
      </w:r>
      <w:r w:rsidR="005D6F7F" w:rsidRPr="005D6F7F">
        <w:rPr>
          <w:rFonts w:ascii="Times-Roman" w:eastAsia="Times New Roman" w:hAnsi="Times-Roman" w:cs="Arial"/>
          <w:b/>
          <w:noProof/>
        </w:rPr>
        <w:t>.06.202</w:t>
      </w:r>
      <w:r>
        <w:rPr>
          <w:rFonts w:ascii="Times-Roman" w:eastAsia="Times New Roman" w:hAnsi="Times-Roman" w:cs="Arial"/>
          <w:b/>
          <w:noProof/>
        </w:rPr>
        <w:t>4</w:t>
      </w:r>
      <w:r w:rsidR="005D6F7F" w:rsidRPr="005D6F7F">
        <w:rPr>
          <w:rFonts w:ascii="Times-Roman" w:eastAsia="Times New Roman" w:hAnsi="Times-Roman" w:cs="Arial"/>
          <w:b/>
          <w:noProof/>
        </w:rPr>
        <w:t>.</w:t>
      </w:r>
    </w:p>
    <w:p w14:paraId="3A9E031B" w14:textId="77777777" w:rsidR="005D6F7F" w:rsidRPr="005D6F7F" w:rsidRDefault="005D6F7F" w:rsidP="005D6F7F">
      <w:pPr>
        <w:autoSpaceDE w:val="0"/>
        <w:autoSpaceDN w:val="0"/>
        <w:adjustRightInd w:val="0"/>
        <w:rPr>
          <w:rFonts w:ascii="Times-Roman" w:eastAsia="Times New Roman" w:hAnsi="Times-Roman" w:cs="Arial"/>
          <w:noProof/>
        </w:rPr>
      </w:pPr>
    </w:p>
    <w:p w14:paraId="5AE9F4B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ansamble I-10 h</w:t>
      </w:r>
    </w:p>
    <w:p w14:paraId="5C5D8BA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anasamble II-12h</w:t>
      </w:r>
    </w:p>
    <w:p w14:paraId="0BC4A0C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Klavir obligatno -09h</w:t>
      </w:r>
    </w:p>
    <w:p w14:paraId="3D9A0416" w14:textId="77777777" w:rsidR="005D6F7F" w:rsidRPr="005D6F7F" w:rsidRDefault="005D6F7F" w:rsidP="005D6F7F">
      <w:pPr>
        <w:autoSpaceDE w:val="0"/>
        <w:autoSpaceDN w:val="0"/>
        <w:adjustRightInd w:val="0"/>
        <w:rPr>
          <w:rFonts w:ascii="Times-Roman" w:eastAsia="Times New Roman" w:hAnsi="Times-Roman" w:cs="Arial"/>
          <w:noProof/>
        </w:rPr>
      </w:pPr>
    </w:p>
    <w:p w14:paraId="589B872C" w14:textId="2BE060FD"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w:t>
      </w:r>
      <w:r w:rsidR="00A94185">
        <w:rPr>
          <w:rFonts w:ascii="Times-Roman" w:eastAsia="Times New Roman" w:hAnsi="Times-Roman" w:cs="Arial"/>
          <w:b/>
          <w:noProof/>
        </w:rPr>
        <w:t>4</w:t>
      </w:r>
      <w:r w:rsidRPr="005D6F7F">
        <w:rPr>
          <w:rFonts w:ascii="Times-Roman" w:eastAsia="Times New Roman" w:hAnsi="Times-Roman" w:cs="Arial"/>
          <w:b/>
          <w:noProof/>
        </w:rPr>
        <w:t>.06.202</w:t>
      </w:r>
      <w:r w:rsidR="00A94185">
        <w:rPr>
          <w:rFonts w:ascii="Times-Roman" w:eastAsia="Times New Roman" w:hAnsi="Times-Roman" w:cs="Arial"/>
          <w:b/>
          <w:noProof/>
        </w:rPr>
        <w:t>4</w:t>
      </w:r>
      <w:r w:rsidRPr="005D6F7F">
        <w:rPr>
          <w:rFonts w:ascii="Times-Roman" w:eastAsia="Times New Roman" w:hAnsi="Times-Roman" w:cs="Arial"/>
          <w:b/>
          <w:noProof/>
        </w:rPr>
        <w:t>.</w:t>
      </w:r>
    </w:p>
    <w:p w14:paraId="619D9240" w14:textId="77777777" w:rsidR="005D6F7F" w:rsidRPr="005D6F7F" w:rsidRDefault="005D6F7F" w:rsidP="005D6F7F">
      <w:pPr>
        <w:autoSpaceDE w:val="0"/>
        <w:autoSpaceDN w:val="0"/>
        <w:adjustRightInd w:val="0"/>
        <w:rPr>
          <w:rFonts w:ascii="Times-Roman" w:eastAsia="Times New Roman" w:hAnsi="Times-Roman" w:cs="Arial"/>
          <w:b/>
          <w:noProof/>
        </w:rPr>
      </w:pPr>
    </w:p>
    <w:p w14:paraId="7500975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ZBOR 12h</w:t>
      </w:r>
    </w:p>
    <w:p w14:paraId="32BAA24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Glazbena informatika -14h</w:t>
      </w:r>
    </w:p>
    <w:p w14:paraId="3CF01DC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Poznavanje glazbene literature -10 h</w:t>
      </w:r>
    </w:p>
    <w:p w14:paraId="62B3975C"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Umjetnost i grad -18,30h</w:t>
      </w:r>
    </w:p>
    <w:p w14:paraId="1EC2A17B" w14:textId="77777777" w:rsidR="005D6F7F" w:rsidRPr="005D6F7F" w:rsidRDefault="005D6F7F" w:rsidP="005D6F7F">
      <w:pPr>
        <w:autoSpaceDE w:val="0"/>
        <w:autoSpaceDN w:val="0"/>
        <w:adjustRightInd w:val="0"/>
        <w:rPr>
          <w:rFonts w:ascii="Times-Roman" w:eastAsia="Times New Roman" w:hAnsi="Times-Roman" w:cs="Arial"/>
          <w:noProof/>
        </w:rPr>
      </w:pPr>
    </w:p>
    <w:p w14:paraId="2BB9A53B" w14:textId="74A68EB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w:t>
      </w:r>
      <w:r w:rsidR="00A94185">
        <w:rPr>
          <w:rFonts w:ascii="Times-Roman" w:eastAsia="Times New Roman" w:hAnsi="Times-Roman" w:cs="Arial"/>
          <w:b/>
          <w:noProof/>
        </w:rPr>
        <w:t>5</w:t>
      </w:r>
      <w:r w:rsidRPr="005D6F7F">
        <w:rPr>
          <w:rFonts w:ascii="Times-Roman" w:eastAsia="Times New Roman" w:hAnsi="Times-Roman" w:cs="Arial"/>
          <w:b/>
          <w:noProof/>
        </w:rPr>
        <w:t>.06.202</w:t>
      </w:r>
      <w:r w:rsidR="00A94185">
        <w:rPr>
          <w:rFonts w:ascii="Times-Roman" w:eastAsia="Times New Roman" w:hAnsi="Times-Roman" w:cs="Arial"/>
          <w:b/>
          <w:noProof/>
        </w:rPr>
        <w:t>4</w:t>
      </w:r>
      <w:r w:rsidRPr="005D6F7F">
        <w:rPr>
          <w:rFonts w:ascii="Times-Roman" w:eastAsia="Times New Roman" w:hAnsi="Times-Roman" w:cs="Arial"/>
          <w:b/>
          <w:noProof/>
        </w:rPr>
        <w:t>.</w:t>
      </w:r>
    </w:p>
    <w:p w14:paraId="0C048F18" w14:textId="77777777" w:rsidR="005D6F7F" w:rsidRPr="005D6F7F" w:rsidRDefault="005D6F7F" w:rsidP="005D6F7F">
      <w:pPr>
        <w:autoSpaceDE w:val="0"/>
        <w:autoSpaceDN w:val="0"/>
        <w:adjustRightInd w:val="0"/>
        <w:rPr>
          <w:rFonts w:ascii="Times-Roman" w:eastAsia="Times New Roman" w:hAnsi="Times-Roman" w:cs="Arial"/>
          <w:noProof/>
        </w:rPr>
      </w:pPr>
    </w:p>
    <w:p w14:paraId="25F24A3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Osnove vokalne tehnike -10h</w:t>
      </w:r>
    </w:p>
    <w:p w14:paraId="5B15BFD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II -10h</w:t>
      </w:r>
    </w:p>
    <w:p w14:paraId="6C6CE30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Metodika nastave TGP-13h</w:t>
      </w:r>
    </w:p>
    <w:p w14:paraId="284F956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Psihologija odgoja i obrazovanja -13h</w:t>
      </w:r>
    </w:p>
    <w:p w14:paraId="1022AFD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II-14h</w:t>
      </w:r>
    </w:p>
    <w:p w14:paraId="1DC0796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I-17,30h</w:t>
      </w:r>
    </w:p>
    <w:p w14:paraId="7BFE94B9" w14:textId="77777777" w:rsidR="005D6F7F" w:rsidRPr="005D6F7F" w:rsidRDefault="005D6F7F" w:rsidP="005D6F7F">
      <w:pPr>
        <w:autoSpaceDE w:val="0"/>
        <w:autoSpaceDN w:val="0"/>
        <w:adjustRightInd w:val="0"/>
        <w:rPr>
          <w:rFonts w:ascii="Times-Roman" w:eastAsia="Times New Roman" w:hAnsi="Times-Roman" w:cs="Arial"/>
          <w:noProof/>
        </w:rPr>
      </w:pPr>
    </w:p>
    <w:p w14:paraId="709C6667"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w:t>
      </w:r>
    </w:p>
    <w:p w14:paraId="3B117E85" w14:textId="5957E631"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lastRenderedPageBreak/>
        <w:t>2</w:t>
      </w:r>
      <w:r w:rsidR="00A94185">
        <w:rPr>
          <w:rFonts w:ascii="Times-Roman" w:eastAsia="Times New Roman" w:hAnsi="Times-Roman" w:cs="Arial"/>
          <w:b/>
          <w:noProof/>
        </w:rPr>
        <w:t>6</w:t>
      </w:r>
      <w:r w:rsidRPr="005D6F7F">
        <w:rPr>
          <w:rFonts w:ascii="Times-Roman" w:eastAsia="Times New Roman" w:hAnsi="Times-Roman" w:cs="Arial"/>
          <w:b/>
          <w:noProof/>
        </w:rPr>
        <w:t>.06.202</w:t>
      </w:r>
      <w:r w:rsidR="00A94185">
        <w:rPr>
          <w:rFonts w:ascii="Times-Roman" w:eastAsia="Times New Roman" w:hAnsi="Times-Roman" w:cs="Arial"/>
          <w:b/>
          <w:noProof/>
        </w:rPr>
        <w:t>4</w:t>
      </w:r>
      <w:r w:rsidRPr="005D6F7F">
        <w:rPr>
          <w:rFonts w:ascii="Times-Roman" w:eastAsia="Times New Roman" w:hAnsi="Times-Roman" w:cs="Arial"/>
          <w:b/>
          <w:noProof/>
        </w:rPr>
        <w:t>.</w:t>
      </w:r>
    </w:p>
    <w:p w14:paraId="292F8CF5" w14:textId="77777777" w:rsidR="005D6F7F" w:rsidRPr="005D6F7F" w:rsidRDefault="005D6F7F" w:rsidP="005D6F7F">
      <w:pPr>
        <w:autoSpaceDE w:val="0"/>
        <w:autoSpaceDN w:val="0"/>
        <w:adjustRightInd w:val="0"/>
        <w:rPr>
          <w:rFonts w:ascii="Times-Roman" w:eastAsia="Times New Roman" w:hAnsi="Times-Roman" w:cs="Arial"/>
          <w:noProof/>
        </w:rPr>
      </w:pPr>
    </w:p>
    <w:p w14:paraId="203F684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 – 08h</w:t>
      </w:r>
    </w:p>
    <w:p w14:paraId="3B90140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II – 10h</w:t>
      </w:r>
    </w:p>
    <w:p w14:paraId="215D3F2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 – 10h</w:t>
      </w:r>
    </w:p>
    <w:p w14:paraId="114BFF7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II – 08h</w:t>
      </w:r>
    </w:p>
    <w:p w14:paraId="2B93C18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Njemački jezik I – 16h</w:t>
      </w:r>
    </w:p>
    <w:p w14:paraId="5E7467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Didaktika – 13h</w:t>
      </w:r>
    </w:p>
    <w:p w14:paraId="32BA5FEB"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II – 16h</w:t>
      </w:r>
    </w:p>
    <w:p w14:paraId="32FE8ED1"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I- 15,30h</w:t>
      </w:r>
    </w:p>
    <w:p w14:paraId="6AB9B69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II – 17h</w:t>
      </w:r>
    </w:p>
    <w:p w14:paraId="719F0124" w14:textId="77777777" w:rsidR="005D6F7F" w:rsidRPr="005D6F7F" w:rsidRDefault="005D6F7F" w:rsidP="005D6F7F">
      <w:pPr>
        <w:autoSpaceDE w:val="0"/>
        <w:autoSpaceDN w:val="0"/>
        <w:adjustRightInd w:val="0"/>
        <w:rPr>
          <w:rFonts w:ascii="Times-Roman" w:eastAsia="Times New Roman" w:hAnsi="Times-Roman" w:cs="Arial"/>
          <w:noProof/>
        </w:rPr>
      </w:pPr>
    </w:p>
    <w:p w14:paraId="7BFBC20D" w14:textId="2DB89F80"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w:t>
      </w:r>
      <w:r w:rsidR="00A94185">
        <w:rPr>
          <w:rFonts w:ascii="Times-Roman" w:eastAsia="Times New Roman" w:hAnsi="Times-Roman" w:cs="Arial"/>
          <w:b/>
          <w:noProof/>
        </w:rPr>
        <w:t>7</w:t>
      </w:r>
      <w:r w:rsidRPr="005D6F7F">
        <w:rPr>
          <w:rFonts w:ascii="Times-Roman" w:eastAsia="Times New Roman" w:hAnsi="Times-Roman" w:cs="Arial"/>
          <w:b/>
          <w:noProof/>
        </w:rPr>
        <w:t>.06.202</w:t>
      </w:r>
      <w:r w:rsidR="00A94185">
        <w:rPr>
          <w:rFonts w:ascii="Times-Roman" w:eastAsia="Times New Roman" w:hAnsi="Times-Roman" w:cs="Arial"/>
          <w:b/>
          <w:noProof/>
        </w:rPr>
        <w:t>4</w:t>
      </w:r>
      <w:r w:rsidRPr="005D6F7F">
        <w:rPr>
          <w:rFonts w:ascii="Times-Roman" w:eastAsia="Times New Roman" w:hAnsi="Times-Roman" w:cs="Arial"/>
          <w:b/>
          <w:noProof/>
        </w:rPr>
        <w:t>.</w:t>
      </w:r>
    </w:p>
    <w:p w14:paraId="04507638" w14:textId="77777777" w:rsidR="005D6F7F" w:rsidRPr="005D6F7F" w:rsidRDefault="005D6F7F" w:rsidP="005D6F7F">
      <w:pPr>
        <w:autoSpaceDE w:val="0"/>
        <w:autoSpaceDN w:val="0"/>
        <w:adjustRightInd w:val="0"/>
        <w:rPr>
          <w:rFonts w:ascii="Times-Roman" w:eastAsia="Times New Roman" w:hAnsi="Times-Roman" w:cs="Arial"/>
          <w:noProof/>
        </w:rPr>
      </w:pPr>
    </w:p>
    <w:p w14:paraId="1DD401C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I- 08h</w:t>
      </w:r>
    </w:p>
    <w:p w14:paraId="6956364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I-11h</w:t>
      </w:r>
    </w:p>
    <w:p w14:paraId="2B6CC74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I- 13h</w:t>
      </w:r>
    </w:p>
    <w:p w14:paraId="0725392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 – 15h</w:t>
      </w:r>
    </w:p>
    <w:p w14:paraId="3A0E182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III – 17,30 h</w:t>
      </w:r>
    </w:p>
    <w:p w14:paraId="49C2917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IV – 19h</w:t>
      </w:r>
    </w:p>
    <w:p w14:paraId="4852C277" w14:textId="77777777" w:rsidR="005D6F7F" w:rsidRPr="005D6F7F" w:rsidRDefault="005D6F7F" w:rsidP="005D6F7F">
      <w:pPr>
        <w:autoSpaceDE w:val="0"/>
        <w:autoSpaceDN w:val="0"/>
        <w:adjustRightInd w:val="0"/>
        <w:rPr>
          <w:rFonts w:ascii="Times-Roman" w:eastAsia="Times New Roman" w:hAnsi="Times-Roman" w:cs="Arial"/>
          <w:noProof/>
        </w:rPr>
      </w:pPr>
    </w:p>
    <w:p w14:paraId="29FB3955" w14:textId="6DFA0EDF" w:rsidR="005D6F7F" w:rsidRPr="005D6F7F" w:rsidRDefault="00A94185" w:rsidP="005D6F7F">
      <w:pPr>
        <w:autoSpaceDE w:val="0"/>
        <w:autoSpaceDN w:val="0"/>
        <w:adjustRightInd w:val="0"/>
        <w:rPr>
          <w:rFonts w:ascii="Times-Roman" w:eastAsia="Times New Roman" w:hAnsi="Times-Roman" w:cs="Arial"/>
          <w:b/>
          <w:noProof/>
        </w:rPr>
      </w:pPr>
      <w:r>
        <w:rPr>
          <w:rFonts w:ascii="Times-Roman" w:eastAsia="Times New Roman" w:hAnsi="Times-Roman" w:cs="Arial"/>
          <w:b/>
          <w:noProof/>
        </w:rPr>
        <w:t>01</w:t>
      </w:r>
      <w:r w:rsidR="005D6F7F" w:rsidRPr="005D6F7F">
        <w:rPr>
          <w:rFonts w:ascii="Times-Roman" w:eastAsia="Times New Roman" w:hAnsi="Times-Roman" w:cs="Arial"/>
          <w:b/>
          <w:noProof/>
        </w:rPr>
        <w:t>.0</w:t>
      </w:r>
      <w:r>
        <w:rPr>
          <w:rFonts w:ascii="Times-Roman" w:eastAsia="Times New Roman" w:hAnsi="Times-Roman" w:cs="Arial"/>
          <w:b/>
          <w:noProof/>
        </w:rPr>
        <w:t>7</w:t>
      </w:r>
      <w:r w:rsidR="005D6F7F" w:rsidRPr="005D6F7F">
        <w:rPr>
          <w:rFonts w:ascii="Times-Roman" w:eastAsia="Times New Roman" w:hAnsi="Times-Roman" w:cs="Arial"/>
          <w:b/>
          <w:noProof/>
        </w:rPr>
        <w:t>.202</w:t>
      </w:r>
      <w:r>
        <w:rPr>
          <w:rFonts w:ascii="Times-Roman" w:eastAsia="Times New Roman" w:hAnsi="Times-Roman" w:cs="Arial"/>
          <w:b/>
          <w:noProof/>
        </w:rPr>
        <w:t>4</w:t>
      </w:r>
      <w:r w:rsidR="005D6F7F" w:rsidRPr="005D6F7F">
        <w:rPr>
          <w:rFonts w:ascii="Times-Roman" w:eastAsia="Times New Roman" w:hAnsi="Times-Roman" w:cs="Arial"/>
          <w:b/>
          <w:noProof/>
        </w:rPr>
        <w:t>.</w:t>
      </w:r>
    </w:p>
    <w:p w14:paraId="25D32D26" w14:textId="77777777" w:rsidR="005D6F7F" w:rsidRPr="005D6F7F" w:rsidRDefault="005D6F7F" w:rsidP="005D6F7F">
      <w:pPr>
        <w:autoSpaceDE w:val="0"/>
        <w:autoSpaceDN w:val="0"/>
        <w:adjustRightInd w:val="0"/>
        <w:rPr>
          <w:rFonts w:ascii="Times-Roman" w:eastAsia="Times New Roman" w:hAnsi="Times-Roman" w:cs="Arial"/>
          <w:b/>
          <w:noProof/>
        </w:rPr>
      </w:pPr>
    </w:p>
    <w:p w14:paraId="3177D84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 – 10h</w:t>
      </w:r>
    </w:p>
    <w:p w14:paraId="5DB114F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 – 12h</w:t>
      </w:r>
    </w:p>
    <w:p w14:paraId="6D7DA37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III – 14h</w:t>
      </w:r>
    </w:p>
    <w:p w14:paraId="07F4E95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IV – 16h</w:t>
      </w:r>
    </w:p>
    <w:p w14:paraId="59A98C9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10 h</w:t>
      </w:r>
    </w:p>
    <w:p w14:paraId="58838E11"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14 h</w:t>
      </w:r>
    </w:p>
    <w:p w14:paraId="49EDFCC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Analitička harmonija -12h</w:t>
      </w:r>
    </w:p>
    <w:p w14:paraId="4A06B5D5" w14:textId="77777777" w:rsidR="005D6F7F" w:rsidRPr="005D6F7F" w:rsidRDefault="005D6F7F" w:rsidP="005D6F7F">
      <w:pPr>
        <w:autoSpaceDE w:val="0"/>
        <w:autoSpaceDN w:val="0"/>
        <w:adjustRightInd w:val="0"/>
        <w:rPr>
          <w:rFonts w:ascii="Times-Roman" w:eastAsia="Times New Roman" w:hAnsi="Times-Roman" w:cs="Arial"/>
          <w:noProof/>
        </w:rPr>
      </w:pPr>
    </w:p>
    <w:p w14:paraId="7E7A82EB" w14:textId="6AF3EC5E" w:rsidR="005D6F7F" w:rsidRPr="005D6F7F" w:rsidRDefault="00A94185" w:rsidP="005D6F7F">
      <w:pPr>
        <w:autoSpaceDE w:val="0"/>
        <w:autoSpaceDN w:val="0"/>
        <w:adjustRightInd w:val="0"/>
        <w:rPr>
          <w:rFonts w:ascii="Times-Roman" w:eastAsia="Times New Roman" w:hAnsi="Times-Roman" w:cs="Arial"/>
          <w:b/>
          <w:noProof/>
        </w:rPr>
      </w:pPr>
      <w:r>
        <w:rPr>
          <w:rFonts w:ascii="Times-Roman" w:eastAsia="Times New Roman" w:hAnsi="Times-Roman" w:cs="Arial"/>
          <w:b/>
          <w:noProof/>
        </w:rPr>
        <w:t>03</w:t>
      </w:r>
      <w:r w:rsidR="005D6F7F" w:rsidRPr="005D6F7F">
        <w:rPr>
          <w:rFonts w:ascii="Times-Roman" w:eastAsia="Times New Roman" w:hAnsi="Times-Roman" w:cs="Arial"/>
          <w:b/>
          <w:noProof/>
        </w:rPr>
        <w:t>.0</w:t>
      </w:r>
      <w:r>
        <w:rPr>
          <w:rFonts w:ascii="Times-Roman" w:eastAsia="Times New Roman" w:hAnsi="Times-Roman" w:cs="Arial"/>
          <w:b/>
          <w:noProof/>
        </w:rPr>
        <w:t>7</w:t>
      </w:r>
      <w:r w:rsidR="005D6F7F" w:rsidRPr="005D6F7F">
        <w:rPr>
          <w:rFonts w:ascii="Times-Roman" w:eastAsia="Times New Roman" w:hAnsi="Times-Roman" w:cs="Arial"/>
          <w:b/>
          <w:noProof/>
        </w:rPr>
        <w:t>.202</w:t>
      </w:r>
      <w:r>
        <w:rPr>
          <w:rFonts w:ascii="Times-Roman" w:eastAsia="Times New Roman" w:hAnsi="Times-Roman" w:cs="Arial"/>
          <w:b/>
          <w:noProof/>
        </w:rPr>
        <w:t>4</w:t>
      </w:r>
      <w:r w:rsidR="005D6F7F" w:rsidRPr="005D6F7F">
        <w:rPr>
          <w:rFonts w:ascii="Times-Roman" w:eastAsia="Times New Roman" w:hAnsi="Times-Roman" w:cs="Arial"/>
          <w:b/>
          <w:noProof/>
        </w:rPr>
        <w:t>.</w:t>
      </w:r>
    </w:p>
    <w:p w14:paraId="3CFD69B5" w14:textId="77777777" w:rsidR="005D6F7F" w:rsidRPr="005D6F7F" w:rsidRDefault="005D6F7F" w:rsidP="005D6F7F">
      <w:pPr>
        <w:autoSpaceDE w:val="0"/>
        <w:autoSpaceDN w:val="0"/>
        <w:adjustRightInd w:val="0"/>
        <w:rPr>
          <w:rFonts w:ascii="Times-Roman" w:eastAsia="Times New Roman" w:hAnsi="Times-Roman" w:cs="Arial"/>
          <w:noProof/>
        </w:rPr>
      </w:pPr>
    </w:p>
    <w:p w14:paraId="60CD13C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ansamble I-10 h</w:t>
      </w:r>
    </w:p>
    <w:p w14:paraId="367D918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anasamble II-12h</w:t>
      </w:r>
    </w:p>
    <w:p w14:paraId="0A4439F7" w14:textId="77777777" w:rsidR="005D6F7F" w:rsidRPr="005D6F7F" w:rsidRDefault="005D6F7F" w:rsidP="005D6F7F">
      <w:pPr>
        <w:autoSpaceDE w:val="0"/>
        <w:autoSpaceDN w:val="0"/>
        <w:adjustRightInd w:val="0"/>
        <w:rPr>
          <w:rFonts w:ascii="Times-Roman" w:eastAsia="Times New Roman" w:hAnsi="Times-Roman" w:cs="Arial"/>
          <w:noProof/>
        </w:rPr>
      </w:pPr>
    </w:p>
    <w:p w14:paraId="7670775E" w14:textId="3B9E998D"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0</w:t>
      </w:r>
      <w:r w:rsidR="00A94185">
        <w:rPr>
          <w:rFonts w:ascii="Times-Roman" w:eastAsia="Times New Roman" w:hAnsi="Times-Roman" w:cs="Arial"/>
          <w:b/>
          <w:noProof/>
        </w:rPr>
        <w:t>4</w:t>
      </w:r>
      <w:r w:rsidRPr="005D6F7F">
        <w:rPr>
          <w:rFonts w:ascii="Times-Roman" w:eastAsia="Times New Roman" w:hAnsi="Times-Roman" w:cs="Arial"/>
          <w:b/>
          <w:noProof/>
        </w:rPr>
        <w:t>.07.202</w:t>
      </w:r>
      <w:r w:rsidR="00A94185">
        <w:rPr>
          <w:rFonts w:ascii="Times-Roman" w:eastAsia="Times New Roman" w:hAnsi="Times-Roman" w:cs="Arial"/>
          <w:b/>
          <w:noProof/>
        </w:rPr>
        <w:t>4</w:t>
      </w:r>
      <w:r w:rsidRPr="005D6F7F">
        <w:rPr>
          <w:rFonts w:ascii="Times-Roman" w:eastAsia="Times New Roman" w:hAnsi="Times-Roman" w:cs="Arial"/>
          <w:b/>
          <w:noProof/>
        </w:rPr>
        <w:t>.</w:t>
      </w:r>
    </w:p>
    <w:p w14:paraId="53A04BA8" w14:textId="77777777" w:rsidR="005D6F7F" w:rsidRPr="005D6F7F" w:rsidRDefault="005D6F7F" w:rsidP="005D6F7F">
      <w:pPr>
        <w:autoSpaceDE w:val="0"/>
        <w:autoSpaceDN w:val="0"/>
        <w:adjustRightInd w:val="0"/>
        <w:rPr>
          <w:rFonts w:ascii="Times-Roman" w:eastAsia="Times New Roman" w:hAnsi="Times-Roman" w:cs="Arial"/>
          <w:noProof/>
        </w:rPr>
      </w:pPr>
    </w:p>
    <w:p w14:paraId="47834545" w14:textId="77777777" w:rsidR="005D6F7F" w:rsidRPr="005D6F7F" w:rsidRDefault="005D6F7F" w:rsidP="005D6F7F">
      <w:pPr>
        <w:rPr>
          <w:rFonts w:ascii="Times-Roman" w:eastAsia="Times New Roman" w:hAnsi="Times-Roman" w:cs="Arial"/>
          <w:noProof/>
        </w:rPr>
      </w:pPr>
      <w:r w:rsidRPr="005D6F7F">
        <w:rPr>
          <w:rFonts w:ascii="Times-Roman" w:eastAsia="Times New Roman" w:hAnsi="Times-Roman" w:cs="Arial"/>
          <w:noProof/>
        </w:rPr>
        <w:t>Klavir obligatno -09h</w:t>
      </w:r>
    </w:p>
    <w:p w14:paraId="12054EB9" w14:textId="77777777" w:rsidR="005D6F7F" w:rsidRPr="005D6F7F" w:rsidRDefault="005D6F7F" w:rsidP="005D6F7F">
      <w:pPr>
        <w:rPr>
          <w:rFonts w:ascii="Times-Roman" w:eastAsia="Times New Roman" w:hAnsi="Times-Roman" w:cs="Arial"/>
          <w:noProof/>
        </w:rPr>
      </w:pPr>
    </w:p>
    <w:p w14:paraId="3ABE4F56" w14:textId="77777777" w:rsidR="005D6F7F" w:rsidRPr="005D6F7F" w:rsidRDefault="005D6F7F" w:rsidP="005D6F7F">
      <w:pPr>
        <w:rPr>
          <w:rFonts w:ascii="Times-Roman" w:eastAsia="Times New Roman" w:hAnsi="Times-Roman" w:cs="Arial"/>
          <w:noProof/>
        </w:rPr>
      </w:pPr>
    </w:p>
    <w:p w14:paraId="52935134" w14:textId="77777777" w:rsidR="005D6F7F" w:rsidRPr="005D6F7F" w:rsidRDefault="005D6F7F" w:rsidP="005D6F7F">
      <w:pPr>
        <w:rPr>
          <w:rFonts w:ascii="Times-Roman" w:eastAsia="Times New Roman" w:hAnsi="Times-Roman" w:cs="Arial"/>
          <w:noProof/>
        </w:rPr>
      </w:pPr>
    </w:p>
    <w:p w14:paraId="67672E80" w14:textId="6984823C" w:rsidR="00F91100" w:rsidRPr="00EC6867" w:rsidRDefault="00F91100" w:rsidP="005D6F7F">
      <w:pPr>
        <w:rPr>
          <w:rFonts w:ascii="Times-Roman" w:eastAsia="Times New Roman" w:hAnsi="Times-Roman" w:cs="Arial"/>
          <w:noProof/>
        </w:rPr>
      </w:pPr>
      <w:r w:rsidRPr="00EC6867">
        <w:br w:type="page"/>
      </w:r>
    </w:p>
    <w:p w14:paraId="66553642" w14:textId="77777777"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24B69" w:rsidRPr="00EC6867" w14:paraId="722D7CA8" w14:textId="77777777" w:rsidTr="00A24B69">
        <w:trPr>
          <w:trHeight w:hRule="exact" w:val="587"/>
          <w:jc w:val="center"/>
        </w:trPr>
        <w:tc>
          <w:tcPr>
            <w:tcW w:w="5000" w:type="pct"/>
            <w:gridSpan w:val="3"/>
            <w:shd w:val="clear" w:color="auto" w:fill="auto"/>
            <w:vAlign w:val="center"/>
          </w:tcPr>
          <w:p w14:paraId="519F953F"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78E6740E" w14:textId="77777777" w:rsidTr="00A24B69">
        <w:trPr>
          <w:trHeight w:val="405"/>
          <w:jc w:val="center"/>
        </w:trPr>
        <w:tc>
          <w:tcPr>
            <w:tcW w:w="1180" w:type="pct"/>
            <w:shd w:val="clear" w:color="auto" w:fill="auto"/>
            <w:vAlign w:val="center"/>
          </w:tcPr>
          <w:p w14:paraId="5614330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F5EF3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A24B69" w:rsidRPr="00EC6867" w14:paraId="11C03031" w14:textId="77777777" w:rsidTr="00A24B69">
        <w:trPr>
          <w:trHeight w:val="405"/>
          <w:jc w:val="center"/>
        </w:trPr>
        <w:tc>
          <w:tcPr>
            <w:tcW w:w="1180" w:type="pct"/>
            <w:shd w:val="clear" w:color="auto" w:fill="auto"/>
            <w:vAlign w:val="center"/>
          </w:tcPr>
          <w:p w14:paraId="3BFF38F1"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9385921" w14:textId="49A5CCA1" w:rsidR="00A24B69" w:rsidRPr="00EC6867" w:rsidRDefault="004E46CD"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A24B69" w:rsidRPr="00EC6867" w14:paraId="6B6BB94E" w14:textId="77777777" w:rsidTr="00A24B69">
        <w:trPr>
          <w:trHeight w:val="405"/>
          <w:jc w:val="center"/>
        </w:trPr>
        <w:tc>
          <w:tcPr>
            <w:tcW w:w="1180" w:type="pct"/>
            <w:vAlign w:val="center"/>
          </w:tcPr>
          <w:p w14:paraId="15057C2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E79A2EB" w14:textId="516C7431" w:rsidR="00A24B69" w:rsidRPr="00EC6867" w:rsidRDefault="00A24B69" w:rsidP="00A24B69">
            <w:pPr>
              <w:rPr>
                <w:rFonts w:ascii="Arial Narrow" w:eastAsia="Times New Roman" w:hAnsi="Arial Narrow" w:cs="Arial"/>
                <w:b/>
                <w:sz w:val="20"/>
                <w:szCs w:val="20"/>
                <w:lang w:eastAsia="hr-HR"/>
              </w:rPr>
            </w:pPr>
          </w:p>
        </w:tc>
      </w:tr>
      <w:tr w:rsidR="00A24B69" w:rsidRPr="00EC6867" w14:paraId="10045C9E" w14:textId="77777777" w:rsidTr="00A24B69">
        <w:trPr>
          <w:trHeight w:val="405"/>
          <w:jc w:val="center"/>
        </w:trPr>
        <w:tc>
          <w:tcPr>
            <w:tcW w:w="1180" w:type="pct"/>
            <w:vAlign w:val="center"/>
          </w:tcPr>
          <w:p w14:paraId="1EB0DE6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2519D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2FD71F2" w14:textId="77777777" w:rsidTr="00A24B69">
        <w:trPr>
          <w:trHeight w:val="405"/>
          <w:jc w:val="center"/>
        </w:trPr>
        <w:tc>
          <w:tcPr>
            <w:tcW w:w="1180" w:type="pct"/>
            <w:vAlign w:val="center"/>
          </w:tcPr>
          <w:p w14:paraId="1261C40A"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BAA654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ZP101</w:t>
            </w:r>
          </w:p>
        </w:tc>
      </w:tr>
      <w:tr w:rsidR="00A24B69" w:rsidRPr="00EC6867" w14:paraId="685A8FB3" w14:textId="77777777" w:rsidTr="00A24B69">
        <w:trPr>
          <w:trHeight w:val="405"/>
          <w:jc w:val="center"/>
        </w:trPr>
        <w:tc>
          <w:tcPr>
            <w:tcW w:w="1180" w:type="pct"/>
            <w:vAlign w:val="center"/>
          </w:tcPr>
          <w:p w14:paraId="3009407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FB9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138A7A97" w14:textId="77777777" w:rsidTr="00A24B69">
        <w:trPr>
          <w:trHeight w:val="405"/>
          <w:jc w:val="center"/>
        </w:trPr>
        <w:tc>
          <w:tcPr>
            <w:tcW w:w="1180" w:type="pct"/>
            <w:vAlign w:val="center"/>
          </w:tcPr>
          <w:p w14:paraId="7547B43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AB62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B59DDAE" w14:textId="77777777" w:rsidTr="00A24B69">
        <w:trPr>
          <w:trHeight w:val="145"/>
          <w:jc w:val="center"/>
        </w:trPr>
        <w:tc>
          <w:tcPr>
            <w:tcW w:w="1180" w:type="pct"/>
            <w:vMerge w:val="restart"/>
            <w:vAlign w:val="center"/>
          </w:tcPr>
          <w:p w14:paraId="428DC1D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51CD1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435B47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8DBF428" w14:textId="77777777" w:rsidTr="00A24B69">
        <w:trPr>
          <w:trHeight w:val="145"/>
          <w:jc w:val="center"/>
        </w:trPr>
        <w:tc>
          <w:tcPr>
            <w:tcW w:w="1180" w:type="pct"/>
            <w:vMerge/>
            <w:vAlign w:val="center"/>
          </w:tcPr>
          <w:p w14:paraId="619A0D83"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6E05485B"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B5CF3B"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3287AF"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24B69" w:rsidRPr="00EC6867" w14:paraId="6DA43013" w14:textId="77777777" w:rsidTr="00A24B69">
        <w:trPr>
          <w:trHeight w:hRule="exact" w:val="288"/>
        </w:trPr>
        <w:tc>
          <w:tcPr>
            <w:tcW w:w="5000" w:type="pct"/>
            <w:gridSpan w:val="10"/>
            <w:shd w:val="clear" w:color="auto" w:fill="auto"/>
            <w:vAlign w:val="center"/>
          </w:tcPr>
          <w:p w14:paraId="028C26A9" w14:textId="77777777" w:rsidR="00A24B69" w:rsidRPr="00EC6867" w:rsidRDefault="00A24B69"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5B3CB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63C4CC32" w14:textId="77777777" w:rsidTr="00A24B69">
        <w:trPr>
          <w:trHeight w:val="432"/>
        </w:trPr>
        <w:tc>
          <w:tcPr>
            <w:tcW w:w="5000" w:type="pct"/>
            <w:gridSpan w:val="10"/>
            <w:vAlign w:val="center"/>
          </w:tcPr>
          <w:p w14:paraId="4ED530FA"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4EFF49BA" w14:textId="77777777" w:rsidTr="00A24B69">
        <w:trPr>
          <w:trHeight w:val="432"/>
        </w:trPr>
        <w:tc>
          <w:tcPr>
            <w:tcW w:w="5000" w:type="pct"/>
            <w:gridSpan w:val="10"/>
            <w:vAlign w:val="center"/>
          </w:tcPr>
          <w:p w14:paraId="0FDA912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A24B69" w:rsidRPr="00EC6867" w14:paraId="7BDB267E" w14:textId="77777777" w:rsidTr="00A24B69">
        <w:trPr>
          <w:trHeight w:val="432"/>
        </w:trPr>
        <w:tc>
          <w:tcPr>
            <w:tcW w:w="5000" w:type="pct"/>
            <w:gridSpan w:val="10"/>
            <w:vAlign w:val="center"/>
          </w:tcPr>
          <w:p w14:paraId="32BC4621" w14:textId="77777777" w:rsidR="00A24B69" w:rsidRPr="00EC6867" w:rsidRDefault="00A24B69"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4DBC08A" w14:textId="77777777" w:rsidTr="00A24B69">
        <w:trPr>
          <w:trHeight w:val="432"/>
        </w:trPr>
        <w:tc>
          <w:tcPr>
            <w:tcW w:w="5000" w:type="pct"/>
            <w:gridSpan w:val="10"/>
            <w:vAlign w:val="center"/>
          </w:tcPr>
          <w:p w14:paraId="2160AD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8F9C393" w14:textId="77777777" w:rsidTr="00A24B69">
        <w:trPr>
          <w:trHeight w:val="432"/>
        </w:trPr>
        <w:tc>
          <w:tcPr>
            <w:tcW w:w="5000" w:type="pct"/>
            <w:gridSpan w:val="10"/>
            <w:vAlign w:val="center"/>
          </w:tcPr>
          <w:p w14:paraId="4D76286D" w14:textId="77777777" w:rsidR="00A24B69" w:rsidRPr="00EC6867" w:rsidRDefault="00A24B69"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1928B35" w14:textId="77777777" w:rsidTr="00A24B69">
        <w:trPr>
          <w:trHeight w:val="1721"/>
        </w:trPr>
        <w:tc>
          <w:tcPr>
            <w:tcW w:w="5000" w:type="pct"/>
            <w:gridSpan w:val="10"/>
            <w:vAlign w:val="center"/>
          </w:tcPr>
          <w:p w14:paraId="30D0C069"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dur</w:t>
            </w:r>
            <w:proofErr w:type="spellEnd"/>
            <w:r w:rsidRPr="00EC6867">
              <w:rPr>
                <w:rFonts w:ascii="Arial Narrow" w:hAnsi="Arial Narrow" w:cs="Arial"/>
                <w:sz w:val="20"/>
                <w:szCs w:val="20"/>
                <w:lang w:val="it-IT"/>
              </w:rPr>
              <w:t xml:space="preserve"> i mol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53724619"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intervale i trozvuke 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  </w:t>
            </w:r>
          </w:p>
          <w:p w14:paraId="61F811A2"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figura</w:t>
            </w:r>
          </w:p>
          <w:p w14:paraId="04C96AEB"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primijeniti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dijatonskog zadanog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E175E89"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i dvoglasni melodijsko-ritamski diktat iz glazbene literature</w:t>
            </w:r>
          </w:p>
        </w:tc>
      </w:tr>
      <w:tr w:rsidR="00A24B69" w:rsidRPr="00EC6867" w14:paraId="46970D1C" w14:textId="77777777" w:rsidTr="00A24B69">
        <w:trPr>
          <w:trHeight w:val="432"/>
        </w:trPr>
        <w:tc>
          <w:tcPr>
            <w:tcW w:w="5000" w:type="pct"/>
            <w:gridSpan w:val="10"/>
            <w:vAlign w:val="center"/>
          </w:tcPr>
          <w:p w14:paraId="0DF33724"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1D2D2AC5" w14:textId="77777777" w:rsidTr="00A24B69">
        <w:trPr>
          <w:trHeight w:val="432"/>
        </w:trPr>
        <w:tc>
          <w:tcPr>
            <w:tcW w:w="5000" w:type="pct"/>
            <w:gridSpan w:val="10"/>
            <w:vAlign w:val="center"/>
          </w:tcPr>
          <w:p w14:paraId="2BDECB62"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Stjecanje znanja i umijeća glazbenoga jezika. </w:t>
            </w: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Razvijanje i učvršćivanje osjećaja za tonalitet kao sintaktičke osovine glazbenog jezika. Diktati: jednoglasni </w:t>
            </w:r>
            <w:proofErr w:type="spellStart"/>
            <w:r w:rsidRPr="00EC6867">
              <w:rPr>
                <w:rFonts w:ascii="Arial Narrow" w:hAnsi="Arial Narrow" w:cs="Arial"/>
                <w:sz w:val="20"/>
                <w:szCs w:val="20"/>
              </w:rPr>
              <w:t>nemodulativni</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te primjeri s primjenom </w:t>
            </w:r>
            <w:proofErr w:type="spellStart"/>
            <w:r w:rsidRPr="00EC6867">
              <w:rPr>
                <w:rFonts w:ascii="Arial Narrow" w:hAnsi="Arial Narrow" w:cs="Arial"/>
                <w:sz w:val="20"/>
                <w:szCs w:val="20"/>
              </w:rPr>
              <w:t>alteracija</w:t>
            </w:r>
            <w:proofErr w:type="spellEnd"/>
            <w:r w:rsidRPr="00EC6867">
              <w:rPr>
                <w:rFonts w:ascii="Arial Narrow" w:hAnsi="Arial Narrow" w:cs="Arial"/>
                <w:sz w:val="20"/>
                <w:szCs w:val="20"/>
              </w:rPr>
              <w:t>. Slušanje i identificiranje pojedinačnih tonova u nizu.</w:t>
            </w:r>
          </w:p>
        </w:tc>
      </w:tr>
      <w:tr w:rsidR="00A24B69" w:rsidRPr="00EC6867" w14:paraId="43AFFF3E" w14:textId="77777777" w:rsidTr="00A24B69">
        <w:trPr>
          <w:trHeight w:val="432"/>
        </w:trPr>
        <w:tc>
          <w:tcPr>
            <w:tcW w:w="3085" w:type="pct"/>
            <w:gridSpan w:val="7"/>
            <w:vAlign w:val="center"/>
          </w:tcPr>
          <w:p w14:paraId="68CE9BEF" w14:textId="77777777" w:rsidR="00A24B69" w:rsidRPr="00EC6867" w:rsidRDefault="00A24B69"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410DE5"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FBEDD8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844C3D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11982A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AB6AE1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2802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B3A338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D87FA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6A6759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FB3F1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3B311FB3" w14:textId="77777777" w:rsidTr="00A24B69">
        <w:trPr>
          <w:trHeight w:val="432"/>
        </w:trPr>
        <w:tc>
          <w:tcPr>
            <w:tcW w:w="3085" w:type="pct"/>
            <w:gridSpan w:val="7"/>
            <w:vAlign w:val="center"/>
          </w:tcPr>
          <w:p w14:paraId="51DFB5AE" w14:textId="77777777" w:rsidR="00A24B69" w:rsidRPr="00EC6867" w:rsidRDefault="00A24B69"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E49AAFB"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3715F18B" w14:textId="77777777" w:rsidTr="00A24B69">
        <w:trPr>
          <w:trHeight w:val="432"/>
        </w:trPr>
        <w:tc>
          <w:tcPr>
            <w:tcW w:w="5000" w:type="pct"/>
            <w:gridSpan w:val="10"/>
            <w:vAlign w:val="center"/>
          </w:tcPr>
          <w:p w14:paraId="6699D89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34D8EBE0" w14:textId="77777777" w:rsidTr="00A24B69">
        <w:trPr>
          <w:trHeight w:val="432"/>
        </w:trPr>
        <w:tc>
          <w:tcPr>
            <w:tcW w:w="5000" w:type="pct"/>
            <w:gridSpan w:val="10"/>
            <w:vAlign w:val="center"/>
          </w:tcPr>
          <w:p w14:paraId="5FE0242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58AEC5A0" w14:textId="77777777" w:rsidTr="00A24B69">
        <w:trPr>
          <w:trHeight w:val="432"/>
        </w:trPr>
        <w:tc>
          <w:tcPr>
            <w:tcW w:w="5000" w:type="pct"/>
            <w:gridSpan w:val="10"/>
            <w:vAlign w:val="center"/>
          </w:tcPr>
          <w:p w14:paraId="00DDD13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A3B3634" w14:textId="77777777" w:rsidTr="00A24B69">
        <w:trPr>
          <w:trHeight w:val="111"/>
        </w:trPr>
        <w:tc>
          <w:tcPr>
            <w:tcW w:w="552" w:type="pct"/>
            <w:vAlign w:val="center"/>
          </w:tcPr>
          <w:p w14:paraId="43E064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28B550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648902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8CE257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781350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DB46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1D0E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7D960"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3F003DEF" w14:textId="77777777" w:rsidTr="00A24B69">
        <w:trPr>
          <w:trHeight w:val="108"/>
        </w:trPr>
        <w:tc>
          <w:tcPr>
            <w:tcW w:w="552" w:type="pct"/>
            <w:vAlign w:val="center"/>
          </w:tcPr>
          <w:p w14:paraId="0C9B4C5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CBC10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FB9F2B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A0BB35"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03AB59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7558427"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BB906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4A091A5"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9F2C629" w14:textId="77777777" w:rsidTr="00A24B69">
        <w:trPr>
          <w:trHeight w:val="108"/>
        </w:trPr>
        <w:tc>
          <w:tcPr>
            <w:tcW w:w="552" w:type="pct"/>
            <w:vAlign w:val="center"/>
          </w:tcPr>
          <w:p w14:paraId="0754CF3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B9F5A0F"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B4ED7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B9B1F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70ECDFB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A4F55E8"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09F8AC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39D05C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9981D54" w14:textId="77777777" w:rsidTr="00A24B69">
        <w:trPr>
          <w:trHeight w:val="108"/>
        </w:trPr>
        <w:tc>
          <w:tcPr>
            <w:tcW w:w="552" w:type="pct"/>
            <w:vAlign w:val="center"/>
          </w:tcPr>
          <w:p w14:paraId="11A8CED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413CD9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6C22E1C"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26FBA5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34D8BF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0FEE76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FF68FB"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6A6B188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E3B1E7F" w14:textId="77777777" w:rsidTr="00A24B69">
        <w:trPr>
          <w:trHeight w:val="432"/>
        </w:trPr>
        <w:tc>
          <w:tcPr>
            <w:tcW w:w="5000" w:type="pct"/>
            <w:gridSpan w:val="10"/>
            <w:vAlign w:val="center"/>
          </w:tcPr>
          <w:p w14:paraId="4BA9DAC9"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56F2D431" w14:textId="77777777" w:rsidTr="00A24B69">
        <w:trPr>
          <w:trHeight w:val="432"/>
        </w:trPr>
        <w:tc>
          <w:tcPr>
            <w:tcW w:w="5000" w:type="pct"/>
            <w:gridSpan w:val="10"/>
            <w:vAlign w:val="center"/>
          </w:tcPr>
          <w:p w14:paraId="4D0DC0EF"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A24B69" w:rsidRPr="00EC6867" w14:paraId="621832B4" w14:textId="77777777" w:rsidTr="00A24B69">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23AF5FA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9F54071"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0B6006C" w14:textId="77777777" w:rsidR="00A24B69" w:rsidRPr="00EC6867" w:rsidRDefault="00A24B69" w:rsidP="00A24B69">
                  <w:pPr>
                    <w:rPr>
                      <w:rFonts w:ascii="Arial Narrow" w:eastAsia="Times New Roman" w:hAnsi="Arial Narrow" w:cs="Times New Roman"/>
                      <w:b/>
                      <w:bCs/>
                      <w:sz w:val="20"/>
                      <w:szCs w:val="20"/>
                      <w:lang w:eastAsia="hr-HR"/>
                    </w:rPr>
                  </w:pPr>
                </w:p>
                <w:p w14:paraId="113B131E"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22591E52"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4FED0103"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524CA60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8A67DB"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5BF2C6E"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6907A840" w14:textId="77777777" w:rsidTr="00A24B69">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55E0CD0"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141E7735" w14:textId="77777777" w:rsidR="00A24B69" w:rsidRPr="00EC6867" w:rsidRDefault="00A24B69" w:rsidP="00A24B69">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FCFF874" w14:textId="77777777" w:rsidR="00A24B69" w:rsidRPr="00EC6867" w:rsidRDefault="00A24B69" w:rsidP="00A24B69">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187B6FEE"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81C59E" w14:textId="77777777" w:rsidR="00A24B69" w:rsidRPr="00EC6867" w:rsidRDefault="00A24B69" w:rsidP="00A24B69">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87152A"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443D322"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00CEE61D" w14:textId="77777777" w:rsidTr="00A24B69">
              <w:tc>
                <w:tcPr>
                  <w:tcW w:w="2544" w:type="dxa"/>
                  <w:tcBorders>
                    <w:top w:val="single" w:sz="4" w:space="0" w:color="auto"/>
                    <w:left w:val="single" w:sz="4" w:space="0" w:color="auto"/>
                    <w:bottom w:val="single" w:sz="4" w:space="0" w:color="auto"/>
                    <w:right w:val="single" w:sz="4" w:space="0" w:color="auto"/>
                  </w:tcBorders>
                </w:tcPr>
                <w:p w14:paraId="65CE84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EBD255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794F7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79142FD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167D4B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5FC8AD2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30A782D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25534B7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0784155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5C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74DFD654" w14:textId="77777777" w:rsidTr="00A24B69">
              <w:tc>
                <w:tcPr>
                  <w:tcW w:w="2544" w:type="dxa"/>
                  <w:tcBorders>
                    <w:top w:val="single" w:sz="4" w:space="0" w:color="auto"/>
                    <w:left w:val="single" w:sz="4" w:space="0" w:color="auto"/>
                    <w:bottom w:val="single" w:sz="4" w:space="0" w:color="auto"/>
                    <w:right w:val="single" w:sz="4" w:space="0" w:color="auto"/>
                  </w:tcBorders>
                </w:tcPr>
                <w:p w14:paraId="1C5EA13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755B2A5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4574713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F28E56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7EF4D1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198AC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1BED2CE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080B34E6" w14:textId="77777777" w:rsidTr="00A24B69">
              <w:tc>
                <w:tcPr>
                  <w:tcW w:w="2544" w:type="dxa"/>
                  <w:tcBorders>
                    <w:top w:val="single" w:sz="4" w:space="0" w:color="auto"/>
                    <w:left w:val="single" w:sz="4" w:space="0" w:color="auto"/>
                    <w:bottom w:val="single" w:sz="4" w:space="0" w:color="auto"/>
                    <w:right w:val="single" w:sz="4" w:space="0" w:color="auto"/>
                  </w:tcBorders>
                </w:tcPr>
                <w:p w14:paraId="4A2E5A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6F609D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6899B43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6BA4BDB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A0ECD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14E9C93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67D85D8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7288E02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59840B8" w14:textId="77777777" w:rsidTr="00A24B69">
              <w:tc>
                <w:tcPr>
                  <w:tcW w:w="2544" w:type="dxa"/>
                  <w:tcBorders>
                    <w:top w:val="single" w:sz="4" w:space="0" w:color="auto"/>
                    <w:left w:val="single" w:sz="4" w:space="0" w:color="auto"/>
                    <w:bottom w:val="single" w:sz="4" w:space="0" w:color="auto"/>
                    <w:right w:val="single" w:sz="4" w:space="0" w:color="auto"/>
                  </w:tcBorders>
                </w:tcPr>
                <w:p w14:paraId="30F906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5C69871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57709F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69B2E6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Ispit</w:t>
                  </w:r>
                </w:p>
                <w:p w14:paraId="5A50D7F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6A7962A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4DC9ED7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56A8D24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50FD08CD" w14:textId="77777777" w:rsidTr="00A24B69">
              <w:tc>
                <w:tcPr>
                  <w:tcW w:w="2544" w:type="dxa"/>
                  <w:tcBorders>
                    <w:top w:val="single" w:sz="4" w:space="0" w:color="auto"/>
                    <w:left w:val="single" w:sz="4" w:space="0" w:color="auto"/>
                    <w:bottom w:val="single" w:sz="4" w:space="0" w:color="auto"/>
                    <w:right w:val="single" w:sz="4" w:space="0" w:color="auto"/>
                  </w:tcBorders>
                </w:tcPr>
                <w:p w14:paraId="5CF79288" w14:textId="77777777" w:rsidR="00A24B69" w:rsidRPr="00EC6867" w:rsidRDefault="00A24B69" w:rsidP="00A24B69">
                  <w:pPr>
                    <w:rPr>
                      <w:rFonts w:ascii="Arial Narrow" w:eastAsia="Times New Roman" w:hAnsi="Arial Narrow" w:cs="Times New Roman"/>
                      <w:sz w:val="20"/>
                      <w:szCs w:val="20"/>
                      <w:lang w:eastAsia="hr-HR"/>
                    </w:rPr>
                  </w:pPr>
                </w:p>
                <w:p w14:paraId="20BD5462"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3" w:type="dxa"/>
                  <w:tcBorders>
                    <w:top w:val="single" w:sz="4" w:space="0" w:color="auto"/>
                    <w:left w:val="single" w:sz="4" w:space="0" w:color="auto"/>
                    <w:bottom w:val="single" w:sz="4" w:space="0" w:color="auto"/>
                    <w:right w:val="single" w:sz="4" w:space="0" w:color="auto"/>
                  </w:tcBorders>
                </w:tcPr>
                <w:p w14:paraId="1A5AF970"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4 ECTS</w:t>
                  </w:r>
                </w:p>
              </w:tc>
              <w:tc>
                <w:tcPr>
                  <w:tcW w:w="1061" w:type="dxa"/>
                  <w:tcBorders>
                    <w:top w:val="single" w:sz="4" w:space="0" w:color="auto"/>
                    <w:left w:val="single" w:sz="4" w:space="0" w:color="auto"/>
                    <w:bottom w:val="single" w:sz="4" w:space="0" w:color="auto"/>
                    <w:right w:val="single" w:sz="4" w:space="0" w:color="auto"/>
                  </w:tcBorders>
                </w:tcPr>
                <w:p w14:paraId="2F1FFC41" w14:textId="77777777" w:rsidR="00A24B69" w:rsidRPr="00EC6867" w:rsidRDefault="00A24B69" w:rsidP="00A24B69">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91D16C9" w14:textId="77777777" w:rsidR="00A24B69" w:rsidRPr="00EC6867" w:rsidRDefault="00A24B69" w:rsidP="00A24B69">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6C0020AB" w14:textId="77777777" w:rsidR="00A24B69" w:rsidRPr="00EC6867" w:rsidRDefault="00A24B69" w:rsidP="00A24B69">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BF21F81"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72AF7A8B"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100</w:t>
                  </w:r>
                </w:p>
              </w:tc>
            </w:tr>
          </w:tbl>
          <w:p w14:paraId="1647864E"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0F80C0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296BF50D" w14:textId="77777777" w:rsidTr="00A24B69">
        <w:trPr>
          <w:trHeight w:val="432"/>
        </w:trPr>
        <w:tc>
          <w:tcPr>
            <w:tcW w:w="5000" w:type="pct"/>
            <w:gridSpan w:val="10"/>
            <w:vAlign w:val="center"/>
          </w:tcPr>
          <w:p w14:paraId="3CC33F9B"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367459CE" w14:textId="77777777" w:rsidTr="00A24B69">
        <w:trPr>
          <w:trHeight w:val="432"/>
        </w:trPr>
        <w:tc>
          <w:tcPr>
            <w:tcW w:w="5000" w:type="pct"/>
            <w:gridSpan w:val="10"/>
            <w:vAlign w:val="center"/>
          </w:tcPr>
          <w:p w14:paraId="2DA4C219"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4B712C6"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1E57F9A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011D064"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A24B69" w:rsidRPr="00EC6867" w14:paraId="045943AE" w14:textId="77777777" w:rsidTr="00A24B69">
        <w:trPr>
          <w:trHeight w:val="432"/>
        </w:trPr>
        <w:tc>
          <w:tcPr>
            <w:tcW w:w="5000" w:type="pct"/>
            <w:gridSpan w:val="10"/>
            <w:vAlign w:val="center"/>
          </w:tcPr>
          <w:p w14:paraId="28A606A2" w14:textId="457F925A" w:rsidR="00A24B69" w:rsidRPr="00EC6867" w:rsidRDefault="00A24B69" w:rsidP="003B5C53">
            <w:pPr>
              <w:pStyle w:val="Odlomakpopisa"/>
              <w:numPr>
                <w:ilvl w:val="1"/>
                <w:numId w:val="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1430D8B4" w14:textId="77777777" w:rsidTr="00A24B69">
        <w:trPr>
          <w:trHeight w:val="432"/>
        </w:trPr>
        <w:tc>
          <w:tcPr>
            <w:tcW w:w="5000" w:type="pct"/>
            <w:gridSpan w:val="10"/>
            <w:vAlign w:val="center"/>
          </w:tcPr>
          <w:p w14:paraId="6F8620F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7AC34EC"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7476FF66"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w:t>
            </w:r>
            <w:proofErr w:type="spellStart"/>
            <w:r w:rsidRPr="00EC6867">
              <w:rPr>
                <w:rFonts w:ascii="Arial Narrow" w:hAnsi="Arial Narrow"/>
                <w:sz w:val="20"/>
                <w:szCs w:val="20"/>
              </w:rPr>
              <w:t>Vasiljevic</w:t>
            </w:r>
            <w:proofErr w:type="spellEnd"/>
            <w:r w:rsidRPr="00EC6867">
              <w:rPr>
                <w:rFonts w:ascii="Arial Narrow" w:hAnsi="Arial Narrow"/>
                <w:sz w:val="20"/>
                <w:szCs w:val="20"/>
              </w:rPr>
              <w:t xml:space="preserve">, Z., (1982). </w:t>
            </w:r>
            <w:r w:rsidRPr="00EC6867">
              <w:rPr>
                <w:rFonts w:ascii="Arial Narrow" w:hAnsi="Arial Narrow"/>
                <w:i/>
                <w:sz w:val="20"/>
                <w:szCs w:val="20"/>
              </w:rPr>
              <w:t>Melodika 1, Solfeđo</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A24B69" w:rsidRPr="00EC6867" w14:paraId="702490F8" w14:textId="77777777" w:rsidTr="00A24B69">
        <w:trPr>
          <w:trHeight w:val="432"/>
        </w:trPr>
        <w:tc>
          <w:tcPr>
            <w:tcW w:w="5000" w:type="pct"/>
            <w:gridSpan w:val="10"/>
            <w:vAlign w:val="center"/>
          </w:tcPr>
          <w:p w14:paraId="30F6338E" w14:textId="77777777" w:rsidR="00A24B69" w:rsidRPr="00EC6867" w:rsidRDefault="00A24B69" w:rsidP="003B5C53">
            <w:pPr>
              <w:numPr>
                <w:ilvl w:val="1"/>
                <w:numId w:val="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10057E23" w14:textId="77777777" w:rsidTr="00A24B69">
        <w:trPr>
          <w:trHeight w:val="432"/>
        </w:trPr>
        <w:tc>
          <w:tcPr>
            <w:tcW w:w="5000" w:type="pct"/>
            <w:gridSpan w:val="10"/>
            <w:vAlign w:val="center"/>
          </w:tcPr>
          <w:p w14:paraId="45DA77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30CB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8C0006D" w14:textId="629BBEF3" w:rsidR="00A24B69" w:rsidRPr="00EC6867" w:rsidRDefault="00A24B69" w:rsidP="0006166A"/>
    <w:p w14:paraId="0BF9647F" w14:textId="7991050B" w:rsidR="00A24B69" w:rsidRPr="00EC6867" w:rsidRDefault="00A24B69" w:rsidP="0006166A"/>
    <w:p w14:paraId="4B7B7DF1" w14:textId="5B9B65A2" w:rsidR="00A24B69" w:rsidRPr="00EC6867" w:rsidRDefault="00A24B69" w:rsidP="0006166A"/>
    <w:p w14:paraId="7396E4F2" w14:textId="7EDA03BB" w:rsidR="00A24B69" w:rsidRPr="00EC6867" w:rsidRDefault="00A24B69" w:rsidP="0006166A"/>
    <w:p w14:paraId="0CCE2BD3" w14:textId="5C74001D" w:rsidR="00A24B69" w:rsidRPr="00EC6867" w:rsidRDefault="00A24B69" w:rsidP="0006166A"/>
    <w:p w14:paraId="693536CB" w14:textId="3983F6EB" w:rsidR="00A24B69" w:rsidRPr="00EC6867" w:rsidRDefault="00A24B69" w:rsidP="0006166A"/>
    <w:p w14:paraId="16A461CD" w14:textId="3B48B370" w:rsidR="00A24B69" w:rsidRPr="00EC6867" w:rsidRDefault="00A24B69" w:rsidP="0006166A"/>
    <w:p w14:paraId="6F18B1D7" w14:textId="216B835D" w:rsidR="00A24B69" w:rsidRPr="00EC6867" w:rsidRDefault="00A24B69" w:rsidP="0006166A"/>
    <w:p w14:paraId="349B3CCF" w14:textId="4278A99D" w:rsidR="00A24B69" w:rsidRPr="00EC6867" w:rsidRDefault="00A24B69" w:rsidP="0006166A"/>
    <w:p w14:paraId="2A0FD2C3" w14:textId="3C155DCE" w:rsidR="00A24B69" w:rsidRPr="00EC6867" w:rsidRDefault="00A24B69" w:rsidP="0006166A"/>
    <w:p w14:paraId="1ABC6EF2" w14:textId="49F8FBDA" w:rsidR="00A24B69" w:rsidRPr="00EC6867" w:rsidRDefault="00A24B69" w:rsidP="0006166A"/>
    <w:p w14:paraId="6FE2AE0A" w14:textId="663B9949" w:rsidR="00A24B69" w:rsidRPr="00EC6867" w:rsidRDefault="00A24B69" w:rsidP="0006166A"/>
    <w:p w14:paraId="177475D7" w14:textId="69D9774B" w:rsidR="00A24B69" w:rsidRPr="00EC6867" w:rsidRDefault="00A24B69" w:rsidP="0006166A"/>
    <w:p w14:paraId="56C26F4E" w14:textId="7C34F539" w:rsidR="00A24B69" w:rsidRPr="00EC6867" w:rsidRDefault="00A24B69" w:rsidP="0006166A"/>
    <w:p w14:paraId="16B08F82" w14:textId="0E7E3530" w:rsidR="00A24B69" w:rsidRPr="00EC6867" w:rsidRDefault="00A24B69" w:rsidP="0006166A"/>
    <w:p w14:paraId="1ACB2671" w14:textId="7E8E72C5" w:rsidR="00A24B69" w:rsidRPr="00EC6867" w:rsidRDefault="00A24B69" w:rsidP="0006166A"/>
    <w:p w14:paraId="39D5F8D6" w14:textId="60B7FA97" w:rsidR="00A24B69" w:rsidRPr="00EC6867" w:rsidRDefault="00A24B69" w:rsidP="0006166A"/>
    <w:p w14:paraId="0D154C53" w14:textId="051DBAFD" w:rsidR="00A24B69" w:rsidRPr="00EC6867" w:rsidRDefault="00A24B69" w:rsidP="0006166A"/>
    <w:p w14:paraId="609B1D2D" w14:textId="39BB3A10" w:rsidR="00A24B69" w:rsidRPr="00EC6867" w:rsidRDefault="00A24B69" w:rsidP="0006166A"/>
    <w:p w14:paraId="5EAF552C" w14:textId="07635F44" w:rsidR="00A24B69" w:rsidRPr="00EC6867" w:rsidRDefault="00A24B69" w:rsidP="0006166A"/>
    <w:p w14:paraId="0A4A64DC" w14:textId="630C0564" w:rsidR="00A24B69" w:rsidRPr="00EC6867" w:rsidRDefault="00A24B69" w:rsidP="0006166A"/>
    <w:p w14:paraId="5F37B361" w14:textId="76E97936"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24B69" w:rsidRPr="00EC6867" w14:paraId="36AFD6BA" w14:textId="77777777" w:rsidTr="00A24B69">
        <w:trPr>
          <w:trHeight w:hRule="exact" w:val="587"/>
          <w:jc w:val="center"/>
        </w:trPr>
        <w:tc>
          <w:tcPr>
            <w:tcW w:w="5000" w:type="pct"/>
            <w:gridSpan w:val="3"/>
            <w:shd w:val="clear" w:color="auto" w:fill="auto"/>
            <w:vAlign w:val="center"/>
          </w:tcPr>
          <w:p w14:paraId="22A1DD3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19F3CA01" w14:textId="77777777" w:rsidTr="00A24B69">
        <w:trPr>
          <w:trHeight w:val="405"/>
          <w:jc w:val="center"/>
        </w:trPr>
        <w:tc>
          <w:tcPr>
            <w:tcW w:w="1180" w:type="pct"/>
            <w:shd w:val="clear" w:color="auto" w:fill="auto"/>
            <w:vAlign w:val="center"/>
          </w:tcPr>
          <w:p w14:paraId="12CD785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8D474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A24B69" w:rsidRPr="00EC6867" w14:paraId="4EB429FB" w14:textId="77777777" w:rsidTr="00A24B69">
        <w:trPr>
          <w:trHeight w:val="405"/>
          <w:jc w:val="center"/>
        </w:trPr>
        <w:tc>
          <w:tcPr>
            <w:tcW w:w="1180" w:type="pct"/>
            <w:shd w:val="clear" w:color="auto" w:fill="auto"/>
            <w:vAlign w:val="center"/>
          </w:tcPr>
          <w:p w14:paraId="38995B2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4B02B7" w14:textId="162120C1" w:rsidR="00A24B69" w:rsidRPr="00EC6867" w:rsidRDefault="008E5A1A" w:rsidP="00A24B69">
            <w:pPr>
              <w:keepNext/>
              <w:spacing w:before="240" w:after="60"/>
              <w:outlineLvl w:val="2"/>
              <w:rPr>
                <w:rFonts w:ascii="Arial Narrow" w:eastAsia="Times New Roman" w:hAnsi="Arial Narrow" w:cs="Arial"/>
                <w:b/>
                <w:bCs/>
                <w:color w:val="000000"/>
                <w:sz w:val="20"/>
                <w:szCs w:val="20"/>
                <w:lang w:eastAsia="hr-HR"/>
              </w:rPr>
            </w:pPr>
            <w:r>
              <w:rPr>
                <w:rFonts w:ascii="Arial Narrow" w:eastAsia="Times New Roman" w:hAnsi="Arial Narrow" w:cs="Arial"/>
                <w:b/>
                <w:bCs/>
                <w:color w:val="000000"/>
                <w:sz w:val="20"/>
                <w:szCs w:val="20"/>
                <w:lang w:eastAsia="hr-HR"/>
              </w:rPr>
              <w:t>Doc. Ana Horvat</w:t>
            </w:r>
          </w:p>
        </w:tc>
      </w:tr>
      <w:tr w:rsidR="00A24B69" w:rsidRPr="00EC6867" w14:paraId="338BE7FB" w14:textId="77777777" w:rsidTr="00A24B69">
        <w:trPr>
          <w:trHeight w:val="405"/>
          <w:jc w:val="center"/>
        </w:trPr>
        <w:tc>
          <w:tcPr>
            <w:tcW w:w="1180" w:type="pct"/>
            <w:vAlign w:val="center"/>
          </w:tcPr>
          <w:p w14:paraId="70BB53A1"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D843256" w14:textId="15FFFA7B" w:rsidR="00A24B69" w:rsidRPr="00EC6867" w:rsidRDefault="008E5A1A" w:rsidP="00A24B69">
            <w:pPr>
              <w:rPr>
                <w:rFonts w:ascii="Arial Narrow" w:eastAsia="Times New Roman" w:hAnsi="Arial Narrow" w:cs="Arial"/>
                <w:b/>
                <w:sz w:val="20"/>
                <w:szCs w:val="20"/>
                <w:lang w:eastAsia="hr-HR"/>
              </w:rPr>
            </w:pPr>
            <w:r>
              <w:rPr>
                <w:rFonts w:ascii="Arial Narrow" w:hAnsi="Arial Narrow" w:cs="Arial"/>
                <w:sz w:val="20"/>
                <w:szCs w:val="20"/>
              </w:rPr>
              <w:t xml:space="preserve">dr.sc. Zdravko </w:t>
            </w:r>
            <w:proofErr w:type="spellStart"/>
            <w:r>
              <w:rPr>
                <w:rFonts w:ascii="Arial Narrow" w:hAnsi="Arial Narrow" w:cs="Arial"/>
                <w:sz w:val="20"/>
                <w:szCs w:val="20"/>
              </w:rPr>
              <w:t>Drenjančević</w:t>
            </w:r>
            <w:proofErr w:type="spellEnd"/>
            <w:r>
              <w:rPr>
                <w:rFonts w:ascii="Arial Narrow" w:hAnsi="Arial Narrow" w:cs="Arial"/>
                <w:sz w:val="20"/>
                <w:szCs w:val="20"/>
              </w:rPr>
              <w:t xml:space="preserve">, </w:t>
            </w:r>
            <w:proofErr w:type="spellStart"/>
            <w:r>
              <w:rPr>
                <w:rFonts w:ascii="Arial Narrow" w:hAnsi="Arial Narrow" w:cs="Arial"/>
                <w:sz w:val="20"/>
                <w:szCs w:val="20"/>
              </w:rPr>
              <w:t>v.pred</w:t>
            </w:r>
            <w:proofErr w:type="spellEnd"/>
            <w:r>
              <w:rPr>
                <w:rFonts w:ascii="Arial Narrow" w:hAnsi="Arial Narrow" w:cs="Arial"/>
                <w:sz w:val="20"/>
                <w:szCs w:val="20"/>
              </w:rPr>
              <w:t>.</w:t>
            </w:r>
          </w:p>
        </w:tc>
      </w:tr>
      <w:tr w:rsidR="00A24B69" w:rsidRPr="00EC6867" w14:paraId="3E53E972" w14:textId="77777777" w:rsidTr="00A24B69">
        <w:trPr>
          <w:trHeight w:val="405"/>
          <w:jc w:val="center"/>
        </w:trPr>
        <w:tc>
          <w:tcPr>
            <w:tcW w:w="1180" w:type="pct"/>
            <w:vAlign w:val="center"/>
          </w:tcPr>
          <w:p w14:paraId="194F60C0"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3F74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F1FAB26" w14:textId="77777777" w:rsidTr="00A24B69">
        <w:trPr>
          <w:trHeight w:val="405"/>
          <w:jc w:val="center"/>
        </w:trPr>
        <w:tc>
          <w:tcPr>
            <w:tcW w:w="1180" w:type="pct"/>
            <w:vAlign w:val="center"/>
          </w:tcPr>
          <w:p w14:paraId="342F8245"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DA5725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ZP102</w:t>
            </w:r>
          </w:p>
        </w:tc>
      </w:tr>
      <w:tr w:rsidR="00A24B69" w:rsidRPr="00EC6867" w14:paraId="039737A3" w14:textId="77777777" w:rsidTr="00A24B69">
        <w:trPr>
          <w:trHeight w:val="405"/>
          <w:jc w:val="center"/>
        </w:trPr>
        <w:tc>
          <w:tcPr>
            <w:tcW w:w="1180" w:type="pct"/>
            <w:vAlign w:val="center"/>
          </w:tcPr>
          <w:p w14:paraId="2CF5B83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A8963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778F69D2" w14:textId="77777777" w:rsidTr="00A24B69">
        <w:trPr>
          <w:trHeight w:val="405"/>
          <w:jc w:val="center"/>
        </w:trPr>
        <w:tc>
          <w:tcPr>
            <w:tcW w:w="1180" w:type="pct"/>
            <w:vAlign w:val="center"/>
          </w:tcPr>
          <w:p w14:paraId="5B3E2D86"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B65483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5EB62" w14:textId="77777777" w:rsidTr="00A24B69">
        <w:trPr>
          <w:trHeight w:val="145"/>
          <w:jc w:val="center"/>
        </w:trPr>
        <w:tc>
          <w:tcPr>
            <w:tcW w:w="1180" w:type="pct"/>
            <w:vMerge w:val="restart"/>
            <w:vAlign w:val="center"/>
          </w:tcPr>
          <w:p w14:paraId="53DB9E6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583AF8"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DB115C"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24B69" w:rsidRPr="00EC6867" w14:paraId="70AB262C" w14:textId="77777777" w:rsidTr="00A24B69">
        <w:trPr>
          <w:trHeight w:val="145"/>
          <w:jc w:val="center"/>
        </w:trPr>
        <w:tc>
          <w:tcPr>
            <w:tcW w:w="1180" w:type="pct"/>
            <w:vMerge/>
            <w:vAlign w:val="center"/>
          </w:tcPr>
          <w:p w14:paraId="0493FD46"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3C6824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577834" w14:textId="36DC1531" w:rsidR="00A24B69" w:rsidRPr="00EC6867" w:rsidRDefault="00A24B69" w:rsidP="003B5C53">
            <w:pPr>
              <w:pStyle w:val="Odlomakpopisa"/>
              <w:numPr>
                <w:ilvl w:val="0"/>
                <w:numId w:val="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0E46A88"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24B69" w:rsidRPr="00EC6867" w14:paraId="71C6C29A" w14:textId="77777777" w:rsidTr="00A24B69">
        <w:trPr>
          <w:trHeight w:hRule="exact" w:val="288"/>
        </w:trPr>
        <w:tc>
          <w:tcPr>
            <w:tcW w:w="5000" w:type="pct"/>
            <w:gridSpan w:val="10"/>
            <w:shd w:val="clear" w:color="auto" w:fill="auto"/>
            <w:vAlign w:val="center"/>
          </w:tcPr>
          <w:p w14:paraId="05D7E09E" w14:textId="5E00E164" w:rsidR="00A24B69" w:rsidRPr="00EC6867" w:rsidRDefault="00A24B69" w:rsidP="003B5C53">
            <w:pPr>
              <w:pStyle w:val="Odlomakpopisa"/>
              <w:numPr>
                <w:ilvl w:val="0"/>
                <w:numId w:val="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5D0AE97"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1DD38E94" w14:textId="77777777" w:rsidTr="00A24B69">
        <w:trPr>
          <w:trHeight w:val="432"/>
        </w:trPr>
        <w:tc>
          <w:tcPr>
            <w:tcW w:w="5000" w:type="pct"/>
            <w:gridSpan w:val="10"/>
            <w:vAlign w:val="center"/>
          </w:tcPr>
          <w:p w14:paraId="71246F6D" w14:textId="466226D5" w:rsidR="00A24B69" w:rsidRPr="00EC6867" w:rsidRDefault="00A24B69" w:rsidP="003B5C53">
            <w:pPr>
              <w:pStyle w:val="Odlomakpopisa"/>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325488F8" w14:textId="77777777" w:rsidTr="00A24B69">
        <w:trPr>
          <w:trHeight w:val="432"/>
        </w:trPr>
        <w:tc>
          <w:tcPr>
            <w:tcW w:w="5000" w:type="pct"/>
            <w:gridSpan w:val="10"/>
            <w:vAlign w:val="center"/>
          </w:tcPr>
          <w:p w14:paraId="58117F7B"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A24B69" w:rsidRPr="00EC6867" w14:paraId="4E91761D" w14:textId="77777777" w:rsidTr="00A24B69">
        <w:trPr>
          <w:trHeight w:val="432"/>
        </w:trPr>
        <w:tc>
          <w:tcPr>
            <w:tcW w:w="5000" w:type="pct"/>
            <w:gridSpan w:val="10"/>
            <w:vAlign w:val="center"/>
          </w:tcPr>
          <w:p w14:paraId="70177286" w14:textId="385D0717" w:rsidR="00A24B69" w:rsidRPr="00EC6867" w:rsidRDefault="00A24B69" w:rsidP="003B5C53">
            <w:pPr>
              <w:pStyle w:val="Odlomakpopisa"/>
              <w:numPr>
                <w:ilvl w:val="1"/>
                <w:numId w:val="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F3360DB" w14:textId="77777777" w:rsidTr="00A24B69">
        <w:trPr>
          <w:trHeight w:val="432"/>
        </w:trPr>
        <w:tc>
          <w:tcPr>
            <w:tcW w:w="5000" w:type="pct"/>
            <w:gridSpan w:val="10"/>
            <w:vAlign w:val="center"/>
          </w:tcPr>
          <w:p w14:paraId="3D6D25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B800570" w14:textId="77777777" w:rsidTr="00A24B69">
        <w:trPr>
          <w:trHeight w:val="432"/>
        </w:trPr>
        <w:tc>
          <w:tcPr>
            <w:tcW w:w="5000" w:type="pct"/>
            <w:gridSpan w:val="10"/>
            <w:vAlign w:val="center"/>
          </w:tcPr>
          <w:p w14:paraId="11177213" w14:textId="77777777" w:rsidR="00A24B69" w:rsidRPr="00EC6867" w:rsidRDefault="00A24B69" w:rsidP="003B5C53">
            <w:pPr>
              <w:numPr>
                <w:ilvl w:val="1"/>
                <w:numId w:val="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314617E8" w14:textId="77777777" w:rsidTr="00A24B69">
        <w:trPr>
          <w:trHeight w:val="1721"/>
        </w:trPr>
        <w:tc>
          <w:tcPr>
            <w:tcW w:w="5000" w:type="pct"/>
            <w:gridSpan w:val="10"/>
            <w:vAlign w:val="center"/>
          </w:tcPr>
          <w:p w14:paraId="095D7EEB"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62DAC00E"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7D06CC3F"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08D69410"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2AFAD100"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7330C6C3"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A24B69" w:rsidRPr="00EC6867" w14:paraId="2564A578" w14:textId="77777777" w:rsidTr="00A24B69">
        <w:trPr>
          <w:trHeight w:val="432"/>
        </w:trPr>
        <w:tc>
          <w:tcPr>
            <w:tcW w:w="5000" w:type="pct"/>
            <w:gridSpan w:val="10"/>
            <w:vAlign w:val="center"/>
          </w:tcPr>
          <w:p w14:paraId="690FFCDD" w14:textId="77777777" w:rsidR="00A24B69" w:rsidRPr="00EC6867" w:rsidRDefault="00A24B69" w:rsidP="003B5C53">
            <w:pPr>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B91FB58" w14:textId="77777777" w:rsidTr="00A24B69">
        <w:trPr>
          <w:trHeight w:val="432"/>
        </w:trPr>
        <w:tc>
          <w:tcPr>
            <w:tcW w:w="5000" w:type="pct"/>
            <w:gridSpan w:val="10"/>
            <w:vAlign w:val="center"/>
          </w:tcPr>
          <w:p w14:paraId="212CB7C0"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Dijatonika: </w:t>
            </w:r>
            <w:proofErr w:type="spellStart"/>
            <w:r w:rsidRPr="00EC6867">
              <w:rPr>
                <w:rFonts w:ascii="Arial Narrow" w:hAnsi="Arial Narrow" w:cs="Arial"/>
                <w:sz w:val="20"/>
                <w:szCs w:val="20"/>
              </w:rPr>
              <w:t>kvintakordi</w:t>
            </w:r>
            <w:proofErr w:type="spellEnd"/>
            <w:r w:rsidRPr="00EC6867">
              <w:rPr>
                <w:rFonts w:ascii="Arial Narrow" w:hAnsi="Arial Narrow" w:cs="Arial"/>
                <w:sz w:val="20"/>
                <w:szCs w:val="20"/>
              </w:rPr>
              <w:t xml:space="preserve">, postavljanje akorda u </w:t>
            </w:r>
            <w:proofErr w:type="spellStart"/>
            <w:r w:rsidRPr="00EC6867">
              <w:rPr>
                <w:rFonts w:ascii="Arial Narrow" w:hAnsi="Arial Narrow" w:cs="Arial"/>
                <w:sz w:val="20"/>
                <w:szCs w:val="20"/>
              </w:rPr>
              <w:t>četveroglasju</w:t>
            </w:r>
            <w:proofErr w:type="spellEnd"/>
            <w:r w:rsidRPr="00EC6867">
              <w:rPr>
                <w:rFonts w:ascii="Arial Narrow" w:hAnsi="Arial Narrow" w:cs="Arial"/>
                <w:sz w:val="20"/>
                <w:szCs w:val="20"/>
              </w:rPr>
              <w:t xml:space="preserve">, slog i položaj, srodni i nesrodni </w:t>
            </w:r>
            <w:proofErr w:type="spellStart"/>
            <w:r w:rsidRPr="00EC6867">
              <w:rPr>
                <w:rFonts w:ascii="Arial Narrow" w:hAnsi="Arial Narrow" w:cs="Arial"/>
                <w:sz w:val="20"/>
                <w:szCs w:val="20"/>
              </w:rPr>
              <w:t>kvintakordi</w:t>
            </w:r>
            <w:proofErr w:type="spellEnd"/>
            <w:r w:rsidRPr="00EC6867">
              <w:rPr>
                <w:rFonts w:ascii="Arial Narrow" w:hAnsi="Arial Narrow" w:cs="Arial"/>
                <w:sz w:val="20"/>
                <w:szCs w:val="20"/>
              </w:rPr>
              <w:t xml:space="preserve">, melodijski mol, </w:t>
            </w:r>
            <w:proofErr w:type="spellStart"/>
            <w:r w:rsidRPr="00EC6867">
              <w:rPr>
                <w:rFonts w:ascii="Arial Narrow" w:hAnsi="Arial Narrow" w:cs="Arial"/>
                <w:sz w:val="20"/>
                <w:szCs w:val="20"/>
              </w:rPr>
              <w:t>moldur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septakordi</w:t>
            </w:r>
            <w:proofErr w:type="spellEnd"/>
            <w:r w:rsidRPr="00EC6867">
              <w:rPr>
                <w:rFonts w:ascii="Arial Narrow" w:hAnsi="Arial Narrow" w:cs="Arial"/>
                <w:sz w:val="20"/>
                <w:szCs w:val="20"/>
              </w:rPr>
              <w:t xml:space="preserve"> i obrati. Dijatonske modulacije.</w:t>
            </w:r>
          </w:p>
        </w:tc>
      </w:tr>
      <w:tr w:rsidR="00A24B69" w:rsidRPr="00EC6867" w14:paraId="1199F354" w14:textId="77777777" w:rsidTr="00A24B69">
        <w:trPr>
          <w:trHeight w:val="432"/>
        </w:trPr>
        <w:tc>
          <w:tcPr>
            <w:tcW w:w="3085" w:type="pct"/>
            <w:gridSpan w:val="7"/>
            <w:vAlign w:val="center"/>
          </w:tcPr>
          <w:p w14:paraId="3A643A75" w14:textId="77777777" w:rsidR="00A24B69" w:rsidRPr="00EC6867" w:rsidRDefault="00A24B69" w:rsidP="003B5C53">
            <w:pPr>
              <w:numPr>
                <w:ilvl w:val="1"/>
                <w:numId w:val="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2236C07"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3F4140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5AFF41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A347AD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A58509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1847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38993B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FF3E6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D18C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FCBA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FDCAEA" w14:textId="77777777" w:rsidTr="00A24B69">
        <w:trPr>
          <w:trHeight w:val="432"/>
        </w:trPr>
        <w:tc>
          <w:tcPr>
            <w:tcW w:w="3085" w:type="pct"/>
            <w:gridSpan w:val="7"/>
            <w:vAlign w:val="center"/>
          </w:tcPr>
          <w:p w14:paraId="5A1889B9" w14:textId="105808DF" w:rsidR="00A24B69" w:rsidRPr="00EC6867" w:rsidRDefault="00A24B69" w:rsidP="003B5C53">
            <w:pPr>
              <w:numPr>
                <w:ilvl w:val="1"/>
                <w:numId w:val="8"/>
              </w:numPr>
              <w:jc w:val="both"/>
              <w:rPr>
                <w:rFonts w:ascii="Arial Narrow" w:eastAsia="Times New Roman" w:hAnsi="Arial Narrow" w:cs="Arial"/>
                <w:b/>
                <w:i/>
                <w:color w:val="000000"/>
                <w:sz w:val="20"/>
                <w:szCs w:val="20"/>
                <w:lang w:eastAsia="hr-HR"/>
              </w:rPr>
            </w:pPr>
            <w:proofErr w:type="spellStart"/>
            <w:r w:rsidRPr="00EC6867">
              <w:rPr>
                <w:rFonts w:ascii="Arial Narrow" w:eastAsia="Times New Roman" w:hAnsi="Arial Narrow" w:cs="Times New Roman"/>
                <w:b/>
                <w:i/>
                <w:color w:val="000000"/>
                <w:sz w:val="20"/>
                <w:szCs w:val="20"/>
                <w:lang w:eastAsia="hr-HR"/>
              </w:rPr>
              <w:t>omentari</w:t>
            </w:r>
            <w:proofErr w:type="spellEnd"/>
          </w:p>
        </w:tc>
        <w:tc>
          <w:tcPr>
            <w:tcW w:w="1915" w:type="pct"/>
            <w:gridSpan w:val="3"/>
            <w:vAlign w:val="center"/>
          </w:tcPr>
          <w:p w14:paraId="7A685E7D"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7C874545" w14:textId="77777777" w:rsidTr="00A24B69">
        <w:trPr>
          <w:trHeight w:val="432"/>
        </w:trPr>
        <w:tc>
          <w:tcPr>
            <w:tcW w:w="5000" w:type="pct"/>
            <w:gridSpan w:val="10"/>
            <w:vAlign w:val="center"/>
          </w:tcPr>
          <w:p w14:paraId="735E1CE4"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072681E3" w14:textId="77777777" w:rsidTr="00A24B69">
        <w:trPr>
          <w:trHeight w:val="432"/>
        </w:trPr>
        <w:tc>
          <w:tcPr>
            <w:tcW w:w="5000" w:type="pct"/>
            <w:gridSpan w:val="10"/>
            <w:vAlign w:val="center"/>
          </w:tcPr>
          <w:p w14:paraId="6C795E6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35D11BF2" w14:textId="77777777" w:rsidTr="00A24B69">
        <w:trPr>
          <w:trHeight w:val="432"/>
        </w:trPr>
        <w:tc>
          <w:tcPr>
            <w:tcW w:w="5000" w:type="pct"/>
            <w:gridSpan w:val="10"/>
            <w:vAlign w:val="center"/>
          </w:tcPr>
          <w:p w14:paraId="6B51A26D"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9F93F7B" w14:textId="77777777" w:rsidTr="00A24B69">
        <w:trPr>
          <w:trHeight w:val="111"/>
        </w:trPr>
        <w:tc>
          <w:tcPr>
            <w:tcW w:w="552" w:type="pct"/>
            <w:vAlign w:val="center"/>
          </w:tcPr>
          <w:p w14:paraId="3229DF9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B72908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52020A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7FAE"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74DC2E5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E9E03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4BBBDB"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28F8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5C6742EE" w14:textId="77777777" w:rsidTr="00A24B69">
        <w:trPr>
          <w:trHeight w:val="108"/>
        </w:trPr>
        <w:tc>
          <w:tcPr>
            <w:tcW w:w="552" w:type="pct"/>
            <w:vAlign w:val="center"/>
          </w:tcPr>
          <w:p w14:paraId="2A051AD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E2823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CA969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3FE7F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0B425D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A1B5FE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3BC5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B2383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B6CA2E3" w14:textId="77777777" w:rsidTr="00A24B69">
        <w:trPr>
          <w:trHeight w:val="108"/>
        </w:trPr>
        <w:tc>
          <w:tcPr>
            <w:tcW w:w="552" w:type="pct"/>
            <w:vAlign w:val="center"/>
          </w:tcPr>
          <w:p w14:paraId="007F854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8759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263508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B87096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81701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EB605DD"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780BAB2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B1D60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D4DF119" w14:textId="77777777" w:rsidTr="00A24B69">
        <w:trPr>
          <w:trHeight w:val="108"/>
        </w:trPr>
        <w:tc>
          <w:tcPr>
            <w:tcW w:w="552" w:type="pct"/>
            <w:vAlign w:val="center"/>
          </w:tcPr>
          <w:p w14:paraId="01B197F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51E91E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0CF275A"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3625848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85A314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720F2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F35362"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2D2D54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DF01991" w14:textId="77777777" w:rsidTr="00A24B69">
        <w:trPr>
          <w:trHeight w:val="432"/>
        </w:trPr>
        <w:tc>
          <w:tcPr>
            <w:tcW w:w="5000" w:type="pct"/>
            <w:gridSpan w:val="10"/>
            <w:vAlign w:val="center"/>
          </w:tcPr>
          <w:p w14:paraId="222704CE" w14:textId="77777777" w:rsidR="00A24B69" w:rsidRPr="00EC6867" w:rsidRDefault="00A24B69" w:rsidP="003B5C53">
            <w:pPr>
              <w:numPr>
                <w:ilvl w:val="1"/>
                <w:numId w:val="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68962D7" w14:textId="77777777" w:rsidTr="00A24B69">
        <w:trPr>
          <w:trHeight w:val="432"/>
        </w:trPr>
        <w:tc>
          <w:tcPr>
            <w:tcW w:w="5000" w:type="pct"/>
            <w:gridSpan w:val="10"/>
            <w:vAlign w:val="center"/>
          </w:tcPr>
          <w:p w14:paraId="0F11BB80"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24B69" w:rsidRPr="00EC6867" w14:paraId="59B3D25B" w14:textId="77777777" w:rsidTr="00A24B6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652DF9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585F4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D4BDBD7" w14:textId="77777777" w:rsidR="00A24B69" w:rsidRPr="00EC6867" w:rsidRDefault="00A24B69" w:rsidP="00A24B69">
                  <w:pPr>
                    <w:rPr>
                      <w:rFonts w:ascii="Arial Narrow" w:eastAsia="Times New Roman" w:hAnsi="Arial Narrow" w:cs="Times New Roman"/>
                      <w:b/>
                      <w:bCs/>
                      <w:sz w:val="20"/>
                      <w:szCs w:val="20"/>
                      <w:lang w:eastAsia="hr-HR"/>
                    </w:rPr>
                  </w:pPr>
                </w:p>
                <w:p w14:paraId="123DB807"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98DD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352DB1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3CAB58AC"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4758020"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C10398"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47139ABE" w14:textId="77777777" w:rsidTr="00A24B6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299DBE0"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3951304" w14:textId="77777777" w:rsidR="00A24B69" w:rsidRPr="00EC6867" w:rsidRDefault="00A24B69" w:rsidP="00A24B6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0756D8" w14:textId="77777777" w:rsidR="00A24B69" w:rsidRPr="00EC6867" w:rsidRDefault="00A24B69" w:rsidP="00A24B6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99B86DE" w14:textId="77777777" w:rsidR="00A24B69" w:rsidRPr="00EC6867" w:rsidRDefault="00A24B69" w:rsidP="00A24B6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E91C9CB" w14:textId="77777777" w:rsidR="00A24B69" w:rsidRPr="00EC6867" w:rsidRDefault="00A24B69" w:rsidP="00A24B6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9F72DBD"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AA27FF4"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444BB9F4" w14:textId="77777777" w:rsidTr="00A24B69">
              <w:tc>
                <w:tcPr>
                  <w:tcW w:w="2440" w:type="dxa"/>
                  <w:tcBorders>
                    <w:top w:val="single" w:sz="4" w:space="0" w:color="auto"/>
                    <w:left w:val="single" w:sz="4" w:space="0" w:color="auto"/>
                    <w:bottom w:val="single" w:sz="4" w:space="0" w:color="auto"/>
                    <w:right w:val="single" w:sz="4" w:space="0" w:color="auto"/>
                  </w:tcBorders>
                </w:tcPr>
                <w:p w14:paraId="5624427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816A81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283B8AE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4C356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79AA8650"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DEFA49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0D8A4D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0DBA28B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9B9A5A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2153DC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3EFDF0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32110508" w14:textId="77777777" w:rsidTr="00A24B69">
              <w:tc>
                <w:tcPr>
                  <w:tcW w:w="2440" w:type="dxa"/>
                  <w:tcBorders>
                    <w:top w:val="single" w:sz="4" w:space="0" w:color="auto"/>
                    <w:left w:val="single" w:sz="4" w:space="0" w:color="auto"/>
                    <w:bottom w:val="single" w:sz="4" w:space="0" w:color="auto"/>
                    <w:right w:val="single" w:sz="4" w:space="0" w:color="auto"/>
                  </w:tcBorders>
                </w:tcPr>
                <w:p w14:paraId="2829982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5EBE500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6110A2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16BFBD2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54C78CF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677510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2A6CFC1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67EBE040" w14:textId="77777777" w:rsidTr="00A24B69">
              <w:tc>
                <w:tcPr>
                  <w:tcW w:w="2440" w:type="dxa"/>
                  <w:tcBorders>
                    <w:top w:val="single" w:sz="4" w:space="0" w:color="auto"/>
                    <w:left w:val="single" w:sz="4" w:space="0" w:color="auto"/>
                    <w:bottom w:val="single" w:sz="4" w:space="0" w:color="auto"/>
                    <w:right w:val="single" w:sz="4" w:space="0" w:color="auto"/>
                  </w:tcBorders>
                </w:tcPr>
                <w:p w14:paraId="51FAE0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086F52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47762A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311B0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p w14:paraId="789B28C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379310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B5A39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F645A6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36C0E89" w14:textId="77777777" w:rsidTr="00A24B69">
              <w:tc>
                <w:tcPr>
                  <w:tcW w:w="2440" w:type="dxa"/>
                  <w:tcBorders>
                    <w:top w:val="single" w:sz="4" w:space="0" w:color="auto"/>
                    <w:left w:val="single" w:sz="4" w:space="0" w:color="auto"/>
                    <w:bottom w:val="single" w:sz="4" w:space="0" w:color="auto"/>
                    <w:right w:val="single" w:sz="4" w:space="0" w:color="auto"/>
                  </w:tcBorders>
                </w:tcPr>
                <w:p w14:paraId="5F06ED1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C340A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894660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401B74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85FE7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02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2A3DD4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447A489A" w14:textId="77777777" w:rsidTr="00A24B69">
              <w:tc>
                <w:tcPr>
                  <w:tcW w:w="2440" w:type="dxa"/>
                  <w:tcBorders>
                    <w:top w:val="single" w:sz="4" w:space="0" w:color="auto"/>
                    <w:left w:val="single" w:sz="4" w:space="0" w:color="auto"/>
                    <w:bottom w:val="single" w:sz="4" w:space="0" w:color="auto"/>
                    <w:right w:val="single" w:sz="4" w:space="0" w:color="auto"/>
                  </w:tcBorders>
                </w:tcPr>
                <w:p w14:paraId="03766448" w14:textId="27C6EFE6"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lastRenderedPageBreak/>
                    <w:t>Ukupno*</w:t>
                  </w:r>
                </w:p>
                <w:p w14:paraId="6FF1CEB5"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A93EA9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079A9D69" w14:textId="77777777" w:rsidR="00A24B69" w:rsidRPr="00EC6867" w:rsidRDefault="00A24B69" w:rsidP="00A24B69">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1958BBA" w14:textId="77777777" w:rsidR="00A24B69" w:rsidRPr="00EC6867" w:rsidRDefault="00A24B69" w:rsidP="00A24B69">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1E3C74" w14:textId="77777777" w:rsidR="00A24B69" w:rsidRPr="00EC6867" w:rsidRDefault="00A24B69" w:rsidP="00A24B69">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0021ED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C65B26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22400959"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DB3672A"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8BE4F8C" w14:textId="77777777" w:rsidTr="00A24B69">
        <w:trPr>
          <w:trHeight w:val="432"/>
        </w:trPr>
        <w:tc>
          <w:tcPr>
            <w:tcW w:w="5000" w:type="pct"/>
            <w:gridSpan w:val="10"/>
            <w:vAlign w:val="center"/>
          </w:tcPr>
          <w:p w14:paraId="4FA1AEDE" w14:textId="77777777" w:rsidR="00A24B69" w:rsidRPr="00EC6867" w:rsidRDefault="00A24B69" w:rsidP="003B5C53">
            <w:pPr>
              <w:pStyle w:val="Odlomakpopisa"/>
              <w:numPr>
                <w:ilvl w:val="1"/>
                <w:numId w:val="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205DA9E3" w14:textId="77777777" w:rsidTr="00A24B69">
        <w:trPr>
          <w:trHeight w:val="432"/>
        </w:trPr>
        <w:tc>
          <w:tcPr>
            <w:tcW w:w="5000" w:type="pct"/>
            <w:gridSpan w:val="10"/>
            <w:vAlign w:val="center"/>
          </w:tcPr>
          <w:p w14:paraId="07FE599F"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43C0DF3C"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5940DCA8"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285E0D66" w14:textId="77777777" w:rsidR="00A24B69" w:rsidRPr="00EC6867" w:rsidRDefault="00A24B69" w:rsidP="003B5C53">
            <w:pPr>
              <w:pStyle w:val="Odlomakpopisa"/>
              <w:numPr>
                <w:ilvl w:val="0"/>
                <w:numId w:val="5"/>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3B34B8E7" w14:textId="77777777" w:rsidR="00A24B69" w:rsidRPr="00EC6867" w:rsidRDefault="00A24B69" w:rsidP="003B5C53">
            <w:pPr>
              <w:pStyle w:val="Odlomakpopisa"/>
              <w:numPr>
                <w:ilvl w:val="0"/>
                <w:numId w:val="5"/>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70A64E41" w14:textId="77777777" w:rsidR="00A24B69" w:rsidRPr="00EC6867" w:rsidRDefault="00A24B69" w:rsidP="003B5C53">
            <w:pPr>
              <w:pStyle w:val="Odlomakpopisa"/>
              <w:numPr>
                <w:ilvl w:val="0"/>
                <w:numId w:val="5"/>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371519BC" w14:textId="77777777" w:rsidR="00A24B69" w:rsidRPr="00EC6867" w:rsidRDefault="00A24B69" w:rsidP="003B5C53">
            <w:pPr>
              <w:pStyle w:val="Odlomakpopisa"/>
              <w:numPr>
                <w:ilvl w:val="0"/>
                <w:numId w:val="5"/>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3F892088" w14:textId="77777777" w:rsidR="00A24B69" w:rsidRPr="00EC6867" w:rsidRDefault="00A24B69" w:rsidP="003B5C53">
            <w:pPr>
              <w:pStyle w:val="Odlomakpopisa"/>
              <w:numPr>
                <w:ilvl w:val="0"/>
                <w:numId w:val="5"/>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0AB1D614"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636E7A7B" w14:textId="77777777" w:rsidR="00A24B69" w:rsidRPr="00EC6867" w:rsidRDefault="00A24B69" w:rsidP="003B5C53">
            <w:pPr>
              <w:pStyle w:val="Odlomakpopisa"/>
              <w:numPr>
                <w:ilvl w:val="0"/>
                <w:numId w:val="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A24B69" w:rsidRPr="00EC6867" w14:paraId="10C499AD" w14:textId="77777777" w:rsidTr="00A24B69">
        <w:trPr>
          <w:trHeight w:val="432"/>
        </w:trPr>
        <w:tc>
          <w:tcPr>
            <w:tcW w:w="5000" w:type="pct"/>
            <w:gridSpan w:val="10"/>
            <w:vAlign w:val="center"/>
          </w:tcPr>
          <w:p w14:paraId="444B1DD7" w14:textId="77777777" w:rsidR="00A24B69" w:rsidRPr="00EC6867" w:rsidRDefault="00A24B69" w:rsidP="003B5C53">
            <w:pPr>
              <w:pStyle w:val="Odlomakpopisa"/>
              <w:numPr>
                <w:ilvl w:val="1"/>
                <w:numId w:val="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877D6BE" w14:textId="77777777" w:rsidTr="00A24B69">
        <w:trPr>
          <w:trHeight w:val="432"/>
        </w:trPr>
        <w:tc>
          <w:tcPr>
            <w:tcW w:w="5000" w:type="pct"/>
            <w:gridSpan w:val="10"/>
            <w:vAlign w:val="center"/>
          </w:tcPr>
          <w:p w14:paraId="614829C8"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p>
        </w:tc>
      </w:tr>
      <w:tr w:rsidR="00A24B69" w:rsidRPr="00EC6867" w14:paraId="01BFDF00" w14:textId="77777777" w:rsidTr="00A24B69">
        <w:trPr>
          <w:trHeight w:val="432"/>
        </w:trPr>
        <w:tc>
          <w:tcPr>
            <w:tcW w:w="5000" w:type="pct"/>
            <w:gridSpan w:val="10"/>
            <w:vAlign w:val="center"/>
          </w:tcPr>
          <w:p w14:paraId="1875FEE2" w14:textId="77777777" w:rsidR="00A24B69" w:rsidRPr="00EC6867" w:rsidRDefault="00A24B69" w:rsidP="003B5C53">
            <w:pPr>
              <w:numPr>
                <w:ilvl w:val="1"/>
                <w:numId w:val="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24D72C92" w14:textId="77777777" w:rsidTr="00A24B69">
        <w:trPr>
          <w:trHeight w:val="432"/>
        </w:trPr>
        <w:tc>
          <w:tcPr>
            <w:tcW w:w="5000" w:type="pct"/>
            <w:gridSpan w:val="10"/>
            <w:vAlign w:val="center"/>
          </w:tcPr>
          <w:p w14:paraId="38DAADA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84407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5DBF8D0" w14:textId="1C591075" w:rsidR="00A24B69" w:rsidRPr="00EC6867" w:rsidRDefault="00A24B69" w:rsidP="0006166A"/>
    <w:p w14:paraId="1FD91840" w14:textId="668420B2" w:rsidR="00A24B69" w:rsidRPr="00EC6867" w:rsidRDefault="00A24B69" w:rsidP="0006166A"/>
    <w:p w14:paraId="75E73782" w14:textId="4249772E" w:rsidR="00A24B69" w:rsidRPr="00EC6867" w:rsidRDefault="00A24B69" w:rsidP="0006166A"/>
    <w:p w14:paraId="176DEA6B" w14:textId="6EC6C204" w:rsidR="00A24B69" w:rsidRPr="00EC6867" w:rsidRDefault="00A24B69" w:rsidP="0006166A"/>
    <w:p w14:paraId="5A0E07AA" w14:textId="6748FA78" w:rsidR="00A24B69" w:rsidRPr="00EC6867" w:rsidRDefault="00A24B69" w:rsidP="0006166A"/>
    <w:p w14:paraId="75BDB524" w14:textId="09DB2755" w:rsidR="00A24B69" w:rsidRPr="00EC6867" w:rsidRDefault="00A24B69" w:rsidP="0006166A"/>
    <w:p w14:paraId="3780A818" w14:textId="5DBD6DBE" w:rsidR="00A24B69" w:rsidRPr="00EC6867" w:rsidRDefault="00A24B69" w:rsidP="0006166A"/>
    <w:p w14:paraId="472807BC" w14:textId="65BD9ED9" w:rsidR="00A24B69" w:rsidRPr="00EC6867" w:rsidRDefault="00A24B69" w:rsidP="0006166A"/>
    <w:p w14:paraId="3683C5B9" w14:textId="78450A58" w:rsidR="00A24B69" w:rsidRPr="00EC6867" w:rsidRDefault="00A24B69" w:rsidP="0006166A"/>
    <w:p w14:paraId="0BAABE65" w14:textId="3056D5E0" w:rsidR="00A24B69" w:rsidRPr="00EC6867" w:rsidRDefault="00A24B69" w:rsidP="0006166A"/>
    <w:p w14:paraId="0E57BA29" w14:textId="568D6AD2" w:rsidR="00A24B69" w:rsidRPr="00EC6867" w:rsidRDefault="00A24B69" w:rsidP="0006166A"/>
    <w:p w14:paraId="0A47CF69" w14:textId="7FECAFCE" w:rsidR="00A24B69" w:rsidRPr="00EC6867" w:rsidRDefault="00A24B69" w:rsidP="0006166A"/>
    <w:p w14:paraId="362168AC" w14:textId="3AB96B9F" w:rsidR="00A24B69" w:rsidRPr="00EC6867" w:rsidRDefault="00A24B69" w:rsidP="0006166A"/>
    <w:p w14:paraId="76628421" w14:textId="3C73F03B" w:rsidR="00A24B69" w:rsidRPr="00EC6867" w:rsidRDefault="00A24B69" w:rsidP="0006166A"/>
    <w:p w14:paraId="46D3E638" w14:textId="4A33C391" w:rsidR="00A24B69" w:rsidRPr="00EC6867" w:rsidRDefault="00A24B69" w:rsidP="0006166A"/>
    <w:p w14:paraId="3EE2679E" w14:textId="0EADFF5A" w:rsidR="00A24B69" w:rsidRPr="00EC6867" w:rsidRDefault="00A24B69" w:rsidP="0006166A"/>
    <w:p w14:paraId="4429E933" w14:textId="16E42AA3" w:rsidR="00A24B69" w:rsidRPr="00EC6867" w:rsidRDefault="00A24B69" w:rsidP="0006166A"/>
    <w:p w14:paraId="4A447246" w14:textId="3EE0D713"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24B69" w:rsidRPr="00EC6867" w14:paraId="16B165CE" w14:textId="77777777" w:rsidTr="00A24B69">
        <w:trPr>
          <w:trHeight w:hRule="exact" w:val="587"/>
          <w:jc w:val="center"/>
        </w:trPr>
        <w:tc>
          <w:tcPr>
            <w:tcW w:w="5000" w:type="pct"/>
            <w:gridSpan w:val="3"/>
            <w:shd w:val="clear" w:color="auto" w:fill="auto"/>
            <w:vAlign w:val="center"/>
          </w:tcPr>
          <w:p w14:paraId="346EB8B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474BC4A4" w14:textId="77777777" w:rsidTr="00A24B69">
        <w:trPr>
          <w:trHeight w:val="405"/>
          <w:jc w:val="center"/>
        </w:trPr>
        <w:tc>
          <w:tcPr>
            <w:tcW w:w="1180" w:type="pct"/>
            <w:shd w:val="clear" w:color="auto" w:fill="auto"/>
            <w:vAlign w:val="center"/>
          </w:tcPr>
          <w:p w14:paraId="2E9B461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DC80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A24B69" w:rsidRPr="00EC6867" w14:paraId="0FAFB19C" w14:textId="77777777" w:rsidTr="00A24B69">
        <w:trPr>
          <w:trHeight w:val="405"/>
          <w:jc w:val="center"/>
        </w:trPr>
        <w:tc>
          <w:tcPr>
            <w:tcW w:w="1180" w:type="pct"/>
            <w:shd w:val="clear" w:color="auto" w:fill="auto"/>
            <w:vAlign w:val="center"/>
          </w:tcPr>
          <w:p w14:paraId="40C3A3AA"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6A93AA" w14:textId="0FF2436A" w:rsidR="00A24B69" w:rsidRPr="00EC6867" w:rsidRDefault="00A24B69" w:rsidP="00A24B69">
            <w:pPr>
              <w:keepNext/>
              <w:spacing w:before="240" w:after="60"/>
              <w:outlineLvl w:val="2"/>
              <w:rPr>
                <w:rFonts w:ascii="Arial Narrow" w:eastAsia="Times New Roman" w:hAnsi="Arial Narrow" w:cs="Arial"/>
                <w:bCs/>
                <w:color w:val="000000"/>
                <w:sz w:val="20"/>
                <w:szCs w:val="20"/>
                <w:lang w:eastAsia="hr-HR"/>
              </w:rPr>
            </w:pPr>
          </w:p>
        </w:tc>
      </w:tr>
      <w:tr w:rsidR="00A24B69" w:rsidRPr="00EC6867" w14:paraId="5AB8D041" w14:textId="77777777" w:rsidTr="00A24B69">
        <w:trPr>
          <w:trHeight w:val="405"/>
          <w:jc w:val="center"/>
        </w:trPr>
        <w:tc>
          <w:tcPr>
            <w:tcW w:w="1180" w:type="pct"/>
            <w:vAlign w:val="center"/>
          </w:tcPr>
          <w:p w14:paraId="623D60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7B6611F" w14:textId="75D42153" w:rsidR="00A24B69" w:rsidRPr="008E5A1A" w:rsidRDefault="008E5A1A" w:rsidP="00A24B69">
            <w:pPr>
              <w:rPr>
                <w:rFonts w:ascii="Arial Narrow" w:eastAsia="Times New Roman" w:hAnsi="Arial Narrow" w:cs="Arial"/>
                <w:bCs/>
                <w:sz w:val="20"/>
                <w:szCs w:val="20"/>
                <w:lang w:eastAsia="hr-HR"/>
              </w:rPr>
            </w:pPr>
            <w:r w:rsidRPr="008E5A1A">
              <w:rPr>
                <w:rFonts w:ascii="Arial Narrow" w:eastAsia="Times New Roman" w:hAnsi="Arial Narrow" w:cs="Arial"/>
                <w:bCs/>
                <w:sz w:val="20"/>
                <w:szCs w:val="20"/>
                <w:lang w:eastAsia="hr-HR"/>
              </w:rPr>
              <w:t xml:space="preserve">Dr.sc. Zdravko </w:t>
            </w:r>
            <w:proofErr w:type="spellStart"/>
            <w:r w:rsidRPr="008E5A1A">
              <w:rPr>
                <w:rFonts w:ascii="Arial Narrow" w:eastAsia="Times New Roman" w:hAnsi="Arial Narrow" w:cs="Arial"/>
                <w:bCs/>
                <w:sz w:val="20"/>
                <w:szCs w:val="20"/>
                <w:lang w:eastAsia="hr-HR"/>
              </w:rPr>
              <w:t>Drenjančević</w:t>
            </w:r>
            <w:proofErr w:type="spellEnd"/>
            <w:r w:rsidRPr="008E5A1A">
              <w:rPr>
                <w:rFonts w:ascii="Arial Narrow" w:eastAsia="Times New Roman" w:hAnsi="Arial Narrow" w:cs="Arial"/>
                <w:bCs/>
                <w:sz w:val="20"/>
                <w:szCs w:val="20"/>
                <w:lang w:eastAsia="hr-HR"/>
              </w:rPr>
              <w:t xml:space="preserve">, </w:t>
            </w:r>
            <w:proofErr w:type="spellStart"/>
            <w:r w:rsidRPr="008E5A1A">
              <w:rPr>
                <w:rFonts w:ascii="Arial Narrow" w:eastAsia="Times New Roman" w:hAnsi="Arial Narrow" w:cs="Arial"/>
                <w:bCs/>
                <w:sz w:val="20"/>
                <w:szCs w:val="20"/>
                <w:lang w:eastAsia="hr-HR"/>
              </w:rPr>
              <w:t>v.pred</w:t>
            </w:r>
            <w:proofErr w:type="spellEnd"/>
            <w:r w:rsidRPr="008E5A1A">
              <w:rPr>
                <w:rFonts w:ascii="Arial Narrow" w:eastAsia="Times New Roman" w:hAnsi="Arial Narrow" w:cs="Arial"/>
                <w:bCs/>
                <w:sz w:val="20"/>
                <w:szCs w:val="20"/>
                <w:lang w:eastAsia="hr-HR"/>
              </w:rPr>
              <w:t>.</w:t>
            </w:r>
          </w:p>
        </w:tc>
      </w:tr>
      <w:tr w:rsidR="00A24B69" w:rsidRPr="00EC6867" w14:paraId="275B7ECE" w14:textId="77777777" w:rsidTr="00A24B69">
        <w:trPr>
          <w:trHeight w:val="405"/>
          <w:jc w:val="center"/>
        </w:trPr>
        <w:tc>
          <w:tcPr>
            <w:tcW w:w="1180" w:type="pct"/>
            <w:vAlign w:val="center"/>
          </w:tcPr>
          <w:p w14:paraId="7F1A4053"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22B3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D9B10D0" w14:textId="77777777" w:rsidTr="00A24B69">
        <w:trPr>
          <w:trHeight w:val="405"/>
          <w:jc w:val="center"/>
        </w:trPr>
        <w:tc>
          <w:tcPr>
            <w:tcW w:w="1180" w:type="pct"/>
            <w:vAlign w:val="center"/>
          </w:tcPr>
          <w:p w14:paraId="7C1C63EC"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83252B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napToGrid w:val="0"/>
                <w:sz w:val="20"/>
                <w:szCs w:val="20"/>
              </w:rPr>
              <w:t>GP101</w:t>
            </w:r>
          </w:p>
        </w:tc>
      </w:tr>
      <w:tr w:rsidR="00A24B69" w:rsidRPr="00EC6867" w14:paraId="440B49D8" w14:textId="77777777" w:rsidTr="00A24B69">
        <w:trPr>
          <w:trHeight w:val="405"/>
          <w:jc w:val="center"/>
        </w:trPr>
        <w:tc>
          <w:tcPr>
            <w:tcW w:w="1180" w:type="pct"/>
            <w:vAlign w:val="center"/>
          </w:tcPr>
          <w:p w14:paraId="70E0E47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EA968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24B69" w:rsidRPr="00EC6867" w14:paraId="77186BA6" w14:textId="77777777" w:rsidTr="00A24B69">
        <w:trPr>
          <w:trHeight w:val="405"/>
          <w:jc w:val="center"/>
        </w:trPr>
        <w:tc>
          <w:tcPr>
            <w:tcW w:w="1180" w:type="pct"/>
            <w:vAlign w:val="center"/>
          </w:tcPr>
          <w:p w14:paraId="001CB751"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8B15B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FAF7B" w14:textId="77777777" w:rsidTr="00A24B69">
        <w:trPr>
          <w:trHeight w:val="145"/>
          <w:jc w:val="center"/>
        </w:trPr>
        <w:tc>
          <w:tcPr>
            <w:tcW w:w="1180" w:type="pct"/>
            <w:vMerge w:val="restart"/>
            <w:vAlign w:val="center"/>
          </w:tcPr>
          <w:p w14:paraId="7EE6A44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3A3E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289BDB5"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AC6C821" w14:textId="77777777" w:rsidTr="00A24B69">
        <w:trPr>
          <w:trHeight w:val="145"/>
          <w:jc w:val="center"/>
        </w:trPr>
        <w:tc>
          <w:tcPr>
            <w:tcW w:w="1180" w:type="pct"/>
            <w:vMerge/>
            <w:vAlign w:val="center"/>
          </w:tcPr>
          <w:p w14:paraId="7B3BDCA5"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428C9369"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6000B86"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66F87985"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24B69" w:rsidRPr="00EC6867" w14:paraId="442F580B" w14:textId="77777777" w:rsidTr="00A24B69">
        <w:trPr>
          <w:trHeight w:hRule="exact" w:val="288"/>
        </w:trPr>
        <w:tc>
          <w:tcPr>
            <w:tcW w:w="5000" w:type="pct"/>
            <w:gridSpan w:val="10"/>
            <w:shd w:val="clear" w:color="auto" w:fill="auto"/>
            <w:vAlign w:val="center"/>
          </w:tcPr>
          <w:p w14:paraId="655AD3EF" w14:textId="77777777" w:rsidR="00A24B69" w:rsidRPr="00EC6867" w:rsidRDefault="00A24B69" w:rsidP="003B5C53">
            <w:pPr>
              <w:pStyle w:val="Odlomakpopisa"/>
              <w:numPr>
                <w:ilvl w:val="0"/>
                <w:numId w:val="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88151E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9839488" w14:textId="77777777" w:rsidTr="00A24B69">
        <w:trPr>
          <w:trHeight w:val="432"/>
        </w:trPr>
        <w:tc>
          <w:tcPr>
            <w:tcW w:w="5000" w:type="pct"/>
            <w:gridSpan w:val="10"/>
            <w:vAlign w:val="center"/>
          </w:tcPr>
          <w:p w14:paraId="67516B05" w14:textId="77777777" w:rsidR="00A24B69" w:rsidRPr="00EC6867" w:rsidRDefault="00A24B69" w:rsidP="003B5C53">
            <w:pPr>
              <w:pStyle w:val="Odlomakpopisa"/>
              <w:numPr>
                <w:ilvl w:val="1"/>
                <w:numId w:val="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19CC301C" w14:textId="77777777" w:rsidTr="00A24B69">
        <w:trPr>
          <w:trHeight w:val="432"/>
        </w:trPr>
        <w:tc>
          <w:tcPr>
            <w:tcW w:w="5000" w:type="pct"/>
            <w:gridSpan w:val="10"/>
            <w:vAlign w:val="center"/>
          </w:tcPr>
          <w:p w14:paraId="07E5E69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Predmet je također praktična nadopuna kolegija Harmonija.</w:t>
            </w:r>
          </w:p>
        </w:tc>
      </w:tr>
      <w:tr w:rsidR="00A24B69" w:rsidRPr="00EC6867" w14:paraId="44EE5D1F" w14:textId="77777777" w:rsidTr="00A24B69">
        <w:trPr>
          <w:trHeight w:val="432"/>
        </w:trPr>
        <w:tc>
          <w:tcPr>
            <w:tcW w:w="5000" w:type="pct"/>
            <w:gridSpan w:val="10"/>
            <w:vAlign w:val="center"/>
          </w:tcPr>
          <w:p w14:paraId="495E624F" w14:textId="77777777" w:rsidR="00A24B69" w:rsidRPr="00EC6867" w:rsidRDefault="00A24B69" w:rsidP="003B5C53">
            <w:pPr>
              <w:pStyle w:val="Odlomakpopisa"/>
              <w:numPr>
                <w:ilvl w:val="1"/>
                <w:numId w:val="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05218A1D" w14:textId="77777777" w:rsidTr="00A24B69">
        <w:trPr>
          <w:trHeight w:val="432"/>
        </w:trPr>
        <w:tc>
          <w:tcPr>
            <w:tcW w:w="5000" w:type="pct"/>
            <w:gridSpan w:val="10"/>
            <w:vAlign w:val="center"/>
          </w:tcPr>
          <w:p w14:paraId="077741B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8ED52E0" w14:textId="77777777" w:rsidTr="00A24B69">
        <w:trPr>
          <w:trHeight w:val="432"/>
        </w:trPr>
        <w:tc>
          <w:tcPr>
            <w:tcW w:w="5000" w:type="pct"/>
            <w:gridSpan w:val="10"/>
            <w:vAlign w:val="center"/>
          </w:tcPr>
          <w:p w14:paraId="72BC3294" w14:textId="77777777" w:rsidR="00A24B69" w:rsidRPr="00EC6867" w:rsidRDefault="00A24B69" w:rsidP="003B5C53">
            <w:pPr>
              <w:numPr>
                <w:ilvl w:val="1"/>
                <w:numId w:val="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05C50E6A" w14:textId="77777777" w:rsidTr="00A24B69">
        <w:trPr>
          <w:trHeight w:val="432"/>
        </w:trPr>
        <w:tc>
          <w:tcPr>
            <w:tcW w:w="5000" w:type="pct"/>
            <w:gridSpan w:val="10"/>
            <w:vAlign w:val="center"/>
          </w:tcPr>
          <w:p w14:paraId="03911FA4"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717775E5"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0EF2CF8D"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1411035B"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6BBA7733"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6B7BC1C2"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A24B69" w:rsidRPr="00EC6867" w14:paraId="288FAAE9" w14:textId="77777777" w:rsidTr="00A24B69">
        <w:trPr>
          <w:trHeight w:val="432"/>
        </w:trPr>
        <w:tc>
          <w:tcPr>
            <w:tcW w:w="5000" w:type="pct"/>
            <w:gridSpan w:val="10"/>
            <w:vAlign w:val="center"/>
          </w:tcPr>
          <w:p w14:paraId="73C6B160" w14:textId="77777777" w:rsidR="00A24B69" w:rsidRPr="00EC6867" w:rsidRDefault="00A24B69" w:rsidP="003B5C53">
            <w:pPr>
              <w:numPr>
                <w:ilvl w:val="1"/>
                <w:numId w:val="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D9BC5DD" w14:textId="77777777" w:rsidTr="00A24B69">
        <w:trPr>
          <w:trHeight w:val="432"/>
        </w:trPr>
        <w:tc>
          <w:tcPr>
            <w:tcW w:w="5000" w:type="pct"/>
            <w:gridSpan w:val="10"/>
            <w:vAlign w:val="center"/>
          </w:tcPr>
          <w:p w14:paraId="2A9C6A03"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Kadence. Harmonizacija obilježenih i neobilježenih basova i soprana dijatonskim i </w:t>
            </w:r>
            <w:proofErr w:type="spellStart"/>
            <w:r w:rsidRPr="00EC6867">
              <w:rPr>
                <w:rFonts w:ascii="Arial Narrow" w:hAnsi="Arial Narrow" w:cs="Arial"/>
                <w:sz w:val="20"/>
                <w:szCs w:val="20"/>
              </w:rPr>
              <w:t>alteriranim</w:t>
            </w:r>
            <w:proofErr w:type="spellEnd"/>
            <w:r w:rsidRPr="00EC6867">
              <w:rPr>
                <w:rFonts w:ascii="Arial Narrow" w:hAnsi="Arial Narrow" w:cs="Arial"/>
                <w:sz w:val="20"/>
                <w:szCs w:val="20"/>
              </w:rPr>
              <w:t xml:space="preserve"> akordima.</w:t>
            </w:r>
          </w:p>
        </w:tc>
      </w:tr>
      <w:tr w:rsidR="00A24B69" w:rsidRPr="00EC6867" w14:paraId="1D28CDC7" w14:textId="77777777" w:rsidTr="00A24B69">
        <w:trPr>
          <w:trHeight w:val="432"/>
        </w:trPr>
        <w:tc>
          <w:tcPr>
            <w:tcW w:w="3085" w:type="pct"/>
            <w:gridSpan w:val="7"/>
            <w:vAlign w:val="center"/>
          </w:tcPr>
          <w:p w14:paraId="6C0281C7" w14:textId="77777777" w:rsidR="00A24B69" w:rsidRPr="00EC6867" w:rsidRDefault="00A24B69" w:rsidP="003B5C53">
            <w:pPr>
              <w:numPr>
                <w:ilvl w:val="1"/>
                <w:numId w:val="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39AEF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FA4D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F84355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DFFAFA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502CAC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2ADD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2761A9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E6095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0202C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31B6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26A3B3EA" w14:textId="77777777" w:rsidTr="00A24B69">
        <w:trPr>
          <w:trHeight w:val="432"/>
        </w:trPr>
        <w:tc>
          <w:tcPr>
            <w:tcW w:w="3085" w:type="pct"/>
            <w:gridSpan w:val="7"/>
            <w:vAlign w:val="center"/>
          </w:tcPr>
          <w:p w14:paraId="416B04B0" w14:textId="77777777" w:rsidR="00A24B69" w:rsidRPr="00EC6867" w:rsidRDefault="00A24B69" w:rsidP="003B5C53">
            <w:pPr>
              <w:numPr>
                <w:ilvl w:val="1"/>
                <w:numId w:val="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19FB306"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53F206AE" w14:textId="77777777" w:rsidTr="00A24B69">
        <w:trPr>
          <w:trHeight w:val="432"/>
        </w:trPr>
        <w:tc>
          <w:tcPr>
            <w:tcW w:w="5000" w:type="pct"/>
            <w:gridSpan w:val="10"/>
            <w:vAlign w:val="center"/>
          </w:tcPr>
          <w:p w14:paraId="7139DD77"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520C056D" w14:textId="77777777" w:rsidTr="00A24B69">
        <w:trPr>
          <w:trHeight w:val="432"/>
        </w:trPr>
        <w:tc>
          <w:tcPr>
            <w:tcW w:w="5000" w:type="pct"/>
            <w:gridSpan w:val="10"/>
            <w:vAlign w:val="center"/>
          </w:tcPr>
          <w:p w14:paraId="06F723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520BC0C1" w14:textId="77777777" w:rsidTr="00A24B69">
        <w:trPr>
          <w:trHeight w:val="432"/>
        </w:trPr>
        <w:tc>
          <w:tcPr>
            <w:tcW w:w="5000" w:type="pct"/>
            <w:gridSpan w:val="10"/>
            <w:vAlign w:val="center"/>
          </w:tcPr>
          <w:p w14:paraId="32390F46"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2750DD8" w14:textId="77777777" w:rsidTr="00A24B69">
        <w:trPr>
          <w:trHeight w:val="111"/>
        </w:trPr>
        <w:tc>
          <w:tcPr>
            <w:tcW w:w="552" w:type="pct"/>
            <w:vAlign w:val="center"/>
          </w:tcPr>
          <w:p w14:paraId="27EE7B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F7C5F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714D3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AB5C2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FFBC8D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54DD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C68D0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71D19D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6BE8FDB" w14:textId="77777777" w:rsidTr="00A24B69">
        <w:trPr>
          <w:trHeight w:val="108"/>
        </w:trPr>
        <w:tc>
          <w:tcPr>
            <w:tcW w:w="552" w:type="pct"/>
            <w:vAlign w:val="center"/>
          </w:tcPr>
          <w:p w14:paraId="4FA0EEE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BFA398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797D1A6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6AA3B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9180D5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AC44BE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A07E1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12E3E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8AF0142" w14:textId="77777777" w:rsidTr="00A24B69">
        <w:trPr>
          <w:trHeight w:val="108"/>
        </w:trPr>
        <w:tc>
          <w:tcPr>
            <w:tcW w:w="552" w:type="pct"/>
            <w:vAlign w:val="center"/>
          </w:tcPr>
          <w:p w14:paraId="57A1841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55A51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72AC259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12C27A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5FA9BF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A3E529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3F20D2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EF0C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F37CE65" w14:textId="77777777" w:rsidTr="00A24B69">
        <w:trPr>
          <w:trHeight w:val="108"/>
        </w:trPr>
        <w:tc>
          <w:tcPr>
            <w:tcW w:w="552" w:type="pct"/>
            <w:vAlign w:val="center"/>
          </w:tcPr>
          <w:p w14:paraId="3CCFF7F9"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168F1B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20E90D1"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03D65B6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17D17B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4704D3F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458B1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9F6E18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7D5F24DA" w14:textId="77777777" w:rsidTr="00A24B69">
        <w:trPr>
          <w:trHeight w:val="432"/>
        </w:trPr>
        <w:tc>
          <w:tcPr>
            <w:tcW w:w="5000" w:type="pct"/>
            <w:gridSpan w:val="10"/>
            <w:vAlign w:val="center"/>
          </w:tcPr>
          <w:p w14:paraId="3AF5A8F2"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AB6BEC5" w14:textId="77777777" w:rsidTr="00A24B69">
        <w:trPr>
          <w:trHeight w:val="432"/>
        </w:trPr>
        <w:tc>
          <w:tcPr>
            <w:tcW w:w="5000" w:type="pct"/>
            <w:gridSpan w:val="10"/>
            <w:vAlign w:val="center"/>
          </w:tcPr>
          <w:p w14:paraId="4615B056"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A24B69" w:rsidRPr="00EC6867" w14:paraId="06FE4F6F" w14:textId="77777777" w:rsidTr="00A24B69">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91AB7DF"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0CBDAE"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D5839F" w14:textId="77777777" w:rsidR="00A24B69" w:rsidRPr="00EC6867" w:rsidRDefault="00A24B69" w:rsidP="00A24B69">
                  <w:pPr>
                    <w:rPr>
                      <w:rFonts w:ascii="Arial Narrow" w:eastAsia="Times New Roman" w:hAnsi="Arial Narrow" w:cs="Times New Roman"/>
                      <w:b/>
                      <w:bCs/>
                      <w:sz w:val="20"/>
                      <w:szCs w:val="20"/>
                      <w:lang w:eastAsia="hr-HR"/>
                    </w:rPr>
                  </w:pPr>
                </w:p>
                <w:p w14:paraId="1A272236"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A5834F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4F54B7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615D51A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22E5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8887BB2"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04BB6737" w14:textId="77777777" w:rsidTr="00A24B69">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6539FAC9"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56EA53" w14:textId="77777777" w:rsidR="00A24B69" w:rsidRPr="00EC6867" w:rsidRDefault="00A24B69" w:rsidP="00A24B69">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D687547" w14:textId="77777777" w:rsidR="00A24B69" w:rsidRPr="00EC6867" w:rsidRDefault="00A24B69" w:rsidP="00A24B69">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1B67F9D7"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EE866CC" w14:textId="77777777" w:rsidR="00A24B69" w:rsidRPr="00EC6867" w:rsidRDefault="00A24B69" w:rsidP="00A24B69">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4BC9B11"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295B7DD"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346835D5" w14:textId="77777777" w:rsidTr="00A24B69">
              <w:tc>
                <w:tcPr>
                  <w:tcW w:w="1784" w:type="dxa"/>
                  <w:tcBorders>
                    <w:top w:val="single" w:sz="4" w:space="0" w:color="auto"/>
                    <w:left w:val="single" w:sz="4" w:space="0" w:color="auto"/>
                    <w:bottom w:val="single" w:sz="4" w:space="0" w:color="auto"/>
                    <w:right w:val="single" w:sz="4" w:space="0" w:color="auto"/>
                  </w:tcBorders>
                </w:tcPr>
                <w:p w14:paraId="247358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824CC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36C1AA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EC9683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4FB05B60" w14:textId="77777777" w:rsidR="00A24B69" w:rsidRPr="00EC6867" w:rsidRDefault="00A24B69" w:rsidP="00A24B6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E57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114" w:type="dxa"/>
                  <w:tcBorders>
                    <w:top w:val="single" w:sz="4" w:space="0" w:color="auto"/>
                    <w:left w:val="single" w:sz="4" w:space="0" w:color="auto"/>
                    <w:bottom w:val="single" w:sz="4" w:space="0" w:color="auto"/>
                    <w:right w:val="single" w:sz="4" w:space="0" w:color="auto"/>
                  </w:tcBorders>
                </w:tcPr>
                <w:p w14:paraId="2A67687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468" w:type="dxa"/>
                  <w:tcBorders>
                    <w:top w:val="single" w:sz="4" w:space="0" w:color="auto"/>
                    <w:left w:val="single" w:sz="4" w:space="0" w:color="auto"/>
                    <w:bottom w:val="single" w:sz="4" w:space="0" w:color="auto"/>
                    <w:right w:val="single" w:sz="4" w:space="0" w:color="auto"/>
                  </w:tcBorders>
                </w:tcPr>
                <w:p w14:paraId="5C1F491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3742CE9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18FD5B2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20" w:type="dxa"/>
                  <w:tcBorders>
                    <w:top w:val="single" w:sz="4" w:space="0" w:color="auto"/>
                    <w:left w:val="single" w:sz="4" w:space="0" w:color="auto"/>
                    <w:bottom w:val="single" w:sz="4" w:space="0" w:color="auto"/>
                    <w:right w:val="single" w:sz="4" w:space="0" w:color="auto"/>
                  </w:tcBorders>
                </w:tcPr>
                <w:p w14:paraId="4A9E42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081AB01F" w14:textId="77777777" w:rsidTr="00A24B69">
              <w:tc>
                <w:tcPr>
                  <w:tcW w:w="1784" w:type="dxa"/>
                  <w:tcBorders>
                    <w:top w:val="single" w:sz="4" w:space="0" w:color="auto"/>
                    <w:left w:val="single" w:sz="4" w:space="0" w:color="auto"/>
                    <w:bottom w:val="single" w:sz="4" w:space="0" w:color="auto"/>
                    <w:right w:val="single" w:sz="4" w:space="0" w:color="auto"/>
                  </w:tcBorders>
                </w:tcPr>
                <w:p w14:paraId="1CE5F01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3C396A2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01AAC1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EBEAE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4447BC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0F19D4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6CF82E7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17A1497A" w14:textId="77777777" w:rsidTr="00A24B69">
              <w:tc>
                <w:tcPr>
                  <w:tcW w:w="1784" w:type="dxa"/>
                  <w:tcBorders>
                    <w:top w:val="single" w:sz="4" w:space="0" w:color="auto"/>
                    <w:left w:val="single" w:sz="4" w:space="0" w:color="auto"/>
                    <w:bottom w:val="single" w:sz="4" w:space="0" w:color="auto"/>
                    <w:right w:val="single" w:sz="4" w:space="0" w:color="auto"/>
                  </w:tcBorders>
                </w:tcPr>
                <w:p w14:paraId="02E34D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tc>
              <w:tc>
                <w:tcPr>
                  <w:tcW w:w="803" w:type="dxa"/>
                  <w:tcBorders>
                    <w:top w:val="single" w:sz="4" w:space="0" w:color="auto"/>
                    <w:left w:val="single" w:sz="4" w:space="0" w:color="auto"/>
                    <w:bottom w:val="single" w:sz="4" w:space="0" w:color="auto"/>
                    <w:right w:val="single" w:sz="4" w:space="0" w:color="auto"/>
                  </w:tcBorders>
                </w:tcPr>
                <w:p w14:paraId="6522440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6E99AB4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84C73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47EF0B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38ABAE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D4A54B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393080FC" w14:textId="77777777" w:rsidTr="00A24B69">
              <w:tc>
                <w:tcPr>
                  <w:tcW w:w="1784" w:type="dxa"/>
                  <w:tcBorders>
                    <w:top w:val="single" w:sz="4" w:space="0" w:color="auto"/>
                    <w:left w:val="single" w:sz="4" w:space="0" w:color="auto"/>
                    <w:bottom w:val="single" w:sz="4" w:space="0" w:color="auto"/>
                    <w:right w:val="single" w:sz="4" w:space="0" w:color="auto"/>
                  </w:tcBorders>
                </w:tcPr>
                <w:p w14:paraId="218C81F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663E1B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0D6E7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2F7422D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1568FF2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7811305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46795EA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2DE7F074" w14:textId="77777777" w:rsidTr="00A24B69">
              <w:tc>
                <w:tcPr>
                  <w:tcW w:w="1784" w:type="dxa"/>
                  <w:tcBorders>
                    <w:top w:val="single" w:sz="4" w:space="0" w:color="auto"/>
                    <w:left w:val="single" w:sz="4" w:space="0" w:color="auto"/>
                    <w:bottom w:val="single" w:sz="4" w:space="0" w:color="auto"/>
                    <w:right w:val="single" w:sz="4" w:space="0" w:color="auto"/>
                  </w:tcBorders>
                </w:tcPr>
                <w:p w14:paraId="14D1215C" w14:textId="6AEBB463"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5F989C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4127A2CF" w14:textId="77777777" w:rsidR="00A24B69" w:rsidRPr="00EC6867" w:rsidRDefault="00A24B69" w:rsidP="00A24B69">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89DC148"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70CB814" w14:textId="77777777" w:rsidR="00A24B69" w:rsidRPr="00EC6867" w:rsidRDefault="00A24B69" w:rsidP="00A24B6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DFEB7B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FDA1F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36005AF9" w14:textId="27166AEA"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22106415" w14:textId="36833C1E"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6AECB36"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65F7ADC" w14:textId="77777777" w:rsidTr="00A24B69">
        <w:trPr>
          <w:trHeight w:val="432"/>
        </w:trPr>
        <w:tc>
          <w:tcPr>
            <w:tcW w:w="5000" w:type="pct"/>
            <w:gridSpan w:val="10"/>
            <w:vAlign w:val="center"/>
          </w:tcPr>
          <w:p w14:paraId="0FC1517A"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144DB12D" w14:textId="77777777" w:rsidTr="00A24B69">
        <w:trPr>
          <w:trHeight w:val="432"/>
        </w:trPr>
        <w:tc>
          <w:tcPr>
            <w:tcW w:w="5000" w:type="pct"/>
            <w:gridSpan w:val="10"/>
            <w:vAlign w:val="center"/>
          </w:tcPr>
          <w:p w14:paraId="17F8EC9E" w14:textId="77777777" w:rsidR="00A24B69" w:rsidRPr="00EC6867" w:rsidRDefault="00A24B69" w:rsidP="003B5C53">
            <w:pPr>
              <w:pStyle w:val="Odlomakpopisa"/>
              <w:numPr>
                <w:ilvl w:val="0"/>
                <w:numId w:val="1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439A20B2" w14:textId="77777777" w:rsidR="00A24B69" w:rsidRPr="00EC6867" w:rsidRDefault="00A24B69" w:rsidP="003B5C53">
            <w:pPr>
              <w:pStyle w:val="Odlomakpopisa"/>
              <w:numPr>
                <w:ilvl w:val="0"/>
                <w:numId w:val="11"/>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r w:rsidRPr="00EC6867">
              <w:rPr>
                <w:rFonts w:ascii="Times New Roman" w:eastAsia="Times New Roman" w:hAnsi="Times New Roman" w:cs="Times New Roman"/>
                <w:color w:val="222222"/>
                <w:sz w:val="24"/>
                <w:szCs w:val="24"/>
                <w:lang w:eastAsia="hr-HR"/>
              </w:rPr>
              <w:t>.</w:t>
            </w:r>
          </w:p>
          <w:p w14:paraId="0AE52874" w14:textId="77777777" w:rsidR="00A24B69" w:rsidRPr="00EC6867" w:rsidRDefault="00A24B69" w:rsidP="00A24B69">
            <w:pPr>
              <w:pStyle w:val="Odlomakpopisa"/>
              <w:widowControl w:val="0"/>
              <w:autoSpaceDE w:val="0"/>
              <w:autoSpaceDN w:val="0"/>
              <w:adjustRightInd w:val="0"/>
              <w:spacing w:line="240" w:lineRule="auto"/>
              <w:ind w:left="625"/>
              <w:rPr>
                <w:rFonts w:ascii="Arial Narrow" w:eastAsia="Times New Roman" w:hAnsi="Arial Narrow" w:cs="Times New Roman"/>
                <w:color w:val="000000"/>
                <w:sz w:val="20"/>
                <w:szCs w:val="20"/>
                <w:lang w:eastAsia="hr-HR"/>
              </w:rPr>
            </w:pPr>
          </w:p>
        </w:tc>
      </w:tr>
      <w:tr w:rsidR="00A24B69" w:rsidRPr="00EC6867" w14:paraId="30CEE965" w14:textId="77777777" w:rsidTr="00A24B69">
        <w:trPr>
          <w:trHeight w:val="432"/>
        </w:trPr>
        <w:tc>
          <w:tcPr>
            <w:tcW w:w="5000" w:type="pct"/>
            <w:gridSpan w:val="10"/>
            <w:vAlign w:val="center"/>
          </w:tcPr>
          <w:p w14:paraId="0392C652" w14:textId="77777777" w:rsidR="00A24B69" w:rsidRPr="00EC6867" w:rsidRDefault="00A24B69" w:rsidP="003B5C53">
            <w:pPr>
              <w:numPr>
                <w:ilvl w:val="1"/>
                <w:numId w:val="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389D1EDC" w14:textId="77777777" w:rsidTr="00A24B69">
        <w:trPr>
          <w:trHeight w:val="432"/>
        </w:trPr>
        <w:tc>
          <w:tcPr>
            <w:tcW w:w="5000" w:type="pct"/>
            <w:gridSpan w:val="10"/>
            <w:vAlign w:val="center"/>
          </w:tcPr>
          <w:p w14:paraId="0CDC849D" w14:textId="77777777" w:rsidR="00A24B69" w:rsidRPr="00EC6867" w:rsidRDefault="00A24B69" w:rsidP="003B5C53">
            <w:pPr>
              <w:pStyle w:val="Odlomakpopisa"/>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w:t>
            </w:r>
            <w:r w:rsidRPr="00EC6867">
              <w:rPr>
                <w:rFonts w:ascii="Arial Narrow" w:eastAsia="Times New Roman" w:hAnsi="Arial Narrow" w:cs="Times New Roman"/>
                <w:color w:val="222222"/>
                <w:sz w:val="20"/>
                <w:szCs w:val="20"/>
                <w:lang w:eastAsia="hr-HR"/>
              </w:rPr>
              <w:t xml:space="preserve">, </w:t>
            </w:r>
            <w:r w:rsidRPr="00EC6867">
              <w:rPr>
                <w:rFonts w:ascii="Arial Narrow" w:eastAsia="Times New Roman" w:hAnsi="Arial Narrow" w:cs="Times New Roman"/>
                <w:i/>
                <w:color w:val="222222"/>
                <w:sz w:val="20"/>
                <w:szCs w:val="20"/>
                <w:lang w:eastAsia="hr-HR"/>
              </w:rPr>
              <w:t>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2D82200" w14:textId="77777777" w:rsidR="00A24B69" w:rsidRPr="00EC6867" w:rsidRDefault="00A24B69" w:rsidP="003B5C53">
            <w:pPr>
              <w:pStyle w:val="Odlomakpopisa"/>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proofErr w:type="spellStart"/>
            <w:r w:rsidRPr="00EC6867">
              <w:rPr>
                <w:rFonts w:ascii="Arial Narrow" w:eastAsia="Times New Roman" w:hAnsi="Arial Narrow" w:cs="Times New Roman"/>
                <w:color w:val="222222"/>
                <w:sz w:val="20"/>
                <w:szCs w:val="20"/>
                <w:lang w:eastAsia="hr-HR"/>
              </w:rPr>
              <w:t>Lhotka</w:t>
            </w:r>
            <w:proofErr w:type="spellEnd"/>
            <w:r w:rsidRPr="00EC6867">
              <w:rPr>
                <w:rFonts w:ascii="Arial Narrow" w:eastAsia="Times New Roman" w:hAnsi="Arial Narrow" w:cs="Times New Roman"/>
                <w:color w:val="222222"/>
                <w:sz w:val="20"/>
                <w:szCs w:val="20"/>
                <w:lang w:eastAsia="hr-HR"/>
              </w:rPr>
              <w:t xml:space="preserve">, F. (1972). </w:t>
            </w:r>
            <w:r w:rsidRPr="00EC6867">
              <w:rPr>
                <w:rFonts w:ascii="Arial Narrow" w:eastAsia="Times New Roman" w:hAnsi="Arial Narrow" w:cs="Times New Roman"/>
                <w:i/>
                <w:color w:val="222222"/>
                <w:sz w:val="20"/>
                <w:szCs w:val="20"/>
                <w:lang w:eastAsia="hr-HR"/>
              </w:rPr>
              <w:t xml:space="preserve">Harmonija (osnovi </w:t>
            </w:r>
            <w:proofErr w:type="spellStart"/>
            <w:r w:rsidRPr="00EC6867">
              <w:rPr>
                <w:rFonts w:ascii="Arial Narrow" w:eastAsia="Times New Roman" w:hAnsi="Arial Narrow" w:cs="Times New Roman"/>
                <w:i/>
                <w:color w:val="222222"/>
                <w:sz w:val="20"/>
                <w:szCs w:val="20"/>
                <w:lang w:eastAsia="hr-HR"/>
              </w:rPr>
              <w:t>homofonog</w:t>
            </w:r>
            <w:proofErr w:type="spellEnd"/>
            <w:r w:rsidRPr="00EC6867">
              <w:rPr>
                <w:rFonts w:ascii="Arial Narrow" w:eastAsia="Times New Roman" w:hAnsi="Arial Narrow" w:cs="Times New Roman"/>
                <w:i/>
                <w:color w:val="222222"/>
                <w:sz w:val="20"/>
                <w:szCs w:val="20"/>
                <w:lang w:eastAsia="hr-HR"/>
              </w:rPr>
              <w:t xml:space="preserve"> sloga).</w:t>
            </w:r>
            <w:r w:rsidRPr="00EC6867">
              <w:rPr>
                <w:rFonts w:ascii="Arial Narrow" w:eastAsia="Times New Roman" w:hAnsi="Arial Narrow" w:cs="Times New Roman"/>
                <w:color w:val="222222"/>
                <w:sz w:val="20"/>
                <w:szCs w:val="20"/>
                <w:lang w:eastAsia="hr-HR"/>
              </w:rPr>
              <w:t xml:space="preserve"> Zagreb: Muzička naklada.</w:t>
            </w:r>
          </w:p>
        </w:tc>
      </w:tr>
      <w:tr w:rsidR="00A24B69" w:rsidRPr="00EC6867" w14:paraId="1BED414D" w14:textId="77777777" w:rsidTr="00A24B69">
        <w:trPr>
          <w:trHeight w:val="432"/>
        </w:trPr>
        <w:tc>
          <w:tcPr>
            <w:tcW w:w="5000" w:type="pct"/>
            <w:gridSpan w:val="10"/>
            <w:vAlign w:val="center"/>
          </w:tcPr>
          <w:p w14:paraId="7EB5B4FD" w14:textId="77777777" w:rsidR="00A24B69" w:rsidRPr="00EC6867" w:rsidRDefault="00A24B69" w:rsidP="003B5C53">
            <w:pPr>
              <w:numPr>
                <w:ilvl w:val="1"/>
                <w:numId w:val="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50C3D7A5" w14:textId="77777777" w:rsidTr="00A24B69">
        <w:trPr>
          <w:trHeight w:val="432"/>
        </w:trPr>
        <w:tc>
          <w:tcPr>
            <w:tcW w:w="5000" w:type="pct"/>
            <w:gridSpan w:val="10"/>
            <w:vAlign w:val="center"/>
          </w:tcPr>
          <w:p w14:paraId="77EEF65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56C8F5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A7C01B" w14:textId="0434A305" w:rsidR="00A24B69" w:rsidRPr="00EC6867" w:rsidRDefault="00A24B69" w:rsidP="0006166A"/>
    <w:p w14:paraId="725EB4A1" w14:textId="36447F12" w:rsidR="00A24B69" w:rsidRPr="00EC6867" w:rsidRDefault="00A24B69" w:rsidP="0006166A"/>
    <w:p w14:paraId="7CCBB5AB" w14:textId="2E05630C" w:rsidR="00A24B69" w:rsidRPr="00EC6867" w:rsidRDefault="00A24B69" w:rsidP="0006166A"/>
    <w:p w14:paraId="1FB59C00" w14:textId="152E8145" w:rsidR="00A24B69" w:rsidRPr="00EC6867" w:rsidRDefault="00A24B69" w:rsidP="0006166A"/>
    <w:p w14:paraId="342202AB" w14:textId="17CD225B" w:rsidR="00A24B69" w:rsidRPr="00EC6867" w:rsidRDefault="00A24B69" w:rsidP="0006166A"/>
    <w:p w14:paraId="33ABB46F" w14:textId="5D35C2B7" w:rsidR="00A24B69" w:rsidRPr="00EC6867" w:rsidRDefault="00A24B69" w:rsidP="0006166A"/>
    <w:p w14:paraId="727BCFC1" w14:textId="12DE00D3" w:rsidR="00A24B69" w:rsidRPr="00EC6867" w:rsidRDefault="00A24B69" w:rsidP="0006166A"/>
    <w:p w14:paraId="69D24CBB" w14:textId="43D696F9" w:rsidR="00A24B69" w:rsidRPr="00EC6867" w:rsidRDefault="00A24B69" w:rsidP="0006166A"/>
    <w:p w14:paraId="1A6A9DA9" w14:textId="072F0FA6" w:rsidR="00A24B69" w:rsidRPr="00EC6867" w:rsidRDefault="00A24B69" w:rsidP="0006166A"/>
    <w:p w14:paraId="33781013" w14:textId="200D684B" w:rsidR="00A24B69" w:rsidRPr="00EC6867" w:rsidRDefault="00A24B69" w:rsidP="0006166A"/>
    <w:p w14:paraId="3D66D259" w14:textId="2CA076A7" w:rsidR="00A24B69" w:rsidRPr="00EC6867" w:rsidRDefault="00A24B69" w:rsidP="0006166A"/>
    <w:p w14:paraId="22F4A1BD" w14:textId="1DED8490" w:rsidR="00A24B69" w:rsidRPr="00EC6867" w:rsidRDefault="00A24B69" w:rsidP="0006166A"/>
    <w:p w14:paraId="3C0344EE" w14:textId="64783646" w:rsidR="00A24B69" w:rsidRPr="00EC6867" w:rsidRDefault="00A24B69" w:rsidP="0006166A"/>
    <w:p w14:paraId="72C71722" w14:textId="5ACF6F48" w:rsidR="00A24B69" w:rsidRPr="00EC6867" w:rsidRDefault="00A24B69" w:rsidP="0006166A"/>
    <w:p w14:paraId="62ED07C7" w14:textId="3A504957" w:rsidR="00A24B69" w:rsidRPr="00EC6867" w:rsidRDefault="00A24B69" w:rsidP="0006166A"/>
    <w:p w14:paraId="351A6599" w14:textId="50B87400" w:rsidR="00A24B69" w:rsidRPr="00EC6867" w:rsidRDefault="00A24B69" w:rsidP="0006166A"/>
    <w:p w14:paraId="4F470089" w14:textId="71EC6E1E" w:rsidR="00A24B69" w:rsidRPr="00EC6867" w:rsidRDefault="00A24B69" w:rsidP="0006166A"/>
    <w:p w14:paraId="2E136445" w14:textId="7AA75B6E"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24B69" w:rsidRPr="00EC6867" w14:paraId="4A9A947A" w14:textId="77777777" w:rsidTr="00A24B69">
        <w:trPr>
          <w:trHeight w:hRule="exact" w:val="587"/>
          <w:jc w:val="center"/>
        </w:trPr>
        <w:tc>
          <w:tcPr>
            <w:tcW w:w="5000" w:type="pct"/>
            <w:gridSpan w:val="3"/>
            <w:shd w:val="clear" w:color="auto" w:fill="auto"/>
            <w:vAlign w:val="center"/>
          </w:tcPr>
          <w:p w14:paraId="6E90F882"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567CD97A" w14:textId="77777777" w:rsidTr="00A24B69">
        <w:trPr>
          <w:trHeight w:val="405"/>
          <w:jc w:val="center"/>
        </w:trPr>
        <w:tc>
          <w:tcPr>
            <w:tcW w:w="1180" w:type="pct"/>
            <w:shd w:val="clear" w:color="auto" w:fill="auto"/>
            <w:vAlign w:val="center"/>
          </w:tcPr>
          <w:p w14:paraId="273EF2E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F92E95"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A24B69" w:rsidRPr="00EC6867" w14:paraId="79088AB2" w14:textId="77777777" w:rsidTr="00A24B69">
        <w:trPr>
          <w:trHeight w:val="405"/>
          <w:jc w:val="center"/>
        </w:trPr>
        <w:tc>
          <w:tcPr>
            <w:tcW w:w="1180" w:type="pct"/>
            <w:shd w:val="clear" w:color="auto" w:fill="auto"/>
            <w:vAlign w:val="center"/>
          </w:tcPr>
          <w:p w14:paraId="0EB004E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BB80EB"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354DB8A0"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170D6C83" w14:textId="01B09258" w:rsidR="00A24B69" w:rsidRPr="00EC6867" w:rsidRDefault="004E46CD" w:rsidP="004E46CD">
            <w:pPr>
              <w:keepNext/>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A24B69" w:rsidRPr="00EC6867" w14:paraId="295C9792" w14:textId="77777777" w:rsidTr="00A24B69">
        <w:trPr>
          <w:trHeight w:val="405"/>
          <w:jc w:val="center"/>
        </w:trPr>
        <w:tc>
          <w:tcPr>
            <w:tcW w:w="1180" w:type="pct"/>
            <w:vAlign w:val="center"/>
          </w:tcPr>
          <w:p w14:paraId="57BDB5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3F5D798" w14:textId="6DEAE0A1" w:rsidR="00A24B69"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24B69" w:rsidRPr="00EC6867" w14:paraId="06190D26" w14:textId="77777777" w:rsidTr="00A24B69">
        <w:trPr>
          <w:trHeight w:val="405"/>
          <w:jc w:val="center"/>
        </w:trPr>
        <w:tc>
          <w:tcPr>
            <w:tcW w:w="1180" w:type="pct"/>
            <w:vAlign w:val="center"/>
          </w:tcPr>
          <w:p w14:paraId="602F7C1A"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8B8D6E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11FF0A7E" w14:textId="77777777" w:rsidTr="00A24B69">
        <w:trPr>
          <w:trHeight w:val="405"/>
          <w:jc w:val="center"/>
        </w:trPr>
        <w:tc>
          <w:tcPr>
            <w:tcW w:w="1180" w:type="pct"/>
            <w:vAlign w:val="center"/>
          </w:tcPr>
          <w:p w14:paraId="0A1A2B3F"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8F9CB7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ZP105</w:t>
            </w:r>
          </w:p>
        </w:tc>
      </w:tr>
      <w:tr w:rsidR="00A24B69" w:rsidRPr="00EC6867" w14:paraId="2FD2147A" w14:textId="77777777" w:rsidTr="00A24B69">
        <w:trPr>
          <w:trHeight w:val="405"/>
          <w:jc w:val="center"/>
        </w:trPr>
        <w:tc>
          <w:tcPr>
            <w:tcW w:w="1180" w:type="pct"/>
            <w:vAlign w:val="center"/>
          </w:tcPr>
          <w:p w14:paraId="0042461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9878A52"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2EDAD47C" w14:textId="77777777" w:rsidTr="00A24B69">
        <w:trPr>
          <w:trHeight w:val="405"/>
          <w:jc w:val="center"/>
        </w:trPr>
        <w:tc>
          <w:tcPr>
            <w:tcW w:w="1180" w:type="pct"/>
            <w:vAlign w:val="center"/>
          </w:tcPr>
          <w:p w14:paraId="29686660"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52C48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43BC30F" w14:textId="77777777" w:rsidTr="00A24B69">
        <w:trPr>
          <w:trHeight w:val="145"/>
          <w:jc w:val="center"/>
        </w:trPr>
        <w:tc>
          <w:tcPr>
            <w:tcW w:w="1180" w:type="pct"/>
            <w:vMerge w:val="restart"/>
            <w:vAlign w:val="center"/>
          </w:tcPr>
          <w:p w14:paraId="1C167639"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C22A62"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E0C03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F9B5E34" w14:textId="77777777" w:rsidTr="00A24B69">
        <w:trPr>
          <w:trHeight w:val="145"/>
          <w:jc w:val="center"/>
        </w:trPr>
        <w:tc>
          <w:tcPr>
            <w:tcW w:w="1180" w:type="pct"/>
            <w:vMerge/>
            <w:vAlign w:val="center"/>
          </w:tcPr>
          <w:p w14:paraId="53B6DEFB"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2995166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78A4C3B" w14:textId="77777777" w:rsidR="00A24B69" w:rsidRPr="00EC6867" w:rsidRDefault="00A24B69" w:rsidP="00A24B69">
            <w:pPr>
              <w:pStyle w:val="Odlomakpopisa"/>
              <w:spacing w:line="240" w:lineRule="auto"/>
              <w:ind w:left="1440"/>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 (15+0+0)</w:t>
            </w:r>
          </w:p>
        </w:tc>
      </w:tr>
    </w:tbl>
    <w:p w14:paraId="3679EAE0"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24B69" w:rsidRPr="00EC6867" w14:paraId="6FF3B063" w14:textId="77777777" w:rsidTr="00A24B69">
        <w:trPr>
          <w:trHeight w:hRule="exact" w:val="288"/>
        </w:trPr>
        <w:tc>
          <w:tcPr>
            <w:tcW w:w="5000" w:type="pct"/>
            <w:gridSpan w:val="10"/>
            <w:shd w:val="clear" w:color="auto" w:fill="auto"/>
            <w:vAlign w:val="center"/>
          </w:tcPr>
          <w:p w14:paraId="7E34621F" w14:textId="77777777" w:rsidR="00A24B69" w:rsidRPr="00EC6867" w:rsidRDefault="00A24B69" w:rsidP="003B5C53">
            <w:pPr>
              <w:pStyle w:val="Odlomakpopisa"/>
              <w:numPr>
                <w:ilvl w:val="0"/>
                <w:numId w:val="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AA53BCB"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302EAEC" w14:textId="77777777" w:rsidTr="00A24B69">
        <w:trPr>
          <w:trHeight w:val="432"/>
        </w:trPr>
        <w:tc>
          <w:tcPr>
            <w:tcW w:w="5000" w:type="pct"/>
            <w:gridSpan w:val="10"/>
            <w:vAlign w:val="center"/>
          </w:tcPr>
          <w:p w14:paraId="72C2B767" w14:textId="77777777" w:rsidR="00A24B69" w:rsidRPr="00EC6867" w:rsidRDefault="00A24B69" w:rsidP="003B5C53">
            <w:pPr>
              <w:pStyle w:val="Odlomakpopisa"/>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6D0CB368" w14:textId="77777777" w:rsidTr="00A24B69">
        <w:trPr>
          <w:trHeight w:val="432"/>
        </w:trPr>
        <w:tc>
          <w:tcPr>
            <w:tcW w:w="5000" w:type="pct"/>
            <w:gridSpan w:val="10"/>
            <w:vAlign w:val="center"/>
          </w:tcPr>
          <w:p w14:paraId="11FB26FF"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6B13AE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A24B69" w:rsidRPr="00EC6867" w14:paraId="3AAAB125" w14:textId="77777777" w:rsidTr="00A24B69">
        <w:trPr>
          <w:trHeight w:val="432"/>
        </w:trPr>
        <w:tc>
          <w:tcPr>
            <w:tcW w:w="5000" w:type="pct"/>
            <w:gridSpan w:val="10"/>
            <w:vAlign w:val="center"/>
          </w:tcPr>
          <w:p w14:paraId="1B4B8143" w14:textId="77777777" w:rsidR="00A24B69" w:rsidRPr="00EC6867" w:rsidRDefault="00A24B69" w:rsidP="003B5C53">
            <w:pPr>
              <w:pStyle w:val="Odlomakpopisa"/>
              <w:numPr>
                <w:ilvl w:val="1"/>
                <w:numId w:val="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4EFAAB63" w14:textId="77777777" w:rsidTr="00A24B69">
        <w:trPr>
          <w:trHeight w:val="432"/>
        </w:trPr>
        <w:tc>
          <w:tcPr>
            <w:tcW w:w="5000" w:type="pct"/>
            <w:gridSpan w:val="10"/>
            <w:vAlign w:val="center"/>
          </w:tcPr>
          <w:p w14:paraId="415AAF0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BC17E4A" w14:textId="77777777" w:rsidTr="00A24B69">
        <w:trPr>
          <w:trHeight w:val="432"/>
        </w:trPr>
        <w:tc>
          <w:tcPr>
            <w:tcW w:w="5000" w:type="pct"/>
            <w:gridSpan w:val="10"/>
            <w:vAlign w:val="center"/>
          </w:tcPr>
          <w:p w14:paraId="018DE61C" w14:textId="77777777" w:rsidR="00A24B69" w:rsidRPr="00EC6867" w:rsidRDefault="00A24B69" w:rsidP="003B5C53">
            <w:pPr>
              <w:numPr>
                <w:ilvl w:val="1"/>
                <w:numId w:val="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28AF96D" w14:textId="77777777" w:rsidTr="00A24B69">
        <w:trPr>
          <w:trHeight w:val="432"/>
        </w:trPr>
        <w:tc>
          <w:tcPr>
            <w:tcW w:w="5000" w:type="pct"/>
            <w:gridSpan w:val="10"/>
            <w:vAlign w:val="center"/>
          </w:tcPr>
          <w:p w14:paraId="0916A69E"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4502B026"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132C76DA"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2BD842E4"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24B69" w:rsidRPr="00EC6867" w14:paraId="444ECBCA" w14:textId="77777777" w:rsidTr="00A24B69">
        <w:trPr>
          <w:trHeight w:val="432"/>
        </w:trPr>
        <w:tc>
          <w:tcPr>
            <w:tcW w:w="5000" w:type="pct"/>
            <w:gridSpan w:val="10"/>
            <w:vAlign w:val="center"/>
          </w:tcPr>
          <w:p w14:paraId="488F80D8" w14:textId="77777777" w:rsidR="00A24B69" w:rsidRPr="00EC6867" w:rsidRDefault="00A24B69" w:rsidP="003B5C53">
            <w:pPr>
              <w:numPr>
                <w:ilvl w:val="1"/>
                <w:numId w:val="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03616020" w14:textId="77777777" w:rsidTr="00A24B69">
        <w:trPr>
          <w:trHeight w:val="432"/>
        </w:trPr>
        <w:tc>
          <w:tcPr>
            <w:tcW w:w="5000" w:type="pct"/>
            <w:gridSpan w:val="10"/>
            <w:vAlign w:val="center"/>
          </w:tcPr>
          <w:p w14:paraId="1DECDEC0"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232A217A"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 i III svezak; </w:t>
            </w:r>
            <w:proofErr w:type="spellStart"/>
            <w:r w:rsidRPr="00EC6867">
              <w:rPr>
                <w:rFonts w:ascii="Arial Narrow" w:hAnsi="Arial Narrow" w:cs="Arial"/>
                <w:sz w:val="20"/>
                <w:szCs w:val="20"/>
              </w:rPr>
              <w:t>Cramer-Büllow</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 sv. (izdanje Muzičke naklade Zagreb) - najmanje 6 etida</w:t>
            </w:r>
          </w:p>
          <w:p w14:paraId="225301DD"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657B4C2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xml:space="preserve">, Mozart, Beethoven (najmanje dvije sonate) Tri skladbe skladatelja XIX. i XX. st. po odredbi nastavnika. </w:t>
            </w:r>
          </w:p>
          <w:p w14:paraId="46248DD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Dvije skladbe hrvatskih skladatelja.</w:t>
            </w:r>
          </w:p>
        </w:tc>
      </w:tr>
      <w:tr w:rsidR="00A24B69" w:rsidRPr="00EC6867" w14:paraId="5B0D9D02" w14:textId="77777777" w:rsidTr="00A24B69">
        <w:trPr>
          <w:trHeight w:val="432"/>
        </w:trPr>
        <w:tc>
          <w:tcPr>
            <w:tcW w:w="3085" w:type="pct"/>
            <w:gridSpan w:val="7"/>
            <w:vAlign w:val="center"/>
          </w:tcPr>
          <w:p w14:paraId="49B14CE5" w14:textId="77777777" w:rsidR="00A24B69" w:rsidRPr="00EC6867" w:rsidRDefault="00A24B69" w:rsidP="003B5C53">
            <w:pPr>
              <w:numPr>
                <w:ilvl w:val="1"/>
                <w:numId w:val="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1DFB98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EDDE6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1EE45D6"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CF9FA5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0575A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8076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412C6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B523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C925FC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6703E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AD34F9" w14:textId="77777777" w:rsidTr="00A24B69">
        <w:trPr>
          <w:trHeight w:val="432"/>
        </w:trPr>
        <w:tc>
          <w:tcPr>
            <w:tcW w:w="3085" w:type="pct"/>
            <w:gridSpan w:val="7"/>
            <w:vAlign w:val="center"/>
          </w:tcPr>
          <w:p w14:paraId="344D4811" w14:textId="77777777" w:rsidR="00A24B69" w:rsidRPr="00EC6867" w:rsidRDefault="00A24B69" w:rsidP="003B5C53">
            <w:pPr>
              <w:numPr>
                <w:ilvl w:val="1"/>
                <w:numId w:val="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D29510"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2B8E94BD" w14:textId="77777777" w:rsidTr="00A24B69">
        <w:trPr>
          <w:trHeight w:val="432"/>
        </w:trPr>
        <w:tc>
          <w:tcPr>
            <w:tcW w:w="5000" w:type="pct"/>
            <w:gridSpan w:val="10"/>
            <w:vAlign w:val="center"/>
          </w:tcPr>
          <w:p w14:paraId="5FD5E3BC"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77D8EFE9" w14:textId="77777777" w:rsidTr="00A24B69">
        <w:trPr>
          <w:trHeight w:val="432"/>
        </w:trPr>
        <w:tc>
          <w:tcPr>
            <w:tcW w:w="5000" w:type="pct"/>
            <w:gridSpan w:val="10"/>
            <w:vAlign w:val="center"/>
          </w:tcPr>
          <w:p w14:paraId="17ECF0A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29CA8E95" w14:textId="77777777" w:rsidTr="00A24B69">
        <w:trPr>
          <w:trHeight w:val="432"/>
        </w:trPr>
        <w:tc>
          <w:tcPr>
            <w:tcW w:w="5000" w:type="pct"/>
            <w:gridSpan w:val="10"/>
            <w:vAlign w:val="center"/>
          </w:tcPr>
          <w:p w14:paraId="5878B527"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5DFB46C1" w14:textId="77777777" w:rsidTr="00A24B69">
        <w:trPr>
          <w:trHeight w:val="111"/>
        </w:trPr>
        <w:tc>
          <w:tcPr>
            <w:tcW w:w="552" w:type="pct"/>
            <w:vAlign w:val="center"/>
          </w:tcPr>
          <w:p w14:paraId="5ACCB5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678B3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715455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57991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A9A138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3EAFC2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D8384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52E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712AB88" w14:textId="77777777" w:rsidTr="00A24B69">
        <w:trPr>
          <w:trHeight w:val="108"/>
        </w:trPr>
        <w:tc>
          <w:tcPr>
            <w:tcW w:w="552" w:type="pct"/>
            <w:vAlign w:val="center"/>
          </w:tcPr>
          <w:p w14:paraId="0BD6323C"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51CC4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6416F7F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3AAB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39288B6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793B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B178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C22333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0D895DE" w14:textId="77777777" w:rsidTr="00A24B69">
        <w:trPr>
          <w:trHeight w:val="108"/>
        </w:trPr>
        <w:tc>
          <w:tcPr>
            <w:tcW w:w="552" w:type="pct"/>
            <w:vAlign w:val="center"/>
          </w:tcPr>
          <w:p w14:paraId="724B33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1236C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37CC23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98EC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B666BF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995A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08FE680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2EAB2C3"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24B69" w:rsidRPr="00EC6867" w14:paraId="35340760" w14:textId="77777777" w:rsidTr="00A24B69">
        <w:trPr>
          <w:trHeight w:val="108"/>
        </w:trPr>
        <w:tc>
          <w:tcPr>
            <w:tcW w:w="552" w:type="pct"/>
            <w:vAlign w:val="center"/>
          </w:tcPr>
          <w:p w14:paraId="2FFA33E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2CA4E42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4CD091F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87C91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DEB088E"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CB4053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1397383"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54114294"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65AC1827" w14:textId="77777777" w:rsidTr="00A24B69">
        <w:trPr>
          <w:trHeight w:val="432"/>
        </w:trPr>
        <w:tc>
          <w:tcPr>
            <w:tcW w:w="5000" w:type="pct"/>
            <w:gridSpan w:val="10"/>
            <w:vAlign w:val="center"/>
          </w:tcPr>
          <w:p w14:paraId="280BBF06"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40A7996E" w14:textId="77777777" w:rsidTr="00A24B69">
        <w:trPr>
          <w:trHeight w:val="432"/>
        </w:trPr>
        <w:tc>
          <w:tcPr>
            <w:tcW w:w="5000" w:type="pct"/>
            <w:gridSpan w:val="10"/>
            <w:vAlign w:val="center"/>
          </w:tcPr>
          <w:p w14:paraId="16277B3E"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24B69" w:rsidRPr="00EC6867" w14:paraId="46130D8C" w14:textId="77777777" w:rsidTr="00A24B6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3AFC2A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8CB654D"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F9EC46" w14:textId="77777777" w:rsidR="00A24B69" w:rsidRPr="00EC6867" w:rsidRDefault="00A24B69" w:rsidP="00A24B69">
                  <w:pPr>
                    <w:rPr>
                      <w:rFonts w:ascii="Arial Narrow" w:eastAsia="Times New Roman" w:hAnsi="Arial Narrow" w:cs="Times New Roman"/>
                      <w:b/>
                      <w:bCs/>
                      <w:sz w:val="20"/>
                      <w:szCs w:val="20"/>
                      <w:lang w:eastAsia="hr-HR"/>
                    </w:rPr>
                  </w:pPr>
                </w:p>
                <w:p w14:paraId="77EA2732"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CEEAD6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B7F85E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64123B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C042F2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7918E76"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7565DCF5" w14:textId="77777777" w:rsidTr="00A24B6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3FB950A"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5919106" w14:textId="77777777" w:rsidR="00A24B69" w:rsidRPr="00EC6867" w:rsidRDefault="00A24B69" w:rsidP="00A24B6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7C757EB3" w14:textId="77777777" w:rsidR="00A24B69" w:rsidRPr="00EC6867" w:rsidRDefault="00A24B69" w:rsidP="00A24B6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28A8BF8"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8287525" w14:textId="77777777" w:rsidR="00A24B69" w:rsidRPr="00EC6867" w:rsidRDefault="00A24B69" w:rsidP="00A24B6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22F44B"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02B1A6"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6B31C702" w14:textId="77777777" w:rsidTr="00A24B69">
              <w:tc>
                <w:tcPr>
                  <w:tcW w:w="1795" w:type="dxa"/>
                  <w:tcBorders>
                    <w:top w:val="single" w:sz="4" w:space="0" w:color="auto"/>
                    <w:left w:val="single" w:sz="4" w:space="0" w:color="auto"/>
                    <w:bottom w:val="single" w:sz="4" w:space="0" w:color="auto"/>
                    <w:right w:val="single" w:sz="4" w:space="0" w:color="auto"/>
                  </w:tcBorders>
                </w:tcPr>
                <w:p w14:paraId="5FDA90E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-prisustvovanje i aktivnost</w:t>
                  </w:r>
                </w:p>
                <w:p w14:paraId="5EF6998E"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56DC50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F2CCC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49CEA2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2CF0B46"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BF025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36E0DAA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35</w:t>
                  </w:r>
                </w:p>
              </w:tc>
            </w:tr>
            <w:tr w:rsidR="00A24B69" w:rsidRPr="00EC6867" w14:paraId="11561324" w14:textId="77777777" w:rsidTr="00A24B69">
              <w:tc>
                <w:tcPr>
                  <w:tcW w:w="1795" w:type="dxa"/>
                  <w:tcBorders>
                    <w:top w:val="single" w:sz="4" w:space="0" w:color="auto"/>
                    <w:left w:val="single" w:sz="4" w:space="0" w:color="auto"/>
                    <w:bottom w:val="single" w:sz="4" w:space="0" w:color="auto"/>
                    <w:right w:val="single" w:sz="4" w:space="0" w:color="auto"/>
                  </w:tcBorders>
                </w:tcPr>
                <w:p w14:paraId="6FAC7F5A"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79E81A0"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DFC08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0EAAA8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9BE31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Praktični rad </w:t>
                  </w:r>
                </w:p>
                <w:p w14:paraId="7862D2AC"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3906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0A9D40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E38BA7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50</w:t>
                  </w:r>
                </w:p>
              </w:tc>
            </w:tr>
            <w:tr w:rsidR="00A24B69" w:rsidRPr="00EC6867" w14:paraId="64903AE5" w14:textId="77777777" w:rsidTr="00A24B69">
              <w:tc>
                <w:tcPr>
                  <w:tcW w:w="1795" w:type="dxa"/>
                  <w:tcBorders>
                    <w:top w:val="single" w:sz="4" w:space="0" w:color="auto"/>
                    <w:left w:val="single" w:sz="4" w:space="0" w:color="auto"/>
                    <w:bottom w:val="single" w:sz="4" w:space="0" w:color="auto"/>
                    <w:right w:val="single" w:sz="4" w:space="0" w:color="auto"/>
                  </w:tcBorders>
                </w:tcPr>
                <w:p w14:paraId="2E2910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78701EC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0595871"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EA297A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EA1C3A2"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EDAE26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E2CB7B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15</w:t>
                  </w:r>
                </w:p>
              </w:tc>
            </w:tr>
            <w:tr w:rsidR="00A24B69" w:rsidRPr="00EC6867" w14:paraId="05ED545A" w14:textId="77777777" w:rsidTr="00A24B69">
              <w:tc>
                <w:tcPr>
                  <w:tcW w:w="1795" w:type="dxa"/>
                  <w:tcBorders>
                    <w:top w:val="single" w:sz="4" w:space="0" w:color="auto"/>
                    <w:left w:val="single" w:sz="4" w:space="0" w:color="auto"/>
                    <w:bottom w:val="single" w:sz="4" w:space="0" w:color="auto"/>
                    <w:right w:val="single" w:sz="4" w:space="0" w:color="auto"/>
                  </w:tcBorders>
                </w:tcPr>
                <w:p w14:paraId="0C30607A" w14:textId="70B33675" w:rsidR="00A24B69" w:rsidRPr="00EC6867" w:rsidRDefault="00EA3C34" w:rsidP="00A24B69">
                  <w:pPr>
                    <w:rPr>
                      <w:rFonts w:ascii="Arial Narrow" w:hAnsi="Arial Narrow" w:cs="Arial"/>
                      <w:sz w:val="20"/>
                      <w:szCs w:val="20"/>
                    </w:rPr>
                  </w:pPr>
                  <w:r w:rsidRPr="00EC6867">
                    <w:rPr>
                      <w:rFonts w:ascii="Arial Narrow" w:hAnsi="Arial Narrow" w:cs="Arial"/>
                      <w:sz w:val="20"/>
                      <w:szCs w:val="20"/>
                    </w:rPr>
                    <w:lastRenderedPageBreak/>
                    <w:t>Ukupno*</w:t>
                  </w:r>
                </w:p>
                <w:p w14:paraId="36F1D068"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5D5067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64DCAB" w14:textId="77777777" w:rsidR="00A24B69" w:rsidRPr="00EC6867" w:rsidRDefault="00A24B69" w:rsidP="00A24B6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07247D7"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B3AD407" w14:textId="77777777" w:rsidR="00A24B69" w:rsidRPr="00EC6867" w:rsidRDefault="00A24B69" w:rsidP="00A24B6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AE4F0F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BFD77E5" w14:textId="77777777" w:rsidR="00A24B69" w:rsidRPr="00EC6867" w:rsidRDefault="00A24B69" w:rsidP="00A24B69">
                  <w:pPr>
                    <w:jc w:val="center"/>
                    <w:rPr>
                      <w:rFonts w:ascii="Arial Narrow" w:hAnsi="Arial Narrow" w:cs="Arial"/>
                      <w:sz w:val="20"/>
                      <w:szCs w:val="20"/>
                    </w:rPr>
                  </w:pPr>
                  <w:r w:rsidRPr="00EC6867">
                    <w:rPr>
                      <w:rFonts w:ascii="Arial Narrow" w:hAnsi="Arial Narrow" w:cs="Arial"/>
                      <w:sz w:val="20"/>
                      <w:szCs w:val="20"/>
                    </w:rPr>
                    <w:t>100</w:t>
                  </w:r>
                </w:p>
              </w:tc>
            </w:tr>
            <w:tr w:rsidR="00A24B69" w:rsidRPr="00EC6867" w14:paraId="39F91A13" w14:textId="77777777" w:rsidTr="00A24B69">
              <w:tc>
                <w:tcPr>
                  <w:tcW w:w="1795" w:type="dxa"/>
                  <w:tcBorders>
                    <w:top w:val="single" w:sz="4" w:space="0" w:color="auto"/>
                    <w:left w:val="single" w:sz="4" w:space="0" w:color="auto"/>
                    <w:bottom w:val="single" w:sz="4" w:space="0" w:color="auto"/>
                    <w:right w:val="single" w:sz="4" w:space="0" w:color="auto"/>
                  </w:tcBorders>
                </w:tcPr>
                <w:p w14:paraId="7CC9B118" w14:textId="77777777" w:rsidR="00A24B69" w:rsidRPr="00EC6867" w:rsidRDefault="00A24B69" w:rsidP="00A24B6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09BF2F5" w14:textId="77777777" w:rsidR="00A24B69" w:rsidRPr="00EC6867" w:rsidRDefault="00A24B69" w:rsidP="00A24B6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9C489FA" w14:textId="77777777" w:rsidR="00A24B69" w:rsidRPr="00EC6867" w:rsidRDefault="00A24B69" w:rsidP="00A24B6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3EE2804"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2820662" w14:textId="77777777" w:rsidR="00A24B69" w:rsidRPr="00EC6867" w:rsidRDefault="00A24B69" w:rsidP="00A24B6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13BAAC8" w14:textId="77777777" w:rsidR="00A24B69" w:rsidRPr="00EC6867" w:rsidRDefault="00A24B69" w:rsidP="00A24B6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39137194" w14:textId="77777777" w:rsidR="00A24B69" w:rsidRPr="00EC6867" w:rsidRDefault="00A24B69" w:rsidP="00A24B69">
                  <w:pPr>
                    <w:pStyle w:val="Bezproreda1"/>
                    <w:rPr>
                      <w:rFonts w:ascii="Arial Narrow" w:hAnsi="Arial Narrow" w:cs="Arial"/>
                      <w:sz w:val="20"/>
                      <w:szCs w:val="20"/>
                    </w:rPr>
                  </w:pPr>
                </w:p>
              </w:tc>
            </w:tr>
          </w:tbl>
          <w:p w14:paraId="246A268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17555B98" w14:textId="5D8B9BDE" w:rsidR="00A24B69"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24B69" w:rsidRPr="00EC6867" w14:paraId="7598F0AB" w14:textId="77777777" w:rsidTr="00A24B69">
        <w:trPr>
          <w:trHeight w:val="432"/>
        </w:trPr>
        <w:tc>
          <w:tcPr>
            <w:tcW w:w="5000" w:type="pct"/>
            <w:gridSpan w:val="10"/>
            <w:vAlign w:val="center"/>
          </w:tcPr>
          <w:p w14:paraId="78B5E82D"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00B5E275" w14:textId="77777777" w:rsidTr="00A24B69">
        <w:trPr>
          <w:trHeight w:val="432"/>
        </w:trPr>
        <w:tc>
          <w:tcPr>
            <w:tcW w:w="5000" w:type="pct"/>
            <w:gridSpan w:val="10"/>
            <w:vAlign w:val="center"/>
          </w:tcPr>
          <w:p w14:paraId="0755C6BD" w14:textId="77777777" w:rsidR="00A24B69" w:rsidRPr="00EC6867" w:rsidRDefault="00A24B69" w:rsidP="00A24B69">
            <w:pPr>
              <w:jc w:val="both"/>
              <w:rPr>
                <w:rFonts w:ascii="Arial Narrow" w:hAnsi="Arial Narrow" w:cs="Arial"/>
                <w:sz w:val="20"/>
                <w:szCs w:val="20"/>
              </w:rPr>
            </w:pPr>
            <w:r w:rsidRPr="00EC6867">
              <w:rPr>
                <w:rFonts w:ascii="Arial Narrow" w:hAnsi="Arial Narrow" w:cs="Arial"/>
                <w:sz w:val="20"/>
                <w:szCs w:val="20"/>
              </w:rPr>
              <w:t>Prema sadržaju predmeta</w:t>
            </w:r>
          </w:p>
        </w:tc>
      </w:tr>
      <w:tr w:rsidR="00A24B69" w:rsidRPr="00EC6867" w14:paraId="66227528" w14:textId="77777777" w:rsidTr="00A24B69">
        <w:trPr>
          <w:trHeight w:val="432"/>
        </w:trPr>
        <w:tc>
          <w:tcPr>
            <w:tcW w:w="5000" w:type="pct"/>
            <w:gridSpan w:val="10"/>
            <w:vAlign w:val="center"/>
          </w:tcPr>
          <w:p w14:paraId="5CBD52E8" w14:textId="77777777" w:rsidR="00A24B69" w:rsidRPr="00EC6867" w:rsidRDefault="00A24B69" w:rsidP="003B5C53">
            <w:pPr>
              <w:numPr>
                <w:ilvl w:val="1"/>
                <w:numId w:val="1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D6BF567" w14:textId="77777777" w:rsidTr="00A24B69">
        <w:trPr>
          <w:trHeight w:val="432"/>
        </w:trPr>
        <w:tc>
          <w:tcPr>
            <w:tcW w:w="5000" w:type="pct"/>
            <w:gridSpan w:val="10"/>
            <w:vAlign w:val="center"/>
          </w:tcPr>
          <w:p w14:paraId="52F573E5" w14:textId="77777777" w:rsidR="00A24B69" w:rsidRPr="00EC6867" w:rsidRDefault="00A24B69" w:rsidP="00A24B69">
            <w:pPr>
              <w:pStyle w:val="Odlomakpopisa"/>
              <w:ind w:left="985"/>
              <w:jc w:val="both"/>
              <w:rPr>
                <w:rFonts w:ascii="Arial Narrow" w:eastAsia="Times New Roman" w:hAnsi="Arial Narrow" w:cs="Times New Roman"/>
                <w:color w:val="000000"/>
                <w:sz w:val="20"/>
                <w:szCs w:val="20"/>
                <w:lang w:eastAsia="hr-HR"/>
              </w:rPr>
            </w:pPr>
          </w:p>
        </w:tc>
      </w:tr>
      <w:tr w:rsidR="00A24B69" w:rsidRPr="00EC6867" w14:paraId="4F9E1A3C" w14:textId="77777777" w:rsidTr="00A24B69">
        <w:trPr>
          <w:trHeight w:val="432"/>
        </w:trPr>
        <w:tc>
          <w:tcPr>
            <w:tcW w:w="5000" w:type="pct"/>
            <w:gridSpan w:val="10"/>
            <w:vAlign w:val="center"/>
          </w:tcPr>
          <w:p w14:paraId="21B248C3" w14:textId="77777777" w:rsidR="00A24B69" w:rsidRPr="00EC6867" w:rsidRDefault="00A24B69" w:rsidP="003B5C53">
            <w:pPr>
              <w:numPr>
                <w:ilvl w:val="1"/>
                <w:numId w:val="1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7372A933" w14:textId="77777777" w:rsidTr="00A24B69">
        <w:trPr>
          <w:trHeight w:val="432"/>
        </w:trPr>
        <w:tc>
          <w:tcPr>
            <w:tcW w:w="5000" w:type="pct"/>
            <w:gridSpan w:val="10"/>
            <w:vAlign w:val="center"/>
          </w:tcPr>
          <w:p w14:paraId="7F614E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31BFAD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6B78A9" w14:textId="77D5AF19" w:rsidR="00A24B69" w:rsidRPr="00EC6867" w:rsidRDefault="00A24B69" w:rsidP="0006166A"/>
    <w:p w14:paraId="5BAB4EFC" w14:textId="560211F5" w:rsidR="00324871" w:rsidRPr="00EC6867" w:rsidRDefault="00324871" w:rsidP="0006166A"/>
    <w:p w14:paraId="2877B9E0" w14:textId="14227FFF" w:rsidR="00324871" w:rsidRPr="00EC6867" w:rsidRDefault="00324871" w:rsidP="0006166A"/>
    <w:p w14:paraId="0A952744" w14:textId="17101613" w:rsidR="00324871" w:rsidRPr="00EC6867" w:rsidRDefault="00324871" w:rsidP="0006166A"/>
    <w:p w14:paraId="5F2B9D7C" w14:textId="27457BEF" w:rsidR="00324871" w:rsidRPr="00EC6867" w:rsidRDefault="00324871" w:rsidP="0006166A"/>
    <w:p w14:paraId="2FB04A28" w14:textId="19199B34" w:rsidR="00324871" w:rsidRPr="00EC6867" w:rsidRDefault="00324871" w:rsidP="0006166A"/>
    <w:p w14:paraId="0663D5FD" w14:textId="3F14F1F3" w:rsidR="00324871" w:rsidRPr="00EC6867" w:rsidRDefault="00324871" w:rsidP="0006166A"/>
    <w:p w14:paraId="2192C31B" w14:textId="1653B5C2" w:rsidR="00324871" w:rsidRPr="00EC6867" w:rsidRDefault="00324871" w:rsidP="0006166A"/>
    <w:p w14:paraId="247089E0" w14:textId="0C662B46" w:rsidR="00324871" w:rsidRPr="00EC6867" w:rsidRDefault="00324871" w:rsidP="0006166A"/>
    <w:p w14:paraId="4696C830" w14:textId="218AB647" w:rsidR="00324871" w:rsidRPr="00EC6867" w:rsidRDefault="00324871" w:rsidP="0006166A"/>
    <w:p w14:paraId="617F774A" w14:textId="7210463E" w:rsidR="00324871" w:rsidRPr="00EC6867" w:rsidRDefault="00324871" w:rsidP="0006166A"/>
    <w:p w14:paraId="7563BC18" w14:textId="0E33E36D" w:rsidR="00324871" w:rsidRPr="00EC6867" w:rsidRDefault="00324871" w:rsidP="0006166A"/>
    <w:p w14:paraId="77A88611" w14:textId="172C203B" w:rsidR="00324871" w:rsidRPr="00EC6867" w:rsidRDefault="00324871" w:rsidP="0006166A"/>
    <w:p w14:paraId="12DD3A33" w14:textId="4C0E63EF" w:rsidR="00324871" w:rsidRPr="00EC6867" w:rsidRDefault="00324871" w:rsidP="0006166A"/>
    <w:p w14:paraId="5F1CA482" w14:textId="68E00383" w:rsidR="00324871" w:rsidRPr="00EC6867" w:rsidRDefault="00324871" w:rsidP="0006166A"/>
    <w:p w14:paraId="74F3B531" w14:textId="447B1BA0" w:rsidR="00324871" w:rsidRPr="00EC6867" w:rsidRDefault="00324871" w:rsidP="0006166A"/>
    <w:p w14:paraId="41DFA8A9" w14:textId="3C562593" w:rsidR="00324871" w:rsidRPr="00EC6867" w:rsidRDefault="00324871" w:rsidP="0006166A"/>
    <w:p w14:paraId="4FEC4B7F" w14:textId="371931D6" w:rsidR="00324871" w:rsidRPr="00EC6867" w:rsidRDefault="00324871" w:rsidP="0006166A"/>
    <w:p w14:paraId="5C99AB64" w14:textId="0E511491" w:rsidR="00324871" w:rsidRPr="00EC6867" w:rsidRDefault="00324871" w:rsidP="0006166A"/>
    <w:p w14:paraId="578EAE1B" w14:textId="17BA1AD4" w:rsidR="00324871" w:rsidRPr="00EC6867" w:rsidRDefault="00324871" w:rsidP="0006166A"/>
    <w:p w14:paraId="59A3E266" w14:textId="7F314369" w:rsidR="00324871" w:rsidRPr="00EC6867" w:rsidRDefault="00324871" w:rsidP="0006166A"/>
    <w:p w14:paraId="1FF4039D" w14:textId="6F3B6A3C" w:rsidR="00324871" w:rsidRPr="00EC6867" w:rsidRDefault="00324871" w:rsidP="0006166A"/>
    <w:p w14:paraId="55677595" w14:textId="7D16C3A5" w:rsidR="00324871" w:rsidRPr="00EC6867" w:rsidRDefault="00324871" w:rsidP="0006166A"/>
    <w:p w14:paraId="3B893D13" w14:textId="0A25FBB4"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24871" w:rsidRPr="00EC6867" w14:paraId="3DCC1583" w14:textId="77777777" w:rsidTr="00324871">
        <w:trPr>
          <w:trHeight w:hRule="exact" w:val="587"/>
          <w:jc w:val="center"/>
        </w:trPr>
        <w:tc>
          <w:tcPr>
            <w:tcW w:w="5000" w:type="pct"/>
            <w:gridSpan w:val="3"/>
            <w:shd w:val="clear" w:color="auto" w:fill="auto"/>
            <w:vAlign w:val="center"/>
          </w:tcPr>
          <w:p w14:paraId="5818784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1F931C37" w14:textId="77777777" w:rsidTr="00324871">
        <w:trPr>
          <w:trHeight w:val="405"/>
          <w:jc w:val="center"/>
        </w:trPr>
        <w:tc>
          <w:tcPr>
            <w:tcW w:w="1180" w:type="pct"/>
            <w:shd w:val="clear" w:color="auto" w:fill="auto"/>
            <w:vAlign w:val="center"/>
          </w:tcPr>
          <w:p w14:paraId="59621FE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6DB3B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324871" w:rsidRPr="00EC6867" w14:paraId="6D351489" w14:textId="77777777" w:rsidTr="00324871">
        <w:trPr>
          <w:trHeight w:val="405"/>
          <w:jc w:val="center"/>
        </w:trPr>
        <w:tc>
          <w:tcPr>
            <w:tcW w:w="1180" w:type="pct"/>
            <w:shd w:val="clear" w:color="auto" w:fill="auto"/>
            <w:vAlign w:val="center"/>
          </w:tcPr>
          <w:p w14:paraId="69AE231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884797A" w14:textId="11AF77BE" w:rsidR="00324871" w:rsidRPr="00EC6867" w:rsidRDefault="008E5A1A" w:rsidP="00324871">
            <w:pPr>
              <w:keepNext/>
              <w:spacing w:before="240" w:after="60"/>
              <w:outlineLvl w:val="2"/>
              <w:rPr>
                <w:rFonts w:ascii="Arial Narrow" w:eastAsia="Times New Roman" w:hAnsi="Arial Narrow" w:cs="Arial"/>
                <w:b/>
                <w:bCs/>
                <w:color w:val="000000"/>
                <w:sz w:val="20"/>
                <w:szCs w:val="20"/>
                <w:lang w:eastAsia="hr-HR"/>
              </w:rPr>
            </w:pPr>
            <w:r>
              <w:rPr>
                <w:rFonts w:ascii="Arial Narrow" w:eastAsia="Times New Roman" w:hAnsi="Arial Narrow" w:cs="Arial"/>
                <w:sz w:val="20"/>
                <w:szCs w:val="20"/>
                <w:lang w:eastAsia="hr-HR"/>
              </w:rPr>
              <w:t>red</w:t>
            </w:r>
            <w:r w:rsidR="004E46CD" w:rsidRPr="00EC6867">
              <w:rPr>
                <w:rFonts w:ascii="Arial Narrow" w:eastAsia="Times New Roman" w:hAnsi="Arial Narrow" w:cs="Arial"/>
                <w:sz w:val="20"/>
                <w:szCs w:val="20"/>
                <w:lang w:eastAsia="hr-HR"/>
              </w:rPr>
              <w:t>. prof. art. Berislav Jerković</w:t>
            </w:r>
          </w:p>
        </w:tc>
      </w:tr>
      <w:tr w:rsidR="00324871" w:rsidRPr="00EC6867" w14:paraId="01ADA02E" w14:textId="77777777" w:rsidTr="00324871">
        <w:trPr>
          <w:trHeight w:val="405"/>
          <w:jc w:val="center"/>
        </w:trPr>
        <w:tc>
          <w:tcPr>
            <w:tcW w:w="1180" w:type="pct"/>
            <w:vAlign w:val="center"/>
          </w:tcPr>
          <w:p w14:paraId="2861B61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386F8" w14:textId="1FB0027D" w:rsidR="00324871" w:rsidRPr="00EC6867" w:rsidRDefault="004E46CD" w:rsidP="00324871">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24871" w:rsidRPr="00EC6867" w14:paraId="5FEB444A" w14:textId="77777777" w:rsidTr="00324871">
        <w:trPr>
          <w:trHeight w:val="405"/>
          <w:jc w:val="center"/>
        </w:trPr>
        <w:tc>
          <w:tcPr>
            <w:tcW w:w="1180" w:type="pct"/>
            <w:vAlign w:val="center"/>
          </w:tcPr>
          <w:p w14:paraId="7CE6AE2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B3AC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6121326E" w14:textId="77777777" w:rsidTr="00324871">
        <w:trPr>
          <w:trHeight w:val="405"/>
          <w:jc w:val="center"/>
        </w:trPr>
        <w:tc>
          <w:tcPr>
            <w:tcW w:w="1180" w:type="pct"/>
            <w:vAlign w:val="center"/>
          </w:tcPr>
          <w:p w14:paraId="5FA7B18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F52A8C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GP106</w:t>
            </w:r>
          </w:p>
        </w:tc>
      </w:tr>
      <w:tr w:rsidR="00324871" w:rsidRPr="00EC6867" w14:paraId="53940146" w14:textId="77777777" w:rsidTr="00324871">
        <w:trPr>
          <w:trHeight w:val="405"/>
          <w:jc w:val="center"/>
        </w:trPr>
        <w:tc>
          <w:tcPr>
            <w:tcW w:w="1180" w:type="pct"/>
            <w:vAlign w:val="center"/>
          </w:tcPr>
          <w:p w14:paraId="51988DE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48814D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7AD3F446" w14:textId="77777777" w:rsidTr="00324871">
        <w:trPr>
          <w:trHeight w:val="405"/>
          <w:jc w:val="center"/>
        </w:trPr>
        <w:tc>
          <w:tcPr>
            <w:tcW w:w="1180" w:type="pct"/>
            <w:vAlign w:val="center"/>
          </w:tcPr>
          <w:p w14:paraId="7001C8B9"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7E49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469D484D" w14:textId="77777777" w:rsidTr="00324871">
        <w:trPr>
          <w:trHeight w:val="145"/>
          <w:jc w:val="center"/>
        </w:trPr>
        <w:tc>
          <w:tcPr>
            <w:tcW w:w="1180" w:type="pct"/>
            <w:vMerge w:val="restart"/>
            <w:vAlign w:val="center"/>
          </w:tcPr>
          <w:p w14:paraId="304F1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42C53C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397EE4A"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23B40AEC" w14:textId="77777777" w:rsidTr="00324871">
        <w:trPr>
          <w:trHeight w:val="145"/>
          <w:jc w:val="center"/>
        </w:trPr>
        <w:tc>
          <w:tcPr>
            <w:tcW w:w="1180" w:type="pct"/>
            <w:vMerge/>
            <w:vAlign w:val="center"/>
          </w:tcPr>
          <w:p w14:paraId="1AEB8D63"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599BD98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F492E4" w14:textId="77777777" w:rsidR="00324871" w:rsidRPr="00EC6867" w:rsidRDefault="00324871" w:rsidP="003B5C53">
            <w:pPr>
              <w:pStyle w:val="Odlomakpopisa"/>
              <w:numPr>
                <w:ilvl w:val="0"/>
                <w:numId w:val="1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D13CE42"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24871" w:rsidRPr="00EC6867" w14:paraId="1FB104DB" w14:textId="77777777" w:rsidTr="00324871">
        <w:trPr>
          <w:trHeight w:hRule="exact" w:val="288"/>
        </w:trPr>
        <w:tc>
          <w:tcPr>
            <w:tcW w:w="5000" w:type="pct"/>
            <w:gridSpan w:val="10"/>
            <w:shd w:val="clear" w:color="auto" w:fill="auto"/>
            <w:vAlign w:val="center"/>
          </w:tcPr>
          <w:p w14:paraId="0BDCA19B" w14:textId="77777777" w:rsidR="00324871" w:rsidRPr="00EC6867" w:rsidRDefault="00324871" w:rsidP="003B5C53">
            <w:pPr>
              <w:pStyle w:val="Odlomakpopisa"/>
              <w:numPr>
                <w:ilvl w:val="0"/>
                <w:numId w:val="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3072C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4D1CDF39" w14:textId="77777777" w:rsidTr="00324871">
        <w:trPr>
          <w:trHeight w:val="432"/>
        </w:trPr>
        <w:tc>
          <w:tcPr>
            <w:tcW w:w="5000" w:type="pct"/>
            <w:gridSpan w:val="10"/>
            <w:vAlign w:val="center"/>
          </w:tcPr>
          <w:p w14:paraId="65140BFD" w14:textId="562C6A4C" w:rsidR="00324871" w:rsidRPr="00EC6867" w:rsidRDefault="00324871" w:rsidP="003B5C53">
            <w:pPr>
              <w:pStyle w:val="Odlomakpopisa"/>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 Ciljevi predmeta</w:t>
            </w:r>
          </w:p>
        </w:tc>
      </w:tr>
      <w:tr w:rsidR="00324871" w:rsidRPr="00EC6867" w14:paraId="5AF66413" w14:textId="77777777" w:rsidTr="00324871">
        <w:trPr>
          <w:trHeight w:val="432"/>
        </w:trPr>
        <w:tc>
          <w:tcPr>
            <w:tcW w:w="5000" w:type="pct"/>
            <w:gridSpan w:val="10"/>
            <w:vAlign w:val="center"/>
          </w:tcPr>
          <w:p w14:paraId="67AC60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do automatizma i ležernosti; razvijanje osjećaja za stabilnost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tempu i preciznost u ritmu.</w:t>
            </w:r>
          </w:p>
        </w:tc>
      </w:tr>
      <w:tr w:rsidR="00324871" w:rsidRPr="00EC6867" w14:paraId="35EA3DAB" w14:textId="77777777" w:rsidTr="00324871">
        <w:trPr>
          <w:trHeight w:val="432"/>
        </w:trPr>
        <w:tc>
          <w:tcPr>
            <w:tcW w:w="5000" w:type="pct"/>
            <w:gridSpan w:val="10"/>
            <w:vAlign w:val="center"/>
          </w:tcPr>
          <w:p w14:paraId="396A1667" w14:textId="77777777" w:rsidR="00324871" w:rsidRPr="00EC6867" w:rsidRDefault="00324871" w:rsidP="003B5C53">
            <w:pPr>
              <w:pStyle w:val="Odlomakpopisa"/>
              <w:numPr>
                <w:ilvl w:val="1"/>
                <w:numId w:val="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26B47B0" w14:textId="77777777" w:rsidTr="00324871">
        <w:trPr>
          <w:trHeight w:val="432"/>
        </w:trPr>
        <w:tc>
          <w:tcPr>
            <w:tcW w:w="5000" w:type="pct"/>
            <w:gridSpan w:val="10"/>
            <w:vAlign w:val="center"/>
          </w:tcPr>
          <w:p w14:paraId="764C91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501B3A4B" w14:textId="77777777" w:rsidTr="00324871">
        <w:trPr>
          <w:trHeight w:val="432"/>
        </w:trPr>
        <w:tc>
          <w:tcPr>
            <w:tcW w:w="5000" w:type="pct"/>
            <w:gridSpan w:val="10"/>
            <w:vAlign w:val="center"/>
          </w:tcPr>
          <w:p w14:paraId="18AA1603" w14:textId="77777777" w:rsidR="00324871" w:rsidRPr="00EC6867" w:rsidRDefault="00324871" w:rsidP="003B5C53">
            <w:pPr>
              <w:numPr>
                <w:ilvl w:val="1"/>
                <w:numId w:val="1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5B4D000" w14:textId="77777777" w:rsidTr="00324871">
        <w:trPr>
          <w:trHeight w:val="432"/>
        </w:trPr>
        <w:tc>
          <w:tcPr>
            <w:tcW w:w="5000" w:type="pct"/>
            <w:gridSpan w:val="10"/>
            <w:vAlign w:val="center"/>
          </w:tcPr>
          <w:p w14:paraId="3F983AD8"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4E164403"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473C153C"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67077915"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4BD161D"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05061734"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324871" w:rsidRPr="00EC6867" w14:paraId="500DE958" w14:textId="77777777" w:rsidTr="00324871">
        <w:trPr>
          <w:trHeight w:val="432"/>
        </w:trPr>
        <w:tc>
          <w:tcPr>
            <w:tcW w:w="5000" w:type="pct"/>
            <w:gridSpan w:val="10"/>
            <w:vAlign w:val="center"/>
          </w:tcPr>
          <w:p w14:paraId="149C6CFD" w14:textId="77777777" w:rsidR="00324871" w:rsidRPr="00EC6867" w:rsidRDefault="00324871" w:rsidP="003B5C53">
            <w:pPr>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AA56D51" w14:textId="77777777" w:rsidTr="00324871">
        <w:trPr>
          <w:trHeight w:val="432"/>
        </w:trPr>
        <w:tc>
          <w:tcPr>
            <w:tcW w:w="5000" w:type="pct"/>
            <w:gridSpan w:val="10"/>
            <w:vAlign w:val="center"/>
          </w:tcPr>
          <w:p w14:paraId="40BDC117" w14:textId="77777777" w:rsidR="00324871" w:rsidRPr="00EC6867" w:rsidRDefault="00324871" w:rsidP="00324871">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Muzikalne i psihofizičke pretpostavke dirigentskog umijeća i dirigentske tehnike;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osnovni individualni stav dirigenta; osnovne i složene mjere; pripremne kretnje;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na </w:t>
            </w:r>
            <w:proofErr w:type="spellStart"/>
            <w:r w:rsidRPr="00EC6867">
              <w:rPr>
                <w:rFonts w:ascii="Arial Narrow" w:hAnsi="Arial Narrow" w:cs="Arial"/>
                <w:sz w:val="20"/>
                <w:szCs w:val="20"/>
              </w:rPr>
              <w:t>pododjele</w:t>
            </w:r>
            <w:proofErr w:type="spellEnd"/>
            <w:r w:rsidRPr="00EC6867">
              <w:rPr>
                <w:rFonts w:ascii="Arial Narrow" w:hAnsi="Arial Narrow" w:cs="Arial"/>
                <w:sz w:val="20"/>
                <w:szCs w:val="20"/>
              </w:rPr>
              <w:t xml:space="preserve">; korone različitih situacija; promjena jedinica mjere; kontrola ritma i mjere; lakoća pokreta ruku;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324871" w:rsidRPr="00EC6867" w14:paraId="22C0612B" w14:textId="77777777" w:rsidTr="00324871">
        <w:trPr>
          <w:trHeight w:val="432"/>
        </w:trPr>
        <w:tc>
          <w:tcPr>
            <w:tcW w:w="3085" w:type="pct"/>
            <w:gridSpan w:val="7"/>
            <w:vAlign w:val="center"/>
          </w:tcPr>
          <w:p w14:paraId="475F8DB9" w14:textId="77777777" w:rsidR="00324871" w:rsidRPr="00EC6867" w:rsidRDefault="00324871" w:rsidP="003B5C53">
            <w:pPr>
              <w:numPr>
                <w:ilvl w:val="1"/>
                <w:numId w:val="1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7CCCF1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73294B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A8093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1B370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BE236B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05943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B71E5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83A0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AEDD0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6318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592BB4DD" w14:textId="77777777" w:rsidTr="00324871">
        <w:trPr>
          <w:trHeight w:val="432"/>
        </w:trPr>
        <w:tc>
          <w:tcPr>
            <w:tcW w:w="3085" w:type="pct"/>
            <w:gridSpan w:val="7"/>
            <w:vAlign w:val="center"/>
          </w:tcPr>
          <w:p w14:paraId="495C6804" w14:textId="77777777" w:rsidR="00324871" w:rsidRPr="00EC6867" w:rsidRDefault="00324871" w:rsidP="003B5C53">
            <w:pPr>
              <w:numPr>
                <w:ilvl w:val="1"/>
                <w:numId w:val="1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90F408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37AEA42" w14:textId="77777777" w:rsidTr="00324871">
        <w:trPr>
          <w:trHeight w:val="432"/>
        </w:trPr>
        <w:tc>
          <w:tcPr>
            <w:tcW w:w="5000" w:type="pct"/>
            <w:gridSpan w:val="10"/>
            <w:vAlign w:val="center"/>
          </w:tcPr>
          <w:p w14:paraId="7CC66E1B"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43F6F8A1" w14:textId="77777777" w:rsidTr="00324871">
        <w:trPr>
          <w:trHeight w:val="432"/>
        </w:trPr>
        <w:tc>
          <w:tcPr>
            <w:tcW w:w="5000" w:type="pct"/>
            <w:gridSpan w:val="10"/>
            <w:vAlign w:val="center"/>
          </w:tcPr>
          <w:p w14:paraId="7D79C7E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30E3D853" w14:textId="77777777" w:rsidTr="00324871">
        <w:trPr>
          <w:trHeight w:val="432"/>
        </w:trPr>
        <w:tc>
          <w:tcPr>
            <w:tcW w:w="5000" w:type="pct"/>
            <w:gridSpan w:val="10"/>
            <w:vAlign w:val="center"/>
          </w:tcPr>
          <w:p w14:paraId="74AD214F"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7232306" w14:textId="77777777" w:rsidTr="00324871">
        <w:trPr>
          <w:trHeight w:val="111"/>
        </w:trPr>
        <w:tc>
          <w:tcPr>
            <w:tcW w:w="552" w:type="pct"/>
            <w:vAlign w:val="center"/>
          </w:tcPr>
          <w:p w14:paraId="2FEEAF1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C09F88"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2B526D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AA0828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ABCBFF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61CA2A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97835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69617F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2B6DF87" w14:textId="77777777" w:rsidTr="00324871">
        <w:trPr>
          <w:trHeight w:val="108"/>
        </w:trPr>
        <w:tc>
          <w:tcPr>
            <w:tcW w:w="552" w:type="pct"/>
            <w:vAlign w:val="center"/>
          </w:tcPr>
          <w:p w14:paraId="6A03560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D09056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0B0E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2F9D7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08B9526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9BD1C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CC73C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A8245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0CAE6A1" w14:textId="77777777" w:rsidTr="00324871">
        <w:trPr>
          <w:trHeight w:val="108"/>
        </w:trPr>
        <w:tc>
          <w:tcPr>
            <w:tcW w:w="552" w:type="pct"/>
            <w:vAlign w:val="center"/>
          </w:tcPr>
          <w:p w14:paraId="5CA9F8E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FBFE02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F0852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D50DF45"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29248E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102F8D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4A1047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D8BA1C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324871" w:rsidRPr="00EC6867" w14:paraId="29A3A100" w14:textId="77777777" w:rsidTr="00324871">
        <w:trPr>
          <w:trHeight w:val="108"/>
        </w:trPr>
        <w:tc>
          <w:tcPr>
            <w:tcW w:w="552" w:type="pct"/>
            <w:vAlign w:val="center"/>
          </w:tcPr>
          <w:p w14:paraId="22FE67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E7080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CEA0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C1C2D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00FF7E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FA4F3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1255B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386F8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7E7DA1" w14:textId="77777777" w:rsidTr="00324871">
        <w:trPr>
          <w:trHeight w:val="432"/>
        </w:trPr>
        <w:tc>
          <w:tcPr>
            <w:tcW w:w="5000" w:type="pct"/>
            <w:gridSpan w:val="10"/>
            <w:vAlign w:val="center"/>
          </w:tcPr>
          <w:p w14:paraId="05644A2E"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65D224B2" w14:textId="77777777" w:rsidTr="00324871">
        <w:trPr>
          <w:trHeight w:val="432"/>
        </w:trPr>
        <w:tc>
          <w:tcPr>
            <w:tcW w:w="5000" w:type="pct"/>
            <w:gridSpan w:val="10"/>
            <w:vAlign w:val="center"/>
          </w:tcPr>
          <w:p w14:paraId="56A68F29"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6C78C8E8"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ECEF38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46187D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CA612DC" w14:textId="77777777" w:rsidR="00324871" w:rsidRPr="00EC6867" w:rsidRDefault="00324871" w:rsidP="00324871">
                  <w:pPr>
                    <w:rPr>
                      <w:rFonts w:ascii="Arial Narrow" w:eastAsia="Times New Roman" w:hAnsi="Arial Narrow" w:cs="Times New Roman"/>
                      <w:b/>
                      <w:bCs/>
                      <w:sz w:val="20"/>
                      <w:szCs w:val="20"/>
                      <w:lang w:eastAsia="hr-HR"/>
                    </w:rPr>
                  </w:pPr>
                </w:p>
                <w:p w14:paraId="6A2E593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15DE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E1C7FB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65BB78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79C13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99F39C9"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3372C02"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C053E8"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D5FCD37"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F507A0A"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D66C147"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A118D24"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E60A1C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C2C1BE7"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5677E9B" w14:textId="77777777" w:rsidTr="00324871">
              <w:tc>
                <w:tcPr>
                  <w:tcW w:w="1787" w:type="dxa"/>
                  <w:tcBorders>
                    <w:top w:val="single" w:sz="4" w:space="0" w:color="auto"/>
                    <w:left w:val="single" w:sz="4" w:space="0" w:color="auto"/>
                    <w:bottom w:val="single" w:sz="4" w:space="0" w:color="auto"/>
                    <w:right w:val="single" w:sz="4" w:space="0" w:color="auto"/>
                  </w:tcBorders>
                </w:tcPr>
                <w:p w14:paraId="66A0205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804AA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5603550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8E0CA5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2BFA10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C909A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6272B3C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r>
            <w:tr w:rsidR="00324871" w:rsidRPr="00EC6867" w14:paraId="3136F2E3" w14:textId="77777777" w:rsidTr="00324871">
              <w:tc>
                <w:tcPr>
                  <w:tcW w:w="1787" w:type="dxa"/>
                  <w:tcBorders>
                    <w:top w:val="single" w:sz="4" w:space="0" w:color="auto"/>
                    <w:left w:val="single" w:sz="4" w:space="0" w:color="auto"/>
                    <w:bottom w:val="single" w:sz="4" w:space="0" w:color="auto"/>
                    <w:right w:val="single" w:sz="4" w:space="0" w:color="auto"/>
                  </w:tcBorders>
                </w:tcPr>
                <w:p w14:paraId="4E70EBA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5D0E5736"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34AD2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1E27DC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008E1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7556FA4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4CCDA1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1D7DC9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w:t>
                  </w:r>
                </w:p>
              </w:tc>
            </w:tr>
            <w:tr w:rsidR="00324871" w:rsidRPr="00EC6867" w14:paraId="5ECB62AA" w14:textId="77777777" w:rsidTr="00324871">
              <w:tc>
                <w:tcPr>
                  <w:tcW w:w="1787" w:type="dxa"/>
                  <w:tcBorders>
                    <w:top w:val="single" w:sz="4" w:space="0" w:color="auto"/>
                    <w:left w:val="single" w:sz="4" w:space="0" w:color="auto"/>
                    <w:bottom w:val="single" w:sz="4" w:space="0" w:color="auto"/>
                    <w:right w:val="single" w:sz="4" w:space="0" w:color="auto"/>
                  </w:tcBorders>
                </w:tcPr>
                <w:p w14:paraId="2410BA5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30CA8210"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EC787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1D5CF6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282BDC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CB6109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FA8722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C2F548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09817784" w14:textId="77777777" w:rsidTr="00324871">
              <w:tc>
                <w:tcPr>
                  <w:tcW w:w="1787" w:type="dxa"/>
                  <w:tcBorders>
                    <w:top w:val="single" w:sz="4" w:space="0" w:color="auto"/>
                    <w:left w:val="single" w:sz="4" w:space="0" w:color="auto"/>
                    <w:bottom w:val="single" w:sz="4" w:space="0" w:color="auto"/>
                    <w:right w:val="single" w:sz="4" w:space="0" w:color="auto"/>
                  </w:tcBorders>
                </w:tcPr>
                <w:p w14:paraId="3B94EB80" w14:textId="77777777" w:rsidR="00324871" w:rsidRPr="00EC6867" w:rsidRDefault="00324871" w:rsidP="00324871">
                  <w:pPr>
                    <w:rPr>
                      <w:rFonts w:ascii="Arial Narrow" w:eastAsia="Calibri" w:hAnsi="Arial Narrow" w:cs="Arial"/>
                      <w:sz w:val="20"/>
                      <w:szCs w:val="20"/>
                    </w:rPr>
                  </w:pPr>
                </w:p>
                <w:p w14:paraId="5B1B5BE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3A07A1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7E77A1E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4E8B4947"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086F65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64A567B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889620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1AB902BC" w14:textId="77777777" w:rsidTr="00324871">
              <w:tc>
                <w:tcPr>
                  <w:tcW w:w="1787" w:type="dxa"/>
                  <w:tcBorders>
                    <w:top w:val="single" w:sz="4" w:space="0" w:color="auto"/>
                    <w:left w:val="single" w:sz="4" w:space="0" w:color="auto"/>
                    <w:bottom w:val="single" w:sz="4" w:space="0" w:color="auto"/>
                    <w:right w:val="single" w:sz="4" w:space="0" w:color="auto"/>
                  </w:tcBorders>
                </w:tcPr>
                <w:p w14:paraId="46D2AA7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lastRenderedPageBreak/>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1AE18054"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5804D0BC"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4BC89B4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69FAE57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5941CFC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4CCE204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35</w:t>
                  </w:r>
                </w:p>
              </w:tc>
            </w:tr>
            <w:tr w:rsidR="00324871" w:rsidRPr="00EC6867" w14:paraId="6C543E1A" w14:textId="77777777" w:rsidTr="00324871">
              <w:tc>
                <w:tcPr>
                  <w:tcW w:w="1787" w:type="dxa"/>
                  <w:tcBorders>
                    <w:top w:val="single" w:sz="4" w:space="0" w:color="auto"/>
                    <w:left w:val="single" w:sz="4" w:space="0" w:color="auto"/>
                    <w:bottom w:val="single" w:sz="4" w:space="0" w:color="auto"/>
                    <w:right w:val="single" w:sz="4" w:space="0" w:color="auto"/>
                  </w:tcBorders>
                </w:tcPr>
                <w:p w14:paraId="1D2CEC53" w14:textId="4BED3BCB" w:rsidR="00324871" w:rsidRPr="00EC6867" w:rsidRDefault="00EA3C34" w:rsidP="00324871">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F72E6F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5613A87C" w14:textId="77777777" w:rsidR="00324871" w:rsidRPr="00EC6867" w:rsidRDefault="00324871" w:rsidP="00324871">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4B338892" w14:textId="77777777" w:rsidR="00324871" w:rsidRPr="00EC6867" w:rsidRDefault="00324871" w:rsidP="00324871">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0B159E" w14:textId="77777777" w:rsidR="00324871" w:rsidRPr="00EC6867" w:rsidRDefault="00324871" w:rsidP="00324871">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B491A4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E82D5E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6DF6713"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73823903" w14:textId="6C42857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95993E1" w14:textId="77777777" w:rsidTr="00324871">
        <w:trPr>
          <w:trHeight w:val="432"/>
        </w:trPr>
        <w:tc>
          <w:tcPr>
            <w:tcW w:w="5000" w:type="pct"/>
            <w:gridSpan w:val="10"/>
            <w:vAlign w:val="center"/>
          </w:tcPr>
          <w:p w14:paraId="49D69D33"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4871" w:rsidRPr="00EC6867" w14:paraId="5121A0F8" w14:textId="77777777" w:rsidTr="00324871">
        <w:trPr>
          <w:trHeight w:val="432"/>
        </w:trPr>
        <w:tc>
          <w:tcPr>
            <w:tcW w:w="5000" w:type="pct"/>
            <w:gridSpan w:val="10"/>
            <w:vAlign w:val="center"/>
          </w:tcPr>
          <w:p w14:paraId="0C8AFD3A"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Ivo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"10 popijevaka za malu djecu kao Željko"</w:t>
            </w:r>
          </w:p>
          <w:p w14:paraId="4B214F6B"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Kanoni: (5 primjera)</w:t>
            </w:r>
          </w:p>
          <w:p w14:paraId="57F0A24C"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Pojedine dionice višeglasnih partitura </w:t>
            </w:r>
          </w:p>
          <w:p w14:paraId="458F2310"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Homofone domoljubne popjevke  </w:t>
            </w:r>
          </w:p>
          <w:p w14:paraId="1F40F468"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Državna himna "Lijepa naša" i </w:t>
            </w:r>
            <w:proofErr w:type="spellStart"/>
            <w:r w:rsidRPr="00EC6867">
              <w:rPr>
                <w:rFonts w:ascii="Arial Narrow" w:hAnsi="Arial Narrow" w:cs="Arial"/>
                <w:sz w:val="20"/>
                <w:szCs w:val="20"/>
              </w:rPr>
              <w:t>Sudentska</w:t>
            </w:r>
            <w:proofErr w:type="spellEnd"/>
            <w:r w:rsidRPr="00EC6867">
              <w:rPr>
                <w:rFonts w:ascii="Arial Narrow" w:hAnsi="Arial Narrow" w:cs="Arial"/>
                <w:sz w:val="20"/>
                <w:szCs w:val="20"/>
              </w:rPr>
              <w:t xml:space="preserve"> himna "</w:t>
            </w:r>
            <w:proofErr w:type="spellStart"/>
            <w:r w:rsidRPr="00EC6867">
              <w:rPr>
                <w:rFonts w:ascii="Arial Narrow" w:hAnsi="Arial Narrow" w:cs="Arial"/>
                <w:sz w:val="20"/>
                <w:szCs w:val="20"/>
              </w:rPr>
              <w:t>Gaudeamus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igitur</w:t>
            </w:r>
            <w:proofErr w:type="spellEnd"/>
            <w:r w:rsidRPr="00EC6867">
              <w:rPr>
                <w:rFonts w:ascii="Arial Narrow" w:hAnsi="Arial Narrow" w:cs="Arial"/>
                <w:sz w:val="20"/>
                <w:szCs w:val="20"/>
              </w:rPr>
              <w:t xml:space="preserve">" </w:t>
            </w:r>
          </w:p>
          <w:p w14:paraId="19ECFA39"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5 Bachovih korala.</w:t>
            </w:r>
          </w:p>
          <w:p w14:paraId="33481847"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Primjeri iz udžbenika glazbene kulture za osnovnu školu od V. do VIII. razreda.</w:t>
            </w:r>
          </w:p>
          <w:p w14:paraId="6FD81EC7"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Jerković, J. (2001). Osnove dirigiranja I -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Osijek: Pedagoški fakultet.</w:t>
            </w:r>
          </w:p>
        </w:tc>
      </w:tr>
      <w:tr w:rsidR="00324871" w:rsidRPr="00EC6867" w14:paraId="4DEA29CA" w14:textId="77777777" w:rsidTr="00324871">
        <w:trPr>
          <w:trHeight w:val="432"/>
        </w:trPr>
        <w:tc>
          <w:tcPr>
            <w:tcW w:w="5000" w:type="pct"/>
            <w:gridSpan w:val="10"/>
            <w:vAlign w:val="center"/>
          </w:tcPr>
          <w:p w14:paraId="12291A7F" w14:textId="77777777" w:rsidR="00324871" w:rsidRPr="00EC6867" w:rsidRDefault="00324871" w:rsidP="003B5C53">
            <w:pPr>
              <w:numPr>
                <w:ilvl w:val="1"/>
                <w:numId w:val="1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077B2DB9" w14:textId="77777777" w:rsidTr="00324871">
        <w:trPr>
          <w:trHeight w:val="432"/>
        </w:trPr>
        <w:tc>
          <w:tcPr>
            <w:tcW w:w="5000" w:type="pct"/>
            <w:gridSpan w:val="10"/>
            <w:vAlign w:val="center"/>
          </w:tcPr>
          <w:p w14:paraId="2B52184E"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5CF2CF0E" w14:textId="77777777" w:rsidTr="00324871">
        <w:trPr>
          <w:trHeight w:val="432"/>
        </w:trPr>
        <w:tc>
          <w:tcPr>
            <w:tcW w:w="5000" w:type="pct"/>
            <w:gridSpan w:val="10"/>
            <w:vAlign w:val="center"/>
          </w:tcPr>
          <w:p w14:paraId="1B95CD54" w14:textId="77777777" w:rsidR="00324871" w:rsidRPr="00EC6867" w:rsidRDefault="00324871" w:rsidP="003B5C53">
            <w:pPr>
              <w:numPr>
                <w:ilvl w:val="1"/>
                <w:numId w:val="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0199EB36" w14:textId="77777777" w:rsidTr="00324871">
        <w:trPr>
          <w:trHeight w:val="432"/>
        </w:trPr>
        <w:tc>
          <w:tcPr>
            <w:tcW w:w="5000" w:type="pct"/>
            <w:gridSpan w:val="10"/>
            <w:vAlign w:val="center"/>
          </w:tcPr>
          <w:p w14:paraId="69FE271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2FC4B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35E12F" w14:textId="14AF1323" w:rsidR="00324871" w:rsidRPr="00EC6867" w:rsidRDefault="00324871" w:rsidP="0006166A"/>
    <w:p w14:paraId="1B7DF4FE" w14:textId="4A2C6E7E" w:rsidR="00324871" w:rsidRPr="00EC6867" w:rsidRDefault="00324871" w:rsidP="0006166A"/>
    <w:p w14:paraId="2597B6C9" w14:textId="484BFCC9" w:rsidR="00324871" w:rsidRPr="00EC6867" w:rsidRDefault="00324871" w:rsidP="0006166A"/>
    <w:p w14:paraId="262D749A" w14:textId="38DEF9A8" w:rsidR="00324871" w:rsidRPr="00EC6867" w:rsidRDefault="00324871" w:rsidP="0006166A"/>
    <w:p w14:paraId="5D1C8755" w14:textId="2A80B7E6" w:rsidR="00324871" w:rsidRPr="00EC6867" w:rsidRDefault="00324871" w:rsidP="0006166A"/>
    <w:p w14:paraId="271BBB3D" w14:textId="6DEACDFA" w:rsidR="00324871" w:rsidRPr="00EC6867" w:rsidRDefault="00324871" w:rsidP="0006166A"/>
    <w:p w14:paraId="63ECE036" w14:textId="11626324" w:rsidR="00324871" w:rsidRPr="00EC6867" w:rsidRDefault="00324871" w:rsidP="0006166A"/>
    <w:p w14:paraId="068228A9" w14:textId="4A5E80EF" w:rsidR="00324871" w:rsidRPr="00EC6867" w:rsidRDefault="00324871" w:rsidP="0006166A"/>
    <w:p w14:paraId="26852ABD" w14:textId="5DC56D4D" w:rsidR="00324871" w:rsidRPr="00EC6867" w:rsidRDefault="00324871" w:rsidP="0006166A"/>
    <w:p w14:paraId="79FEF83D" w14:textId="45863120" w:rsidR="00324871" w:rsidRPr="00EC6867" w:rsidRDefault="00324871" w:rsidP="0006166A"/>
    <w:p w14:paraId="481760EE" w14:textId="43EE6F2A" w:rsidR="00324871" w:rsidRPr="00EC6867" w:rsidRDefault="00324871" w:rsidP="0006166A"/>
    <w:p w14:paraId="2D2B7CE5" w14:textId="78632079" w:rsidR="00324871" w:rsidRPr="00EC6867" w:rsidRDefault="00324871" w:rsidP="0006166A"/>
    <w:p w14:paraId="0DE1C682" w14:textId="29892924" w:rsidR="00324871" w:rsidRPr="00EC6867" w:rsidRDefault="00324871" w:rsidP="0006166A"/>
    <w:p w14:paraId="0DFC2199" w14:textId="1CA1A40E" w:rsidR="00324871" w:rsidRPr="00EC6867" w:rsidRDefault="00324871" w:rsidP="0006166A"/>
    <w:p w14:paraId="001F6CC7" w14:textId="509CD0E7" w:rsidR="00324871" w:rsidRPr="00EC6867" w:rsidRDefault="00324871" w:rsidP="0006166A"/>
    <w:p w14:paraId="2B071A1E" w14:textId="4A81BD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24871" w:rsidRPr="00EC6867" w14:paraId="6F9AF67D" w14:textId="77777777" w:rsidTr="00324871">
        <w:trPr>
          <w:trHeight w:hRule="exact" w:val="587"/>
          <w:jc w:val="center"/>
        </w:trPr>
        <w:tc>
          <w:tcPr>
            <w:tcW w:w="5000" w:type="pct"/>
            <w:gridSpan w:val="3"/>
            <w:shd w:val="clear" w:color="auto" w:fill="auto"/>
            <w:vAlign w:val="center"/>
          </w:tcPr>
          <w:p w14:paraId="051E1F1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28C59A57" w14:textId="77777777" w:rsidTr="00324871">
        <w:trPr>
          <w:trHeight w:val="405"/>
          <w:jc w:val="center"/>
        </w:trPr>
        <w:tc>
          <w:tcPr>
            <w:tcW w:w="1180" w:type="pct"/>
            <w:shd w:val="clear" w:color="auto" w:fill="auto"/>
            <w:vAlign w:val="center"/>
          </w:tcPr>
          <w:p w14:paraId="26EF0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6EE7F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324871" w:rsidRPr="00EC6867" w14:paraId="5C24E958" w14:textId="77777777" w:rsidTr="00324871">
        <w:trPr>
          <w:trHeight w:val="405"/>
          <w:jc w:val="center"/>
        </w:trPr>
        <w:tc>
          <w:tcPr>
            <w:tcW w:w="1180" w:type="pct"/>
            <w:shd w:val="clear" w:color="auto" w:fill="auto"/>
            <w:vAlign w:val="center"/>
          </w:tcPr>
          <w:p w14:paraId="3FBECA8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56B9AF8" w14:textId="3FF3D7D4" w:rsidR="00324871" w:rsidRPr="00EC6867" w:rsidRDefault="008E5A1A" w:rsidP="00324871">
            <w:pPr>
              <w:keepNext/>
              <w:spacing w:before="240" w:after="60"/>
              <w:outlineLvl w:val="2"/>
              <w:rPr>
                <w:rFonts w:ascii="Arial Narrow" w:eastAsia="Times New Roman" w:hAnsi="Arial Narrow" w:cs="Arial"/>
                <w:b/>
                <w:bCs/>
                <w:color w:val="000000"/>
                <w:sz w:val="20"/>
                <w:szCs w:val="20"/>
                <w:lang w:eastAsia="hr-HR"/>
              </w:rPr>
            </w:pPr>
            <w:r>
              <w:rPr>
                <w:rFonts w:ascii="Arial Narrow" w:hAnsi="Arial Narrow" w:cs="Arial"/>
                <w:sz w:val="20"/>
                <w:szCs w:val="20"/>
              </w:rPr>
              <w:t>red</w:t>
            </w:r>
            <w:r w:rsidR="00324871" w:rsidRPr="00EC6867">
              <w:rPr>
                <w:rFonts w:ascii="Arial Narrow" w:hAnsi="Arial Narrow" w:cs="Arial"/>
                <w:sz w:val="20"/>
                <w:szCs w:val="20"/>
              </w:rPr>
              <w:t>. prof. art. dr. sc. Berislav Jerković</w:t>
            </w:r>
          </w:p>
        </w:tc>
      </w:tr>
      <w:tr w:rsidR="00324871" w:rsidRPr="00EC6867" w14:paraId="40F11F34" w14:textId="77777777" w:rsidTr="00324871">
        <w:trPr>
          <w:trHeight w:val="405"/>
          <w:jc w:val="center"/>
        </w:trPr>
        <w:tc>
          <w:tcPr>
            <w:tcW w:w="1180" w:type="pct"/>
            <w:vAlign w:val="center"/>
          </w:tcPr>
          <w:p w14:paraId="0F18B93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2869AE5" w14:textId="3E5C3BC5"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26CE22CA" w14:textId="77777777" w:rsidTr="00324871">
        <w:trPr>
          <w:trHeight w:val="405"/>
          <w:jc w:val="center"/>
        </w:trPr>
        <w:tc>
          <w:tcPr>
            <w:tcW w:w="1180" w:type="pct"/>
            <w:vAlign w:val="center"/>
          </w:tcPr>
          <w:p w14:paraId="7D46E9D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4853E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80FC2E9" w14:textId="77777777" w:rsidTr="00324871">
        <w:trPr>
          <w:trHeight w:val="405"/>
          <w:jc w:val="center"/>
        </w:trPr>
        <w:tc>
          <w:tcPr>
            <w:tcW w:w="1180" w:type="pct"/>
            <w:vAlign w:val="center"/>
          </w:tcPr>
          <w:p w14:paraId="4D195FAC"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1781D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GP107</w:t>
            </w:r>
          </w:p>
        </w:tc>
      </w:tr>
      <w:tr w:rsidR="00324871" w:rsidRPr="00EC6867" w14:paraId="607DEBD3" w14:textId="77777777" w:rsidTr="00324871">
        <w:trPr>
          <w:trHeight w:val="405"/>
          <w:jc w:val="center"/>
        </w:trPr>
        <w:tc>
          <w:tcPr>
            <w:tcW w:w="1180" w:type="pct"/>
            <w:vAlign w:val="center"/>
          </w:tcPr>
          <w:p w14:paraId="6FB54C9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47546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803A09F" w14:textId="77777777" w:rsidTr="00324871">
        <w:trPr>
          <w:trHeight w:val="405"/>
          <w:jc w:val="center"/>
        </w:trPr>
        <w:tc>
          <w:tcPr>
            <w:tcW w:w="1180" w:type="pct"/>
            <w:vAlign w:val="center"/>
          </w:tcPr>
          <w:p w14:paraId="59CCF9E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9B331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6A94FA72" w14:textId="77777777" w:rsidTr="00324871">
        <w:trPr>
          <w:trHeight w:val="145"/>
          <w:jc w:val="center"/>
        </w:trPr>
        <w:tc>
          <w:tcPr>
            <w:tcW w:w="1180" w:type="pct"/>
            <w:vMerge w:val="restart"/>
            <w:vAlign w:val="center"/>
          </w:tcPr>
          <w:p w14:paraId="0E35AE2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6614E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3DF2B6"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01A9D13" w14:textId="77777777" w:rsidTr="00324871">
        <w:trPr>
          <w:trHeight w:val="145"/>
          <w:jc w:val="center"/>
        </w:trPr>
        <w:tc>
          <w:tcPr>
            <w:tcW w:w="1180" w:type="pct"/>
            <w:vMerge/>
            <w:vAlign w:val="center"/>
          </w:tcPr>
          <w:p w14:paraId="7058C87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190E9F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17FB90" w14:textId="77777777" w:rsidR="00324871" w:rsidRPr="00EC6867" w:rsidRDefault="00324871" w:rsidP="003B5C53">
            <w:pPr>
              <w:pStyle w:val="Odlomakpopisa"/>
              <w:numPr>
                <w:ilvl w:val="0"/>
                <w:numId w:val="2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808D2F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24871" w:rsidRPr="00EC6867" w14:paraId="234EDF10" w14:textId="77777777" w:rsidTr="00324871">
        <w:trPr>
          <w:trHeight w:hRule="exact" w:val="288"/>
        </w:trPr>
        <w:tc>
          <w:tcPr>
            <w:tcW w:w="5000" w:type="pct"/>
            <w:gridSpan w:val="10"/>
            <w:shd w:val="clear" w:color="auto" w:fill="auto"/>
            <w:vAlign w:val="center"/>
          </w:tcPr>
          <w:p w14:paraId="159251AF" w14:textId="77777777" w:rsidR="00324871" w:rsidRPr="00EC6867" w:rsidRDefault="00324871" w:rsidP="003B5C53">
            <w:pPr>
              <w:pStyle w:val="Odlomakpopisa"/>
              <w:numPr>
                <w:ilvl w:val="0"/>
                <w:numId w:val="2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954550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2EB2846" w14:textId="77777777" w:rsidTr="00324871">
        <w:trPr>
          <w:trHeight w:val="432"/>
        </w:trPr>
        <w:tc>
          <w:tcPr>
            <w:tcW w:w="5000" w:type="pct"/>
            <w:gridSpan w:val="10"/>
            <w:vAlign w:val="center"/>
          </w:tcPr>
          <w:p w14:paraId="23D02369" w14:textId="77777777" w:rsidR="00324871" w:rsidRPr="00EC6867" w:rsidRDefault="00324871" w:rsidP="003B5C53">
            <w:pPr>
              <w:pStyle w:val="Odlomakpopisa"/>
              <w:numPr>
                <w:ilvl w:val="1"/>
                <w:numId w:val="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21A75C50" w14:textId="77777777" w:rsidTr="00324871">
        <w:trPr>
          <w:trHeight w:val="432"/>
        </w:trPr>
        <w:tc>
          <w:tcPr>
            <w:tcW w:w="5000" w:type="pct"/>
            <w:gridSpan w:val="10"/>
            <w:vAlign w:val="center"/>
          </w:tcPr>
          <w:p w14:paraId="1274B09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324871" w:rsidRPr="00EC6867" w14:paraId="3F7DC9EC" w14:textId="77777777" w:rsidTr="00324871">
        <w:trPr>
          <w:trHeight w:val="432"/>
        </w:trPr>
        <w:tc>
          <w:tcPr>
            <w:tcW w:w="5000" w:type="pct"/>
            <w:gridSpan w:val="10"/>
            <w:vAlign w:val="center"/>
          </w:tcPr>
          <w:p w14:paraId="2C8D302C" w14:textId="77777777" w:rsidR="00324871" w:rsidRPr="00EC6867" w:rsidRDefault="00324871" w:rsidP="003B5C53">
            <w:pPr>
              <w:pStyle w:val="Odlomakpopisa"/>
              <w:numPr>
                <w:ilvl w:val="1"/>
                <w:numId w:val="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5112AF6B" w14:textId="77777777" w:rsidTr="00324871">
        <w:trPr>
          <w:trHeight w:val="432"/>
        </w:trPr>
        <w:tc>
          <w:tcPr>
            <w:tcW w:w="5000" w:type="pct"/>
            <w:gridSpan w:val="10"/>
            <w:vAlign w:val="center"/>
          </w:tcPr>
          <w:p w14:paraId="57B8369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5693240" w14:textId="77777777" w:rsidTr="00324871">
        <w:trPr>
          <w:trHeight w:val="432"/>
        </w:trPr>
        <w:tc>
          <w:tcPr>
            <w:tcW w:w="5000" w:type="pct"/>
            <w:gridSpan w:val="10"/>
            <w:vAlign w:val="center"/>
          </w:tcPr>
          <w:p w14:paraId="54E08C0A" w14:textId="77777777" w:rsidR="00324871" w:rsidRPr="00EC6867" w:rsidRDefault="00324871" w:rsidP="003B5C53">
            <w:pPr>
              <w:numPr>
                <w:ilvl w:val="1"/>
                <w:numId w:val="2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27A4E8D5" w14:textId="77777777" w:rsidTr="00324871">
        <w:trPr>
          <w:trHeight w:val="432"/>
        </w:trPr>
        <w:tc>
          <w:tcPr>
            <w:tcW w:w="5000" w:type="pct"/>
            <w:gridSpan w:val="10"/>
            <w:vAlign w:val="center"/>
          </w:tcPr>
          <w:p w14:paraId="6FB99A30"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3E5D1494"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13EB5666"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465E385C"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324871" w:rsidRPr="00EC6867" w14:paraId="12318A61" w14:textId="77777777" w:rsidTr="00324871">
        <w:trPr>
          <w:trHeight w:val="432"/>
        </w:trPr>
        <w:tc>
          <w:tcPr>
            <w:tcW w:w="5000" w:type="pct"/>
            <w:gridSpan w:val="10"/>
            <w:vAlign w:val="center"/>
          </w:tcPr>
          <w:p w14:paraId="7C84EAD3" w14:textId="77777777" w:rsidR="00324871" w:rsidRPr="00EC6867" w:rsidRDefault="00324871" w:rsidP="003B5C53">
            <w:pPr>
              <w:numPr>
                <w:ilvl w:val="1"/>
                <w:numId w:val="2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271507E" w14:textId="77777777" w:rsidTr="00324871">
        <w:trPr>
          <w:trHeight w:val="432"/>
        </w:trPr>
        <w:tc>
          <w:tcPr>
            <w:tcW w:w="5000" w:type="pct"/>
            <w:gridSpan w:val="10"/>
            <w:vAlign w:val="center"/>
          </w:tcPr>
          <w:p w14:paraId="11966A1B" w14:textId="77777777" w:rsidR="00324871" w:rsidRPr="00EC6867" w:rsidRDefault="00324871" w:rsidP="00324871">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Uvod u Osnove tehnike pjevanja. Disanje pri pjevanju. Svladavanje tehnike disanja i različitih mogućnosti dobivanja tona.  Postanak glasa i  njegove karakteristike. Pjevanje i govor kao cjelina. Vokali i konsonanti. Elementi tehničkog i glazbenog odgoja budućih pjevača. Unutarnje slušanje (svijest i </w:t>
            </w:r>
            <w:proofErr w:type="spellStart"/>
            <w:r w:rsidRPr="00EC6867">
              <w:rPr>
                <w:rFonts w:ascii="Arial Narrow" w:hAnsi="Arial Narrow" w:cs="Arial"/>
                <w:sz w:val="20"/>
                <w:szCs w:val="20"/>
              </w:rPr>
              <w:t>fonacija</w:t>
            </w:r>
            <w:proofErr w:type="spellEnd"/>
            <w:r w:rsidRPr="00EC6867">
              <w:rPr>
                <w:rFonts w:ascii="Arial Narrow" w:hAnsi="Arial Narrow" w:cs="Arial"/>
                <w:sz w:val="20"/>
                <w:szCs w:val="20"/>
              </w:rPr>
              <w:t>). Osnove akustike - produkcija tona. Izjednačavanje vokala. Odnos napinjanja i opuštanja. Gipkost pjevačkog glasa.</w:t>
            </w:r>
          </w:p>
        </w:tc>
      </w:tr>
      <w:tr w:rsidR="00324871" w:rsidRPr="00EC6867" w14:paraId="2A891CDA" w14:textId="77777777" w:rsidTr="00324871">
        <w:trPr>
          <w:trHeight w:val="432"/>
        </w:trPr>
        <w:tc>
          <w:tcPr>
            <w:tcW w:w="3085" w:type="pct"/>
            <w:gridSpan w:val="7"/>
            <w:vAlign w:val="center"/>
          </w:tcPr>
          <w:p w14:paraId="6029E4F0" w14:textId="77777777" w:rsidR="00324871" w:rsidRPr="00EC6867" w:rsidRDefault="00324871" w:rsidP="003B5C53">
            <w:pPr>
              <w:numPr>
                <w:ilvl w:val="1"/>
                <w:numId w:val="2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40ABF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613233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39C2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DDC0F9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4F17B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4E2E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65A45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35F91C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683A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DA4136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60BF985F" w14:textId="77777777" w:rsidTr="00324871">
        <w:trPr>
          <w:trHeight w:val="432"/>
        </w:trPr>
        <w:tc>
          <w:tcPr>
            <w:tcW w:w="3085" w:type="pct"/>
            <w:gridSpan w:val="7"/>
            <w:vAlign w:val="center"/>
          </w:tcPr>
          <w:p w14:paraId="6924A724" w14:textId="77777777" w:rsidR="00324871" w:rsidRPr="00EC6867" w:rsidRDefault="00324871" w:rsidP="003B5C53">
            <w:pPr>
              <w:numPr>
                <w:ilvl w:val="1"/>
                <w:numId w:val="2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E2D0903"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D346956" w14:textId="77777777" w:rsidTr="00324871">
        <w:trPr>
          <w:trHeight w:val="432"/>
        </w:trPr>
        <w:tc>
          <w:tcPr>
            <w:tcW w:w="5000" w:type="pct"/>
            <w:gridSpan w:val="10"/>
            <w:vAlign w:val="center"/>
          </w:tcPr>
          <w:p w14:paraId="31455E03"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F398DBC" w14:textId="77777777" w:rsidTr="00324871">
        <w:trPr>
          <w:trHeight w:val="432"/>
        </w:trPr>
        <w:tc>
          <w:tcPr>
            <w:tcW w:w="5000" w:type="pct"/>
            <w:gridSpan w:val="10"/>
            <w:vAlign w:val="center"/>
          </w:tcPr>
          <w:p w14:paraId="6EB9F6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6BB15B8" w14:textId="77777777" w:rsidTr="00324871">
        <w:trPr>
          <w:trHeight w:val="432"/>
        </w:trPr>
        <w:tc>
          <w:tcPr>
            <w:tcW w:w="5000" w:type="pct"/>
            <w:gridSpan w:val="10"/>
            <w:vAlign w:val="center"/>
          </w:tcPr>
          <w:p w14:paraId="0DFF505F"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7A90473" w14:textId="77777777" w:rsidTr="00324871">
        <w:trPr>
          <w:trHeight w:val="111"/>
        </w:trPr>
        <w:tc>
          <w:tcPr>
            <w:tcW w:w="552" w:type="pct"/>
            <w:vAlign w:val="center"/>
          </w:tcPr>
          <w:p w14:paraId="223CF91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82C47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5CBBE5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52104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B46892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09249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CE8DC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020DC1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C362A3E" w14:textId="77777777" w:rsidTr="00324871">
        <w:trPr>
          <w:trHeight w:val="108"/>
        </w:trPr>
        <w:tc>
          <w:tcPr>
            <w:tcW w:w="552" w:type="pct"/>
            <w:vAlign w:val="center"/>
          </w:tcPr>
          <w:p w14:paraId="3A1C874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37F281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0316D5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33BA58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24AE6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E68FD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DE9E2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6747B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96D2F8C" w14:textId="77777777" w:rsidTr="00324871">
        <w:trPr>
          <w:trHeight w:val="108"/>
        </w:trPr>
        <w:tc>
          <w:tcPr>
            <w:tcW w:w="552" w:type="pct"/>
            <w:vAlign w:val="center"/>
          </w:tcPr>
          <w:p w14:paraId="34FF574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C5097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C0870D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ADEEAA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4DD327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E57CE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2F5B8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7AB807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6E5B416" w14:textId="77777777" w:rsidTr="00324871">
        <w:trPr>
          <w:trHeight w:val="108"/>
        </w:trPr>
        <w:tc>
          <w:tcPr>
            <w:tcW w:w="552" w:type="pct"/>
            <w:vAlign w:val="center"/>
          </w:tcPr>
          <w:p w14:paraId="6CC6138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5E8240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35BB998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8FDC09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9D20D9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A601E4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75EA52"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1AAB40E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11FC98D" w14:textId="77777777" w:rsidTr="00324871">
        <w:trPr>
          <w:trHeight w:val="432"/>
        </w:trPr>
        <w:tc>
          <w:tcPr>
            <w:tcW w:w="5000" w:type="pct"/>
            <w:gridSpan w:val="10"/>
            <w:vAlign w:val="center"/>
          </w:tcPr>
          <w:p w14:paraId="253A857D"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03D7394" w14:textId="77777777" w:rsidTr="00324871">
        <w:trPr>
          <w:trHeight w:val="432"/>
        </w:trPr>
        <w:tc>
          <w:tcPr>
            <w:tcW w:w="5000" w:type="pct"/>
            <w:gridSpan w:val="10"/>
            <w:vAlign w:val="center"/>
          </w:tcPr>
          <w:p w14:paraId="4B840874"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33602C2E"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345290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F42BD3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E60D2A0" w14:textId="77777777" w:rsidR="00324871" w:rsidRPr="00EC6867" w:rsidRDefault="00324871" w:rsidP="00324871">
                  <w:pPr>
                    <w:rPr>
                      <w:rFonts w:ascii="Arial Narrow" w:eastAsia="Times New Roman" w:hAnsi="Arial Narrow" w:cs="Times New Roman"/>
                      <w:b/>
                      <w:bCs/>
                      <w:sz w:val="20"/>
                      <w:szCs w:val="20"/>
                      <w:lang w:eastAsia="hr-HR"/>
                    </w:rPr>
                  </w:pPr>
                </w:p>
                <w:p w14:paraId="537D051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E39095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D281B1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6A4C62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A53B7C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28BE9B7F"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1C8D0E98"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B8BC0C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6F1A2A"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404B7382"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99B092F"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BBC2A70"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CB4E6C6"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3061CD7"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0B77240F" w14:textId="77777777" w:rsidTr="00324871">
              <w:tc>
                <w:tcPr>
                  <w:tcW w:w="1787" w:type="dxa"/>
                  <w:tcBorders>
                    <w:top w:val="single" w:sz="4" w:space="0" w:color="auto"/>
                    <w:left w:val="single" w:sz="4" w:space="0" w:color="auto"/>
                    <w:bottom w:val="single" w:sz="4" w:space="0" w:color="auto"/>
                    <w:right w:val="single" w:sz="4" w:space="0" w:color="auto"/>
                  </w:tcBorders>
                </w:tcPr>
                <w:p w14:paraId="6A7590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3B2E85F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02D6F9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C2D8A8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4A27076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5654B0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A05616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r>
            <w:tr w:rsidR="00324871" w:rsidRPr="00EC6867" w14:paraId="10B6372E" w14:textId="77777777" w:rsidTr="00324871">
              <w:tc>
                <w:tcPr>
                  <w:tcW w:w="1787" w:type="dxa"/>
                  <w:tcBorders>
                    <w:top w:val="single" w:sz="4" w:space="0" w:color="auto"/>
                    <w:left w:val="single" w:sz="4" w:space="0" w:color="auto"/>
                    <w:bottom w:val="single" w:sz="4" w:space="0" w:color="auto"/>
                    <w:right w:val="single" w:sz="4" w:space="0" w:color="auto"/>
                  </w:tcBorders>
                </w:tcPr>
                <w:p w14:paraId="74AF134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 usvajanje znanja i vještina </w:t>
                  </w:r>
                </w:p>
                <w:p w14:paraId="7B83CE6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9335F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4C8B17A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F166AD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6A0D44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9F946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B107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64B361F7" w14:textId="77777777" w:rsidTr="00324871">
              <w:tc>
                <w:tcPr>
                  <w:tcW w:w="1787" w:type="dxa"/>
                  <w:tcBorders>
                    <w:top w:val="single" w:sz="4" w:space="0" w:color="auto"/>
                    <w:left w:val="single" w:sz="4" w:space="0" w:color="auto"/>
                    <w:bottom w:val="single" w:sz="4" w:space="0" w:color="auto"/>
                    <w:right w:val="single" w:sz="4" w:space="0" w:color="auto"/>
                  </w:tcBorders>
                </w:tcPr>
                <w:p w14:paraId="396FA5E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0B3D09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3FACF6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96EEE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FB61B22" w14:textId="77777777" w:rsidR="00324871" w:rsidRPr="00EC6867" w:rsidRDefault="00324871" w:rsidP="00324871">
                  <w:pPr>
                    <w:rPr>
                      <w:rFonts w:ascii="Arial Narrow" w:hAnsi="Arial Narrow" w:cs="Arial"/>
                      <w:sz w:val="20"/>
                      <w:szCs w:val="20"/>
                    </w:rPr>
                  </w:pPr>
                </w:p>
                <w:p w14:paraId="683BCF0D"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830E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3D1EF1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7CF3F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17A1FA9F" w14:textId="77777777" w:rsidTr="00324871">
              <w:tc>
                <w:tcPr>
                  <w:tcW w:w="1787" w:type="dxa"/>
                  <w:tcBorders>
                    <w:top w:val="single" w:sz="4" w:space="0" w:color="auto"/>
                    <w:left w:val="single" w:sz="4" w:space="0" w:color="auto"/>
                    <w:bottom w:val="single" w:sz="4" w:space="0" w:color="auto"/>
                    <w:right w:val="single" w:sz="4" w:space="0" w:color="auto"/>
                  </w:tcBorders>
                </w:tcPr>
                <w:p w14:paraId="50C2250F" w14:textId="3E7D6AA7" w:rsidR="00324871" w:rsidRPr="00EC6867" w:rsidRDefault="00EA3C34"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314929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07491C34" w14:textId="77777777" w:rsidR="00324871" w:rsidRPr="00EC6867" w:rsidRDefault="00324871" w:rsidP="0032487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ACBACD7"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B2858E" w14:textId="77777777" w:rsidR="00324871" w:rsidRPr="00EC6867" w:rsidRDefault="00324871" w:rsidP="0032487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5BA5D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99156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3C1855F1" w14:textId="013EF3C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CA5D087"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tc>
      </w:tr>
      <w:tr w:rsidR="00324871" w:rsidRPr="00EC6867" w14:paraId="5697B043" w14:textId="77777777" w:rsidTr="00324871">
        <w:trPr>
          <w:trHeight w:val="432"/>
        </w:trPr>
        <w:tc>
          <w:tcPr>
            <w:tcW w:w="5000" w:type="pct"/>
            <w:gridSpan w:val="10"/>
            <w:vAlign w:val="center"/>
          </w:tcPr>
          <w:p w14:paraId="6087D8DE"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57952B66" w14:textId="77777777" w:rsidTr="00324871">
        <w:trPr>
          <w:trHeight w:val="432"/>
        </w:trPr>
        <w:tc>
          <w:tcPr>
            <w:tcW w:w="5000" w:type="pct"/>
            <w:gridSpan w:val="10"/>
            <w:vAlign w:val="center"/>
          </w:tcPr>
          <w:p w14:paraId="1451DE99"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Lhotka-Kalinski</w:t>
            </w:r>
            <w:proofErr w:type="spellEnd"/>
            <w:r w:rsidRPr="00EC6867">
              <w:rPr>
                <w:rFonts w:ascii="Arial Narrow" w:hAnsi="Arial Narrow" w:cs="Arial"/>
                <w:sz w:val="20"/>
                <w:szCs w:val="20"/>
              </w:rPr>
              <w:t>, I. (1975).Umjetnost pjevanja, Zagreb: Školska knjiga.</w:t>
            </w:r>
          </w:p>
          <w:p w14:paraId="23D54869"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Concone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Vokalize</w:t>
            </w:r>
            <w:proofErr w:type="spellEnd"/>
          </w:p>
          <w:p w14:paraId="484799CB"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Nicola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Vaccai</w:t>
            </w:r>
            <w:proofErr w:type="spellEnd"/>
            <w:r w:rsidRPr="00EC6867">
              <w:rPr>
                <w:rFonts w:ascii="Arial Narrow" w:hAnsi="Arial Narrow" w:cs="Arial"/>
                <w:sz w:val="20"/>
                <w:szCs w:val="20"/>
              </w:rPr>
              <w:t xml:space="preserve">: Metodo </w:t>
            </w:r>
            <w:proofErr w:type="spellStart"/>
            <w:r w:rsidRPr="00EC6867">
              <w:rPr>
                <w:rFonts w:ascii="Arial Narrow" w:hAnsi="Arial Narrow" w:cs="Arial"/>
                <w:sz w:val="20"/>
                <w:szCs w:val="20"/>
              </w:rPr>
              <w:t>pratico</w:t>
            </w:r>
            <w:proofErr w:type="spellEnd"/>
            <w:r w:rsidRPr="00EC6867">
              <w:rPr>
                <w:rFonts w:ascii="Arial Narrow" w:hAnsi="Arial Narrow" w:cs="Arial"/>
                <w:sz w:val="20"/>
                <w:szCs w:val="20"/>
              </w:rPr>
              <w:t>.</w:t>
            </w:r>
          </w:p>
          <w:p w14:paraId="7DE3DCAE"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 xml:space="preserve">Zborska literatura - pojedini </w:t>
            </w:r>
            <w:proofErr w:type="spellStart"/>
            <w:r w:rsidRPr="00EC6867">
              <w:rPr>
                <w:rFonts w:ascii="Arial Narrow" w:hAnsi="Arial Narrow" w:cs="Arial"/>
                <w:sz w:val="20"/>
                <w:szCs w:val="20"/>
              </w:rPr>
              <w:t>partovi</w:t>
            </w:r>
            <w:proofErr w:type="spellEnd"/>
            <w:r w:rsidRPr="00EC6867">
              <w:rPr>
                <w:rFonts w:ascii="Arial Narrow" w:hAnsi="Arial Narrow" w:cs="Arial"/>
                <w:sz w:val="20"/>
                <w:szCs w:val="20"/>
              </w:rPr>
              <w:t>.</w:t>
            </w:r>
          </w:p>
          <w:p w14:paraId="2995FA8B"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79B97FBC"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Špiler</w:t>
            </w:r>
            <w:proofErr w:type="spellEnd"/>
            <w:r w:rsidRPr="00EC6867">
              <w:rPr>
                <w:rFonts w:ascii="Arial Narrow" w:hAnsi="Arial Narrow" w:cs="Arial"/>
                <w:sz w:val="20"/>
                <w:szCs w:val="20"/>
              </w:rPr>
              <w:t>, B.(1972). Umjetnost solo pjevanja, Sarajevo: Muzička akademija.</w:t>
            </w:r>
          </w:p>
          <w:p w14:paraId="5C6635F2"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Lamperti</w:t>
            </w:r>
            <w:proofErr w:type="spellEnd"/>
            <w:r w:rsidRPr="00EC6867">
              <w:rPr>
                <w:rFonts w:ascii="Arial Narrow" w:hAnsi="Arial Narrow" w:cs="Arial"/>
                <w:sz w:val="20"/>
                <w:szCs w:val="20"/>
              </w:rPr>
              <w:t xml:space="preserve">, G. B., (1905). </w:t>
            </w:r>
            <w:proofErr w:type="spellStart"/>
            <w:r w:rsidRPr="00EC6867">
              <w:rPr>
                <w:rFonts w:ascii="Arial Narrow" w:hAnsi="Arial Narrow" w:cs="Arial"/>
                <w:sz w:val="20"/>
                <w:szCs w:val="20"/>
              </w:rPr>
              <w:t>Belcanto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technique</w:t>
            </w:r>
            <w:proofErr w:type="spellEnd"/>
            <w:r w:rsidRPr="00EC6867">
              <w:rPr>
                <w:rFonts w:ascii="Arial Narrow" w:hAnsi="Arial Narrow" w:cs="Arial"/>
                <w:sz w:val="20"/>
                <w:szCs w:val="20"/>
              </w:rPr>
              <w:t xml:space="preserve">, New York: G. </w:t>
            </w:r>
            <w:proofErr w:type="spellStart"/>
            <w:r w:rsidRPr="00EC6867">
              <w:rPr>
                <w:rFonts w:ascii="Arial Narrow" w:hAnsi="Arial Narrow" w:cs="Arial"/>
                <w:sz w:val="20"/>
                <w:szCs w:val="20"/>
              </w:rPr>
              <w:t>Schirmer</w:t>
            </w:r>
            <w:proofErr w:type="spellEnd"/>
            <w:r w:rsidRPr="00EC6867">
              <w:rPr>
                <w:rFonts w:ascii="Arial Narrow" w:hAnsi="Arial Narrow" w:cs="Arial"/>
                <w:sz w:val="20"/>
                <w:szCs w:val="20"/>
              </w:rPr>
              <w:t>.</w:t>
            </w:r>
          </w:p>
          <w:p w14:paraId="58307F6C" w14:textId="77777777" w:rsidR="00324871" w:rsidRPr="00EC6867" w:rsidRDefault="00324871" w:rsidP="003B5C53">
            <w:pPr>
              <w:pStyle w:val="Odlomakpopisa"/>
              <w:widowControl w:val="0"/>
              <w:numPr>
                <w:ilvl w:val="0"/>
                <w:numId w:val="23"/>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Kerenyi</w:t>
            </w:r>
            <w:proofErr w:type="spellEnd"/>
            <w:r w:rsidRPr="00EC6867">
              <w:rPr>
                <w:rFonts w:ascii="Arial Narrow" w:hAnsi="Arial Narrow" w:cs="Arial"/>
                <w:sz w:val="20"/>
                <w:szCs w:val="20"/>
              </w:rPr>
              <w:t xml:space="preserve">, M. G. (1985). </w:t>
            </w:r>
            <w:proofErr w:type="spellStart"/>
            <w:r w:rsidRPr="00EC6867">
              <w:rPr>
                <w:rFonts w:ascii="Arial Narrow" w:hAnsi="Arial Narrow" w:cs="Arial"/>
                <w:sz w:val="20"/>
                <w:szCs w:val="20"/>
              </w:rPr>
              <w:t>Az</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enekles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muveszete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pedagogiaja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Zenem</w:t>
            </w:r>
            <w:r w:rsidRPr="00EC6867">
              <w:rPr>
                <w:sz w:val="20"/>
                <w:szCs w:val="20"/>
              </w:rPr>
              <w:t>ȕ</w:t>
            </w:r>
            <w:r w:rsidRPr="00EC6867">
              <w:rPr>
                <w:rFonts w:ascii="Arial Narrow" w:hAnsi="Arial Narrow" w:cs="Arial"/>
                <w:sz w:val="20"/>
                <w:szCs w:val="20"/>
              </w:rPr>
              <w:t>kiadó</w:t>
            </w:r>
            <w:proofErr w:type="spellEnd"/>
          </w:p>
        </w:tc>
      </w:tr>
      <w:tr w:rsidR="00324871" w:rsidRPr="00EC6867" w14:paraId="1C3175C7" w14:textId="77777777" w:rsidTr="00324871">
        <w:trPr>
          <w:trHeight w:val="432"/>
        </w:trPr>
        <w:tc>
          <w:tcPr>
            <w:tcW w:w="5000" w:type="pct"/>
            <w:gridSpan w:val="10"/>
            <w:vAlign w:val="center"/>
          </w:tcPr>
          <w:p w14:paraId="10AEC7BE" w14:textId="77777777" w:rsidR="00324871" w:rsidRPr="00EC6867" w:rsidRDefault="00324871" w:rsidP="003B5C53">
            <w:pPr>
              <w:numPr>
                <w:ilvl w:val="1"/>
                <w:numId w:val="2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3E115CE4" w14:textId="77777777" w:rsidTr="00324871">
        <w:trPr>
          <w:trHeight w:val="432"/>
        </w:trPr>
        <w:tc>
          <w:tcPr>
            <w:tcW w:w="5000" w:type="pct"/>
            <w:gridSpan w:val="10"/>
            <w:vAlign w:val="center"/>
          </w:tcPr>
          <w:p w14:paraId="30801E26"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235804B7" w14:textId="77777777" w:rsidTr="00324871">
        <w:trPr>
          <w:trHeight w:val="432"/>
        </w:trPr>
        <w:tc>
          <w:tcPr>
            <w:tcW w:w="5000" w:type="pct"/>
            <w:gridSpan w:val="10"/>
            <w:vAlign w:val="center"/>
          </w:tcPr>
          <w:p w14:paraId="3B255C70" w14:textId="77777777" w:rsidR="00324871" w:rsidRPr="00EC6867" w:rsidRDefault="00324871" w:rsidP="003B5C53">
            <w:pPr>
              <w:numPr>
                <w:ilvl w:val="1"/>
                <w:numId w:val="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F76F1AD" w14:textId="77777777" w:rsidTr="00324871">
        <w:trPr>
          <w:trHeight w:val="432"/>
        </w:trPr>
        <w:tc>
          <w:tcPr>
            <w:tcW w:w="5000" w:type="pct"/>
            <w:gridSpan w:val="10"/>
            <w:vAlign w:val="center"/>
          </w:tcPr>
          <w:p w14:paraId="02B993A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6270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5D1C93" w14:textId="65B58BBA" w:rsidR="00324871" w:rsidRPr="00EC6867" w:rsidRDefault="00324871" w:rsidP="0006166A"/>
    <w:p w14:paraId="00BE44DA" w14:textId="1E64105A" w:rsidR="00324871" w:rsidRPr="00EC6867" w:rsidRDefault="00324871" w:rsidP="0006166A"/>
    <w:p w14:paraId="7FD4062A" w14:textId="03FD6AD1" w:rsidR="00324871" w:rsidRPr="00EC6867" w:rsidRDefault="00324871" w:rsidP="0006166A"/>
    <w:p w14:paraId="2BF77EDC" w14:textId="50CA9AD5" w:rsidR="00324871" w:rsidRPr="00EC6867" w:rsidRDefault="00324871" w:rsidP="0006166A"/>
    <w:p w14:paraId="07A2C037" w14:textId="09B4A180" w:rsidR="00324871" w:rsidRPr="00EC6867" w:rsidRDefault="00324871" w:rsidP="0006166A"/>
    <w:p w14:paraId="71A462B8" w14:textId="4A6C2807" w:rsidR="00324871" w:rsidRPr="00EC6867" w:rsidRDefault="00324871" w:rsidP="0006166A"/>
    <w:p w14:paraId="32485FB2" w14:textId="2D9AF982" w:rsidR="00324871" w:rsidRPr="00EC6867" w:rsidRDefault="00324871" w:rsidP="0006166A"/>
    <w:p w14:paraId="2D62C4AC" w14:textId="411FC929" w:rsidR="00324871" w:rsidRPr="00EC6867" w:rsidRDefault="00324871" w:rsidP="0006166A"/>
    <w:p w14:paraId="7B74F917" w14:textId="5184E755" w:rsidR="00324871" w:rsidRPr="00EC6867" w:rsidRDefault="00324871" w:rsidP="0006166A"/>
    <w:p w14:paraId="72AB8B02" w14:textId="3A00B17B" w:rsidR="00324871" w:rsidRPr="00EC6867" w:rsidRDefault="00324871" w:rsidP="0006166A"/>
    <w:p w14:paraId="47A588EF" w14:textId="34831D14" w:rsidR="00324871" w:rsidRPr="00EC6867" w:rsidRDefault="00324871" w:rsidP="0006166A"/>
    <w:p w14:paraId="24FF6375" w14:textId="74973526" w:rsidR="00324871" w:rsidRPr="00EC6867" w:rsidRDefault="00324871" w:rsidP="0006166A"/>
    <w:p w14:paraId="67DEF51A" w14:textId="6F6DE1DA" w:rsidR="00324871" w:rsidRPr="00EC6867" w:rsidRDefault="00324871" w:rsidP="0006166A"/>
    <w:p w14:paraId="657E4840" w14:textId="38A6BA5C" w:rsidR="00324871" w:rsidRPr="00EC6867" w:rsidRDefault="00324871" w:rsidP="0006166A"/>
    <w:p w14:paraId="6F481F9B" w14:textId="3CF16263" w:rsidR="00324871" w:rsidRPr="00EC6867" w:rsidRDefault="00324871" w:rsidP="0006166A"/>
    <w:p w14:paraId="13584B28" w14:textId="3D47F32E" w:rsidR="00324871" w:rsidRPr="00EC6867" w:rsidRDefault="00324871" w:rsidP="0006166A"/>
    <w:p w14:paraId="0C4907A7" w14:textId="68B74045" w:rsidR="00324871" w:rsidRPr="00EC6867" w:rsidRDefault="00324871" w:rsidP="0006166A"/>
    <w:p w14:paraId="59299685" w14:textId="2B804508" w:rsidR="00324871" w:rsidRPr="00EC6867" w:rsidRDefault="00324871" w:rsidP="0006166A"/>
    <w:p w14:paraId="72E52024" w14:textId="5B0EF5EB" w:rsidR="00324871" w:rsidRPr="00EC6867" w:rsidRDefault="00324871" w:rsidP="0006166A"/>
    <w:p w14:paraId="67FD277D" w14:textId="75E0CE8F" w:rsidR="00324871" w:rsidRPr="00EC6867" w:rsidRDefault="00324871" w:rsidP="0006166A"/>
    <w:p w14:paraId="4C613038" w14:textId="4783C051" w:rsidR="00324871" w:rsidRPr="00EC6867" w:rsidRDefault="00324871" w:rsidP="0006166A"/>
    <w:p w14:paraId="2475B374" w14:textId="52721C51" w:rsidR="00324871" w:rsidRPr="00EC6867" w:rsidRDefault="00324871" w:rsidP="0006166A"/>
    <w:p w14:paraId="7EB52B96" w14:textId="0756035F" w:rsidR="00324871" w:rsidRPr="00EC6867" w:rsidRDefault="00324871" w:rsidP="0006166A"/>
    <w:p w14:paraId="09CBF9F4" w14:textId="7140C015" w:rsidR="00324871" w:rsidRPr="00EC6867" w:rsidRDefault="00324871" w:rsidP="0006166A"/>
    <w:p w14:paraId="5C15D98B" w14:textId="4D478356" w:rsidR="00324871" w:rsidRPr="00EC6867" w:rsidRDefault="00324871" w:rsidP="0006166A"/>
    <w:p w14:paraId="4B864BEA" w14:textId="7A1B2965"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24871" w:rsidRPr="00EC6867" w14:paraId="0777B3B3" w14:textId="77777777" w:rsidTr="00324871">
        <w:trPr>
          <w:trHeight w:hRule="exact" w:val="587"/>
          <w:jc w:val="center"/>
        </w:trPr>
        <w:tc>
          <w:tcPr>
            <w:tcW w:w="5000" w:type="pct"/>
            <w:gridSpan w:val="3"/>
            <w:shd w:val="clear" w:color="auto" w:fill="auto"/>
            <w:vAlign w:val="center"/>
          </w:tcPr>
          <w:p w14:paraId="234E21E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75073DB6" w14:textId="77777777" w:rsidTr="00324871">
        <w:trPr>
          <w:trHeight w:val="405"/>
          <w:jc w:val="center"/>
        </w:trPr>
        <w:tc>
          <w:tcPr>
            <w:tcW w:w="1180" w:type="pct"/>
            <w:shd w:val="clear" w:color="auto" w:fill="auto"/>
            <w:vAlign w:val="center"/>
          </w:tcPr>
          <w:p w14:paraId="16359B8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9BE75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324871" w:rsidRPr="00EC6867" w14:paraId="123E70CF" w14:textId="77777777" w:rsidTr="00324871">
        <w:trPr>
          <w:trHeight w:val="405"/>
          <w:jc w:val="center"/>
        </w:trPr>
        <w:tc>
          <w:tcPr>
            <w:tcW w:w="1180" w:type="pct"/>
            <w:shd w:val="clear" w:color="auto" w:fill="auto"/>
            <w:vAlign w:val="center"/>
          </w:tcPr>
          <w:p w14:paraId="31D75D0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E190E18"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24871" w:rsidRPr="00EC6867" w14:paraId="38734E1E" w14:textId="77777777" w:rsidTr="00324871">
        <w:trPr>
          <w:trHeight w:val="405"/>
          <w:jc w:val="center"/>
        </w:trPr>
        <w:tc>
          <w:tcPr>
            <w:tcW w:w="1180" w:type="pct"/>
            <w:vAlign w:val="center"/>
          </w:tcPr>
          <w:p w14:paraId="007A709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3F38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Sunčana Bašić, pred.</w:t>
            </w:r>
          </w:p>
        </w:tc>
      </w:tr>
      <w:tr w:rsidR="00324871" w:rsidRPr="00EC6867" w14:paraId="051DBA4E" w14:textId="77777777" w:rsidTr="00324871">
        <w:trPr>
          <w:trHeight w:val="405"/>
          <w:jc w:val="center"/>
        </w:trPr>
        <w:tc>
          <w:tcPr>
            <w:tcW w:w="1180" w:type="pct"/>
            <w:vAlign w:val="center"/>
          </w:tcPr>
          <w:p w14:paraId="3A88B01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D8180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6DF3A4B" w14:textId="77777777" w:rsidTr="00324871">
        <w:trPr>
          <w:trHeight w:val="405"/>
          <w:jc w:val="center"/>
        </w:trPr>
        <w:tc>
          <w:tcPr>
            <w:tcW w:w="1180" w:type="pct"/>
            <w:vAlign w:val="center"/>
          </w:tcPr>
          <w:p w14:paraId="6080F0F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DA826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ZP106</w:t>
            </w:r>
          </w:p>
        </w:tc>
      </w:tr>
      <w:tr w:rsidR="00324871" w:rsidRPr="00EC6867" w14:paraId="6AAD49CC" w14:textId="77777777" w:rsidTr="00324871">
        <w:trPr>
          <w:trHeight w:val="405"/>
          <w:jc w:val="center"/>
        </w:trPr>
        <w:tc>
          <w:tcPr>
            <w:tcW w:w="1180" w:type="pct"/>
            <w:vAlign w:val="center"/>
          </w:tcPr>
          <w:p w14:paraId="7CCC2B7B"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FACFE8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ADF23C8" w14:textId="77777777" w:rsidTr="00324871">
        <w:trPr>
          <w:trHeight w:val="405"/>
          <w:jc w:val="center"/>
        </w:trPr>
        <w:tc>
          <w:tcPr>
            <w:tcW w:w="1180" w:type="pct"/>
            <w:vAlign w:val="center"/>
          </w:tcPr>
          <w:p w14:paraId="14F4FF43"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F173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5084C75E" w14:textId="77777777" w:rsidTr="00324871">
        <w:trPr>
          <w:trHeight w:val="145"/>
          <w:jc w:val="center"/>
        </w:trPr>
        <w:tc>
          <w:tcPr>
            <w:tcW w:w="1180" w:type="pct"/>
            <w:vMerge w:val="restart"/>
            <w:vAlign w:val="center"/>
          </w:tcPr>
          <w:p w14:paraId="0D6C9F14"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1F79A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18A44F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57CEFD4" w14:textId="77777777" w:rsidTr="00324871">
        <w:trPr>
          <w:trHeight w:val="145"/>
          <w:jc w:val="center"/>
        </w:trPr>
        <w:tc>
          <w:tcPr>
            <w:tcW w:w="1180" w:type="pct"/>
            <w:vMerge/>
            <w:vAlign w:val="center"/>
          </w:tcPr>
          <w:p w14:paraId="10E142DC"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2CCEA00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DD150B" w14:textId="77777777" w:rsidR="00324871" w:rsidRPr="00EC6867" w:rsidRDefault="00324871" w:rsidP="003B5C53">
            <w:pPr>
              <w:pStyle w:val="Odlomakpopisa"/>
              <w:numPr>
                <w:ilvl w:val="0"/>
                <w:numId w:val="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50997FE"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24871" w:rsidRPr="00EC6867" w14:paraId="0A8C043D" w14:textId="77777777" w:rsidTr="00324871">
        <w:trPr>
          <w:trHeight w:hRule="exact" w:val="288"/>
        </w:trPr>
        <w:tc>
          <w:tcPr>
            <w:tcW w:w="5000" w:type="pct"/>
            <w:gridSpan w:val="10"/>
            <w:shd w:val="clear" w:color="auto" w:fill="auto"/>
            <w:vAlign w:val="center"/>
          </w:tcPr>
          <w:p w14:paraId="6C18CE67" w14:textId="77777777" w:rsidR="00324871" w:rsidRPr="00EC6867" w:rsidRDefault="00324871" w:rsidP="003B5C53">
            <w:pPr>
              <w:pStyle w:val="Odlomakpopisa"/>
              <w:numPr>
                <w:ilvl w:val="0"/>
                <w:numId w:val="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B32B2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54710BE9" w14:textId="77777777" w:rsidTr="00324871">
        <w:trPr>
          <w:trHeight w:val="432"/>
        </w:trPr>
        <w:tc>
          <w:tcPr>
            <w:tcW w:w="5000" w:type="pct"/>
            <w:gridSpan w:val="10"/>
            <w:vAlign w:val="center"/>
          </w:tcPr>
          <w:p w14:paraId="388B560D" w14:textId="77777777" w:rsidR="00324871" w:rsidRPr="00EC6867" w:rsidRDefault="00324871" w:rsidP="003B5C53">
            <w:pPr>
              <w:pStyle w:val="Odlomakpopisa"/>
              <w:numPr>
                <w:ilvl w:val="1"/>
                <w:numId w:val="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09C599F9" w14:textId="77777777" w:rsidTr="00324871">
        <w:trPr>
          <w:trHeight w:val="432"/>
        </w:trPr>
        <w:tc>
          <w:tcPr>
            <w:tcW w:w="5000" w:type="pct"/>
            <w:gridSpan w:val="10"/>
            <w:vAlign w:val="center"/>
          </w:tcPr>
          <w:p w14:paraId="0FE2C5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324871" w:rsidRPr="00EC6867" w14:paraId="1D2D02E8" w14:textId="77777777" w:rsidTr="00324871">
        <w:trPr>
          <w:trHeight w:val="432"/>
        </w:trPr>
        <w:tc>
          <w:tcPr>
            <w:tcW w:w="5000" w:type="pct"/>
            <w:gridSpan w:val="10"/>
            <w:vAlign w:val="center"/>
          </w:tcPr>
          <w:p w14:paraId="7CB0940F" w14:textId="77777777" w:rsidR="00324871" w:rsidRPr="00EC6867" w:rsidRDefault="00324871" w:rsidP="003B5C53">
            <w:pPr>
              <w:pStyle w:val="Odlomakpopisa"/>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27BA72F6" w14:textId="77777777" w:rsidTr="00324871">
        <w:trPr>
          <w:trHeight w:val="432"/>
        </w:trPr>
        <w:tc>
          <w:tcPr>
            <w:tcW w:w="5000" w:type="pct"/>
            <w:gridSpan w:val="10"/>
            <w:vAlign w:val="center"/>
          </w:tcPr>
          <w:p w14:paraId="62D530B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FF0618D" w14:textId="77777777" w:rsidTr="00324871">
        <w:trPr>
          <w:trHeight w:val="432"/>
        </w:trPr>
        <w:tc>
          <w:tcPr>
            <w:tcW w:w="5000" w:type="pct"/>
            <w:gridSpan w:val="10"/>
            <w:vAlign w:val="center"/>
          </w:tcPr>
          <w:p w14:paraId="36D90DBA" w14:textId="77777777" w:rsidR="00324871" w:rsidRPr="00EC6867" w:rsidRDefault="00324871" w:rsidP="003B5C53">
            <w:pPr>
              <w:numPr>
                <w:ilvl w:val="1"/>
                <w:numId w:val="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17ECAB66" w14:textId="77777777" w:rsidTr="00324871">
        <w:trPr>
          <w:trHeight w:val="1364"/>
        </w:trPr>
        <w:tc>
          <w:tcPr>
            <w:tcW w:w="5000" w:type="pct"/>
            <w:gridSpan w:val="10"/>
            <w:vAlign w:val="center"/>
          </w:tcPr>
          <w:p w14:paraId="03DB34EB" w14:textId="77777777" w:rsidR="00324871" w:rsidRPr="00EC6867" w:rsidRDefault="00324871" w:rsidP="003B5C53">
            <w:pPr>
              <w:pStyle w:val="Odlomakpopisa"/>
              <w:widowControl w:val="0"/>
              <w:numPr>
                <w:ilvl w:val="0"/>
                <w:numId w:val="26"/>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0B89D4EB" w14:textId="77777777" w:rsidR="00324871" w:rsidRPr="00EC6867" w:rsidRDefault="00324871" w:rsidP="003B5C53">
            <w:pPr>
              <w:pStyle w:val="Bezproreda1"/>
              <w:numPr>
                <w:ilvl w:val="0"/>
                <w:numId w:val="26"/>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41BA0207" w14:textId="77777777" w:rsidR="00324871" w:rsidRPr="00EC6867" w:rsidRDefault="00324871" w:rsidP="003B5C53">
            <w:pPr>
              <w:pStyle w:val="Odlomakpopisa"/>
              <w:widowControl w:val="0"/>
              <w:numPr>
                <w:ilvl w:val="0"/>
                <w:numId w:val="26"/>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324871" w:rsidRPr="00EC6867" w14:paraId="3693A1BF" w14:textId="77777777" w:rsidTr="00324871">
        <w:trPr>
          <w:trHeight w:val="432"/>
        </w:trPr>
        <w:tc>
          <w:tcPr>
            <w:tcW w:w="5000" w:type="pct"/>
            <w:gridSpan w:val="10"/>
            <w:vAlign w:val="center"/>
          </w:tcPr>
          <w:p w14:paraId="6D782E43" w14:textId="77777777" w:rsidR="00324871" w:rsidRPr="00EC6867" w:rsidRDefault="00324871" w:rsidP="003B5C53">
            <w:pPr>
              <w:numPr>
                <w:ilvl w:val="1"/>
                <w:numId w:val="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18A657F3" w14:textId="77777777" w:rsidTr="00324871">
        <w:trPr>
          <w:trHeight w:val="432"/>
        </w:trPr>
        <w:tc>
          <w:tcPr>
            <w:tcW w:w="5000" w:type="pct"/>
            <w:gridSpan w:val="10"/>
            <w:vAlign w:val="center"/>
          </w:tcPr>
          <w:p w14:paraId="58B0FB52"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324871" w:rsidRPr="00EC6867" w14:paraId="4086774A" w14:textId="77777777" w:rsidTr="00324871">
        <w:trPr>
          <w:trHeight w:val="432"/>
        </w:trPr>
        <w:tc>
          <w:tcPr>
            <w:tcW w:w="3085" w:type="pct"/>
            <w:gridSpan w:val="7"/>
            <w:vAlign w:val="center"/>
          </w:tcPr>
          <w:p w14:paraId="4088D2FA" w14:textId="77777777" w:rsidR="00324871" w:rsidRPr="00EC6867" w:rsidRDefault="00324871" w:rsidP="003B5C53">
            <w:pPr>
              <w:numPr>
                <w:ilvl w:val="1"/>
                <w:numId w:val="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C12A885"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2D7DF2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98465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2CF3E6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9A34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ED99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194F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904FB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F1FB14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DE1F52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32B89909" w14:textId="77777777" w:rsidTr="00324871">
        <w:trPr>
          <w:trHeight w:val="432"/>
        </w:trPr>
        <w:tc>
          <w:tcPr>
            <w:tcW w:w="3085" w:type="pct"/>
            <w:gridSpan w:val="7"/>
            <w:vAlign w:val="center"/>
          </w:tcPr>
          <w:p w14:paraId="019B2C7A" w14:textId="77777777" w:rsidR="00324871" w:rsidRPr="00EC6867" w:rsidRDefault="00324871" w:rsidP="003B5C53">
            <w:pPr>
              <w:numPr>
                <w:ilvl w:val="1"/>
                <w:numId w:val="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905E896"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E3AA5A3" w14:textId="77777777" w:rsidTr="00324871">
        <w:trPr>
          <w:trHeight w:val="432"/>
        </w:trPr>
        <w:tc>
          <w:tcPr>
            <w:tcW w:w="5000" w:type="pct"/>
            <w:gridSpan w:val="10"/>
            <w:vAlign w:val="center"/>
          </w:tcPr>
          <w:p w14:paraId="6ED3CBB4"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520ECD9F" w14:textId="77777777" w:rsidTr="00324871">
        <w:trPr>
          <w:trHeight w:val="432"/>
        </w:trPr>
        <w:tc>
          <w:tcPr>
            <w:tcW w:w="5000" w:type="pct"/>
            <w:gridSpan w:val="10"/>
            <w:vAlign w:val="center"/>
          </w:tcPr>
          <w:p w14:paraId="3AF131C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372DF2D8" w14:textId="77777777" w:rsidTr="00324871">
        <w:trPr>
          <w:trHeight w:val="432"/>
        </w:trPr>
        <w:tc>
          <w:tcPr>
            <w:tcW w:w="5000" w:type="pct"/>
            <w:gridSpan w:val="10"/>
            <w:vAlign w:val="center"/>
          </w:tcPr>
          <w:p w14:paraId="1CF3270E"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35362754" w14:textId="77777777" w:rsidTr="00324871">
        <w:trPr>
          <w:trHeight w:val="111"/>
        </w:trPr>
        <w:tc>
          <w:tcPr>
            <w:tcW w:w="552" w:type="pct"/>
            <w:vAlign w:val="center"/>
          </w:tcPr>
          <w:p w14:paraId="78CA092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9CD2DD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F63D4C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3E71AD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3FD21D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108F5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FCD5D0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5C5E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EC6D87" w14:textId="77777777" w:rsidTr="00324871">
        <w:trPr>
          <w:trHeight w:val="108"/>
        </w:trPr>
        <w:tc>
          <w:tcPr>
            <w:tcW w:w="552" w:type="pct"/>
            <w:vAlign w:val="center"/>
          </w:tcPr>
          <w:p w14:paraId="798F97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AF6A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898CA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91A181"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55ED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660126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AF33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25076D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F4FB200" w14:textId="77777777" w:rsidTr="00324871">
        <w:trPr>
          <w:trHeight w:val="108"/>
        </w:trPr>
        <w:tc>
          <w:tcPr>
            <w:tcW w:w="552" w:type="pct"/>
            <w:vAlign w:val="center"/>
          </w:tcPr>
          <w:p w14:paraId="20328F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EC4DCA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1510F2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BF8FB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F8D7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68F99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F3D0F4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47FA0F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518CE29" w14:textId="77777777" w:rsidTr="00324871">
        <w:trPr>
          <w:trHeight w:val="108"/>
        </w:trPr>
        <w:tc>
          <w:tcPr>
            <w:tcW w:w="552" w:type="pct"/>
            <w:vAlign w:val="center"/>
          </w:tcPr>
          <w:p w14:paraId="4F6C644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C507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5FAA7B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C00E16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D543E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899DF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2356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20CBCA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6C0118C" w14:textId="77777777" w:rsidTr="00324871">
        <w:trPr>
          <w:trHeight w:val="432"/>
        </w:trPr>
        <w:tc>
          <w:tcPr>
            <w:tcW w:w="5000" w:type="pct"/>
            <w:gridSpan w:val="10"/>
            <w:vAlign w:val="center"/>
          </w:tcPr>
          <w:p w14:paraId="63A9DE3F"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B728B64" w14:textId="77777777" w:rsidTr="00324871">
        <w:trPr>
          <w:trHeight w:val="432"/>
        </w:trPr>
        <w:tc>
          <w:tcPr>
            <w:tcW w:w="5000" w:type="pct"/>
            <w:gridSpan w:val="10"/>
            <w:vAlign w:val="center"/>
          </w:tcPr>
          <w:p w14:paraId="116DE89A"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24871" w:rsidRPr="00EC6867" w14:paraId="19756D33" w14:textId="77777777" w:rsidTr="0032487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0810D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1DD780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853282C" w14:textId="77777777" w:rsidR="00324871" w:rsidRPr="00EC6867" w:rsidRDefault="00324871" w:rsidP="00324871">
                  <w:pPr>
                    <w:rPr>
                      <w:rFonts w:ascii="Arial Narrow" w:eastAsia="Times New Roman" w:hAnsi="Arial Narrow" w:cs="Times New Roman"/>
                      <w:b/>
                      <w:bCs/>
                      <w:sz w:val="20"/>
                      <w:szCs w:val="20"/>
                      <w:lang w:eastAsia="hr-HR"/>
                    </w:rPr>
                  </w:pPr>
                </w:p>
                <w:p w14:paraId="4938E239"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B6E1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36CA2EF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57944D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185327B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927DDD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498CC17A" w14:textId="77777777" w:rsidTr="0032487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8EB01F0"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B627CE" w14:textId="77777777" w:rsidR="00324871" w:rsidRPr="00EC6867" w:rsidRDefault="00324871" w:rsidP="00324871">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3921FEF3" w14:textId="77777777" w:rsidR="00324871" w:rsidRPr="00EC6867" w:rsidRDefault="00324871" w:rsidP="00324871">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683E8685" w14:textId="77777777" w:rsidR="00324871" w:rsidRPr="00EC6867" w:rsidRDefault="00324871" w:rsidP="00324871">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41BB78C7" w14:textId="77777777" w:rsidR="00324871" w:rsidRPr="00EC6867" w:rsidRDefault="00324871" w:rsidP="00324871">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01549A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BB85474"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01FF7E01" w14:textId="77777777" w:rsidTr="00324871">
              <w:tc>
                <w:tcPr>
                  <w:tcW w:w="2365" w:type="dxa"/>
                  <w:tcBorders>
                    <w:top w:val="single" w:sz="4" w:space="0" w:color="auto"/>
                    <w:left w:val="single" w:sz="4" w:space="0" w:color="auto"/>
                    <w:bottom w:val="single" w:sz="4" w:space="0" w:color="auto"/>
                    <w:right w:val="single" w:sz="4" w:space="0" w:color="auto"/>
                  </w:tcBorders>
                </w:tcPr>
                <w:p w14:paraId="37E74F4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FD8DD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7DC057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6EBDAF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w:t>
                  </w:r>
                </w:p>
                <w:p w14:paraId="313D3E95"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5969AB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4DBA4E5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p w14:paraId="7F5C8D70"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CAAEB1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640A80E3" w14:textId="77777777" w:rsidR="00324871" w:rsidRPr="00EC6867" w:rsidRDefault="00324871" w:rsidP="00324871">
                  <w:pPr>
                    <w:pStyle w:val="Bezproreda1"/>
                    <w:rPr>
                      <w:rFonts w:ascii="Arial Narrow" w:hAnsi="Arial Narrow" w:cs="Arial"/>
                      <w:sz w:val="20"/>
                      <w:szCs w:val="20"/>
                    </w:rPr>
                  </w:pPr>
                </w:p>
              </w:tc>
            </w:tr>
            <w:tr w:rsidR="00324871" w:rsidRPr="00EC6867" w14:paraId="702272DC" w14:textId="77777777" w:rsidTr="00324871">
              <w:tc>
                <w:tcPr>
                  <w:tcW w:w="2365" w:type="dxa"/>
                  <w:tcBorders>
                    <w:top w:val="single" w:sz="4" w:space="0" w:color="auto"/>
                    <w:left w:val="single" w:sz="4" w:space="0" w:color="auto"/>
                    <w:bottom w:val="single" w:sz="4" w:space="0" w:color="auto"/>
                    <w:right w:val="single" w:sz="4" w:space="0" w:color="auto"/>
                  </w:tcBorders>
                </w:tcPr>
                <w:p w14:paraId="419191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88025D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37399F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8B803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75151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4B64D72" w14:textId="77777777" w:rsidR="00324871" w:rsidRPr="00EC6867" w:rsidRDefault="00324871" w:rsidP="00324871">
                  <w:pPr>
                    <w:pStyle w:val="Bezproreda1"/>
                    <w:rPr>
                      <w:rFonts w:ascii="Arial Narrow" w:hAnsi="Arial Narrow" w:cs="Arial"/>
                      <w:sz w:val="20"/>
                      <w:szCs w:val="20"/>
                    </w:rPr>
                  </w:pPr>
                </w:p>
                <w:p w14:paraId="70C5FC8E" w14:textId="77777777" w:rsidR="00324871" w:rsidRPr="00EC6867" w:rsidRDefault="00324871" w:rsidP="00324871">
                  <w:pPr>
                    <w:pStyle w:val="Bezproreda1"/>
                    <w:rPr>
                      <w:rFonts w:ascii="Arial Narrow" w:hAnsi="Arial Narrow" w:cs="Arial"/>
                      <w:sz w:val="20"/>
                      <w:szCs w:val="20"/>
                    </w:rPr>
                  </w:pPr>
                </w:p>
                <w:p w14:paraId="7676D43C" w14:textId="77777777" w:rsidR="00324871" w:rsidRPr="00EC6867" w:rsidRDefault="00324871" w:rsidP="00324871">
                  <w:pPr>
                    <w:pStyle w:val="Bezproreda1"/>
                    <w:rPr>
                      <w:rFonts w:ascii="Arial Narrow" w:hAnsi="Arial Narrow" w:cs="Arial"/>
                      <w:sz w:val="20"/>
                      <w:szCs w:val="20"/>
                    </w:rPr>
                  </w:pPr>
                </w:p>
                <w:p w14:paraId="47B8FD5A" w14:textId="77777777" w:rsidR="00324871" w:rsidRPr="00EC6867" w:rsidRDefault="00324871" w:rsidP="00324871">
                  <w:pPr>
                    <w:pStyle w:val="Bezproreda1"/>
                    <w:rPr>
                      <w:rFonts w:ascii="Arial Narrow" w:hAnsi="Arial Narrow" w:cs="Arial"/>
                      <w:sz w:val="20"/>
                      <w:szCs w:val="20"/>
                    </w:rPr>
                  </w:pPr>
                </w:p>
                <w:p w14:paraId="1EDC53C4" w14:textId="77777777" w:rsidR="00324871" w:rsidRPr="00EC6867" w:rsidRDefault="00324871" w:rsidP="00324871">
                  <w:pPr>
                    <w:pStyle w:val="Bezproreda1"/>
                    <w:rPr>
                      <w:rFonts w:ascii="Arial Narrow" w:hAnsi="Arial Narrow" w:cs="Arial"/>
                      <w:sz w:val="20"/>
                      <w:szCs w:val="20"/>
                    </w:rPr>
                  </w:pPr>
                </w:p>
                <w:p w14:paraId="05865987"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2542E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685180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7AF7722C" w14:textId="77777777" w:rsidR="00324871" w:rsidRPr="00EC6867" w:rsidRDefault="00324871" w:rsidP="00324871">
                  <w:pPr>
                    <w:pStyle w:val="Bezproreda1"/>
                    <w:rPr>
                      <w:rFonts w:ascii="Arial Narrow" w:hAnsi="Arial Narrow" w:cs="Arial"/>
                      <w:sz w:val="20"/>
                      <w:szCs w:val="20"/>
                    </w:rPr>
                  </w:pPr>
                </w:p>
                <w:p w14:paraId="01E3F394" w14:textId="77777777" w:rsidR="00324871" w:rsidRPr="00EC6867" w:rsidRDefault="00324871" w:rsidP="00324871">
                  <w:pPr>
                    <w:pStyle w:val="Bezproreda1"/>
                    <w:rPr>
                      <w:rFonts w:ascii="Arial Narrow" w:hAnsi="Arial Narrow" w:cs="Arial"/>
                      <w:sz w:val="20"/>
                      <w:szCs w:val="20"/>
                    </w:rPr>
                  </w:pPr>
                </w:p>
                <w:p w14:paraId="21043655" w14:textId="77777777" w:rsidR="00324871" w:rsidRPr="00EC6867" w:rsidRDefault="00324871" w:rsidP="00324871">
                  <w:pPr>
                    <w:pStyle w:val="Bezproreda1"/>
                    <w:rPr>
                      <w:rFonts w:ascii="Arial Narrow" w:hAnsi="Arial Narrow" w:cs="Arial"/>
                      <w:sz w:val="20"/>
                      <w:szCs w:val="20"/>
                    </w:rPr>
                  </w:pPr>
                </w:p>
                <w:p w14:paraId="39A50BE3" w14:textId="77777777" w:rsidR="00324871" w:rsidRPr="00EC6867" w:rsidRDefault="00324871" w:rsidP="00324871">
                  <w:pPr>
                    <w:pStyle w:val="Bezproreda1"/>
                    <w:rPr>
                      <w:rFonts w:ascii="Arial Narrow" w:hAnsi="Arial Narrow" w:cs="Arial"/>
                      <w:sz w:val="20"/>
                      <w:szCs w:val="20"/>
                    </w:rPr>
                  </w:pPr>
                </w:p>
                <w:p w14:paraId="0BC5C601" w14:textId="77777777" w:rsidR="00324871" w:rsidRPr="00EC6867" w:rsidRDefault="00324871" w:rsidP="00324871">
                  <w:pPr>
                    <w:pStyle w:val="Bezproreda1"/>
                    <w:rPr>
                      <w:rFonts w:ascii="Arial Narrow" w:hAnsi="Arial Narrow" w:cs="Arial"/>
                      <w:sz w:val="20"/>
                      <w:szCs w:val="20"/>
                    </w:rPr>
                  </w:pPr>
                </w:p>
                <w:p w14:paraId="3D49D33B" w14:textId="77777777" w:rsidR="00324871" w:rsidRPr="00EC6867" w:rsidRDefault="00324871" w:rsidP="00324871">
                  <w:pPr>
                    <w:pStyle w:val="Bezproreda1"/>
                    <w:rPr>
                      <w:rFonts w:ascii="Arial Narrow" w:hAnsi="Arial Narrow" w:cs="Arial"/>
                      <w:sz w:val="20"/>
                      <w:szCs w:val="20"/>
                    </w:rPr>
                  </w:pPr>
                </w:p>
                <w:p w14:paraId="5439411E"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3840F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p w14:paraId="6C42B99E" w14:textId="77777777" w:rsidR="00324871" w:rsidRPr="00EC6867" w:rsidRDefault="00324871" w:rsidP="00324871">
                  <w:pPr>
                    <w:pStyle w:val="Bezproreda1"/>
                    <w:rPr>
                      <w:rFonts w:ascii="Arial Narrow" w:hAnsi="Arial Narrow" w:cs="Arial"/>
                      <w:sz w:val="20"/>
                      <w:szCs w:val="20"/>
                    </w:rPr>
                  </w:pPr>
                </w:p>
                <w:p w14:paraId="56D7D650" w14:textId="77777777" w:rsidR="00324871" w:rsidRPr="00EC6867" w:rsidRDefault="00324871" w:rsidP="00324871">
                  <w:pPr>
                    <w:pStyle w:val="Bezproreda1"/>
                    <w:rPr>
                      <w:rFonts w:ascii="Arial Narrow" w:hAnsi="Arial Narrow" w:cs="Arial"/>
                      <w:sz w:val="20"/>
                      <w:szCs w:val="20"/>
                    </w:rPr>
                  </w:pPr>
                </w:p>
                <w:p w14:paraId="314594E7" w14:textId="77777777" w:rsidR="00324871" w:rsidRPr="00EC6867" w:rsidRDefault="00324871" w:rsidP="00324871">
                  <w:pPr>
                    <w:pStyle w:val="Bezproreda1"/>
                    <w:rPr>
                      <w:rFonts w:ascii="Arial Narrow" w:hAnsi="Arial Narrow" w:cs="Arial"/>
                      <w:sz w:val="20"/>
                      <w:szCs w:val="20"/>
                    </w:rPr>
                  </w:pPr>
                </w:p>
                <w:p w14:paraId="556E3397" w14:textId="77777777" w:rsidR="00324871" w:rsidRPr="00EC6867" w:rsidRDefault="00324871" w:rsidP="00324871">
                  <w:pPr>
                    <w:pStyle w:val="Bezproreda1"/>
                    <w:rPr>
                      <w:rFonts w:ascii="Arial Narrow" w:hAnsi="Arial Narrow" w:cs="Arial"/>
                      <w:sz w:val="20"/>
                      <w:szCs w:val="20"/>
                    </w:rPr>
                  </w:pPr>
                </w:p>
                <w:p w14:paraId="7FBE013E" w14:textId="77777777" w:rsidR="00324871" w:rsidRPr="00EC6867" w:rsidRDefault="00324871" w:rsidP="00324871">
                  <w:pPr>
                    <w:pStyle w:val="Bezproreda1"/>
                    <w:rPr>
                      <w:rFonts w:ascii="Arial Narrow" w:hAnsi="Arial Narrow" w:cs="Arial"/>
                      <w:sz w:val="20"/>
                      <w:szCs w:val="20"/>
                    </w:rPr>
                  </w:pPr>
                </w:p>
                <w:p w14:paraId="37429C1D" w14:textId="77777777" w:rsidR="00324871" w:rsidRPr="00EC6867" w:rsidRDefault="00324871" w:rsidP="00324871">
                  <w:pPr>
                    <w:pStyle w:val="Bezproreda1"/>
                    <w:rPr>
                      <w:rFonts w:ascii="Arial Narrow" w:hAnsi="Arial Narrow" w:cs="Arial"/>
                      <w:sz w:val="20"/>
                      <w:szCs w:val="20"/>
                    </w:rPr>
                  </w:pPr>
                </w:p>
                <w:p w14:paraId="116BD04A" w14:textId="77777777" w:rsidR="00324871" w:rsidRPr="00EC6867" w:rsidRDefault="00324871" w:rsidP="00324871">
                  <w:pPr>
                    <w:pStyle w:val="Bezproreda1"/>
                    <w:rPr>
                      <w:rFonts w:ascii="Arial Narrow" w:hAnsi="Arial Narrow" w:cs="Arial"/>
                      <w:sz w:val="20"/>
                      <w:szCs w:val="20"/>
                    </w:rPr>
                  </w:pPr>
                </w:p>
              </w:tc>
            </w:tr>
            <w:tr w:rsidR="00324871" w:rsidRPr="00EC6867" w14:paraId="50FD00FE" w14:textId="77777777" w:rsidTr="00324871">
              <w:tc>
                <w:tcPr>
                  <w:tcW w:w="2365" w:type="dxa"/>
                  <w:tcBorders>
                    <w:top w:val="single" w:sz="4" w:space="0" w:color="auto"/>
                    <w:left w:val="single" w:sz="4" w:space="0" w:color="auto"/>
                    <w:bottom w:val="single" w:sz="4" w:space="0" w:color="auto"/>
                    <w:right w:val="single" w:sz="4" w:space="0" w:color="auto"/>
                  </w:tcBorders>
                </w:tcPr>
                <w:p w14:paraId="749D42CD"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5018AD6E" w14:textId="77777777" w:rsidR="00324871" w:rsidRPr="00EC6867" w:rsidRDefault="00324871" w:rsidP="00324871">
                  <w:pPr>
                    <w:pStyle w:val="Bezproreda1"/>
                    <w:rPr>
                      <w:rFonts w:ascii="Arial Narrow" w:hAnsi="Arial Narrow" w:cs="Arial"/>
                      <w:color w:val="000000"/>
                      <w:sz w:val="20"/>
                      <w:szCs w:val="20"/>
                    </w:rPr>
                  </w:pPr>
                </w:p>
                <w:p w14:paraId="5DC231A5" w14:textId="77777777" w:rsidR="00324871" w:rsidRPr="00EC6867" w:rsidRDefault="00324871" w:rsidP="00324871">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DF77B3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A3F5CA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0BD33563" w14:textId="77777777" w:rsidR="00324871" w:rsidRPr="00EC6867" w:rsidRDefault="00324871" w:rsidP="00324871">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0B3D6F4"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E4A2D20"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EB20057"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DC3C9A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B1C8A9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CD2DF39" w14:textId="77777777" w:rsidTr="00324871">
              <w:tc>
                <w:tcPr>
                  <w:tcW w:w="2365" w:type="dxa"/>
                  <w:tcBorders>
                    <w:top w:val="single" w:sz="4" w:space="0" w:color="auto"/>
                    <w:left w:val="single" w:sz="4" w:space="0" w:color="auto"/>
                    <w:bottom w:val="single" w:sz="4" w:space="0" w:color="auto"/>
                    <w:right w:val="single" w:sz="4" w:space="0" w:color="auto"/>
                  </w:tcBorders>
                </w:tcPr>
                <w:p w14:paraId="151BF714"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CE275D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46CF55BA" w14:textId="77777777" w:rsidR="00324871" w:rsidRPr="00EC6867" w:rsidRDefault="00324871" w:rsidP="00324871">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B18A966"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C2765F4"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7F08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A73F03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0CA4980" w14:textId="77777777" w:rsidR="00324871" w:rsidRPr="00EC6867" w:rsidRDefault="00324871" w:rsidP="00324871">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28E10007" w14:textId="77777777" w:rsidTr="00324871">
        <w:trPr>
          <w:trHeight w:val="432"/>
        </w:trPr>
        <w:tc>
          <w:tcPr>
            <w:tcW w:w="5000" w:type="pct"/>
            <w:gridSpan w:val="10"/>
            <w:vAlign w:val="center"/>
          </w:tcPr>
          <w:p w14:paraId="545A57A4"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DCC8875" w14:textId="77777777" w:rsidTr="00324871">
        <w:trPr>
          <w:trHeight w:val="432"/>
        </w:trPr>
        <w:tc>
          <w:tcPr>
            <w:tcW w:w="5000" w:type="pct"/>
            <w:gridSpan w:val="10"/>
            <w:vAlign w:val="center"/>
          </w:tcPr>
          <w:p w14:paraId="5ACAD107"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31C1D422"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73F3E6FA"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6EF101B9" w14:textId="77777777" w:rsidR="00324871" w:rsidRPr="00EC6867" w:rsidRDefault="00324871" w:rsidP="003B5C53">
            <w:pPr>
              <w:pStyle w:val="Odlomakpopisa"/>
              <w:numPr>
                <w:ilvl w:val="0"/>
                <w:numId w:val="27"/>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2EDC0E9E"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4B299957"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15EC858F" w14:textId="77777777" w:rsidR="00324871" w:rsidRPr="00EC6867" w:rsidRDefault="00324871" w:rsidP="003B5C53">
            <w:pPr>
              <w:pStyle w:val="Odlomakpopisa"/>
              <w:numPr>
                <w:ilvl w:val="0"/>
                <w:numId w:val="27"/>
              </w:numPr>
              <w:tabs>
                <w:tab w:val="left" w:pos="0"/>
              </w:tabs>
              <w:suppressAutoHyphens/>
              <w:jc w:val="both"/>
              <w:rPr>
                <w:rFonts w:ascii="Arial" w:hAnsi="Arial" w:cs="Arial"/>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tc>
      </w:tr>
      <w:tr w:rsidR="00324871" w:rsidRPr="00EC6867" w14:paraId="6105794F" w14:textId="77777777" w:rsidTr="00324871">
        <w:trPr>
          <w:trHeight w:val="432"/>
        </w:trPr>
        <w:tc>
          <w:tcPr>
            <w:tcW w:w="5000" w:type="pct"/>
            <w:gridSpan w:val="10"/>
            <w:vAlign w:val="center"/>
          </w:tcPr>
          <w:p w14:paraId="1A9BAB40" w14:textId="77777777" w:rsidR="00324871" w:rsidRPr="00EC6867" w:rsidRDefault="00324871" w:rsidP="003B5C53">
            <w:pPr>
              <w:pStyle w:val="Odlomakpopisa"/>
              <w:numPr>
                <w:ilvl w:val="1"/>
                <w:numId w:val="2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1F1EEB2C" w14:textId="77777777" w:rsidTr="00324871">
        <w:trPr>
          <w:trHeight w:val="432"/>
        </w:trPr>
        <w:tc>
          <w:tcPr>
            <w:tcW w:w="5000" w:type="pct"/>
            <w:gridSpan w:val="10"/>
            <w:vAlign w:val="center"/>
          </w:tcPr>
          <w:p w14:paraId="2A0BBB58"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6A38724C" w14:textId="77777777" w:rsidTr="00324871">
        <w:trPr>
          <w:trHeight w:val="432"/>
        </w:trPr>
        <w:tc>
          <w:tcPr>
            <w:tcW w:w="5000" w:type="pct"/>
            <w:gridSpan w:val="10"/>
            <w:vAlign w:val="center"/>
          </w:tcPr>
          <w:p w14:paraId="0030C66A" w14:textId="77777777" w:rsidR="00324871" w:rsidRPr="00EC6867" w:rsidRDefault="00324871" w:rsidP="003B5C53">
            <w:pPr>
              <w:pStyle w:val="Odlomakpopisa"/>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20E6A6D7" w14:textId="77777777" w:rsidTr="00324871">
        <w:trPr>
          <w:trHeight w:val="432"/>
        </w:trPr>
        <w:tc>
          <w:tcPr>
            <w:tcW w:w="5000" w:type="pct"/>
            <w:gridSpan w:val="10"/>
            <w:vAlign w:val="center"/>
          </w:tcPr>
          <w:p w14:paraId="1285CAB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BFA9E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0FFC47" w14:textId="77777777" w:rsidR="00324871" w:rsidRPr="00EC6867" w:rsidRDefault="00324871" w:rsidP="0006166A"/>
    <w:p w14:paraId="21667F40" w14:textId="742C8BC5" w:rsidR="00324871" w:rsidRPr="00EC6867" w:rsidRDefault="00324871" w:rsidP="0006166A"/>
    <w:p w14:paraId="6BFAF661" w14:textId="4B9B535B" w:rsidR="00324871" w:rsidRPr="00EC6867" w:rsidRDefault="00324871" w:rsidP="0006166A"/>
    <w:p w14:paraId="20D9AE51" w14:textId="5A010E40" w:rsidR="00324871" w:rsidRPr="00EC6867" w:rsidRDefault="00324871" w:rsidP="0006166A"/>
    <w:p w14:paraId="758C8942" w14:textId="2B7AAB47" w:rsidR="00324871" w:rsidRPr="00EC6867" w:rsidRDefault="00324871" w:rsidP="0006166A"/>
    <w:p w14:paraId="1C0997D7" w14:textId="3712CCCD" w:rsidR="00324871" w:rsidRPr="00EC6867" w:rsidRDefault="00324871" w:rsidP="0006166A"/>
    <w:p w14:paraId="6747A911" w14:textId="432DCDCA" w:rsidR="00324871" w:rsidRPr="00EC6867" w:rsidRDefault="00324871" w:rsidP="0006166A"/>
    <w:p w14:paraId="4F3C8557" w14:textId="5FD434F8" w:rsidR="00324871" w:rsidRPr="00EC6867" w:rsidRDefault="00324871" w:rsidP="0006166A"/>
    <w:p w14:paraId="6B00EA2E" w14:textId="1D24C99E" w:rsidR="00324871" w:rsidRPr="00EC6867" w:rsidRDefault="00324871" w:rsidP="0006166A"/>
    <w:p w14:paraId="2757833F" w14:textId="6352E159" w:rsidR="00324871" w:rsidRPr="00EC6867" w:rsidRDefault="00324871" w:rsidP="0006166A"/>
    <w:p w14:paraId="7D9C0EE3" w14:textId="66F40875" w:rsidR="00324871" w:rsidRPr="00EC6867" w:rsidRDefault="00324871" w:rsidP="0006166A"/>
    <w:p w14:paraId="3AF56338" w14:textId="72EC38B4" w:rsidR="00324871" w:rsidRPr="00EC6867" w:rsidRDefault="00324871" w:rsidP="0006166A"/>
    <w:p w14:paraId="6B4837AA" w14:textId="4C8C72B6" w:rsidR="00324871" w:rsidRPr="00EC6867" w:rsidRDefault="00324871" w:rsidP="0006166A"/>
    <w:p w14:paraId="431996FE" w14:textId="47C2772C" w:rsidR="00324871" w:rsidRPr="00EC6867" w:rsidRDefault="00324871" w:rsidP="0006166A"/>
    <w:p w14:paraId="0A62B837" w14:textId="0841D8AC" w:rsidR="00324871" w:rsidRPr="00EC6867" w:rsidRDefault="00324871" w:rsidP="0006166A"/>
    <w:p w14:paraId="6121E4EC" w14:textId="6C58128A" w:rsidR="00324871" w:rsidRPr="00EC6867" w:rsidRDefault="00324871" w:rsidP="0006166A"/>
    <w:p w14:paraId="09CC2C0D" w14:textId="78C2A232" w:rsidR="00324871" w:rsidRPr="00EC6867" w:rsidRDefault="00324871" w:rsidP="0006166A"/>
    <w:p w14:paraId="5DD55033" w14:textId="5B728E11" w:rsidR="00324871" w:rsidRPr="00EC6867" w:rsidRDefault="00324871" w:rsidP="0006166A"/>
    <w:p w14:paraId="54C0FE56" w14:textId="0AEA131F" w:rsidR="00324871" w:rsidRPr="00EC6867" w:rsidRDefault="00324871" w:rsidP="0006166A"/>
    <w:p w14:paraId="50EC32A0" w14:textId="105EFDF8" w:rsidR="00324871" w:rsidRPr="00EC6867" w:rsidRDefault="00324871" w:rsidP="0006166A"/>
    <w:p w14:paraId="2741BE67" w14:textId="20324ECF" w:rsidR="00324871" w:rsidRPr="00EC6867" w:rsidRDefault="00324871" w:rsidP="0006166A"/>
    <w:p w14:paraId="4506296D" w14:textId="1870065A" w:rsidR="00324871" w:rsidRPr="00EC6867" w:rsidRDefault="00324871" w:rsidP="0006166A"/>
    <w:p w14:paraId="1CB076AD" w14:textId="38C5855E" w:rsidR="00324871" w:rsidRPr="00EC6867" w:rsidRDefault="00324871" w:rsidP="0006166A"/>
    <w:p w14:paraId="0C9A3BAC" w14:textId="13EFE4C4" w:rsidR="00324871" w:rsidRPr="00EC6867" w:rsidRDefault="00324871" w:rsidP="0006166A"/>
    <w:p w14:paraId="7527FE47" w14:textId="1A52EA26" w:rsidR="00324871" w:rsidRPr="00EC6867" w:rsidRDefault="00324871" w:rsidP="0006166A"/>
    <w:p w14:paraId="79ED6D1F" w14:textId="24803CBE" w:rsidR="00324871" w:rsidRPr="00EC6867" w:rsidRDefault="00324871" w:rsidP="0006166A"/>
    <w:p w14:paraId="00A72A55" w14:textId="45DDD7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24871" w:rsidRPr="00EC6867" w14:paraId="76BA8E78" w14:textId="77777777" w:rsidTr="00324871">
        <w:trPr>
          <w:trHeight w:hRule="exact" w:val="587"/>
          <w:jc w:val="center"/>
        </w:trPr>
        <w:tc>
          <w:tcPr>
            <w:tcW w:w="5000" w:type="pct"/>
            <w:gridSpan w:val="3"/>
            <w:shd w:val="clear" w:color="auto" w:fill="auto"/>
            <w:vAlign w:val="center"/>
          </w:tcPr>
          <w:p w14:paraId="38357AF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3F6BA594" w14:textId="77777777" w:rsidTr="00324871">
        <w:trPr>
          <w:trHeight w:val="405"/>
          <w:jc w:val="center"/>
        </w:trPr>
        <w:tc>
          <w:tcPr>
            <w:tcW w:w="1180" w:type="pct"/>
            <w:shd w:val="clear" w:color="auto" w:fill="auto"/>
            <w:vAlign w:val="center"/>
          </w:tcPr>
          <w:p w14:paraId="6DF89BC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57C5F9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324871" w:rsidRPr="00EC6867" w14:paraId="2AE83B84" w14:textId="77777777" w:rsidTr="00324871">
        <w:trPr>
          <w:trHeight w:val="405"/>
          <w:jc w:val="center"/>
        </w:trPr>
        <w:tc>
          <w:tcPr>
            <w:tcW w:w="1180" w:type="pct"/>
            <w:shd w:val="clear" w:color="auto" w:fill="auto"/>
            <w:vAlign w:val="center"/>
          </w:tcPr>
          <w:p w14:paraId="1FBBFF8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45981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Filip Pavišić,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324871" w:rsidRPr="00EC6867" w14:paraId="220CFBE5" w14:textId="77777777" w:rsidTr="00324871">
        <w:trPr>
          <w:trHeight w:val="405"/>
          <w:jc w:val="center"/>
        </w:trPr>
        <w:tc>
          <w:tcPr>
            <w:tcW w:w="1180" w:type="pct"/>
            <w:vAlign w:val="center"/>
          </w:tcPr>
          <w:p w14:paraId="2A40014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7E082F" w14:textId="736DBD8B"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4DD74F16" w14:textId="77777777" w:rsidTr="00324871">
        <w:trPr>
          <w:trHeight w:val="405"/>
          <w:jc w:val="center"/>
        </w:trPr>
        <w:tc>
          <w:tcPr>
            <w:tcW w:w="1180" w:type="pct"/>
            <w:vAlign w:val="center"/>
          </w:tcPr>
          <w:p w14:paraId="67284DB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3B4B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7C251C1" w14:textId="77777777" w:rsidTr="00324871">
        <w:trPr>
          <w:trHeight w:val="405"/>
          <w:jc w:val="center"/>
        </w:trPr>
        <w:tc>
          <w:tcPr>
            <w:tcW w:w="1180" w:type="pct"/>
            <w:vAlign w:val="center"/>
          </w:tcPr>
          <w:p w14:paraId="5801DC80"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A750EB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GP102</w:t>
            </w:r>
          </w:p>
        </w:tc>
      </w:tr>
      <w:tr w:rsidR="00324871" w:rsidRPr="00EC6867" w14:paraId="03A6EC9E" w14:textId="77777777" w:rsidTr="00324871">
        <w:trPr>
          <w:trHeight w:val="405"/>
          <w:jc w:val="center"/>
        </w:trPr>
        <w:tc>
          <w:tcPr>
            <w:tcW w:w="1180" w:type="pct"/>
            <w:vAlign w:val="center"/>
          </w:tcPr>
          <w:p w14:paraId="54C739B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9FD40A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1B43405E" w14:textId="77777777" w:rsidTr="00324871">
        <w:trPr>
          <w:trHeight w:val="405"/>
          <w:jc w:val="center"/>
        </w:trPr>
        <w:tc>
          <w:tcPr>
            <w:tcW w:w="1180" w:type="pct"/>
            <w:vAlign w:val="center"/>
          </w:tcPr>
          <w:p w14:paraId="35D00CB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3AA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B7C98A1" w14:textId="77777777" w:rsidTr="00324871">
        <w:trPr>
          <w:trHeight w:val="145"/>
          <w:jc w:val="center"/>
        </w:trPr>
        <w:tc>
          <w:tcPr>
            <w:tcW w:w="1180" w:type="pct"/>
            <w:vMerge w:val="restart"/>
            <w:vAlign w:val="center"/>
          </w:tcPr>
          <w:p w14:paraId="7E092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F2449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E32BCA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B138CC5" w14:textId="77777777" w:rsidTr="00324871">
        <w:trPr>
          <w:trHeight w:val="145"/>
          <w:jc w:val="center"/>
        </w:trPr>
        <w:tc>
          <w:tcPr>
            <w:tcW w:w="1180" w:type="pct"/>
            <w:vMerge/>
            <w:vAlign w:val="center"/>
          </w:tcPr>
          <w:p w14:paraId="65F82E6E"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7D1A18E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D3A9283" w14:textId="77777777" w:rsidR="00324871" w:rsidRPr="00EC6867" w:rsidRDefault="00324871" w:rsidP="003B5C53">
            <w:pPr>
              <w:pStyle w:val="Odlomakpopisa"/>
              <w:numPr>
                <w:ilvl w:val="0"/>
                <w:numId w:val="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380C5209"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24871" w:rsidRPr="00EC6867" w14:paraId="25D8ABC2" w14:textId="77777777" w:rsidTr="00324871">
        <w:trPr>
          <w:trHeight w:hRule="exact" w:val="288"/>
        </w:trPr>
        <w:tc>
          <w:tcPr>
            <w:tcW w:w="5000" w:type="pct"/>
            <w:gridSpan w:val="10"/>
            <w:shd w:val="clear" w:color="auto" w:fill="auto"/>
            <w:vAlign w:val="center"/>
          </w:tcPr>
          <w:p w14:paraId="4BB3EF79" w14:textId="77777777" w:rsidR="00324871" w:rsidRPr="00EC6867" w:rsidRDefault="00324871" w:rsidP="003B5C53">
            <w:pPr>
              <w:pStyle w:val="Odlomakpopisa"/>
              <w:numPr>
                <w:ilvl w:val="0"/>
                <w:numId w:val="2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F6C46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74431966" w14:textId="77777777" w:rsidTr="00324871">
        <w:trPr>
          <w:trHeight w:val="432"/>
        </w:trPr>
        <w:tc>
          <w:tcPr>
            <w:tcW w:w="5000" w:type="pct"/>
            <w:gridSpan w:val="10"/>
            <w:vAlign w:val="center"/>
          </w:tcPr>
          <w:p w14:paraId="0442083F" w14:textId="77777777" w:rsidR="00324871" w:rsidRPr="00EC6867" w:rsidRDefault="00324871" w:rsidP="003B5C53">
            <w:pPr>
              <w:pStyle w:val="Odlomakpopisa"/>
              <w:numPr>
                <w:ilvl w:val="1"/>
                <w:numId w:val="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CD8E3DF" w14:textId="77777777" w:rsidTr="00324871">
        <w:trPr>
          <w:trHeight w:val="432"/>
        </w:trPr>
        <w:tc>
          <w:tcPr>
            <w:tcW w:w="5000" w:type="pct"/>
            <w:gridSpan w:val="10"/>
            <w:vAlign w:val="center"/>
          </w:tcPr>
          <w:p w14:paraId="4D3246F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324871" w:rsidRPr="00EC6867" w14:paraId="787D33D3" w14:textId="77777777" w:rsidTr="00324871">
        <w:trPr>
          <w:trHeight w:val="432"/>
        </w:trPr>
        <w:tc>
          <w:tcPr>
            <w:tcW w:w="5000" w:type="pct"/>
            <w:gridSpan w:val="10"/>
            <w:vAlign w:val="center"/>
          </w:tcPr>
          <w:p w14:paraId="47AAA4B3" w14:textId="77777777" w:rsidR="00324871" w:rsidRPr="00EC6867" w:rsidRDefault="00324871" w:rsidP="003B5C53">
            <w:pPr>
              <w:pStyle w:val="Odlomakpopisa"/>
              <w:numPr>
                <w:ilvl w:val="1"/>
                <w:numId w:val="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0D66834" w14:textId="77777777" w:rsidTr="00324871">
        <w:trPr>
          <w:trHeight w:val="432"/>
        </w:trPr>
        <w:tc>
          <w:tcPr>
            <w:tcW w:w="5000" w:type="pct"/>
            <w:gridSpan w:val="10"/>
            <w:vAlign w:val="center"/>
          </w:tcPr>
          <w:p w14:paraId="763A2CD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D20139B" w14:textId="77777777" w:rsidTr="00324871">
        <w:trPr>
          <w:trHeight w:val="432"/>
        </w:trPr>
        <w:tc>
          <w:tcPr>
            <w:tcW w:w="5000" w:type="pct"/>
            <w:gridSpan w:val="10"/>
            <w:vAlign w:val="center"/>
          </w:tcPr>
          <w:p w14:paraId="2C686CBB" w14:textId="77777777" w:rsidR="00324871" w:rsidRPr="00EC6867" w:rsidRDefault="00324871" w:rsidP="003B5C53">
            <w:pPr>
              <w:numPr>
                <w:ilvl w:val="1"/>
                <w:numId w:val="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977EE07" w14:textId="77777777" w:rsidTr="00324871">
        <w:trPr>
          <w:trHeight w:val="432"/>
        </w:trPr>
        <w:tc>
          <w:tcPr>
            <w:tcW w:w="5000" w:type="pct"/>
            <w:gridSpan w:val="10"/>
            <w:vAlign w:val="center"/>
          </w:tcPr>
          <w:p w14:paraId="129CFAB3"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2B4A7341"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6234505D"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0BFBF221"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5B849682"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088ECDC0"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24871" w:rsidRPr="00EC6867" w14:paraId="6EB56489" w14:textId="77777777" w:rsidTr="00324871">
        <w:trPr>
          <w:trHeight w:val="432"/>
        </w:trPr>
        <w:tc>
          <w:tcPr>
            <w:tcW w:w="5000" w:type="pct"/>
            <w:gridSpan w:val="10"/>
            <w:vAlign w:val="center"/>
          </w:tcPr>
          <w:p w14:paraId="38F373FC" w14:textId="77777777" w:rsidR="00324871" w:rsidRPr="00EC6867" w:rsidRDefault="00324871" w:rsidP="003B5C53">
            <w:pPr>
              <w:numPr>
                <w:ilvl w:val="1"/>
                <w:numId w:val="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EC74962" w14:textId="77777777" w:rsidTr="00324871">
        <w:trPr>
          <w:trHeight w:val="432"/>
        </w:trPr>
        <w:tc>
          <w:tcPr>
            <w:tcW w:w="5000" w:type="pct"/>
            <w:gridSpan w:val="10"/>
            <w:vAlign w:val="center"/>
          </w:tcPr>
          <w:p w14:paraId="3FDEBB61"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w:t>
            </w:r>
            <w:proofErr w:type="spellStart"/>
            <w:r w:rsidRPr="00EC6867">
              <w:rPr>
                <w:rFonts w:ascii="Arial Narrow" w:hAnsi="Arial Narrow" w:cs="Arial"/>
                <w:sz w:val="20"/>
                <w:szCs w:val="20"/>
              </w:rPr>
              <w:t>Kordofoni</w:t>
            </w:r>
            <w:proofErr w:type="spellEnd"/>
            <w:r w:rsidRPr="00EC6867">
              <w:rPr>
                <w:rFonts w:ascii="Arial Narrow" w:hAnsi="Arial Narrow" w:cs="Arial"/>
                <w:sz w:val="20"/>
                <w:szCs w:val="20"/>
              </w:rPr>
              <w:t xml:space="preserve"> instrumenti. </w:t>
            </w:r>
            <w:proofErr w:type="spellStart"/>
            <w:r w:rsidRPr="00EC6867">
              <w:rPr>
                <w:rFonts w:ascii="Arial Narrow" w:hAnsi="Arial Narrow" w:cs="Arial"/>
                <w:sz w:val="20"/>
                <w:szCs w:val="20"/>
              </w:rPr>
              <w:t>erofoni</w:t>
            </w:r>
            <w:proofErr w:type="spellEnd"/>
            <w:r w:rsidRPr="00EC6867">
              <w:rPr>
                <w:rFonts w:ascii="Arial Narrow" w:hAnsi="Arial Narrow" w:cs="Arial"/>
                <w:sz w:val="20"/>
                <w:szCs w:val="20"/>
              </w:rPr>
              <w:t xml:space="preserve"> instrumenti. Udaraljke. Električni instrumenti. Orijentacija u partiturama. Analiza tehničkih mogućnosti pojedinih instrumenata u djelima velikih skladatelja (</w:t>
            </w:r>
            <w:proofErr w:type="spellStart"/>
            <w:r w:rsidRPr="00EC6867">
              <w:rPr>
                <w:rFonts w:ascii="Arial Narrow" w:hAnsi="Arial Narrow" w:cs="Arial"/>
                <w:sz w:val="20"/>
                <w:szCs w:val="20"/>
              </w:rPr>
              <w:t>Berlioz</w:t>
            </w:r>
            <w:proofErr w:type="spellEnd"/>
            <w:r w:rsidRPr="00EC6867">
              <w:rPr>
                <w:rFonts w:ascii="Arial Narrow" w:hAnsi="Arial Narrow" w:cs="Arial"/>
                <w:sz w:val="20"/>
                <w:szCs w:val="20"/>
              </w:rPr>
              <w:t>, Rimski-</w:t>
            </w:r>
            <w:proofErr w:type="spellStart"/>
            <w:r w:rsidRPr="00EC6867">
              <w:rPr>
                <w:rFonts w:ascii="Arial Narrow" w:hAnsi="Arial Narrow" w:cs="Arial"/>
                <w:sz w:val="20"/>
                <w:szCs w:val="20"/>
              </w:rPr>
              <w:t>Korsakov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R.Strauss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Stravinski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Ravel</w:t>
            </w:r>
            <w:proofErr w:type="spellEnd"/>
            <w:r w:rsidRPr="00EC6867">
              <w:rPr>
                <w:rFonts w:ascii="Arial Narrow" w:hAnsi="Arial Narrow" w:cs="Arial"/>
                <w:sz w:val="20"/>
                <w:szCs w:val="20"/>
              </w:rPr>
              <w:t xml:space="preserve"> i dr.). Istaknuti interpretatori.</w:t>
            </w:r>
          </w:p>
        </w:tc>
      </w:tr>
      <w:tr w:rsidR="00324871" w:rsidRPr="00EC6867" w14:paraId="1A340C1B" w14:textId="77777777" w:rsidTr="00324871">
        <w:trPr>
          <w:trHeight w:val="432"/>
        </w:trPr>
        <w:tc>
          <w:tcPr>
            <w:tcW w:w="3085" w:type="pct"/>
            <w:gridSpan w:val="7"/>
            <w:vAlign w:val="center"/>
          </w:tcPr>
          <w:p w14:paraId="1E5729F1" w14:textId="77777777" w:rsidR="00324871" w:rsidRPr="00EC6867" w:rsidRDefault="00324871" w:rsidP="003B5C53">
            <w:pPr>
              <w:numPr>
                <w:ilvl w:val="1"/>
                <w:numId w:val="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0F0C74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191E7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B2C63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B6B506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EF747E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F8EE26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7916A8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B1A63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41B9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75A4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72C2FEC1" w14:textId="77777777" w:rsidTr="00324871">
        <w:trPr>
          <w:trHeight w:val="432"/>
        </w:trPr>
        <w:tc>
          <w:tcPr>
            <w:tcW w:w="3085" w:type="pct"/>
            <w:gridSpan w:val="7"/>
            <w:vAlign w:val="center"/>
          </w:tcPr>
          <w:p w14:paraId="59C12061" w14:textId="77777777" w:rsidR="00324871" w:rsidRPr="00EC6867" w:rsidRDefault="00324871" w:rsidP="003B5C53">
            <w:pPr>
              <w:numPr>
                <w:ilvl w:val="1"/>
                <w:numId w:val="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104086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14F2963" w14:textId="77777777" w:rsidTr="00324871">
        <w:trPr>
          <w:trHeight w:val="432"/>
        </w:trPr>
        <w:tc>
          <w:tcPr>
            <w:tcW w:w="5000" w:type="pct"/>
            <w:gridSpan w:val="10"/>
            <w:vAlign w:val="center"/>
          </w:tcPr>
          <w:p w14:paraId="3DB419D1"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04A0CE0" w14:textId="77777777" w:rsidTr="00324871">
        <w:trPr>
          <w:trHeight w:val="432"/>
        </w:trPr>
        <w:tc>
          <w:tcPr>
            <w:tcW w:w="5000" w:type="pct"/>
            <w:gridSpan w:val="10"/>
            <w:vAlign w:val="center"/>
          </w:tcPr>
          <w:p w14:paraId="14F3993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B908F97" w14:textId="77777777" w:rsidTr="00324871">
        <w:trPr>
          <w:trHeight w:val="432"/>
        </w:trPr>
        <w:tc>
          <w:tcPr>
            <w:tcW w:w="5000" w:type="pct"/>
            <w:gridSpan w:val="10"/>
            <w:vAlign w:val="center"/>
          </w:tcPr>
          <w:p w14:paraId="13DCE02B"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22F08DE8" w14:textId="77777777" w:rsidTr="00324871">
        <w:trPr>
          <w:trHeight w:val="111"/>
        </w:trPr>
        <w:tc>
          <w:tcPr>
            <w:tcW w:w="552" w:type="pct"/>
            <w:vAlign w:val="center"/>
          </w:tcPr>
          <w:p w14:paraId="13E14FA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B96B3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755239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73CEC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6BD0202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6D4D4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9AA8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54FD6C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5787715" w14:textId="77777777" w:rsidTr="00324871">
        <w:trPr>
          <w:trHeight w:val="108"/>
        </w:trPr>
        <w:tc>
          <w:tcPr>
            <w:tcW w:w="552" w:type="pct"/>
            <w:vAlign w:val="center"/>
          </w:tcPr>
          <w:p w14:paraId="0180B4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196AD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4C96D3D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149A4C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143B0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CD2284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0A1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72B5C1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0B0A78E" w14:textId="77777777" w:rsidTr="00324871">
        <w:trPr>
          <w:trHeight w:val="108"/>
        </w:trPr>
        <w:tc>
          <w:tcPr>
            <w:tcW w:w="552" w:type="pct"/>
            <w:vAlign w:val="center"/>
          </w:tcPr>
          <w:p w14:paraId="097D386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3E862E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26782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DC5A4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537FC45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79BE4B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62A239A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48A176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89B7E3A" w14:textId="77777777" w:rsidTr="00324871">
        <w:trPr>
          <w:trHeight w:val="108"/>
        </w:trPr>
        <w:tc>
          <w:tcPr>
            <w:tcW w:w="552" w:type="pct"/>
            <w:vAlign w:val="center"/>
          </w:tcPr>
          <w:p w14:paraId="5418C3F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52271E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77C9D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F85FAD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1F3FDF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1863B9A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D57D2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D3014D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B4D6A9" w14:textId="77777777" w:rsidTr="00324871">
        <w:trPr>
          <w:trHeight w:val="432"/>
        </w:trPr>
        <w:tc>
          <w:tcPr>
            <w:tcW w:w="5000" w:type="pct"/>
            <w:gridSpan w:val="10"/>
            <w:vAlign w:val="center"/>
          </w:tcPr>
          <w:p w14:paraId="10464AEB"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CC2F3C" w14:textId="77777777" w:rsidTr="00324871">
        <w:trPr>
          <w:trHeight w:val="432"/>
        </w:trPr>
        <w:tc>
          <w:tcPr>
            <w:tcW w:w="5000" w:type="pct"/>
            <w:gridSpan w:val="10"/>
            <w:vAlign w:val="center"/>
          </w:tcPr>
          <w:p w14:paraId="7B9C018F"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24871" w:rsidRPr="00EC6867" w14:paraId="7D81E86B" w14:textId="77777777" w:rsidTr="00324871">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2AF4C80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BA9AE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9259F6" w14:textId="77777777" w:rsidR="00324871" w:rsidRPr="00EC6867" w:rsidRDefault="00324871" w:rsidP="00324871">
                  <w:pPr>
                    <w:rPr>
                      <w:rFonts w:ascii="Arial Narrow" w:eastAsia="Times New Roman" w:hAnsi="Arial Narrow" w:cs="Times New Roman"/>
                      <w:b/>
                      <w:bCs/>
                      <w:sz w:val="20"/>
                      <w:szCs w:val="20"/>
                      <w:lang w:eastAsia="hr-HR"/>
                    </w:rPr>
                  </w:pPr>
                </w:p>
                <w:p w14:paraId="1491ECBD"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3D33D53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888896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790C4B7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7B841F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2C8697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0D01A687" w14:textId="77777777" w:rsidTr="0032487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BBE3EF0"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C8176F2" w14:textId="77777777" w:rsidR="00324871" w:rsidRPr="00EC6867" w:rsidRDefault="00324871" w:rsidP="00324871">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DBD0233" w14:textId="77777777" w:rsidR="00324871" w:rsidRPr="00EC6867" w:rsidRDefault="00324871" w:rsidP="00324871">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70A21A9" w14:textId="77777777" w:rsidR="00324871" w:rsidRPr="00EC6867" w:rsidRDefault="00324871" w:rsidP="00324871">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BA4701" w14:textId="77777777" w:rsidR="00324871" w:rsidRPr="00EC6867" w:rsidRDefault="00324871" w:rsidP="00324871">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742DFE2"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1B93B7DF"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C2D50CD" w14:textId="77777777" w:rsidTr="00324871">
              <w:tc>
                <w:tcPr>
                  <w:tcW w:w="1795" w:type="dxa"/>
                  <w:tcBorders>
                    <w:top w:val="single" w:sz="4" w:space="0" w:color="auto"/>
                    <w:left w:val="single" w:sz="4" w:space="0" w:color="auto"/>
                    <w:bottom w:val="single" w:sz="4" w:space="0" w:color="auto"/>
                    <w:right w:val="single" w:sz="4" w:space="0" w:color="auto"/>
                  </w:tcBorders>
                </w:tcPr>
                <w:p w14:paraId="135E4B9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w:t>
                  </w:r>
                  <w:proofErr w:type="spellStart"/>
                  <w:r w:rsidRPr="00EC6867">
                    <w:rPr>
                      <w:rFonts w:ascii="Arial Narrow" w:hAnsi="Arial Narrow" w:cs="Arial"/>
                      <w:sz w:val="20"/>
                      <w:szCs w:val="20"/>
                    </w:rPr>
                    <w:t>Prisutvovanje</w:t>
                  </w:r>
                  <w:proofErr w:type="spellEnd"/>
                  <w:r w:rsidRPr="00EC6867">
                    <w:rPr>
                      <w:rFonts w:ascii="Arial Narrow" w:hAnsi="Arial Narrow" w:cs="Arial"/>
                      <w:sz w:val="20"/>
                      <w:szCs w:val="20"/>
                    </w:rPr>
                    <w:t xml:space="preserve"> i aktivnost</w:t>
                  </w:r>
                </w:p>
                <w:p w14:paraId="238651FF"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304665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0AD64AF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5A06538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3FBF10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FDD4A2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0773451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DE36A21" w14:textId="77777777" w:rsidTr="00324871">
              <w:tc>
                <w:tcPr>
                  <w:tcW w:w="1795" w:type="dxa"/>
                  <w:tcBorders>
                    <w:top w:val="single" w:sz="4" w:space="0" w:color="auto"/>
                    <w:left w:val="single" w:sz="4" w:space="0" w:color="auto"/>
                    <w:bottom w:val="single" w:sz="4" w:space="0" w:color="auto"/>
                    <w:right w:val="single" w:sz="4" w:space="0" w:color="auto"/>
                  </w:tcBorders>
                </w:tcPr>
                <w:p w14:paraId="2181A8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0619FEC8"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E4FE745" w14:textId="77777777" w:rsidR="00324871" w:rsidRPr="00EC6867" w:rsidRDefault="00324871" w:rsidP="00324871">
                  <w:pPr>
                    <w:pStyle w:val="Bezproreda1"/>
                    <w:rPr>
                      <w:rFonts w:ascii="Arial Narrow" w:hAnsi="Arial Narrow" w:cs="Arial"/>
                      <w:sz w:val="20"/>
                      <w:szCs w:val="20"/>
                    </w:rPr>
                  </w:pPr>
                </w:p>
                <w:p w14:paraId="4A6806C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13D8C96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7EB418D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5E2AADF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66031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534C36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1E04AE1B" w14:textId="77777777" w:rsidTr="00324871">
              <w:tc>
                <w:tcPr>
                  <w:tcW w:w="1795" w:type="dxa"/>
                  <w:tcBorders>
                    <w:top w:val="single" w:sz="4" w:space="0" w:color="auto"/>
                    <w:left w:val="single" w:sz="4" w:space="0" w:color="auto"/>
                    <w:bottom w:val="single" w:sz="4" w:space="0" w:color="auto"/>
                    <w:right w:val="single" w:sz="4" w:space="0" w:color="auto"/>
                  </w:tcBorders>
                </w:tcPr>
                <w:p w14:paraId="086B338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13A49D15"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D2AFCB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652D699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1A37DA4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Kolokvij</w:t>
                  </w:r>
                </w:p>
                <w:p w14:paraId="6BBCF61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4B3A6BB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1B43E3F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168C437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30</w:t>
                  </w:r>
                </w:p>
              </w:tc>
            </w:tr>
            <w:tr w:rsidR="00324871" w:rsidRPr="00EC6867" w14:paraId="7FD15EC8" w14:textId="77777777" w:rsidTr="00324871">
              <w:tc>
                <w:tcPr>
                  <w:tcW w:w="1795" w:type="dxa"/>
                  <w:tcBorders>
                    <w:top w:val="single" w:sz="4" w:space="0" w:color="auto"/>
                    <w:left w:val="single" w:sz="4" w:space="0" w:color="auto"/>
                    <w:bottom w:val="single" w:sz="4" w:space="0" w:color="auto"/>
                    <w:right w:val="single" w:sz="4" w:space="0" w:color="auto"/>
                  </w:tcBorders>
                </w:tcPr>
                <w:p w14:paraId="34980A0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lastRenderedPageBreak/>
                    <w:t xml:space="preserve">- proučavanje i analiziranje gradiva obrađenog na satu i prepoznavanje i uvježbavanje  istog </w:t>
                  </w:r>
                </w:p>
                <w:p w14:paraId="47C5FF5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11E29BE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diskutiranje</w:t>
                  </w:r>
                </w:p>
                <w:p w14:paraId="3D83D63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5BCF783"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700AA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1,60</w:t>
                  </w:r>
                </w:p>
              </w:tc>
              <w:tc>
                <w:tcPr>
                  <w:tcW w:w="1132" w:type="dxa"/>
                  <w:tcBorders>
                    <w:top w:val="single" w:sz="4" w:space="0" w:color="auto"/>
                    <w:left w:val="single" w:sz="4" w:space="0" w:color="auto"/>
                    <w:bottom w:val="single" w:sz="4" w:space="0" w:color="auto"/>
                    <w:right w:val="single" w:sz="4" w:space="0" w:color="auto"/>
                  </w:tcBorders>
                </w:tcPr>
                <w:p w14:paraId="0E56372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1C8EEF1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277455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Koristiti će se vizualni 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24ABB10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9B27F7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38839C49" w14:textId="77777777" w:rsidTr="00324871">
              <w:tc>
                <w:tcPr>
                  <w:tcW w:w="1795" w:type="dxa"/>
                  <w:tcBorders>
                    <w:top w:val="single" w:sz="4" w:space="0" w:color="auto"/>
                    <w:left w:val="single" w:sz="4" w:space="0" w:color="auto"/>
                    <w:bottom w:val="single" w:sz="4" w:space="0" w:color="auto"/>
                    <w:right w:val="single" w:sz="4" w:space="0" w:color="auto"/>
                  </w:tcBorders>
                </w:tcPr>
                <w:p w14:paraId="1E2E1B57" w14:textId="3C0F7E5F"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r w:rsidR="00EA3C34" w:rsidRPr="00EC6867">
                    <w:rPr>
                      <w:rFonts w:ascii="Arial Narrow" w:hAnsi="Arial Narrow" w:cs="Arial"/>
                      <w:sz w:val="20"/>
                      <w:szCs w:val="20"/>
                    </w:rPr>
                    <w:t>*</w:t>
                  </w:r>
                </w:p>
                <w:p w14:paraId="69DB95AB"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809C2C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1980FC5F" w14:textId="77777777" w:rsidR="00324871" w:rsidRPr="00EC6867" w:rsidRDefault="00324871" w:rsidP="00324871">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45E79F8" w14:textId="77777777" w:rsidR="00324871" w:rsidRPr="00EC6867" w:rsidRDefault="00324871" w:rsidP="00324871">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779CE13" w14:textId="77777777" w:rsidR="00324871" w:rsidRPr="00EC6867" w:rsidRDefault="00324871" w:rsidP="00324871">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6E3847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715DDA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2C0F7BC1"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690B6FC8" w14:textId="02601B99"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84F8660" w14:textId="77777777" w:rsidTr="00324871">
        <w:trPr>
          <w:trHeight w:val="432"/>
        </w:trPr>
        <w:tc>
          <w:tcPr>
            <w:tcW w:w="5000" w:type="pct"/>
            <w:gridSpan w:val="10"/>
            <w:vAlign w:val="center"/>
          </w:tcPr>
          <w:p w14:paraId="123CFA00"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4871" w:rsidRPr="00EC6867" w14:paraId="4CB741D4" w14:textId="77777777" w:rsidTr="00324871">
        <w:trPr>
          <w:trHeight w:val="432"/>
        </w:trPr>
        <w:tc>
          <w:tcPr>
            <w:tcW w:w="5000" w:type="pct"/>
            <w:gridSpan w:val="10"/>
            <w:vAlign w:val="center"/>
          </w:tcPr>
          <w:p w14:paraId="2DE2E971" w14:textId="77777777" w:rsidR="00324871" w:rsidRPr="00EC6867" w:rsidRDefault="00324871" w:rsidP="003B5C53">
            <w:pPr>
              <w:pStyle w:val="Odlomakpopisa"/>
              <w:numPr>
                <w:ilvl w:val="0"/>
                <w:numId w:val="30"/>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75226259" w14:textId="77777777" w:rsidR="00324871" w:rsidRPr="00EC6867" w:rsidRDefault="00324871" w:rsidP="003B5C53">
            <w:pPr>
              <w:pStyle w:val="Odlomakpopisa"/>
              <w:numPr>
                <w:ilvl w:val="0"/>
                <w:numId w:val="30"/>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New York: W.W.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4323E96B" w14:textId="77777777" w:rsidR="00324871" w:rsidRPr="00EC6867" w:rsidRDefault="00324871" w:rsidP="003B5C53">
            <w:pPr>
              <w:pStyle w:val="Odlomakpopisa"/>
              <w:numPr>
                <w:ilvl w:val="0"/>
                <w:numId w:val="30"/>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53BE75BA" w14:textId="77777777" w:rsidR="00324871" w:rsidRPr="00EC6867" w:rsidRDefault="00324871" w:rsidP="003B5C53">
            <w:pPr>
              <w:pStyle w:val="Odlomakpopisa"/>
              <w:numPr>
                <w:ilvl w:val="0"/>
                <w:numId w:val="30"/>
              </w:numPr>
              <w:jc w:val="both"/>
              <w:rPr>
                <w:rFonts w:ascii="Arial" w:hAnsi="Arial" w:cs="Arial"/>
              </w:rPr>
            </w:pPr>
            <w:r w:rsidRPr="00EC6867">
              <w:rPr>
                <w:rFonts w:ascii="Arial Narrow" w:hAnsi="Arial Narrow" w:cs="Arial"/>
                <w:sz w:val="20"/>
                <w:szCs w:val="20"/>
              </w:rPr>
              <w:t>pogodna i dostupna djela iz glazbene skladateljske literature</w:t>
            </w:r>
          </w:p>
        </w:tc>
      </w:tr>
      <w:tr w:rsidR="00324871" w:rsidRPr="00EC6867" w14:paraId="1E62E17E" w14:textId="77777777" w:rsidTr="00324871">
        <w:trPr>
          <w:trHeight w:val="432"/>
        </w:trPr>
        <w:tc>
          <w:tcPr>
            <w:tcW w:w="5000" w:type="pct"/>
            <w:gridSpan w:val="10"/>
            <w:vAlign w:val="center"/>
          </w:tcPr>
          <w:p w14:paraId="2D653304" w14:textId="77777777" w:rsidR="00324871" w:rsidRPr="00EC6867" w:rsidRDefault="00324871" w:rsidP="003B5C53">
            <w:pPr>
              <w:numPr>
                <w:ilvl w:val="1"/>
                <w:numId w:val="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1856B1F0" w14:textId="77777777" w:rsidTr="00324871">
        <w:trPr>
          <w:trHeight w:val="432"/>
        </w:trPr>
        <w:tc>
          <w:tcPr>
            <w:tcW w:w="5000" w:type="pct"/>
            <w:gridSpan w:val="10"/>
            <w:vAlign w:val="center"/>
          </w:tcPr>
          <w:p w14:paraId="52716BB9" w14:textId="77777777" w:rsidR="00324871" w:rsidRPr="00EC6867" w:rsidRDefault="00324871" w:rsidP="003B5C53">
            <w:pPr>
              <w:pStyle w:val="Odlomakpopisa"/>
              <w:numPr>
                <w:ilvl w:val="0"/>
                <w:numId w:val="31"/>
              </w:numPr>
              <w:jc w:val="both"/>
              <w:rPr>
                <w:rFonts w:ascii="Arial Narrow" w:hAnsi="Arial Narrow" w:cs="Arial"/>
                <w:bCs/>
                <w:sz w:val="20"/>
                <w:szCs w:val="20"/>
              </w:rPr>
            </w:pPr>
            <w:proofErr w:type="spellStart"/>
            <w:r w:rsidRPr="00EC6867">
              <w:rPr>
                <w:rFonts w:ascii="Arial Narrow" w:hAnsi="Arial Narrow" w:cs="Arial"/>
                <w:sz w:val="20"/>
                <w:szCs w:val="20"/>
              </w:rPr>
              <w:t>Sadie</w:t>
            </w:r>
            <w:proofErr w:type="spellEnd"/>
            <w:r w:rsidRPr="00EC6867">
              <w:rPr>
                <w:rFonts w:ascii="Arial Narrow" w:hAnsi="Arial Narrow" w:cs="Arial"/>
                <w:sz w:val="20"/>
                <w:szCs w:val="20"/>
              </w:rPr>
              <w:t>, S. (</w:t>
            </w:r>
            <w:proofErr w:type="spellStart"/>
            <w:r w:rsidRPr="00EC6867">
              <w:rPr>
                <w:rFonts w:ascii="Arial Narrow" w:hAnsi="Arial Narrow" w:cs="Arial"/>
                <w:sz w:val="20"/>
                <w:szCs w:val="20"/>
              </w:rPr>
              <w:t>ur</w:t>
            </w:r>
            <w:proofErr w:type="spellEnd"/>
            <w:r w:rsidRPr="00EC6867">
              <w:rPr>
                <w:rFonts w:ascii="Arial Narrow" w:hAnsi="Arial Narrow" w:cs="Arial"/>
                <w:sz w:val="20"/>
                <w:szCs w:val="20"/>
              </w:rPr>
              <w:t>.) (1980).</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New </w:t>
            </w:r>
            <w:proofErr w:type="spellStart"/>
            <w:r w:rsidRPr="00EC6867">
              <w:rPr>
                <w:rFonts w:ascii="Arial Narrow" w:hAnsi="Arial Narrow" w:cs="Arial"/>
                <w:sz w:val="20"/>
                <w:szCs w:val="20"/>
              </w:rPr>
              <w:t>Grove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Dictionary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Musicians</w:t>
            </w:r>
            <w:proofErr w:type="spellEnd"/>
            <w:r w:rsidRPr="00EC6867">
              <w:rPr>
                <w:rFonts w:ascii="Arial Narrow" w:hAnsi="Arial Narrow" w:cs="Arial"/>
                <w:sz w:val="20"/>
                <w:szCs w:val="20"/>
              </w:rPr>
              <w:t xml:space="preserve">. </w:t>
            </w:r>
          </w:p>
          <w:p w14:paraId="643E86F3" w14:textId="77777777" w:rsidR="00324871" w:rsidRPr="00EC6867" w:rsidRDefault="00324871" w:rsidP="003B5C53">
            <w:pPr>
              <w:pStyle w:val="Odlomakpopisa"/>
              <w:numPr>
                <w:ilvl w:val="0"/>
                <w:numId w:val="31"/>
              </w:numPr>
              <w:jc w:val="both"/>
              <w:rPr>
                <w:rFonts w:ascii="Arial Narrow" w:hAnsi="Arial Narrow" w:cs="Arial"/>
                <w:sz w:val="20"/>
                <w:szCs w:val="20"/>
              </w:rPr>
            </w:pPr>
            <w:r w:rsidRPr="00EC6867">
              <w:rPr>
                <w:rFonts w:ascii="Arial Narrow" w:hAnsi="Arial Narrow" w:cs="Arial"/>
                <w:sz w:val="20"/>
                <w:szCs w:val="20"/>
              </w:rPr>
              <w:t xml:space="preserve">International </w:t>
            </w:r>
            <w:proofErr w:type="spellStart"/>
            <w:r w:rsidRPr="00EC6867">
              <w:rPr>
                <w:rFonts w:ascii="Arial Narrow" w:hAnsi="Arial Narrow" w:cs="Arial"/>
                <w:sz w:val="20"/>
                <w:szCs w:val="20"/>
              </w:rPr>
              <w:t>Association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Libraries</w:t>
            </w:r>
            <w:proofErr w:type="spellEnd"/>
            <w:r w:rsidRPr="00EC6867">
              <w:rPr>
                <w:rFonts w:ascii="Arial Narrow" w:hAnsi="Arial Narrow" w:cs="Arial"/>
                <w:sz w:val="20"/>
                <w:szCs w:val="20"/>
              </w:rPr>
              <w:t xml:space="preserve"> (1980). </w:t>
            </w:r>
            <w:proofErr w:type="spellStart"/>
            <w:r w:rsidRPr="00EC6867">
              <w:rPr>
                <w:rFonts w:ascii="Arial Narrow" w:hAnsi="Arial Narrow" w:cs="Arial"/>
                <w:sz w:val="20"/>
                <w:szCs w:val="20"/>
              </w:rPr>
              <w:t>Terminorum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musicae</w:t>
            </w:r>
            <w:proofErr w:type="spellEnd"/>
            <w:r w:rsidRPr="00EC6867">
              <w:rPr>
                <w:rFonts w:ascii="Arial Narrow" w:hAnsi="Arial Narrow" w:cs="Arial"/>
                <w:sz w:val="20"/>
                <w:szCs w:val="20"/>
              </w:rPr>
              <w:t xml:space="preserve"> index </w:t>
            </w:r>
            <w:proofErr w:type="spellStart"/>
            <w:r w:rsidRPr="00EC6867">
              <w:rPr>
                <w:rFonts w:ascii="Arial Narrow" w:hAnsi="Arial Narrow" w:cs="Arial"/>
                <w:sz w:val="20"/>
                <w:szCs w:val="20"/>
              </w:rPr>
              <w:t>septem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linguis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redactus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Akadémiai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Kiadó</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w:t>
            </w:r>
          </w:p>
          <w:p w14:paraId="4DCC03F3"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(1986). Muzički instrumenti,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26C05BCB" w14:textId="77777777" w:rsidR="00324871" w:rsidRPr="00EC6867" w:rsidRDefault="00324871" w:rsidP="003B5C53">
            <w:pPr>
              <w:pStyle w:val="Odlomakpopisa"/>
              <w:numPr>
                <w:ilvl w:val="0"/>
                <w:numId w:val="31"/>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p w14:paraId="3C8E3E68"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Sach</w:t>
            </w:r>
            <w:proofErr w:type="spellEnd"/>
            <w:r w:rsidRPr="00EC6867">
              <w:rPr>
                <w:rFonts w:ascii="Arial Narrow" w:hAnsi="Arial Narrow" w:cs="Arial"/>
                <w:sz w:val="20"/>
                <w:szCs w:val="20"/>
              </w:rPr>
              <w:t xml:space="preserve">, C. (1940).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History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Musical</w:t>
            </w:r>
            <w:proofErr w:type="spellEnd"/>
            <w:r w:rsidRPr="00EC6867">
              <w:rPr>
                <w:rFonts w:ascii="Arial Narrow" w:hAnsi="Arial Narrow" w:cs="Arial"/>
                <w:sz w:val="20"/>
                <w:szCs w:val="20"/>
              </w:rPr>
              <w:t xml:space="preserve"> Instruments, New York: </w:t>
            </w:r>
            <w:proofErr w:type="spellStart"/>
            <w:r w:rsidRPr="00EC6867">
              <w:rPr>
                <w:rFonts w:ascii="Arial Narrow" w:hAnsi="Arial Narrow" w:cs="Arial"/>
                <w:sz w:val="20"/>
                <w:szCs w:val="20"/>
              </w:rPr>
              <w:t>W.Norton</w:t>
            </w:r>
            <w:proofErr w:type="spellEnd"/>
            <w:r w:rsidRPr="00EC6867">
              <w:rPr>
                <w:rFonts w:ascii="Arial Narrow" w:hAnsi="Arial Narrow" w:cs="Arial"/>
                <w:sz w:val="20"/>
                <w:szCs w:val="20"/>
              </w:rPr>
              <w:t xml:space="preserve"> &amp; Co.</w:t>
            </w:r>
          </w:p>
          <w:p w14:paraId="37FCF672"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 </w:t>
            </w:r>
          </w:p>
          <w:p w14:paraId="7E874502"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L.M. (1964). Nauk o </w:t>
            </w:r>
            <w:proofErr w:type="spellStart"/>
            <w:r w:rsidRPr="00EC6867">
              <w:rPr>
                <w:rFonts w:ascii="Arial Narrow" w:hAnsi="Arial Narrow" w:cs="Arial"/>
                <w:sz w:val="20"/>
                <w:szCs w:val="20"/>
              </w:rPr>
              <w:t>instrumentih</w:t>
            </w:r>
            <w:proofErr w:type="spellEnd"/>
            <w:r w:rsidRPr="00EC6867">
              <w:rPr>
                <w:rFonts w:ascii="Arial Narrow" w:hAnsi="Arial Narrow" w:cs="Arial"/>
                <w:sz w:val="20"/>
                <w:szCs w:val="20"/>
              </w:rPr>
              <w:t>., Ljubljana.</w:t>
            </w:r>
          </w:p>
          <w:p w14:paraId="266F5683" w14:textId="77777777" w:rsidR="00324871" w:rsidRPr="00EC6867" w:rsidRDefault="00324871" w:rsidP="003B5C53">
            <w:pPr>
              <w:pStyle w:val="Odlomakpopisa"/>
              <w:numPr>
                <w:ilvl w:val="0"/>
                <w:numId w:val="31"/>
              </w:numPr>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Porvenikov</w:t>
            </w:r>
            <w:proofErr w:type="spellEnd"/>
            <w:r w:rsidRPr="00EC6867">
              <w:rPr>
                <w:rFonts w:ascii="Arial Narrow" w:hAnsi="Arial Narrow" w:cs="Arial"/>
                <w:sz w:val="20"/>
                <w:szCs w:val="20"/>
              </w:rPr>
              <w:t xml:space="preserve">, V. (1990). Akustika i </w:t>
            </w:r>
            <w:proofErr w:type="spellStart"/>
            <w:r w:rsidRPr="00EC6867">
              <w:rPr>
                <w:rFonts w:ascii="Arial Narrow" w:hAnsi="Arial Narrow" w:cs="Arial"/>
                <w:sz w:val="20"/>
                <w:szCs w:val="20"/>
              </w:rPr>
              <w:t>nastroika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muzykaljnyh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instrumentov</w:t>
            </w:r>
            <w:proofErr w:type="spellEnd"/>
            <w:r w:rsidRPr="00EC6867">
              <w:rPr>
                <w:rFonts w:ascii="Arial Narrow" w:hAnsi="Arial Narrow" w:cs="Arial"/>
                <w:sz w:val="20"/>
                <w:szCs w:val="20"/>
              </w:rPr>
              <w:t>., Moskva: Muzika.</w:t>
            </w:r>
          </w:p>
        </w:tc>
      </w:tr>
      <w:tr w:rsidR="00324871" w:rsidRPr="00EC6867" w14:paraId="6462FD2C" w14:textId="77777777" w:rsidTr="00324871">
        <w:trPr>
          <w:trHeight w:val="432"/>
        </w:trPr>
        <w:tc>
          <w:tcPr>
            <w:tcW w:w="5000" w:type="pct"/>
            <w:gridSpan w:val="10"/>
            <w:vAlign w:val="center"/>
          </w:tcPr>
          <w:p w14:paraId="50F50F91" w14:textId="77777777" w:rsidR="00324871" w:rsidRPr="00EC6867" w:rsidRDefault="00324871" w:rsidP="003B5C53">
            <w:pPr>
              <w:numPr>
                <w:ilvl w:val="1"/>
                <w:numId w:val="2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4A44532" w14:textId="77777777" w:rsidTr="00324871">
        <w:trPr>
          <w:trHeight w:val="432"/>
        </w:trPr>
        <w:tc>
          <w:tcPr>
            <w:tcW w:w="5000" w:type="pct"/>
            <w:gridSpan w:val="10"/>
            <w:vAlign w:val="center"/>
          </w:tcPr>
          <w:p w14:paraId="449776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A8D29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AAE885B" w14:textId="77777777" w:rsidR="00324871" w:rsidRPr="00EC6867" w:rsidRDefault="00324871" w:rsidP="0006166A"/>
    <w:p w14:paraId="239F317D" w14:textId="2D3A5E48" w:rsidR="00324871" w:rsidRPr="00EC6867" w:rsidRDefault="00324871" w:rsidP="0006166A"/>
    <w:p w14:paraId="333FA9C7" w14:textId="2C6104EC" w:rsidR="00324871" w:rsidRPr="00EC6867" w:rsidRDefault="00324871" w:rsidP="0006166A"/>
    <w:p w14:paraId="21068C1B" w14:textId="1339AE65" w:rsidR="00324871" w:rsidRPr="00EC6867" w:rsidRDefault="00324871" w:rsidP="0006166A"/>
    <w:p w14:paraId="26E41037" w14:textId="164ED850" w:rsidR="00324871" w:rsidRPr="00EC6867" w:rsidRDefault="00324871" w:rsidP="0006166A"/>
    <w:p w14:paraId="69CD2FBB" w14:textId="7FACFB63" w:rsidR="00324871" w:rsidRPr="00EC6867" w:rsidRDefault="00324871" w:rsidP="0006166A"/>
    <w:p w14:paraId="2A34F8BB" w14:textId="4D36E9D6"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24871" w:rsidRPr="00EC6867" w14:paraId="3091CA75" w14:textId="77777777" w:rsidTr="00324871">
        <w:trPr>
          <w:trHeight w:hRule="exact" w:val="587"/>
          <w:jc w:val="center"/>
        </w:trPr>
        <w:tc>
          <w:tcPr>
            <w:tcW w:w="5000" w:type="pct"/>
            <w:gridSpan w:val="3"/>
            <w:shd w:val="clear" w:color="auto" w:fill="auto"/>
            <w:vAlign w:val="center"/>
          </w:tcPr>
          <w:p w14:paraId="7ED4461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3D62EA94" w14:textId="77777777" w:rsidTr="00324871">
        <w:trPr>
          <w:trHeight w:val="405"/>
          <w:jc w:val="center"/>
        </w:trPr>
        <w:tc>
          <w:tcPr>
            <w:tcW w:w="1180" w:type="pct"/>
            <w:shd w:val="clear" w:color="auto" w:fill="auto"/>
            <w:vAlign w:val="center"/>
          </w:tcPr>
          <w:p w14:paraId="6410A5C5"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B46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324871" w:rsidRPr="00EC6867" w14:paraId="282E228A" w14:textId="77777777" w:rsidTr="00324871">
        <w:trPr>
          <w:trHeight w:val="405"/>
          <w:jc w:val="center"/>
        </w:trPr>
        <w:tc>
          <w:tcPr>
            <w:tcW w:w="1180" w:type="pct"/>
            <w:shd w:val="clear" w:color="auto" w:fill="auto"/>
            <w:vAlign w:val="center"/>
          </w:tcPr>
          <w:p w14:paraId="16CDFEAB"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AFA3DC"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324871" w:rsidRPr="00EC6867" w14:paraId="4F76EF0D" w14:textId="77777777" w:rsidTr="00324871">
        <w:trPr>
          <w:trHeight w:val="405"/>
          <w:jc w:val="center"/>
        </w:trPr>
        <w:tc>
          <w:tcPr>
            <w:tcW w:w="1180" w:type="pct"/>
            <w:vAlign w:val="center"/>
          </w:tcPr>
          <w:p w14:paraId="0CEFC61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58F8F3C"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324871" w:rsidRPr="00EC6867" w14:paraId="1D07CB55" w14:textId="77777777" w:rsidTr="00324871">
        <w:trPr>
          <w:trHeight w:val="405"/>
          <w:jc w:val="center"/>
        </w:trPr>
        <w:tc>
          <w:tcPr>
            <w:tcW w:w="1180" w:type="pct"/>
            <w:vAlign w:val="center"/>
          </w:tcPr>
          <w:p w14:paraId="20BDA20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FE04B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7250D3B" w14:textId="77777777" w:rsidTr="00324871">
        <w:trPr>
          <w:trHeight w:val="405"/>
          <w:jc w:val="center"/>
        </w:trPr>
        <w:tc>
          <w:tcPr>
            <w:tcW w:w="1180" w:type="pct"/>
            <w:vAlign w:val="center"/>
          </w:tcPr>
          <w:p w14:paraId="4F10301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B1246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ZP109</w:t>
            </w:r>
          </w:p>
        </w:tc>
      </w:tr>
      <w:tr w:rsidR="00324871" w:rsidRPr="00EC6867" w14:paraId="10F73D65" w14:textId="77777777" w:rsidTr="00324871">
        <w:trPr>
          <w:trHeight w:val="405"/>
          <w:jc w:val="center"/>
        </w:trPr>
        <w:tc>
          <w:tcPr>
            <w:tcW w:w="1180" w:type="pct"/>
            <w:vAlign w:val="center"/>
          </w:tcPr>
          <w:p w14:paraId="737962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2C0FE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41BD9EE9" w14:textId="77777777" w:rsidTr="00324871">
        <w:trPr>
          <w:trHeight w:val="405"/>
          <w:jc w:val="center"/>
        </w:trPr>
        <w:tc>
          <w:tcPr>
            <w:tcW w:w="1180" w:type="pct"/>
            <w:vAlign w:val="center"/>
          </w:tcPr>
          <w:p w14:paraId="77FAF98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2444FF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2D8BF6F" w14:textId="77777777" w:rsidTr="00324871">
        <w:trPr>
          <w:trHeight w:val="145"/>
          <w:jc w:val="center"/>
        </w:trPr>
        <w:tc>
          <w:tcPr>
            <w:tcW w:w="1180" w:type="pct"/>
            <w:vMerge w:val="restart"/>
            <w:vAlign w:val="center"/>
          </w:tcPr>
          <w:p w14:paraId="2286302E"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F31EE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F4E3EC"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78BB0379" w14:textId="77777777" w:rsidTr="00324871">
        <w:trPr>
          <w:trHeight w:val="145"/>
          <w:jc w:val="center"/>
        </w:trPr>
        <w:tc>
          <w:tcPr>
            <w:tcW w:w="1180" w:type="pct"/>
            <w:vMerge/>
            <w:vAlign w:val="center"/>
          </w:tcPr>
          <w:p w14:paraId="7034D1F9"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356836B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06FA3E" w14:textId="77777777" w:rsidR="00324871" w:rsidRPr="00EC6867" w:rsidRDefault="00324871" w:rsidP="003B5C53">
            <w:pPr>
              <w:pStyle w:val="Odlomakpopisa"/>
              <w:numPr>
                <w:ilvl w:val="0"/>
                <w:numId w:val="3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98128FA"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24871" w:rsidRPr="00EC6867" w14:paraId="19091F7F" w14:textId="77777777" w:rsidTr="00324871">
        <w:trPr>
          <w:trHeight w:hRule="exact" w:val="288"/>
        </w:trPr>
        <w:tc>
          <w:tcPr>
            <w:tcW w:w="5000" w:type="pct"/>
            <w:gridSpan w:val="10"/>
            <w:shd w:val="clear" w:color="auto" w:fill="auto"/>
            <w:vAlign w:val="center"/>
          </w:tcPr>
          <w:p w14:paraId="2B0DC794" w14:textId="77777777" w:rsidR="00324871" w:rsidRPr="00EC6867" w:rsidRDefault="00324871" w:rsidP="003B5C53">
            <w:pPr>
              <w:pStyle w:val="Odlomakpopisa"/>
              <w:numPr>
                <w:ilvl w:val="0"/>
                <w:numId w:val="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AAE3A8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332E5F8A" w14:textId="77777777" w:rsidTr="00324871">
        <w:trPr>
          <w:trHeight w:val="432"/>
        </w:trPr>
        <w:tc>
          <w:tcPr>
            <w:tcW w:w="5000" w:type="pct"/>
            <w:gridSpan w:val="10"/>
            <w:vAlign w:val="center"/>
          </w:tcPr>
          <w:p w14:paraId="0E0A10AC" w14:textId="77777777" w:rsidR="00324871" w:rsidRPr="00EC6867" w:rsidRDefault="00324871" w:rsidP="003B5C53">
            <w:pPr>
              <w:pStyle w:val="Odlomakpopisa"/>
              <w:numPr>
                <w:ilvl w:val="1"/>
                <w:numId w:val="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3D885D89" w14:textId="77777777" w:rsidTr="00324871">
        <w:trPr>
          <w:trHeight w:val="432"/>
        </w:trPr>
        <w:tc>
          <w:tcPr>
            <w:tcW w:w="5000" w:type="pct"/>
            <w:gridSpan w:val="10"/>
            <w:vAlign w:val="center"/>
          </w:tcPr>
          <w:p w14:paraId="15140EC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324871" w:rsidRPr="00EC6867" w14:paraId="4792F4CE" w14:textId="77777777" w:rsidTr="00324871">
        <w:trPr>
          <w:trHeight w:val="432"/>
        </w:trPr>
        <w:tc>
          <w:tcPr>
            <w:tcW w:w="5000" w:type="pct"/>
            <w:gridSpan w:val="10"/>
            <w:vAlign w:val="center"/>
          </w:tcPr>
          <w:p w14:paraId="337917CD" w14:textId="77777777" w:rsidR="00324871" w:rsidRPr="00EC6867" w:rsidRDefault="00324871" w:rsidP="003B5C53">
            <w:pPr>
              <w:pStyle w:val="Odlomakpopisa"/>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3964DC1" w14:textId="77777777" w:rsidTr="00324871">
        <w:trPr>
          <w:trHeight w:val="432"/>
        </w:trPr>
        <w:tc>
          <w:tcPr>
            <w:tcW w:w="5000" w:type="pct"/>
            <w:gridSpan w:val="10"/>
            <w:vAlign w:val="center"/>
          </w:tcPr>
          <w:p w14:paraId="6BC65AC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159A3DC9" w14:textId="77777777" w:rsidTr="00324871">
        <w:trPr>
          <w:trHeight w:val="432"/>
        </w:trPr>
        <w:tc>
          <w:tcPr>
            <w:tcW w:w="5000" w:type="pct"/>
            <w:gridSpan w:val="10"/>
            <w:vAlign w:val="center"/>
          </w:tcPr>
          <w:p w14:paraId="2831B284" w14:textId="77777777" w:rsidR="00324871" w:rsidRPr="00EC6867" w:rsidRDefault="00324871" w:rsidP="003B5C53">
            <w:pPr>
              <w:pStyle w:val="Odlomakpopisa"/>
              <w:numPr>
                <w:ilvl w:val="1"/>
                <w:numId w:val="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0F9B8A5" w14:textId="77777777" w:rsidTr="00324871">
        <w:trPr>
          <w:trHeight w:val="1364"/>
        </w:trPr>
        <w:tc>
          <w:tcPr>
            <w:tcW w:w="5000" w:type="pct"/>
            <w:gridSpan w:val="10"/>
            <w:vAlign w:val="center"/>
          </w:tcPr>
          <w:p w14:paraId="5940F49A" w14:textId="61A043F8" w:rsidR="00324871" w:rsidRPr="00EC6867" w:rsidRDefault="00324871" w:rsidP="003B5C53">
            <w:pPr>
              <w:pStyle w:val="Odlomakpopisa"/>
              <w:numPr>
                <w:ilvl w:val="0"/>
                <w:numId w:val="35"/>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BF494B5" w14:textId="0C7E3ABE" w:rsidR="00324871" w:rsidRPr="00EC6867" w:rsidRDefault="00324871" w:rsidP="003B5C53">
            <w:pPr>
              <w:pStyle w:val="Odlomakpopisa"/>
              <w:numPr>
                <w:ilvl w:val="0"/>
                <w:numId w:val="35"/>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324871" w:rsidRPr="00EC6867" w14:paraId="5924546F" w14:textId="77777777" w:rsidTr="00324871">
        <w:trPr>
          <w:trHeight w:val="432"/>
        </w:trPr>
        <w:tc>
          <w:tcPr>
            <w:tcW w:w="5000" w:type="pct"/>
            <w:gridSpan w:val="10"/>
            <w:vAlign w:val="center"/>
          </w:tcPr>
          <w:p w14:paraId="672D8A6D" w14:textId="77777777" w:rsidR="00324871" w:rsidRPr="00EC6867" w:rsidRDefault="00324871" w:rsidP="003B5C53">
            <w:pPr>
              <w:numPr>
                <w:ilvl w:val="1"/>
                <w:numId w:val="3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2CF80283" w14:textId="77777777" w:rsidTr="00324871">
        <w:trPr>
          <w:trHeight w:val="432"/>
        </w:trPr>
        <w:tc>
          <w:tcPr>
            <w:tcW w:w="5000" w:type="pct"/>
            <w:gridSpan w:val="10"/>
            <w:vAlign w:val="center"/>
          </w:tcPr>
          <w:p w14:paraId="61C8022F" w14:textId="77777777" w:rsidR="00324871" w:rsidRPr="00EC6867" w:rsidRDefault="00324871" w:rsidP="00324871">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5108B970"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56BEDAE6"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72E081E4"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29E40DF4"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lastRenderedPageBreak/>
              <w:t>da svladaju komunikaciju na stranom jeziku koja je u uskoj povezanosti sa stručnim usmjerenjem i zahtjevima rada za čije se potrebe student obrazuje.</w:t>
            </w:r>
          </w:p>
        </w:tc>
      </w:tr>
      <w:tr w:rsidR="00324871" w:rsidRPr="00EC6867" w14:paraId="70492BAB" w14:textId="77777777" w:rsidTr="00324871">
        <w:trPr>
          <w:trHeight w:val="432"/>
        </w:trPr>
        <w:tc>
          <w:tcPr>
            <w:tcW w:w="3085" w:type="pct"/>
            <w:gridSpan w:val="7"/>
            <w:vAlign w:val="center"/>
          </w:tcPr>
          <w:p w14:paraId="41853042" w14:textId="77777777" w:rsidR="00324871" w:rsidRPr="00EC6867" w:rsidRDefault="00324871" w:rsidP="003B5C53">
            <w:pPr>
              <w:numPr>
                <w:ilvl w:val="1"/>
                <w:numId w:val="3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D99378F"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F52B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D9D98C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FA23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41F2B7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D2951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BADB98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2B2DEF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3204D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43275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11C5BE06" w14:textId="77777777" w:rsidTr="00324871">
        <w:trPr>
          <w:trHeight w:val="432"/>
        </w:trPr>
        <w:tc>
          <w:tcPr>
            <w:tcW w:w="3085" w:type="pct"/>
            <w:gridSpan w:val="7"/>
            <w:vAlign w:val="center"/>
          </w:tcPr>
          <w:p w14:paraId="421D21A5" w14:textId="77777777" w:rsidR="00324871" w:rsidRPr="00EC6867" w:rsidRDefault="00324871" w:rsidP="003B5C53">
            <w:pPr>
              <w:pStyle w:val="Odlomakpopisa"/>
              <w:numPr>
                <w:ilvl w:val="1"/>
                <w:numId w:val="3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2A07C1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2B039749" w14:textId="77777777" w:rsidTr="00324871">
        <w:trPr>
          <w:trHeight w:val="432"/>
        </w:trPr>
        <w:tc>
          <w:tcPr>
            <w:tcW w:w="5000" w:type="pct"/>
            <w:gridSpan w:val="10"/>
            <w:vAlign w:val="center"/>
          </w:tcPr>
          <w:p w14:paraId="6A17B83B"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0E9D5C64" w14:textId="77777777" w:rsidTr="00324871">
        <w:trPr>
          <w:trHeight w:val="432"/>
        </w:trPr>
        <w:tc>
          <w:tcPr>
            <w:tcW w:w="5000" w:type="pct"/>
            <w:gridSpan w:val="10"/>
            <w:vAlign w:val="center"/>
          </w:tcPr>
          <w:p w14:paraId="43CF9BE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5DAFDCD9" w14:textId="77777777" w:rsidTr="00324871">
        <w:trPr>
          <w:trHeight w:val="432"/>
        </w:trPr>
        <w:tc>
          <w:tcPr>
            <w:tcW w:w="5000" w:type="pct"/>
            <w:gridSpan w:val="10"/>
            <w:vAlign w:val="center"/>
          </w:tcPr>
          <w:p w14:paraId="45EE2FE2"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610EBA40" w14:textId="77777777" w:rsidTr="00324871">
        <w:trPr>
          <w:trHeight w:val="111"/>
        </w:trPr>
        <w:tc>
          <w:tcPr>
            <w:tcW w:w="552" w:type="pct"/>
            <w:vAlign w:val="center"/>
          </w:tcPr>
          <w:p w14:paraId="3EB852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3AACF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60A5AC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4905A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A6A48C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760EC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2182A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9EB19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A0E4904" w14:textId="77777777" w:rsidTr="00324871">
        <w:trPr>
          <w:trHeight w:val="108"/>
        </w:trPr>
        <w:tc>
          <w:tcPr>
            <w:tcW w:w="552" w:type="pct"/>
            <w:vAlign w:val="center"/>
          </w:tcPr>
          <w:p w14:paraId="0D0C1A6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45D52C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2B3E98E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B7DB2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026B93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9CFD3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AA758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6B9A6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AB49F32" w14:textId="77777777" w:rsidTr="00324871">
        <w:trPr>
          <w:trHeight w:val="108"/>
        </w:trPr>
        <w:tc>
          <w:tcPr>
            <w:tcW w:w="552" w:type="pct"/>
            <w:vAlign w:val="center"/>
          </w:tcPr>
          <w:p w14:paraId="5113E6C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38885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76A145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B9B5D9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263549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7B0BE5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28293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65EB78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62FB7E" w14:textId="77777777" w:rsidTr="00324871">
        <w:trPr>
          <w:trHeight w:val="108"/>
        </w:trPr>
        <w:tc>
          <w:tcPr>
            <w:tcW w:w="552" w:type="pct"/>
            <w:vAlign w:val="center"/>
          </w:tcPr>
          <w:p w14:paraId="2E4C2E7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BA0256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9C8093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A16FF5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F4E7D74"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12FA49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CAA38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07EF538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73AB6D8" w14:textId="77777777" w:rsidTr="00324871">
        <w:trPr>
          <w:trHeight w:val="432"/>
        </w:trPr>
        <w:tc>
          <w:tcPr>
            <w:tcW w:w="5000" w:type="pct"/>
            <w:gridSpan w:val="10"/>
            <w:vAlign w:val="center"/>
          </w:tcPr>
          <w:p w14:paraId="0756C7C6" w14:textId="77777777" w:rsidR="00324871" w:rsidRPr="00EC6867" w:rsidRDefault="00324871" w:rsidP="003B5C53">
            <w:pPr>
              <w:pStyle w:val="Odlomakpopisa"/>
              <w:numPr>
                <w:ilvl w:val="1"/>
                <w:numId w:val="3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26626A89" w14:textId="77777777" w:rsidTr="00324871">
        <w:trPr>
          <w:trHeight w:val="432"/>
        </w:trPr>
        <w:tc>
          <w:tcPr>
            <w:tcW w:w="5000" w:type="pct"/>
            <w:gridSpan w:val="10"/>
            <w:vAlign w:val="center"/>
          </w:tcPr>
          <w:p w14:paraId="128553FD"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324871" w:rsidRPr="00EC6867" w14:paraId="0591BE6C" w14:textId="77777777" w:rsidTr="00324871">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1FF3CA6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A7D14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F14ECDB" w14:textId="77777777" w:rsidR="00324871" w:rsidRPr="00EC6867" w:rsidRDefault="00324871" w:rsidP="00324871">
                  <w:pPr>
                    <w:rPr>
                      <w:rFonts w:ascii="Arial Narrow" w:eastAsia="Times New Roman" w:hAnsi="Arial Narrow" w:cs="Times New Roman"/>
                      <w:b/>
                      <w:bCs/>
                      <w:sz w:val="20"/>
                      <w:szCs w:val="20"/>
                      <w:lang w:eastAsia="hr-HR"/>
                    </w:rPr>
                  </w:pPr>
                </w:p>
                <w:p w14:paraId="70CF79C1"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EC60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480614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C1F922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22364A4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7CBEEB8"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2CF5A1D" w14:textId="77777777" w:rsidTr="00324871">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4342E3D7"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82B8831" w14:textId="77777777" w:rsidR="00324871" w:rsidRPr="00EC6867" w:rsidRDefault="00324871" w:rsidP="00324871">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3914BEE1" w14:textId="77777777" w:rsidR="00324871" w:rsidRPr="00EC6867" w:rsidRDefault="00324871" w:rsidP="00324871">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6BEB99F9" w14:textId="77777777" w:rsidR="00324871" w:rsidRPr="00EC6867" w:rsidRDefault="00324871" w:rsidP="00324871">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487ED64D" w14:textId="77777777" w:rsidR="00324871" w:rsidRPr="00EC6867" w:rsidRDefault="00324871" w:rsidP="00324871">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4F010BA"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8BE97B8"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EF47A3A" w14:textId="77777777" w:rsidTr="00324871">
              <w:tc>
                <w:tcPr>
                  <w:tcW w:w="2170" w:type="dxa"/>
                  <w:tcBorders>
                    <w:top w:val="single" w:sz="4" w:space="0" w:color="auto"/>
                    <w:left w:val="single" w:sz="4" w:space="0" w:color="auto"/>
                    <w:bottom w:val="single" w:sz="4" w:space="0" w:color="auto"/>
                    <w:right w:val="single" w:sz="4" w:space="0" w:color="auto"/>
                  </w:tcBorders>
                </w:tcPr>
                <w:p w14:paraId="77C0F66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p w14:paraId="40BAC961"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CC6BF9"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3557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8628AE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27772E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241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356496A8"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25</w:t>
                  </w:r>
                </w:p>
              </w:tc>
            </w:tr>
            <w:tr w:rsidR="00324871" w:rsidRPr="00EC6867" w14:paraId="18979C19" w14:textId="77777777" w:rsidTr="00324871">
              <w:tc>
                <w:tcPr>
                  <w:tcW w:w="2170" w:type="dxa"/>
                  <w:tcBorders>
                    <w:top w:val="single" w:sz="4" w:space="0" w:color="auto"/>
                    <w:left w:val="single" w:sz="4" w:space="0" w:color="auto"/>
                    <w:bottom w:val="single" w:sz="4" w:space="0" w:color="auto"/>
                    <w:right w:val="single" w:sz="4" w:space="0" w:color="auto"/>
                  </w:tcBorders>
                </w:tcPr>
                <w:p w14:paraId="340203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-demonstracija usvojenosti gradiva</w:t>
                  </w:r>
                </w:p>
                <w:p w14:paraId="4C3BC67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C3A8F2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5D930B5C"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D279EB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24019C1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6CCDF9B1"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4F0E540"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8B30DB0" w14:textId="77777777" w:rsidTr="00324871">
              <w:tc>
                <w:tcPr>
                  <w:tcW w:w="2170" w:type="dxa"/>
                  <w:tcBorders>
                    <w:top w:val="single" w:sz="4" w:space="0" w:color="auto"/>
                    <w:left w:val="single" w:sz="4" w:space="0" w:color="auto"/>
                    <w:bottom w:val="single" w:sz="4" w:space="0" w:color="auto"/>
                    <w:right w:val="single" w:sz="4" w:space="0" w:color="auto"/>
                  </w:tcBorders>
                </w:tcPr>
                <w:p w14:paraId="0B4C286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-praktična primjena usvojenog gradiva</w:t>
                  </w:r>
                </w:p>
                <w:p w14:paraId="03B5B4AF" w14:textId="77777777" w:rsidR="00324871" w:rsidRPr="00EC6867" w:rsidRDefault="00324871" w:rsidP="00324871">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E14DD3"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1A7396F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5F72FFD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9CE600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5D45F25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F6E9D4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194133E"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EF32C07" w14:textId="77777777" w:rsidTr="00324871">
              <w:tc>
                <w:tcPr>
                  <w:tcW w:w="2170" w:type="dxa"/>
                  <w:tcBorders>
                    <w:top w:val="single" w:sz="4" w:space="0" w:color="auto"/>
                    <w:left w:val="single" w:sz="4" w:space="0" w:color="auto"/>
                    <w:bottom w:val="single" w:sz="4" w:space="0" w:color="auto"/>
                    <w:right w:val="single" w:sz="4" w:space="0" w:color="auto"/>
                  </w:tcBorders>
                </w:tcPr>
                <w:p w14:paraId="2820DC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p w14:paraId="0FB5F482"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71D2B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73AD150F" w14:textId="77777777" w:rsidR="00324871" w:rsidRPr="00EC6867" w:rsidRDefault="00324871" w:rsidP="00324871">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520DE034" w14:textId="77777777" w:rsidR="00324871" w:rsidRPr="00EC6867" w:rsidRDefault="00324871" w:rsidP="00324871">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95EF930" w14:textId="77777777" w:rsidR="00324871" w:rsidRPr="00EC6867" w:rsidRDefault="00324871" w:rsidP="00324871">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8A9F8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0169F8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100</w:t>
                  </w:r>
                </w:p>
              </w:tc>
            </w:tr>
          </w:tbl>
          <w:p w14:paraId="71ECD98A"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A433F96" w14:textId="77777777" w:rsidTr="00324871">
        <w:trPr>
          <w:trHeight w:val="432"/>
        </w:trPr>
        <w:tc>
          <w:tcPr>
            <w:tcW w:w="5000" w:type="pct"/>
            <w:gridSpan w:val="10"/>
            <w:vAlign w:val="center"/>
          </w:tcPr>
          <w:p w14:paraId="289DD6B9" w14:textId="77777777" w:rsidR="00324871" w:rsidRPr="00EC6867" w:rsidRDefault="00324871" w:rsidP="003B5C53">
            <w:pPr>
              <w:numPr>
                <w:ilvl w:val="1"/>
                <w:numId w:val="3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58C25E1" w14:textId="77777777" w:rsidTr="00324871">
        <w:trPr>
          <w:trHeight w:val="432"/>
        </w:trPr>
        <w:tc>
          <w:tcPr>
            <w:tcW w:w="5000" w:type="pct"/>
            <w:gridSpan w:val="10"/>
            <w:vAlign w:val="center"/>
          </w:tcPr>
          <w:p w14:paraId="10EB492B" w14:textId="54094140" w:rsidR="00324871" w:rsidRPr="00EC6867" w:rsidRDefault="00324871" w:rsidP="00324871">
            <w:pPr>
              <w:tabs>
                <w:tab w:val="left" w:pos="-720"/>
              </w:tabs>
              <w:suppressAutoHyphens/>
              <w:jc w:val="both"/>
              <w:rPr>
                <w:rFonts w:ascii="Arial Narrow" w:hAnsi="Arial Narrow" w:cs="Arial"/>
                <w:i/>
                <w:iCs/>
                <w:spacing w:val="-3"/>
                <w:sz w:val="20"/>
                <w:szCs w:val="20"/>
              </w:rPr>
            </w:pPr>
          </w:p>
          <w:p w14:paraId="2D62AAC6"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3D3E3197"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lastRenderedPageBreak/>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16014886"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4A47E7EA"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p w14:paraId="7F601ED7" w14:textId="2E1F9404" w:rsidR="00324871" w:rsidRPr="00EC6867" w:rsidRDefault="00324871" w:rsidP="00324871">
            <w:pPr>
              <w:pStyle w:val="Odlomakpopisa"/>
              <w:ind w:left="2065"/>
              <w:rPr>
                <w:rFonts w:ascii="Arial Narrow" w:hAnsi="Arial Narrow"/>
                <w:sz w:val="20"/>
                <w:szCs w:val="20"/>
              </w:rPr>
            </w:pPr>
          </w:p>
        </w:tc>
      </w:tr>
      <w:tr w:rsidR="00324871" w:rsidRPr="00EC6867" w14:paraId="6CF172DB" w14:textId="77777777" w:rsidTr="00324871">
        <w:trPr>
          <w:trHeight w:val="432"/>
        </w:trPr>
        <w:tc>
          <w:tcPr>
            <w:tcW w:w="5000" w:type="pct"/>
            <w:gridSpan w:val="10"/>
            <w:vAlign w:val="center"/>
          </w:tcPr>
          <w:p w14:paraId="0C95E150" w14:textId="77777777" w:rsidR="00324871" w:rsidRPr="00EC6867" w:rsidRDefault="00324871" w:rsidP="003B5C53">
            <w:pPr>
              <w:pStyle w:val="Odlomakpopisa"/>
              <w:numPr>
                <w:ilvl w:val="1"/>
                <w:numId w:val="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1EBFCE8A" w14:textId="77777777" w:rsidTr="00324871">
        <w:trPr>
          <w:trHeight w:val="432"/>
        </w:trPr>
        <w:tc>
          <w:tcPr>
            <w:tcW w:w="5000" w:type="pct"/>
            <w:gridSpan w:val="10"/>
            <w:vAlign w:val="center"/>
          </w:tcPr>
          <w:p w14:paraId="05D02FA0"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5FA36773" w14:textId="77777777" w:rsidTr="00324871">
        <w:trPr>
          <w:trHeight w:val="432"/>
        </w:trPr>
        <w:tc>
          <w:tcPr>
            <w:tcW w:w="5000" w:type="pct"/>
            <w:gridSpan w:val="10"/>
            <w:vAlign w:val="center"/>
          </w:tcPr>
          <w:p w14:paraId="3F634D90" w14:textId="77777777" w:rsidR="00324871" w:rsidRPr="00EC6867" w:rsidRDefault="00324871" w:rsidP="003B5C53">
            <w:pPr>
              <w:pStyle w:val="Odlomakpopisa"/>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34AF82C" w14:textId="77777777" w:rsidTr="00324871">
        <w:trPr>
          <w:trHeight w:val="432"/>
        </w:trPr>
        <w:tc>
          <w:tcPr>
            <w:tcW w:w="5000" w:type="pct"/>
            <w:gridSpan w:val="10"/>
            <w:vAlign w:val="center"/>
          </w:tcPr>
          <w:p w14:paraId="1AC4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7AFD1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EB590A8" w14:textId="267B55AC" w:rsidR="00324871" w:rsidRPr="00EC6867" w:rsidRDefault="00324871" w:rsidP="0006166A"/>
    <w:p w14:paraId="64927CC0" w14:textId="0219295E" w:rsidR="00324871" w:rsidRPr="00EC6867" w:rsidRDefault="00324871" w:rsidP="0006166A"/>
    <w:p w14:paraId="1A54AAF5" w14:textId="3D2F2823" w:rsidR="00324871" w:rsidRPr="00EC6867" w:rsidRDefault="00324871" w:rsidP="0006166A"/>
    <w:p w14:paraId="55239ADC" w14:textId="51F8C316" w:rsidR="00324871" w:rsidRPr="00EC6867" w:rsidRDefault="00324871" w:rsidP="0006166A"/>
    <w:p w14:paraId="4F6102AD" w14:textId="57B07EF6" w:rsidR="00324871" w:rsidRPr="00EC6867" w:rsidRDefault="00324871" w:rsidP="0006166A"/>
    <w:p w14:paraId="29039496" w14:textId="09680394" w:rsidR="00324871" w:rsidRPr="00EC6867" w:rsidRDefault="00324871" w:rsidP="0006166A"/>
    <w:p w14:paraId="765E0A5F" w14:textId="10C0D4E7" w:rsidR="00324871" w:rsidRPr="00EC6867" w:rsidRDefault="00324871" w:rsidP="0006166A"/>
    <w:p w14:paraId="50B45518" w14:textId="313155E2" w:rsidR="00324871" w:rsidRPr="00EC6867" w:rsidRDefault="00324871" w:rsidP="0006166A"/>
    <w:p w14:paraId="4CB8829D" w14:textId="5D778DC3" w:rsidR="00324871" w:rsidRPr="00EC6867" w:rsidRDefault="00324871" w:rsidP="0006166A"/>
    <w:p w14:paraId="4E864BAE" w14:textId="111223E3" w:rsidR="00324871" w:rsidRPr="00EC6867" w:rsidRDefault="00324871" w:rsidP="0006166A"/>
    <w:p w14:paraId="7FF76E7D" w14:textId="5256A5FF" w:rsidR="00324871" w:rsidRPr="00EC6867" w:rsidRDefault="00324871" w:rsidP="0006166A"/>
    <w:p w14:paraId="612B19C0" w14:textId="4D87CD17" w:rsidR="00324871" w:rsidRPr="00EC6867" w:rsidRDefault="00324871" w:rsidP="0006166A"/>
    <w:p w14:paraId="6DD3CC3C" w14:textId="714F14AD" w:rsidR="00324871" w:rsidRPr="00EC6867" w:rsidRDefault="00324871" w:rsidP="0006166A"/>
    <w:p w14:paraId="01D92CDC" w14:textId="039A98B7" w:rsidR="00324871" w:rsidRPr="00EC6867" w:rsidRDefault="00324871" w:rsidP="0006166A"/>
    <w:p w14:paraId="5CE15F13" w14:textId="4D094E62" w:rsidR="00324871" w:rsidRPr="00EC6867" w:rsidRDefault="00324871" w:rsidP="0006166A"/>
    <w:p w14:paraId="7910E522" w14:textId="183339E6" w:rsidR="00324871" w:rsidRPr="00EC6867" w:rsidRDefault="00324871" w:rsidP="0006166A"/>
    <w:p w14:paraId="0040D971" w14:textId="52E26FF5" w:rsidR="00324871" w:rsidRPr="00EC6867" w:rsidRDefault="00324871" w:rsidP="0006166A"/>
    <w:p w14:paraId="53EDF4C7" w14:textId="6AD4584C" w:rsidR="00324871" w:rsidRPr="00EC6867" w:rsidRDefault="00324871" w:rsidP="0006166A"/>
    <w:p w14:paraId="6F4C4BED" w14:textId="5D09A7BA" w:rsidR="00324871" w:rsidRPr="00EC6867" w:rsidRDefault="00324871" w:rsidP="0006166A"/>
    <w:p w14:paraId="5674624F" w14:textId="49EC6570" w:rsidR="00324871" w:rsidRPr="00EC6867" w:rsidRDefault="00324871" w:rsidP="0006166A"/>
    <w:p w14:paraId="0CFC5361" w14:textId="471773F9" w:rsidR="00324871" w:rsidRPr="00EC6867" w:rsidRDefault="00324871" w:rsidP="0006166A"/>
    <w:p w14:paraId="69C8F916" w14:textId="5E08B4D4" w:rsidR="00324871" w:rsidRPr="00EC6867" w:rsidRDefault="00324871" w:rsidP="0006166A"/>
    <w:p w14:paraId="0F0E222E" w14:textId="2C41E72C" w:rsidR="00324871" w:rsidRPr="00EC6867" w:rsidRDefault="00324871" w:rsidP="0006166A"/>
    <w:p w14:paraId="774E601E" w14:textId="14CA56A3" w:rsidR="00324871" w:rsidRPr="00EC6867" w:rsidRDefault="00324871" w:rsidP="0006166A"/>
    <w:p w14:paraId="316A68E2" w14:textId="5A466C62" w:rsidR="00324871" w:rsidRPr="00EC6867" w:rsidRDefault="00324871" w:rsidP="0006166A"/>
    <w:p w14:paraId="5AB8D3FA" w14:textId="7FA8F8A1" w:rsidR="00324871" w:rsidRPr="00EC6867" w:rsidRDefault="00324871" w:rsidP="0006166A"/>
    <w:p w14:paraId="110ACE31" w14:textId="1E1437FA"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24871" w:rsidRPr="00EC6867" w14:paraId="074C2016" w14:textId="77777777" w:rsidTr="00324871">
        <w:trPr>
          <w:trHeight w:hRule="exact" w:val="587"/>
          <w:jc w:val="center"/>
        </w:trPr>
        <w:tc>
          <w:tcPr>
            <w:tcW w:w="5000" w:type="pct"/>
            <w:gridSpan w:val="3"/>
            <w:shd w:val="clear" w:color="auto" w:fill="auto"/>
            <w:vAlign w:val="center"/>
          </w:tcPr>
          <w:p w14:paraId="24EBDB6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2F4CF27E" w14:textId="77777777" w:rsidTr="00324871">
        <w:trPr>
          <w:trHeight w:val="405"/>
          <w:jc w:val="center"/>
        </w:trPr>
        <w:tc>
          <w:tcPr>
            <w:tcW w:w="1180" w:type="pct"/>
            <w:shd w:val="clear" w:color="auto" w:fill="auto"/>
            <w:vAlign w:val="center"/>
          </w:tcPr>
          <w:p w14:paraId="0E77AB8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FC5B7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324871" w:rsidRPr="00EC6867" w14:paraId="7F16CB08" w14:textId="77777777" w:rsidTr="00324871">
        <w:trPr>
          <w:trHeight w:val="405"/>
          <w:jc w:val="center"/>
        </w:trPr>
        <w:tc>
          <w:tcPr>
            <w:tcW w:w="1180" w:type="pct"/>
            <w:shd w:val="clear" w:color="auto" w:fill="auto"/>
            <w:vAlign w:val="center"/>
          </w:tcPr>
          <w:p w14:paraId="35FF899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4E3A14"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324871" w:rsidRPr="00EC6867" w14:paraId="40FD9416" w14:textId="77777777" w:rsidTr="00324871">
        <w:trPr>
          <w:trHeight w:val="405"/>
          <w:jc w:val="center"/>
        </w:trPr>
        <w:tc>
          <w:tcPr>
            <w:tcW w:w="1180" w:type="pct"/>
            <w:vAlign w:val="center"/>
          </w:tcPr>
          <w:p w14:paraId="2877F3D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CD20B06" w14:textId="540D7A8D" w:rsidR="00324871" w:rsidRPr="004E46CD" w:rsidRDefault="004E46CD" w:rsidP="00324871">
            <w:pPr>
              <w:rPr>
                <w:rFonts w:ascii="Arial Narrow" w:eastAsia="Times New Roman" w:hAnsi="Arial Narrow" w:cs="Arial"/>
                <w:sz w:val="20"/>
                <w:szCs w:val="20"/>
                <w:lang w:eastAsia="hr-HR"/>
              </w:rPr>
            </w:pPr>
            <w:r w:rsidRPr="004E46CD">
              <w:rPr>
                <w:rFonts w:ascii="Arial Narrow" w:eastAsia="Times New Roman" w:hAnsi="Arial Narrow" w:cs="Arial"/>
                <w:sz w:val="20"/>
                <w:szCs w:val="20"/>
                <w:lang w:eastAsia="hr-HR"/>
              </w:rPr>
              <w:t xml:space="preserve">Davor Dedić, </w:t>
            </w:r>
            <w:proofErr w:type="spellStart"/>
            <w:r w:rsidRPr="004E46CD">
              <w:rPr>
                <w:rFonts w:ascii="Arial Narrow" w:eastAsia="Times New Roman" w:hAnsi="Arial Narrow" w:cs="Arial"/>
                <w:sz w:val="20"/>
                <w:szCs w:val="20"/>
                <w:lang w:eastAsia="hr-HR"/>
              </w:rPr>
              <w:t>v.pred</w:t>
            </w:r>
            <w:proofErr w:type="spellEnd"/>
            <w:r w:rsidRPr="004E46CD">
              <w:rPr>
                <w:rFonts w:ascii="Arial Narrow" w:eastAsia="Times New Roman" w:hAnsi="Arial Narrow" w:cs="Arial"/>
                <w:sz w:val="20"/>
                <w:szCs w:val="20"/>
                <w:lang w:eastAsia="hr-HR"/>
              </w:rPr>
              <w:t>.</w:t>
            </w:r>
          </w:p>
        </w:tc>
      </w:tr>
      <w:tr w:rsidR="00324871" w:rsidRPr="00EC6867" w14:paraId="23AD5A84" w14:textId="77777777" w:rsidTr="00324871">
        <w:trPr>
          <w:trHeight w:val="405"/>
          <w:jc w:val="center"/>
        </w:trPr>
        <w:tc>
          <w:tcPr>
            <w:tcW w:w="1180" w:type="pct"/>
            <w:vAlign w:val="center"/>
          </w:tcPr>
          <w:p w14:paraId="5B26DE9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36357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A3C111F" w14:textId="77777777" w:rsidTr="00324871">
        <w:trPr>
          <w:trHeight w:val="405"/>
          <w:jc w:val="center"/>
        </w:trPr>
        <w:tc>
          <w:tcPr>
            <w:tcW w:w="1180" w:type="pct"/>
            <w:vAlign w:val="center"/>
          </w:tcPr>
          <w:p w14:paraId="4C76366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E12971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ZP108</w:t>
            </w:r>
          </w:p>
        </w:tc>
      </w:tr>
      <w:tr w:rsidR="00324871" w:rsidRPr="00EC6867" w14:paraId="1D1A9282" w14:textId="77777777" w:rsidTr="00324871">
        <w:trPr>
          <w:trHeight w:val="405"/>
          <w:jc w:val="center"/>
        </w:trPr>
        <w:tc>
          <w:tcPr>
            <w:tcW w:w="1180" w:type="pct"/>
            <w:vAlign w:val="center"/>
          </w:tcPr>
          <w:p w14:paraId="4D69A72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3E7BA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BE22141" w14:textId="77777777" w:rsidTr="00324871">
        <w:trPr>
          <w:trHeight w:val="405"/>
          <w:jc w:val="center"/>
        </w:trPr>
        <w:tc>
          <w:tcPr>
            <w:tcW w:w="1180" w:type="pct"/>
            <w:vAlign w:val="center"/>
          </w:tcPr>
          <w:p w14:paraId="1F733AB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A0BF9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3CDFD5BC" w14:textId="77777777" w:rsidTr="00324871">
        <w:trPr>
          <w:trHeight w:val="145"/>
          <w:jc w:val="center"/>
        </w:trPr>
        <w:tc>
          <w:tcPr>
            <w:tcW w:w="1180" w:type="pct"/>
            <w:vMerge w:val="restart"/>
            <w:vAlign w:val="center"/>
          </w:tcPr>
          <w:p w14:paraId="7D226C96"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ACBC9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9CCB244"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24871" w:rsidRPr="00EC6867" w14:paraId="326DB1CB" w14:textId="77777777" w:rsidTr="00324871">
        <w:trPr>
          <w:trHeight w:val="145"/>
          <w:jc w:val="center"/>
        </w:trPr>
        <w:tc>
          <w:tcPr>
            <w:tcW w:w="1180" w:type="pct"/>
            <w:vMerge/>
            <w:vAlign w:val="center"/>
          </w:tcPr>
          <w:p w14:paraId="72177106"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0857EA5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FC4F813" w14:textId="77777777" w:rsidR="00324871" w:rsidRPr="00EC6867" w:rsidRDefault="00324871" w:rsidP="003B5C53">
            <w:pPr>
              <w:pStyle w:val="Odlomakpopisa"/>
              <w:numPr>
                <w:ilvl w:val="0"/>
                <w:numId w:val="3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54A77C3"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24871" w:rsidRPr="00EC6867" w14:paraId="60111FF0" w14:textId="77777777" w:rsidTr="00324871">
        <w:trPr>
          <w:trHeight w:hRule="exact" w:val="288"/>
        </w:trPr>
        <w:tc>
          <w:tcPr>
            <w:tcW w:w="5000" w:type="pct"/>
            <w:gridSpan w:val="10"/>
            <w:shd w:val="clear" w:color="auto" w:fill="auto"/>
            <w:vAlign w:val="center"/>
          </w:tcPr>
          <w:p w14:paraId="04E14477" w14:textId="77777777" w:rsidR="00324871" w:rsidRPr="00EC6867" w:rsidRDefault="00324871" w:rsidP="003B5C53">
            <w:pPr>
              <w:pStyle w:val="Odlomakpopisa"/>
              <w:numPr>
                <w:ilvl w:val="0"/>
                <w:numId w:val="3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0C4DC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6FFE415D" w14:textId="77777777" w:rsidTr="00324871">
        <w:trPr>
          <w:trHeight w:val="432"/>
        </w:trPr>
        <w:tc>
          <w:tcPr>
            <w:tcW w:w="5000" w:type="pct"/>
            <w:gridSpan w:val="10"/>
            <w:vAlign w:val="center"/>
          </w:tcPr>
          <w:p w14:paraId="0C032710" w14:textId="77777777" w:rsidR="00324871" w:rsidRPr="00EC6867" w:rsidRDefault="00324871" w:rsidP="003B5C53">
            <w:pPr>
              <w:pStyle w:val="Odlomakpopisa"/>
              <w:numPr>
                <w:ilvl w:val="1"/>
                <w:numId w:val="3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55EAB51" w14:textId="77777777" w:rsidTr="00324871">
        <w:trPr>
          <w:trHeight w:val="432"/>
        </w:trPr>
        <w:tc>
          <w:tcPr>
            <w:tcW w:w="5000" w:type="pct"/>
            <w:gridSpan w:val="10"/>
            <w:vAlign w:val="center"/>
          </w:tcPr>
          <w:p w14:paraId="081E819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24871" w:rsidRPr="00EC6867" w14:paraId="66696F9C" w14:textId="77777777" w:rsidTr="00324871">
        <w:trPr>
          <w:trHeight w:val="432"/>
        </w:trPr>
        <w:tc>
          <w:tcPr>
            <w:tcW w:w="5000" w:type="pct"/>
            <w:gridSpan w:val="10"/>
            <w:vAlign w:val="center"/>
          </w:tcPr>
          <w:p w14:paraId="6BDF0902" w14:textId="77777777" w:rsidR="00324871" w:rsidRPr="00EC6867" w:rsidRDefault="00324871" w:rsidP="003B5C53">
            <w:pPr>
              <w:pStyle w:val="Odlomakpopisa"/>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6C1044B0" w14:textId="77777777" w:rsidTr="00324871">
        <w:trPr>
          <w:trHeight w:val="432"/>
        </w:trPr>
        <w:tc>
          <w:tcPr>
            <w:tcW w:w="5000" w:type="pct"/>
            <w:gridSpan w:val="10"/>
            <w:vAlign w:val="center"/>
          </w:tcPr>
          <w:p w14:paraId="75EBA4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62863547" w14:textId="77777777" w:rsidTr="00324871">
        <w:trPr>
          <w:trHeight w:val="432"/>
        </w:trPr>
        <w:tc>
          <w:tcPr>
            <w:tcW w:w="5000" w:type="pct"/>
            <w:gridSpan w:val="10"/>
            <w:vAlign w:val="center"/>
          </w:tcPr>
          <w:p w14:paraId="4727F246" w14:textId="77777777" w:rsidR="00324871" w:rsidRPr="00EC6867" w:rsidRDefault="00324871" w:rsidP="003B5C53">
            <w:pPr>
              <w:numPr>
                <w:ilvl w:val="1"/>
                <w:numId w:val="3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7D85F45" w14:textId="77777777" w:rsidTr="00324871">
        <w:trPr>
          <w:trHeight w:val="1721"/>
        </w:trPr>
        <w:tc>
          <w:tcPr>
            <w:tcW w:w="5000" w:type="pct"/>
            <w:gridSpan w:val="10"/>
            <w:vAlign w:val="center"/>
          </w:tcPr>
          <w:p w14:paraId="51B6DA6E"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6EE68E8A"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1DF74982"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32CBBFFE"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4D913CDA"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324871" w:rsidRPr="00EC6867" w14:paraId="7D79692A" w14:textId="77777777" w:rsidTr="00324871">
        <w:trPr>
          <w:trHeight w:val="432"/>
        </w:trPr>
        <w:tc>
          <w:tcPr>
            <w:tcW w:w="5000" w:type="pct"/>
            <w:gridSpan w:val="10"/>
            <w:vAlign w:val="center"/>
          </w:tcPr>
          <w:p w14:paraId="22CBBF5F" w14:textId="77777777" w:rsidR="00324871" w:rsidRPr="00EC6867" w:rsidRDefault="00324871" w:rsidP="003B5C53">
            <w:pPr>
              <w:numPr>
                <w:ilvl w:val="1"/>
                <w:numId w:val="3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988EE4E" w14:textId="77777777" w:rsidTr="00324871">
        <w:trPr>
          <w:trHeight w:val="432"/>
        </w:trPr>
        <w:tc>
          <w:tcPr>
            <w:tcW w:w="5000" w:type="pct"/>
            <w:gridSpan w:val="10"/>
            <w:vAlign w:val="center"/>
          </w:tcPr>
          <w:p w14:paraId="35C45F4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w:t>
            </w:r>
            <w:r w:rsidRPr="00EC6867">
              <w:rPr>
                <w:rFonts w:ascii="Arial Narrow" w:hAnsi="Arial Narrow" w:cs="Arial"/>
                <w:sz w:val="20"/>
                <w:szCs w:val="20"/>
              </w:rPr>
              <w:lastRenderedPageBreak/>
              <w:t xml:space="preserve">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baštine u svakom semestru.</w:t>
            </w:r>
          </w:p>
        </w:tc>
      </w:tr>
      <w:tr w:rsidR="00324871" w:rsidRPr="00EC6867" w14:paraId="14E3CBFF" w14:textId="77777777" w:rsidTr="00324871">
        <w:trPr>
          <w:trHeight w:val="432"/>
        </w:trPr>
        <w:tc>
          <w:tcPr>
            <w:tcW w:w="3085" w:type="pct"/>
            <w:gridSpan w:val="7"/>
            <w:vAlign w:val="center"/>
          </w:tcPr>
          <w:p w14:paraId="252AFE4E" w14:textId="77777777" w:rsidR="00324871" w:rsidRPr="00EC6867" w:rsidRDefault="00324871" w:rsidP="003B5C53">
            <w:pPr>
              <w:numPr>
                <w:ilvl w:val="1"/>
                <w:numId w:val="3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D6AB34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16B91F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CA8F6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3EC863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3E5AD8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D3E150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1B9FF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7A1DB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D3C63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167C45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2B944A5" w14:textId="77777777" w:rsidTr="00324871">
        <w:trPr>
          <w:trHeight w:val="432"/>
        </w:trPr>
        <w:tc>
          <w:tcPr>
            <w:tcW w:w="3085" w:type="pct"/>
            <w:gridSpan w:val="7"/>
            <w:vAlign w:val="center"/>
          </w:tcPr>
          <w:p w14:paraId="0215A452" w14:textId="77777777" w:rsidR="00324871" w:rsidRPr="00EC6867" w:rsidRDefault="00324871" w:rsidP="003B5C53">
            <w:pPr>
              <w:numPr>
                <w:ilvl w:val="1"/>
                <w:numId w:val="3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4D977D"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506AAB0E" w14:textId="77777777" w:rsidTr="00324871">
        <w:trPr>
          <w:trHeight w:val="432"/>
        </w:trPr>
        <w:tc>
          <w:tcPr>
            <w:tcW w:w="5000" w:type="pct"/>
            <w:gridSpan w:val="10"/>
            <w:vAlign w:val="center"/>
          </w:tcPr>
          <w:p w14:paraId="388B3B31"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20BD4072" w14:textId="77777777" w:rsidTr="00324871">
        <w:trPr>
          <w:trHeight w:val="432"/>
        </w:trPr>
        <w:tc>
          <w:tcPr>
            <w:tcW w:w="5000" w:type="pct"/>
            <w:gridSpan w:val="10"/>
            <w:vAlign w:val="center"/>
          </w:tcPr>
          <w:p w14:paraId="273113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0DD860E2" w14:textId="77777777" w:rsidTr="00324871">
        <w:trPr>
          <w:trHeight w:val="432"/>
        </w:trPr>
        <w:tc>
          <w:tcPr>
            <w:tcW w:w="5000" w:type="pct"/>
            <w:gridSpan w:val="10"/>
            <w:vAlign w:val="center"/>
          </w:tcPr>
          <w:p w14:paraId="175E0AFE"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1A5F865" w14:textId="77777777" w:rsidTr="00324871">
        <w:trPr>
          <w:trHeight w:val="111"/>
        </w:trPr>
        <w:tc>
          <w:tcPr>
            <w:tcW w:w="552" w:type="pct"/>
            <w:vAlign w:val="center"/>
          </w:tcPr>
          <w:p w14:paraId="410970D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23A4DBC"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1C4DB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818F17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FF42A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1C2DF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1BDE2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26696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89FF315" w14:textId="77777777" w:rsidTr="00324871">
        <w:trPr>
          <w:trHeight w:val="108"/>
        </w:trPr>
        <w:tc>
          <w:tcPr>
            <w:tcW w:w="552" w:type="pct"/>
            <w:vAlign w:val="center"/>
          </w:tcPr>
          <w:p w14:paraId="1737171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77D32A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590E23F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85892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3EB644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872B9B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4C0E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4DFCBF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32C7C54" w14:textId="77777777" w:rsidTr="00324871">
        <w:trPr>
          <w:trHeight w:val="108"/>
        </w:trPr>
        <w:tc>
          <w:tcPr>
            <w:tcW w:w="552" w:type="pct"/>
            <w:vAlign w:val="center"/>
          </w:tcPr>
          <w:p w14:paraId="0B3D434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49A0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4BABAFC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83E3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2B0F1C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9151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DEC23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713F1B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24871" w:rsidRPr="00EC6867" w14:paraId="2CB0BFB6" w14:textId="77777777" w:rsidTr="00324871">
        <w:trPr>
          <w:trHeight w:val="108"/>
        </w:trPr>
        <w:tc>
          <w:tcPr>
            <w:tcW w:w="552" w:type="pct"/>
            <w:vAlign w:val="center"/>
          </w:tcPr>
          <w:p w14:paraId="7CAA789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2E1C7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AA3B0C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C2173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7502618A"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764D7E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BC956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7BCAFC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F2E04F2" w14:textId="77777777" w:rsidTr="00324871">
        <w:trPr>
          <w:trHeight w:val="432"/>
        </w:trPr>
        <w:tc>
          <w:tcPr>
            <w:tcW w:w="5000" w:type="pct"/>
            <w:gridSpan w:val="10"/>
            <w:vAlign w:val="center"/>
          </w:tcPr>
          <w:p w14:paraId="13B76F1A"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046EC417" w14:textId="77777777" w:rsidTr="00324871">
        <w:trPr>
          <w:trHeight w:val="432"/>
        </w:trPr>
        <w:tc>
          <w:tcPr>
            <w:tcW w:w="5000" w:type="pct"/>
            <w:gridSpan w:val="10"/>
            <w:vAlign w:val="center"/>
          </w:tcPr>
          <w:p w14:paraId="2380A337"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24871" w:rsidRPr="00EC6867" w14:paraId="260D4881" w14:textId="77777777" w:rsidTr="0032487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9022CA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77DAF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816DB9E" w14:textId="77777777" w:rsidR="00324871" w:rsidRPr="00EC6867" w:rsidRDefault="00324871" w:rsidP="00324871">
                  <w:pPr>
                    <w:rPr>
                      <w:rFonts w:ascii="Arial Narrow" w:eastAsia="Times New Roman" w:hAnsi="Arial Narrow" w:cs="Times New Roman"/>
                      <w:b/>
                      <w:bCs/>
                      <w:sz w:val="20"/>
                      <w:szCs w:val="20"/>
                      <w:lang w:eastAsia="hr-HR"/>
                    </w:rPr>
                  </w:pPr>
                </w:p>
                <w:p w14:paraId="0FF3F93E"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AD85E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F5F81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B3B145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4876DB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8832B0"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10AFE5E" w14:textId="77777777" w:rsidTr="0032487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6A34A0A"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5C3EEC" w14:textId="77777777" w:rsidR="00324871" w:rsidRPr="00EC6867" w:rsidRDefault="00324871" w:rsidP="00324871">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6AE69CAD" w14:textId="77777777" w:rsidR="00324871" w:rsidRPr="00EC6867" w:rsidRDefault="00324871" w:rsidP="00324871">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C159ADA" w14:textId="77777777" w:rsidR="00324871" w:rsidRPr="00EC6867" w:rsidRDefault="00324871" w:rsidP="00324871">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3E2565D" w14:textId="77777777" w:rsidR="00324871" w:rsidRPr="00EC6867" w:rsidRDefault="00324871" w:rsidP="00324871">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181E54"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1504F9D"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7781A465" w14:textId="77777777" w:rsidTr="00324871">
              <w:tc>
                <w:tcPr>
                  <w:tcW w:w="2392" w:type="dxa"/>
                  <w:tcBorders>
                    <w:top w:val="single" w:sz="4" w:space="0" w:color="auto"/>
                    <w:left w:val="single" w:sz="4" w:space="0" w:color="auto"/>
                    <w:bottom w:val="single" w:sz="4" w:space="0" w:color="auto"/>
                    <w:right w:val="single" w:sz="4" w:space="0" w:color="auto"/>
                  </w:tcBorders>
                </w:tcPr>
                <w:p w14:paraId="2DCD4F2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862D1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41FDB4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D0D35A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D0D9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D2A8CC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6811D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42AA9469" w14:textId="77777777" w:rsidTr="00324871">
              <w:tc>
                <w:tcPr>
                  <w:tcW w:w="2392" w:type="dxa"/>
                  <w:tcBorders>
                    <w:top w:val="single" w:sz="4" w:space="0" w:color="auto"/>
                    <w:left w:val="single" w:sz="4" w:space="0" w:color="auto"/>
                    <w:bottom w:val="single" w:sz="4" w:space="0" w:color="auto"/>
                    <w:right w:val="single" w:sz="4" w:space="0" w:color="auto"/>
                  </w:tcBorders>
                </w:tcPr>
                <w:p w14:paraId="438CAC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06C1B2D8" w14:textId="77777777" w:rsidR="00324871" w:rsidRPr="00EC6867" w:rsidRDefault="00324871" w:rsidP="00324871">
                  <w:pPr>
                    <w:rPr>
                      <w:rFonts w:ascii="Arial Narrow" w:hAnsi="Arial Narrow" w:cs="Arial"/>
                      <w:sz w:val="20"/>
                      <w:szCs w:val="20"/>
                    </w:rPr>
                  </w:pPr>
                </w:p>
                <w:p w14:paraId="4FF6B8DF"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71F29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196D25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62111F0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45DF9F2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EE8F4E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A073C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6D8C183F" w14:textId="77777777" w:rsidTr="00324871">
              <w:tc>
                <w:tcPr>
                  <w:tcW w:w="2392" w:type="dxa"/>
                  <w:tcBorders>
                    <w:top w:val="single" w:sz="4" w:space="0" w:color="auto"/>
                    <w:left w:val="single" w:sz="4" w:space="0" w:color="auto"/>
                    <w:bottom w:val="single" w:sz="4" w:space="0" w:color="auto"/>
                    <w:right w:val="single" w:sz="4" w:space="0" w:color="auto"/>
                  </w:tcBorders>
                </w:tcPr>
                <w:p w14:paraId="250C59E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demonstriranje usvojenosti vještina</w:t>
                  </w:r>
                </w:p>
                <w:p w14:paraId="65E20A59"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BB3D5D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1F8D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2E7D52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Praktični ispit</w:t>
                  </w:r>
                </w:p>
                <w:p w14:paraId="18C21066"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FBD1B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A8A62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FB161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783A2C5B" w14:textId="77777777" w:rsidTr="00324871">
              <w:tc>
                <w:tcPr>
                  <w:tcW w:w="2392" w:type="dxa"/>
                  <w:tcBorders>
                    <w:top w:val="single" w:sz="4" w:space="0" w:color="auto"/>
                    <w:left w:val="single" w:sz="4" w:space="0" w:color="auto"/>
                    <w:bottom w:val="single" w:sz="4" w:space="0" w:color="auto"/>
                    <w:right w:val="single" w:sz="4" w:space="0" w:color="auto"/>
                  </w:tcBorders>
                </w:tcPr>
                <w:p w14:paraId="328B0E3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BAC377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8D84C2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CEF884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6C4B1601"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980F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FA6441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89005C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3470BFA8" w14:textId="77777777" w:rsidTr="00324871">
              <w:tc>
                <w:tcPr>
                  <w:tcW w:w="2392" w:type="dxa"/>
                  <w:tcBorders>
                    <w:top w:val="single" w:sz="4" w:space="0" w:color="auto"/>
                    <w:left w:val="single" w:sz="4" w:space="0" w:color="auto"/>
                    <w:bottom w:val="single" w:sz="4" w:space="0" w:color="auto"/>
                    <w:right w:val="single" w:sz="4" w:space="0" w:color="auto"/>
                  </w:tcBorders>
                </w:tcPr>
                <w:p w14:paraId="6AC49E6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3FF0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C082C2" w14:textId="77777777" w:rsidR="00324871" w:rsidRPr="00EC6867" w:rsidRDefault="00324871" w:rsidP="00324871">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C651D8C"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2B723A" w14:textId="77777777" w:rsidR="00324871" w:rsidRPr="00EC6867" w:rsidRDefault="00324871" w:rsidP="00324871">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CA0A4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8F89B7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647555F0"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50B02F05" w14:textId="77777777" w:rsidTr="00324871">
        <w:trPr>
          <w:trHeight w:val="432"/>
        </w:trPr>
        <w:tc>
          <w:tcPr>
            <w:tcW w:w="5000" w:type="pct"/>
            <w:gridSpan w:val="10"/>
            <w:vAlign w:val="center"/>
          </w:tcPr>
          <w:p w14:paraId="2865490D"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721F3756" w14:textId="77777777" w:rsidTr="00324871">
        <w:trPr>
          <w:trHeight w:val="432"/>
        </w:trPr>
        <w:tc>
          <w:tcPr>
            <w:tcW w:w="5000" w:type="pct"/>
            <w:gridSpan w:val="10"/>
            <w:vAlign w:val="center"/>
          </w:tcPr>
          <w:p w14:paraId="1208AE9B" w14:textId="77777777" w:rsidR="00324871" w:rsidRPr="00EC6867" w:rsidRDefault="00324871" w:rsidP="00324871">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324871" w:rsidRPr="00EC6867" w14:paraId="7B74003A" w14:textId="77777777" w:rsidTr="00324871">
        <w:trPr>
          <w:trHeight w:val="432"/>
        </w:trPr>
        <w:tc>
          <w:tcPr>
            <w:tcW w:w="5000" w:type="pct"/>
            <w:gridSpan w:val="10"/>
            <w:vAlign w:val="center"/>
          </w:tcPr>
          <w:p w14:paraId="329AE5F0" w14:textId="44A394F4" w:rsidR="00324871" w:rsidRPr="00EC6867" w:rsidRDefault="00324871" w:rsidP="003B5C53">
            <w:pPr>
              <w:pStyle w:val="Odlomakpopisa"/>
              <w:numPr>
                <w:ilvl w:val="1"/>
                <w:numId w:val="3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39086225" w14:textId="77777777" w:rsidTr="00324871">
        <w:trPr>
          <w:trHeight w:val="432"/>
        </w:trPr>
        <w:tc>
          <w:tcPr>
            <w:tcW w:w="5000" w:type="pct"/>
            <w:gridSpan w:val="10"/>
            <w:vAlign w:val="center"/>
          </w:tcPr>
          <w:p w14:paraId="2C399B52"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0B36A57" w14:textId="77777777" w:rsidTr="00324871">
        <w:trPr>
          <w:trHeight w:val="432"/>
        </w:trPr>
        <w:tc>
          <w:tcPr>
            <w:tcW w:w="5000" w:type="pct"/>
            <w:gridSpan w:val="10"/>
            <w:vAlign w:val="center"/>
          </w:tcPr>
          <w:p w14:paraId="11A9F89D" w14:textId="77777777" w:rsidR="00324871" w:rsidRPr="00EC6867" w:rsidRDefault="00324871" w:rsidP="003B5C53">
            <w:pPr>
              <w:pStyle w:val="Odlomakpopisa"/>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70E8D0A3" w14:textId="77777777" w:rsidTr="00324871">
        <w:trPr>
          <w:trHeight w:val="432"/>
        </w:trPr>
        <w:tc>
          <w:tcPr>
            <w:tcW w:w="5000" w:type="pct"/>
            <w:gridSpan w:val="10"/>
            <w:vAlign w:val="center"/>
          </w:tcPr>
          <w:p w14:paraId="3E03542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BF95F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B42F31" w14:textId="77777777" w:rsidR="00324871" w:rsidRPr="00EC6867" w:rsidRDefault="00324871" w:rsidP="0006166A"/>
    <w:p w14:paraId="4B7C22B6" w14:textId="6718FF43" w:rsidR="00324871" w:rsidRPr="00EC6867" w:rsidRDefault="00324871" w:rsidP="0006166A"/>
    <w:p w14:paraId="45058B86" w14:textId="00C679E3" w:rsidR="00324871" w:rsidRPr="00EC6867" w:rsidRDefault="00324871" w:rsidP="0006166A"/>
    <w:p w14:paraId="593EA3A6" w14:textId="5318FB42" w:rsidR="00324871" w:rsidRPr="00EC6867" w:rsidRDefault="00324871" w:rsidP="0006166A"/>
    <w:p w14:paraId="006C041F" w14:textId="4AE6D760" w:rsidR="00324871" w:rsidRPr="00EC6867" w:rsidRDefault="00324871" w:rsidP="0006166A"/>
    <w:p w14:paraId="14E16DF9" w14:textId="27449E35" w:rsidR="00324871" w:rsidRPr="00EC6867" w:rsidRDefault="00324871" w:rsidP="0006166A"/>
    <w:p w14:paraId="0E762C4D" w14:textId="668E3FAA" w:rsidR="00324871" w:rsidRPr="00EC6867" w:rsidRDefault="00324871" w:rsidP="0006166A"/>
    <w:p w14:paraId="7A2D57B6" w14:textId="388AE418" w:rsidR="00324871" w:rsidRPr="00EC6867" w:rsidRDefault="00324871" w:rsidP="0006166A"/>
    <w:p w14:paraId="435D33AD" w14:textId="69944E35" w:rsidR="00324871" w:rsidRPr="00EC6867" w:rsidRDefault="00324871" w:rsidP="0006166A"/>
    <w:p w14:paraId="798949B3" w14:textId="22DD614C" w:rsidR="00324871" w:rsidRPr="00EC6867" w:rsidRDefault="00324871" w:rsidP="0006166A"/>
    <w:p w14:paraId="21EA7176" w14:textId="3A0F6EF8" w:rsidR="00324871" w:rsidRPr="00EC6867" w:rsidRDefault="00324871" w:rsidP="0006166A"/>
    <w:p w14:paraId="7D20F549" w14:textId="746EDF83" w:rsidR="00324871" w:rsidRPr="00EC6867" w:rsidRDefault="00324871" w:rsidP="0006166A"/>
    <w:p w14:paraId="5C81974E" w14:textId="729668C5" w:rsidR="00324871" w:rsidRPr="00EC6867" w:rsidRDefault="00324871" w:rsidP="0006166A"/>
    <w:p w14:paraId="0F3E3AD1" w14:textId="6163111B" w:rsidR="00324871" w:rsidRPr="00EC6867" w:rsidRDefault="00324871" w:rsidP="0006166A"/>
    <w:p w14:paraId="309426F4" w14:textId="3EA738EE" w:rsidR="00324871" w:rsidRPr="00EC6867" w:rsidRDefault="00324871" w:rsidP="0006166A"/>
    <w:p w14:paraId="303FD795" w14:textId="1C3E2FCB" w:rsidR="00324871" w:rsidRPr="00EC6867" w:rsidRDefault="00324871" w:rsidP="0006166A"/>
    <w:p w14:paraId="18BC4F39" w14:textId="0B37F455" w:rsidR="00324871" w:rsidRPr="00EC6867" w:rsidRDefault="00324871" w:rsidP="0006166A"/>
    <w:p w14:paraId="7CA52450" w14:textId="666EFD2F" w:rsidR="00324871" w:rsidRPr="00EC6867" w:rsidRDefault="00324871" w:rsidP="0006166A"/>
    <w:p w14:paraId="4AF3D21C" w14:textId="06D05471" w:rsidR="00324871" w:rsidRPr="00EC6867" w:rsidRDefault="00324871" w:rsidP="0006166A"/>
    <w:p w14:paraId="0144257B" w14:textId="2E5E9C87" w:rsidR="00324871" w:rsidRPr="00EC6867" w:rsidRDefault="00324871" w:rsidP="0006166A"/>
    <w:p w14:paraId="7EA7AD66" w14:textId="01B41CE7" w:rsidR="00324871" w:rsidRPr="00EC6867" w:rsidRDefault="00324871" w:rsidP="0006166A"/>
    <w:p w14:paraId="75C588EE" w14:textId="36230973" w:rsidR="00324871" w:rsidRPr="00EC6867" w:rsidRDefault="00324871" w:rsidP="0006166A"/>
    <w:p w14:paraId="792E5C69" w14:textId="029C2DF8" w:rsidR="00324871" w:rsidRPr="00EC6867" w:rsidRDefault="00324871" w:rsidP="0006166A"/>
    <w:p w14:paraId="3C9C4674" w14:textId="5247B54C" w:rsidR="00324871" w:rsidRPr="00EC6867" w:rsidRDefault="00324871" w:rsidP="0006166A"/>
    <w:p w14:paraId="2402F755" w14:textId="20D73FBD" w:rsidR="00324871" w:rsidRPr="00EC6867" w:rsidRDefault="00324871" w:rsidP="0006166A"/>
    <w:p w14:paraId="79C06352" w14:textId="6F237498"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24871" w:rsidRPr="00EC6867" w14:paraId="333FFB00" w14:textId="77777777" w:rsidTr="00324871">
        <w:trPr>
          <w:trHeight w:hRule="exact" w:val="587"/>
          <w:jc w:val="center"/>
        </w:trPr>
        <w:tc>
          <w:tcPr>
            <w:tcW w:w="5000" w:type="pct"/>
            <w:gridSpan w:val="3"/>
            <w:shd w:val="clear" w:color="auto" w:fill="auto"/>
            <w:vAlign w:val="center"/>
          </w:tcPr>
          <w:p w14:paraId="6F1FD51F"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278038AF" w14:textId="77777777" w:rsidTr="00324871">
        <w:trPr>
          <w:trHeight w:val="405"/>
          <w:jc w:val="center"/>
        </w:trPr>
        <w:tc>
          <w:tcPr>
            <w:tcW w:w="1180" w:type="pct"/>
            <w:shd w:val="clear" w:color="auto" w:fill="auto"/>
            <w:vAlign w:val="center"/>
          </w:tcPr>
          <w:p w14:paraId="388D08D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98F1C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324871" w:rsidRPr="00EC6867" w14:paraId="638D081F" w14:textId="77777777" w:rsidTr="00324871">
        <w:trPr>
          <w:trHeight w:val="405"/>
          <w:jc w:val="center"/>
        </w:trPr>
        <w:tc>
          <w:tcPr>
            <w:tcW w:w="1180" w:type="pct"/>
            <w:shd w:val="clear" w:color="auto" w:fill="auto"/>
            <w:vAlign w:val="center"/>
          </w:tcPr>
          <w:p w14:paraId="7D0B5FCC"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67073A"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324871" w:rsidRPr="00EC6867" w14:paraId="1D3E0BD8" w14:textId="77777777" w:rsidTr="00324871">
        <w:trPr>
          <w:trHeight w:val="405"/>
          <w:jc w:val="center"/>
        </w:trPr>
        <w:tc>
          <w:tcPr>
            <w:tcW w:w="1180" w:type="pct"/>
            <w:vAlign w:val="center"/>
          </w:tcPr>
          <w:p w14:paraId="347D751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C02A9EF" w14:textId="24235335"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1D8A5FBB" w14:textId="77777777" w:rsidTr="00324871">
        <w:trPr>
          <w:trHeight w:val="405"/>
          <w:jc w:val="center"/>
        </w:trPr>
        <w:tc>
          <w:tcPr>
            <w:tcW w:w="1180" w:type="pct"/>
            <w:vAlign w:val="center"/>
          </w:tcPr>
          <w:p w14:paraId="7059250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6EE42E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10650861" w14:textId="77777777" w:rsidTr="00324871">
        <w:trPr>
          <w:trHeight w:val="405"/>
          <w:jc w:val="center"/>
        </w:trPr>
        <w:tc>
          <w:tcPr>
            <w:tcW w:w="1180" w:type="pct"/>
            <w:vAlign w:val="center"/>
          </w:tcPr>
          <w:p w14:paraId="6087566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30ACCF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IZ106</w:t>
            </w:r>
          </w:p>
        </w:tc>
      </w:tr>
      <w:tr w:rsidR="00324871" w:rsidRPr="00EC6867" w14:paraId="65E6AEBF" w14:textId="77777777" w:rsidTr="00324871">
        <w:trPr>
          <w:trHeight w:val="405"/>
          <w:jc w:val="center"/>
        </w:trPr>
        <w:tc>
          <w:tcPr>
            <w:tcW w:w="1180" w:type="pct"/>
            <w:vAlign w:val="center"/>
          </w:tcPr>
          <w:p w14:paraId="0EFF280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AECC7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9C34032" w14:textId="77777777" w:rsidTr="00324871">
        <w:trPr>
          <w:trHeight w:val="405"/>
          <w:jc w:val="center"/>
        </w:trPr>
        <w:tc>
          <w:tcPr>
            <w:tcW w:w="1180" w:type="pct"/>
            <w:vAlign w:val="center"/>
          </w:tcPr>
          <w:p w14:paraId="5DCAB42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46ECD3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7F78E61A" w14:textId="77777777" w:rsidTr="00324871">
        <w:trPr>
          <w:trHeight w:val="145"/>
          <w:jc w:val="center"/>
        </w:trPr>
        <w:tc>
          <w:tcPr>
            <w:tcW w:w="1180" w:type="pct"/>
            <w:vMerge w:val="restart"/>
            <w:vAlign w:val="center"/>
          </w:tcPr>
          <w:p w14:paraId="0282A51F"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90539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8780588"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35EEDA34" w14:textId="77777777" w:rsidTr="00324871">
        <w:trPr>
          <w:trHeight w:val="145"/>
          <w:jc w:val="center"/>
        </w:trPr>
        <w:tc>
          <w:tcPr>
            <w:tcW w:w="1180" w:type="pct"/>
            <w:vMerge/>
            <w:vAlign w:val="center"/>
          </w:tcPr>
          <w:p w14:paraId="5C20806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65EA2310"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50197E" w14:textId="77777777" w:rsidR="00324871" w:rsidRPr="00EC6867" w:rsidRDefault="00324871" w:rsidP="003B5C53">
            <w:pPr>
              <w:pStyle w:val="Odlomakpopisa"/>
              <w:numPr>
                <w:ilvl w:val="0"/>
                <w:numId w:val="4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735D82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24871" w:rsidRPr="00EC6867" w14:paraId="28C7791B" w14:textId="77777777" w:rsidTr="00324871">
        <w:trPr>
          <w:trHeight w:hRule="exact" w:val="288"/>
        </w:trPr>
        <w:tc>
          <w:tcPr>
            <w:tcW w:w="5000" w:type="pct"/>
            <w:gridSpan w:val="10"/>
            <w:shd w:val="clear" w:color="auto" w:fill="auto"/>
            <w:vAlign w:val="center"/>
          </w:tcPr>
          <w:p w14:paraId="57B23326" w14:textId="77777777" w:rsidR="00324871" w:rsidRPr="00EC6867" w:rsidRDefault="00324871" w:rsidP="003B5C53">
            <w:pPr>
              <w:pStyle w:val="Odlomakpopisa"/>
              <w:numPr>
                <w:ilvl w:val="0"/>
                <w:numId w:val="4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A61109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1960B5A" w14:textId="77777777" w:rsidTr="00324871">
        <w:trPr>
          <w:trHeight w:val="432"/>
        </w:trPr>
        <w:tc>
          <w:tcPr>
            <w:tcW w:w="5000" w:type="pct"/>
            <w:gridSpan w:val="10"/>
            <w:vAlign w:val="center"/>
          </w:tcPr>
          <w:p w14:paraId="077DD661" w14:textId="77777777" w:rsidR="00324871" w:rsidRPr="00EC6867" w:rsidRDefault="00324871" w:rsidP="003B5C53">
            <w:pPr>
              <w:pStyle w:val="Odlomakpopisa"/>
              <w:numPr>
                <w:ilvl w:val="1"/>
                <w:numId w:val="4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148554A" w14:textId="77777777" w:rsidTr="00324871">
        <w:trPr>
          <w:trHeight w:val="432"/>
        </w:trPr>
        <w:tc>
          <w:tcPr>
            <w:tcW w:w="5000" w:type="pct"/>
            <w:gridSpan w:val="10"/>
            <w:vAlign w:val="center"/>
          </w:tcPr>
          <w:p w14:paraId="743E33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EC6867">
              <w:rPr>
                <w:rFonts w:ascii="Arial Narrow" w:hAnsi="Arial Narrow" w:cs="Arial"/>
                <w:sz w:val="20"/>
                <w:szCs w:val="20"/>
              </w:rPr>
              <w:t>notografiji</w:t>
            </w:r>
            <w:proofErr w:type="spellEnd"/>
            <w:r w:rsidRPr="00EC6867">
              <w:rPr>
                <w:rFonts w:ascii="Arial Narrow" w:hAnsi="Arial Narrow" w:cs="Arial"/>
                <w:sz w:val="20"/>
                <w:szCs w:val="20"/>
              </w:rPr>
              <w:t>.</w:t>
            </w:r>
          </w:p>
        </w:tc>
      </w:tr>
      <w:tr w:rsidR="00324871" w:rsidRPr="00EC6867" w14:paraId="5F3DEEF8" w14:textId="77777777" w:rsidTr="00324871">
        <w:trPr>
          <w:trHeight w:val="432"/>
        </w:trPr>
        <w:tc>
          <w:tcPr>
            <w:tcW w:w="5000" w:type="pct"/>
            <w:gridSpan w:val="10"/>
            <w:vAlign w:val="center"/>
          </w:tcPr>
          <w:p w14:paraId="1EFCB1CE" w14:textId="77777777" w:rsidR="00324871" w:rsidRPr="00EC6867" w:rsidRDefault="00324871" w:rsidP="003B5C53">
            <w:pPr>
              <w:pStyle w:val="Odlomakpopisa"/>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F7365D5" w14:textId="77777777" w:rsidTr="00324871">
        <w:trPr>
          <w:trHeight w:val="432"/>
        </w:trPr>
        <w:tc>
          <w:tcPr>
            <w:tcW w:w="5000" w:type="pct"/>
            <w:gridSpan w:val="10"/>
            <w:vAlign w:val="center"/>
          </w:tcPr>
          <w:p w14:paraId="660596B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200A335" w14:textId="77777777" w:rsidTr="00324871">
        <w:trPr>
          <w:trHeight w:val="432"/>
        </w:trPr>
        <w:tc>
          <w:tcPr>
            <w:tcW w:w="5000" w:type="pct"/>
            <w:gridSpan w:val="10"/>
            <w:vAlign w:val="center"/>
          </w:tcPr>
          <w:p w14:paraId="0916928B" w14:textId="77777777" w:rsidR="00324871" w:rsidRPr="00EC6867" w:rsidRDefault="00324871" w:rsidP="003B5C53">
            <w:pPr>
              <w:numPr>
                <w:ilvl w:val="1"/>
                <w:numId w:val="4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0505AC1B" w14:textId="77777777" w:rsidTr="00324871">
        <w:trPr>
          <w:trHeight w:val="1721"/>
        </w:trPr>
        <w:tc>
          <w:tcPr>
            <w:tcW w:w="5000" w:type="pct"/>
            <w:gridSpan w:val="10"/>
            <w:vAlign w:val="center"/>
          </w:tcPr>
          <w:p w14:paraId="2D81F163" w14:textId="77777777" w:rsidR="00324871" w:rsidRPr="00EC6867" w:rsidRDefault="00324871" w:rsidP="003B5C53">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proofErr w:type="spellStart"/>
            <w:r w:rsidRPr="00EC6867">
              <w:rPr>
                <w:rFonts w:ascii="Arial Narrow" w:hAnsi="Arial Narrow" w:cs="Arial"/>
                <w:i/>
                <w:sz w:val="20"/>
                <w:szCs w:val="20"/>
              </w:rPr>
              <w:t>Sibelius</w:t>
            </w:r>
            <w:proofErr w:type="spellEnd"/>
            <w:r w:rsidRPr="00EC6867">
              <w:rPr>
                <w:rFonts w:ascii="Arial Narrow" w:hAnsi="Arial Narrow" w:cs="Arial"/>
                <w:i/>
                <w:sz w:val="20"/>
                <w:szCs w:val="20"/>
              </w:rPr>
              <w:t xml:space="preserve"> 7, </w:t>
            </w:r>
            <w:proofErr w:type="spellStart"/>
            <w:r w:rsidRPr="00EC6867">
              <w:rPr>
                <w:rFonts w:ascii="Arial Narrow" w:hAnsi="Arial Narrow" w:cs="Arial"/>
                <w:i/>
                <w:sz w:val="20"/>
                <w:szCs w:val="20"/>
              </w:rPr>
              <w:t>Musink</w:t>
            </w:r>
            <w:proofErr w:type="spellEnd"/>
            <w:r w:rsidRPr="00EC6867">
              <w:rPr>
                <w:rFonts w:ascii="Arial Narrow" w:hAnsi="Arial Narrow" w:cs="Arial"/>
                <w:i/>
                <w:sz w:val="20"/>
                <w:szCs w:val="20"/>
              </w:rPr>
              <w:t xml:space="preserve">, </w:t>
            </w:r>
            <w:proofErr w:type="spellStart"/>
            <w:r w:rsidRPr="00EC6867">
              <w:rPr>
                <w:rFonts w:ascii="Arial Narrow" w:hAnsi="Arial Narrow" w:cs="Arial"/>
                <w:i/>
                <w:sz w:val="20"/>
                <w:szCs w:val="20"/>
              </w:rPr>
              <w:t>MuseScore</w:t>
            </w:r>
            <w:proofErr w:type="spellEnd"/>
            <w:r w:rsidRPr="00EC6867">
              <w:rPr>
                <w:rFonts w:ascii="Arial Narrow" w:hAnsi="Arial Narrow" w:cs="Arial"/>
                <w:sz w:val="20"/>
                <w:szCs w:val="20"/>
              </w:rPr>
              <w:t xml:space="preserve">), notne materijale (partiture), od jednostavnih (jednoglasnih vokalnih) do složenih (instrumentalnih i vokalno-instrumentalnih).    </w:t>
            </w:r>
          </w:p>
          <w:p w14:paraId="6D16213A" w14:textId="77777777" w:rsidR="00324871" w:rsidRPr="00EC6867" w:rsidRDefault="00324871" w:rsidP="003B5C53">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24871" w:rsidRPr="00EC6867" w14:paraId="5F39D0BF" w14:textId="77777777" w:rsidTr="00324871">
        <w:trPr>
          <w:trHeight w:val="432"/>
        </w:trPr>
        <w:tc>
          <w:tcPr>
            <w:tcW w:w="5000" w:type="pct"/>
            <w:gridSpan w:val="10"/>
            <w:vAlign w:val="center"/>
          </w:tcPr>
          <w:p w14:paraId="45A82900" w14:textId="77777777" w:rsidR="00324871" w:rsidRPr="00EC6867" w:rsidRDefault="00324871" w:rsidP="003B5C53">
            <w:pPr>
              <w:numPr>
                <w:ilvl w:val="1"/>
                <w:numId w:val="4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2D9CE43" w14:textId="77777777" w:rsidTr="00324871">
        <w:trPr>
          <w:trHeight w:val="432"/>
        </w:trPr>
        <w:tc>
          <w:tcPr>
            <w:tcW w:w="5000" w:type="pct"/>
            <w:gridSpan w:val="10"/>
            <w:vAlign w:val="center"/>
          </w:tcPr>
          <w:p w14:paraId="480A10DE" w14:textId="77777777" w:rsidR="00324871" w:rsidRPr="00EC6867" w:rsidRDefault="00324871" w:rsidP="00324871">
            <w:pPr>
              <w:jc w:val="both"/>
              <w:rPr>
                <w:rFonts w:ascii="Arial Narrow" w:hAnsi="Arial Narrow" w:cs="Arial"/>
                <w:sz w:val="20"/>
                <w:szCs w:val="20"/>
              </w:rPr>
            </w:pPr>
            <w:r w:rsidRPr="00EC6867">
              <w:rPr>
                <w:rFonts w:ascii="Arial Narrow" w:hAnsi="Arial Narrow" w:cs="Arial"/>
                <w:sz w:val="20"/>
                <w:szCs w:val="20"/>
              </w:rPr>
              <w:t xml:space="preserve">Razvoj elektroničke glazbe; Osnove </w:t>
            </w:r>
            <w:proofErr w:type="spellStart"/>
            <w:r w:rsidRPr="00EC6867">
              <w:rPr>
                <w:rFonts w:ascii="Arial Narrow" w:hAnsi="Arial Narrow" w:cs="Arial"/>
                <w:sz w:val="20"/>
                <w:szCs w:val="20"/>
              </w:rPr>
              <w:t>psihoakustike</w:t>
            </w:r>
            <w:proofErr w:type="spellEnd"/>
            <w:r w:rsidRPr="00EC6867">
              <w:rPr>
                <w:rFonts w:ascii="Arial Narrow" w:hAnsi="Arial Narrow" w:cs="Arial"/>
                <w:sz w:val="20"/>
                <w:szCs w:val="20"/>
              </w:rPr>
              <w:t xml:space="preserve">; Sinteze zvuka (aditivna, </w:t>
            </w:r>
            <w:proofErr w:type="spellStart"/>
            <w:r w:rsidRPr="00EC6867">
              <w:rPr>
                <w:rFonts w:ascii="Arial Narrow" w:hAnsi="Arial Narrow" w:cs="Arial"/>
                <w:sz w:val="20"/>
                <w:szCs w:val="20"/>
              </w:rPr>
              <w:t>subtraktivna</w:t>
            </w:r>
            <w:proofErr w:type="spellEnd"/>
            <w:r w:rsidRPr="00EC6867">
              <w:rPr>
                <w:rFonts w:ascii="Arial Narrow" w:hAnsi="Arial Narrow" w:cs="Arial"/>
                <w:sz w:val="20"/>
                <w:szCs w:val="20"/>
              </w:rPr>
              <w:t xml:space="preserve">, FM, </w:t>
            </w:r>
            <w:proofErr w:type="spellStart"/>
            <w:r w:rsidRPr="00EC6867">
              <w:rPr>
                <w:rFonts w:ascii="Arial Narrow" w:hAnsi="Arial Narrow" w:cs="Arial"/>
                <w:sz w:val="20"/>
                <w:szCs w:val="20"/>
              </w:rPr>
              <w:t>granularna</w:t>
            </w:r>
            <w:proofErr w:type="spellEnd"/>
            <w:r w:rsidRPr="00EC6867">
              <w:rPr>
                <w:rFonts w:ascii="Arial Narrow" w:hAnsi="Arial Narrow" w:cs="Arial"/>
                <w:sz w:val="20"/>
                <w:szCs w:val="20"/>
              </w:rPr>
              <w:t xml:space="preserve"> itd.); Analogni i digitalni sistem; MIDI.</w:t>
            </w:r>
          </w:p>
          <w:p w14:paraId="4535FA8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w:t>
            </w:r>
            <w:proofErr w:type="spellStart"/>
            <w:r w:rsidRPr="00EC6867">
              <w:rPr>
                <w:rFonts w:ascii="Arial Narrow" w:hAnsi="Arial Narrow" w:cs="Arial"/>
                <w:sz w:val="20"/>
                <w:szCs w:val="20"/>
              </w:rPr>
              <w:t>notografija</w:t>
            </w:r>
            <w:proofErr w:type="spellEnd"/>
            <w:r w:rsidRPr="00EC6867">
              <w:rPr>
                <w:rFonts w:ascii="Arial Narrow" w:hAnsi="Arial Narrow" w:cs="Arial"/>
                <w:sz w:val="20"/>
                <w:szCs w:val="20"/>
              </w:rPr>
              <w:t>, virtualni sintetizatori, snimanje na tvrdi disk); Snimanje i procesiranje zvuka.</w:t>
            </w:r>
          </w:p>
        </w:tc>
      </w:tr>
      <w:tr w:rsidR="00324871" w:rsidRPr="00EC6867" w14:paraId="459CFAF8" w14:textId="77777777" w:rsidTr="00324871">
        <w:trPr>
          <w:trHeight w:val="432"/>
        </w:trPr>
        <w:tc>
          <w:tcPr>
            <w:tcW w:w="3085" w:type="pct"/>
            <w:gridSpan w:val="7"/>
            <w:vAlign w:val="center"/>
          </w:tcPr>
          <w:p w14:paraId="38CAAE6A" w14:textId="77777777" w:rsidR="00324871" w:rsidRPr="00EC6867" w:rsidRDefault="00324871" w:rsidP="003B5C53">
            <w:pPr>
              <w:numPr>
                <w:ilvl w:val="1"/>
                <w:numId w:val="4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291FCB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97C0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9B39E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ADABB5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51114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510BE7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E6898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A5BD1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5426A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95B7B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50D9470" w14:textId="77777777" w:rsidTr="00324871">
        <w:trPr>
          <w:trHeight w:val="432"/>
        </w:trPr>
        <w:tc>
          <w:tcPr>
            <w:tcW w:w="3085" w:type="pct"/>
            <w:gridSpan w:val="7"/>
            <w:vAlign w:val="center"/>
          </w:tcPr>
          <w:p w14:paraId="3254DB7B" w14:textId="77777777" w:rsidR="00324871" w:rsidRPr="00EC6867" w:rsidRDefault="00324871" w:rsidP="003B5C53">
            <w:pPr>
              <w:numPr>
                <w:ilvl w:val="1"/>
                <w:numId w:val="4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C74B9EC"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18B40FE" w14:textId="77777777" w:rsidTr="00324871">
        <w:trPr>
          <w:trHeight w:val="432"/>
        </w:trPr>
        <w:tc>
          <w:tcPr>
            <w:tcW w:w="5000" w:type="pct"/>
            <w:gridSpan w:val="10"/>
            <w:vAlign w:val="center"/>
          </w:tcPr>
          <w:p w14:paraId="1504505A"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3464F838" w14:textId="77777777" w:rsidTr="00324871">
        <w:trPr>
          <w:trHeight w:val="432"/>
        </w:trPr>
        <w:tc>
          <w:tcPr>
            <w:tcW w:w="5000" w:type="pct"/>
            <w:gridSpan w:val="10"/>
            <w:vAlign w:val="center"/>
          </w:tcPr>
          <w:p w14:paraId="3649483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4E3EA7AE" w14:textId="77777777" w:rsidTr="00324871">
        <w:trPr>
          <w:trHeight w:val="432"/>
        </w:trPr>
        <w:tc>
          <w:tcPr>
            <w:tcW w:w="5000" w:type="pct"/>
            <w:gridSpan w:val="10"/>
            <w:vAlign w:val="center"/>
          </w:tcPr>
          <w:p w14:paraId="20934EB1"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C05CCB5" w14:textId="77777777" w:rsidTr="00324871">
        <w:trPr>
          <w:trHeight w:val="111"/>
        </w:trPr>
        <w:tc>
          <w:tcPr>
            <w:tcW w:w="552" w:type="pct"/>
            <w:vAlign w:val="center"/>
          </w:tcPr>
          <w:p w14:paraId="54B38DB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504E3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ED673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0D1F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68C936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FF3407"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7BBC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EADBF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592CDEB" w14:textId="77777777" w:rsidTr="00324871">
        <w:trPr>
          <w:trHeight w:val="108"/>
        </w:trPr>
        <w:tc>
          <w:tcPr>
            <w:tcW w:w="552" w:type="pct"/>
            <w:vAlign w:val="center"/>
          </w:tcPr>
          <w:p w14:paraId="558AE8C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D1147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2AE65E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C80E5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FDA012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96A48A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72C7B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764EAD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E39F58D" w14:textId="77777777" w:rsidTr="00324871">
        <w:trPr>
          <w:trHeight w:val="108"/>
        </w:trPr>
        <w:tc>
          <w:tcPr>
            <w:tcW w:w="552" w:type="pct"/>
            <w:vAlign w:val="center"/>
          </w:tcPr>
          <w:p w14:paraId="3BF27B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7C848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3F4469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D4507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C2ED1D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B349A3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2C0E096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18B75F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324871" w:rsidRPr="00EC6867" w14:paraId="2BDE32BE" w14:textId="77777777" w:rsidTr="00324871">
        <w:trPr>
          <w:trHeight w:val="108"/>
        </w:trPr>
        <w:tc>
          <w:tcPr>
            <w:tcW w:w="552" w:type="pct"/>
            <w:vAlign w:val="center"/>
          </w:tcPr>
          <w:p w14:paraId="208DF41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0DB113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6F2F6D0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976726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010663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02D07D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1C89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55C9701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5DB9A88" w14:textId="77777777" w:rsidTr="00324871">
        <w:trPr>
          <w:trHeight w:val="432"/>
        </w:trPr>
        <w:tc>
          <w:tcPr>
            <w:tcW w:w="5000" w:type="pct"/>
            <w:gridSpan w:val="10"/>
            <w:vAlign w:val="center"/>
          </w:tcPr>
          <w:p w14:paraId="064D7DB1"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65EC81" w14:textId="77777777" w:rsidTr="00324871">
        <w:trPr>
          <w:trHeight w:val="432"/>
        </w:trPr>
        <w:tc>
          <w:tcPr>
            <w:tcW w:w="5000" w:type="pct"/>
            <w:gridSpan w:val="10"/>
            <w:vAlign w:val="center"/>
          </w:tcPr>
          <w:p w14:paraId="34C44C31"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24871" w:rsidRPr="00EC6867" w14:paraId="33ECD226" w14:textId="77777777" w:rsidTr="0032487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9ABC62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DD6B2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65B993" w14:textId="77777777" w:rsidR="00324871" w:rsidRPr="00EC6867" w:rsidRDefault="00324871" w:rsidP="00324871">
                  <w:pPr>
                    <w:rPr>
                      <w:rFonts w:ascii="Arial Narrow" w:eastAsia="Times New Roman" w:hAnsi="Arial Narrow" w:cs="Times New Roman"/>
                      <w:b/>
                      <w:bCs/>
                      <w:sz w:val="20"/>
                      <w:szCs w:val="20"/>
                      <w:lang w:eastAsia="hr-HR"/>
                    </w:rPr>
                  </w:pPr>
                </w:p>
                <w:p w14:paraId="038D0B9B"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502EC8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C3A0D1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149E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3FEF31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6BFB76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5346DA8" w14:textId="77777777" w:rsidTr="0032487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F46D7E5"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BD528BB" w14:textId="77777777" w:rsidR="00324871" w:rsidRPr="00EC6867" w:rsidRDefault="00324871" w:rsidP="00324871">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B888525" w14:textId="77777777" w:rsidR="00324871" w:rsidRPr="00EC6867" w:rsidRDefault="00324871" w:rsidP="00324871">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F68B5FA" w14:textId="77777777" w:rsidR="00324871" w:rsidRPr="00EC6867" w:rsidRDefault="00324871" w:rsidP="00324871">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F1A3A58" w14:textId="77777777" w:rsidR="00324871" w:rsidRPr="00EC6867" w:rsidRDefault="00324871" w:rsidP="00324871">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C3D2BF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1CD8A03"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630158A"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375F945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68CA539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4F602C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5CD653B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2556FDE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15587AD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6E3D3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4BD33E1E"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5DB73AF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595D8B1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74ADD32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B89C12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7EC2D98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1420791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3CD17DC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FD3088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0202E44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43FC80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8E4942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041583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85AEB9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30D497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FC9126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67F4802"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4DF9FA9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0A0FD99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D1A273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0F5ED1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387C84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B1B27B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BD005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A5BE96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7BFA4D8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4C7CA42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4B27F4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2EC8A99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31F02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37BF84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494D023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57FDA43F"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2314F4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p>
                <w:p w14:paraId="75F29AD1" w14:textId="77777777" w:rsidR="00324871" w:rsidRPr="00EC6867" w:rsidRDefault="00324871" w:rsidP="00324871">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772A493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2C47EEF1" w14:textId="77777777" w:rsidR="00324871" w:rsidRPr="00EC6867" w:rsidRDefault="00324871" w:rsidP="00324871">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EA6684B" w14:textId="77777777" w:rsidR="00324871" w:rsidRPr="00EC6867" w:rsidRDefault="00324871" w:rsidP="00324871">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30FBEFCC" w14:textId="77777777" w:rsidR="00324871" w:rsidRPr="00EC6867" w:rsidRDefault="00324871" w:rsidP="00324871">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4C2B23D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E0A30C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892E4F2"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0C18E611" w14:textId="77777777" w:rsidTr="00324871">
        <w:trPr>
          <w:trHeight w:val="432"/>
        </w:trPr>
        <w:tc>
          <w:tcPr>
            <w:tcW w:w="5000" w:type="pct"/>
            <w:gridSpan w:val="10"/>
            <w:vAlign w:val="center"/>
          </w:tcPr>
          <w:p w14:paraId="3F2F13D7"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64610EA2" w14:textId="77777777" w:rsidTr="00324871">
        <w:trPr>
          <w:trHeight w:val="432"/>
        </w:trPr>
        <w:tc>
          <w:tcPr>
            <w:tcW w:w="5000" w:type="pct"/>
            <w:gridSpan w:val="10"/>
            <w:vAlign w:val="center"/>
          </w:tcPr>
          <w:p w14:paraId="323ECE2D" w14:textId="77777777" w:rsidR="00324871" w:rsidRPr="00EC6867" w:rsidRDefault="00324871" w:rsidP="003B5C53">
            <w:pPr>
              <w:pStyle w:val="Odlomakpopisa"/>
              <w:numPr>
                <w:ilvl w:val="0"/>
                <w:numId w:val="43"/>
              </w:numPr>
              <w:rPr>
                <w:rFonts w:ascii="Arial Narrow" w:hAnsi="Arial Narrow" w:cs="Arial"/>
                <w:sz w:val="20"/>
                <w:szCs w:val="20"/>
              </w:rPr>
            </w:pPr>
            <w:proofErr w:type="spellStart"/>
            <w:r w:rsidRPr="00EC6867">
              <w:rPr>
                <w:rFonts w:ascii="Arial Narrow" w:hAnsi="Arial Narrow" w:cs="Arial"/>
                <w:sz w:val="20"/>
                <w:szCs w:val="20"/>
              </w:rPr>
              <w:lastRenderedPageBreak/>
              <w:t>Bianchini</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Cipriani</w:t>
            </w:r>
            <w:proofErr w:type="spellEnd"/>
            <w:r w:rsidRPr="00EC6867">
              <w:rPr>
                <w:rFonts w:ascii="Arial Narrow" w:hAnsi="Arial Narrow" w:cs="Arial"/>
                <w:sz w:val="20"/>
                <w:szCs w:val="20"/>
              </w:rPr>
              <w:t xml:space="preserve">, A. (2000). </w:t>
            </w:r>
            <w:proofErr w:type="spellStart"/>
            <w:r w:rsidRPr="00EC6867">
              <w:rPr>
                <w:rFonts w:ascii="Arial Narrow" w:hAnsi="Arial Narrow" w:cs="Arial"/>
                <w:sz w:val="20"/>
                <w:szCs w:val="20"/>
              </w:rPr>
              <w:t>Virtual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Synthesis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Signal Processing-</w:t>
            </w:r>
            <w:proofErr w:type="spellStart"/>
            <w:r w:rsidRPr="00EC6867">
              <w:rPr>
                <w:rFonts w:ascii="Arial Narrow" w:hAnsi="Arial Narrow" w:cs="Arial"/>
                <w:sz w:val="20"/>
                <w:szCs w:val="20"/>
              </w:rPr>
              <w:t>Theory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Practice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with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Csound</w:t>
            </w:r>
            <w:proofErr w:type="spellEnd"/>
            <w:r w:rsidRPr="00EC6867">
              <w:rPr>
                <w:rFonts w:ascii="Arial Narrow" w:hAnsi="Arial Narrow" w:cs="Arial"/>
                <w:sz w:val="20"/>
                <w:szCs w:val="20"/>
              </w:rPr>
              <w:t xml:space="preserve">. Rome: </w:t>
            </w:r>
            <w:proofErr w:type="spellStart"/>
            <w:r w:rsidRPr="00EC6867">
              <w:rPr>
                <w:rFonts w:ascii="Arial Narrow" w:hAnsi="Arial Narrow" w:cs="Arial"/>
                <w:sz w:val="20"/>
                <w:szCs w:val="20"/>
              </w:rPr>
              <w:t>ConTempo</w:t>
            </w:r>
            <w:proofErr w:type="spellEnd"/>
            <w:r w:rsidRPr="00EC6867">
              <w:rPr>
                <w:rFonts w:ascii="Arial Narrow" w:hAnsi="Arial Narrow" w:cs="Arial"/>
                <w:sz w:val="20"/>
                <w:szCs w:val="20"/>
              </w:rPr>
              <w:t>.</w:t>
            </w:r>
          </w:p>
          <w:p w14:paraId="2E787070" w14:textId="77777777" w:rsidR="00324871" w:rsidRPr="00EC6867" w:rsidRDefault="00324871" w:rsidP="003B5C53">
            <w:pPr>
              <w:pStyle w:val="Odlomakpopisa"/>
              <w:numPr>
                <w:ilvl w:val="0"/>
                <w:numId w:val="43"/>
              </w:numPr>
              <w:jc w:val="both"/>
              <w:rPr>
                <w:rFonts w:ascii="Arial Narrow" w:hAnsi="Arial Narrow" w:cs="Arial"/>
                <w:sz w:val="20"/>
                <w:szCs w:val="20"/>
              </w:rPr>
            </w:pPr>
            <w:proofErr w:type="spellStart"/>
            <w:r w:rsidRPr="00EC6867">
              <w:rPr>
                <w:rFonts w:ascii="Arial Narrow" w:hAnsi="Arial Narrow" w:cs="Arial"/>
                <w:sz w:val="20"/>
                <w:szCs w:val="20"/>
              </w:rPr>
              <w:t>Chadabe</w:t>
            </w:r>
            <w:proofErr w:type="spellEnd"/>
            <w:r w:rsidRPr="00EC6867">
              <w:rPr>
                <w:rFonts w:ascii="Arial Narrow" w:hAnsi="Arial Narrow" w:cs="Arial"/>
                <w:sz w:val="20"/>
                <w:szCs w:val="20"/>
              </w:rPr>
              <w:t xml:space="preserve">, J. (1997). Electric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Past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Promise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p w14:paraId="5D7E353A" w14:textId="77777777" w:rsidR="00324871" w:rsidRPr="00EC6867" w:rsidRDefault="00324871" w:rsidP="003B5C53">
            <w:pPr>
              <w:pStyle w:val="Odlomakpopisa"/>
              <w:numPr>
                <w:ilvl w:val="0"/>
                <w:numId w:val="43"/>
              </w:numPr>
              <w:jc w:val="both"/>
              <w:rPr>
                <w:rFonts w:ascii="Arial Narrow" w:hAnsi="Arial Narrow" w:cs="Arial"/>
                <w:sz w:val="20"/>
                <w:szCs w:val="20"/>
              </w:rPr>
            </w:pPr>
            <w:r w:rsidRPr="00EC6867">
              <w:rPr>
                <w:rFonts w:ascii="Arial Narrow" w:hAnsi="Arial Narrow" w:cs="Arial"/>
                <w:sz w:val="20"/>
                <w:szCs w:val="20"/>
              </w:rPr>
              <w:t xml:space="preserve">Cross, </w:t>
            </w:r>
            <w:proofErr w:type="spellStart"/>
            <w:r w:rsidRPr="00EC6867">
              <w:rPr>
                <w:rFonts w:ascii="Arial Narrow" w:hAnsi="Arial Narrow" w:cs="Arial"/>
                <w:sz w:val="20"/>
                <w:szCs w:val="20"/>
              </w:rPr>
              <w:t>Lowell</w:t>
            </w:r>
            <w:proofErr w:type="spellEnd"/>
            <w:r w:rsidRPr="00EC6867">
              <w:rPr>
                <w:rFonts w:ascii="Arial Narrow" w:hAnsi="Arial Narrow" w:cs="Arial"/>
                <w:sz w:val="20"/>
                <w:szCs w:val="20"/>
              </w:rPr>
              <w:t xml:space="preserve"> (1967). A </w:t>
            </w:r>
            <w:proofErr w:type="spellStart"/>
            <w:r w:rsidRPr="00EC6867">
              <w:rPr>
                <w:rFonts w:ascii="Arial Narrow" w:hAnsi="Arial Narrow" w:cs="Arial"/>
                <w:sz w:val="20"/>
                <w:szCs w:val="20"/>
              </w:rPr>
              <w:t>Bibliography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Toronto.</w:t>
            </w:r>
          </w:p>
          <w:p w14:paraId="4DCCE948" w14:textId="77777777" w:rsidR="00324871" w:rsidRPr="00EC6867" w:rsidRDefault="00324871" w:rsidP="003B5C53">
            <w:pPr>
              <w:pStyle w:val="Odlomakpopisa"/>
              <w:numPr>
                <w:ilvl w:val="0"/>
                <w:numId w:val="43"/>
              </w:numPr>
              <w:jc w:val="both"/>
              <w:rPr>
                <w:rFonts w:ascii="Arial Narrow" w:hAnsi="Arial Narrow" w:cs="Arial"/>
                <w:sz w:val="20"/>
                <w:szCs w:val="20"/>
              </w:rPr>
            </w:pPr>
            <w:proofErr w:type="spellStart"/>
            <w:r w:rsidRPr="00EC6867">
              <w:rPr>
                <w:rFonts w:ascii="Arial Narrow" w:hAnsi="Arial Narrow" w:cs="Arial"/>
                <w:sz w:val="20"/>
                <w:szCs w:val="20"/>
              </w:rPr>
              <w:t>Roads</w:t>
            </w:r>
            <w:proofErr w:type="spellEnd"/>
            <w:r w:rsidRPr="00EC6867">
              <w:rPr>
                <w:rFonts w:ascii="Arial Narrow" w:hAnsi="Arial Narrow" w:cs="Arial"/>
                <w:sz w:val="20"/>
                <w:szCs w:val="20"/>
              </w:rPr>
              <w:t xml:space="preserve">, C. (1993). Computer Music </w:t>
            </w:r>
            <w:proofErr w:type="spellStart"/>
            <w:r w:rsidRPr="00EC6867">
              <w:rPr>
                <w:rFonts w:ascii="Arial Narrow" w:hAnsi="Arial Narrow" w:cs="Arial"/>
                <w:sz w:val="20"/>
                <w:szCs w:val="20"/>
              </w:rPr>
              <w:t>Tutorial</w:t>
            </w:r>
            <w:proofErr w:type="spellEnd"/>
            <w:r w:rsidRPr="00EC6867">
              <w:rPr>
                <w:rFonts w:ascii="Arial Narrow" w:hAnsi="Arial Narrow" w:cs="Arial"/>
                <w:sz w:val="20"/>
                <w:szCs w:val="20"/>
              </w:rPr>
              <w:t>, M. I. T. Press. Cambridge.</w:t>
            </w:r>
          </w:p>
          <w:p w14:paraId="491E489F" w14:textId="77777777" w:rsidR="00324871" w:rsidRPr="00EC6867" w:rsidRDefault="00324871" w:rsidP="003B5C53">
            <w:pPr>
              <w:pStyle w:val="Odlomakpopisa"/>
              <w:numPr>
                <w:ilvl w:val="0"/>
                <w:numId w:val="43"/>
              </w:numPr>
              <w:jc w:val="both"/>
              <w:rPr>
                <w:rFonts w:ascii="Arial Narrow" w:hAnsi="Arial Narrow" w:cs="Arial"/>
                <w:sz w:val="20"/>
                <w:szCs w:val="20"/>
              </w:rPr>
            </w:pPr>
            <w:r w:rsidRPr="00EC6867">
              <w:rPr>
                <w:rFonts w:ascii="Arial Narrow" w:hAnsi="Arial Narrow" w:cs="Arial"/>
                <w:sz w:val="20"/>
                <w:szCs w:val="20"/>
              </w:rPr>
              <w:t xml:space="preserve">Rubin, David M. (1995).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Desktop </w:t>
            </w:r>
            <w:proofErr w:type="spellStart"/>
            <w:r w:rsidRPr="00EC6867">
              <w:rPr>
                <w:rFonts w:ascii="Arial Narrow" w:hAnsi="Arial Narrow" w:cs="Arial"/>
                <w:sz w:val="20"/>
                <w:szCs w:val="20"/>
              </w:rPr>
              <w:t>Musician</w:t>
            </w:r>
            <w:proofErr w:type="spellEnd"/>
            <w:r w:rsidRPr="00EC6867">
              <w:rPr>
                <w:rFonts w:ascii="Arial Narrow" w:hAnsi="Arial Narrow" w:cs="Arial"/>
                <w:sz w:val="20"/>
                <w:szCs w:val="20"/>
              </w:rPr>
              <w:t>. Berkeley.</w:t>
            </w:r>
          </w:p>
          <w:p w14:paraId="29D4D0F5" w14:textId="77777777" w:rsidR="00324871" w:rsidRPr="00EC6867" w:rsidRDefault="00324871" w:rsidP="003B5C53">
            <w:pPr>
              <w:pStyle w:val="Odlomakpopisa"/>
              <w:numPr>
                <w:ilvl w:val="0"/>
                <w:numId w:val="4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Moore F. R., (1990). </w:t>
            </w:r>
            <w:proofErr w:type="spellStart"/>
            <w:r w:rsidRPr="00EC6867">
              <w:rPr>
                <w:rFonts w:ascii="Arial Narrow" w:hAnsi="Arial Narrow" w:cs="Arial"/>
                <w:sz w:val="20"/>
                <w:szCs w:val="20"/>
              </w:rPr>
              <w:t>Elements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Computer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tc>
      </w:tr>
      <w:tr w:rsidR="00324871" w:rsidRPr="00EC6867" w14:paraId="67A84B09" w14:textId="77777777" w:rsidTr="00324871">
        <w:trPr>
          <w:trHeight w:val="432"/>
        </w:trPr>
        <w:tc>
          <w:tcPr>
            <w:tcW w:w="5000" w:type="pct"/>
            <w:gridSpan w:val="10"/>
            <w:vAlign w:val="center"/>
          </w:tcPr>
          <w:p w14:paraId="7A7B4F90" w14:textId="77777777" w:rsidR="00324871" w:rsidRPr="00EC6867" w:rsidRDefault="00324871" w:rsidP="003B5C53">
            <w:pPr>
              <w:pStyle w:val="Odlomakpopisa"/>
              <w:numPr>
                <w:ilvl w:val="1"/>
                <w:numId w:val="4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2430581E" w14:textId="77777777" w:rsidTr="00324871">
        <w:trPr>
          <w:trHeight w:val="432"/>
        </w:trPr>
        <w:tc>
          <w:tcPr>
            <w:tcW w:w="5000" w:type="pct"/>
            <w:gridSpan w:val="10"/>
            <w:vAlign w:val="center"/>
          </w:tcPr>
          <w:p w14:paraId="3E537EB2"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61CF836" w14:textId="77777777" w:rsidTr="00324871">
        <w:trPr>
          <w:trHeight w:val="432"/>
        </w:trPr>
        <w:tc>
          <w:tcPr>
            <w:tcW w:w="5000" w:type="pct"/>
            <w:gridSpan w:val="10"/>
            <w:vAlign w:val="center"/>
          </w:tcPr>
          <w:p w14:paraId="6DB14E7D" w14:textId="77777777" w:rsidR="00324871" w:rsidRPr="00EC6867" w:rsidRDefault="00324871" w:rsidP="003B5C53">
            <w:pPr>
              <w:pStyle w:val="Odlomakpopisa"/>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CDA06ED" w14:textId="77777777" w:rsidTr="00324871">
        <w:trPr>
          <w:trHeight w:val="432"/>
        </w:trPr>
        <w:tc>
          <w:tcPr>
            <w:tcW w:w="5000" w:type="pct"/>
            <w:gridSpan w:val="10"/>
            <w:vAlign w:val="center"/>
          </w:tcPr>
          <w:p w14:paraId="606B118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8D113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3CED4B" w14:textId="77777777" w:rsidR="00324871" w:rsidRPr="00EC6867" w:rsidRDefault="00324871" w:rsidP="0006166A"/>
    <w:p w14:paraId="3584F6F4" w14:textId="4902B1B4" w:rsidR="00324871" w:rsidRPr="00EC6867" w:rsidRDefault="00324871" w:rsidP="0006166A"/>
    <w:p w14:paraId="07680FAD" w14:textId="3E2E05B0" w:rsidR="00324871" w:rsidRPr="00EC6867" w:rsidRDefault="00324871" w:rsidP="0006166A"/>
    <w:p w14:paraId="069D005E" w14:textId="5023B7F1" w:rsidR="00324871" w:rsidRPr="00EC6867" w:rsidRDefault="00324871" w:rsidP="0006166A"/>
    <w:p w14:paraId="05546F52" w14:textId="133F5D4E" w:rsidR="00324871" w:rsidRPr="00EC6867" w:rsidRDefault="00324871" w:rsidP="0006166A"/>
    <w:p w14:paraId="00EB3BE0" w14:textId="5B64BF3D" w:rsidR="00324871" w:rsidRPr="00EC6867" w:rsidRDefault="00324871" w:rsidP="0006166A"/>
    <w:p w14:paraId="43097036" w14:textId="0348A8CA" w:rsidR="00324871" w:rsidRPr="00EC6867" w:rsidRDefault="00324871" w:rsidP="0006166A"/>
    <w:p w14:paraId="157FF612" w14:textId="690FDC38" w:rsidR="00324871" w:rsidRPr="00EC6867" w:rsidRDefault="00324871" w:rsidP="0006166A"/>
    <w:p w14:paraId="20802C5C" w14:textId="70327AFE" w:rsidR="00324871" w:rsidRPr="00EC6867" w:rsidRDefault="00324871" w:rsidP="0006166A"/>
    <w:p w14:paraId="5BA55D9B" w14:textId="7204DC8C" w:rsidR="00324871" w:rsidRPr="00EC6867" w:rsidRDefault="00324871" w:rsidP="0006166A"/>
    <w:p w14:paraId="3F8DCD83" w14:textId="3E11EEBC" w:rsidR="00324871" w:rsidRPr="00EC6867" w:rsidRDefault="00324871" w:rsidP="0006166A"/>
    <w:p w14:paraId="51007B76" w14:textId="1A8D3D8E" w:rsidR="00324871" w:rsidRPr="00EC6867" w:rsidRDefault="00324871" w:rsidP="0006166A"/>
    <w:p w14:paraId="377F2257" w14:textId="23552E76" w:rsidR="00324871" w:rsidRPr="00EC6867" w:rsidRDefault="00324871" w:rsidP="0006166A"/>
    <w:p w14:paraId="15E429F4" w14:textId="6D2A3B3F" w:rsidR="00324871" w:rsidRPr="00EC6867" w:rsidRDefault="00324871" w:rsidP="0006166A"/>
    <w:p w14:paraId="082FD647" w14:textId="2E3C14F8" w:rsidR="00324871" w:rsidRPr="00EC6867" w:rsidRDefault="00324871" w:rsidP="0006166A"/>
    <w:p w14:paraId="51FD4A41" w14:textId="7D16897C" w:rsidR="00324871" w:rsidRPr="00EC6867" w:rsidRDefault="00324871" w:rsidP="0006166A"/>
    <w:p w14:paraId="64A54D23" w14:textId="348D118E" w:rsidR="00324871" w:rsidRPr="00EC6867" w:rsidRDefault="00324871" w:rsidP="0006166A"/>
    <w:p w14:paraId="22E74643" w14:textId="1D7F2B5E" w:rsidR="00324871" w:rsidRPr="00EC6867" w:rsidRDefault="00324871" w:rsidP="0006166A"/>
    <w:p w14:paraId="32AF8360" w14:textId="124FC5A1" w:rsidR="00324871" w:rsidRPr="00EC6867" w:rsidRDefault="00324871" w:rsidP="0006166A"/>
    <w:p w14:paraId="195D7D78" w14:textId="32A31F1D" w:rsidR="00324871" w:rsidRPr="00EC6867" w:rsidRDefault="00324871" w:rsidP="0006166A"/>
    <w:p w14:paraId="36ED700E" w14:textId="4DF09EBA" w:rsidR="00324871" w:rsidRPr="00EC6867" w:rsidRDefault="00324871" w:rsidP="0006166A"/>
    <w:p w14:paraId="23063704" w14:textId="40794814" w:rsidR="00324871" w:rsidRPr="00EC6867" w:rsidRDefault="00324871" w:rsidP="0006166A"/>
    <w:p w14:paraId="07CF06E1" w14:textId="2C479086" w:rsidR="00324871" w:rsidRPr="00EC6867" w:rsidRDefault="00324871" w:rsidP="0006166A"/>
    <w:p w14:paraId="508033A7" w14:textId="614A78BD"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EA3C34" w:rsidRPr="00EC6867" w14:paraId="7B8CDDD4" w14:textId="77777777" w:rsidTr="00C86E7D">
        <w:trPr>
          <w:trHeight w:hRule="exact" w:val="587"/>
          <w:jc w:val="center"/>
        </w:trPr>
        <w:tc>
          <w:tcPr>
            <w:tcW w:w="5000" w:type="pct"/>
            <w:gridSpan w:val="3"/>
            <w:shd w:val="clear" w:color="auto" w:fill="auto"/>
            <w:vAlign w:val="center"/>
          </w:tcPr>
          <w:p w14:paraId="38F07387"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A3C34" w:rsidRPr="00EC6867" w14:paraId="74BC3C49" w14:textId="77777777" w:rsidTr="00C86E7D">
        <w:trPr>
          <w:trHeight w:val="405"/>
          <w:jc w:val="center"/>
        </w:trPr>
        <w:tc>
          <w:tcPr>
            <w:tcW w:w="1180" w:type="pct"/>
            <w:shd w:val="clear" w:color="auto" w:fill="auto"/>
            <w:vAlign w:val="center"/>
          </w:tcPr>
          <w:p w14:paraId="6626FB69"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087CC7B"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EA3C34" w:rsidRPr="00EC6867" w14:paraId="057F315D" w14:textId="77777777" w:rsidTr="00C86E7D">
        <w:trPr>
          <w:trHeight w:val="405"/>
          <w:jc w:val="center"/>
        </w:trPr>
        <w:tc>
          <w:tcPr>
            <w:tcW w:w="1180" w:type="pct"/>
            <w:shd w:val="clear" w:color="auto" w:fill="auto"/>
            <w:vAlign w:val="center"/>
          </w:tcPr>
          <w:p w14:paraId="74619FCC"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03C5469" w14:textId="440E2B63" w:rsidR="00EA3C34" w:rsidRPr="00EC6867" w:rsidRDefault="004E46CD" w:rsidP="00C86E7D">
            <w:pPr>
              <w:keepNext/>
              <w:spacing w:before="240" w:after="60"/>
              <w:outlineLvl w:val="2"/>
              <w:rPr>
                <w:rFonts w:ascii="Arial Narrow" w:eastAsia="Times New Roman" w:hAnsi="Arial Narrow" w:cs="Times New Roman"/>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EA3C34" w:rsidRPr="00EC6867" w14:paraId="7DAB5CDB" w14:textId="77777777" w:rsidTr="00C86E7D">
        <w:trPr>
          <w:trHeight w:val="405"/>
          <w:jc w:val="center"/>
        </w:trPr>
        <w:tc>
          <w:tcPr>
            <w:tcW w:w="1180" w:type="pct"/>
            <w:vAlign w:val="center"/>
          </w:tcPr>
          <w:p w14:paraId="7B9581D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color w:val="000000"/>
                <w:sz w:val="20"/>
                <w:szCs w:val="20"/>
                <w:lang w:eastAsia="hr-HR"/>
              </w:rPr>
              <w:t>Suradnik na predmetu</w:t>
            </w:r>
          </w:p>
        </w:tc>
        <w:tc>
          <w:tcPr>
            <w:tcW w:w="3820" w:type="pct"/>
            <w:gridSpan w:val="2"/>
            <w:vAlign w:val="center"/>
          </w:tcPr>
          <w:p w14:paraId="31A40D9F" w14:textId="6EA34210" w:rsidR="00EA3C34" w:rsidRPr="00EC6867" w:rsidRDefault="004E46CD" w:rsidP="00C86E7D">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EA3C34" w:rsidRPr="00EC6867" w14:paraId="4EDBD23F" w14:textId="77777777" w:rsidTr="00C86E7D">
        <w:trPr>
          <w:trHeight w:val="405"/>
          <w:jc w:val="center"/>
        </w:trPr>
        <w:tc>
          <w:tcPr>
            <w:tcW w:w="1180" w:type="pct"/>
            <w:vAlign w:val="center"/>
          </w:tcPr>
          <w:p w14:paraId="3216446E"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B4C080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3A659935" w14:textId="77777777" w:rsidTr="00C86E7D">
        <w:trPr>
          <w:trHeight w:val="405"/>
          <w:jc w:val="center"/>
        </w:trPr>
        <w:tc>
          <w:tcPr>
            <w:tcW w:w="1180" w:type="pct"/>
            <w:vAlign w:val="center"/>
          </w:tcPr>
          <w:p w14:paraId="621DAA7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210FB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GP108</w:t>
            </w:r>
          </w:p>
        </w:tc>
      </w:tr>
      <w:tr w:rsidR="00EA3C34" w:rsidRPr="00EC6867" w14:paraId="403B0811" w14:textId="77777777" w:rsidTr="00C86E7D">
        <w:trPr>
          <w:trHeight w:val="405"/>
          <w:jc w:val="center"/>
        </w:trPr>
        <w:tc>
          <w:tcPr>
            <w:tcW w:w="1180" w:type="pct"/>
            <w:vAlign w:val="center"/>
          </w:tcPr>
          <w:p w14:paraId="66B34E0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7C589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6C088EC5" w14:textId="77777777" w:rsidTr="00C86E7D">
        <w:trPr>
          <w:trHeight w:val="405"/>
          <w:jc w:val="center"/>
        </w:trPr>
        <w:tc>
          <w:tcPr>
            <w:tcW w:w="1180" w:type="pct"/>
            <w:vAlign w:val="center"/>
          </w:tcPr>
          <w:p w14:paraId="33B15B3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04AA5D" w14:textId="0CE26EE8"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1DDF01D3" w14:textId="77777777" w:rsidTr="00C86E7D">
        <w:trPr>
          <w:trHeight w:val="145"/>
          <w:jc w:val="center"/>
        </w:trPr>
        <w:tc>
          <w:tcPr>
            <w:tcW w:w="1180" w:type="pct"/>
            <w:vMerge w:val="restart"/>
            <w:vAlign w:val="center"/>
          </w:tcPr>
          <w:p w14:paraId="1F5A055E"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CACE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D21E3E"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A3C34" w:rsidRPr="00EC6867" w14:paraId="7F17478E" w14:textId="77777777" w:rsidTr="00C86E7D">
        <w:trPr>
          <w:trHeight w:val="145"/>
          <w:jc w:val="center"/>
        </w:trPr>
        <w:tc>
          <w:tcPr>
            <w:tcW w:w="1180" w:type="pct"/>
            <w:vMerge/>
            <w:vAlign w:val="center"/>
          </w:tcPr>
          <w:p w14:paraId="0F55B234"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65A2315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A4C604E" w14:textId="77777777" w:rsidR="00EA3C34" w:rsidRPr="00EC6867" w:rsidRDefault="00EA3C34" w:rsidP="003B5C53">
            <w:pPr>
              <w:pStyle w:val="Odlomakpopisa"/>
              <w:numPr>
                <w:ilvl w:val="0"/>
                <w:numId w:val="4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B210DC5"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EA3C34" w:rsidRPr="00EC6867" w14:paraId="6C056C1C" w14:textId="77777777" w:rsidTr="00C86E7D">
        <w:trPr>
          <w:trHeight w:hRule="exact" w:val="288"/>
        </w:trPr>
        <w:tc>
          <w:tcPr>
            <w:tcW w:w="5000" w:type="pct"/>
            <w:gridSpan w:val="10"/>
            <w:shd w:val="clear" w:color="auto" w:fill="auto"/>
            <w:vAlign w:val="center"/>
          </w:tcPr>
          <w:p w14:paraId="7E1A09B7" w14:textId="77777777" w:rsidR="00EA3C34" w:rsidRPr="00EC6867" w:rsidRDefault="00EA3C34" w:rsidP="003B5C53">
            <w:pPr>
              <w:pStyle w:val="Odlomakpopisa"/>
              <w:numPr>
                <w:ilvl w:val="0"/>
                <w:numId w:val="4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7F3B8C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5DDC0336" w14:textId="77777777" w:rsidTr="00C86E7D">
        <w:trPr>
          <w:trHeight w:val="432"/>
        </w:trPr>
        <w:tc>
          <w:tcPr>
            <w:tcW w:w="5000" w:type="pct"/>
            <w:gridSpan w:val="10"/>
            <w:vAlign w:val="center"/>
          </w:tcPr>
          <w:p w14:paraId="27114DA2" w14:textId="77777777" w:rsidR="00EA3C34" w:rsidRPr="00EC6867" w:rsidRDefault="00EA3C34" w:rsidP="003B5C53">
            <w:pPr>
              <w:pStyle w:val="Odlomakpopisa"/>
              <w:numPr>
                <w:ilvl w:val="1"/>
                <w:numId w:val="4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6C274EA5" w14:textId="77777777" w:rsidTr="00C86E7D">
        <w:trPr>
          <w:trHeight w:val="432"/>
        </w:trPr>
        <w:tc>
          <w:tcPr>
            <w:tcW w:w="5000" w:type="pct"/>
            <w:gridSpan w:val="10"/>
            <w:vAlign w:val="center"/>
          </w:tcPr>
          <w:p w14:paraId="5C7413C5"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EA3C34" w:rsidRPr="00EC6867" w14:paraId="317F1C81" w14:textId="77777777" w:rsidTr="00C86E7D">
        <w:trPr>
          <w:trHeight w:val="432"/>
        </w:trPr>
        <w:tc>
          <w:tcPr>
            <w:tcW w:w="5000" w:type="pct"/>
            <w:gridSpan w:val="10"/>
            <w:vAlign w:val="center"/>
          </w:tcPr>
          <w:p w14:paraId="3B01073A" w14:textId="77777777" w:rsidR="00EA3C34" w:rsidRPr="00EC6867" w:rsidRDefault="00EA3C34" w:rsidP="003B5C53">
            <w:pPr>
              <w:pStyle w:val="Odlomakpopisa"/>
              <w:numPr>
                <w:ilvl w:val="1"/>
                <w:numId w:val="4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3D52C31" w14:textId="77777777" w:rsidTr="00C86E7D">
        <w:trPr>
          <w:trHeight w:val="432"/>
        </w:trPr>
        <w:tc>
          <w:tcPr>
            <w:tcW w:w="5000" w:type="pct"/>
            <w:gridSpan w:val="10"/>
            <w:vAlign w:val="center"/>
          </w:tcPr>
          <w:p w14:paraId="747551E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7BD2D942" w14:textId="77777777" w:rsidTr="00C86E7D">
        <w:trPr>
          <w:trHeight w:val="432"/>
        </w:trPr>
        <w:tc>
          <w:tcPr>
            <w:tcW w:w="5000" w:type="pct"/>
            <w:gridSpan w:val="10"/>
            <w:vAlign w:val="center"/>
          </w:tcPr>
          <w:p w14:paraId="340D4312" w14:textId="77777777" w:rsidR="00EA3C34" w:rsidRPr="00EC6867" w:rsidRDefault="00EA3C34" w:rsidP="003B5C53">
            <w:pPr>
              <w:numPr>
                <w:ilvl w:val="1"/>
                <w:numId w:val="4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60E0B9A3" w14:textId="77777777" w:rsidTr="00C86E7D">
        <w:trPr>
          <w:trHeight w:val="432"/>
        </w:trPr>
        <w:tc>
          <w:tcPr>
            <w:tcW w:w="5000" w:type="pct"/>
            <w:gridSpan w:val="10"/>
            <w:vAlign w:val="center"/>
          </w:tcPr>
          <w:p w14:paraId="62E5C35E"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2384D9DF"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3AA708FE"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3510CEF7"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EA3C34" w:rsidRPr="00EC6867" w14:paraId="0309D5A8" w14:textId="77777777" w:rsidTr="00C86E7D">
        <w:trPr>
          <w:trHeight w:val="432"/>
        </w:trPr>
        <w:tc>
          <w:tcPr>
            <w:tcW w:w="5000" w:type="pct"/>
            <w:gridSpan w:val="10"/>
            <w:vAlign w:val="center"/>
          </w:tcPr>
          <w:p w14:paraId="283E8F3D" w14:textId="77777777" w:rsidR="00EA3C34" w:rsidRPr="00EC6867" w:rsidRDefault="00EA3C34" w:rsidP="003B5C53">
            <w:pPr>
              <w:numPr>
                <w:ilvl w:val="1"/>
                <w:numId w:val="4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242ACBC9" w14:textId="77777777" w:rsidTr="00C86E7D">
        <w:trPr>
          <w:trHeight w:val="432"/>
        </w:trPr>
        <w:tc>
          <w:tcPr>
            <w:tcW w:w="5000" w:type="pct"/>
            <w:gridSpan w:val="10"/>
            <w:vAlign w:val="center"/>
          </w:tcPr>
          <w:p w14:paraId="2B562DE1" w14:textId="77777777" w:rsidR="00EA3C34" w:rsidRPr="00EC6867" w:rsidRDefault="00EA3C34" w:rsidP="00C86E7D">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Sustavi tambura. Sviranje u položajima (stisnutom -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i razmaknutom - dijatonskom). Sviranje skladbi u mješovitim i složenim mjerama. Način trzanja različitih ritmova.</w:t>
            </w:r>
          </w:p>
        </w:tc>
      </w:tr>
      <w:tr w:rsidR="00EA3C34" w:rsidRPr="00EC6867" w14:paraId="6D5D158D" w14:textId="77777777" w:rsidTr="00C86E7D">
        <w:trPr>
          <w:trHeight w:val="432"/>
        </w:trPr>
        <w:tc>
          <w:tcPr>
            <w:tcW w:w="3085" w:type="pct"/>
            <w:gridSpan w:val="7"/>
            <w:vAlign w:val="center"/>
          </w:tcPr>
          <w:p w14:paraId="18D8AD99" w14:textId="77777777" w:rsidR="00EA3C34" w:rsidRPr="00EC6867" w:rsidRDefault="00EA3C34" w:rsidP="003B5C53">
            <w:pPr>
              <w:numPr>
                <w:ilvl w:val="1"/>
                <w:numId w:val="4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8876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D2FA99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89C71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8A8ABC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9D1ED7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590E79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109BF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F3D0B7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3EE4DF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1E64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498CC541" w14:textId="77777777" w:rsidTr="00C86E7D">
        <w:trPr>
          <w:trHeight w:val="432"/>
        </w:trPr>
        <w:tc>
          <w:tcPr>
            <w:tcW w:w="3085" w:type="pct"/>
            <w:gridSpan w:val="7"/>
            <w:vAlign w:val="center"/>
          </w:tcPr>
          <w:p w14:paraId="2710AC8C" w14:textId="77777777" w:rsidR="00EA3C34" w:rsidRPr="00EC6867" w:rsidRDefault="00EA3C34" w:rsidP="003B5C53">
            <w:pPr>
              <w:pStyle w:val="Odlomakpopisa"/>
              <w:numPr>
                <w:ilvl w:val="1"/>
                <w:numId w:val="4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5B8471C"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73338D24" w14:textId="77777777" w:rsidTr="00C86E7D">
        <w:trPr>
          <w:trHeight w:val="432"/>
        </w:trPr>
        <w:tc>
          <w:tcPr>
            <w:tcW w:w="5000" w:type="pct"/>
            <w:gridSpan w:val="10"/>
            <w:vAlign w:val="center"/>
          </w:tcPr>
          <w:p w14:paraId="38781E6A"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EA3C34" w:rsidRPr="00EC6867" w14:paraId="5DCAAAC5" w14:textId="77777777" w:rsidTr="00C86E7D">
        <w:trPr>
          <w:trHeight w:val="432"/>
        </w:trPr>
        <w:tc>
          <w:tcPr>
            <w:tcW w:w="5000" w:type="pct"/>
            <w:gridSpan w:val="10"/>
            <w:vAlign w:val="center"/>
          </w:tcPr>
          <w:p w14:paraId="1BBA86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A3C34" w:rsidRPr="00EC6867" w14:paraId="5DE5FCD2" w14:textId="77777777" w:rsidTr="00C86E7D">
        <w:trPr>
          <w:trHeight w:val="432"/>
        </w:trPr>
        <w:tc>
          <w:tcPr>
            <w:tcW w:w="5000" w:type="pct"/>
            <w:gridSpan w:val="10"/>
            <w:vAlign w:val="center"/>
          </w:tcPr>
          <w:p w14:paraId="430625D4"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69131139" w14:textId="77777777" w:rsidTr="00C86E7D">
        <w:trPr>
          <w:trHeight w:val="111"/>
        </w:trPr>
        <w:tc>
          <w:tcPr>
            <w:tcW w:w="552" w:type="pct"/>
            <w:vAlign w:val="center"/>
          </w:tcPr>
          <w:p w14:paraId="5B20F714"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B39E9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7D80F5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6D2ADC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4B61149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65FBD45"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01ECE6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5ED4B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1CD94063" w14:textId="77777777" w:rsidTr="00C86E7D">
        <w:trPr>
          <w:trHeight w:val="108"/>
        </w:trPr>
        <w:tc>
          <w:tcPr>
            <w:tcW w:w="552" w:type="pct"/>
            <w:vAlign w:val="center"/>
          </w:tcPr>
          <w:p w14:paraId="1B88B703"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6E1B8D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C7E012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FE18B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7071A7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9030D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AE4C25"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DAC0F7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EA3C34" w:rsidRPr="00EC6867" w14:paraId="72FD0719" w14:textId="77777777" w:rsidTr="00C86E7D">
        <w:trPr>
          <w:trHeight w:val="108"/>
        </w:trPr>
        <w:tc>
          <w:tcPr>
            <w:tcW w:w="552" w:type="pct"/>
            <w:vAlign w:val="center"/>
          </w:tcPr>
          <w:p w14:paraId="5587E3B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938B85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004533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F969F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2B63858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4070ABA"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3D33444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CE64C6"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A3C34" w:rsidRPr="00EC6867" w14:paraId="05AF4AB9" w14:textId="77777777" w:rsidTr="00C86E7D">
        <w:trPr>
          <w:trHeight w:val="108"/>
        </w:trPr>
        <w:tc>
          <w:tcPr>
            <w:tcW w:w="552" w:type="pct"/>
            <w:vAlign w:val="center"/>
          </w:tcPr>
          <w:p w14:paraId="70063DFE"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85397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23FACF1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67E69F88"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158314E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60C4A18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49A5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7E51081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DF66EB3" w14:textId="77777777" w:rsidTr="00C86E7D">
        <w:trPr>
          <w:trHeight w:val="432"/>
        </w:trPr>
        <w:tc>
          <w:tcPr>
            <w:tcW w:w="5000" w:type="pct"/>
            <w:gridSpan w:val="10"/>
            <w:vAlign w:val="center"/>
          </w:tcPr>
          <w:p w14:paraId="30D246E4" w14:textId="77777777" w:rsidR="00EA3C34" w:rsidRPr="00EC6867" w:rsidRDefault="00EA3C34" w:rsidP="003B5C53">
            <w:pPr>
              <w:numPr>
                <w:ilvl w:val="1"/>
                <w:numId w:val="4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64894D06" w14:textId="77777777" w:rsidTr="00C86E7D">
        <w:trPr>
          <w:trHeight w:val="432"/>
        </w:trPr>
        <w:tc>
          <w:tcPr>
            <w:tcW w:w="5000" w:type="pct"/>
            <w:gridSpan w:val="10"/>
            <w:vAlign w:val="center"/>
          </w:tcPr>
          <w:p w14:paraId="420182A6"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EA3C34" w:rsidRPr="00EC6867" w14:paraId="738417D7" w14:textId="77777777" w:rsidTr="00C86E7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4EFDE7EE"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B7763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3E22C0" w14:textId="77777777" w:rsidR="00EA3C34" w:rsidRPr="00EC6867" w:rsidRDefault="00EA3C34" w:rsidP="00C86E7D">
                  <w:pPr>
                    <w:rPr>
                      <w:rFonts w:ascii="Arial Narrow" w:eastAsia="Times New Roman" w:hAnsi="Arial Narrow" w:cs="Times New Roman"/>
                      <w:b/>
                      <w:bCs/>
                      <w:sz w:val="20"/>
                      <w:szCs w:val="20"/>
                      <w:lang w:eastAsia="hr-HR"/>
                    </w:rPr>
                  </w:pPr>
                </w:p>
                <w:p w14:paraId="24C7D76C"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1A0228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175878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380BAF63"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54302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FC7EAB6"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2C1248D3" w14:textId="77777777" w:rsidTr="00C86E7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2D937723"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0D4E4013" w14:textId="77777777" w:rsidR="00EA3C34" w:rsidRPr="00EC6867" w:rsidRDefault="00EA3C34" w:rsidP="00C86E7D">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0DFCE1E3" w14:textId="77777777" w:rsidR="00EA3C34" w:rsidRPr="00EC6867" w:rsidRDefault="00EA3C34" w:rsidP="00C86E7D">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97271CB" w14:textId="77777777" w:rsidR="00EA3C34" w:rsidRPr="00EC6867" w:rsidRDefault="00EA3C34" w:rsidP="00C86E7D">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768458A7" w14:textId="77777777" w:rsidR="00EA3C34" w:rsidRPr="00EC6867" w:rsidRDefault="00EA3C34" w:rsidP="00C86E7D">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4E49EBB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4E3A3DF" w14:textId="77777777" w:rsidR="00EA3C34" w:rsidRPr="00EC6867" w:rsidRDefault="00EA3C34" w:rsidP="00C86E7D">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A3C34" w:rsidRPr="00EC6867" w14:paraId="63D54C34" w14:textId="77777777" w:rsidTr="00C86E7D">
              <w:tc>
                <w:tcPr>
                  <w:tcW w:w="1742" w:type="dxa"/>
                  <w:tcBorders>
                    <w:top w:val="single" w:sz="4" w:space="0" w:color="auto"/>
                    <w:left w:val="single" w:sz="4" w:space="0" w:color="auto"/>
                    <w:bottom w:val="single" w:sz="4" w:space="0" w:color="auto"/>
                    <w:right w:val="single" w:sz="4" w:space="0" w:color="auto"/>
                  </w:tcBorders>
                </w:tcPr>
                <w:p w14:paraId="5480A3F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661E0D7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9F89CC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41A3376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2D90BA8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2451175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55F99BA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r>
            <w:tr w:rsidR="00EA3C34" w:rsidRPr="00EC6867" w14:paraId="742E5682" w14:textId="77777777" w:rsidTr="00C86E7D">
              <w:tc>
                <w:tcPr>
                  <w:tcW w:w="1742" w:type="dxa"/>
                  <w:tcBorders>
                    <w:top w:val="single" w:sz="4" w:space="0" w:color="auto"/>
                    <w:left w:val="single" w:sz="4" w:space="0" w:color="auto"/>
                    <w:bottom w:val="single" w:sz="4" w:space="0" w:color="auto"/>
                    <w:right w:val="single" w:sz="4" w:space="0" w:color="auto"/>
                  </w:tcBorders>
                </w:tcPr>
                <w:p w14:paraId="08D94E5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13A0401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05C6B6CD"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35F9C2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5F6818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0CD3C71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389E69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4C6121C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4558A13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0D0C7EF8" w14:textId="77777777" w:rsidTr="00C86E7D">
              <w:tc>
                <w:tcPr>
                  <w:tcW w:w="1742" w:type="dxa"/>
                  <w:tcBorders>
                    <w:top w:val="single" w:sz="4" w:space="0" w:color="auto"/>
                    <w:left w:val="single" w:sz="4" w:space="0" w:color="auto"/>
                    <w:bottom w:val="single" w:sz="4" w:space="0" w:color="auto"/>
                    <w:right w:val="single" w:sz="4" w:space="0" w:color="auto"/>
                  </w:tcBorders>
                </w:tcPr>
                <w:p w14:paraId="30B99FA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5C2EAF32"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603EFB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0106EE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717ADCC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1174576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374991D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1C6C97E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r>
            <w:tr w:rsidR="00EA3C34" w:rsidRPr="00EC6867" w14:paraId="722A1D26" w14:textId="77777777" w:rsidTr="00C86E7D">
              <w:tc>
                <w:tcPr>
                  <w:tcW w:w="1742" w:type="dxa"/>
                  <w:tcBorders>
                    <w:top w:val="single" w:sz="4" w:space="0" w:color="auto"/>
                    <w:left w:val="single" w:sz="4" w:space="0" w:color="auto"/>
                    <w:bottom w:val="single" w:sz="4" w:space="0" w:color="auto"/>
                    <w:right w:val="single" w:sz="4" w:space="0" w:color="auto"/>
                  </w:tcBorders>
                </w:tcPr>
                <w:p w14:paraId="336FA1D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5CA0CCA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1FD9410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6CA048C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5C153D6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35E1985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A9D5DF4"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613DE3F3" w14:textId="77777777" w:rsidTr="00C86E7D">
              <w:tc>
                <w:tcPr>
                  <w:tcW w:w="1742" w:type="dxa"/>
                  <w:tcBorders>
                    <w:top w:val="single" w:sz="4" w:space="0" w:color="auto"/>
                    <w:left w:val="single" w:sz="4" w:space="0" w:color="auto"/>
                    <w:bottom w:val="single" w:sz="4" w:space="0" w:color="auto"/>
                    <w:right w:val="single" w:sz="4" w:space="0" w:color="auto"/>
                  </w:tcBorders>
                </w:tcPr>
                <w:p w14:paraId="54AD2DE5" w14:textId="1068B3C6"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Ukupno*</w:t>
                  </w:r>
                </w:p>
                <w:p w14:paraId="12C68409"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4C3F89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4D241F28" w14:textId="77777777" w:rsidR="00EA3C34" w:rsidRPr="00EC6867" w:rsidRDefault="00EA3C34" w:rsidP="00C86E7D">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7DCC0FC1" w14:textId="77777777" w:rsidR="00EA3C34" w:rsidRPr="00EC6867" w:rsidRDefault="00EA3C34" w:rsidP="00C86E7D">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85513B" w14:textId="77777777" w:rsidR="00EA3C34" w:rsidRPr="00EC6867" w:rsidRDefault="00EA3C34" w:rsidP="00C86E7D">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4D8A107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4A74CE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100</w:t>
                  </w:r>
                </w:p>
              </w:tc>
            </w:tr>
          </w:tbl>
          <w:p w14:paraId="396FC86C" w14:textId="77777777"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1E5EDDA9"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p w14:paraId="386A63F4"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tc>
      </w:tr>
      <w:tr w:rsidR="00EA3C34" w:rsidRPr="00EC6867" w14:paraId="3B57F94C" w14:textId="77777777" w:rsidTr="00C86E7D">
        <w:trPr>
          <w:trHeight w:val="432"/>
        </w:trPr>
        <w:tc>
          <w:tcPr>
            <w:tcW w:w="5000" w:type="pct"/>
            <w:gridSpan w:val="10"/>
            <w:vAlign w:val="center"/>
          </w:tcPr>
          <w:p w14:paraId="025CC0AA" w14:textId="77777777" w:rsidR="00EA3C34" w:rsidRPr="00EC6867" w:rsidRDefault="00EA3C34" w:rsidP="003B5C53">
            <w:pPr>
              <w:pStyle w:val="Odlomakpopisa"/>
              <w:numPr>
                <w:ilvl w:val="1"/>
                <w:numId w:val="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3C34" w:rsidRPr="00EC6867" w14:paraId="42A88F86" w14:textId="77777777" w:rsidTr="00C86E7D">
        <w:trPr>
          <w:trHeight w:val="432"/>
        </w:trPr>
        <w:tc>
          <w:tcPr>
            <w:tcW w:w="5000" w:type="pct"/>
            <w:gridSpan w:val="10"/>
            <w:vAlign w:val="center"/>
          </w:tcPr>
          <w:p w14:paraId="3903B3A6" w14:textId="77777777" w:rsidR="00EA3C34" w:rsidRPr="00EC6867" w:rsidRDefault="00EA3C34" w:rsidP="003B5C53">
            <w:pPr>
              <w:pStyle w:val="Odlomakpopisa"/>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5E0FCC62" w14:textId="77777777" w:rsidR="00EA3C34" w:rsidRPr="00EC6867" w:rsidRDefault="00EA3C34" w:rsidP="003B5C53">
            <w:pPr>
              <w:pStyle w:val="Odlomakpopisa"/>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1F20A6B7" w14:textId="77777777" w:rsidR="00EA3C34" w:rsidRPr="00EC6867" w:rsidRDefault="00EA3C34" w:rsidP="003B5C53">
            <w:pPr>
              <w:pStyle w:val="Odlomakpopisa"/>
              <w:widowControl w:val="0"/>
              <w:numPr>
                <w:ilvl w:val="0"/>
                <w:numId w:val="4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EA3C34" w:rsidRPr="00EC6867" w14:paraId="53451241" w14:textId="77777777" w:rsidTr="00C86E7D">
        <w:trPr>
          <w:trHeight w:val="432"/>
        </w:trPr>
        <w:tc>
          <w:tcPr>
            <w:tcW w:w="5000" w:type="pct"/>
            <w:gridSpan w:val="10"/>
            <w:vAlign w:val="center"/>
          </w:tcPr>
          <w:p w14:paraId="5796E7BD" w14:textId="77777777" w:rsidR="00EA3C34" w:rsidRPr="00EC6867" w:rsidRDefault="00EA3C34" w:rsidP="003B5C53">
            <w:pPr>
              <w:pStyle w:val="Odlomakpopisa"/>
              <w:numPr>
                <w:ilvl w:val="1"/>
                <w:numId w:val="4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1AAC8C08" w14:textId="77777777" w:rsidTr="00C86E7D">
        <w:trPr>
          <w:trHeight w:val="432"/>
        </w:trPr>
        <w:tc>
          <w:tcPr>
            <w:tcW w:w="5000" w:type="pct"/>
            <w:gridSpan w:val="10"/>
            <w:vAlign w:val="center"/>
          </w:tcPr>
          <w:p w14:paraId="1BDA243A" w14:textId="77777777" w:rsidR="00EA3C34" w:rsidRPr="00EC6867" w:rsidRDefault="00EA3C34" w:rsidP="00C86E7D">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A3C34" w:rsidRPr="00EC6867" w14:paraId="48361A5E" w14:textId="77777777" w:rsidTr="00C86E7D">
        <w:trPr>
          <w:trHeight w:val="432"/>
        </w:trPr>
        <w:tc>
          <w:tcPr>
            <w:tcW w:w="5000" w:type="pct"/>
            <w:gridSpan w:val="10"/>
            <w:vAlign w:val="center"/>
          </w:tcPr>
          <w:p w14:paraId="6884C2E8" w14:textId="77777777" w:rsidR="00EA3C34" w:rsidRPr="00EC6867" w:rsidRDefault="00EA3C34" w:rsidP="003B5C53">
            <w:pPr>
              <w:pStyle w:val="Odlomakpopisa"/>
              <w:numPr>
                <w:ilvl w:val="1"/>
                <w:numId w:val="4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3A92524A" w14:textId="77777777" w:rsidTr="00C86E7D">
        <w:trPr>
          <w:trHeight w:val="58"/>
        </w:trPr>
        <w:tc>
          <w:tcPr>
            <w:tcW w:w="5000" w:type="pct"/>
            <w:gridSpan w:val="10"/>
            <w:vAlign w:val="center"/>
          </w:tcPr>
          <w:p w14:paraId="5E9E6B0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7DC8E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06DA28" w14:textId="77777777" w:rsidR="00324871" w:rsidRPr="00EC6867" w:rsidRDefault="00324871" w:rsidP="0006166A"/>
    <w:p w14:paraId="375C79E4" w14:textId="71BD0308" w:rsidR="00324871" w:rsidRPr="00EC6867" w:rsidRDefault="00324871" w:rsidP="0006166A"/>
    <w:p w14:paraId="596411B6" w14:textId="12D648D6" w:rsidR="00324871" w:rsidRPr="00EC6867" w:rsidRDefault="00324871" w:rsidP="0006166A"/>
    <w:p w14:paraId="41B4E98C" w14:textId="65C56C7B" w:rsidR="00324871" w:rsidRPr="00EC6867" w:rsidRDefault="00324871" w:rsidP="0006166A"/>
    <w:p w14:paraId="61DF9F58" w14:textId="5AF0EC0D" w:rsidR="00EA3C34" w:rsidRPr="00EC6867" w:rsidRDefault="00EA3C34" w:rsidP="0006166A"/>
    <w:p w14:paraId="679C9CF1" w14:textId="7E3DAACE" w:rsidR="00EA3C34" w:rsidRPr="00EC6867" w:rsidRDefault="00EA3C34" w:rsidP="0006166A"/>
    <w:p w14:paraId="1ECE9833" w14:textId="76B19DA3" w:rsidR="00EA3C34" w:rsidRPr="00EC6867" w:rsidRDefault="00EA3C34" w:rsidP="0006166A"/>
    <w:p w14:paraId="16F97080" w14:textId="7A5DA2C2" w:rsidR="00EA3C34" w:rsidRPr="00EC6867" w:rsidRDefault="00EA3C34" w:rsidP="0006166A"/>
    <w:p w14:paraId="7539D885" w14:textId="473463D2" w:rsidR="00EA3C34" w:rsidRPr="00EC6867" w:rsidRDefault="00EA3C34" w:rsidP="0006166A"/>
    <w:p w14:paraId="3FE652B8" w14:textId="0200381C" w:rsidR="00EA3C34" w:rsidRPr="00EC6867" w:rsidRDefault="00EA3C34" w:rsidP="0006166A"/>
    <w:p w14:paraId="5D7546CA" w14:textId="77298B33" w:rsidR="00EA3C34" w:rsidRPr="00EC6867" w:rsidRDefault="00EA3C34" w:rsidP="0006166A"/>
    <w:p w14:paraId="0FCE0FE0" w14:textId="6F43D106" w:rsidR="00EA3C34" w:rsidRPr="00EC6867" w:rsidRDefault="00EA3C34" w:rsidP="0006166A"/>
    <w:p w14:paraId="17B6CC6B" w14:textId="5ACCD473" w:rsidR="00EA3C34" w:rsidRPr="00EC6867" w:rsidRDefault="00EA3C34" w:rsidP="0006166A"/>
    <w:p w14:paraId="7EFF26BA" w14:textId="1D7D9D71" w:rsidR="00EA3C34" w:rsidRPr="00EC6867" w:rsidRDefault="00EA3C34" w:rsidP="0006166A"/>
    <w:p w14:paraId="770DB2DE" w14:textId="6393DF0A" w:rsidR="00EA3C34" w:rsidRPr="00EC6867" w:rsidRDefault="00EA3C34" w:rsidP="0006166A"/>
    <w:p w14:paraId="3AE06E28" w14:textId="4EEEC11B" w:rsidR="00EA3C34" w:rsidRPr="00EC6867" w:rsidRDefault="00EA3C34" w:rsidP="0006166A"/>
    <w:p w14:paraId="38731B13" w14:textId="32E281D1" w:rsidR="00EA3C34" w:rsidRPr="00EC6867" w:rsidRDefault="00EA3C34" w:rsidP="0006166A"/>
    <w:p w14:paraId="369B0791" w14:textId="747E1AF1" w:rsidR="00EA3C34" w:rsidRPr="00EC6867" w:rsidRDefault="00EA3C34" w:rsidP="0006166A"/>
    <w:p w14:paraId="24DC8484" w14:textId="3AD48442" w:rsidR="00EA3C34" w:rsidRPr="00EC6867" w:rsidRDefault="00EA3C34" w:rsidP="0006166A"/>
    <w:p w14:paraId="05E2BCAF" w14:textId="666D3DD8" w:rsidR="00EA3C34" w:rsidRPr="00EC6867" w:rsidRDefault="00EA3C34" w:rsidP="0006166A"/>
    <w:p w14:paraId="07EA711F" w14:textId="48026A15" w:rsidR="00EA3C34" w:rsidRPr="00EC6867" w:rsidRDefault="00EA3C34" w:rsidP="0006166A"/>
    <w:p w14:paraId="1FAC8DD5" w14:textId="39C9F4ED" w:rsidR="00EA3C34" w:rsidRPr="00EC6867" w:rsidRDefault="00EA3C34" w:rsidP="0006166A"/>
    <w:p w14:paraId="13C60C0E" w14:textId="2FC93467" w:rsidR="00EA3C34" w:rsidRPr="00EC6867" w:rsidRDefault="00EA3C34" w:rsidP="0006166A"/>
    <w:p w14:paraId="54EC198D" w14:textId="009D10AA" w:rsidR="00EA3C34" w:rsidRPr="00EC6867" w:rsidRDefault="00EA3C3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EA3C34" w:rsidRPr="00EC6867" w14:paraId="7256AB26" w14:textId="77777777" w:rsidTr="00C86E7D">
        <w:trPr>
          <w:trHeight w:hRule="exact" w:val="587"/>
          <w:jc w:val="center"/>
        </w:trPr>
        <w:tc>
          <w:tcPr>
            <w:tcW w:w="5000" w:type="pct"/>
            <w:gridSpan w:val="3"/>
            <w:shd w:val="clear" w:color="auto" w:fill="auto"/>
            <w:vAlign w:val="center"/>
          </w:tcPr>
          <w:p w14:paraId="1B324390"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A3C34" w:rsidRPr="00EC6867" w14:paraId="369CB6E0" w14:textId="77777777" w:rsidTr="00C86E7D">
        <w:trPr>
          <w:trHeight w:val="405"/>
          <w:jc w:val="center"/>
        </w:trPr>
        <w:tc>
          <w:tcPr>
            <w:tcW w:w="1180" w:type="pct"/>
            <w:shd w:val="clear" w:color="auto" w:fill="auto"/>
            <w:vAlign w:val="center"/>
          </w:tcPr>
          <w:p w14:paraId="01F0C7B8"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D2A9B83"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TJELESNA I ZDRAVSTVENA KULTURA  I         </w:t>
            </w:r>
          </w:p>
        </w:tc>
      </w:tr>
      <w:tr w:rsidR="00EA3C34" w:rsidRPr="00EC6867" w14:paraId="39E67613" w14:textId="77777777" w:rsidTr="00C86E7D">
        <w:trPr>
          <w:trHeight w:val="405"/>
          <w:jc w:val="center"/>
        </w:trPr>
        <w:tc>
          <w:tcPr>
            <w:tcW w:w="1180" w:type="pct"/>
            <w:shd w:val="clear" w:color="auto" w:fill="auto"/>
            <w:vAlign w:val="center"/>
          </w:tcPr>
          <w:p w14:paraId="35208862"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1CDA10" w14:textId="77777777" w:rsidR="00EA3C34" w:rsidRPr="00EC6867" w:rsidRDefault="00EA3C34"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EA3C34" w:rsidRPr="00EC6867" w14:paraId="43B367D3" w14:textId="77777777" w:rsidTr="00C86E7D">
        <w:trPr>
          <w:trHeight w:val="405"/>
          <w:jc w:val="center"/>
        </w:trPr>
        <w:tc>
          <w:tcPr>
            <w:tcW w:w="1180" w:type="pct"/>
            <w:vAlign w:val="center"/>
          </w:tcPr>
          <w:p w14:paraId="594C7DB5"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67F7B8B" w14:textId="082A5C7F" w:rsidR="00EA3C34" w:rsidRPr="00EC6867" w:rsidRDefault="004E46CD" w:rsidP="00C86E7D">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A3C34" w:rsidRPr="00EC6867" w14:paraId="0D371AAC" w14:textId="77777777" w:rsidTr="00C86E7D">
        <w:trPr>
          <w:trHeight w:val="405"/>
          <w:jc w:val="center"/>
        </w:trPr>
        <w:tc>
          <w:tcPr>
            <w:tcW w:w="1180" w:type="pct"/>
            <w:vAlign w:val="center"/>
          </w:tcPr>
          <w:p w14:paraId="54A2EBCF"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3D3C1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59341B44" w14:textId="77777777" w:rsidTr="00C86E7D">
        <w:trPr>
          <w:trHeight w:val="405"/>
          <w:jc w:val="center"/>
        </w:trPr>
        <w:tc>
          <w:tcPr>
            <w:tcW w:w="1180" w:type="pct"/>
            <w:vAlign w:val="center"/>
          </w:tcPr>
          <w:p w14:paraId="1606E392"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551C8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ZP111</w:t>
            </w:r>
          </w:p>
        </w:tc>
      </w:tr>
      <w:tr w:rsidR="00EA3C34" w:rsidRPr="00EC6867" w14:paraId="0183CA3B" w14:textId="77777777" w:rsidTr="00C86E7D">
        <w:trPr>
          <w:trHeight w:val="405"/>
          <w:jc w:val="center"/>
        </w:trPr>
        <w:tc>
          <w:tcPr>
            <w:tcW w:w="1180" w:type="pct"/>
            <w:vAlign w:val="center"/>
          </w:tcPr>
          <w:p w14:paraId="3F06F0B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4CB33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495E3C3E" w14:textId="77777777" w:rsidTr="00C86E7D">
        <w:trPr>
          <w:trHeight w:val="405"/>
          <w:jc w:val="center"/>
        </w:trPr>
        <w:tc>
          <w:tcPr>
            <w:tcW w:w="1180" w:type="pct"/>
            <w:vAlign w:val="center"/>
          </w:tcPr>
          <w:p w14:paraId="37F1E1F8"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576CB3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38489BE8" w14:textId="77777777" w:rsidTr="00C86E7D">
        <w:trPr>
          <w:trHeight w:val="145"/>
          <w:jc w:val="center"/>
        </w:trPr>
        <w:tc>
          <w:tcPr>
            <w:tcW w:w="1180" w:type="pct"/>
            <w:vMerge w:val="restart"/>
            <w:vAlign w:val="center"/>
          </w:tcPr>
          <w:p w14:paraId="3F39F2C3"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22ED5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FF72B65"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605335A6" w14:textId="77777777" w:rsidTr="00C86E7D">
        <w:trPr>
          <w:trHeight w:val="145"/>
          <w:jc w:val="center"/>
        </w:trPr>
        <w:tc>
          <w:tcPr>
            <w:tcW w:w="1180" w:type="pct"/>
            <w:vMerge/>
            <w:vAlign w:val="center"/>
          </w:tcPr>
          <w:p w14:paraId="5491E16E"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7B82241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B01645" w14:textId="77777777" w:rsidR="00EA3C34" w:rsidRPr="00EC6867" w:rsidRDefault="00EA3C34" w:rsidP="003B5C53">
            <w:pPr>
              <w:pStyle w:val="Odlomakpopisa"/>
              <w:numPr>
                <w:ilvl w:val="0"/>
                <w:numId w:val="5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33E0050" w14:textId="77777777" w:rsidR="00EA3C34" w:rsidRPr="00EC6867" w:rsidRDefault="00EA3C34" w:rsidP="00EA3C34">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
        <w:gridCol w:w="1699"/>
        <w:gridCol w:w="865"/>
        <w:gridCol w:w="1402"/>
        <w:gridCol w:w="527"/>
        <w:gridCol w:w="865"/>
        <w:gridCol w:w="1746"/>
        <w:gridCol w:w="1153"/>
        <w:gridCol w:w="670"/>
        <w:gridCol w:w="571"/>
        <w:gridCol w:w="1107"/>
        <w:gridCol w:w="1302"/>
        <w:gridCol w:w="3398"/>
        <w:gridCol w:w="87"/>
      </w:tblGrid>
      <w:tr w:rsidR="00EA3C34" w:rsidRPr="00EC6867" w14:paraId="21AB8930" w14:textId="77777777" w:rsidTr="00EA3C34">
        <w:trPr>
          <w:gridBefore w:val="1"/>
          <w:wBefore w:w="36" w:type="pct"/>
          <w:trHeight w:hRule="exact" w:val="288"/>
        </w:trPr>
        <w:tc>
          <w:tcPr>
            <w:tcW w:w="4964" w:type="pct"/>
            <w:gridSpan w:val="13"/>
            <w:shd w:val="clear" w:color="auto" w:fill="auto"/>
            <w:vAlign w:val="center"/>
          </w:tcPr>
          <w:p w14:paraId="2C9EE331" w14:textId="77777777" w:rsidR="00EA3C34" w:rsidRPr="00EC6867" w:rsidRDefault="00EA3C34" w:rsidP="003B5C53">
            <w:pPr>
              <w:pStyle w:val="Odlomakpopisa"/>
              <w:numPr>
                <w:ilvl w:val="0"/>
                <w:numId w:val="5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67E987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312EFB02" w14:textId="77777777" w:rsidTr="00EA3C34">
        <w:trPr>
          <w:gridBefore w:val="1"/>
          <w:wBefore w:w="36" w:type="pct"/>
          <w:trHeight w:val="432"/>
        </w:trPr>
        <w:tc>
          <w:tcPr>
            <w:tcW w:w="4964" w:type="pct"/>
            <w:gridSpan w:val="13"/>
            <w:vAlign w:val="center"/>
          </w:tcPr>
          <w:p w14:paraId="4CBAB141" w14:textId="77777777" w:rsidR="00EA3C34" w:rsidRPr="00EC6867" w:rsidRDefault="00EA3C34" w:rsidP="003B5C53">
            <w:pPr>
              <w:pStyle w:val="Odlomakpopisa"/>
              <w:numPr>
                <w:ilvl w:val="1"/>
                <w:numId w:val="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71A6110A" w14:textId="77777777" w:rsidTr="00EA3C34">
        <w:trPr>
          <w:gridBefore w:val="1"/>
          <w:wBefore w:w="36" w:type="pct"/>
          <w:trHeight w:val="432"/>
        </w:trPr>
        <w:tc>
          <w:tcPr>
            <w:tcW w:w="4964" w:type="pct"/>
            <w:gridSpan w:val="13"/>
            <w:vAlign w:val="center"/>
          </w:tcPr>
          <w:p w14:paraId="726040E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EA3C34" w:rsidRPr="00EC6867" w14:paraId="192A774A" w14:textId="77777777" w:rsidTr="00EA3C34">
        <w:trPr>
          <w:gridBefore w:val="1"/>
          <w:wBefore w:w="36" w:type="pct"/>
          <w:trHeight w:val="432"/>
        </w:trPr>
        <w:tc>
          <w:tcPr>
            <w:tcW w:w="4964" w:type="pct"/>
            <w:gridSpan w:val="13"/>
            <w:vAlign w:val="center"/>
          </w:tcPr>
          <w:p w14:paraId="0AE89F0D" w14:textId="77777777" w:rsidR="00EA3C34" w:rsidRPr="00EC6867" w:rsidRDefault="00EA3C34" w:rsidP="003B5C53">
            <w:pPr>
              <w:pStyle w:val="Odlomakpopisa"/>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F8E905C" w14:textId="77777777" w:rsidTr="00EA3C34">
        <w:trPr>
          <w:gridBefore w:val="1"/>
          <w:wBefore w:w="36" w:type="pct"/>
          <w:trHeight w:val="432"/>
        </w:trPr>
        <w:tc>
          <w:tcPr>
            <w:tcW w:w="4964" w:type="pct"/>
            <w:gridSpan w:val="13"/>
            <w:vAlign w:val="center"/>
          </w:tcPr>
          <w:p w14:paraId="0D2F02E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2245DFB5" w14:textId="77777777" w:rsidTr="00EA3C34">
        <w:trPr>
          <w:gridBefore w:val="1"/>
          <w:wBefore w:w="36" w:type="pct"/>
          <w:trHeight w:val="432"/>
        </w:trPr>
        <w:tc>
          <w:tcPr>
            <w:tcW w:w="4964" w:type="pct"/>
            <w:gridSpan w:val="13"/>
            <w:vAlign w:val="center"/>
          </w:tcPr>
          <w:p w14:paraId="7B4507B7" w14:textId="77777777" w:rsidR="00EA3C34" w:rsidRPr="00EC6867" w:rsidRDefault="00EA3C34" w:rsidP="003B5C53">
            <w:pPr>
              <w:numPr>
                <w:ilvl w:val="1"/>
                <w:numId w:val="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31BFC770" w14:textId="77777777" w:rsidTr="00EA3C34">
        <w:trPr>
          <w:gridBefore w:val="1"/>
          <w:wBefore w:w="36" w:type="pct"/>
          <w:trHeight w:val="1721"/>
        </w:trPr>
        <w:tc>
          <w:tcPr>
            <w:tcW w:w="4964" w:type="pct"/>
            <w:gridSpan w:val="13"/>
            <w:vAlign w:val="center"/>
          </w:tcPr>
          <w:p w14:paraId="6DA3EFB4" w14:textId="77777777" w:rsidR="00EA3C34" w:rsidRPr="00EC6867" w:rsidRDefault="00EA3C34" w:rsidP="003B5C53">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52FBB22" w14:textId="77777777" w:rsidR="00EA3C34" w:rsidRPr="00EC6867" w:rsidRDefault="00EA3C34" w:rsidP="003B5C53">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532AF32C" w14:textId="77777777" w:rsidR="00EA3C34" w:rsidRPr="00EC6867" w:rsidRDefault="00EA3C34" w:rsidP="003B5C53">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EA3C34" w:rsidRPr="00EC6867" w14:paraId="74E01A38" w14:textId="77777777" w:rsidTr="00EA3C34">
        <w:trPr>
          <w:gridBefore w:val="1"/>
          <w:wBefore w:w="36" w:type="pct"/>
          <w:trHeight w:val="432"/>
        </w:trPr>
        <w:tc>
          <w:tcPr>
            <w:tcW w:w="4964" w:type="pct"/>
            <w:gridSpan w:val="13"/>
            <w:vAlign w:val="center"/>
          </w:tcPr>
          <w:p w14:paraId="2552CF1C" w14:textId="77777777" w:rsidR="00EA3C34" w:rsidRPr="00EC6867" w:rsidRDefault="00EA3C34" w:rsidP="003B5C53">
            <w:pPr>
              <w:numPr>
                <w:ilvl w:val="1"/>
                <w:numId w:val="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399B24FD" w14:textId="77777777" w:rsidTr="00EA3C34">
        <w:trPr>
          <w:gridBefore w:val="1"/>
          <w:wBefore w:w="36" w:type="pct"/>
          <w:trHeight w:val="432"/>
        </w:trPr>
        <w:tc>
          <w:tcPr>
            <w:tcW w:w="4964" w:type="pct"/>
            <w:gridSpan w:val="13"/>
            <w:vAlign w:val="center"/>
          </w:tcPr>
          <w:p w14:paraId="545AC743"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EA3C34" w:rsidRPr="00EC6867" w14:paraId="7F913D9F" w14:textId="77777777" w:rsidTr="00EA3C34">
        <w:trPr>
          <w:gridBefore w:val="1"/>
          <w:wBefore w:w="36" w:type="pct"/>
          <w:trHeight w:val="432"/>
        </w:trPr>
        <w:tc>
          <w:tcPr>
            <w:tcW w:w="3063" w:type="pct"/>
            <w:gridSpan w:val="9"/>
            <w:vAlign w:val="center"/>
          </w:tcPr>
          <w:p w14:paraId="0FE6DAF9" w14:textId="77777777" w:rsidR="00EA3C34" w:rsidRPr="00EC6867" w:rsidRDefault="00EA3C34" w:rsidP="003B5C53">
            <w:pPr>
              <w:numPr>
                <w:ilvl w:val="1"/>
                <w:numId w:val="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7" w:type="pct"/>
            <w:gridSpan w:val="2"/>
            <w:vAlign w:val="center"/>
          </w:tcPr>
          <w:p w14:paraId="266B4CDD" w14:textId="77777777" w:rsidR="00EA3C34" w:rsidRPr="00EC6867" w:rsidRDefault="00EA3C34" w:rsidP="00C86E7D">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D707BE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F4EEB1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19CDF6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A32CE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7A2CCAA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3683BC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CAB8C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1FA8E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A03EA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36152228" w14:textId="77777777" w:rsidTr="00EA3C34">
        <w:trPr>
          <w:gridBefore w:val="1"/>
          <w:wBefore w:w="36" w:type="pct"/>
          <w:trHeight w:val="432"/>
        </w:trPr>
        <w:tc>
          <w:tcPr>
            <w:tcW w:w="3063" w:type="pct"/>
            <w:gridSpan w:val="9"/>
            <w:vAlign w:val="center"/>
          </w:tcPr>
          <w:p w14:paraId="01F6079C" w14:textId="77777777" w:rsidR="00EA3C34" w:rsidRPr="00EC6867" w:rsidRDefault="00EA3C34" w:rsidP="003B5C53">
            <w:pPr>
              <w:numPr>
                <w:ilvl w:val="1"/>
                <w:numId w:val="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568E8F1D"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29457440" w14:textId="77777777" w:rsidTr="00EA3C34">
        <w:trPr>
          <w:gridBefore w:val="1"/>
          <w:wBefore w:w="36" w:type="pct"/>
          <w:trHeight w:val="432"/>
        </w:trPr>
        <w:tc>
          <w:tcPr>
            <w:tcW w:w="4964" w:type="pct"/>
            <w:gridSpan w:val="13"/>
            <w:vAlign w:val="center"/>
          </w:tcPr>
          <w:p w14:paraId="63CC221C"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7D217374" w14:textId="77777777" w:rsidTr="00EA3C34">
        <w:trPr>
          <w:gridBefore w:val="1"/>
          <w:wBefore w:w="36" w:type="pct"/>
          <w:trHeight w:val="432"/>
        </w:trPr>
        <w:tc>
          <w:tcPr>
            <w:tcW w:w="4964" w:type="pct"/>
            <w:gridSpan w:val="13"/>
            <w:vAlign w:val="center"/>
          </w:tcPr>
          <w:p w14:paraId="68897A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347A468" w14:textId="77777777" w:rsidTr="00EA3C34">
        <w:trPr>
          <w:gridBefore w:val="1"/>
          <w:wBefore w:w="36" w:type="pct"/>
          <w:trHeight w:val="432"/>
        </w:trPr>
        <w:tc>
          <w:tcPr>
            <w:tcW w:w="4964" w:type="pct"/>
            <w:gridSpan w:val="13"/>
            <w:vAlign w:val="center"/>
          </w:tcPr>
          <w:p w14:paraId="07571830"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6AAC279" w14:textId="77777777" w:rsidTr="00EA3C34">
        <w:trPr>
          <w:gridBefore w:val="1"/>
          <w:wBefore w:w="36" w:type="pct"/>
          <w:trHeight w:val="111"/>
        </w:trPr>
        <w:tc>
          <w:tcPr>
            <w:tcW w:w="548" w:type="pct"/>
            <w:vAlign w:val="center"/>
          </w:tcPr>
          <w:p w14:paraId="5E7B01B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2FFEDFAB"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FD77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6701B0A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46E2344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vAlign w:val="center"/>
          </w:tcPr>
          <w:p w14:paraId="6EFC8A8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95BCEE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021DA76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C578826" w14:textId="77777777" w:rsidTr="00EA3C34">
        <w:trPr>
          <w:gridBefore w:val="1"/>
          <w:wBefore w:w="36" w:type="pct"/>
          <w:trHeight w:val="108"/>
        </w:trPr>
        <w:tc>
          <w:tcPr>
            <w:tcW w:w="548" w:type="pct"/>
            <w:vAlign w:val="center"/>
          </w:tcPr>
          <w:p w14:paraId="1FF3896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CEC19E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8AA7DB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6FA4FA2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71D272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vAlign w:val="center"/>
          </w:tcPr>
          <w:p w14:paraId="247492A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272A2DEA"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1830346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DC87D39" w14:textId="77777777" w:rsidTr="00EA3C34">
        <w:trPr>
          <w:gridBefore w:val="1"/>
          <w:wBefore w:w="36" w:type="pct"/>
          <w:trHeight w:val="108"/>
        </w:trPr>
        <w:tc>
          <w:tcPr>
            <w:tcW w:w="548" w:type="pct"/>
            <w:vAlign w:val="center"/>
          </w:tcPr>
          <w:p w14:paraId="150ED1C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4928D1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353AB3D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8124A4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60B7387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vAlign w:val="center"/>
          </w:tcPr>
          <w:p w14:paraId="6FFEF8EF"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57" w:type="pct"/>
            <w:gridSpan w:val="3"/>
            <w:vAlign w:val="center"/>
          </w:tcPr>
          <w:p w14:paraId="23A0EDC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6FCD9B37"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EA3C34" w:rsidRPr="00EC6867" w14:paraId="32FCD6F6" w14:textId="77777777" w:rsidTr="00EA3C34">
        <w:trPr>
          <w:gridBefore w:val="1"/>
          <w:wBefore w:w="36" w:type="pct"/>
          <w:trHeight w:val="108"/>
        </w:trPr>
        <w:tc>
          <w:tcPr>
            <w:tcW w:w="548" w:type="pct"/>
            <w:vAlign w:val="center"/>
          </w:tcPr>
          <w:p w14:paraId="4F78D17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907BEC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92FCE1C"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A02E9E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0CD3313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2" w:type="pct"/>
            <w:vAlign w:val="center"/>
          </w:tcPr>
          <w:p w14:paraId="1D12A6C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F93E2F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44" w:type="pct"/>
            <w:gridSpan w:val="3"/>
            <w:vAlign w:val="center"/>
          </w:tcPr>
          <w:p w14:paraId="17765DE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5D99194" w14:textId="77777777" w:rsidTr="00EA3C34">
        <w:trPr>
          <w:gridBefore w:val="1"/>
          <w:wBefore w:w="36" w:type="pct"/>
          <w:trHeight w:val="432"/>
        </w:trPr>
        <w:tc>
          <w:tcPr>
            <w:tcW w:w="4964" w:type="pct"/>
            <w:gridSpan w:val="13"/>
            <w:vAlign w:val="center"/>
          </w:tcPr>
          <w:p w14:paraId="28CF5AC2"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71B30E7F" w14:textId="77777777" w:rsidTr="00EA3C34">
        <w:trPr>
          <w:gridBefore w:val="1"/>
          <w:wBefore w:w="36" w:type="pct"/>
          <w:trHeight w:val="432"/>
        </w:trPr>
        <w:tc>
          <w:tcPr>
            <w:tcW w:w="4964" w:type="pct"/>
            <w:gridSpan w:val="13"/>
            <w:vAlign w:val="center"/>
          </w:tcPr>
          <w:p w14:paraId="76B2B114"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EA3C34" w:rsidRPr="00EC6867" w14:paraId="127F8E62" w14:textId="77777777" w:rsidTr="00C86E7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040560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F3258C9"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8500F8" w14:textId="77777777" w:rsidR="00EA3C34" w:rsidRPr="00EC6867" w:rsidRDefault="00EA3C34" w:rsidP="00C86E7D">
                  <w:pPr>
                    <w:rPr>
                      <w:rFonts w:ascii="Arial Narrow" w:eastAsia="Times New Roman" w:hAnsi="Arial Narrow" w:cs="Times New Roman"/>
                      <w:b/>
                      <w:bCs/>
                      <w:sz w:val="20"/>
                      <w:szCs w:val="20"/>
                      <w:lang w:eastAsia="hr-HR"/>
                    </w:rPr>
                  </w:pPr>
                </w:p>
                <w:p w14:paraId="0E82FDF1"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54C3D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8E9FF4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63F2F70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AFC60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F0734C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64043147" w14:textId="77777777" w:rsidTr="00C86E7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285F6E8"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85DE9B1" w14:textId="77777777" w:rsidR="00EA3C34" w:rsidRPr="00EC6867" w:rsidRDefault="00EA3C34" w:rsidP="00C86E7D">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5DAE2C0" w14:textId="77777777" w:rsidR="00EA3C34" w:rsidRPr="00EC6867" w:rsidRDefault="00EA3C34" w:rsidP="00C86E7D">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939A31D" w14:textId="77777777" w:rsidR="00EA3C34" w:rsidRPr="00EC6867" w:rsidRDefault="00EA3C34" w:rsidP="00C86E7D">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3334E54" w14:textId="77777777" w:rsidR="00EA3C34" w:rsidRPr="00EC6867" w:rsidRDefault="00EA3C34" w:rsidP="00C86E7D">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50A83D"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B52D6B8" w14:textId="77777777" w:rsidR="00EA3C34" w:rsidRPr="00EC6867" w:rsidRDefault="00EA3C34" w:rsidP="00C86E7D">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A3C34" w:rsidRPr="00EC6867" w14:paraId="443FA216" w14:textId="77777777" w:rsidTr="00C86E7D">
              <w:tc>
                <w:tcPr>
                  <w:tcW w:w="2392" w:type="dxa"/>
                  <w:tcBorders>
                    <w:top w:val="single" w:sz="4" w:space="0" w:color="auto"/>
                    <w:left w:val="single" w:sz="4" w:space="0" w:color="auto"/>
                    <w:bottom w:val="single" w:sz="4" w:space="0" w:color="auto"/>
                    <w:right w:val="single" w:sz="4" w:space="0" w:color="auto"/>
                  </w:tcBorders>
                </w:tcPr>
                <w:p w14:paraId="0FE358DF"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D521F4"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E84574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615C74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C8B4310"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598AD3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D398F6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100</w:t>
                  </w:r>
                </w:p>
              </w:tc>
            </w:tr>
            <w:tr w:rsidR="00EA3C34" w:rsidRPr="00EC6867" w14:paraId="7AC1412E" w14:textId="77777777" w:rsidTr="00C86E7D">
              <w:tc>
                <w:tcPr>
                  <w:tcW w:w="2392" w:type="dxa"/>
                  <w:tcBorders>
                    <w:top w:val="single" w:sz="4" w:space="0" w:color="auto"/>
                    <w:left w:val="single" w:sz="4" w:space="0" w:color="auto"/>
                    <w:bottom w:val="single" w:sz="4" w:space="0" w:color="auto"/>
                    <w:right w:val="single" w:sz="4" w:space="0" w:color="auto"/>
                  </w:tcBorders>
                </w:tcPr>
                <w:p w14:paraId="5839F1E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201B81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5700BC73" w14:textId="77777777" w:rsidR="00EA3C34" w:rsidRPr="00EC6867" w:rsidRDefault="00EA3C34" w:rsidP="00C86E7D">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24A5D0C" w14:textId="77777777" w:rsidR="00EA3C34" w:rsidRPr="00EC6867" w:rsidRDefault="00EA3C34" w:rsidP="00C86E7D">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E063F6" w14:textId="77777777" w:rsidR="00EA3C34" w:rsidRPr="00EC6867" w:rsidRDefault="00EA3C34" w:rsidP="00C86E7D">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679C9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1EF7752" w14:textId="77777777" w:rsidR="00EA3C34" w:rsidRPr="00EC6867" w:rsidRDefault="00EA3C34" w:rsidP="00C86E7D">
                  <w:pPr>
                    <w:jc w:val="center"/>
                    <w:rPr>
                      <w:rFonts w:ascii="Arial Narrow" w:hAnsi="Arial Narrow" w:cs="Arial"/>
                      <w:sz w:val="20"/>
                      <w:szCs w:val="20"/>
                    </w:rPr>
                  </w:pPr>
                  <w:r w:rsidRPr="00EC6867">
                    <w:rPr>
                      <w:rFonts w:ascii="Arial Narrow" w:hAnsi="Arial Narrow" w:cs="Arial"/>
                      <w:sz w:val="20"/>
                      <w:szCs w:val="20"/>
                    </w:rPr>
                    <w:t>100</w:t>
                  </w:r>
                </w:p>
              </w:tc>
            </w:tr>
          </w:tbl>
          <w:p w14:paraId="62EE795F" w14:textId="77777777" w:rsidR="00EA3C34" w:rsidRPr="00EC6867" w:rsidRDefault="00EA3C34" w:rsidP="00C86E7D">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A3C34" w:rsidRPr="00EC6867" w14:paraId="1C7D47F3" w14:textId="77777777" w:rsidTr="00EA3C34">
        <w:trPr>
          <w:gridBefore w:val="1"/>
          <w:wBefore w:w="36" w:type="pct"/>
          <w:trHeight w:val="432"/>
        </w:trPr>
        <w:tc>
          <w:tcPr>
            <w:tcW w:w="4964" w:type="pct"/>
            <w:gridSpan w:val="13"/>
            <w:vAlign w:val="center"/>
          </w:tcPr>
          <w:p w14:paraId="7D4007EF"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1BB7FE8C" w14:textId="77777777" w:rsidTr="00EA3C34">
        <w:trPr>
          <w:gridBefore w:val="1"/>
          <w:wBefore w:w="36" w:type="pct"/>
          <w:trHeight w:val="432"/>
        </w:trPr>
        <w:tc>
          <w:tcPr>
            <w:tcW w:w="4964" w:type="pct"/>
            <w:gridSpan w:val="13"/>
            <w:vAlign w:val="center"/>
          </w:tcPr>
          <w:p w14:paraId="0D3DECF4" w14:textId="77777777" w:rsidR="00EA3C34" w:rsidRPr="00EC6867" w:rsidRDefault="00EA3C34" w:rsidP="00C86E7D">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EA3C34" w:rsidRPr="00EC6867" w14:paraId="11FE1ABA" w14:textId="77777777" w:rsidTr="00EA3C34">
        <w:trPr>
          <w:gridBefore w:val="1"/>
          <w:wBefore w:w="36" w:type="pct"/>
          <w:trHeight w:val="432"/>
        </w:trPr>
        <w:tc>
          <w:tcPr>
            <w:tcW w:w="4964" w:type="pct"/>
            <w:gridSpan w:val="13"/>
            <w:vAlign w:val="center"/>
          </w:tcPr>
          <w:p w14:paraId="7CACF348" w14:textId="77777777" w:rsidR="00EA3C34" w:rsidRPr="00EC6867" w:rsidRDefault="00EA3C34" w:rsidP="003B5C53">
            <w:pPr>
              <w:pStyle w:val="Odlomakpopisa"/>
              <w:numPr>
                <w:ilvl w:val="1"/>
                <w:numId w:val="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2126CE71" w14:textId="77777777" w:rsidTr="00EA3C34">
        <w:trPr>
          <w:gridBefore w:val="1"/>
          <w:wBefore w:w="36" w:type="pct"/>
          <w:trHeight w:val="432"/>
        </w:trPr>
        <w:tc>
          <w:tcPr>
            <w:tcW w:w="4964" w:type="pct"/>
            <w:gridSpan w:val="13"/>
            <w:vAlign w:val="center"/>
          </w:tcPr>
          <w:p w14:paraId="5C5417ED" w14:textId="77777777" w:rsidR="00EA3C34" w:rsidRPr="00EC6867" w:rsidRDefault="00EA3C34" w:rsidP="00C86E7D">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EA3C34" w:rsidRPr="00EC6867" w14:paraId="3FC5A7EF" w14:textId="77777777" w:rsidTr="00EA3C34">
        <w:trPr>
          <w:gridBefore w:val="1"/>
          <w:wBefore w:w="36" w:type="pct"/>
          <w:trHeight w:val="432"/>
        </w:trPr>
        <w:tc>
          <w:tcPr>
            <w:tcW w:w="4964" w:type="pct"/>
            <w:gridSpan w:val="13"/>
            <w:vAlign w:val="center"/>
          </w:tcPr>
          <w:p w14:paraId="68CA9BBE" w14:textId="77777777" w:rsidR="00EA3C34" w:rsidRPr="00EC6867" w:rsidRDefault="00EA3C34" w:rsidP="003B5C53">
            <w:pPr>
              <w:pStyle w:val="Odlomakpopisa"/>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4BCA6D57" w14:textId="77777777" w:rsidTr="00EA3C34">
        <w:trPr>
          <w:gridBefore w:val="1"/>
          <w:wBefore w:w="36" w:type="pct"/>
          <w:trHeight w:val="432"/>
        </w:trPr>
        <w:tc>
          <w:tcPr>
            <w:tcW w:w="4964" w:type="pct"/>
            <w:gridSpan w:val="13"/>
            <w:vAlign w:val="center"/>
          </w:tcPr>
          <w:p w14:paraId="1CC8427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AB4D8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EA3C34" w:rsidRPr="00EC6867" w14:paraId="7597E7C8"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3"/>
            <w:shd w:val="clear" w:color="auto" w:fill="auto"/>
            <w:vAlign w:val="center"/>
          </w:tcPr>
          <w:p w14:paraId="21DB4FFA"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A3C34" w:rsidRPr="00EC6867" w14:paraId="0A6D8A3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5FA3EC2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657" w:type="pct"/>
            <w:gridSpan w:val="9"/>
            <w:shd w:val="clear" w:color="auto" w:fill="auto"/>
            <w:vAlign w:val="center"/>
          </w:tcPr>
          <w:p w14:paraId="2EA8526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w:t>
            </w:r>
          </w:p>
        </w:tc>
      </w:tr>
      <w:tr w:rsidR="004E46CD" w:rsidRPr="00EC6867" w14:paraId="708C290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275C2930" w14:textId="77777777" w:rsidR="004E46CD" w:rsidRPr="00EC6867" w:rsidRDefault="004E46CD"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657" w:type="pct"/>
            <w:gridSpan w:val="9"/>
            <w:shd w:val="clear" w:color="auto" w:fill="auto"/>
            <w:vAlign w:val="center"/>
          </w:tcPr>
          <w:p w14:paraId="15A4DBAD" w14:textId="654F011B" w:rsidR="004E46CD" w:rsidRPr="00EC6867" w:rsidRDefault="004E46CD"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Marija </w:t>
            </w:r>
            <w:proofErr w:type="spellStart"/>
            <w:r w:rsidRPr="00EC6867">
              <w:rPr>
                <w:rFonts w:ascii="Arial Narrow" w:eastAsia="Times New Roman" w:hAnsi="Arial Narrow" w:cs="Arial"/>
                <w:sz w:val="20"/>
                <w:szCs w:val="20"/>
                <w:lang w:eastAsia="hr-HR"/>
              </w:rPr>
              <w:t>Kristek</w:t>
            </w:r>
            <w:proofErr w:type="spellEnd"/>
            <w:r w:rsidRPr="00EC6867">
              <w:rPr>
                <w:rFonts w:ascii="Arial Narrow" w:eastAsia="Times New Roman" w:hAnsi="Arial Narrow" w:cs="Arial"/>
                <w:sz w:val="20"/>
                <w:szCs w:val="20"/>
                <w:lang w:eastAsia="hr-HR"/>
              </w:rPr>
              <w:t>, pred.</w:t>
            </w:r>
          </w:p>
        </w:tc>
      </w:tr>
      <w:tr w:rsidR="004E46CD" w:rsidRPr="00EC6867" w14:paraId="5E476EEE"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C0EDFB0"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657" w:type="pct"/>
            <w:gridSpan w:val="9"/>
            <w:vAlign w:val="center"/>
          </w:tcPr>
          <w:p w14:paraId="71A83D60" w14:textId="22EA4EA3" w:rsidR="004E46CD" w:rsidRPr="00EC6867" w:rsidRDefault="004E46CD" w:rsidP="00C86E7D">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46CD" w:rsidRPr="00EC6867" w14:paraId="51158D0C"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75777F64"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657" w:type="pct"/>
            <w:gridSpan w:val="9"/>
            <w:vAlign w:val="center"/>
          </w:tcPr>
          <w:p w14:paraId="045F24DB" w14:textId="77777777" w:rsidR="004E46CD" w:rsidRPr="00EC6867" w:rsidRDefault="004E46CD"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46CD" w:rsidRPr="00EC6867" w14:paraId="49E12055"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2D0D4A2"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657" w:type="pct"/>
            <w:gridSpan w:val="9"/>
            <w:vAlign w:val="center"/>
          </w:tcPr>
          <w:p w14:paraId="607A2B6F" w14:textId="77777777" w:rsidR="004E46CD" w:rsidRPr="00EC6867" w:rsidRDefault="004E46CD" w:rsidP="00C86E7D">
            <w:pPr>
              <w:rPr>
                <w:rFonts w:ascii="Arial Narrow" w:eastAsia="Times New Roman" w:hAnsi="Arial Narrow" w:cs="Arial"/>
                <w:sz w:val="20"/>
                <w:szCs w:val="20"/>
                <w:lang w:eastAsia="hr-HR"/>
              </w:rPr>
            </w:pPr>
            <w:r w:rsidRPr="00EC6867">
              <w:rPr>
                <w:rFonts w:ascii="Arial Narrow" w:hAnsi="Arial Narrow" w:cs="Arial"/>
                <w:sz w:val="20"/>
                <w:szCs w:val="20"/>
              </w:rPr>
              <w:t>LKBA045</w:t>
            </w:r>
          </w:p>
        </w:tc>
      </w:tr>
      <w:tr w:rsidR="004E46CD" w:rsidRPr="00EC6867" w14:paraId="63FB3169"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5CA24301"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657" w:type="pct"/>
            <w:gridSpan w:val="9"/>
            <w:vAlign w:val="center"/>
          </w:tcPr>
          <w:p w14:paraId="57F16D4E" w14:textId="6CD7238A" w:rsidR="004E46CD" w:rsidRPr="00EC6867" w:rsidRDefault="004E46CD" w:rsidP="00EA3C3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46CD" w:rsidRPr="00EC6867" w14:paraId="0A4A9A02"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36A36E73"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657" w:type="pct"/>
            <w:gridSpan w:val="9"/>
            <w:vAlign w:val="center"/>
          </w:tcPr>
          <w:p w14:paraId="36D0FB6F" w14:textId="77777777" w:rsidR="004E46CD" w:rsidRPr="00EC6867" w:rsidRDefault="004E46CD" w:rsidP="00C86E7D">
            <w:pPr>
              <w:rPr>
                <w:rFonts w:ascii="Arial Narrow" w:eastAsia="Times New Roman" w:hAnsi="Arial Narrow" w:cs="Arial"/>
                <w:sz w:val="20"/>
                <w:szCs w:val="20"/>
                <w:lang w:eastAsia="hr-HR"/>
              </w:rPr>
            </w:pPr>
          </w:p>
        </w:tc>
      </w:tr>
      <w:tr w:rsidR="004E46CD" w:rsidRPr="00EC6867" w14:paraId="0E874A91"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restart"/>
            <w:vAlign w:val="center"/>
          </w:tcPr>
          <w:p w14:paraId="6B02F98B"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00" w:type="pct"/>
            <w:gridSpan w:val="5"/>
            <w:vAlign w:val="center"/>
          </w:tcPr>
          <w:p w14:paraId="6C2C39E3"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057" w:type="pct"/>
            <w:gridSpan w:val="4"/>
            <w:vAlign w:val="center"/>
          </w:tcPr>
          <w:p w14:paraId="77B5A4FC" w14:textId="77777777" w:rsidR="004E46CD" w:rsidRPr="00EC6867" w:rsidRDefault="004E46CD"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46CD" w:rsidRPr="00EC6867" w14:paraId="3DDF3173"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ign w:val="center"/>
          </w:tcPr>
          <w:p w14:paraId="77444941" w14:textId="77777777" w:rsidR="004E46CD" w:rsidRPr="00EC6867" w:rsidRDefault="004E46CD" w:rsidP="00C86E7D">
            <w:pPr>
              <w:rPr>
                <w:rFonts w:ascii="Arial Narrow" w:eastAsia="Times New Roman" w:hAnsi="Arial Narrow" w:cs="Arial"/>
                <w:color w:val="000000"/>
                <w:sz w:val="20"/>
                <w:szCs w:val="20"/>
                <w:lang w:eastAsia="hr-HR"/>
              </w:rPr>
            </w:pPr>
          </w:p>
        </w:tc>
        <w:tc>
          <w:tcPr>
            <w:tcW w:w="1600" w:type="pct"/>
            <w:gridSpan w:val="5"/>
            <w:vAlign w:val="center"/>
          </w:tcPr>
          <w:p w14:paraId="11BB45BE"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057" w:type="pct"/>
            <w:gridSpan w:val="4"/>
            <w:vAlign w:val="center"/>
          </w:tcPr>
          <w:p w14:paraId="586F38B4" w14:textId="77777777" w:rsidR="004E46CD" w:rsidRPr="00EC6867" w:rsidRDefault="004E46CD" w:rsidP="003B5C53">
            <w:pPr>
              <w:pStyle w:val="Odlomakpopisa"/>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3678DD5F"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EA3C34" w:rsidRPr="00EC6867" w14:paraId="20F12A7F" w14:textId="77777777" w:rsidTr="00C86E7D">
        <w:trPr>
          <w:trHeight w:hRule="exact" w:val="288"/>
        </w:trPr>
        <w:tc>
          <w:tcPr>
            <w:tcW w:w="5000" w:type="pct"/>
            <w:gridSpan w:val="10"/>
            <w:shd w:val="clear" w:color="auto" w:fill="auto"/>
            <w:vAlign w:val="center"/>
          </w:tcPr>
          <w:p w14:paraId="55D1621F" w14:textId="77777777" w:rsidR="00EA3C34" w:rsidRPr="00EC6867" w:rsidRDefault="00EA3C34" w:rsidP="003B5C53">
            <w:pPr>
              <w:pStyle w:val="Odlomakpopisa"/>
              <w:numPr>
                <w:ilvl w:val="0"/>
                <w:numId w:val="5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CAE2C95"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6B1F7DD3" w14:textId="77777777" w:rsidTr="00C86E7D">
        <w:trPr>
          <w:trHeight w:val="432"/>
        </w:trPr>
        <w:tc>
          <w:tcPr>
            <w:tcW w:w="5000" w:type="pct"/>
            <w:gridSpan w:val="10"/>
            <w:vAlign w:val="center"/>
          </w:tcPr>
          <w:p w14:paraId="5EF7FFDC" w14:textId="77777777" w:rsidR="00EA3C34" w:rsidRPr="00EC6867" w:rsidRDefault="00EA3C34" w:rsidP="003B5C53">
            <w:pPr>
              <w:pStyle w:val="Odlomakpopisa"/>
              <w:numPr>
                <w:ilvl w:val="1"/>
                <w:numId w:val="5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36803DD3" w14:textId="77777777" w:rsidTr="00C86E7D">
        <w:trPr>
          <w:trHeight w:val="432"/>
        </w:trPr>
        <w:tc>
          <w:tcPr>
            <w:tcW w:w="5000" w:type="pct"/>
            <w:gridSpan w:val="10"/>
            <w:vAlign w:val="center"/>
          </w:tcPr>
          <w:p w14:paraId="322AFED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EA3C34" w:rsidRPr="00EC6867" w14:paraId="0F294C71" w14:textId="77777777" w:rsidTr="00C86E7D">
        <w:trPr>
          <w:trHeight w:val="432"/>
        </w:trPr>
        <w:tc>
          <w:tcPr>
            <w:tcW w:w="5000" w:type="pct"/>
            <w:gridSpan w:val="10"/>
            <w:vAlign w:val="center"/>
          </w:tcPr>
          <w:p w14:paraId="70D0A3D0" w14:textId="77777777" w:rsidR="00EA3C34" w:rsidRPr="00EC6867" w:rsidRDefault="00EA3C34" w:rsidP="003B5C53">
            <w:pPr>
              <w:pStyle w:val="Odlomakpopisa"/>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71856937" w14:textId="77777777" w:rsidTr="00C86E7D">
        <w:trPr>
          <w:trHeight w:val="432"/>
        </w:trPr>
        <w:tc>
          <w:tcPr>
            <w:tcW w:w="5000" w:type="pct"/>
            <w:gridSpan w:val="10"/>
            <w:vAlign w:val="center"/>
          </w:tcPr>
          <w:p w14:paraId="3E66317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0E6C6909" w14:textId="77777777" w:rsidTr="00C86E7D">
        <w:trPr>
          <w:trHeight w:val="432"/>
        </w:trPr>
        <w:tc>
          <w:tcPr>
            <w:tcW w:w="5000" w:type="pct"/>
            <w:gridSpan w:val="10"/>
            <w:vAlign w:val="center"/>
          </w:tcPr>
          <w:p w14:paraId="262256E5" w14:textId="77777777" w:rsidR="00EA3C34" w:rsidRPr="00EC6867" w:rsidRDefault="00EA3C34" w:rsidP="003B5C53">
            <w:pPr>
              <w:numPr>
                <w:ilvl w:val="1"/>
                <w:numId w:val="5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0E9CA40B" w14:textId="77777777" w:rsidTr="00C86E7D">
        <w:trPr>
          <w:trHeight w:val="1721"/>
        </w:trPr>
        <w:tc>
          <w:tcPr>
            <w:tcW w:w="5000" w:type="pct"/>
            <w:gridSpan w:val="10"/>
            <w:vAlign w:val="center"/>
          </w:tcPr>
          <w:p w14:paraId="70062993" w14:textId="77777777" w:rsidR="00EA3C34" w:rsidRPr="00EC6867" w:rsidRDefault="00EA3C34" w:rsidP="00C86E7D">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3775EC28"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psihologije odgoja i obrazovanja</w:t>
            </w:r>
          </w:p>
          <w:p w14:paraId="41F188D5"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biološke osnove ponašanja</w:t>
            </w:r>
          </w:p>
          <w:p w14:paraId="6A1B2619"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Razlikovati i usporediti faze razvoja pojedinca</w:t>
            </w:r>
          </w:p>
          <w:p w14:paraId="2E917B4E"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procesa poučavanja, procesa pamćenja i ishoda učenja </w:t>
            </w:r>
          </w:p>
          <w:p w14:paraId="1E341A3B"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w:t>
            </w:r>
            <w:r w:rsidRPr="00EC6867">
              <w:rPr>
                <w:rFonts w:ascii="Arial Narrow" w:hAnsi="Arial Narrow"/>
                <w:sz w:val="20"/>
                <w:szCs w:val="20"/>
              </w:rPr>
              <w:t>između razvoja pojedinca (kognitivni), osobina ličnosti i procesa obrazovanja</w:t>
            </w:r>
          </w:p>
          <w:p w14:paraId="4FDF1A6E"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teškoćama u učenju</w:t>
            </w:r>
          </w:p>
          <w:p w14:paraId="3D05D55D"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posebnim potrebama</w:t>
            </w:r>
          </w:p>
          <w:p w14:paraId="23D71DBD" w14:textId="77777777" w:rsidR="00EA3C34" w:rsidRPr="00EC6867" w:rsidRDefault="00EA3C34" w:rsidP="00C86E7D">
            <w:pPr>
              <w:pStyle w:val="Odlomakpopisa"/>
              <w:widowControl w:val="0"/>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 xml:space="preserve">Opisati specifičnosti u poučavanju učenika s </w:t>
            </w:r>
            <w:r w:rsidRPr="00EC6867">
              <w:rPr>
                <w:rFonts w:ascii="Arial Narrow" w:hAnsi="Arial Narrow"/>
                <w:color w:val="262626"/>
                <w:sz w:val="20"/>
                <w:szCs w:val="20"/>
              </w:rPr>
              <w:t>poremećajima u ponašanju</w:t>
            </w:r>
          </w:p>
        </w:tc>
      </w:tr>
      <w:tr w:rsidR="00EA3C34" w:rsidRPr="00EC6867" w14:paraId="0D482DDA" w14:textId="77777777" w:rsidTr="00C86E7D">
        <w:trPr>
          <w:trHeight w:val="432"/>
        </w:trPr>
        <w:tc>
          <w:tcPr>
            <w:tcW w:w="5000" w:type="pct"/>
            <w:gridSpan w:val="10"/>
            <w:vAlign w:val="center"/>
          </w:tcPr>
          <w:p w14:paraId="2A4DFF4E" w14:textId="77777777" w:rsidR="00EA3C34" w:rsidRPr="00EC6867" w:rsidRDefault="00EA3C34" w:rsidP="003B5C53">
            <w:pPr>
              <w:numPr>
                <w:ilvl w:val="1"/>
                <w:numId w:val="5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4BAE2988" w14:textId="77777777" w:rsidTr="00C86E7D">
        <w:trPr>
          <w:trHeight w:val="432"/>
        </w:trPr>
        <w:tc>
          <w:tcPr>
            <w:tcW w:w="5000" w:type="pct"/>
            <w:gridSpan w:val="10"/>
            <w:vAlign w:val="center"/>
          </w:tcPr>
          <w:p w14:paraId="2513C7D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1. Uvod u znanstvenu psihologiju</w:t>
            </w:r>
          </w:p>
          <w:p w14:paraId="02E6F73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2. Definiranje područja psihologije obrazovanja</w:t>
            </w:r>
          </w:p>
          <w:p w14:paraId="71A7174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3. Biološke osnove ponašanja</w:t>
            </w:r>
          </w:p>
          <w:p w14:paraId="3235DDC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lastRenderedPageBreak/>
              <w:t>4. Razvoj pojedinca</w:t>
            </w:r>
          </w:p>
          <w:p w14:paraId="578944E6"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5. Kognitivne sposobnosti i kreativnost</w:t>
            </w:r>
          </w:p>
          <w:p w14:paraId="48251B3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6. Ličnost i individualne razlike</w:t>
            </w:r>
          </w:p>
          <w:p w14:paraId="52913FB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7. Pamćenje</w:t>
            </w:r>
          </w:p>
          <w:p w14:paraId="2946B85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8. Učenje</w:t>
            </w:r>
          </w:p>
          <w:p w14:paraId="191B6995"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9. Učenici s teškoćama u učenju i posebnim obrazovnim potrebama</w:t>
            </w:r>
          </w:p>
        </w:tc>
      </w:tr>
      <w:tr w:rsidR="00EA3C34" w:rsidRPr="00EC6867" w14:paraId="64E1F467" w14:textId="77777777" w:rsidTr="00C86E7D">
        <w:trPr>
          <w:trHeight w:val="432"/>
        </w:trPr>
        <w:tc>
          <w:tcPr>
            <w:tcW w:w="3085" w:type="pct"/>
            <w:gridSpan w:val="7"/>
            <w:vAlign w:val="center"/>
          </w:tcPr>
          <w:p w14:paraId="737C2D48" w14:textId="77777777" w:rsidR="00EA3C34" w:rsidRPr="00EC6867" w:rsidRDefault="00EA3C34" w:rsidP="003B5C53">
            <w:pPr>
              <w:numPr>
                <w:ilvl w:val="1"/>
                <w:numId w:val="5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DE20C0D" w14:textId="77777777" w:rsidR="00EA3C34" w:rsidRPr="00EC6867" w:rsidRDefault="00EA3C34" w:rsidP="00C86E7D">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3F55A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69698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A593D3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8DF6F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7497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2DAA3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8C1A7D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51162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CCE7B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0A5B8D5B" w14:textId="77777777" w:rsidTr="00C86E7D">
        <w:trPr>
          <w:trHeight w:val="432"/>
        </w:trPr>
        <w:tc>
          <w:tcPr>
            <w:tcW w:w="3085" w:type="pct"/>
            <w:gridSpan w:val="7"/>
            <w:vAlign w:val="center"/>
          </w:tcPr>
          <w:p w14:paraId="4B69F19A" w14:textId="77777777" w:rsidR="00EA3C34" w:rsidRPr="00EC6867" w:rsidRDefault="00EA3C34" w:rsidP="003B5C53">
            <w:pPr>
              <w:pStyle w:val="Odlomakpopisa"/>
              <w:numPr>
                <w:ilvl w:val="1"/>
                <w:numId w:val="5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A668726"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49F55AFB" w14:textId="77777777" w:rsidTr="00C86E7D">
        <w:trPr>
          <w:trHeight w:val="432"/>
        </w:trPr>
        <w:tc>
          <w:tcPr>
            <w:tcW w:w="5000" w:type="pct"/>
            <w:gridSpan w:val="10"/>
            <w:vAlign w:val="center"/>
          </w:tcPr>
          <w:p w14:paraId="754A99A6"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57F13C85" w14:textId="77777777" w:rsidTr="00C86E7D">
        <w:trPr>
          <w:trHeight w:val="432"/>
        </w:trPr>
        <w:tc>
          <w:tcPr>
            <w:tcW w:w="5000" w:type="pct"/>
            <w:gridSpan w:val="10"/>
            <w:vAlign w:val="center"/>
          </w:tcPr>
          <w:p w14:paraId="64B03BC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E230B69" w14:textId="77777777" w:rsidTr="00C86E7D">
        <w:trPr>
          <w:trHeight w:val="432"/>
        </w:trPr>
        <w:tc>
          <w:tcPr>
            <w:tcW w:w="5000" w:type="pct"/>
            <w:gridSpan w:val="10"/>
            <w:vAlign w:val="center"/>
          </w:tcPr>
          <w:p w14:paraId="5CAB9940"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34A5A66" w14:textId="77777777" w:rsidTr="00C86E7D">
        <w:trPr>
          <w:trHeight w:val="111"/>
        </w:trPr>
        <w:tc>
          <w:tcPr>
            <w:tcW w:w="552" w:type="pct"/>
            <w:vAlign w:val="center"/>
          </w:tcPr>
          <w:p w14:paraId="617988D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E83AE2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CBD9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F5B43AD"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B400AC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EB5B3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168F9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E905CF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6FD91AE9" w14:textId="77777777" w:rsidTr="00C86E7D">
        <w:trPr>
          <w:trHeight w:val="108"/>
        </w:trPr>
        <w:tc>
          <w:tcPr>
            <w:tcW w:w="552" w:type="pct"/>
            <w:vAlign w:val="center"/>
          </w:tcPr>
          <w:p w14:paraId="167AD48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137C78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3EDB43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127BB0F"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4C40174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C9B6B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726B1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A83DD99"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5D4F91E8" w14:textId="77777777" w:rsidTr="00C86E7D">
        <w:trPr>
          <w:trHeight w:val="108"/>
        </w:trPr>
        <w:tc>
          <w:tcPr>
            <w:tcW w:w="552" w:type="pct"/>
            <w:vAlign w:val="center"/>
          </w:tcPr>
          <w:p w14:paraId="76EA3E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78168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010489EB"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62BA62F"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73931A2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082DB"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2A8904D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58C957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EA3C34" w:rsidRPr="00EC6867" w14:paraId="6795EF5A" w14:textId="77777777" w:rsidTr="00C86E7D">
        <w:trPr>
          <w:trHeight w:val="108"/>
        </w:trPr>
        <w:tc>
          <w:tcPr>
            <w:tcW w:w="552" w:type="pct"/>
            <w:vAlign w:val="center"/>
          </w:tcPr>
          <w:p w14:paraId="509D65A5"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4151482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6649D88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03D2FC"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3FC1ECA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0D9FC99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0544F3"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533306B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3DE9BBA" w14:textId="77777777" w:rsidTr="00C86E7D">
        <w:trPr>
          <w:trHeight w:val="432"/>
        </w:trPr>
        <w:tc>
          <w:tcPr>
            <w:tcW w:w="5000" w:type="pct"/>
            <w:gridSpan w:val="10"/>
            <w:vAlign w:val="center"/>
          </w:tcPr>
          <w:p w14:paraId="7E0C2B1B"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34C3AB6D" w14:textId="77777777" w:rsidTr="00C86E7D">
        <w:trPr>
          <w:trHeight w:val="432"/>
        </w:trPr>
        <w:tc>
          <w:tcPr>
            <w:tcW w:w="5000" w:type="pct"/>
            <w:gridSpan w:val="10"/>
            <w:vAlign w:val="center"/>
          </w:tcPr>
          <w:p w14:paraId="7E08FE37"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A3C34" w:rsidRPr="00EC6867" w14:paraId="54842EA5" w14:textId="77777777" w:rsidTr="00C86E7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D8768"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106B5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F291D0" w14:textId="77777777" w:rsidR="00EA3C34" w:rsidRPr="00EC6867" w:rsidRDefault="00EA3C34" w:rsidP="00C86E7D">
                  <w:pPr>
                    <w:rPr>
                      <w:rFonts w:ascii="Arial Narrow" w:eastAsia="Times New Roman" w:hAnsi="Arial Narrow" w:cs="Times New Roman"/>
                      <w:b/>
                      <w:bCs/>
                      <w:sz w:val="20"/>
                      <w:szCs w:val="20"/>
                      <w:lang w:eastAsia="hr-HR"/>
                    </w:rPr>
                  </w:pPr>
                </w:p>
                <w:p w14:paraId="18D0D505"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88EF6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655A41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E85572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C6E627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1C45882"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3BD90583" w14:textId="77777777" w:rsidTr="00C86E7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DFE4B5A"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F9DAC9D" w14:textId="77777777" w:rsidR="00EA3C34" w:rsidRPr="00EC6867" w:rsidRDefault="00EA3C34" w:rsidP="00C86E7D">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F3D2AE" w14:textId="77777777" w:rsidR="00EA3C34" w:rsidRPr="00EC6867" w:rsidRDefault="00EA3C34" w:rsidP="00C86E7D">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E660A3" w14:textId="77777777" w:rsidR="00EA3C34" w:rsidRPr="00EC6867" w:rsidRDefault="00EA3C34" w:rsidP="00C86E7D">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31617C6" w14:textId="77777777" w:rsidR="00EA3C34" w:rsidRPr="00EC6867" w:rsidRDefault="00EA3C34" w:rsidP="00C86E7D">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19AB024"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6642B2C" w14:textId="77777777" w:rsidR="00EA3C34" w:rsidRPr="00EC6867" w:rsidRDefault="00EA3C34" w:rsidP="00C86E7D">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A3C34" w:rsidRPr="00EC6867" w14:paraId="3F559565" w14:textId="77777777" w:rsidTr="00C86E7D">
              <w:tc>
                <w:tcPr>
                  <w:tcW w:w="2440" w:type="dxa"/>
                  <w:tcBorders>
                    <w:top w:val="single" w:sz="4" w:space="0" w:color="auto"/>
                    <w:left w:val="single" w:sz="4" w:space="0" w:color="auto"/>
                    <w:bottom w:val="single" w:sz="4" w:space="0" w:color="auto"/>
                    <w:right w:val="single" w:sz="4" w:space="0" w:color="auto"/>
                  </w:tcBorders>
                </w:tcPr>
                <w:p w14:paraId="0FB533D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3593140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675191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50E73E"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7BC4057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A12C58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D30AC7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r>
            <w:tr w:rsidR="00EA3C34" w:rsidRPr="00EC6867" w14:paraId="3F6837C2" w14:textId="77777777" w:rsidTr="00C86E7D">
              <w:tc>
                <w:tcPr>
                  <w:tcW w:w="2440" w:type="dxa"/>
                  <w:tcBorders>
                    <w:top w:val="single" w:sz="4" w:space="0" w:color="auto"/>
                    <w:left w:val="single" w:sz="4" w:space="0" w:color="auto"/>
                    <w:bottom w:val="single" w:sz="4" w:space="0" w:color="auto"/>
                    <w:right w:val="single" w:sz="4" w:space="0" w:color="auto"/>
                  </w:tcBorders>
                </w:tcPr>
                <w:p w14:paraId="51510BB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2D3A9AD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C53B2A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1FA7EF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31E6E8E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281F84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1DA5A3"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5</w:t>
                  </w:r>
                </w:p>
              </w:tc>
            </w:tr>
            <w:tr w:rsidR="00EA3C34" w:rsidRPr="00EC6867" w14:paraId="3B7FA5EE" w14:textId="77777777" w:rsidTr="00C86E7D">
              <w:tc>
                <w:tcPr>
                  <w:tcW w:w="2440" w:type="dxa"/>
                  <w:tcBorders>
                    <w:top w:val="single" w:sz="4" w:space="0" w:color="auto"/>
                    <w:left w:val="single" w:sz="4" w:space="0" w:color="auto"/>
                    <w:bottom w:val="single" w:sz="4" w:space="0" w:color="auto"/>
                    <w:right w:val="single" w:sz="4" w:space="0" w:color="auto"/>
                  </w:tcBorders>
                </w:tcPr>
                <w:p w14:paraId="1C2FDA4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w:t>
                  </w:r>
                </w:p>
                <w:p w14:paraId="72D5B69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CAFF8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5B884F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D23C7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667872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p w14:paraId="6CB9247B"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5B974C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36</w:t>
                  </w:r>
                </w:p>
                <w:p w14:paraId="06C2A887" w14:textId="77777777" w:rsidR="00EA3C34" w:rsidRPr="00EC6867" w:rsidRDefault="00EA3C34" w:rsidP="00C86E7D">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4C8048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p w14:paraId="3862A5CE" w14:textId="77777777" w:rsidR="00EA3C34" w:rsidRPr="00EC6867" w:rsidRDefault="00EA3C34" w:rsidP="00C86E7D">
                  <w:pPr>
                    <w:jc w:val="center"/>
                    <w:rPr>
                      <w:rFonts w:ascii="Arial Narrow" w:hAnsi="Arial Narrow"/>
                      <w:sz w:val="20"/>
                      <w:szCs w:val="20"/>
                    </w:rPr>
                  </w:pPr>
                </w:p>
              </w:tc>
            </w:tr>
            <w:tr w:rsidR="00EA3C34" w:rsidRPr="00EC6867" w14:paraId="3E7E9056" w14:textId="77777777" w:rsidTr="00C86E7D">
              <w:tc>
                <w:tcPr>
                  <w:tcW w:w="2440" w:type="dxa"/>
                  <w:tcBorders>
                    <w:top w:val="single" w:sz="4" w:space="0" w:color="auto"/>
                    <w:left w:val="single" w:sz="4" w:space="0" w:color="auto"/>
                    <w:bottom w:val="single" w:sz="4" w:space="0" w:color="auto"/>
                    <w:right w:val="single" w:sz="4" w:space="0" w:color="auto"/>
                  </w:tcBorders>
                </w:tcPr>
                <w:p w14:paraId="2B0D69F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CA7D02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CEA09D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09885F7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4FC404D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2DFAA26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335B57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537ED8" w14:textId="77777777" w:rsidTr="00C86E7D">
              <w:tc>
                <w:tcPr>
                  <w:tcW w:w="2440" w:type="dxa"/>
                  <w:tcBorders>
                    <w:top w:val="single" w:sz="4" w:space="0" w:color="auto"/>
                    <w:left w:val="single" w:sz="4" w:space="0" w:color="auto"/>
                    <w:bottom w:val="single" w:sz="4" w:space="0" w:color="auto"/>
                    <w:right w:val="single" w:sz="4" w:space="0" w:color="auto"/>
                  </w:tcBorders>
                </w:tcPr>
                <w:p w14:paraId="1873F66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FCE7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06176C9"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616F40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099BB54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35869314"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6C52CC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0F2750" w14:textId="77777777" w:rsidTr="00C86E7D">
              <w:tc>
                <w:tcPr>
                  <w:tcW w:w="2440" w:type="dxa"/>
                  <w:tcBorders>
                    <w:top w:val="single" w:sz="4" w:space="0" w:color="auto"/>
                    <w:left w:val="single" w:sz="4" w:space="0" w:color="auto"/>
                    <w:bottom w:val="single" w:sz="4" w:space="0" w:color="auto"/>
                    <w:right w:val="single" w:sz="4" w:space="0" w:color="auto"/>
                  </w:tcBorders>
                </w:tcPr>
                <w:p w14:paraId="7F361947"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974BFD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EEF74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35C73E1" w14:textId="77777777" w:rsidR="00EA3C34" w:rsidRPr="00EC6867" w:rsidRDefault="00EA3C34" w:rsidP="00C86E7D">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CD666F7"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838DE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08C3A7F5"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100</w:t>
                  </w:r>
                </w:p>
              </w:tc>
            </w:tr>
          </w:tbl>
          <w:p w14:paraId="41640293"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c>
      </w:tr>
      <w:tr w:rsidR="00EA3C34" w:rsidRPr="00EC6867" w14:paraId="41B18EF0" w14:textId="77777777" w:rsidTr="00C86E7D">
        <w:trPr>
          <w:trHeight w:val="432"/>
        </w:trPr>
        <w:tc>
          <w:tcPr>
            <w:tcW w:w="5000" w:type="pct"/>
            <w:gridSpan w:val="10"/>
            <w:vAlign w:val="center"/>
          </w:tcPr>
          <w:p w14:paraId="51944F43"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34E0A932" w14:textId="77777777" w:rsidTr="00C86E7D">
        <w:trPr>
          <w:trHeight w:val="432"/>
        </w:trPr>
        <w:tc>
          <w:tcPr>
            <w:tcW w:w="5000" w:type="pct"/>
            <w:gridSpan w:val="10"/>
            <w:vAlign w:val="center"/>
          </w:tcPr>
          <w:p w14:paraId="53C55F9C" w14:textId="77777777" w:rsidR="00EA3C34" w:rsidRPr="00EC6867" w:rsidRDefault="00EA3C34" w:rsidP="003B5C53">
            <w:pPr>
              <w:pStyle w:val="Odlomakpopisa"/>
              <w:numPr>
                <w:ilvl w:val="0"/>
                <w:numId w:val="56"/>
              </w:numPr>
              <w:rPr>
                <w:rFonts w:ascii="Arial Narrow" w:hAnsi="Arial Narrow"/>
                <w:sz w:val="20"/>
                <w:szCs w:val="20"/>
              </w:rPr>
            </w:pPr>
            <w:r w:rsidRPr="00EC6867">
              <w:rPr>
                <w:rFonts w:ascii="Arial Narrow" w:hAnsi="Arial Narrow"/>
                <w:sz w:val="20"/>
                <w:szCs w:val="20"/>
              </w:rPr>
              <w:t>Vizek-Vidović, V., Vlahović-</w:t>
            </w:r>
            <w:proofErr w:type="spellStart"/>
            <w:r w:rsidRPr="00EC6867">
              <w:rPr>
                <w:rFonts w:ascii="Arial Narrow" w:hAnsi="Arial Narrow"/>
                <w:sz w:val="20"/>
                <w:szCs w:val="20"/>
              </w:rPr>
              <w:t>Štetić</w:t>
            </w:r>
            <w:proofErr w:type="spellEnd"/>
            <w:r w:rsidRPr="00EC6867">
              <w:rPr>
                <w:rFonts w:ascii="Arial Narrow" w:hAnsi="Arial Narrow"/>
                <w:sz w:val="20"/>
                <w:szCs w:val="20"/>
              </w:rPr>
              <w:t xml:space="preserve">,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p w14:paraId="55F1B604" w14:textId="77777777" w:rsidR="00EA3C34" w:rsidRPr="00EC6867" w:rsidRDefault="00EA3C34" w:rsidP="003B5C53">
            <w:pPr>
              <w:pStyle w:val="Odlomakpopisa"/>
              <w:numPr>
                <w:ilvl w:val="0"/>
                <w:numId w:val="56"/>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sz w:val="20"/>
                <w:szCs w:val="20"/>
              </w:rPr>
              <w:t>Zarevski</w:t>
            </w:r>
            <w:proofErr w:type="spellEnd"/>
            <w:r w:rsidRPr="00EC6867">
              <w:rPr>
                <w:rFonts w:ascii="Arial Narrow" w:hAnsi="Arial Narrow"/>
                <w:sz w:val="20"/>
                <w:szCs w:val="20"/>
              </w:rPr>
              <w:t xml:space="preserve">, P. (2007). </w:t>
            </w:r>
            <w:r w:rsidRPr="00EC6867">
              <w:rPr>
                <w:rFonts w:ascii="Arial Narrow" w:hAnsi="Arial Narrow"/>
                <w:i/>
                <w:sz w:val="20"/>
                <w:szCs w:val="20"/>
              </w:rPr>
              <w:t>Psihologija učenja i pamćenja (5. izdanje).</w:t>
            </w:r>
            <w:r w:rsidRPr="00EC6867">
              <w:rPr>
                <w:rFonts w:ascii="Arial Narrow" w:hAnsi="Arial Narrow"/>
                <w:sz w:val="20"/>
                <w:szCs w:val="20"/>
              </w:rPr>
              <w:t xml:space="preserve"> Jastrebarsko: Naklada Slap.</w:t>
            </w:r>
          </w:p>
        </w:tc>
      </w:tr>
      <w:tr w:rsidR="00EA3C34" w:rsidRPr="00EC6867" w14:paraId="6D1DF2E1" w14:textId="77777777" w:rsidTr="00C86E7D">
        <w:trPr>
          <w:trHeight w:val="432"/>
        </w:trPr>
        <w:tc>
          <w:tcPr>
            <w:tcW w:w="5000" w:type="pct"/>
            <w:gridSpan w:val="10"/>
            <w:vAlign w:val="center"/>
          </w:tcPr>
          <w:p w14:paraId="29C7B2AA" w14:textId="77777777" w:rsidR="00EA3C34" w:rsidRPr="00EC6867" w:rsidRDefault="00EA3C34" w:rsidP="003B5C53">
            <w:pPr>
              <w:pStyle w:val="Odlomakpopisa"/>
              <w:numPr>
                <w:ilvl w:val="1"/>
                <w:numId w:val="5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EA3C34" w:rsidRPr="00EC6867" w14:paraId="67997E20" w14:textId="77777777" w:rsidTr="00C86E7D">
        <w:trPr>
          <w:trHeight w:val="432"/>
        </w:trPr>
        <w:tc>
          <w:tcPr>
            <w:tcW w:w="5000" w:type="pct"/>
            <w:gridSpan w:val="10"/>
            <w:vAlign w:val="center"/>
          </w:tcPr>
          <w:p w14:paraId="30FB9AC0"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Atkinson i </w:t>
            </w:r>
            <w:proofErr w:type="spellStart"/>
            <w:r w:rsidRPr="00EC6867">
              <w:rPr>
                <w:rFonts w:ascii="Arial Narrow" w:hAnsi="Arial Narrow"/>
                <w:sz w:val="20"/>
                <w:szCs w:val="20"/>
              </w:rPr>
              <w:t>Hilgard</w:t>
            </w:r>
            <w:proofErr w:type="spellEnd"/>
            <w:r w:rsidRPr="00EC6867">
              <w:rPr>
                <w:rFonts w:ascii="Arial Narrow" w:hAnsi="Arial Narrow"/>
                <w:sz w:val="20"/>
                <w:szCs w:val="20"/>
              </w:rPr>
              <w:t xml:space="preserve"> (2007). </w:t>
            </w:r>
            <w:r w:rsidRPr="00EC6867">
              <w:rPr>
                <w:rFonts w:ascii="Arial Narrow" w:hAnsi="Arial Narrow"/>
                <w:i/>
                <w:sz w:val="20"/>
                <w:szCs w:val="20"/>
              </w:rPr>
              <w:t>Uvod u psihologiju</w:t>
            </w:r>
            <w:r w:rsidRPr="00EC6867">
              <w:rPr>
                <w:rFonts w:ascii="Arial Narrow" w:hAnsi="Arial Narrow"/>
                <w:sz w:val="20"/>
                <w:szCs w:val="20"/>
              </w:rPr>
              <w:t>. Jastrebarsko: Naklada Slap</w:t>
            </w:r>
          </w:p>
          <w:p w14:paraId="3F6C78B7"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Beck, M. (2004). </w:t>
            </w:r>
            <w:r w:rsidRPr="00EC6867">
              <w:rPr>
                <w:rFonts w:ascii="Arial Narrow" w:hAnsi="Arial Narrow"/>
                <w:i/>
                <w:sz w:val="20"/>
                <w:szCs w:val="20"/>
              </w:rPr>
              <w:t>Motivacija</w:t>
            </w:r>
            <w:r w:rsidRPr="00EC6867">
              <w:rPr>
                <w:rFonts w:ascii="Arial Narrow" w:hAnsi="Arial Narrow"/>
                <w:sz w:val="20"/>
                <w:szCs w:val="20"/>
              </w:rPr>
              <w:t>. Jastrebarsko: Naklada Slap.</w:t>
            </w:r>
          </w:p>
          <w:p w14:paraId="3F5FCA77"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Čorkalo</w:t>
            </w:r>
            <w:proofErr w:type="spellEnd"/>
            <w:r w:rsidRPr="00EC6867">
              <w:rPr>
                <w:rFonts w:ascii="Arial Narrow" w:hAnsi="Arial Narrow"/>
                <w:sz w:val="20"/>
                <w:szCs w:val="20"/>
              </w:rPr>
              <w:t xml:space="preserve"> </w:t>
            </w:r>
            <w:proofErr w:type="spellStart"/>
            <w:r w:rsidRPr="00EC6867">
              <w:rPr>
                <w:rFonts w:ascii="Arial Narrow" w:hAnsi="Arial Narrow"/>
                <w:sz w:val="20"/>
                <w:szCs w:val="20"/>
              </w:rPr>
              <w:t>Biruški</w:t>
            </w:r>
            <w:proofErr w:type="spellEnd"/>
            <w:r w:rsidRPr="00EC6867">
              <w:rPr>
                <w:rFonts w:ascii="Arial Narrow" w:hAnsi="Arial Narrow"/>
                <w:sz w:val="20"/>
                <w:szCs w:val="20"/>
              </w:rPr>
              <w:t xml:space="preserve">, D. (2009). </w:t>
            </w:r>
            <w:r w:rsidRPr="00EC6867">
              <w:rPr>
                <w:rFonts w:ascii="Arial Narrow" w:hAnsi="Arial Narrow"/>
                <w:i/>
                <w:sz w:val="20"/>
                <w:szCs w:val="20"/>
              </w:rPr>
              <w:t>Primijenjena psihologija: pitanja i odgovori</w:t>
            </w:r>
            <w:r w:rsidRPr="00EC6867">
              <w:rPr>
                <w:rFonts w:ascii="Arial Narrow" w:hAnsi="Arial Narrow"/>
                <w:sz w:val="20"/>
                <w:szCs w:val="20"/>
              </w:rPr>
              <w:t>. Zagreb: Školska knjiga.</w:t>
            </w:r>
          </w:p>
          <w:p w14:paraId="58E703BB" w14:textId="77777777" w:rsidR="00EA3C34" w:rsidRPr="00EC6867" w:rsidRDefault="00EA3C34" w:rsidP="003B5C53">
            <w:pPr>
              <w:pStyle w:val="Odlomakpopisa"/>
              <w:numPr>
                <w:ilvl w:val="0"/>
                <w:numId w:val="57"/>
              </w:numPr>
              <w:rPr>
                <w:rFonts w:ascii="Arial Narrow" w:hAnsi="Arial Narrow"/>
                <w:i/>
                <w:sz w:val="20"/>
                <w:szCs w:val="20"/>
              </w:rPr>
            </w:pPr>
            <w:r w:rsidRPr="00EC6867">
              <w:rPr>
                <w:rFonts w:ascii="Arial Narrow" w:hAnsi="Arial Narrow"/>
                <w:sz w:val="20"/>
                <w:szCs w:val="20"/>
              </w:rPr>
              <w:t xml:space="preserve">Čudina-Obradović, ,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3187083B"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Gardner, H. </w:t>
            </w:r>
            <w:proofErr w:type="spellStart"/>
            <w:r w:rsidRPr="00EC6867">
              <w:rPr>
                <w:rFonts w:ascii="Arial Narrow" w:hAnsi="Arial Narrow"/>
                <w:sz w:val="20"/>
                <w:szCs w:val="20"/>
              </w:rPr>
              <w:t>Kornhaber</w:t>
            </w:r>
            <w:proofErr w:type="spellEnd"/>
            <w:r w:rsidRPr="00EC6867">
              <w:rPr>
                <w:rFonts w:ascii="Arial Narrow" w:hAnsi="Arial Narrow"/>
                <w:sz w:val="20"/>
                <w:szCs w:val="20"/>
              </w:rPr>
              <w:t xml:space="preserve">, M.L. i Wake, W. K. (1999). </w:t>
            </w:r>
            <w:r w:rsidRPr="00EC6867">
              <w:rPr>
                <w:rFonts w:ascii="Arial Narrow" w:hAnsi="Arial Narrow"/>
                <w:i/>
                <w:sz w:val="20"/>
                <w:szCs w:val="20"/>
              </w:rPr>
              <w:t>Inteligencija</w:t>
            </w:r>
            <w:r w:rsidRPr="00EC6867">
              <w:rPr>
                <w:rFonts w:ascii="Arial Narrow" w:hAnsi="Arial Narrow"/>
                <w:sz w:val="20"/>
                <w:szCs w:val="20"/>
              </w:rPr>
              <w:t>. Jastrebarsko: Naklada Slap.</w:t>
            </w:r>
          </w:p>
          <w:p w14:paraId="24539D78"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w:t>
            </w:r>
            <w:r w:rsidRPr="00EC6867">
              <w:rPr>
                <w:rFonts w:ascii="Arial Narrow" w:hAnsi="Arial Narrow"/>
                <w:sz w:val="20"/>
                <w:szCs w:val="20"/>
              </w:rPr>
              <w:t xml:space="preserve"> </w:t>
            </w:r>
            <w:r w:rsidRPr="00EC6867">
              <w:rPr>
                <w:rFonts w:ascii="Arial Narrow" w:hAnsi="Arial Narrow"/>
                <w:i/>
                <w:sz w:val="20"/>
                <w:szCs w:val="20"/>
              </w:rPr>
              <w:t>psihologija</w:t>
            </w:r>
            <w:r w:rsidRPr="00EC6867">
              <w:rPr>
                <w:rFonts w:ascii="Arial Narrow" w:hAnsi="Arial Narrow"/>
                <w:sz w:val="20"/>
                <w:szCs w:val="20"/>
              </w:rPr>
              <w:t xml:space="preserve"> </w:t>
            </w:r>
            <w:r w:rsidRPr="00EC6867">
              <w:rPr>
                <w:rFonts w:ascii="Arial Narrow" w:hAnsi="Arial Narrow"/>
                <w:i/>
                <w:sz w:val="20"/>
                <w:szCs w:val="20"/>
              </w:rPr>
              <w:t>(2. izdanje).</w:t>
            </w:r>
            <w:r w:rsidRPr="00EC6867">
              <w:rPr>
                <w:rFonts w:ascii="Arial Narrow" w:hAnsi="Arial Narrow"/>
                <w:sz w:val="20"/>
                <w:szCs w:val="20"/>
              </w:rPr>
              <w:t xml:space="preserve"> Jastrebarsko: Naklada Slap.</w:t>
            </w:r>
          </w:p>
          <w:p w14:paraId="36CCDCDC"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C41BCB6"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Hock</w:t>
            </w:r>
            <w:proofErr w:type="spellEnd"/>
            <w:r w:rsidRPr="00EC6867">
              <w:rPr>
                <w:rFonts w:ascii="Arial Narrow" w:hAnsi="Arial Narrow"/>
                <w:sz w:val="20"/>
                <w:szCs w:val="20"/>
              </w:rPr>
              <w:t xml:space="preserve">, R.R. (2004). </w:t>
            </w:r>
            <w:r w:rsidRPr="00EC6867">
              <w:rPr>
                <w:rFonts w:ascii="Arial Narrow" w:hAnsi="Arial Narrow"/>
                <w:i/>
                <w:sz w:val="20"/>
                <w:szCs w:val="20"/>
              </w:rPr>
              <w:t>Četrdeset znanstvenih studija koje su promijenile psihologiju.</w:t>
            </w:r>
            <w:r w:rsidRPr="00EC6867">
              <w:rPr>
                <w:rFonts w:ascii="Arial Narrow" w:hAnsi="Arial Narrow"/>
                <w:sz w:val="20"/>
                <w:szCs w:val="20"/>
              </w:rPr>
              <w:t xml:space="preserve"> Jastrebarsko: Naklada Slap.</w:t>
            </w:r>
          </w:p>
          <w:p w14:paraId="30F17553"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Rathus</w:t>
            </w:r>
            <w:proofErr w:type="spellEnd"/>
            <w:r w:rsidRPr="00EC6867">
              <w:rPr>
                <w:rFonts w:ascii="Arial Narrow" w:hAnsi="Arial Narrow"/>
                <w:sz w:val="20"/>
                <w:szCs w:val="20"/>
              </w:rPr>
              <w:t xml:space="preserve"> S.A. (2001). </w:t>
            </w:r>
            <w:r w:rsidRPr="00EC6867">
              <w:rPr>
                <w:rFonts w:ascii="Arial Narrow" w:hAnsi="Arial Narrow"/>
                <w:i/>
                <w:sz w:val="20"/>
                <w:szCs w:val="20"/>
              </w:rPr>
              <w:t>Temelji psihologije</w:t>
            </w:r>
            <w:r w:rsidRPr="00EC6867">
              <w:rPr>
                <w:rFonts w:ascii="Arial Narrow" w:hAnsi="Arial Narrow"/>
                <w:sz w:val="20"/>
                <w:szCs w:val="20"/>
              </w:rPr>
              <w:t>. Jastrebarsko: Naklada Slap.</w:t>
            </w:r>
          </w:p>
          <w:p w14:paraId="3A2EB783"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Ribić, K. (1991). Psihofizičke razvojne poteškoće. Zadar: ITP Forum.</w:t>
            </w:r>
          </w:p>
          <w:p w14:paraId="2D42E592"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Slavin</w:t>
            </w:r>
            <w:proofErr w:type="spellEnd"/>
            <w:r w:rsidRPr="00EC6867">
              <w:rPr>
                <w:rFonts w:ascii="Arial Narrow" w:hAnsi="Arial Narrow"/>
                <w:sz w:val="20"/>
                <w:szCs w:val="20"/>
              </w:rPr>
              <w:t xml:space="preserve">, R.E. (2012). </w:t>
            </w:r>
            <w:proofErr w:type="spellStart"/>
            <w:r w:rsidRPr="00EC6867">
              <w:rPr>
                <w:rFonts w:ascii="Arial Narrow" w:hAnsi="Arial Narrow"/>
                <w:i/>
                <w:sz w:val="20"/>
                <w:szCs w:val="20"/>
              </w:rPr>
              <w:t>Educational</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psychology</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Theory</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and</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practice</w:t>
            </w:r>
            <w:proofErr w:type="spellEnd"/>
            <w:r w:rsidRPr="00EC6867">
              <w:rPr>
                <w:rFonts w:ascii="Arial Narrow" w:hAnsi="Arial Narrow"/>
                <w:i/>
                <w:sz w:val="20"/>
                <w:szCs w:val="20"/>
              </w:rPr>
              <w:t xml:space="preserve"> (10th </w:t>
            </w:r>
            <w:proofErr w:type="spellStart"/>
            <w:r w:rsidRPr="00EC6867">
              <w:rPr>
                <w:rFonts w:ascii="Arial Narrow" w:hAnsi="Arial Narrow"/>
                <w:i/>
                <w:sz w:val="20"/>
                <w:szCs w:val="20"/>
              </w:rPr>
              <w:t>ed</w:t>
            </w:r>
            <w:proofErr w:type="spellEnd"/>
            <w:r w:rsidRPr="00EC6867">
              <w:rPr>
                <w:rFonts w:ascii="Arial Narrow" w:hAnsi="Arial Narrow"/>
                <w:i/>
                <w:sz w:val="20"/>
                <w:szCs w:val="20"/>
              </w:rPr>
              <w:t>.)</w:t>
            </w:r>
            <w:r w:rsidRPr="00EC6867">
              <w:rPr>
                <w:rFonts w:ascii="Arial Narrow" w:hAnsi="Arial Narrow"/>
                <w:sz w:val="20"/>
                <w:szCs w:val="20"/>
              </w:rPr>
              <w:t>. New York:  Pearson.</w:t>
            </w:r>
          </w:p>
          <w:p w14:paraId="7A6DE8BA"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Vasta</w:t>
            </w:r>
            <w:proofErr w:type="spellEnd"/>
            <w:r w:rsidRPr="00EC6867">
              <w:rPr>
                <w:rFonts w:ascii="Arial Narrow" w:hAnsi="Arial Narrow"/>
                <w:sz w:val="20"/>
                <w:szCs w:val="20"/>
              </w:rPr>
              <w:t xml:space="preserve">, R, </w:t>
            </w:r>
            <w:proofErr w:type="spellStart"/>
            <w:r w:rsidRPr="00EC6867">
              <w:rPr>
                <w:rFonts w:ascii="Arial Narrow" w:hAnsi="Arial Narrow"/>
                <w:sz w:val="20"/>
                <w:szCs w:val="20"/>
              </w:rPr>
              <w:t>Haith</w:t>
            </w:r>
            <w:proofErr w:type="spellEnd"/>
            <w:r w:rsidRPr="00EC6867">
              <w:rPr>
                <w:rFonts w:ascii="Arial Narrow" w:hAnsi="Arial Narrow"/>
                <w:sz w:val="20"/>
                <w:szCs w:val="20"/>
              </w:rPr>
              <w:t xml:space="preserve">, M. M. i Miller, S. A. (2004). </w:t>
            </w:r>
            <w:r w:rsidRPr="00EC6867">
              <w:rPr>
                <w:rFonts w:ascii="Arial Narrow" w:hAnsi="Arial Narrow"/>
                <w:i/>
                <w:sz w:val="20"/>
                <w:szCs w:val="20"/>
              </w:rPr>
              <w:t>Dječja psihologija (3. izdanje).</w:t>
            </w:r>
            <w:r w:rsidRPr="00EC6867">
              <w:rPr>
                <w:rFonts w:ascii="Arial Narrow" w:hAnsi="Arial Narrow"/>
                <w:sz w:val="20"/>
                <w:szCs w:val="20"/>
              </w:rPr>
              <w:t xml:space="preserve"> Jastrebarsko: Naklada Slap.</w:t>
            </w:r>
          </w:p>
          <w:p w14:paraId="65862DD7" w14:textId="77777777" w:rsidR="00EA3C34" w:rsidRPr="00EC6867" w:rsidRDefault="00EA3C34" w:rsidP="003B5C53">
            <w:pPr>
              <w:pStyle w:val="Odlomakpopisa"/>
              <w:widowControl w:val="0"/>
              <w:numPr>
                <w:ilvl w:val="0"/>
                <w:numId w:val="5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EA3C34" w:rsidRPr="00EC6867" w14:paraId="3C3612E4" w14:textId="77777777" w:rsidTr="00C86E7D">
        <w:trPr>
          <w:trHeight w:val="432"/>
        </w:trPr>
        <w:tc>
          <w:tcPr>
            <w:tcW w:w="5000" w:type="pct"/>
            <w:gridSpan w:val="10"/>
            <w:vAlign w:val="center"/>
          </w:tcPr>
          <w:p w14:paraId="0688767B" w14:textId="77777777" w:rsidR="00EA3C34" w:rsidRPr="00EC6867" w:rsidRDefault="00EA3C34" w:rsidP="003B5C53">
            <w:pPr>
              <w:pStyle w:val="Odlomakpopisa"/>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79AC9717" w14:textId="77777777" w:rsidTr="00C86E7D">
        <w:trPr>
          <w:trHeight w:val="432"/>
        </w:trPr>
        <w:tc>
          <w:tcPr>
            <w:tcW w:w="5000" w:type="pct"/>
            <w:gridSpan w:val="10"/>
            <w:vAlign w:val="center"/>
          </w:tcPr>
          <w:p w14:paraId="017F963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6B35AB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950674" w14:textId="7B1633E8" w:rsidR="00EA3C34" w:rsidRPr="00EC6867" w:rsidRDefault="00EA3C34" w:rsidP="0006166A"/>
    <w:p w14:paraId="1DD24E68" w14:textId="2816C0D4" w:rsidR="00C86E7D" w:rsidRPr="00EC6867" w:rsidRDefault="00C86E7D" w:rsidP="0006166A"/>
    <w:p w14:paraId="0BF03EB7" w14:textId="1AA2A0B7" w:rsidR="00C86E7D" w:rsidRPr="00EC6867" w:rsidRDefault="00C86E7D" w:rsidP="0006166A"/>
    <w:p w14:paraId="6BFC42BA" w14:textId="4798C6E4" w:rsidR="00C86E7D" w:rsidRPr="00EC6867" w:rsidRDefault="00C86E7D" w:rsidP="0006166A"/>
    <w:p w14:paraId="4B12F344" w14:textId="310B5AC2" w:rsidR="00C86E7D" w:rsidRPr="00EC6867" w:rsidRDefault="00C86E7D" w:rsidP="0006166A"/>
    <w:p w14:paraId="1BA5A343" w14:textId="3C751290" w:rsidR="00C86E7D" w:rsidRPr="00EC6867" w:rsidRDefault="00C86E7D" w:rsidP="0006166A"/>
    <w:p w14:paraId="7255F441" w14:textId="66884890" w:rsidR="00C86E7D" w:rsidRPr="00EC6867" w:rsidRDefault="00C86E7D" w:rsidP="0006166A"/>
    <w:p w14:paraId="1554AC55" w14:textId="6C64018F" w:rsidR="00C86E7D" w:rsidRPr="00EC6867" w:rsidRDefault="00C86E7D" w:rsidP="0006166A"/>
    <w:p w14:paraId="539CAC21" w14:textId="3C845E75" w:rsidR="00C86E7D" w:rsidRPr="00EC6867" w:rsidRDefault="00C86E7D" w:rsidP="0006166A"/>
    <w:p w14:paraId="3D287AA2" w14:textId="54F5614E" w:rsidR="00C86E7D" w:rsidRPr="00EC6867" w:rsidRDefault="00C86E7D" w:rsidP="0006166A"/>
    <w:p w14:paraId="64A2DFF9" w14:textId="57775036" w:rsidR="00C86E7D" w:rsidRPr="00EC6867" w:rsidRDefault="00C86E7D" w:rsidP="0006166A"/>
    <w:p w14:paraId="174D1205" w14:textId="02B8FA99" w:rsidR="00C86E7D" w:rsidRPr="00EC6867" w:rsidRDefault="00C86E7D" w:rsidP="0006166A"/>
    <w:p w14:paraId="0D727C94" w14:textId="7C21E7B2" w:rsidR="00C86E7D" w:rsidRPr="00EC6867" w:rsidRDefault="00C86E7D" w:rsidP="0006166A"/>
    <w:p w14:paraId="3BC295C5" w14:textId="32F87504" w:rsidR="00C86E7D" w:rsidRPr="00EC6867" w:rsidRDefault="00C86E7D" w:rsidP="0006166A"/>
    <w:p w14:paraId="00ADFB1D" w14:textId="2D874727" w:rsidR="00C86E7D" w:rsidRPr="00EC6867" w:rsidRDefault="00C86E7D" w:rsidP="0006166A"/>
    <w:p w14:paraId="39C15ED0" w14:textId="4A5F2705" w:rsidR="00C86E7D" w:rsidRPr="00EC6867" w:rsidRDefault="00C86E7D" w:rsidP="0006166A"/>
    <w:p w14:paraId="3F68B7B1" w14:textId="2F5BE914" w:rsidR="00C86E7D" w:rsidRPr="00EC6867" w:rsidRDefault="00C86E7D" w:rsidP="0006166A"/>
    <w:p w14:paraId="74096DB1" w14:textId="28C21FCE" w:rsidR="00C86E7D" w:rsidRPr="00EC6867" w:rsidRDefault="00C86E7D" w:rsidP="0006166A"/>
    <w:p w14:paraId="3A4AE918" w14:textId="66DD0D97" w:rsidR="00C86E7D" w:rsidRPr="00EC6867" w:rsidRDefault="00C86E7D" w:rsidP="0006166A"/>
    <w:p w14:paraId="0730E922" w14:textId="0CA9946F" w:rsidR="00C86E7D" w:rsidRPr="00EC6867" w:rsidRDefault="00C86E7D" w:rsidP="0006166A"/>
    <w:p w14:paraId="5CC9B6F0" w14:textId="77777777"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417C0BF3" w14:textId="056BD1B6"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studija, ljetni -2. semestar -20</w:t>
      </w:r>
      <w:r w:rsidR="005E7FA0">
        <w:rPr>
          <w:rFonts w:ascii="Times New Roman" w:eastAsia="Times New Roman" w:hAnsi="Times New Roman" w:cs="Times New Roman"/>
          <w:b/>
          <w:noProof/>
          <w:sz w:val="20"/>
          <w:szCs w:val="20"/>
        </w:rPr>
        <w:t>23</w:t>
      </w:r>
      <w:r w:rsidRPr="00EC6867">
        <w:rPr>
          <w:rFonts w:ascii="Times New Roman" w:eastAsia="Times New Roman" w:hAnsi="Times New Roman" w:cs="Times New Roman"/>
          <w:b/>
          <w:noProof/>
          <w:sz w:val="20"/>
          <w:szCs w:val="20"/>
        </w:rPr>
        <w:t>./202</w:t>
      </w:r>
      <w:r w:rsidR="005E7FA0">
        <w:rPr>
          <w:rFonts w:ascii="Times New Roman" w:eastAsia="Times New Roman" w:hAnsi="Times New Roman" w:cs="Times New Roman"/>
          <w:b/>
          <w:noProof/>
          <w:sz w:val="20"/>
          <w:szCs w:val="20"/>
        </w:rPr>
        <w:t>4</w:t>
      </w:r>
      <w:r w:rsidRPr="00EC6867">
        <w:rPr>
          <w:rFonts w:ascii="Times New Roman" w:eastAsia="Times New Roman" w:hAnsi="Times New Roman" w:cs="Times New Roman"/>
          <w:b/>
          <w:noProof/>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E27EFF" w:rsidRPr="00EC6867" w14:paraId="4CFD29DE" w14:textId="77777777" w:rsidTr="00E27EFF">
        <w:trPr>
          <w:trHeight w:hRule="exact" w:val="587"/>
          <w:jc w:val="center"/>
        </w:trPr>
        <w:tc>
          <w:tcPr>
            <w:tcW w:w="5000" w:type="pct"/>
            <w:gridSpan w:val="3"/>
            <w:shd w:val="clear" w:color="auto" w:fill="auto"/>
            <w:vAlign w:val="center"/>
          </w:tcPr>
          <w:p w14:paraId="2F6190C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7D8B58CD" w14:textId="77777777" w:rsidTr="00E27EFF">
        <w:trPr>
          <w:trHeight w:val="405"/>
          <w:jc w:val="center"/>
        </w:trPr>
        <w:tc>
          <w:tcPr>
            <w:tcW w:w="1180" w:type="pct"/>
            <w:shd w:val="clear" w:color="auto" w:fill="auto"/>
            <w:vAlign w:val="center"/>
          </w:tcPr>
          <w:p w14:paraId="273C0D3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D4534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E27EFF" w:rsidRPr="00EC6867" w14:paraId="2264B54F" w14:textId="77777777" w:rsidTr="00E27EFF">
        <w:trPr>
          <w:trHeight w:val="405"/>
          <w:jc w:val="center"/>
        </w:trPr>
        <w:tc>
          <w:tcPr>
            <w:tcW w:w="1180" w:type="pct"/>
            <w:shd w:val="clear" w:color="auto" w:fill="auto"/>
            <w:vAlign w:val="center"/>
          </w:tcPr>
          <w:p w14:paraId="65DAAF6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187D0DF" w14:textId="4954AE53"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E27EFF" w:rsidRPr="00EC6867" w14:paraId="039DCE7F" w14:textId="77777777" w:rsidTr="00E27EFF">
        <w:trPr>
          <w:trHeight w:val="405"/>
          <w:jc w:val="center"/>
        </w:trPr>
        <w:tc>
          <w:tcPr>
            <w:tcW w:w="1180" w:type="pct"/>
            <w:vAlign w:val="center"/>
          </w:tcPr>
          <w:p w14:paraId="0C8C5751"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EFE7A11" w14:textId="50B07174" w:rsidR="00E27EFF" w:rsidRPr="00EC6867" w:rsidRDefault="004E46CD" w:rsidP="00E27EFF">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27EFF" w:rsidRPr="00EC6867" w14:paraId="47055A66" w14:textId="77777777" w:rsidTr="00E27EFF">
        <w:trPr>
          <w:trHeight w:val="405"/>
          <w:jc w:val="center"/>
        </w:trPr>
        <w:tc>
          <w:tcPr>
            <w:tcW w:w="1180" w:type="pct"/>
            <w:vAlign w:val="center"/>
          </w:tcPr>
          <w:p w14:paraId="58079C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707F31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7A88B1E0" w14:textId="77777777" w:rsidTr="00E27EFF">
        <w:trPr>
          <w:trHeight w:val="405"/>
          <w:jc w:val="center"/>
        </w:trPr>
        <w:tc>
          <w:tcPr>
            <w:tcW w:w="1180" w:type="pct"/>
            <w:vAlign w:val="center"/>
          </w:tcPr>
          <w:p w14:paraId="3369D8DE"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B1800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ZP201</w:t>
            </w:r>
          </w:p>
        </w:tc>
      </w:tr>
      <w:tr w:rsidR="00E27EFF" w:rsidRPr="00EC6867" w14:paraId="610FC6B3" w14:textId="77777777" w:rsidTr="00E27EFF">
        <w:trPr>
          <w:trHeight w:val="405"/>
          <w:jc w:val="center"/>
        </w:trPr>
        <w:tc>
          <w:tcPr>
            <w:tcW w:w="1180" w:type="pct"/>
            <w:vAlign w:val="center"/>
          </w:tcPr>
          <w:p w14:paraId="691CE6F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D5970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7080D0E8" w14:textId="77777777" w:rsidTr="00E27EFF">
        <w:trPr>
          <w:trHeight w:val="405"/>
          <w:jc w:val="center"/>
        </w:trPr>
        <w:tc>
          <w:tcPr>
            <w:tcW w:w="1180" w:type="pct"/>
            <w:vAlign w:val="center"/>
          </w:tcPr>
          <w:p w14:paraId="3546B51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49E1B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52D3F814" w14:textId="77777777" w:rsidTr="00E27EFF">
        <w:trPr>
          <w:trHeight w:val="145"/>
          <w:jc w:val="center"/>
        </w:trPr>
        <w:tc>
          <w:tcPr>
            <w:tcW w:w="1180" w:type="pct"/>
            <w:vMerge w:val="restart"/>
            <w:vAlign w:val="center"/>
          </w:tcPr>
          <w:p w14:paraId="18DB58F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F16309"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4711F8C"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3FC1A71E" w14:textId="77777777" w:rsidTr="00E27EFF">
        <w:trPr>
          <w:trHeight w:val="145"/>
          <w:jc w:val="center"/>
        </w:trPr>
        <w:tc>
          <w:tcPr>
            <w:tcW w:w="1180" w:type="pct"/>
            <w:vMerge/>
            <w:vAlign w:val="center"/>
          </w:tcPr>
          <w:p w14:paraId="28E0F647"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5954C18E"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925488" w14:textId="019B157C" w:rsidR="00E27EFF" w:rsidRPr="00EC6867" w:rsidRDefault="00E27EFF" w:rsidP="003B5C53">
            <w:pPr>
              <w:pStyle w:val="Odlomakpopisa"/>
              <w:numPr>
                <w:ilvl w:val="0"/>
                <w:numId w:val="60"/>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3350F35"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862"/>
        <w:gridCol w:w="1930"/>
        <w:gridCol w:w="865"/>
        <w:gridCol w:w="1745"/>
        <w:gridCol w:w="1154"/>
        <w:gridCol w:w="1244"/>
        <w:gridCol w:w="1105"/>
        <w:gridCol w:w="1305"/>
        <w:gridCol w:w="3484"/>
      </w:tblGrid>
      <w:tr w:rsidR="00E27EFF" w:rsidRPr="00EC6867" w14:paraId="3A84FC52" w14:textId="77777777" w:rsidTr="00E27EFF">
        <w:trPr>
          <w:trHeight w:hRule="exact" w:val="288"/>
        </w:trPr>
        <w:tc>
          <w:tcPr>
            <w:tcW w:w="5000" w:type="pct"/>
            <w:gridSpan w:val="10"/>
            <w:shd w:val="clear" w:color="auto" w:fill="auto"/>
            <w:vAlign w:val="center"/>
          </w:tcPr>
          <w:p w14:paraId="2595078C" w14:textId="0F1463CE" w:rsidR="00E27EFF" w:rsidRPr="00EC6867" w:rsidRDefault="00E27EFF" w:rsidP="003B5C53">
            <w:pPr>
              <w:pStyle w:val="Odlomakpopisa"/>
              <w:numPr>
                <w:ilvl w:val="0"/>
                <w:numId w:val="61"/>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14F4E8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4F343019" w14:textId="77777777" w:rsidTr="00E27EFF">
        <w:trPr>
          <w:trHeight w:val="432"/>
        </w:trPr>
        <w:tc>
          <w:tcPr>
            <w:tcW w:w="5000" w:type="pct"/>
            <w:gridSpan w:val="10"/>
            <w:vAlign w:val="center"/>
          </w:tcPr>
          <w:p w14:paraId="1AD096C1" w14:textId="77777777" w:rsidR="00E27EFF" w:rsidRPr="00EC6867" w:rsidRDefault="00E27EFF" w:rsidP="003B5C53">
            <w:pPr>
              <w:pStyle w:val="Odlomakpopisa"/>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316E6D" w14:textId="77777777" w:rsidTr="00E27EFF">
        <w:trPr>
          <w:trHeight w:val="432"/>
        </w:trPr>
        <w:tc>
          <w:tcPr>
            <w:tcW w:w="5000" w:type="pct"/>
            <w:gridSpan w:val="10"/>
            <w:vAlign w:val="center"/>
          </w:tcPr>
          <w:p w14:paraId="2025FB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E27EFF" w:rsidRPr="00EC6867" w14:paraId="4D580431" w14:textId="77777777" w:rsidTr="00E27EFF">
        <w:trPr>
          <w:trHeight w:val="432"/>
        </w:trPr>
        <w:tc>
          <w:tcPr>
            <w:tcW w:w="5000" w:type="pct"/>
            <w:gridSpan w:val="10"/>
            <w:vAlign w:val="center"/>
          </w:tcPr>
          <w:p w14:paraId="3F6629A2" w14:textId="77777777" w:rsidR="00E27EFF" w:rsidRPr="00EC6867" w:rsidRDefault="00E27EFF" w:rsidP="003B5C53">
            <w:pPr>
              <w:pStyle w:val="Odlomakpopisa"/>
              <w:numPr>
                <w:ilvl w:val="1"/>
                <w:numId w:val="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2B36C09" w14:textId="77777777" w:rsidTr="00E27EFF">
        <w:trPr>
          <w:trHeight w:val="432"/>
        </w:trPr>
        <w:tc>
          <w:tcPr>
            <w:tcW w:w="5000" w:type="pct"/>
            <w:gridSpan w:val="10"/>
            <w:vAlign w:val="center"/>
          </w:tcPr>
          <w:p w14:paraId="44A5AB8F"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18A57D2" w14:textId="77777777" w:rsidTr="00E27EFF">
        <w:trPr>
          <w:trHeight w:val="432"/>
        </w:trPr>
        <w:tc>
          <w:tcPr>
            <w:tcW w:w="5000" w:type="pct"/>
            <w:gridSpan w:val="10"/>
            <w:vAlign w:val="center"/>
          </w:tcPr>
          <w:p w14:paraId="58445C00" w14:textId="77777777" w:rsidR="00E27EFF" w:rsidRPr="00EC6867" w:rsidRDefault="00E27EFF" w:rsidP="003B5C53">
            <w:pPr>
              <w:numPr>
                <w:ilvl w:val="1"/>
                <w:numId w:val="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B39AF4F" w14:textId="77777777" w:rsidTr="00E27EFF">
        <w:trPr>
          <w:trHeight w:val="1721"/>
        </w:trPr>
        <w:tc>
          <w:tcPr>
            <w:tcW w:w="5000" w:type="pct"/>
            <w:gridSpan w:val="10"/>
            <w:vAlign w:val="center"/>
          </w:tcPr>
          <w:p w14:paraId="4357FBBD"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dur</w:t>
            </w:r>
            <w:proofErr w:type="spellEnd"/>
            <w:r w:rsidRPr="00EC6867">
              <w:rPr>
                <w:rFonts w:ascii="Arial Narrow" w:hAnsi="Arial Narrow" w:cs="Arial"/>
                <w:sz w:val="20"/>
                <w:szCs w:val="20"/>
                <w:lang w:val="it-IT"/>
              </w:rPr>
              <w:t xml:space="preserve"> i mol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21616372"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Intonirati intervale i trozvuke 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  </w:t>
            </w:r>
          </w:p>
          <w:p w14:paraId="3030C177"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figura</w:t>
            </w:r>
          </w:p>
          <w:p w14:paraId="597ABCC8"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dijatonskog zadanog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54A93A98"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Zapisati intervalski, harmonijski, ritamski, te jednoglasni i dvoglasni melodijsko-ritamski diktat iz glazbene literature</w:t>
            </w:r>
          </w:p>
        </w:tc>
      </w:tr>
      <w:tr w:rsidR="00E27EFF" w:rsidRPr="00EC6867" w14:paraId="08C4881F" w14:textId="77777777" w:rsidTr="00E27EFF">
        <w:trPr>
          <w:trHeight w:val="432"/>
        </w:trPr>
        <w:tc>
          <w:tcPr>
            <w:tcW w:w="5000" w:type="pct"/>
            <w:gridSpan w:val="10"/>
            <w:vAlign w:val="center"/>
          </w:tcPr>
          <w:p w14:paraId="6F075E96" w14:textId="77777777" w:rsidR="00E27EFF" w:rsidRPr="00EC6867" w:rsidRDefault="00E27EFF" w:rsidP="003B5C53">
            <w:pPr>
              <w:pStyle w:val="Odlomakpopisa"/>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773565D" w14:textId="77777777" w:rsidTr="00E27EFF">
        <w:trPr>
          <w:trHeight w:val="432"/>
        </w:trPr>
        <w:tc>
          <w:tcPr>
            <w:tcW w:w="5000" w:type="pct"/>
            <w:gridSpan w:val="10"/>
            <w:vAlign w:val="center"/>
          </w:tcPr>
          <w:p w14:paraId="76A6C8D4"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Razvijanje i učvršćivanje osjećaja za tonalitet kao sintaktičke osovine glazbenog jezika. Pjevanje: tonalni glazbeni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bez njih; primjeri s dijatonskim, modulacijama; primjeri za učvršćivanje glazbenih pojmova - intervala, ljestvica, rastavljenih akorda i sl. Diktati: jednoglasni </w:t>
            </w:r>
            <w:proofErr w:type="spellStart"/>
            <w:r w:rsidRPr="00EC6867">
              <w:rPr>
                <w:rFonts w:ascii="Arial Narrow" w:hAnsi="Arial Narrow" w:cs="Arial"/>
                <w:sz w:val="20"/>
                <w:szCs w:val="20"/>
              </w:rPr>
              <w:t>nemodulativni</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te primjeri s primjenom </w:t>
            </w:r>
            <w:proofErr w:type="spellStart"/>
            <w:r w:rsidRPr="00EC6867">
              <w:rPr>
                <w:rFonts w:ascii="Arial Narrow" w:hAnsi="Arial Narrow" w:cs="Arial"/>
                <w:sz w:val="20"/>
                <w:szCs w:val="20"/>
              </w:rPr>
              <w:t>alteracija</w:t>
            </w:r>
            <w:proofErr w:type="spellEnd"/>
            <w:r w:rsidRPr="00EC6867">
              <w:rPr>
                <w:rFonts w:ascii="Arial Narrow" w:hAnsi="Arial Narrow" w:cs="Arial"/>
                <w:sz w:val="20"/>
                <w:szCs w:val="20"/>
              </w:rPr>
              <w:t xml:space="preserve">. Slušanje i identificiranje pojedinačnih tonova u nizu. Dvoglasni dijatonski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diktati. Ritamske vježbe i diktati.</w:t>
            </w:r>
          </w:p>
        </w:tc>
      </w:tr>
      <w:tr w:rsidR="00E27EFF" w:rsidRPr="00EC6867" w14:paraId="5449323A" w14:textId="77777777" w:rsidTr="00E27EFF">
        <w:trPr>
          <w:trHeight w:val="432"/>
        </w:trPr>
        <w:tc>
          <w:tcPr>
            <w:tcW w:w="3085" w:type="pct"/>
            <w:gridSpan w:val="7"/>
            <w:vAlign w:val="center"/>
          </w:tcPr>
          <w:p w14:paraId="1EC5169D" w14:textId="77777777" w:rsidR="00E27EFF" w:rsidRPr="00EC6867" w:rsidRDefault="00E27EFF" w:rsidP="003B5C53">
            <w:pPr>
              <w:numPr>
                <w:ilvl w:val="1"/>
                <w:numId w:val="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A013D0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C8E438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8C0742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A357A6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0A580A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84592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014569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4A7B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F7B5F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B0AB18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3C3740E" w14:textId="77777777" w:rsidTr="00E27EFF">
        <w:trPr>
          <w:trHeight w:val="432"/>
        </w:trPr>
        <w:tc>
          <w:tcPr>
            <w:tcW w:w="3085" w:type="pct"/>
            <w:gridSpan w:val="7"/>
            <w:vAlign w:val="center"/>
          </w:tcPr>
          <w:p w14:paraId="1718BF07" w14:textId="77777777" w:rsidR="00E27EFF" w:rsidRPr="00EC6867" w:rsidRDefault="00E27EFF" w:rsidP="003B5C53">
            <w:pPr>
              <w:numPr>
                <w:ilvl w:val="1"/>
                <w:numId w:val="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B652ED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54BB52BC" w14:textId="77777777" w:rsidTr="00E27EFF">
        <w:trPr>
          <w:trHeight w:val="432"/>
        </w:trPr>
        <w:tc>
          <w:tcPr>
            <w:tcW w:w="5000" w:type="pct"/>
            <w:gridSpan w:val="10"/>
            <w:vAlign w:val="center"/>
          </w:tcPr>
          <w:p w14:paraId="5C481786"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13857DB" w14:textId="77777777" w:rsidTr="00E27EFF">
        <w:trPr>
          <w:trHeight w:val="432"/>
        </w:trPr>
        <w:tc>
          <w:tcPr>
            <w:tcW w:w="5000" w:type="pct"/>
            <w:gridSpan w:val="10"/>
            <w:vAlign w:val="center"/>
          </w:tcPr>
          <w:p w14:paraId="3161D51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423751AB" w14:textId="77777777" w:rsidTr="00E27EFF">
        <w:trPr>
          <w:trHeight w:val="432"/>
        </w:trPr>
        <w:tc>
          <w:tcPr>
            <w:tcW w:w="5000" w:type="pct"/>
            <w:gridSpan w:val="10"/>
            <w:vAlign w:val="center"/>
          </w:tcPr>
          <w:p w14:paraId="398F1C24"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1A10281E" w14:textId="77777777" w:rsidTr="00E27EFF">
        <w:trPr>
          <w:trHeight w:val="111"/>
        </w:trPr>
        <w:tc>
          <w:tcPr>
            <w:tcW w:w="551" w:type="pct"/>
            <w:vAlign w:val="center"/>
          </w:tcPr>
          <w:p w14:paraId="5F44D6A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EEA993B"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0555D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CBBA24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654D50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27DF0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A424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A249FB7"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3D3D58A" w14:textId="77777777" w:rsidTr="00E27EFF">
        <w:trPr>
          <w:trHeight w:val="108"/>
        </w:trPr>
        <w:tc>
          <w:tcPr>
            <w:tcW w:w="551" w:type="pct"/>
            <w:vAlign w:val="center"/>
          </w:tcPr>
          <w:p w14:paraId="78DFCB4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C87695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1E03D8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2A5AD4E"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8F6387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110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4BF5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61738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3EE0759" w14:textId="77777777" w:rsidTr="00E27EFF">
        <w:trPr>
          <w:trHeight w:val="108"/>
        </w:trPr>
        <w:tc>
          <w:tcPr>
            <w:tcW w:w="551" w:type="pct"/>
            <w:vAlign w:val="center"/>
          </w:tcPr>
          <w:p w14:paraId="50B4073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586B5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BFC693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D5CE261"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4F65920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6A115B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CCB56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4FD405C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E2002EF" w14:textId="77777777" w:rsidTr="00E27EFF">
        <w:trPr>
          <w:trHeight w:val="108"/>
        </w:trPr>
        <w:tc>
          <w:tcPr>
            <w:tcW w:w="551" w:type="pct"/>
            <w:vAlign w:val="center"/>
          </w:tcPr>
          <w:p w14:paraId="2D9C9E5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0" w:type="pct"/>
            <w:vAlign w:val="center"/>
          </w:tcPr>
          <w:p w14:paraId="6C72AA7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601BE8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BF6A56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1033EC8F"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306EDC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C1414"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6" w:type="pct"/>
            <w:gridSpan w:val="2"/>
            <w:vAlign w:val="center"/>
          </w:tcPr>
          <w:p w14:paraId="34FB0C9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97DF884" w14:textId="77777777" w:rsidTr="00E27EFF">
        <w:trPr>
          <w:trHeight w:val="432"/>
        </w:trPr>
        <w:tc>
          <w:tcPr>
            <w:tcW w:w="5000" w:type="pct"/>
            <w:gridSpan w:val="10"/>
            <w:vAlign w:val="center"/>
          </w:tcPr>
          <w:p w14:paraId="4D1D5620"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A4E96C0" w14:textId="77777777" w:rsidTr="00E27EFF">
        <w:trPr>
          <w:trHeight w:val="432"/>
        </w:trPr>
        <w:tc>
          <w:tcPr>
            <w:tcW w:w="5000" w:type="pct"/>
            <w:gridSpan w:val="10"/>
            <w:vAlign w:val="center"/>
          </w:tcPr>
          <w:p w14:paraId="70B3D98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E27EFF" w:rsidRPr="00EC6867" w14:paraId="0EEE4FA0"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EAE3BA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D338DD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D5944C" w14:textId="77777777" w:rsidR="00E27EFF" w:rsidRPr="00EC6867" w:rsidRDefault="00E27EFF" w:rsidP="00E27EFF">
                  <w:pPr>
                    <w:rPr>
                      <w:rFonts w:ascii="Arial Narrow" w:eastAsia="Times New Roman" w:hAnsi="Arial Narrow" w:cs="Times New Roman"/>
                      <w:b/>
                      <w:bCs/>
                      <w:sz w:val="20"/>
                      <w:szCs w:val="20"/>
                      <w:lang w:eastAsia="hr-HR"/>
                    </w:rPr>
                  </w:pPr>
                </w:p>
                <w:p w14:paraId="05A718FB"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67601E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3458B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B3BE46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43B63CA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141A89C"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4A5D7D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77176A1"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6E0DF99"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BEEB3A4" w14:textId="77777777" w:rsidR="00E27EFF" w:rsidRPr="00EC6867" w:rsidRDefault="00E27EFF" w:rsidP="00E27EFF">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0F6E8A39" w14:textId="77777777" w:rsidR="00E27EFF" w:rsidRPr="00EC6867" w:rsidRDefault="00E27EFF" w:rsidP="00E27EFF">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1EB97910"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C6611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2C6187B"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75F06D6B" w14:textId="77777777" w:rsidTr="00E27EFF">
              <w:tc>
                <w:tcPr>
                  <w:tcW w:w="2440" w:type="dxa"/>
                  <w:tcBorders>
                    <w:top w:val="single" w:sz="4" w:space="0" w:color="auto"/>
                    <w:left w:val="single" w:sz="4" w:space="0" w:color="auto"/>
                    <w:bottom w:val="single" w:sz="4" w:space="0" w:color="auto"/>
                    <w:right w:val="single" w:sz="4" w:space="0" w:color="auto"/>
                  </w:tcBorders>
                </w:tcPr>
                <w:p w14:paraId="69560C9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52D60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8D9EC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B4EEFF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E592B6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E1EE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7F90EC4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75C63AC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A11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317DFC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9F48D1D" w14:textId="77777777" w:rsidTr="00E27EFF">
              <w:tc>
                <w:tcPr>
                  <w:tcW w:w="2440" w:type="dxa"/>
                  <w:tcBorders>
                    <w:top w:val="single" w:sz="4" w:space="0" w:color="auto"/>
                    <w:left w:val="single" w:sz="4" w:space="0" w:color="auto"/>
                    <w:bottom w:val="single" w:sz="4" w:space="0" w:color="auto"/>
                    <w:right w:val="single" w:sz="4" w:space="0" w:color="auto"/>
                  </w:tcBorders>
                </w:tcPr>
                <w:p w14:paraId="23A28E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E4526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DDA291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2567332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0321D97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44A0D8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99666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0A265E84" w14:textId="77777777" w:rsidTr="00E27EFF">
              <w:tc>
                <w:tcPr>
                  <w:tcW w:w="2440" w:type="dxa"/>
                  <w:tcBorders>
                    <w:top w:val="single" w:sz="4" w:space="0" w:color="auto"/>
                    <w:left w:val="single" w:sz="4" w:space="0" w:color="auto"/>
                    <w:bottom w:val="single" w:sz="4" w:space="0" w:color="auto"/>
                    <w:right w:val="single" w:sz="4" w:space="0" w:color="auto"/>
                  </w:tcBorders>
                </w:tcPr>
                <w:p w14:paraId="45D67C2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065F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2B162C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A2681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2520AB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307267E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009A73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D60EB0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362CA360" w14:textId="77777777" w:rsidTr="00E27EFF">
              <w:tc>
                <w:tcPr>
                  <w:tcW w:w="2440" w:type="dxa"/>
                  <w:tcBorders>
                    <w:top w:val="single" w:sz="4" w:space="0" w:color="auto"/>
                    <w:left w:val="single" w:sz="4" w:space="0" w:color="auto"/>
                    <w:bottom w:val="single" w:sz="4" w:space="0" w:color="auto"/>
                    <w:right w:val="single" w:sz="4" w:space="0" w:color="auto"/>
                  </w:tcBorders>
                </w:tcPr>
                <w:p w14:paraId="7D04AD1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w:t>
                  </w:r>
                  <w:r w:rsidRPr="00EC6867">
                    <w:rPr>
                      <w:rFonts w:ascii="Arial Narrow" w:hAnsi="Arial Narrow" w:cs="Arial"/>
                      <w:sz w:val="20"/>
                      <w:szCs w:val="20"/>
                    </w:rPr>
                    <w:lastRenderedPageBreak/>
                    <w:t>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3772367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33A0095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D92F22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Ispit</w:t>
                  </w:r>
                </w:p>
                <w:p w14:paraId="295F6C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4CDF95A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87CF2D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C7C43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5F514EF4" w14:textId="77777777" w:rsidTr="00E27EFF">
              <w:tc>
                <w:tcPr>
                  <w:tcW w:w="2440" w:type="dxa"/>
                  <w:tcBorders>
                    <w:top w:val="single" w:sz="4" w:space="0" w:color="auto"/>
                    <w:left w:val="single" w:sz="4" w:space="0" w:color="auto"/>
                    <w:bottom w:val="single" w:sz="4" w:space="0" w:color="auto"/>
                    <w:right w:val="single" w:sz="4" w:space="0" w:color="auto"/>
                  </w:tcBorders>
                </w:tcPr>
                <w:p w14:paraId="69846B65" w14:textId="77777777" w:rsidR="00E27EFF" w:rsidRPr="00EC6867" w:rsidRDefault="00E27EFF" w:rsidP="00E27EFF">
                  <w:pPr>
                    <w:rPr>
                      <w:rFonts w:ascii="Arial Narrow" w:eastAsia="Times New Roman" w:hAnsi="Arial Narrow" w:cs="Times New Roman"/>
                      <w:sz w:val="20"/>
                      <w:szCs w:val="20"/>
                      <w:lang w:eastAsia="hr-HR"/>
                    </w:rPr>
                  </w:pPr>
                </w:p>
                <w:p w14:paraId="1818F383" w14:textId="626C0A29"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104298B2" w14:textId="77777777"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4 ECTS</w:t>
                  </w:r>
                </w:p>
              </w:tc>
              <w:tc>
                <w:tcPr>
                  <w:tcW w:w="1048" w:type="dxa"/>
                  <w:tcBorders>
                    <w:top w:val="single" w:sz="4" w:space="0" w:color="auto"/>
                    <w:left w:val="single" w:sz="4" w:space="0" w:color="auto"/>
                    <w:bottom w:val="single" w:sz="4" w:space="0" w:color="auto"/>
                    <w:right w:val="single" w:sz="4" w:space="0" w:color="auto"/>
                  </w:tcBorders>
                </w:tcPr>
                <w:p w14:paraId="65E8AFAA" w14:textId="77777777" w:rsidR="00E27EFF" w:rsidRPr="00EC6867" w:rsidRDefault="00E27EFF" w:rsidP="00E27EFF">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2AA80625" w14:textId="77777777" w:rsidR="00E27EFF" w:rsidRPr="00EC6867" w:rsidRDefault="00E27EFF" w:rsidP="00E27EFF">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B0076D0"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BDAB3F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03729F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D4ED443" w14:textId="772F5B2E"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431EC99"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110B3077" w14:textId="77777777" w:rsidTr="00E27EFF">
        <w:trPr>
          <w:trHeight w:val="432"/>
        </w:trPr>
        <w:tc>
          <w:tcPr>
            <w:tcW w:w="5000" w:type="pct"/>
            <w:gridSpan w:val="10"/>
            <w:vAlign w:val="center"/>
          </w:tcPr>
          <w:p w14:paraId="63FA368A"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6304D92F" w14:textId="77777777" w:rsidTr="00E27EFF">
        <w:trPr>
          <w:trHeight w:val="432"/>
        </w:trPr>
        <w:tc>
          <w:tcPr>
            <w:tcW w:w="5000" w:type="pct"/>
            <w:gridSpan w:val="10"/>
            <w:vAlign w:val="center"/>
          </w:tcPr>
          <w:p w14:paraId="754F010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72E71B11"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27065DED"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A4E2597"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E27EFF" w:rsidRPr="00EC6867" w14:paraId="2491DAA4" w14:textId="77777777" w:rsidTr="00E27EFF">
        <w:trPr>
          <w:trHeight w:val="432"/>
        </w:trPr>
        <w:tc>
          <w:tcPr>
            <w:tcW w:w="5000" w:type="pct"/>
            <w:gridSpan w:val="10"/>
            <w:vAlign w:val="center"/>
          </w:tcPr>
          <w:p w14:paraId="4C0CDD47" w14:textId="77777777" w:rsidR="00E27EFF" w:rsidRPr="00EC6867" w:rsidRDefault="00E27EFF" w:rsidP="003B5C53">
            <w:pPr>
              <w:pStyle w:val="Odlomakpopisa"/>
              <w:numPr>
                <w:ilvl w:val="1"/>
                <w:numId w:val="5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43467A" w14:textId="77777777" w:rsidTr="00E27EFF">
        <w:trPr>
          <w:trHeight w:val="432"/>
        </w:trPr>
        <w:tc>
          <w:tcPr>
            <w:tcW w:w="5000" w:type="pct"/>
            <w:gridSpan w:val="10"/>
            <w:vAlign w:val="center"/>
          </w:tcPr>
          <w:p w14:paraId="0A7D83FF"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C3D8CE1"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305252E7"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w:t>
            </w:r>
            <w:proofErr w:type="spellStart"/>
            <w:r w:rsidRPr="00EC6867">
              <w:rPr>
                <w:rFonts w:ascii="Arial Narrow" w:hAnsi="Arial Narrow"/>
                <w:sz w:val="20"/>
                <w:szCs w:val="20"/>
              </w:rPr>
              <w:t>Vasiljevic</w:t>
            </w:r>
            <w:proofErr w:type="spellEnd"/>
            <w:r w:rsidRPr="00EC6867">
              <w:rPr>
                <w:rFonts w:ascii="Arial Narrow" w:hAnsi="Arial Narrow"/>
                <w:sz w:val="20"/>
                <w:szCs w:val="20"/>
              </w:rPr>
              <w:t xml:space="preserve">, Z. (1982). </w:t>
            </w:r>
            <w:r w:rsidRPr="00EC6867">
              <w:rPr>
                <w:rFonts w:ascii="Arial Narrow" w:hAnsi="Arial Narrow"/>
                <w:i/>
                <w:sz w:val="20"/>
                <w:szCs w:val="20"/>
              </w:rPr>
              <w:t>Melodika 1, Solfeđo</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E27EFF" w:rsidRPr="00EC6867" w14:paraId="5841774E" w14:textId="77777777" w:rsidTr="00E27EFF">
        <w:trPr>
          <w:trHeight w:val="432"/>
        </w:trPr>
        <w:tc>
          <w:tcPr>
            <w:tcW w:w="5000" w:type="pct"/>
            <w:gridSpan w:val="10"/>
            <w:vAlign w:val="center"/>
          </w:tcPr>
          <w:p w14:paraId="6CF39900" w14:textId="77777777" w:rsidR="00E27EFF" w:rsidRPr="00EC6867" w:rsidRDefault="00E27EFF" w:rsidP="003B5C53">
            <w:pPr>
              <w:numPr>
                <w:ilvl w:val="1"/>
                <w:numId w:val="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1F0C4B7" w14:textId="77777777" w:rsidTr="00E27EFF">
        <w:trPr>
          <w:trHeight w:val="432"/>
        </w:trPr>
        <w:tc>
          <w:tcPr>
            <w:tcW w:w="5000" w:type="pct"/>
            <w:gridSpan w:val="10"/>
            <w:vAlign w:val="center"/>
          </w:tcPr>
          <w:p w14:paraId="628AD12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870C5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00C03" w14:textId="4AE04DA6" w:rsidR="00C86E7D" w:rsidRPr="00EC6867" w:rsidRDefault="00C86E7D" w:rsidP="0006166A"/>
    <w:p w14:paraId="1A0FA3F0" w14:textId="6510DE5D" w:rsidR="00E27EFF" w:rsidRPr="00EC6867" w:rsidRDefault="00E27EFF" w:rsidP="0006166A"/>
    <w:p w14:paraId="532F8E1F" w14:textId="65CEAAFF" w:rsidR="00E27EFF" w:rsidRPr="00EC6867" w:rsidRDefault="00E27EFF" w:rsidP="0006166A"/>
    <w:p w14:paraId="4482EC40" w14:textId="6DAE3780" w:rsidR="00E27EFF" w:rsidRPr="00EC6867" w:rsidRDefault="00E27EFF" w:rsidP="0006166A"/>
    <w:p w14:paraId="4F942B0D" w14:textId="02446DD0" w:rsidR="00E27EFF" w:rsidRPr="00EC6867" w:rsidRDefault="00E27EFF" w:rsidP="0006166A"/>
    <w:p w14:paraId="1635811C" w14:textId="1DA6B9A9" w:rsidR="00E27EFF" w:rsidRPr="00EC6867" w:rsidRDefault="00E27EFF" w:rsidP="0006166A"/>
    <w:p w14:paraId="202D5280" w14:textId="05C2C4A2" w:rsidR="00E27EFF" w:rsidRPr="00EC6867" w:rsidRDefault="00E27EFF" w:rsidP="0006166A"/>
    <w:p w14:paraId="1BFE1CF2" w14:textId="7EA93C30" w:rsidR="00E27EFF" w:rsidRPr="00EC6867" w:rsidRDefault="00E27EFF" w:rsidP="0006166A"/>
    <w:p w14:paraId="3D76FA32" w14:textId="18691447" w:rsidR="00E27EFF" w:rsidRPr="00EC6867" w:rsidRDefault="00E27EFF" w:rsidP="0006166A"/>
    <w:p w14:paraId="123B9F8B" w14:textId="1464505F" w:rsidR="00E27EFF" w:rsidRPr="00EC6867" w:rsidRDefault="00E27EFF" w:rsidP="0006166A"/>
    <w:p w14:paraId="676BFAD1" w14:textId="34820782" w:rsidR="00E27EFF" w:rsidRPr="00EC6867" w:rsidRDefault="00E27EFF" w:rsidP="0006166A"/>
    <w:p w14:paraId="7B66C90F" w14:textId="313C458D" w:rsidR="00E27EFF" w:rsidRPr="00EC6867" w:rsidRDefault="00E27EFF" w:rsidP="0006166A"/>
    <w:p w14:paraId="70450ADC" w14:textId="23BE958E" w:rsidR="00E27EFF" w:rsidRPr="00EC6867" w:rsidRDefault="00E27EFF" w:rsidP="0006166A"/>
    <w:p w14:paraId="617C3755" w14:textId="7563B468" w:rsidR="00E27EFF" w:rsidRPr="00EC6867" w:rsidRDefault="00E27EFF" w:rsidP="0006166A"/>
    <w:p w14:paraId="0D0CF5A4" w14:textId="453851CB" w:rsidR="00E27EFF" w:rsidRPr="00EC6867" w:rsidRDefault="00E27EFF" w:rsidP="0006166A"/>
    <w:p w14:paraId="1CA6C1F3" w14:textId="446B3BA7" w:rsidR="00E27EFF" w:rsidRPr="00EC6867" w:rsidRDefault="00E27EFF" w:rsidP="0006166A"/>
    <w:p w14:paraId="60DC4E3B" w14:textId="7EB22218" w:rsidR="00E27EFF" w:rsidRPr="00EC6867" w:rsidRDefault="00E27EFF" w:rsidP="0006166A"/>
    <w:p w14:paraId="12D2EBCE" w14:textId="40AD05B1" w:rsidR="00E27EFF" w:rsidRPr="00EC6867" w:rsidRDefault="00E27EFF" w:rsidP="0006166A"/>
    <w:p w14:paraId="48C0388F" w14:textId="114696F3"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E27EFF" w:rsidRPr="00EC6867" w14:paraId="68BE45F6" w14:textId="77777777" w:rsidTr="00E27EFF">
        <w:trPr>
          <w:trHeight w:hRule="exact" w:val="587"/>
          <w:jc w:val="center"/>
        </w:trPr>
        <w:tc>
          <w:tcPr>
            <w:tcW w:w="5000" w:type="pct"/>
            <w:gridSpan w:val="3"/>
            <w:shd w:val="clear" w:color="auto" w:fill="auto"/>
            <w:vAlign w:val="center"/>
          </w:tcPr>
          <w:p w14:paraId="53F4932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54EF424C" w14:textId="77777777" w:rsidTr="00E27EFF">
        <w:trPr>
          <w:trHeight w:val="405"/>
          <w:jc w:val="center"/>
        </w:trPr>
        <w:tc>
          <w:tcPr>
            <w:tcW w:w="1180" w:type="pct"/>
            <w:shd w:val="clear" w:color="auto" w:fill="auto"/>
            <w:vAlign w:val="center"/>
          </w:tcPr>
          <w:p w14:paraId="668EE5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312D7D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E27EFF" w:rsidRPr="00EC6867" w14:paraId="69617643" w14:textId="77777777" w:rsidTr="00E27EFF">
        <w:trPr>
          <w:trHeight w:val="405"/>
          <w:jc w:val="center"/>
        </w:trPr>
        <w:tc>
          <w:tcPr>
            <w:tcW w:w="1180" w:type="pct"/>
            <w:shd w:val="clear" w:color="auto" w:fill="auto"/>
            <w:vAlign w:val="center"/>
          </w:tcPr>
          <w:p w14:paraId="79CF4CB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BF63B9" w14:textId="0F5AEF88"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E27EFF" w:rsidRPr="00EC6867" w14:paraId="0A1F984F" w14:textId="77777777" w:rsidTr="00E27EFF">
        <w:trPr>
          <w:trHeight w:val="405"/>
          <w:jc w:val="center"/>
        </w:trPr>
        <w:tc>
          <w:tcPr>
            <w:tcW w:w="1180" w:type="pct"/>
            <w:vAlign w:val="center"/>
          </w:tcPr>
          <w:p w14:paraId="5B02E22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8AB992A" w14:textId="164A4A17" w:rsidR="00E27EFF" w:rsidRPr="00EC6867" w:rsidRDefault="004E46CD" w:rsidP="00E27EFF">
            <w:pPr>
              <w:rPr>
                <w:rFonts w:ascii="Arial Narrow" w:eastAsia="Times New Roman" w:hAnsi="Arial Narrow" w:cs="Arial"/>
                <w:b/>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E27EFF" w:rsidRPr="00EC6867" w14:paraId="11591ACB" w14:textId="77777777" w:rsidTr="00E27EFF">
        <w:trPr>
          <w:trHeight w:val="405"/>
          <w:jc w:val="center"/>
        </w:trPr>
        <w:tc>
          <w:tcPr>
            <w:tcW w:w="1180" w:type="pct"/>
            <w:vAlign w:val="center"/>
          </w:tcPr>
          <w:p w14:paraId="7922BD1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4BC92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C279F6F" w14:textId="77777777" w:rsidTr="00E27EFF">
        <w:trPr>
          <w:trHeight w:val="405"/>
          <w:jc w:val="center"/>
        </w:trPr>
        <w:tc>
          <w:tcPr>
            <w:tcW w:w="1180" w:type="pct"/>
            <w:vAlign w:val="center"/>
          </w:tcPr>
          <w:p w14:paraId="2265A0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C88F2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E27EFF" w:rsidRPr="00EC6867" w14:paraId="62DE50C8" w14:textId="77777777" w:rsidTr="00E27EFF">
        <w:trPr>
          <w:trHeight w:val="405"/>
          <w:jc w:val="center"/>
        </w:trPr>
        <w:tc>
          <w:tcPr>
            <w:tcW w:w="1180" w:type="pct"/>
            <w:vAlign w:val="center"/>
          </w:tcPr>
          <w:p w14:paraId="571C32E0"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D8952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6634D41F" w14:textId="77777777" w:rsidTr="00E27EFF">
        <w:trPr>
          <w:trHeight w:val="405"/>
          <w:jc w:val="center"/>
        </w:trPr>
        <w:tc>
          <w:tcPr>
            <w:tcW w:w="1180" w:type="pct"/>
            <w:vAlign w:val="center"/>
          </w:tcPr>
          <w:p w14:paraId="05CDE63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06A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EFDDE5E" w14:textId="77777777" w:rsidTr="00E27EFF">
        <w:trPr>
          <w:trHeight w:val="145"/>
          <w:jc w:val="center"/>
        </w:trPr>
        <w:tc>
          <w:tcPr>
            <w:tcW w:w="1180" w:type="pct"/>
            <w:vMerge w:val="restart"/>
            <w:vAlign w:val="center"/>
          </w:tcPr>
          <w:p w14:paraId="13BA8A39"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65561D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496F9E7"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E27EFF" w:rsidRPr="00EC6867" w14:paraId="750FF403" w14:textId="77777777" w:rsidTr="00E27EFF">
        <w:trPr>
          <w:trHeight w:val="145"/>
          <w:jc w:val="center"/>
        </w:trPr>
        <w:tc>
          <w:tcPr>
            <w:tcW w:w="1180" w:type="pct"/>
            <w:vMerge/>
            <w:vAlign w:val="center"/>
          </w:tcPr>
          <w:p w14:paraId="1C48B8FB"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CED405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CA0434" w14:textId="77777777" w:rsidR="00E27EFF" w:rsidRPr="00EC6867" w:rsidRDefault="00E27EFF" w:rsidP="003B5C53">
            <w:pPr>
              <w:pStyle w:val="Odlomakpopisa"/>
              <w:numPr>
                <w:ilvl w:val="0"/>
                <w:numId w:val="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0110EFB"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E27EFF" w:rsidRPr="00EC6867" w14:paraId="796F8F31" w14:textId="77777777" w:rsidTr="00E27EFF">
        <w:trPr>
          <w:trHeight w:hRule="exact" w:val="288"/>
        </w:trPr>
        <w:tc>
          <w:tcPr>
            <w:tcW w:w="5000" w:type="pct"/>
            <w:gridSpan w:val="10"/>
            <w:shd w:val="clear" w:color="auto" w:fill="auto"/>
            <w:vAlign w:val="center"/>
          </w:tcPr>
          <w:p w14:paraId="29785846" w14:textId="77777777" w:rsidR="00E27EFF" w:rsidRPr="00EC6867" w:rsidRDefault="00E27EFF" w:rsidP="003B5C53">
            <w:pPr>
              <w:pStyle w:val="Odlomakpopisa"/>
              <w:numPr>
                <w:ilvl w:val="0"/>
                <w:numId w:val="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DF4BE7"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5BFBDF13" w14:textId="77777777" w:rsidTr="00E27EFF">
        <w:trPr>
          <w:trHeight w:val="432"/>
        </w:trPr>
        <w:tc>
          <w:tcPr>
            <w:tcW w:w="5000" w:type="pct"/>
            <w:gridSpan w:val="10"/>
            <w:vAlign w:val="center"/>
          </w:tcPr>
          <w:p w14:paraId="47D5466F" w14:textId="77777777" w:rsidR="00E27EFF" w:rsidRPr="00EC6867" w:rsidRDefault="00E27EFF" w:rsidP="003B5C53">
            <w:pPr>
              <w:pStyle w:val="Odlomakpopisa"/>
              <w:numPr>
                <w:ilvl w:val="1"/>
                <w:numId w:val="6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51213208" w14:textId="77777777" w:rsidTr="00E27EFF">
        <w:trPr>
          <w:trHeight w:val="432"/>
        </w:trPr>
        <w:tc>
          <w:tcPr>
            <w:tcW w:w="5000" w:type="pct"/>
            <w:gridSpan w:val="10"/>
            <w:vAlign w:val="center"/>
          </w:tcPr>
          <w:p w14:paraId="68A9B21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Upoznati i usvojiti logiku harmonijskog mišljenja. Doći do razumijevanja harmonijske strukture tonske umjetnine. Na osnovi uzajamnosti teorijskog i praktičnog razviti sposobnost praktične primjene stečenog znanja.</w:t>
            </w:r>
          </w:p>
        </w:tc>
      </w:tr>
      <w:tr w:rsidR="00E27EFF" w:rsidRPr="00EC6867" w14:paraId="0978DE61" w14:textId="77777777" w:rsidTr="00E27EFF">
        <w:trPr>
          <w:trHeight w:val="432"/>
        </w:trPr>
        <w:tc>
          <w:tcPr>
            <w:tcW w:w="5000" w:type="pct"/>
            <w:gridSpan w:val="10"/>
            <w:vAlign w:val="center"/>
          </w:tcPr>
          <w:p w14:paraId="0189406A" w14:textId="77777777" w:rsidR="00E27EFF" w:rsidRPr="00EC6867" w:rsidRDefault="00E27EFF" w:rsidP="003B5C53">
            <w:pPr>
              <w:pStyle w:val="Odlomakpopisa"/>
              <w:numPr>
                <w:ilvl w:val="1"/>
                <w:numId w:val="6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4D81FAFD" w14:textId="77777777" w:rsidTr="00E27EFF">
        <w:trPr>
          <w:trHeight w:val="432"/>
        </w:trPr>
        <w:tc>
          <w:tcPr>
            <w:tcW w:w="5000" w:type="pct"/>
            <w:gridSpan w:val="10"/>
            <w:vAlign w:val="center"/>
          </w:tcPr>
          <w:p w14:paraId="7CF7E7B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D2E6CC8" w14:textId="77777777" w:rsidTr="00E27EFF">
        <w:trPr>
          <w:trHeight w:val="432"/>
        </w:trPr>
        <w:tc>
          <w:tcPr>
            <w:tcW w:w="5000" w:type="pct"/>
            <w:gridSpan w:val="10"/>
            <w:vAlign w:val="center"/>
          </w:tcPr>
          <w:p w14:paraId="0E869C7F" w14:textId="77777777" w:rsidR="00E27EFF" w:rsidRPr="00EC6867" w:rsidRDefault="00E27EFF" w:rsidP="003B5C53">
            <w:pPr>
              <w:numPr>
                <w:ilvl w:val="1"/>
                <w:numId w:val="6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F71BBFA" w14:textId="77777777" w:rsidTr="00E27EFF">
        <w:trPr>
          <w:trHeight w:val="1721"/>
        </w:trPr>
        <w:tc>
          <w:tcPr>
            <w:tcW w:w="5000" w:type="pct"/>
            <w:gridSpan w:val="10"/>
            <w:vAlign w:val="center"/>
          </w:tcPr>
          <w:p w14:paraId="59101AC8"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59E05A99"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0F0087A9"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22611D56"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02AF35E7"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16B3813D"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E27EFF" w:rsidRPr="00EC6867" w14:paraId="077BB984" w14:textId="77777777" w:rsidTr="00E27EFF">
        <w:trPr>
          <w:trHeight w:val="432"/>
        </w:trPr>
        <w:tc>
          <w:tcPr>
            <w:tcW w:w="5000" w:type="pct"/>
            <w:gridSpan w:val="10"/>
            <w:vAlign w:val="center"/>
          </w:tcPr>
          <w:p w14:paraId="49456D37" w14:textId="77777777" w:rsidR="00E27EFF" w:rsidRPr="00EC6867" w:rsidRDefault="00E27EFF" w:rsidP="003B5C53">
            <w:pPr>
              <w:numPr>
                <w:ilvl w:val="1"/>
                <w:numId w:val="6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06136714" w14:textId="77777777" w:rsidTr="00E27EFF">
        <w:trPr>
          <w:trHeight w:val="432"/>
        </w:trPr>
        <w:tc>
          <w:tcPr>
            <w:tcW w:w="5000" w:type="pct"/>
            <w:gridSpan w:val="10"/>
            <w:vAlign w:val="center"/>
          </w:tcPr>
          <w:p w14:paraId="3088AAF6"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Kromatika</w:t>
            </w:r>
            <w:proofErr w:type="spellEnd"/>
            <w:r w:rsidRPr="00EC6867">
              <w:rPr>
                <w:rFonts w:ascii="Arial Narrow" w:hAnsi="Arial Narrow" w:cs="Arial"/>
                <w:sz w:val="20"/>
                <w:szCs w:val="20"/>
              </w:rPr>
              <w:t xml:space="preserve">: srodnost akorda u </w:t>
            </w:r>
            <w:proofErr w:type="spellStart"/>
            <w:r w:rsidRPr="00EC6867">
              <w:rPr>
                <w:rFonts w:ascii="Arial Narrow" w:hAnsi="Arial Narrow" w:cs="Arial"/>
                <w:sz w:val="20"/>
                <w:szCs w:val="20"/>
              </w:rPr>
              <w:t>kromatici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promjene akorda, sekundarne dominante.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modulacije. </w:t>
            </w:r>
            <w:proofErr w:type="spellStart"/>
            <w:r w:rsidRPr="00EC6867">
              <w:rPr>
                <w:rFonts w:ascii="Arial Narrow" w:hAnsi="Arial Narrow" w:cs="Arial"/>
                <w:sz w:val="20"/>
                <w:szCs w:val="20"/>
              </w:rPr>
              <w:t>Neakordički</w:t>
            </w:r>
            <w:proofErr w:type="spellEnd"/>
            <w:r w:rsidRPr="00EC6867">
              <w:rPr>
                <w:rFonts w:ascii="Arial Narrow" w:hAnsi="Arial Narrow" w:cs="Arial"/>
                <w:sz w:val="20"/>
                <w:szCs w:val="20"/>
              </w:rPr>
              <w:t xml:space="preserve"> tonovi. Praktična primjena gradiva u harmonizaciji literature namijenjene nastavi (dječje pjesmice i </w:t>
            </w:r>
            <w:proofErr w:type="spellStart"/>
            <w:r w:rsidRPr="00EC6867">
              <w:rPr>
                <w:rFonts w:ascii="Arial Narrow" w:hAnsi="Arial Narrow" w:cs="Arial"/>
                <w:sz w:val="20"/>
                <w:szCs w:val="20"/>
              </w:rPr>
              <w:t>sl</w:t>
            </w:r>
            <w:proofErr w:type="spellEnd"/>
            <w:r w:rsidRPr="00EC6867">
              <w:rPr>
                <w:rFonts w:ascii="Arial Narrow" w:hAnsi="Arial Narrow" w:cs="Arial"/>
                <w:sz w:val="20"/>
                <w:szCs w:val="20"/>
              </w:rPr>
              <w:t>) pismeno i na klaviru u četveroglasnom i klavirskom slogu.</w:t>
            </w:r>
          </w:p>
        </w:tc>
      </w:tr>
      <w:tr w:rsidR="00E27EFF" w:rsidRPr="00EC6867" w14:paraId="7D62CBB3" w14:textId="77777777" w:rsidTr="00E27EFF">
        <w:trPr>
          <w:trHeight w:val="432"/>
        </w:trPr>
        <w:tc>
          <w:tcPr>
            <w:tcW w:w="3085" w:type="pct"/>
            <w:gridSpan w:val="7"/>
            <w:vAlign w:val="center"/>
          </w:tcPr>
          <w:p w14:paraId="31661739" w14:textId="77777777" w:rsidR="00E27EFF" w:rsidRPr="00EC6867" w:rsidRDefault="00E27EFF" w:rsidP="003B5C53">
            <w:pPr>
              <w:numPr>
                <w:ilvl w:val="1"/>
                <w:numId w:val="6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95BEF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FCB30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12FEA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0C0D7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12328E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CE56C4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876CBF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7B67D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4AB9C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2C512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DE865A3" w14:textId="77777777" w:rsidTr="00E27EFF">
        <w:trPr>
          <w:trHeight w:val="432"/>
        </w:trPr>
        <w:tc>
          <w:tcPr>
            <w:tcW w:w="3085" w:type="pct"/>
            <w:gridSpan w:val="7"/>
            <w:vAlign w:val="center"/>
          </w:tcPr>
          <w:p w14:paraId="522D9C1F" w14:textId="77777777" w:rsidR="00E27EFF" w:rsidRPr="00EC6867" w:rsidRDefault="00E27EFF" w:rsidP="003B5C53">
            <w:pPr>
              <w:numPr>
                <w:ilvl w:val="1"/>
                <w:numId w:val="6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ACB221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6879CAC6" w14:textId="77777777" w:rsidTr="00E27EFF">
        <w:trPr>
          <w:trHeight w:val="432"/>
        </w:trPr>
        <w:tc>
          <w:tcPr>
            <w:tcW w:w="5000" w:type="pct"/>
            <w:gridSpan w:val="10"/>
            <w:vAlign w:val="center"/>
          </w:tcPr>
          <w:p w14:paraId="778FF368"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4D6974D" w14:textId="77777777" w:rsidTr="00E27EFF">
        <w:trPr>
          <w:trHeight w:val="432"/>
        </w:trPr>
        <w:tc>
          <w:tcPr>
            <w:tcW w:w="5000" w:type="pct"/>
            <w:gridSpan w:val="10"/>
            <w:vAlign w:val="center"/>
          </w:tcPr>
          <w:p w14:paraId="236500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668EADD7" w14:textId="77777777" w:rsidTr="00E27EFF">
        <w:trPr>
          <w:trHeight w:val="432"/>
        </w:trPr>
        <w:tc>
          <w:tcPr>
            <w:tcW w:w="5000" w:type="pct"/>
            <w:gridSpan w:val="10"/>
            <w:vAlign w:val="center"/>
          </w:tcPr>
          <w:p w14:paraId="67774B3F"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7D318A7" w14:textId="77777777" w:rsidTr="00E27EFF">
        <w:trPr>
          <w:trHeight w:val="111"/>
        </w:trPr>
        <w:tc>
          <w:tcPr>
            <w:tcW w:w="552" w:type="pct"/>
            <w:vAlign w:val="center"/>
          </w:tcPr>
          <w:p w14:paraId="0AAFF7E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BC6613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48C3DF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332156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236C071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5965D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A574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6FCF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94A183A" w14:textId="77777777" w:rsidTr="00E27EFF">
        <w:trPr>
          <w:trHeight w:val="108"/>
        </w:trPr>
        <w:tc>
          <w:tcPr>
            <w:tcW w:w="552" w:type="pct"/>
            <w:vAlign w:val="center"/>
          </w:tcPr>
          <w:p w14:paraId="4865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4A5607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726A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66F6A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8115D7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3AFD7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1B6FC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9C67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F11825" w14:textId="77777777" w:rsidTr="00E27EFF">
        <w:trPr>
          <w:trHeight w:val="108"/>
        </w:trPr>
        <w:tc>
          <w:tcPr>
            <w:tcW w:w="552" w:type="pct"/>
            <w:vAlign w:val="center"/>
          </w:tcPr>
          <w:p w14:paraId="0A903BB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4FC2B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0EE655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B17EB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855EA7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11EBB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18BD25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C1078A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7B620B5" w14:textId="77777777" w:rsidTr="00E27EFF">
        <w:trPr>
          <w:trHeight w:val="108"/>
        </w:trPr>
        <w:tc>
          <w:tcPr>
            <w:tcW w:w="552" w:type="pct"/>
            <w:vAlign w:val="center"/>
          </w:tcPr>
          <w:p w14:paraId="02384B3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44AA358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50D5416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03A314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3825BF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B0F22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B4B15C"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3504E44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6812477" w14:textId="77777777" w:rsidTr="00E27EFF">
        <w:trPr>
          <w:trHeight w:val="432"/>
        </w:trPr>
        <w:tc>
          <w:tcPr>
            <w:tcW w:w="5000" w:type="pct"/>
            <w:gridSpan w:val="10"/>
            <w:vAlign w:val="center"/>
          </w:tcPr>
          <w:p w14:paraId="411179F9"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1C15849D" w14:textId="77777777" w:rsidTr="00E27EFF">
        <w:trPr>
          <w:trHeight w:val="432"/>
        </w:trPr>
        <w:tc>
          <w:tcPr>
            <w:tcW w:w="5000" w:type="pct"/>
            <w:gridSpan w:val="10"/>
            <w:vAlign w:val="center"/>
          </w:tcPr>
          <w:p w14:paraId="3360CF5C"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27EFF" w:rsidRPr="00EC6867" w14:paraId="1615482D"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3FFC60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5BD61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C307C35" w14:textId="77777777" w:rsidR="00E27EFF" w:rsidRPr="00EC6867" w:rsidRDefault="00E27EFF" w:rsidP="00E27EFF">
                  <w:pPr>
                    <w:rPr>
                      <w:rFonts w:ascii="Arial Narrow" w:eastAsia="Times New Roman" w:hAnsi="Arial Narrow" w:cs="Times New Roman"/>
                      <w:b/>
                      <w:bCs/>
                      <w:sz w:val="20"/>
                      <w:szCs w:val="20"/>
                      <w:lang w:eastAsia="hr-HR"/>
                    </w:rPr>
                  </w:pPr>
                </w:p>
                <w:p w14:paraId="5B19C6E8"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6F0A1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869CE5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E1D834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D41D99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245428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16B1209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97E9CBF"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9502048"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1F33C47" w14:textId="77777777" w:rsidR="00E27EFF" w:rsidRPr="00EC6867" w:rsidRDefault="00E27EFF" w:rsidP="00E27EFF">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5B5C4CA1" w14:textId="77777777" w:rsidR="00E27EFF" w:rsidRPr="00EC6867" w:rsidRDefault="00E27EFF" w:rsidP="00E27EFF">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EF49859"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88582B3"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4F3C3F4"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65E1C240" w14:textId="77777777" w:rsidTr="00E27EFF">
              <w:tc>
                <w:tcPr>
                  <w:tcW w:w="2440" w:type="dxa"/>
                  <w:tcBorders>
                    <w:top w:val="single" w:sz="4" w:space="0" w:color="auto"/>
                    <w:left w:val="single" w:sz="4" w:space="0" w:color="auto"/>
                    <w:bottom w:val="single" w:sz="4" w:space="0" w:color="auto"/>
                    <w:right w:val="single" w:sz="4" w:space="0" w:color="auto"/>
                  </w:tcBorders>
                </w:tcPr>
                <w:p w14:paraId="243BF6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B5E2F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74F11F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71EE2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20C92BF3"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0A7D9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224DF84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439A98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329B1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17945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46F88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87D704C" w14:textId="77777777" w:rsidTr="00E27EFF">
              <w:tc>
                <w:tcPr>
                  <w:tcW w:w="2440" w:type="dxa"/>
                  <w:tcBorders>
                    <w:top w:val="single" w:sz="4" w:space="0" w:color="auto"/>
                    <w:left w:val="single" w:sz="4" w:space="0" w:color="auto"/>
                    <w:bottom w:val="single" w:sz="4" w:space="0" w:color="auto"/>
                    <w:right w:val="single" w:sz="4" w:space="0" w:color="auto"/>
                  </w:tcBorders>
                </w:tcPr>
                <w:p w14:paraId="20E5F9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1995A8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6333EF2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A6A5E6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DB5120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6806F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84C0C3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79D9B00" w14:textId="77777777" w:rsidTr="00E27EFF">
              <w:tc>
                <w:tcPr>
                  <w:tcW w:w="2440" w:type="dxa"/>
                  <w:tcBorders>
                    <w:top w:val="single" w:sz="4" w:space="0" w:color="auto"/>
                    <w:left w:val="single" w:sz="4" w:space="0" w:color="auto"/>
                    <w:bottom w:val="single" w:sz="4" w:space="0" w:color="auto"/>
                    <w:right w:val="single" w:sz="4" w:space="0" w:color="auto"/>
                  </w:tcBorders>
                </w:tcPr>
                <w:p w14:paraId="0F49F70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9715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62FD52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411D0C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5A841DD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978B07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617BC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06F313EC" w14:textId="77777777" w:rsidTr="00E27EFF">
              <w:tc>
                <w:tcPr>
                  <w:tcW w:w="2440" w:type="dxa"/>
                  <w:tcBorders>
                    <w:top w:val="single" w:sz="4" w:space="0" w:color="auto"/>
                    <w:left w:val="single" w:sz="4" w:space="0" w:color="auto"/>
                    <w:bottom w:val="single" w:sz="4" w:space="0" w:color="auto"/>
                    <w:right w:val="single" w:sz="4" w:space="0" w:color="auto"/>
                  </w:tcBorders>
                </w:tcPr>
                <w:p w14:paraId="145007E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D4ACAA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94E58C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B12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021FCD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2EEA94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8E1512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3AC1724B" w14:textId="77777777" w:rsidTr="00E27EFF">
              <w:tc>
                <w:tcPr>
                  <w:tcW w:w="2440" w:type="dxa"/>
                  <w:tcBorders>
                    <w:top w:val="single" w:sz="4" w:space="0" w:color="auto"/>
                    <w:left w:val="single" w:sz="4" w:space="0" w:color="auto"/>
                    <w:bottom w:val="single" w:sz="4" w:space="0" w:color="auto"/>
                    <w:right w:val="single" w:sz="4" w:space="0" w:color="auto"/>
                  </w:tcBorders>
                </w:tcPr>
                <w:p w14:paraId="364FF48A" w14:textId="0EB4F878"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p w14:paraId="346527A1"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7AE08A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A8DEAB8" w14:textId="77777777" w:rsidR="00E27EFF" w:rsidRPr="00EC6867" w:rsidRDefault="00E27EFF" w:rsidP="00E27EFF">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7273B5" w14:textId="77777777" w:rsidR="00E27EFF" w:rsidRPr="00EC6867" w:rsidRDefault="00E27EFF" w:rsidP="00E27EFF">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ECD9894"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0635DF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F181A9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2A4A73C0" w14:textId="77777777"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4751B0"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4301CBFA" w14:textId="77777777" w:rsidTr="00E27EFF">
        <w:trPr>
          <w:trHeight w:val="432"/>
        </w:trPr>
        <w:tc>
          <w:tcPr>
            <w:tcW w:w="5000" w:type="pct"/>
            <w:gridSpan w:val="10"/>
            <w:vAlign w:val="center"/>
          </w:tcPr>
          <w:p w14:paraId="008D2CF1"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067E9AB0" w14:textId="77777777" w:rsidTr="00E27EFF">
        <w:trPr>
          <w:trHeight w:val="432"/>
        </w:trPr>
        <w:tc>
          <w:tcPr>
            <w:tcW w:w="5000" w:type="pct"/>
            <w:gridSpan w:val="10"/>
            <w:vAlign w:val="center"/>
          </w:tcPr>
          <w:p w14:paraId="36FB1907"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59FBF35D"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31B41E1D"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65F40484" w14:textId="77777777" w:rsidR="00E27EFF" w:rsidRPr="00EC6867" w:rsidRDefault="00E27EFF" w:rsidP="003B5C53">
            <w:pPr>
              <w:pStyle w:val="Odlomakpopisa"/>
              <w:numPr>
                <w:ilvl w:val="0"/>
                <w:numId w:val="64"/>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5D5E2ED1" w14:textId="77777777" w:rsidR="00E27EFF" w:rsidRPr="00EC6867" w:rsidRDefault="00E27EFF" w:rsidP="003B5C53">
            <w:pPr>
              <w:pStyle w:val="Odlomakpopisa"/>
              <w:numPr>
                <w:ilvl w:val="0"/>
                <w:numId w:val="64"/>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0136F33A" w14:textId="77777777" w:rsidR="00E27EFF" w:rsidRPr="00EC6867" w:rsidRDefault="00E27EFF" w:rsidP="003B5C53">
            <w:pPr>
              <w:pStyle w:val="Odlomakpopisa"/>
              <w:numPr>
                <w:ilvl w:val="0"/>
                <w:numId w:val="64"/>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341DAFBE" w14:textId="77777777" w:rsidR="00E27EFF" w:rsidRPr="00EC6867" w:rsidRDefault="00E27EFF" w:rsidP="003B5C53">
            <w:pPr>
              <w:pStyle w:val="Odlomakpopisa"/>
              <w:numPr>
                <w:ilvl w:val="0"/>
                <w:numId w:val="64"/>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71EBE44A" w14:textId="77777777" w:rsidR="00E27EFF" w:rsidRPr="00EC6867" w:rsidRDefault="00E27EFF" w:rsidP="003B5C53">
            <w:pPr>
              <w:pStyle w:val="Odlomakpopisa"/>
              <w:numPr>
                <w:ilvl w:val="0"/>
                <w:numId w:val="64"/>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01A1CF2E"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3795BCF3" w14:textId="77777777" w:rsidR="00E27EFF" w:rsidRPr="00EC6867" w:rsidRDefault="00E27EFF" w:rsidP="003B5C53">
            <w:pPr>
              <w:pStyle w:val="Odlomakpopisa"/>
              <w:numPr>
                <w:ilvl w:val="0"/>
                <w:numId w:val="6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E27EFF" w:rsidRPr="00EC6867" w14:paraId="3A7BF93A" w14:textId="77777777" w:rsidTr="00E27EFF">
        <w:trPr>
          <w:trHeight w:val="432"/>
        </w:trPr>
        <w:tc>
          <w:tcPr>
            <w:tcW w:w="5000" w:type="pct"/>
            <w:gridSpan w:val="10"/>
            <w:vAlign w:val="center"/>
          </w:tcPr>
          <w:p w14:paraId="4200F9CD" w14:textId="77777777" w:rsidR="00E27EFF" w:rsidRPr="00EC6867" w:rsidRDefault="00E27EFF" w:rsidP="003B5C53">
            <w:pPr>
              <w:numPr>
                <w:ilvl w:val="1"/>
                <w:numId w:val="62"/>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5B96973E" w14:textId="77777777" w:rsidTr="00E27EFF">
        <w:trPr>
          <w:trHeight w:val="432"/>
        </w:trPr>
        <w:tc>
          <w:tcPr>
            <w:tcW w:w="5000" w:type="pct"/>
            <w:gridSpan w:val="10"/>
            <w:vAlign w:val="center"/>
          </w:tcPr>
          <w:p w14:paraId="4114F20C"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p>
        </w:tc>
      </w:tr>
      <w:tr w:rsidR="00E27EFF" w:rsidRPr="00EC6867" w14:paraId="7A694DA3" w14:textId="77777777" w:rsidTr="00E27EFF">
        <w:trPr>
          <w:trHeight w:val="432"/>
        </w:trPr>
        <w:tc>
          <w:tcPr>
            <w:tcW w:w="5000" w:type="pct"/>
            <w:gridSpan w:val="10"/>
            <w:vAlign w:val="center"/>
          </w:tcPr>
          <w:p w14:paraId="3B34FA0B" w14:textId="77777777" w:rsidR="00E27EFF" w:rsidRPr="00EC6867" w:rsidRDefault="00E27EFF" w:rsidP="003B5C53">
            <w:pPr>
              <w:numPr>
                <w:ilvl w:val="1"/>
                <w:numId w:val="62"/>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44E1392B" w14:textId="77777777" w:rsidTr="00E27EFF">
        <w:trPr>
          <w:trHeight w:val="432"/>
        </w:trPr>
        <w:tc>
          <w:tcPr>
            <w:tcW w:w="5000" w:type="pct"/>
            <w:gridSpan w:val="10"/>
            <w:vAlign w:val="center"/>
          </w:tcPr>
          <w:p w14:paraId="34D457A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133A22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C19A950" w14:textId="6EC9F316" w:rsidR="00E27EFF" w:rsidRPr="00EC6867" w:rsidRDefault="00E27EFF" w:rsidP="0006166A"/>
    <w:p w14:paraId="547F8B1A" w14:textId="3C0844E1" w:rsidR="00E27EFF" w:rsidRPr="00EC6867" w:rsidRDefault="00E27EFF" w:rsidP="0006166A"/>
    <w:p w14:paraId="24473CD0" w14:textId="5BF4BF91" w:rsidR="00E27EFF" w:rsidRPr="00EC6867" w:rsidRDefault="00E27EFF" w:rsidP="0006166A"/>
    <w:p w14:paraId="57660CDE" w14:textId="01088FC5" w:rsidR="00E27EFF" w:rsidRPr="00EC6867" w:rsidRDefault="00E27EFF" w:rsidP="0006166A"/>
    <w:p w14:paraId="40803A5B" w14:textId="124B7AF9" w:rsidR="00E27EFF" w:rsidRPr="00EC6867" w:rsidRDefault="00E27EFF" w:rsidP="0006166A"/>
    <w:p w14:paraId="74B94D17" w14:textId="03CF52C3" w:rsidR="00E27EFF" w:rsidRPr="00EC6867" w:rsidRDefault="00E27EFF" w:rsidP="0006166A"/>
    <w:p w14:paraId="43A6A96E" w14:textId="6BBEA957" w:rsidR="00E27EFF" w:rsidRPr="00EC6867" w:rsidRDefault="00E27EFF" w:rsidP="0006166A"/>
    <w:p w14:paraId="0C735A48" w14:textId="405B3062" w:rsidR="00E27EFF" w:rsidRPr="00EC6867" w:rsidRDefault="00E27EFF" w:rsidP="0006166A"/>
    <w:p w14:paraId="055BEA3C" w14:textId="3235AFFA" w:rsidR="00E27EFF" w:rsidRPr="00EC6867" w:rsidRDefault="00E27EFF" w:rsidP="0006166A"/>
    <w:p w14:paraId="50ACDBCB" w14:textId="1278C9A6" w:rsidR="00E27EFF" w:rsidRPr="00EC6867" w:rsidRDefault="00E27EFF" w:rsidP="0006166A"/>
    <w:p w14:paraId="3EDCA30C" w14:textId="3167D09D" w:rsidR="00E27EFF" w:rsidRPr="00EC6867" w:rsidRDefault="00E27EFF" w:rsidP="0006166A"/>
    <w:p w14:paraId="76BAD4EC" w14:textId="78876348" w:rsidR="00E27EFF" w:rsidRPr="00EC6867" w:rsidRDefault="00E27EFF" w:rsidP="0006166A"/>
    <w:p w14:paraId="7CF8C39A" w14:textId="6E74F449" w:rsidR="00E27EFF" w:rsidRPr="00EC6867" w:rsidRDefault="00E27EFF" w:rsidP="0006166A"/>
    <w:p w14:paraId="17CC92C7" w14:textId="1E279252" w:rsidR="00E27EFF" w:rsidRPr="00EC6867" w:rsidRDefault="00E27EFF" w:rsidP="0006166A"/>
    <w:p w14:paraId="6F2505D7" w14:textId="7A5DEFD4" w:rsidR="00E27EFF" w:rsidRPr="00EC6867" w:rsidRDefault="00E27EFF" w:rsidP="0006166A"/>
    <w:p w14:paraId="00C6996C" w14:textId="5DF86C05" w:rsidR="00E27EFF" w:rsidRPr="00EC6867" w:rsidRDefault="00E27EFF" w:rsidP="0006166A"/>
    <w:p w14:paraId="1E54E6F8" w14:textId="3A2D6D4B" w:rsidR="00E27EFF" w:rsidRPr="00EC6867" w:rsidRDefault="00E27EFF" w:rsidP="0006166A"/>
    <w:p w14:paraId="7BC6AEBC" w14:textId="102A4FF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E27EFF" w:rsidRPr="00EC6867" w14:paraId="5E2F8575" w14:textId="77777777" w:rsidTr="00E27EFF">
        <w:trPr>
          <w:trHeight w:hRule="exact" w:val="587"/>
          <w:jc w:val="center"/>
        </w:trPr>
        <w:tc>
          <w:tcPr>
            <w:tcW w:w="5000" w:type="pct"/>
            <w:gridSpan w:val="3"/>
            <w:shd w:val="clear" w:color="auto" w:fill="auto"/>
            <w:vAlign w:val="center"/>
          </w:tcPr>
          <w:p w14:paraId="015CBF9C"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3629E249" w14:textId="77777777" w:rsidTr="00E27EFF">
        <w:trPr>
          <w:trHeight w:val="405"/>
          <w:jc w:val="center"/>
        </w:trPr>
        <w:tc>
          <w:tcPr>
            <w:tcW w:w="1180" w:type="pct"/>
            <w:shd w:val="clear" w:color="auto" w:fill="auto"/>
            <w:vAlign w:val="center"/>
          </w:tcPr>
          <w:p w14:paraId="601FC5C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F3344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E27EFF" w:rsidRPr="00EC6867" w14:paraId="689EA010" w14:textId="77777777" w:rsidTr="00E27EFF">
        <w:trPr>
          <w:trHeight w:val="405"/>
          <w:jc w:val="center"/>
        </w:trPr>
        <w:tc>
          <w:tcPr>
            <w:tcW w:w="1180" w:type="pct"/>
            <w:shd w:val="clear" w:color="auto" w:fill="auto"/>
            <w:vAlign w:val="center"/>
          </w:tcPr>
          <w:p w14:paraId="7FDAD77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890557" w14:textId="3D489583"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E27EFF" w:rsidRPr="00EC6867" w14:paraId="6F209AAC" w14:textId="77777777" w:rsidTr="00E27EFF">
        <w:trPr>
          <w:trHeight w:val="405"/>
          <w:jc w:val="center"/>
        </w:trPr>
        <w:tc>
          <w:tcPr>
            <w:tcW w:w="1180" w:type="pct"/>
            <w:vAlign w:val="center"/>
          </w:tcPr>
          <w:p w14:paraId="286F6E4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E5E21F" w14:textId="6ECB3FF1" w:rsidR="00E27EFF" w:rsidRPr="00EC6867" w:rsidRDefault="004E46CD" w:rsidP="00E27EFF">
            <w:pPr>
              <w:rPr>
                <w:rFonts w:ascii="Arial Narrow" w:eastAsia="Times New Roman" w:hAnsi="Arial Narrow" w:cs="Arial"/>
                <w:b/>
                <w:sz w:val="20"/>
                <w:szCs w:val="20"/>
                <w:lang w:eastAsia="hr-HR"/>
              </w:rPr>
            </w:pPr>
            <w:r>
              <w:rPr>
                <w:rFonts w:ascii="Arial Narrow" w:hAnsi="Arial Narrow" w:cs="Arial"/>
                <w:sz w:val="20"/>
                <w:szCs w:val="20"/>
              </w:rPr>
              <w:t>-</w:t>
            </w:r>
          </w:p>
        </w:tc>
      </w:tr>
      <w:tr w:rsidR="00E27EFF" w:rsidRPr="00EC6867" w14:paraId="271FFD3D" w14:textId="77777777" w:rsidTr="00E27EFF">
        <w:trPr>
          <w:trHeight w:val="405"/>
          <w:jc w:val="center"/>
        </w:trPr>
        <w:tc>
          <w:tcPr>
            <w:tcW w:w="1180" w:type="pct"/>
            <w:vAlign w:val="center"/>
          </w:tcPr>
          <w:p w14:paraId="50DAA9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FA1A41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40CA8A2E" w14:textId="77777777" w:rsidTr="00E27EFF">
        <w:trPr>
          <w:trHeight w:val="405"/>
          <w:jc w:val="center"/>
        </w:trPr>
        <w:tc>
          <w:tcPr>
            <w:tcW w:w="1180" w:type="pct"/>
            <w:vAlign w:val="center"/>
          </w:tcPr>
          <w:p w14:paraId="1142D7B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C5A57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napToGrid w:val="0"/>
                <w:sz w:val="20"/>
                <w:szCs w:val="20"/>
              </w:rPr>
              <w:t>GP201</w:t>
            </w:r>
          </w:p>
        </w:tc>
      </w:tr>
      <w:tr w:rsidR="00E27EFF" w:rsidRPr="00EC6867" w14:paraId="4A727F17" w14:textId="77777777" w:rsidTr="00E27EFF">
        <w:trPr>
          <w:trHeight w:val="405"/>
          <w:jc w:val="center"/>
        </w:trPr>
        <w:tc>
          <w:tcPr>
            <w:tcW w:w="1180" w:type="pct"/>
            <w:vAlign w:val="center"/>
          </w:tcPr>
          <w:p w14:paraId="3523D53D"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B8466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E27EFF" w:rsidRPr="00EC6867" w14:paraId="20FEECAB" w14:textId="77777777" w:rsidTr="00E27EFF">
        <w:trPr>
          <w:trHeight w:val="405"/>
          <w:jc w:val="center"/>
        </w:trPr>
        <w:tc>
          <w:tcPr>
            <w:tcW w:w="1180" w:type="pct"/>
            <w:vAlign w:val="center"/>
          </w:tcPr>
          <w:p w14:paraId="258277BD"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38541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3C22F59C" w14:textId="77777777" w:rsidTr="00E27EFF">
        <w:trPr>
          <w:trHeight w:val="145"/>
          <w:jc w:val="center"/>
        </w:trPr>
        <w:tc>
          <w:tcPr>
            <w:tcW w:w="1180" w:type="pct"/>
            <w:vMerge w:val="restart"/>
            <w:vAlign w:val="center"/>
          </w:tcPr>
          <w:p w14:paraId="6ECA2EB1"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D6E1C95"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44B69B3"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0FA341F4" w14:textId="77777777" w:rsidTr="00E27EFF">
        <w:trPr>
          <w:trHeight w:val="145"/>
          <w:jc w:val="center"/>
        </w:trPr>
        <w:tc>
          <w:tcPr>
            <w:tcW w:w="1180" w:type="pct"/>
            <w:vMerge/>
            <w:vAlign w:val="center"/>
          </w:tcPr>
          <w:p w14:paraId="243525A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5F1880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DFC35A8"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0525F1E7"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E27EFF" w:rsidRPr="00EC6867" w14:paraId="5E4A3E9B" w14:textId="77777777" w:rsidTr="00E27EFF">
        <w:trPr>
          <w:trHeight w:hRule="exact" w:val="288"/>
        </w:trPr>
        <w:tc>
          <w:tcPr>
            <w:tcW w:w="5000" w:type="pct"/>
            <w:gridSpan w:val="10"/>
            <w:shd w:val="clear" w:color="auto" w:fill="auto"/>
            <w:vAlign w:val="center"/>
          </w:tcPr>
          <w:p w14:paraId="1BBDF09B" w14:textId="77777777" w:rsidR="00E27EFF" w:rsidRPr="00EC6867" w:rsidRDefault="00E27EFF" w:rsidP="003B5C53">
            <w:pPr>
              <w:pStyle w:val="Odlomakpopisa"/>
              <w:numPr>
                <w:ilvl w:val="0"/>
                <w:numId w:val="6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0C41AE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6C9DF0D2" w14:textId="77777777" w:rsidTr="00E27EFF">
        <w:trPr>
          <w:trHeight w:val="432"/>
        </w:trPr>
        <w:tc>
          <w:tcPr>
            <w:tcW w:w="5000" w:type="pct"/>
            <w:gridSpan w:val="10"/>
            <w:vAlign w:val="center"/>
          </w:tcPr>
          <w:p w14:paraId="61509CD8" w14:textId="77777777" w:rsidR="00E27EFF" w:rsidRPr="00EC6867" w:rsidRDefault="00E27EFF" w:rsidP="003B5C53">
            <w:pPr>
              <w:pStyle w:val="Odlomakpopisa"/>
              <w:numPr>
                <w:ilvl w:val="1"/>
                <w:numId w:val="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013B35B9" w14:textId="77777777" w:rsidTr="00E27EFF">
        <w:trPr>
          <w:trHeight w:val="432"/>
        </w:trPr>
        <w:tc>
          <w:tcPr>
            <w:tcW w:w="5000" w:type="pct"/>
            <w:gridSpan w:val="10"/>
            <w:vAlign w:val="center"/>
          </w:tcPr>
          <w:p w14:paraId="022C86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Predmet je također praktična nadopuna kolegija Harmonija.</w:t>
            </w:r>
          </w:p>
        </w:tc>
      </w:tr>
      <w:tr w:rsidR="00E27EFF" w:rsidRPr="00EC6867" w14:paraId="2EAA7BB5" w14:textId="77777777" w:rsidTr="00E27EFF">
        <w:trPr>
          <w:trHeight w:val="432"/>
        </w:trPr>
        <w:tc>
          <w:tcPr>
            <w:tcW w:w="5000" w:type="pct"/>
            <w:gridSpan w:val="10"/>
            <w:vAlign w:val="center"/>
          </w:tcPr>
          <w:p w14:paraId="57889AE1" w14:textId="77777777" w:rsidR="00E27EFF" w:rsidRPr="00EC6867" w:rsidRDefault="00E27EFF" w:rsidP="003B5C53">
            <w:pPr>
              <w:pStyle w:val="Odlomakpopisa"/>
              <w:numPr>
                <w:ilvl w:val="1"/>
                <w:numId w:val="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8C7F4C1" w14:textId="77777777" w:rsidTr="00E27EFF">
        <w:trPr>
          <w:trHeight w:val="432"/>
        </w:trPr>
        <w:tc>
          <w:tcPr>
            <w:tcW w:w="5000" w:type="pct"/>
            <w:gridSpan w:val="10"/>
            <w:vAlign w:val="center"/>
          </w:tcPr>
          <w:p w14:paraId="5D588A8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75DA542" w14:textId="77777777" w:rsidTr="00E27EFF">
        <w:trPr>
          <w:trHeight w:val="432"/>
        </w:trPr>
        <w:tc>
          <w:tcPr>
            <w:tcW w:w="5000" w:type="pct"/>
            <w:gridSpan w:val="10"/>
            <w:vAlign w:val="center"/>
          </w:tcPr>
          <w:p w14:paraId="1A054610" w14:textId="77777777" w:rsidR="00E27EFF" w:rsidRPr="00EC6867" w:rsidRDefault="00E27EFF" w:rsidP="003B5C53">
            <w:pPr>
              <w:numPr>
                <w:ilvl w:val="1"/>
                <w:numId w:val="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8E00D76" w14:textId="77777777" w:rsidTr="00E27EFF">
        <w:trPr>
          <w:trHeight w:val="432"/>
        </w:trPr>
        <w:tc>
          <w:tcPr>
            <w:tcW w:w="5000" w:type="pct"/>
            <w:gridSpan w:val="10"/>
            <w:vAlign w:val="center"/>
          </w:tcPr>
          <w:p w14:paraId="3E99BFD3"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2B60DC3E"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3DEE0127"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6EAF0BB5"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4C611717"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43BF9C68"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E27EFF" w:rsidRPr="00EC6867" w14:paraId="2ED37261" w14:textId="77777777" w:rsidTr="00E27EFF">
        <w:trPr>
          <w:trHeight w:val="432"/>
        </w:trPr>
        <w:tc>
          <w:tcPr>
            <w:tcW w:w="5000" w:type="pct"/>
            <w:gridSpan w:val="10"/>
            <w:vAlign w:val="center"/>
          </w:tcPr>
          <w:p w14:paraId="36712CE1" w14:textId="77777777" w:rsidR="00E27EFF" w:rsidRPr="00EC6867" w:rsidRDefault="00E27EFF" w:rsidP="003B5C53">
            <w:pPr>
              <w:numPr>
                <w:ilvl w:val="1"/>
                <w:numId w:val="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108D3C3" w14:textId="77777777" w:rsidTr="00E27EFF">
        <w:trPr>
          <w:trHeight w:val="432"/>
        </w:trPr>
        <w:tc>
          <w:tcPr>
            <w:tcW w:w="5000" w:type="pct"/>
            <w:gridSpan w:val="10"/>
            <w:vAlign w:val="center"/>
          </w:tcPr>
          <w:p w14:paraId="00D7C763"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Harmonizacija durske i </w:t>
            </w:r>
            <w:proofErr w:type="spellStart"/>
            <w:r w:rsidRPr="00EC6867">
              <w:rPr>
                <w:rFonts w:ascii="Arial Narrow" w:hAnsi="Arial Narrow" w:cs="Arial"/>
                <w:sz w:val="20"/>
                <w:szCs w:val="20"/>
              </w:rPr>
              <w:t>molske</w:t>
            </w:r>
            <w:proofErr w:type="spellEnd"/>
            <w:r w:rsidRPr="00EC6867">
              <w:rPr>
                <w:rFonts w:ascii="Arial Narrow" w:hAnsi="Arial Narrow" w:cs="Arial"/>
                <w:sz w:val="20"/>
                <w:szCs w:val="20"/>
              </w:rPr>
              <w:t xml:space="preserve"> ljestvice. Sekvence. Dijatonske i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modulacije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stavci. Harmonizacija hrvatskih narodnih napjeva.</w:t>
            </w:r>
          </w:p>
        </w:tc>
      </w:tr>
      <w:tr w:rsidR="00E27EFF" w:rsidRPr="00EC6867" w14:paraId="0A2A4D31" w14:textId="77777777" w:rsidTr="00E27EFF">
        <w:trPr>
          <w:trHeight w:val="432"/>
        </w:trPr>
        <w:tc>
          <w:tcPr>
            <w:tcW w:w="3085" w:type="pct"/>
            <w:gridSpan w:val="7"/>
            <w:vAlign w:val="center"/>
          </w:tcPr>
          <w:p w14:paraId="7AB0E5E2" w14:textId="77777777" w:rsidR="00E27EFF" w:rsidRPr="00EC6867" w:rsidRDefault="00E27EFF" w:rsidP="003B5C53">
            <w:pPr>
              <w:numPr>
                <w:ilvl w:val="1"/>
                <w:numId w:val="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70193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83640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DA0A0A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63F1C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3AF62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030F8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B76F5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B3F7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29D8F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C7546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3072D34" w14:textId="77777777" w:rsidTr="00E27EFF">
        <w:trPr>
          <w:trHeight w:val="432"/>
        </w:trPr>
        <w:tc>
          <w:tcPr>
            <w:tcW w:w="3085" w:type="pct"/>
            <w:gridSpan w:val="7"/>
            <w:vAlign w:val="center"/>
          </w:tcPr>
          <w:p w14:paraId="13E00A0D" w14:textId="77777777" w:rsidR="00E27EFF" w:rsidRPr="00EC6867" w:rsidRDefault="00E27EFF" w:rsidP="003B5C53">
            <w:pPr>
              <w:numPr>
                <w:ilvl w:val="1"/>
                <w:numId w:val="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4EE3F8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4EB12513" w14:textId="77777777" w:rsidTr="00E27EFF">
        <w:trPr>
          <w:trHeight w:val="432"/>
        </w:trPr>
        <w:tc>
          <w:tcPr>
            <w:tcW w:w="5000" w:type="pct"/>
            <w:gridSpan w:val="10"/>
            <w:vAlign w:val="center"/>
          </w:tcPr>
          <w:p w14:paraId="155DE89A"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24DEF12" w14:textId="77777777" w:rsidTr="00E27EFF">
        <w:trPr>
          <w:trHeight w:val="432"/>
        </w:trPr>
        <w:tc>
          <w:tcPr>
            <w:tcW w:w="5000" w:type="pct"/>
            <w:gridSpan w:val="10"/>
            <w:vAlign w:val="center"/>
          </w:tcPr>
          <w:p w14:paraId="7CE82E8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5B2F3B53" w14:textId="77777777" w:rsidTr="00E27EFF">
        <w:trPr>
          <w:trHeight w:val="432"/>
        </w:trPr>
        <w:tc>
          <w:tcPr>
            <w:tcW w:w="5000" w:type="pct"/>
            <w:gridSpan w:val="10"/>
            <w:vAlign w:val="center"/>
          </w:tcPr>
          <w:p w14:paraId="32D97376"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338976BF" w14:textId="77777777" w:rsidTr="00E27EFF">
        <w:trPr>
          <w:trHeight w:val="111"/>
        </w:trPr>
        <w:tc>
          <w:tcPr>
            <w:tcW w:w="552" w:type="pct"/>
            <w:vAlign w:val="center"/>
          </w:tcPr>
          <w:p w14:paraId="3E03C7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20D40BA"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178FAF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416019"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3C10950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331B6E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42D72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045743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5A683D" w14:textId="77777777" w:rsidTr="00E27EFF">
        <w:trPr>
          <w:trHeight w:val="108"/>
        </w:trPr>
        <w:tc>
          <w:tcPr>
            <w:tcW w:w="552" w:type="pct"/>
            <w:vAlign w:val="center"/>
          </w:tcPr>
          <w:p w14:paraId="3B9D398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B5D0F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6F1E0EB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F272F6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D53B4E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50CED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1B4F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CA278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4987B9B" w14:textId="77777777" w:rsidTr="00E27EFF">
        <w:trPr>
          <w:trHeight w:val="108"/>
        </w:trPr>
        <w:tc>
          <w:tcPr>
            <w:tcW w:w="552" w:type="pct"/>
            <w:vAlign w:val="center"/>
          </w:tcPr>
          <w:p w14:paraId="595DC6F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A71DF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F36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4922C6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BDA43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527C9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B81C0A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BC8E22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73B70F" w14:textId="77777777" w:rsidTr="00E27EFF">
        <w:trPr>
          <w:trHeight w:val="108"/>
        </w:trPr>
        <w:tc>
          <w:tcPr>
            <w:tcW w:w="552" w:type="pct"/>
            <w:vAlign w:val="center"/>
          </w:tcPr>
          <w:p w14:paraId="48CAE551"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CC1F8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E171D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D997C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8A18AF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85DB48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E33D8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1BCAE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4DF74E4" w14:textId="77777777" w:rsidTr="00E27EFF">
        <w:trPr>
          <w:trHeight w:val="432"/>
        </w:trPr>
        <w:tc>
          <w:tcPr>
            <w:tcW w:w="5000" w:type="pct"/>
            <w:gridSpan w:val="10"/>
            <w:vAlign w:val="center"/>
          </w:tcPr>
          <w:p w14:paraId="3842C72A"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52E11D4" w14:textId="77777777" w:rsidTr="00E27EFF">
        <w:trPr>
          <w:trHeight w:val="432"/>
        </w:trPr>
        <w:tc>
          <w:tcPr>
            <w:tcW w:w="5000" w:type="pct"/>
            <w:gridSpan w:val="10"/>
            <w:vAlign w:val="center"/>
          </w:tcPr>
          <w:p w14:paraId="3B94387A"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E27EFF" w:rsidRPr="00EC6867" w14:paraId="68945639" w14:textId="77777777" w:rsidTr="00E27EFF">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0477EA8"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D2C0CF"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3B8D81" w14:textId="77777777" w:rsidR="00E27EFF" w:rsidRPr="00EC6867" w:rsidRDefault="00E27EFF" w:rsidP="00E27EFF">
                  <w:pPr>
                    <w:rPr>
                      <w:rFonts w:ascii="Arial Narrow" w:eastAsia="Times New Roman" w:hAnsi="Arial Narrow" w:cs="Times New Roman"/>
                      <w:b/>
                      <w:bCs/>
                      <w:sz w:val="20"/>
                      <w:szCs w:val="20"/>
                      <w:lang w:eastAsia="hr-HR"/>
                    </w:rPr>
                  </w:pPr>
                </w:p>
                <w:p w14:paraId="50B07291"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C280350"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613D75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2394F8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AC612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4F180C15"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BD994EB" w14:textId="77777777" w:rsidTr="00E27EFF">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1DBCA552"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91F01BE" w14:textId="77777777" w:rsidR="00E27EFF" w:rsidRPr="00EC6867" w:rsidRDefault="00E27EFF" w:rsidP="00E27EFF">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6592D6C0" w14:textId="77777777" w:rsidR="00E27EFF" w:rsidRPr="00EC6867" w:rsidRDefault="00E27EFF" w:rsidP="00E27EFF">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D455FD6"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97A77A5" w14:textId="77777777" w:rsidR="00E27EFF" w:rsidRPr="00EC6867" w:rsidRDefault="00E27EFF" w:rsidP="00E27EFF">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4CEC26"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40C6DB6"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0A510369" w14:textId="77777777" w:rsidTr="00E27EFF">
              <w:tc>
                <w:tcPr>
                  <w:tcW w:w="1784" w:type="dxa"/>
                  <w:tcBorders>
                    <w:top w:val="single" w:sz="4" w:space="0" w:color="auto"/>
                    <w:left w:val="single" w:sz="4" w:space="0" w:color="auto"/>
                    <w:bottom w:val="single" w:sz="4" w:space="0" w:color="auto"/>
                    <w:right w:val="single" w:sz="4" w:space="0" w:color="auto"/>
                  </w:tcBorders>
                </w:tcPr>
                <w:p w14:paraId="3532BEE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6D1B0D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65798ED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36A394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1D2545B2" w14:textId="77777777" w:rsidR="00E27EFF" w:rsidRPr="00EC6867" w:rsidRDefault="00E27EFF" w:rsidP="00E27EFF">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EF87C5" w14:textId="77777777" w:rsidR="00E27EFF" w:rsidRPr="00EC6867" w:rsidRDefault="00E27EFF" w:rsidP="00E27EFF">
                  <w:pPr>
                    <w:pStyle w:val="Bezproreda1"/>
                    <w:rPr>
                      <w:rFonts w:ascii="Arial" w:hAnsi="Arial" w:cs="Arial"/>
                    </w:rPr>
                  </w:pPr>
                  <w:r w:rsidRPr="00EC6867">
                    <w:rPr>
                      <w:rFonts w:ascii="Arial" w:hAnsi="Arial" w:cs="Arial"/>
                    </w:rPr>
                    <w:t>0,4</w:t>
                  </w:r>
                </w:p>
              </w:tc>
              <w:tc>
                <w:tcPr>
                  <w:tcW w:w="1114" w:type="dxa"/>
                  <w:tcBorders>
                    <w:top w:val="single" w:sz="4" w:space="0" w:color="auto"/>
                    <w:left w:val="single" w:sz="4" w:space="0" w:color="auto"/>
                    <w:bottom w:val="single" w:sz="4" w:space="0" w:color="auto"/>
                    <w:right w:val="single" w:sz="4" w:space="0" w:color="auto"/>
                  </w:tcBorders>
                </w:tcPr>
                <w:p w14:paraId="35385CB2" w14:textId="77777777" w:rsidR="00E27EFF" w:rsidRPr="00EC6867" w:rsidRDefault="00E27EFF" w:rsidP="00E27EFF">
                  <w:pPr>
                    <w:pStyle w:val="Bezproreda1"/>
                    <w:rPr>
                      <w:rFonts w:ascii="Arial" w:hAnsi="Arial" w:cs="Arial"/>
                    </w:rPr>
                  </w:pPr>
                  <w:r w:rsidRPr="00EC6867">
                    <w:rPr>
                      <w:rFonts w:ascii="Arial" w:hAnsi="Arial" w:cs="Arial"/>
                    </w:rPr>
                    <w:t>1 - 6</w:t>
                  </w:r>
                </w:p>
              </w:tc>
              <w:tc>
                <w:tcPr>
                  <w:tcW w:w="2468" w:type="dxa"/>
                  <w:tcBorders>
                    <w:top w:val="single" w:sz="4" w:space="0" w:color="auto"/>
                    <w:left w:val="single" w:sz="4" w:space="0" w:color="auto"/>
                    <w:bottom w:val="single" w:sz="4" w:space="0" w:color="auto"/>
                    <w:right w:val="single" w:sz="4" w:space="0" w:color="auto"/>
                  </w:tcBorders>
                </w:tcPr>
                <w:p w14:paraId="4E48E11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5CF12E8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933A87" w14:textId="77777777" w:rsidR="00E27EFF" w:rsidRPr="00EC6867" w:rsidRDefault="00E27EFF" w:rsidP="00E27EFF">
                  <w:pPr>
                    <w:pStyle w:val="Bezproreda1"/>
                    <w:rPr>
                      <w:rFonts w:ascii="Arial" w:hAnsi="Arial" w:cs="Arial"/>
                    </w:rPr>
                  </w:pPr>
                  <w:r w:rsidRPr="00EC6867">
                    <w:rPr>
                      <w:rFonts w:ascii="Arial" w:hAnsi="Arial" w:cs="Arial"/>
                    </w:rPr>
                    <w:t>7</w:t>
                  </w:r>
                </w:p>
              </w:tc>
              <w:tc>
                <w:tcPr>
                  <w:tcW w:w="620" w:type="dxa"/>
                  <w:tcBorders>
                    <w:top w:val="single" w:sz="4" w:space="0" w:color="auto"/>
                    <w:left w:val="single" w:sz="4" w:space="0" w:color="auto"/>
                    <w:bottom w:val="single" w:sz="4" w:space="0" w:color="auto"/>
                    <w:right w:val="single" w:sz="4" w:space="0" w:color="auto"/>
                  </w:tcBorders>
                </w:tcPr>
                <w:p w14:paraId="4A391114" w14:textId="77777777" w:rsidR="00E27EFF" w:rsidRPr="00EC6867" w:rsidRDefault="00E27EFF" w:rsidP="00E27EFF">
                  <w:pPr>
                    <w:pStyle w:val="Bezproreda1"/>
                    <w:rPr>
                      <w:rFonts w:ascii="Arial" w:hAnsi="Arial" w:cs="Arial"/>
                    </w:rPr>
                  </w:pPr>
                  <w:r w:rsidRPr="00EC6867">
                    <w:rPr>
                      <w:rFonts w:ascii="Arial" w:hAnsi="Arial" w:cs="Arial"/>
                    </w:rPr>
                    <w:t>10</w:t>
                  </w:r>
                </w:p>
              </w:tc>
            </w:tr>
            <w:tr w:rsidR="00E27EFF" w:rsidRPr="00EC6867" w14:paraId="3F7912AF" w14:textId="77777777" w:rsidTr="00E27EFF">
              <w:tc>
                <w:tcPr>
                  <w:tcW w:w="1784" w:type="dxa"/>
                  <w:tcBorders>
                    <w:top w:val="single" w:sz="4" w:space="0" w:color="auto"/>
                    <w:left w:val="single" w:sz="4" w:space="0" w:color="auto"/>
                    <w:bottom w:val="single" w:sz="4" w:space="0" w:color="auto"/>
                    <w:right w:val="single" w:sz="4" w:space="0" w:color="auto"/>
                  </w:tcBorders>
                </w:tcPr>
                <w:p w14:paraId="60FC90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5432630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2C0D2A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030DE7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DD3075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63CE8B5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05C3B16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00ED769" w14:textId="77777777" w:rsidTr="00E27EFF">
              <w:tc>
                <w:tcPr>
                  <w:tcW w:w="1784" w:type="dxa"/>
                  <w:tcBorders>
                    <w:top w:val="single" w:sz="4" w:space="0" w:color="auto"/>
                    <w:left w:val="single" w:sz="4" w:space="0" w:color="auto"/>
                    <w:bottom w:val="single" w:sz="4" w:space="0" w:color="auto"/>
                    <w:right w:val="single" w:sz="4" w:space="0" w:color="auto"/>
                  </w:tcBorders>
                </w:tcPr>
                <w:p w14:paraId="22CE96B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6A79E8B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1E096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0073CA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0AD98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0EBC457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7C1C77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100CC068" w14:textId="77777777" w:rsidTr="00E27EFF">
              <w:tc>
                <w:tcPr>
                  <w:tcW w:w="1784" w:type="dxa"/>
                  <w:tcBorders>
                    <w:top w:val="single" w:sz="4" w:space="0" w:color="auto"/>
                    <w:left w:val="single" w:sz="4" w:space="0" w:color="auto"/>
                    <w:bottom w:val="single" w:sz="4" w:space="0" w:color="auto"/>
                    <w:right w:val="single" w:sz="4" w:space="0" w:color="auto"/>
                  </w:tcBorders>
                </w:tcPr>
                <w:p w14:paraId="246A982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85D10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153CA4E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528FDD6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742DB94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192A5C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09229DC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737447A9" w14:textId="77777777" w:rsidTr="00E27EFF">
              <w:tc>
                <w:tcPr>
                  <w:tcW w:w="1784" w:type="dxa"/>
                  <w:tcBorders>
                    <w:top w:val="single" w:sz="4" w:space="0" w:color="auto"/>
                    <w:left w:val="single" w:sz="4" w:space="0" w:color="auto"/>
                    <w:bottom w:val="single" w:sz="4" w:space="0" w:color="auto"/>
                    <w:right w:val="single" w:sz="4" w:space="0" w:color="auto"/>
                  </w:tcBorders>
                </w:tcPr>
                <w:p w14:paraId="543DFDB8" w14:textId="7F74F1A5"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93B4E9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2341D889" w14:textId="77777777" w:rsidR="00E27EFF" w:rsidRPr="00EC6867" w:rsidRDefault="00E27EFF" w:rsidP="00E27EFF">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01CBAAA"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931DCC1" w14:textId="77777777" w:rsidR="00E27EFF" w:rsidRPr="00EC6867" w:rsidRDefault="00E27EFF" w:rsidP="00E27EFF">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8EEBF8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A35F7E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EEE0A11"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p w14:paraId="1D0508C4" w14:textId="31650170"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27EFF" w:rsidRPr="00EC6867" w14:paraId="41D0A5B5" w14:textId="77777777" w:rsidTr="00E27EFF">
        <w:trPr>
          <w:trHeight w:val="432"/>
        </w:trPr>
        <w:tc>
          <w:tcPr>
            <w:tcW w:w="5000" w:type="pct"/>
            <w:gridSpan w:val="10"/>
            <w:vAlign w:val="center"/>
          </w:tcPr>
          <w:p w14:paraId="336EEEEC"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40B7922E" w14:textId="77777777" w:rsidTr="00E27EFF">
        <w:trPr>
          <w:trHeight w:val="432"/>
        </w:trPr>
        <w:tc>
          <w:tcPr>
            <w:tcW w:w="5000" w:type="pct"/>
            <w:gridSpan w:val="10"/>
            <w:vAlign w:val="center"/>
          </w:tcPr>
          <w:p w14:paraId="7C71DFA6" w14:textId="77777777" w:rsidR="00E27EFF" w:rsidRPr="00EC6867" w:rsidRDefault="00E27EFF" w:rsidP="003B5C53">
            <w:pPr>
              <w:pStyle w:val="Odlomakpopisa"/>
              <w:numPr>
                <w:ilvl w:val="0"/>
                <w:numId w:val="69"/>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79DEDC6" w14:textId="77777777" w:rsidR="00E27EFF" w:rsidRPr="00EC6867" w:rsidRDefault="00E27EFF" w:rsidP="003B5C53">
            <w:pPr>
              <w:pStyle w:val="Odlomakpopisa"/>
              <w:numPr>
                <w:ilvl w:val="0"/>
                <w:numId w:val="69"/>
              </w:numPr>
              <w:shd w:val="clear" w:color="auto" w:fill="FFFFFF"/>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p>
        </w:tc>
      </w:tr>
      <w:tr w:rsidR="00E27EFF" w:rsidRPr="00EC6867" w14:paraId="25FD28EC" w14:textId="77777777" w:rsidTr="00E27EFF">
        <w:trPr>
          <w:trHeight w:val="432"/>
        </w:trPr>
        <w:tc>
          <w:tcPr>
            <w:tcW w:w="5000" w:type="pct"/>
            <w:gridSpan w:val="10"/>
            <w:vAlign w:val="center"/>
          </w:tcPr>
          <w:p w14:paraId="5D6FD2F7" w14:textId="77777777" w:rsidR="00E27EFF" w:rsidRPr="00EC6867" w:rsidRDefault="00E27EFF" w:rsidP="003B5C53">
            <w:pPr>
              <w:numPr>
                <w:ilvl w:val="1"/>
                <w:numId w:val="6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7F5F67" w14:textId="77777777" w:rsidTr="00E27EFF">
        <w:trPr>
          <w:trHeight w:val="432"/>
        </w:trPr>
        <w:tc>
          <w:tcPr>
            <w:tcW w:w="5000" w:type="pct"/>
            <w:gridSpan w:val="10"/>
            <w:vAlign w:val="center"/>
          </w:tcPr>
          <w:p w14:paraId="7C179B61" w14:textId="77777777" w:rsidR="00E27EFF" w:rsidRPr="00EC6867" w:rsidRDefault="00E27EFF" w:rsidP="003B5C53">
            <w:pPr>
              <w:pStyle w:val="Odlomakpopisa"/>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30B0DA8A" w14:textId="77777777" w:rsidR="00E27EFF" w:rsidRPr="00EC6867" w:rsidRDefault="00E27EFF" w:rsidP="003B5C53">
            <w:pPr>
              <w:pStyle w:val="Odlomakpopisa"/>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BBCB52E" w14:textId="77777777" w:rsidR="00E27EFF" w:rsidRPr="00EC6867" w:rsidRDefault="00E27EFF" w:rsidP="003B5C53">
            <w:pPr>
              <w:pStyle w:val="Odlomakpopisa"/>
              <w:numPr>
                <w:ilvl w:val="0"/>
                <w:numId w:val="70"/>
              </w:numPr>
              <w:shd w:val="clear" w:color="auto" w:fill="FFFFFF"/>
              <w:spacing w:line="240" w:lineRule="atLeast"/>
              <w:jc w:val="both"/>
              <w:rPr>
                <w:rFonts w:ascii="Times New Roman" w:eastAsia="Times New Roman" w:hAnsi="Times New Roman" w:cs="Times New Roman"/>
                <w:color w:val="222222"/>
                <w:sz w:val="24"/>
                <w:szCs w:val="24"/>
                <w:lang w:eastAsia="hr-HR"/>
              </w:rPr>
            </w:pPr>
            <w:proofErr w:type="spellStart"/>
            <w:r w:rsidRPr="00EC6867">
              <w:rPr>
                <w:rFonts w:ascii="Arial Narrow" w:eastAsia="Times New Roman" w:hAnsi="Arial Narrow" w:cs="Times New Roman"/>
                <w:color w:val="222222"/>
                <w:sz w:val="20"/>
                <w:szCs w:val="20"/>
                <w:lang w:eastAsia="hr-HR"/>
              </w:rPr>
              <w:t>Lhotka</w:t>
            </w:r>
            <w:proofErr w:type="spellEnd"/>
            <w:r w:rsidRPr="00EC6867">
              <w:rPr>
                <w:rFonts w:ascii="Arial Narrow" w:eastAsia="Times New Roman" w:hAnsi="Arial Narrow" w:cs="Times New Roman"/>
                <w:color w:val="222222"/>
                <w:sz w:val="20"/>
                <w:szCs w:val="20"/>
                <w:lang w:eastAsia="hr-HR"/>
              </w:rPr>
              <w:t xml:space="preserve">, F. (1972). </w:t>
            </w:r>
            <w:r w:rsidRPr="00EC6867">
              <w:rPr>
                <w:rFonts w:ascii="Arial Narrow" w:eastAsia="Times New Roman" w:hAnsi="Arial Narrow" w:cs="Times New Roman"/>
                <w:i/>
                <w:color w:val="222222"/>
                <w:sz w:val="20"/>
                <w:szCs w:val="20"/>
                <w:lang w:eastAsia="hr-HR"/>
              </w:rPr>
              <w:t xml:space="preserve">Harmonija (osnovi </w:t>
            </w:r>
            <w:proofErr w:type="spellStart"/>
            <w:r w:rsidRPr="00EC6867">
              <w:rPr>
                <w:rFonts w:ascii="Arial Narrow" w:eastAsia="Times New Roman" w:hAnsi="Arial Narrow" w:cs="Times New Roman"/>
                <w:i/>
                <w:color w:val="222222"/>
                <w:sz w:val="20"/>
                <w:szCs w:val="20"/>
                <w:lang w:eastAsia="hr-HR"/>
              </w:rPr>
              <w:t>homofonog</w:t>
            </w:r>
            <w:proofErr w:type="spellEnd"/>
            <w:r w:rsidRPr="00EC6867">
              <w:rPr>
                <w:rFonts w:ascii="Arial Narrow" w:eastAsia="Times New Roman" w:hAnsi="Arial Narrow" w:cs="Times New Roman"/>
                <w:i/>
                <w:color w:val="222222"/>
                <w:sz w:val="20"/>
                <w:szCs w:val="20"/>
                <w:lang w:eastAsia="hr-HR"/>
              </w:rPr>
              <w:t xml:space="preserve"> sloga).</w:t>
            </w:r>
            <w:r w:rsidRPr="00EC6867">
              <w:rPr>
                <w:rFonts w:ascii="Arial Narrow" w:eastAsia="Times New Roman" w:hAnsi="Arial Narrow" w:cs="Times New Roman"/>
                <w:color w:val="222222"/>
                <w:sz w:val="20"/>
                <w:szCs w:val="20"/>
                <w:lang w:eastAsia="hr-HR"/>
              </w:rPr>
              <w:t xml:space="preserve"> Zagreb: Muzička naklada.</w:t>
            </w:r>
          </w:p>
        </w:tc>
      </w:tr>
      <w:tr w:rsidR="00E27EFF" w:rsidRPr="00EC6867" w14:paraId="234E587D" w14:textId="77777777" w:rsidTr="00E27EFF">
        <w:trPr>
          <w:trHeight w:val="432"/>
        </w:trPr>
        <w:tc>
          <w:tcPr>
            <w:tcW w:w="5000" w:type="pct"/>
            <w:gridSpan w:val="10"/>
            <w:vAlign w:val="center"/>
          </w:tcPr>
          <w:p w14:paraId="6E7BED5F" w14:textId="77777777" w:rsidR="00E27EFF" w:rsidRPr="00EC6867" w:rsidRDefault="00E27EFF" w:rsidP="003B5C53">
            <w:pPr>
              <w:numPr>
                <w:ilvl w:val="1"/>
                <w:numId w:val="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6D8877AD" w14:textId="77777777" w:rsidTr="00E27EFF">
        <w:trPr>
          <w:trHeight w:val="432"/>
        </w:trPr>
        <w:tc>
          <w:tcPr>
            <w:tcW w:w="5000" w:type="pct"/>
            <w:gridSpan w:val="10"/>
            <w:vAlign w:val="center"/>
          </w:tcPr>
          <w:p w14:paraId="0FA57A5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A54428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4B9A1E" w14:textId="0AF4E4A1" w:rsidR="00E27EFF" w:rsidRPr="00EC6867" w:rsidRDefault="00E27EFF" w:rsidP="0006166A"/>
    <w:p w14:paraId="6FF3BE24" w14:textId="74D25A1E" w:rsidR="00E27EFF" w:rsidRPr="00EC6867" w:rsidRDefault="00E27EFF" w:rsidP="0006166A"/>
    <w:p w14:paraId="44D83898" w14:textId="35FFF743" w:rsidR="00E27EFF" w:rsidRPr="00EC6867" w:rsidRDefault="00E27EFF" w:rsidP="0006166A"/>
    <w:p w14:paraId="37BD893A" w14:textId="7D463F46" w:rsidR="00E27EFF" w:rsidRPr="00EC6867" w:rsidRDefault="00E27EFF" w:rsidP="0006166A"/>
    <w:p w14:paraId="0AF64C08" w14:textId="25CF7C17" w:rsidR="00E27EFF" w:rsidRPr="00EC6867" w:rsidRDefault="00E27EFF" w:rsidP="0006166A"/>
    <w:p w14:paraId="23D84624" w14:textId="3B078701" w:rsidR="00E27EFF" w:rsidRPr="00EC6867" w:rsidRDefault="00E27EFF" w:rsidP="0006166A"/>
    <w:p w14:paraId="2AD3067C" w14:textId="7CAC83B5" w:rsidR="00E27EFF" w:rsidRPr="00EC6867" w:rsidRDefault="00E27EFF" w:rsidP="0006166A"/>
    <w:p w14:paraId="0145AD98" w14:textId="692156FD" w:rsidR="00E27EFF" w:rsidRPr="00EC6867" w:rsidRDefault="00E27EFF" w:rsidP="0006166A"/>
    <w:p w14:paraId="3F131FA6" w14:textId="5BB1EC49" w:rsidR="00E27EFF" w:rsidRPr="00EC6867" w:rsidRDefault="00E27EFF" w:rsidP="0006166A"/>
    <w:p w14:paraId="53C28336" w14:textId="68308E86" w:rsidR="00E27EFF" w:rsidRPr="00EC6867" w:rsidRDefault="00E27EFF" w:rsidP="0006166A"/>
    <w:p w14:paraId="29D897B4" w14:textId="754092E1" w:rsidR="00E27EFF" w:rsidRPr="00EC6867" w:rsidRDefault="00E27EFF" w:rsidP="0006166A"/>
    <w:p w14:paraId="494FAE4F" w14:textId="10DEEE2F" w:rsidR="00E27EFF" w:rsidRPr="00EC6867" w:rsidRDefault="00E27EFF" w:rsidP="0006166A"/>
    <w:p w14:paraId="5364409D" w14:textId="480FA213" w:rsidR="00E27EFF" w:rsidRPr="00EC6867" w:rsidRDefault="00E27EFF" w:rsidP="0006166A"/>
    <w:p w14:paraId="1AC980FB" w14:textId="3F65DB00" w:rsidR="00E27EFF" w:rsidRPr="00EC6867" w:rsidRDefault="00E27EFF" w:rsidP="0006166A"/>
    <w:p w14:paraId="418F6338" w14:textId="34DE3B7A" w:rsidR="00E27EFF" w:rsidRPr="00EC6867" w:rsidRDefault="00E27EFF" w:rsidP="0006166A"/>
    <w:p w14:paraId="4C9C92E2" w14:textId="2DBBC098" w:rsidR="00E27EFF" w:rsidRPr="00EC6867" w:rsidRDefault="00E27EFF" w:rsidP="0006166A"/>
    <w:p w14:paraId="16D84E8E" w14:textId="034A4E12" w:rsidR="00E27EFF" w:rsidRPr="00EC6867" w:rsidRDefault="00E27EFF" w:rsidP="0006166A"/>
    <w:p w14:paraId="54A1A9A8" w14:textId="58F676D0" w:rsidR="00E27EFF" w:rsidRPr="00EC6867" w:rsidRDefault="00E27EFF" w:rsidP="0006166A"/>
    <w:p w14:paraId="234F7697" w14:textId="3DA175EE"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E27EFF" w:rsidRPr="00EC6867" w14:paraId="14767ABE" w14:textId="77777777" w:rsidTr="00E27EFF">
        <w:trPr>
          <w:trHeight w:hRule="exact" w:val="587"/>
          <w:jc w:val="center"/>
        </w:trPr>
        <w:tc>
          <w:tcPr>
            <w:tcW w:w="5000" w:type="pct"/>
            <w:gridSpan w:val="3"/>
            <w:shd w:val="clear" w:color="auto" w:fill="auto"/>
            <w:vAlign w:val="center"/>
          </w:tcPr>
          <w:p w14:paraId="404E3C92"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7705E525" w14:textId="77777777" w:rsidTr="00E27EFF">
        <w:trPr>
          <w:trHeight w:val="405"/>
          <w:jc w:val="center"/>
        </w:trPr>
        <w:tc>
          <w:tcPr>
            <w:tcW w:w="1180" w:type="pct"/>
            <w:shd w:val="clear" w:color="auto" w:fill="auto"/>
            <w:vAlign w:val="center"/>
          </w:tcPr>
          <w:p w14:paraId="204F8C5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6C88E40"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E27EFF" w:rsidRPr="00EC6867" w14:paraId="0A1F54F6" w14:textId="77777777" w:rsidTr="00E27EFF">
        <w:trPr>
          <w:trHeight w:val="405"/>
          <w:jc w:val="center"/>
        </w:trPr>
        <w:tc>
          <w:tcPr>
            <w:tcW w:w="1180" w:type="pct"/>
            <w:shd w:val="clear" w:color="auto" w:fill="auto"/>
            <w:vAlign w:val="center"/>
          </w:tcPr>
          <w:p w14:paraId="3834A99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9D866A"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3E3A5B49"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0323A937" w14:textId="5FCCE3FF" w:rsidR="00E27EFF"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E27EFF" w:rsidRPr="00EC6867" w14:paraId="04402C45" w14:textId="77777777" w:rsidTr="00E27EFF">
        <w:trPr>
          <w:trHeight w:val="405"/>
          <w:jc w:val="center"/>
        </w:trPr>
        <w:tc>
          <w:tcPr>
            <w:tcW w:w="1180" w:type="pct"/>
            <w:vAlign w:val="center"/>
          </w:tcPr>
          <w:p w14:paraId="6F0B1AC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80EA0EC" w14:textId="52539DBB" w:rsidR="00E27EFF" w:rsidRPr="00EC6867" w:rsidRDefault="004E46CD" w:rsidP="00E27EFF">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27EFF" w:rsidRPr="00EC6867" w14:paraId="4FB5B446" w14:textId="77777777" w:rsidTr="00E27EFF">
        <w:trPr>
          <w:trHeight w:val="405"/>
          <w:jc w:val="center"/>
        </w:trPr>
        <w:tc>
          <w:tcPr>
            <w:tcW w:w="1180" w:type="pct"/>
            <w:vAlign w:val="center"/>
          </w:tcPr>
          <w:p w14:paraId="2CEEFED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B2C17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1BC82C54" w14:textId="77777777" w:rsidTr="00E27EFF">
        <w:trPr>
          <w:trHeight w:val="405"/>
          <w:jc w:val="center"/>
        </w:trPr>
        <w:tc>
          <w:tcPr>
            <w:tcW w:w="1180" w:type="pct"/>
            <w:vAlign w:val="center"/>
          </w:tcPr>
          <w:p w14:paraId="08D1AF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43EC2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ZP205</w:t>
            </w:r>
          </w:p>
        </w:tc>
      </w:tr>
      <w:tr w:rsidR="00E27EFF" w:rsidRPr="00EC6867" w14:paraId="1A1C1E8F" w14:textId="77777777" w:rsidTr="00E27EFF">
        <w:trPr>
          <w:trHeight w:val="405"/>
          <w:jc w:val="center"/>
        </w:trPr>
        <w:tc>
          <w:tcPr>
            <w:tcW w:w="1180" w:type="pct"/>
            <w:vAlign w:val="center"/>
          </w:tcPr>
          <w:p w14:paraId="69594BF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C4E89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50131AC" w14:textId="77777777" w:rsidTr="00E27EFF">
        <w:trPr>
          <w:trHeight w:val="405"/>
          <w:jc w:val="center"/>
        </w:trPr>
        <w:tc>
          <w:tcPr>
            <w:tcW w:w="1180" w:type="pct"/>
            <w:vAlign w:val="center"/>
          </w:tcPr>
          <w:p w14:paraId="43CD19C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62F2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35E37BB" w14:textId="77777777" w:rsidTr="00E27EFF">
        <w:trPr>
          <w:trHeight w:val="145"/>
          <w:jc w:val="center"/>
        </w:trPr>
        <w:tc>
          <w:tcPr>
            <w:tcW w:w="1180" w:type="pct"/>
            <w:vMerge w:val="restart"/>
            <w:vAlign w:val="center"/>
          </w:tcPr>
          <w:p w14:paraId="39DB4A6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C2571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93E8FE"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1A3FC0D" w14:textId="77777777" w:rsidTr="00E27EFF">
        <w:trPr>
          <w:trHeight w:val="145"/>
          <w:jc w:val="center"/>
        </w:trPr>
        <w:tc>
          <w:tcPr>
            <w:tcW w:w="1180" w:type="pct"/>
            <w:vMerge/>
            <w:vAlign w:val="center"/>
          </w:tcPr>
          <w:p w14:paraId="308CEA8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90D5472"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F6D5D5F" w14:textId="77777777" w:rsidR="00E27EFF" w:rsidRPr="00EC6867" w:rsidRDefault="00E27EFF" w:rsidP="003B5C53">
            <w:pPr>
              <w:pStyle w:val="Odlomakpopisa"/>
              <w:numPr>
                <w:ilvl w:val="0"/>
                <w:numId w:val="7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B093FFD"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E27EFF" w:rsidRPr="00EC6867" w14:paraId="7F75B3E7" w14:textId="77777777" w:rsidTr="00E27EFF">
        <w:trPr>
          <w:trHeight w:hRule="exact" w:val="288"/>
        </w:trPr>
        <w:tc>
          <w:tcPr>
            <w:tcW w:w="5000" w:type="pct"/>
            <w:gridSpan w:val="10"/>
            <w:shd w:val="clear" w:color="auto" w:fill="auto"/>
            <w:vAlign w:val="center"/>
          </w:tcPr>
          <w:p w14:paraId="1CE88868" w14:textId="77777777" w:rsidR="00E27EFF" w:rsidRPr="00EC6867" w:rsidRDefault="00E27EFF" w:rsidP="003B5C53">
            <w:pPr>
              <w:pStyle w:val="Odlomakpopisa"/>
              <w:numPr>
                <w:ilvl w:val="0"/>
                <w:numId w:val="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C5B9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10E6F915" w14:textId="77777777" w:rsidTr="00E27EFF">
        <w:trPr>
          <w:trHeight w:val="432"/>
        </w:trPr>
        <w:tc>
          <w:tcPr>
            <w:tcW w:w="5000" w:type="pct"/>
            <w:gridSpan w:val="10"/>
            <w:vAlign w:val="center"/>
          </w:tcPr>
          <w:p w14:paraId="61839B3A" w14:textId="77777777" w:rsidR="00E27EFF" w:rsidRPr="00EC6867" w:rsidRDefault="00E27EFF" w:rsidP="003B5C53">
            <w:pPr>
              <w:pStyle w:val="Odlomakpopisa"/>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7FAD980" w14:textId="77777777" w:rsidTr="00E27EFF">
        <w:trPr>
          <w:trHeight w:val="432"/>
        </w:trPr>
        <w:tc>
          <w:tcPr>
            <w:tcW w:w="5000" w:type="pct"/>
            <w:gridSpan w:val="10"/>
            <w:vAlign w:val="center"/>
          </w:tcPr>
          <w:p w14:paraId="07EE5B8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5E39BC5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E27EFF" w:rsidRPr="00EC6867" w14:paraId="76A586CA" w14:textId="77777777" w:rsidTr="00E27EFF">
        <w:trPr>
          <w:trHeight w:val="432"/>
        </w:trPr>
        <w:tc>
          <w:tcPr>
            <w:tcW w:w="5000" w:type="pct"/>
            <w:gridSpan w:val="10"/>
            <w:vAlign w:val="center"/>
          </w:tcPr>
          <w:p w14:paraId="1D76EE6D" w14:textId="77777777" w:rsidR="00E27EFF" w:rsidRPr="00EC6867" w:rsidRDefault="00E27EFF" w:rsidP="003B5C53">
            <w:pPr>
              <w:pStyle w:val="Odlomakpopisa"/>
              <w:numPr>
                <w:ilvl w:val="1"/>
                <w:numId w:val="1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3917F49B" w14:textId="77777777" w:rsidTr="00E27EFF">
        <w:trPr>
          <w:trHeight w:val="432"/>
        </w:trPr>
        <w:tc>
          <w:tcPr>
            <w:tcW w:w="5000" w:type="pct"/>
            <w:gridSpan w:val="10"/>
            <w:vAlign w:val="center"/>
          </w:tcPr>
          <w:p w14:paraId="4730E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606EC31B" w14:textId="77777777" w:rsidTr="00E27EFF">
        <w:trPr>
          <w:trHeight w:val="432"/>
        </w:trPr>
        <w:tc>
          <w:tcPr>
            <w:tcW w:w="5000" w:type="pct"/>
            <w:gridSpan w:val="10"/>
            <w:vAlign w:val="center"/>
          </w:tcPr>
          <w:p w14:paraId="670FB3BA" w14:textId="77777777" w:rsidR="00E27EFF" w:rsidRPr="00EC6867" w:rsidRDefault="00E27EFF" w:rsidP="003B5C53">
            <w:pPr>
              <w:numPr>
                <w:ilvl w:val="1"/>
                <w:numId w:val="1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17F09AD9" w14:textId="77777777" w:rsidTr="00E27EFF">
        <w:trPr>
          <w:trHeight w:val="432"/>
        </w:trPr>
        <w:tc>
          <w:tcPr>
            <w:tcW w:w="5000" w:type="pct"/>
            <w:gridSpan w:val="10"/>
            <w:vAlign w:val="center"/>
          </w:tcPr>
          <w:p w14:paraId="143FC92A"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6E150860"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37EF4CF4"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7267ECB4"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E27EFF" w:rsidRPr="00EC6867" w14:paraId="04206DFF" w14:textId="77777777" w:rsidTr="00E27EFF">
        <w:trPr>
          <w:trHeight w:val="432"/>
        </w:trPr>
        <w:tc>
          <w:tcPr>
            <w:tcW w:w="5000" w:type="pct"/>
            <w:gridSpan w:val="10"/>
            <w:vAlign w:val="center"/>
          </w:tcPr>
          <w:p w14:paraId="04712837" w14:textId="77777777" w:rsidR="00E27EFF" w:rsidRPr="00EC6867" w:rsidRDefault="00E27EFF" w:rsidP="003B5C53">
            <w:pPr>
              <w:numPr>
                <w:ilvl w:val="1"/>
                <w:numId w:val="1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3C101D1D" w14:textId="77777777" w:rsidTr="00E27EFF">
        <w:trPr>
          <w:trHeight w:val="432"/>
        </w:trPr>
        <w:tc>
          <w:tcPr>
            <w:tcW w:w="5000" w:type="pct"/>
            <w:gridSpan w:val="10"/>
            <w:vAlign w:val="center"/>
          </w:tcPr>
          <w:p w14:paraId="6B2882F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C350178"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 i III svezak; </w:t>
            </w:r>
            <w:proofErr w:type="spellStart"/>
            <w:r w:rsidRPr="00EC6867">
              <w:rPr>
                <w:rFonts w:ascii="Arial Narrow" w:hAnsi="Arial Narrow" w:cs="Arial"/>
                <w:sz w:val="20"/>
                <w:szCs w:val="20"/>
              </w:rPr>
              <w:t>Cramer-Büllow</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 sv. (izdanje Muzičke naklade Zagreb) - najmanje 6 etida</w:t>
            </w:r>
          </w:p>
          <w:p w14:paraId="688613DC"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7AB4D2C2"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xml:space="preserve">, Mozart, Beethoven (najmanje dvije sonate) Tri skladbe skladatelja XIX. i XX. st. po odredbi nastavnika. </w:t>
            </w:r>
          </w:p>
          <w:p w14:paraId="060655A4"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hrvatskih skladatelja.</w:t>
            </w:r>
          </w:p>
        </w:tc>
      </w:tr>
      <w:tr w:rsidR="00E27EFF" w:rsidRPr="00EC6867" w14:paraId="770850FB" w14:textId="77777777" w:rsidTr="00E27EFF">
        <w:trPr>
          <w:trHeight w:val="432"/>
        </w:trPr>
        <w:tc>
          <w:tcPr>
            <w:tcW w:w="3085" w:type="pct"/>
            <w:gridSpan w:val="7"/>
            <w:vAlign w:val="center"/>
          </w:tcPr>
          <w:p w14:paraId="5139C5A3" w14:textId="77777777" w:rsidR="00E27EFF" w:rsidRPr="00EC6867" w:rsidRDefault="00E27EFF" w:rsidP="003B5C53">
            <w:pPr>
              <w:numPr>
                <w:ilvl w:val="1"/>
                <w:numId w:val="1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05FF1D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BCD364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AA7D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52ED29B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F659AE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7F593A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2F070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E2D4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AFCEC7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8F76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38557044" w14:textId="77777777" w:rsidTr="00E27EFF">
        <w:trPr>
          <w:trHeight w:val="432"/>
        </w:trPr>
        <w:tc>
          <w:tcPr>
            <w:tcW w:w="3085" w:type="pct"/>
            <w:gridSpan w:val="7"/>
            <w:vAlign w:val="center"/>
          </w:tcPr>
          <w:p w14:paraId="1517A539" w14:textId="77777777" w:rsidR="00E27EFF" w:rsidRPr="00EC6867" w:rsidRDefault="00E27EFF" w:rsidP="003B5C53">
            <w:pPr>
              <w:numPr>
                <w:ilvl w:val="1"/>
                <w:numId w:val="1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2A2EE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9689EB5" w14:textId="77777777" w:rsidTr="00E27EFF">
        <w:trPr>
          <w:trHeight w:val="432"/>
        </w:trPr>
        <w:tc>
          <w:tcPr>
            <w:tcW w:w="5000" w:type="pct"/>
            <w:gridSpan w:val="10"/>
            <w:vAlign w:val="center"/>
          </w:tcPr>
          <w:p w14:paraId="40C0A437"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9691BE5" w14:textId="77777777" w:rsidTr="00E27EFF">
        <w:trPr>
          <w:trHeight w:val="432"/>
        </w:trPr>
        <w:tc>
          <w:tcPr>
            <w:tcW w:w="5000" w:type="pct"/>
            <w:gridSpan w:val="10"/>
            <w:vAlign w:val="center"/>
          </w:tcPr>
          <w:p w14:paraId="7D9D5F9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73C9950" w14:textId="77777777" w:rsidTr="00E27EFF">
        <w:trPr>
          <w:trHeight w:val="432"/>
        </w:trPr>
        <w:tc>
          <w:tcPr>
            <w:tcW w:w="5000" w:type="pct"/>
            <w:gridSpan w:val="10"/>
            <w:vAlign w:val="center"/>
          </w:tcPr>
          <w:p w14:paraId="705FD35D"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678563F9" w14:textId="77777777" w:rsidTr="00E27EFF">
        <w:trPr>
          <w:trHeight w:val="111"/>
        </w:trPr>
        <w:tc>
          <w:tcPr>
            <w:tcW w:w="552" w:type="pct"/>
            <w:vAlign w:val="center"/>
          </w:tcPr>
          <w:p w14:paraId="5AD255B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2F74DF"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01A360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BE131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DEF521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12C2D2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CDA0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817C2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1C7CAF" w14:textId="77777777" w:rsidTr="00E27EFF">
        <w:trPr>
          <w:trHeight w:val="108"/>
        </w:trPr>
        <w:tc>
          <w:tcPr>
            <w:tcW w:w="552" w:type="pct"/>
            <w:vAlign w:val="center"/>
          </w:tcPr>
          <w:p w14:paraId="035925F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E116A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D2672C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70DAEA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2F23A9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1BFCC9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7923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1523DE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584EB6F" w14:textId="77777777" w:rsidTr="00E27EFF">
        <w:trPr>
          <w:trHeight w:val="108"/>
        </w:trPr>
        <w:tc>
          <w:tcPr>
            <w:tcW w:w="552" w:type="pct"/>
            <w:vAlign w:val="center"/>
          </w:tcPr>
          <w:p w14:paraId="3EE83C4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E5CA56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41B90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6346E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A33F1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B934C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432A3F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CD857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27EFF" w:rsidRPr="00EC6867" w14:paraId="0E09F727" w14:textId="77777777" w:rsidTr="00E27EFF">
        <w:trPr>
          <w:trHeight w:val="108"/>
        </w:trPr>
        <w:tc>
          <w:tcPr>
            <w:tcW w:w="552" w:type="pct"/>
            <w:vAlign w:val="center"/>
          </w:tcPr>
          <w:p w14:paraId="6748E1A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7206C0A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81A9F5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05F951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6DE6531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80E6FC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E1EB40"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220AA93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33AAD0" w14:textId="77777777" w:rsidTr="00E27EFF">
        <w:trPr>
          <w:trHeight w:val="432"/>
        </w:trPr>
        <w:tc>
          <w:tcPr>
            <w:tcW w:w="5000" w:type="pct"/>
            <w:gridSpan w:val="10"/>
            <w:vAlign w:val="center"/>
          </w:tcPr>
          <w:p w14:paraId="2F5B3CAE"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5D9BBF10" w14:textId="77777777" w:rsidTr="00E27EFF">
        <w:trPr>
          <w:trHeight w:val="432"/>
        </w:trPr>
        <w:tc>
          <w:tcPr>
            <w:tcW w:w="5000" w:type="pct"/>
            <w:gridSpan w:val="10"/>
            <w:vAlign w:val="center"/>
          </w:tcPr>
          <w:p w14:paraId="0B2CD1F8"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E27EFF" w:rsidRPr="00EC6867" w14:paraId="10B7DF07" w14:textId="77777777" w:rsidTr="00E27EFF">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17FD9DB"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D57A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C2C535" w14:textId="77777777" w:rsidR="00E27EFF" w:rsidRPr="00EC6867" w:rsidRDefault="00E27EFF" w:rsidP="00E27EFF">
                  <w:pPr>
                    <w:rPr>
                      <w:rFonts w:ascii="Arial Narrow" w:eastAsia="Times New Roman" w:hAnsi="Arial Narrow" w:cs="Times New Roman"/>
                      <w:b/>
                      <w:bCs/>
                      <w:sz w:val="20"/>
                      <w:szCs w:val="20"/>
                      <w:lang w:eastAsia="hr-HR"/>
                    </w:rPr>
                  </w:pPr>
                </w:p>
                <w:p w14:paraId="331429D1"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950D2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C27071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047900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46CA5B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71D790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50B068E0" w14:textId="77777777" w:rsidTr="00E27EFF">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8F3C3D7"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AAD0711" w14:textId="77777777" w:rsidR="00E27EFF" w:rsidRPr="00EC6867" w:rsidRDefault="00E27EFF" w:rsidP="00E27EFF">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AF4E9AD" w14:textId="77777777" w:rsidR="00E27EFF" w:rsidRPr="00EC6867" w:rsidRDefault="00E27EFF" w:rsidP="00E27EFF">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0B544CD"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51D33BC" w14:textId="77777777" w:rsidR="00E27EFF" w:rsidRPr="00EC6867" w:rsidRDefault="00E27EFF" w:rsidP="00E27EFF">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C565C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8333CCE"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19B62E21" w14:textId="77777777" w:rsidTr="00E27EFF">
              <w:tc>
                <w:tcPr>
                  <w:tcW w:w="1795" w:type="dxa"/>
                  <w:tcBorders>
                    <w:top w:val="single" w:sz="4" w:space="0" w:color="auto"/>
                    <w:left w:val="single" w:sz="4" w:space="0" w:color="auto"/>
                    <w:bottom w:val="single" w:sz="4" w:space="0" w:color="auto"/>
                    <w:right w:val="single" w:sz="4" w:space="0" w:color="auto"/>
                  </w:tcBorders>
                </w:tcPr>
                <w:p w14:paraId="1AB442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-prisustvovanje i aktivnost</w:t>
                  </w:r>
                </w:p>
                <w:p w14:paraId="1067FC46"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045BFC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EDA1D0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98DEE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3AB2234"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74C075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AC2AEB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35</w:t>
                  </w:r>
                </w:p>
              </w:tc>
            </w:tr>
            <w:tr w:rsidR="00E27EFF" w:rsidRPr="00EC6867" w14:paraId="05E6B158" w14:textId="77777777" w:rsidTr="00E27EFF">
              <w:tc>
                <w:tcPr>
                  <w:tcW w:w="1795" w:type="dxa"/>
                  <w:tcBorders>
                    <w:top w:val="single" w:sz="4" w:space="0" w:color="auto"/>
                    <w:left w:val="single" w:sz="4" w:space="0" w:color="auto"/>
                    <w:bottom w:val="single" w:sz="4" w:space="0" w:color="auto"/>
                    <w:right w:val="single" w:sz="4" w:space="0" w:color="auto"/>
                  </w:tcBorders>
                </w:tcPr>
                <w:p w14:paraId="7D14549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0FFD41CE"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1D22A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6B5EA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BDF49B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Praktični rad </w:t>
                  </w:r>
                </w:p>
                <w:p w14:paraId="001AB231"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B32BFB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4F0C47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3AED9CF"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50</w:t>
                  </w:r>
                </w:p>
              </w:tc>
            </w:tr>
            <w:tr w:rsidR="00E27EFF" w:rsidRPr="00EC6867" w14:paraId="74DA60E5" w14:textId="77777777" w:rsidTr="00E27EFF">
              <w:tc>
                <w:tcPr>
                  <w:tcW w:w="1795" w:type="dxa"/>
                  <w:tcBorders>
                    <w:top w:val="single" w:sz="4" w:space="0" w:color="auto"/>
                    <w:left w:val="single" w:sz="4" w:space="0" w:color="auto"/>
                    <w:bottom w:val="single" w:sz="4" w:space="0" w:color="auto"/>
                    <w:right w:val="single" w:sz="4" w:space="0" w:color="auto"/>
                  </w:tcBorders>
                </w:tcPr>
                <w:p w14:paraId="7E2E39F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E7266A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5D9489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4BC1E77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8D8FB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73607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1ED88E5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15</w:t>
                  </w:r>
                </w:p>
              </w:tc>
            </w:tr>
            <w:tr w:rsidR="00E27EFF" w:rsidRPr="00EC6867" w14:paraId="012306F7" w14:textId="77777777" w:rsidTr="00E27EFF">
              <w:tc>
                <w:tcPr>
                  <w:tcW w:w="1795" w:type="dxa"/>
                  <w:tcBorders>
                    <w:top w:val="single" w:sz="4" w:space="0" w:color="auto"/>
                    <w:left w:val="single" w:sz="4" w:space="0" w:color="auto"/>
                    <w:bottom w:val="single" w:sz="4" w:space="0" w:color="auto"/>
                    <w:right w:val="single" w:sz="4" w:space="0" w:color="auto"/>
                  </w:tcBorders>
                </w:tcPr>
                <w:p w14:paraId="78C42C98" w14:textId="62A92729"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Ukupno*</w:t>
                  </w:r>
                </w:p>
                <w:p w14:paraId="18EFC9B8"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1A4D1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60D575C" w14:textId="77777777" w:rsidR="00E27EFF" w:rsidRPr="00EC6867" w:rsidRDefault="00E27EFF" w:rsidP="00E27EFF">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DD27A2"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7464911" w14:textId="77777777" w:rsidR="00E27EFF" w:rsidRPr="00EC6867" w:rsidRDefault="00E27EFF" w:rsidP="00E27EFF">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E6DFB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C562DAD" w14:textId="77777777" w:rsidR="00E27EFF" w:rsidRPr="00EC6867" w:rsidRDefault="00E27EFF" w:rsidP="00E27EFF">
                  <w:pPr>
                    <w:jc w:val="center"/>
                    <w:rPr>
                      <w:rFonts w:ascii="Arial Narrow" w:hAnsi="Arial Narrow" w:cs="Arial"/>
                      <w:sz w:val="20"/>
                      <w:szCs w:val="20"/>
                    </w:rPr>
                  </w:pPr>
                  <w:r w:rsidRPr="00EC6867">
                    <w:rPr>
                      <w:rFonts w:ascii="Arial Narrow" w:hAnsi="Arial Narrow" w:cs="Arial"/>
                      <w:sz w:val="20"/>
                      <w:szCs w:val="20"/>
                    </w:rPr>
                    <w:t>100</w:t>
                  </w:r>
                </w:p>
              </w:tc>
            </w:tr>
            <w:tr w:rsidR="00E27EFF" w:rsidRPr="00EC6867" w14:paraId="67B25F67" w14:textId="77777777" w:rsidTr="00E27EFF">
              <w:tc>
                <w:tcPr>
                  <w:tcW w:w="1795" w:type="dxa"/>
                  <w:tcBorders>
                    <w:top w:val="single" w:sz="4" w:space="0" w:color="auto"/>
                    <w:left w:val="single" w:sz="4" w:space="0" w:color="auto"/>
                    <w:bottom w:val="single" w:sz="4" w:space="0" w:color="auto"/>
                    <w:right w:val="single" w:sz="4" w:space="0" w:color="auto"/>
                  </w:tcBorders>
                </w:tcPr>
                <w:p w14:paraId="37CEDF4A" w14:textId="77777777" w:rsidR="00E27EFF" w:rsidRPr="00EC6867" w:rsidRDefault="00E27EFF" w:rsidP="00E27EFF">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58DE26" w14:textId="77777777" w:rsidR="00E27EFF" w:rsidRPr="00EC6867" w:rsidRDefault="00E27EFF" w:rsidP="00E27EFF">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6A4F0296" w14:textId="77777777" w:rsidR="00E27EFF" w:rsidRPr="00EC6867" w:rsidRDefault="00E27EFF" w:rsidP="00E27EFF">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42329D4"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4089518" w14:textId="77777777" w:rsidR="00E27EFF" w:rsidRPr="00EC6867" w:rsidRDefault="00E27EFF" w:rsidP="00E27EFF">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84C5C8F" w14:textId="77777777" w:rsidR="00E27EFF" w:rsidRPr="00EC6867" w:rsidRDefault="00E27EFF" w:rsidP="00E27EFF">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0487C58D" w14:textId="77777777" w:rsidR="00E27EFF" w:rsidRPr="00EC6867" w:rsidRDefault="00E27EFF" w:rsidP="00E27EFF">
                  <w:pPr>
                    <w:pStyle w:val="Bezproreda1"/>
                    <w:rPr>
                      <w:rFonts w:ascii="Arial Narrow" w:hAnsi="Arial Narrow" w:cs="Arial"/>
                      <w:sz w:val="20"/>
                      <w:szCs w:val="20"/>
                    </w:rPr>
                  </w:pPr>
                </w:p>
              </w:tc>
            </w:tr>
          </w:tbl>
          <w:p w14:paraId="4102E090" w14:textId="381A11D5"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66DCE9A"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314F9B94" w14:textId="77777777" w:rsidTr="00E27EFF">
        <w:trPr>
          <w:trHeight w:val="432"/>
        </w:trPr>
        <w:tc>
          <w:tcPr>
            <w:tcW w:w="5000" w:type="pct"/>
            <w:gridSpan w:val="10"/>
            <w:vAlign w:val="center"/>
          </w:tcPr>
          <w:p w14:paraId="3AFDAFD7"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4C50048C" w14:textId="77777777" w:rsidTr="00E27EFF">
        <w:trPr>
          <w:trHeight w:val="432"/>
        </w:trPr>
        <w:tc>
          <w:tcPr>
            <w:tcW w:w="5000" w:type="pct"/>
            <w:gridSpan w:val="10"/>
            <w:vAlign w:val="center"/>
          </w:tcPr>
          <w:p w14:paraId="561059C0" w14:textId="77777777" w:rsidR="00E27EFF" w:rsidRPr="00EC6867" w:rsidRDefault="00E27EFF" w:rsidP="00E27EFF">
            <w:pPr>
              <w:jc w:val="both"/>
              <w:rPr>
                <w:rFonts w:ascii="Arial Narrow" w:hAnsi="Arial Narrow" w:cs="Arial"/>
                <w:sz w:val="20"/>
                <w:szCs w:val="20"/>
              </w:rPr>
            </w:pPr>
            <w:r w:rsidRPr="00EC6867">
              <w:rPr>
                <w:rFonts w:ascii="Arial Narrow" w:hAnsi="Arial Narrow" w:cs="Arial"/>
                <w:sz w:val="20"/>
                <w:szCs w:val="20"/>
              </w:rPr>
              <w:t>Prema sadržaju predmeta</w:t>
            </w:r>
          </w:p>
        </w:tc>
      </w:tr>
      <w:tr w:rsidR="00E27EFF" w:rsidRPr="00EC6867" w14:paraId="786E2D24" w14:textId="77777777" w:rsidTr="00E27EFF">
        <w:trPr>
          <w:trHeight w:val="432"/>
        </w:trPr>
        <w:tc>
          <w:tcPr>
            <w:tcW w:w="5000" w:type="pct"/>
            <w:gridSpan w:val="10"/>
            <w:vAlign w:val="center"/>
          </w:tcPr>
          <w:p w14:paraId="34CB5AFB" w14:textId="77777777" w:rsidR="00E27EFF" w:rsidRPr="00EC6867" w:rsidRDefault="00E27EFF" w:rsidP="003B5C53">
            <w:pPr>
              <w:numPr>
                <w:ilvl w:val="1"/>
                <w:numId w:val="1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2336F0A6" w14:textId="77777777" w:rsidTr="00E27EFF">
        <w:trPr>
          <w:trHeight w:val="432"/>
        </w:trPr>
        <w:tc>
          <w:tcPr>
            <w:tcW w:w="5000" w:type="pct"/>
            <w:gridSpan w:val="10"/>
            <w:vAlign w:val="center"/>
          </w:tcPr>
          <w:p w14:paraId="35C6B5BD" w14:textId="77777777" w:rsidR="00E27EFF" w:rsidRPr="00EC6867" w:rsidRDefault="00E27EFF" w:rsidP="00E27EFF">
            <w:pPr>
              <w:pStyle w:val="Odlomakpopisa"/>
              <w:ind w:left="985"/>
              <w:jc w:val="both"/>
              <w:rPr>
                <w:rFonts w:ascii="Arial Narrow" w:eastAsia="Times New Roman" w:hAnsi="Arial Narrow" w:cs="Times New Roman"/>
                <w:color w:val="000000"/>
                <w:sz w:val="20"/>
                <w:szCs w:val="20"/>
                <w:lang w:eastAsia="hr-HR"/>
              </w:rPr>
            </w:pPr>
          </w:p>
        </w:tc>
      </w:tr>
      <w:tr w:rsidR="00E27EFF" w:rsidRPr="00EC6867" w14:paraId="5359E5C8" w14:textId="77777777" w:rsidTr="00E27EFF">
        <w:trPr>
          <w:trHeight w:val="432"/>
        </w:trPr>
        <w:tc>
          <w:tcPr>
            <w:tcW w:w="5000" w:type="pct"/>
            <w:gridSpan w:val="10"/>
            <w:vAlign w:val="center"/>
          </w:tcPr>
          <w:p w14:paraId="0DBAD3BE" w14:textId="77777777" w:rsidR="00E27EFF" w:rsidRPr="00EC6867" w:rsidRDefault="00E27EFF" w:rsidP="003B5C53">
            <w:pPr>
              <w:numPr>
                <w:ilvl w:val="1"/>
                <w:numId w:val="1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B66CE94" w14:textId="77777777" w:rsidTr="00E27EFF">
        <w:trPr>
          <w:trHeight w:val="432"/>
        </w:trPr>
        <w:tc>
          <w:tcPr>
            <w:tcW w:w="5000" w:type="pct"/>
            <w:gridSpan w:val="10"/>
            <w:vAlign w:val="center"/>
          </w:tcPr>
          <w:p w14:paraId="3AD1079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01E09B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6361003" w14:textId="5B2ADA77" w:rsidR="00E27EFF" w:rsidRPr="00EC6867" w:rsidRDefault="00E27EFF" w:rsidP="0006166A"/>
    <w:p w14:paraId="160BE904" w14:textId="61F6F380" w:rsidR="00E27EFF" w:rsidRPr="00EC6867" w:rsidRDefault="00E27EFF" w:rsidP="0006166A"/>
    <w:p w14:paraId="59E8666A" w14:textId="43ADE672" w:rsidR="00E27EFF" w:rsidRPr="00EC6867" w:rsidRDefault="00E27EFF" w:rsidP="0006166A"/>
    <w:p w14:paraId="016E7983" w14:textId="06383EC1" w:rsidR="00E27EFF" w:rsidRPr="00EC6867" w:rsidRDefault="00E27EFF" w:rsidP="0006166A"/>
    <w:p w14:paraId="36CC3361" w14:textId="52DBD73A" w:rsidR="00E27EFF" w:rsidRPr="00EC6867" w:rsidRDefault="00E27EFF" w:rsidP="0006166A"/>
    <w:p w14:paraId="56DCB57E" w14:textId="6C2B926A" w:rsidR="00E27EFF" w:rsidRPr="00EC6867" w:rsidRDefault="00E27EFF" w:rsidP="0006166A"/>
    <w:p w14:paraId="5E9CDF12" w14:textId="4326AB67" w:rsidR="00E27EFF" w:rsidRPr="00EC6867" w:rsidRDefault="00E27EFF" w:rsidP="0006166A"/>
    <w:p w14:paraId="3D8A5D8B" w14:textId="00337025" w:rsidR="00E27EFF" w:rsidRPr="00EC6867" w:rsidRDefault="00E27EFF" w:rsidP="0006166A"/>
    <w:p w14:paraId="5061FC54" w14:textId="5A1A07E5" w:rsidR="00E27EFF" w:rsidRPr="00EC6867" w:rsidRDefault="00E27EFF" w:rsidP="0006166A"/>
    <w:p w14:paraId="33ADBB34" w14:textId="2AF379A8" w:rsidR="00E27EFF" w:rsidRPr="00EC6867" w:rsidRDefault="00E27EFF" w:rsidP="0006166A"/>
    <w:p w14:paraId="598EEB9C" w14:textId="5AF1A7BF" w:rsidR="00E27EFF" w:rsidRPr="00EC6867" w:rsidRDefault="00E27EFF" w:rsidP="0006166A"/>
    <w:p w14:paraId="03BD2FB2" w14:textId="0BDB62F5" w:rsidR="00E27EFF" w:rsidRPr="00EC6867" w:rsidRDefault="00E27EFF" w:rsidP="0006166A"/>
    <w:p w14:paraId="7A7019AE" w14:textId="39962FC2" w:rsidR="00E27EFF" w:rsidRPr="00EC6867" w:rsidRDefault="00E27EFF" w:rsidP="0006166A"/>
    <w:p w14:paraId="51B2EF94" w14:textId="589DF341" w:rsidR="00E27EFF" w:rsidRPr="00EC6867" w:rsidRDefault="00E27EFF" w:rsidP="0006166A"/>
    <w:p w14:paraId="3E89F36F" w14:textId="4D4CB59A" w:rsidR="00E27EFF" w:rsidRPr="00EC6867" w:rsidRDefault="00E27EFF" w:rsidP="0006166A"/>
    <w:p w14:paraId="12DFAB57" w14:textId="29BCECA4" w:rsidR="00E27EFF" w:rsidRPr="00EC6867" w:rsidRDefault="00E27EFF" w:rsidP="0006166A"/>
    <w:p w14:paraId="4FCF26B8" w14:textId="590D4433" w:rsidR="00E27EFF" w:rsidRPr="00EC6867" w:rsidRDefault="00E27EFF" w:rsidP="0006166A"/>
    <w:p w14:paraId="6CFE2CD2" w14:textId="6E0A5B63" w:rsidR="00E27EFF" w:rsidRPr="00EC6867" w:rsidRDefault="00E27EFF" w:rsidP="0006166A"/>
    <w:p w14:paraId="1E60E2C6" w14:textId="05E87883" w:rsidR="00E27EFF" w:rsidRPr="00EC6867" w:rsidRDefault="00E27EFF" w:rsidP="0006166A"/>
    <w:p w14:paraId="4263DE01" w14:textId="0C48B0D8" w:rsidR="00E27EFF" w:rsidRPr="00EC6867" w:rsidRDefault="00E27EFF" w:rsidP="0006166A"/>
    <w:p w14:paraId="5BB51832" w14:textId="4D6E2C2D" w:rsidR="00E27EFF" w:rsidRPr="00EC6867" w:rsidRDefault="00E27EFF" w:rsidP="0006166A"/>
    <w:p w14:paraId="16A19769" w14:textId="503A618C" w:rsidR="00E27EFF" w:rsidRPr="00EC6867" w:rsidRDefault="00E27EFF" w:rsidP="0006166A"/>
    <w:p w14:paraId="6ABD1FDC" w14:textId="747C1941" w:rsidR="00E27EFF" w:rsidRPr="00EC6867" w:rsidRDefault="00E27EFF" w:rsidP="0006166A"/>
    <w:p w14:paraId="7194B052" w14:textId="6255972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E27EFF" w:rsidRPr="00EC6867" w14:paraId="0D0B5ACB" w14:textId="77777777" w:rsidTr="00E27EFF">
        <w:trPr>
          <w:trHeight w:hRule="exact" w:val="587"/>
          <w:jc w:val="center"/>
        </w:trPr>
        <w:tc>
          <w:tcPr>
            <w:tcW w:w="5000" w:type="pct"/>
            <w:gridSpan w:val="3"/>
            <w:shd w:val="clear" w:color="auto" w:fill="auto"/>
            <w:vAlign w:val="center"/>
          </w:tcPr>
          <w:p w14:paraId="326CA53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6B7D3587" w14:textId="77777777" w:rsidTr="00E27EFF">
        <w:trPr>
          <w:trHeight w:val="405"/>
          <w:jc w:val="center"/>
        </w:trPr>
        <w:tc>
          <w:tcPr>
            <w:tcW w:w="1180" w:type="pct"/>
            <w:shd w:val="clear" w:color="auto" w:fill="auto"/>
            <w:vAlign w:val="center"/>
          </w:tcPr>
          <w:p w14:paraId="07A6E47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98082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E27EFF" w:rsidRPr="00EC6867" w14:paraId="50DB8D99" w14:textId="77777777" w:rsidTr="00E27EFF">
        <w:trPr>
          <w:trHeight w:val="405"/>
          <w:jc w:val="center"/>
        </w:trPr>
        <w:tc>
          <w:tcPr>
            <w:tcW w:w="1180" w:type="pct"/>
            <w:shd w:val="clear" w:color="auto" w:fill="auto"/>
            <w:vAlign w:val="center"/>
          </w:tcPr>
          <w:p w14:paraId="3D7B5DD3"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0CB4324" w14:textId="21FBAAB7" w:rsidR="00E27EFF" w:rsidRPr="00EC6867" w:rsidRDefault="008E5A1A" w:rsidP="00E27EFF">
            <w:pPr>
              <w:keepNext/>
              <w:spacing w:before="240" w:after="60"/>
              <w:outlineLvl w:val="2"/>
              <w:rPr>
                <w:rFonts w:ascii="Arial Narrow" w:eastAsia="Times New Roman" w:hAnsi="Arial Narrow" w:cs="Arial"/>
                <w:b/>
                <w:bCs/>
                <w:color w:val="000000"/>
                <w:sz w:val="20"/>
                <w:szCs w:val="20"/>
                <w:lang w:eastAsia="hr-HR"/>
              </w:rPr>
            </w:pPr>
            <w:proofErr w:type="spellStart"/>
            <w:r>
              <w:rPr>
                <w:rFonts w:ascii="Arial Narrow" w:eastAsia="Times New Roman" w:hAnsi="Arial Narrow" w:cs="Arial"/>
                <w:sz w:val="20"/>
                <w:szCs w:val="20"/>
                <w:lang w:eastAsia="hr-HR"/>
              </w:rPr>
              <w:t>red</w:t>
            </w:r>
            <w:r w:rsidR="004E46CD" w:rsidRPr="00EC6867">
              <w:rPr>
                <w:rFonts w:ascii="Arial Narrow" w:eastAsia="Times New Roman" w:hAnsi="Arial Narrow" w:cs="Arial"/>
                <w:sz w:val="20"/>
                <w:szCs w:val="20"/>
                <w:lang w:eastAsia="hr-HR"/>
              </w:rPr>
              <w:t>.prof.art</w:t>
            </w:r>
            <w:proofErr w:type="spellEnd"/>
            <w:r w:rsidR="004E46CD" w:rsidRPr="00EC6867">
              <w:rPr>
                <w:rFonts w:ascii="Arial Narrow" w:eastAsia="Times New Roman" w:hAnsi="Arial Narrow" w:cs="Arial"/>
                <w:sz w:val="20"/>
                <w:szCs w:val="20"/>
                <w:lang w:eastAsia="hr-HR"/>
              </w:rPr>
              <w:t>. Berislav Jerković</w:t>
            </w:r>
          </w:p>
        </w:tc>
      </w:tr>
      <w:tr w:rsidR="00E27EFF" w:rsidRPr="00EC6867" w14:paraId="1E30FAAF" w14:textId="77777777" w:rsidTr="00E27EFF">
        <w:trPr>
          <w:trHeight w:val="405"/>
          <w:jc w:val="center"/>
        </w:trPr>
        <w:tc>
          <w:tcPr>
            <w:tcW w:w="1180" w:type="pct"/>
            <w:vAlign w:val="center"/>
          </w:tcPr>
          <w:p w14:paraId="11D418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B8D786" w14:textId="79C9D63D" w:rsidR="00E27EFF" w:rsidRPr="00EC6867" w:rsidRDefault="004E46CD" w:rsidP="00E27EFF">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E27EFF" w:rsidRPr="00EC6867" w14:paraId="442B4B0D" w14:textId="77777777" w:rsidTr="00E27EFF">
        <w:trPr>
          <w:trHeight w:val="405"/>
          <w:jc w:val="center"/>
        </w:trPr>
        <w:tc>
          <w:tcPr>
            <w:tcW w:w="1180" w:type="pct"/>
            <w:vAlign w:val="center"/>
          </w:tcPr>
          <w:p w14:paraId="580DDE9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2150F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26567A7" w14:textId="77777777" w:rsidTr="00E27EFF">
        <w:trPr>
          <w:trHeight w:val="405"/>
          <w:jc w:val="center"/>
        </w:trPr>
        <w:tc>
          <w:tcPr>
            <w:tcW w:w="1180" w:type="pct"/>
            <w:vAlign w:val="center"/>
          </w:tcPr>
          <w:p w14:paraId="4BEB043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20DB1A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GP206</w:t>
            </w:r>
          </w:p>
        </w:tc>
      </w:tr>
      <w:tr w:rsidR="00E27EFF" w:rsidRPr="00EC6867" w14:paraId="772DCC8F" w14:textId="77777777" w:rsidTr="00E27EFF">
        <w:trPr>
          <w:trHeight w:val="405"/>
          <w:jc w:val="center"/>
        </w:trPr>
        <w:tc>
          <w:tcPr>
            <w:tcW w:w="1180" w:type="pct"/>
            <w:vAlign w:val="center"/>
          </w:tcPr>
          <w:p w14:paraId="7746418A"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4D3D1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36AE201" w14:textId="77777777" w:rsidTr="00E27EFF">
        <w:trPr>
          <w:trHeight w:val="405"/>
          <w:jc w:val="center"/>
        </w:trPr>
        <w:tc>
          <w:tcPr>
            <w:tcW w:w="1180" w:type="pct"/>
            <w:vAlign w:val="center"/>
          </w:tcPr>
          <w:p w14:paraId="330D7A0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0FC7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243AD4D9" w14:textId="77777777" w:rsidTr="00E27EFF">
        <w:trPr>
          <w:trHeight w:val="145"/>
          <w:jc w:val="center"/>
        </w:trPr>
        <w:tc>
          <w:tcPr>
            <w:tcW w:w="1180" w:type="pct"/>
            <w:vMerge w:val="restart"/>
            <w:vAlign w:val="center"/>
          </w:tcPr>
          <w:p w14:paraId="566D0AC4"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42E93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F94E3A"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35C4760" w14:textId="77777777" w:rsidTr="00E27EFF">
        <w:trPr>
          <w:trHeight w:val="145"/>
          <w:jc w:val="center"/>
        </w:trPr>
        <w:tc>
          <w:tcPr>
            <w:tcW w:w="1180" w:type="pct"/>
            <w:vMerge/>
            <w:vAlign w:val="center"/>
          </w:tcPr>
          <w:p w14:paraId="00045124"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40A9906B"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163782" w14:textId="77777777" w:rsidR="00E27EFF" w:rsidRPr="00EC6867" w:rsidRDefault="00E27EFF" w:rsidP="003B5C53">
            <w:pPr>
              <w:pStyle w:val="Odlomakpopisa"/>
              <w:numPr>
                <w:ilvl w:val="0"/>
                <w:numId w:val="7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62AFCDA"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E27EFF" w:rsidRPr="00EC6867" w14:paraId="44A6ECC6" w14:textId="77777777" w:rsidTr="00E27EFF">
        <w:trPr>
          <w:trHeight w:hRule="exact" w:val="288"/>
        </w:trPr>
        <w:tc>
          <w:tcPr>
            <w:tcW w:w="5000" w:type="pct"/>
            <w:gridSpan w:val="10"/>
            <w:shd w:val="clear" w:color="auto" w:fill="auto"/>
            <w:vAlign w:val="center"/>
          </w:tcPr>
          <w:p w14:paraId="5A32FBE7" w14:textId="77777777" w:rsidR="00E27EFF" w:rsidRPr="00EC6867" w:rsidRDefault="00E27EFF" w:rsidP="003B5C53">
            <w:pPr>
              <w:pStyle w:val="Odlomakpopisa"/>
              <w:numPr>
                <w:ilvl w:val="0"/>
                <w:numId w:val="7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0F6BC6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005577DD" w14:textId="77777777" w:rsidTr="00E27EFF">
        <w:trPr>
          <w:trHeight w:val="432"/>
        </w:trPr>
        <w:tc>
          <w:tcPr>
            <w:tcW w:w="5000" w:type="pct"/>
            <w:gridSpan w:val="10"/>
            <w:vAlign w:val="center"/>
          </w:tcPr>
          <w:p w14:paraId="52D63FAB" w14:textId="77777777" w:rsidR="00E27EFF" w:rsidRPr="00EC6867" w:rsidRDefault="00E27EFF" w:rsidP="003B5C53">
            <w:pPr>
              <w:pStyle w:val="Odlomakpopisa"/>
              <w:numPr>
                <w:ilvl w:val="1"/>
                <w:numId w:val="7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C4A6C5" w14:textId="77777777" w:rsidTr="00E27EFF">
        <w:trPr>
          <w:trHeight w:val="432"/>
        </w:trPr>
        <w:tc>
          <w:tcPr>
            <w:tcW w:w="5000" w:type="pct"/>
            <w:gridSpan w:val="10"/>
            <w:vAlign w:val="center"/>
          </w:tcPr>
          <w:p w14:paraId="69E40C9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do automatizma i ležernosti; razvijanje osjećaja za stabilnost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tempu i preciznost u ritmu.</w:t>
            </w:r>
          </w:p>
        </w:tc>
      </w:tr>
      <w:tr w:rsidR="00E27EFF" w:rsidRPr="00EC6867" w14:paraId="35E21A40" w14:textId="77777777" w:rsidTr="00E27EFF">
        <w:trPr>
          <w:trHeight w:val="432"/>
        </w:trPr>
        <w:tc>
          <w:tcPr>
            <w:tcW w:w="5000" w:type="pct"/>
            <w:gridSpan w:val="10"/>
            <w:vAlign w:val="center"/>
          </w:tcPr>
          <w:p w14:paraId="4F3EC395" w14:textId="77777777" w:rsidR="00E27EFF" w:rsidRPr="00EC6867" w:rsidRDefault="00E27EFF" w:rsidP="003B5C53">
            <w:pPr>
              <w:pStyle w:val="Odlomakpopisa"/>
              <w:numPr>
                <w:ilvl w:val="1"/>
                <w:numId w:val="7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651B048A" w14:textId="77777777" w:rsidTr="00E27EFF">
        <w:trPr>
          <w:trHeight w:val="432"/>
        </w:trPr>
        <w:tc>
          <w:tcPr>
            <w:tcW w:w="5000" w:type="pct"/>
            <w:gridSpan w:val="10"/>
            <w:vAlign w:val="center"/>
          </w:tcPr>
          <w:p w14:paraId="3E15CB0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434911F6" w14:textId="77777777" w:rsidTr="00E27EFF">
        <w:trPr>
          <w:trHeight w:val="432"/>
        </w:trPr>
        <w:tc>
          <w:tcPr>
            <w:tcW w:w="5000" w:type="pct"/>
            <w:gridSpan w:val="10"/>
            <w:vAlign w:val="center"/>
          </w:tcPr>
          <w:p w14:paraId="588A0E07" w14:textId="77777777" w:rsidR="00E27EFF" w:rsidRPr="00EC6867" w:rsidRDefault="00E27EFF" w:rsidP="003B5C53">
            <w:pPr>
              <w:numPr>
                <w:ilvl w:val="1"/>
                <w:numId w:val="7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7B81331" w14:textId="77777777" w:rsidTr="00E27EFF">
        <w:trPr>
          <w:trHeight w:val="432"/>
        </w:trPr>
        <w:tc>
          <w:tcPr>
            <w:tcW w:w="5000" w:type="pct"/>
            <w:gridSpan w:val="10"/>
            <w:vAlign w:val="center"/>
          </w:tcPr>
          <w:p w14:paraId="6542E807"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52CC3054"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7E66F3E8"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4EA812FA"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0ECD8DD"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39485A2C"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E27EFF" w:rsidRPr="00EC6867" w14:paraId="3038A0D1" w14:textId="77777777" w:rsidTr="00E27EFF">
        <w:trPr>
          <w:trHeight w:val="432"/>
        </w:trPr>
        <w:tc>
          <w:tcPr>
            <w:tcW w:w="5000" w:type="pct"/>
            <w:gridSpan w:val="10"/>
            <w:vAlign w:val="center"/>
          </w:tcPr>
          <w:p w14:paraId="5BC50408" w14:textId="77777777" w:rsidR="00E27EFF" w:rsidRPr="00EC6867" w:rsidRDefault="00E27EFF" w:rsidP="003B5C53">
            <w:pPr>
              <w:numPr>
                <w:ilvl w:val="1"/>
                <w:numId w:val="7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1078AF0C" w14:textId="77777777" w:rsidTr="00E27EFF">
        <w:trPr>
          <w:trHeight w:val="432"/>
        </w:trPr>
        <w:tc>
          <w:tcPr>
            <w:tcW w:w="5000" w:type="pct"/>
            <w:gridSpan w:val="10"/>
            <w:vAlign w:val="center"/>
          </w:tcPr>
          <w:p w14:paraId="077E39B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Muzikalne i psihofizičke pretpostavke dirigentskog umijeća i dirigentske tehnike;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osnovni individualni stav dirigenta; osnovne i složene mjere; pripremne kretnje;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na </w:t>
            </w:r>
            <w:proofErr w:type="spellStart"/>
            <w:r w:rsidRPr="00EC6867">
              <w:rPr>
                <w:rFonts w:ascii="Arial Narrow" w:hAnsi="Arial Narrow" w:cs="Arial"/>
                <w:sz w:val="20"/>
                <w:szCs w:val="20"/>
              </w:rPr>
              <w:t>pododjele</w:t>
            </w:r>
            <w:proofErr w:type="spellEnd"/>
            <w:r w:rsidRPr="00EC6867">
              <w:rPr>
                <w:rFonts w:ascii="Arial Narrow" w:hAnsi="Arial Narrow" w:cs="Arial"/>
                <w:sz w:val="20"/>
                <w:szCs w:val="20"/>
              </w:rPr>
              <w:t xml:space="preserve">; korone različitih situacija; promjena jedinica mjere; kontrola ritma i mjere; lakoća pokreta ruku;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E27EFF" w:rsidRPr="00EC6867" w14:paraId="26EBE051" w14:textId="77777777" w:rsidTr="00E27EFF">
        <w:trPr>
          <w:trHeight w:val="432"/>
        </w:trPr>
        <w:tc>
          <w:tcPr>
            <w:tcW w:w="3085" w:type="pct"/>
            <w:gridSpan w:val="7"/>
            <w:vAlign w:val="center"/>
          </w:tcPr>
          <w:p w14:paraId="00E00E1E" w14:textId="77777777" w:rsidR="00E27EFF" w:rsidRPr="00EC6867" w:rsidRDefault="00E27EFF" w:rsidP="003B5C53">
            <w:pPr>
              <w:numPr>
                <w:ilvl w:val="1"/>
                <w:numId w:val="7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E8A55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0145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7DF188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BC055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24943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578C8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B757F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B5BDE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427CE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FBDFEF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9CE2C38" w14:textId="77777777" w:rsidTr="00E27EFF">
        <w:trPr>
          <w:trHeight w:val="432"/>
        </w:trPr>
        <w:tc>
          <w:tcPr>
            <w:tcW w:w="3085" w:type="pct"/>
            <w:gridSpan w:val="7"/>
            <w:vAlign w:val="center"/>
          </w:tcPr>
          <w:p w14:paraId="420943F0" w14:textId="77777777" w:rsidR="00E27EFF" w:rsidRPr="00EC6867" w:rsidRDefault="00E27EFF" w:rsidP="003B5C53">
            <w:pPr>
              <w:numPr>
                <w:ilvl w:val="1"/>
                <w:numId w:val="7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8803715"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8A6545D" w14:textId="77777777" w:rsidTr="00E27EFF">
        <w:trPr>
          <w:trHeight w:val="432"/>
        </w:trPr>
        <w:tc>
          <w:tcPr>
            <w:tcW w:w="5000" w:type="pct"/>
            <w:gridSpan w:val="10"/>
            <w:vAlign w:val="center"/>
          </w:tcPr>
          <w:p w14:paraId="25834978"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60BEFFE1" w14:textId="77777777" w:rsidTr="00E27EFF">
        <w:trPr>
          <w:trHeight w:val="432"/>
        </w:trPr>
        <w:tc>
          <w:tcPr>
            <w:tcW w:w="5000" w:type="pct"/>
            <w:gridSpan w:val="10"/>
            <w:vAlign w:val="center"/>
          </w:tcPr>
          <w:p w14:paraId="5FFF50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302A76F" w14:textId="77777777" w:rsidTr="00E27EFF">
        <w:trPr>
          <w:trHeight w:val="432"/>
        </w:trPr>
        <w:tc>
          <w:tcPr>
            <w:tcW w:w="5000" w:type="pct"/>
            <w:gridSpan w:val="10"/>
            <w:vAlign w:val="center"/>
          </w:tcPr>
          <w:p w14:paraId="1A6B5759"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675AA65" w14:textId="77777777" w:rsidTr="00E27EFF">
        <w:trPr>
          <w:trHeight w:val="111"/>
        </w:trPr>
        <w:tc>
          <w:tcPr>
            <w:tcW w:w="552" w:type="pct"/>
            <w:vAlign w:val="center"/>
          </w:tcPr>
          <w:p w14:paraId="37DE065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BA6409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40822B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29969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3183B25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5E95D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A837B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6D7D8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862EB9" w14:textId="77777777" w:rsidTr="00E27EFF">
        <w:trPr>
          <w:trHeight w:val="108"/>
        </w:trPr>
        <w:tc>
          <w:tcPr>
            <w:tcW w:w="552" w:type="pct"/>
            <w:vAlign w:val="center"/>
          </w:tcPr>
          <w:p w14:paraId="6B168BF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3F05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1295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A5C9B4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BD1F8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B701F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C52A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1AB166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C6235CF" w14:textId="77777777" w:rsidTr="00E27EFF">
        <w:trPr>
          <w:trHeight w:val="108"/>
        </w:trPr>
        <w:tc>
          <w:tcPr>
            <w:tcW w:w="552" w:type="pct"/>
            <w:vAlign w:val="center"/>
          </w:tcPr>
          <w:p w14:paraId="15BB64D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1893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6D3F87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CF017D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1CF83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1000A2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991E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B8FA2C"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E27EFF" w:rsidRPr="00EC6867" w14:paraId="3421694E" w14:textId="77777777" w:rsidTr="00E27EFF">
        <w:trPr>
          <w:trHeight w:val="108"/>
        </w:trPr>
        <w:tc>
          <w:tcPr>
            <w:tcW w:w="552" w:type="pct"/>
            <w:vAlign w:val="center"/>
          </w:tcPr>
          <w:p w14:paraId="3EB73F8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170C3AF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B3FD0C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6A3A40F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57DAD3D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00FDBAF9"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FA8A1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69097E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0490E1AC" w14:textId="77777777" w:rsidTr="00E27EFF">
        <w:trPr>
          <w:trHeight w:val="432"/>
        </w:trPr>
        <w:tc>
          <w:tcPr>
            <w:tcW w:w="5000" w:type="pct"/>
            <w:gridSpan w:val="10"/>
            <w:vAlign w:val="center"/>
          </w:tcPr>
          <w:p w14:paraId="00D19D6C"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26BC4723" w14:textId="77777777" w:rsidTr="00E27EFF">
        <w:trPr>
          <w:trHeight w:val="432"/>
        </w:trPr>
        <w:tc>
          <w:tcPr>
            <w:tcW w:w="5000" w:type="pct"/>
            <w:gridSpan w:val="10"/>
            <w:vAlign w:val="center"/>
          </w:tcPr>
          <w:p w14:paraId="452E481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E27EFF" w:rsidRPr="00EC6867" w14:paraId="0C0D3386" w14:textId="77777777" w:rsidTr="00E27EFF">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B919AE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BF1192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F3A66" w14:textId="77777777" w:rsidR="00E27EFF" w:rsidRPr="00EC6867" w:rsidRDefault="00E27EFF" w:rsidP="00E27EFF">
                  <w:pPr>
                    <w:rPr>
                      <w:rFonts w:ascii="Arial Narrow" w:eastAsia="Times New Roman" w:hAnsi="Arial Narrow" w:cs="Times New Roman"/>
                      <w:b/>
                      <w:bCs/>
                      <w:sz w:val="20"/>
                      <w:szCs w:val="20"/>
                      <w:lang w:eastAsia="hr-HR"/>
                    </w:rPr>
                  </w:pPr>
                </w:p>
                <w:p w14:paraId="7F50223C"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3E471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03926F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B99097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590C8FA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F05582"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EF0DAE6" w14:textId="77777777" w:rsidTr="00E27EFF">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17E403E"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3737CF1" w14:textId="77777777" w:rsidR="00E27EFF" w:rsidRPr="00EC6867" w:rsidRDefault="00E27EFF" w:rsidP="00E27EFF">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08CEB1D" w14:textId="77777777" w:rsidR="00E27EFF" w:rsidRPr="00EC6867" w:rsidRDefault="00E27EFF" w:rsidP="00E27EFF">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9248EE7" w14:textId="77777777" w:rsidR="00E27EFF" w:rsidRPr="00EC6867" w:rsidRDefault="00E27EFF" w:rsidP="00E27EFF">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A8B05D1" w14:textId="77777777" w:rsidR="00E27EFF" w:rsidRPr="00EC6867" w:rsidRDefault="00E27EFF" w:rsidP="00E27EF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6AEADB"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AC0BBC9"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5FE2EAD5" w14:textId="77777777" w:rsidTr="00E27EFF">
              <w:tc>
                <w:tcPr>
                  <w:tcW w:w="1787" w:type="dxa"/>
                  <w:tcBorders>
                    <w:top w:val="single" w:sz="4" w:space="0" w:color="auto"/>
                    <w:left w:val="single" w:sz="4" w:space="0" w:color="auto"/>
                    <w:bottom w:val="single" w:sz="4" w:space="0" w:color="auto"/>
                    <w:right w:val="single" w:sz="4" w:space="0" w:color="auto"/>
                  </w:tcBorders>
                </w:tcPr>
                <w:p w14:paraId="490A6AF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FB67586"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5C76FD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F19927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14F4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60292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5BA83AC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r>
            <w:tr w:rsidR="00E27EFF" w:rsidRPr="00EC6867" w14:paraId="0EF3EEA0" w14:textId="77777777" w:rsidTr="00E27EFF">
              <w:tc>
                <w:tcPr>
                  <w:tcW w:w="1787" w:type="dxa"/>
                  <w:tcBorders>
                    <w:top w:val="single" w:sz="4" w:space="0" w:color="auto"/>
                    <w:left w:val="single" w:sz="4" w:space="0" w:color="auto"/>
                    <w:bottom w:val="single" w:sz="4" w:space="0" w:color="auto"/>
                    <w:right w:val="single" w:sz="4" w:space="0" w:color="auto"/>
                  </w:tcBorders>
                </w:tcPr>
                <w:p w14:paraId="1F57DCB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08BB7BE7"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B8D067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C3DC9E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3976EE5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2A1860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99E69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D30A9E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w:t>
                  </w:r>
                </w:p>
              </w:tc>
            </w:tr>
            <w:tr w:rsidR="00E27EFF" w:rsidRPr="00EC6867" w14:paraId="720372C3" w14:textId="77777777" w:rsidTr="00E27EFF">
              <w:tc>
                <w:tcPr>
                  <w:tcW w:w="1787" w:type="dxa"/>
                  <w:tcBorders>
                    <w:top w:val="single" w:sz="4" w:space="0" w:color="auto"/>
                    <w:left w:val="single" w:sz="4" w:space="0" w:color="auto"/>
                    <w:bottom w:val="single" w:sz="4" w:space="0" w:color="auto"/>
                    <w:right w:val="single" w:sz="4" w:space="0" w:color="auto"/>
                  </w:tcBorders>
                </w:tcPr>
                <w:p w14:paraId="3F161776"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D8EF191"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FD6307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70F7CC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8320BC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02FB6B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256DD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96AD1E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033E995D" w14:textId="77777777" w:rsidTr="00E27EFF">
              <w:tc>
                <w:tcPr>
                  <w:tcW w:w="1787" w:type="dxa"/>
                  <w:tcBorders>
                    <w:top w:val="single" w:sz="4" w:space="0" w:color="auto"/>
                    <w:left w:val="single" w:sz="4" w:space="0" w:color="auto"/>
                    <w:bottom w:val="single" w:sz="4" w:space="0" w:color="auto"/>
                    <w:right w:val="single" w:sz="4" w:space="0" w:color="auto"/>
                  </w:tcBorders>
                </w:tcPr>
                <w:p w14:paraId="095691F6" w14:textId="77777777" w:rsidR="00E27EFF" w:rsidRPr="00EC6867" w:rsidRDefault="00E27EFF" w:rsidP="00E27EFF">
                  <w:pPr>
                    <w:rPr>
                      <w:rFonts w:ascii="Arial Narrow" w:eastAsia="Calibri" w:hAnsi="Arial Narrow" w:cs="Arial"/>
                      <w:sz w:val="20"/>
                      <w:szCs w:val="20"/>
                    </w:rPr>
                  </w:pPr>
                </w:p>
                <w:p w14:paraId="592A4C3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6BB404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89EFE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269557C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A543AE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C64040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3FAAFF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676D91B8" w14:textId="77777777" w:rsidTr="00E27EFF">
              <w:tc>
                <w:tcPr>
                  <w:tcW w:w="1787" w:type="dxa"/>
                  <w:tcBorders>
                    <w:top w:val="single" w:sz="4" w:space="0" w:color="auto"/>
                    <w:left w:val="single" w:sz="4" w:space="0" w:color="auto"/>
                    <w:bottom w:val="single" w:sz="4" w:space="0" w:color="auto"/>
                    <w:right w:val="single" w:sz="4" w:space="0" w:color="auto"/>
                  </w:tcBorders>
                </w:tcPr>
                <w:p w14:paraId="138E427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5398226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E6D889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1B1EC0C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5D6990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segmenta praktičnog i </w:t>
                  </w:r>
                  <w:r w:rsidRPr="00EC6867">
                    <w:rPr>
                      <w:rFonts w:ascii="Arial Narrow" w:eastAsia="Calibri" w:hAnsi="Arial Narrow" w:cs="Arial"/>
                      <w:sz w:val="20"/>
                      <w:szCs w:val="20"/>
                    </w:rPr>
                    <w:lastRenderedPageBreak/>
                    <w:t>teoretskog znanja</w:t>
                  </w:r>
                </w:p>
              </w:tc>
              <w:tc>
                <w:tcPr>
                  <w:tcW w:w="645" w:type="dxa"/>
                  <w:tcBorders>
                    <w:top w:val="single" w:sz="4" w:space="0" w:color="auto"/>
                    <w:left w:val="single" w:sz="4" w:space="0" w:color="auto"/>
                    <w:bottom w:val="single" w:sz="4" w:space="0" w:color="auto"/>
                    <w:right w:val="single" w:sz="4" w:space="0" w:color="auto"/>
                  </w:tcBorders>
                </w:tcPr>
                <w:p w14:paraId="14B8F88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1724521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35</w:t>
                  </w:r>
                </w:p>
              </w:tc>
            </w:tr>
            <w:tr w:rsidR="00E27EFF" w:rsidRPr="00EC6867" w14:paraId="1CCB72B9" w14:textId="77777777" w:rsidTr="00E27EFF">
              <w:tc>
                <w:tcPr>
                  <w:tcW w:w="1787" w:type="dxa"/>
                  <w:tcBorders>
                    <w:top w:val="single" w:sz="4" w:space="0" w:color="auto"/>
                    <w:left w:val="single" w:sz="4" w:space="0" w:color="auto"/>
                    <w:bottom w:val="single" w:sz="4" w:space="0" w:color="auto"/>
                    <w:right w:val="single" w:sz="4" w:space="0" w:color="auto"/>
                  </w:tcBorders>
                </w:tcPr>
                <w:p w14:paraId="44A99570" w14:textId="78A29E11" w:rsidR="00E27EFF" w:rsidRPr="00EC6867" w:rsidRDefault="00A05DFC" w:rsidP="00E27EFF">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8D6D42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4960702" w14:textId="77777777" w:rsidR="00E27EFF" w:rsidRPr="00EC6867" w:rsidRDefault="00E27EFF" w:rsidP="00E27EFF">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A979099" w14:textId="77777777" w:rsidR="00E27EFF" w:rsidRPr="00EC6867" w:rsidRDefault="00E27EFF" w:rsidP="00E27EFF">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931241" w14:textId="77777777" w:rsidR="00E27EFF" w:rsidRPr="00EC6867" w:rsidRDefault="00E27EFF" w:rsidP="00E27EFF">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C3004D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936223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3FCD569" w14:textId="11BA9C73" w:rsidR="00E27EFF"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593EB72"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00D1AF4D" w14:textId="77777777" w:rsidTr="00E27EFF">
        <w:trPr>
          <w:trHeight w:val="432"/>
        </w:trPr>
        <w:tc>
          <w:tcPr>
            <w:tcW w:w="5000" w:type="pct"/>
            <w:gridSpan w:val="10"/>
            <w:vAlign w:val="center"/>
          </w:tcPr>
          <w:p w14:paraId="2001D193"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5E800E64" w14:textId="77777777" w:rsidTr="00E27EFF">
        <w:trPr>
          <w:trHeight w:val="432"/>
        </w:trPr>
        <w:tc>
          <w:tcPr>
            <w:tcW w:w="5000" w:type="pct"/>
            <w:gridSpan w:val="10"/>
            <w:vAlign w:val="center"/>
          </w:tcPr>
          <w:p w14:paraId="073EC79C" w14:textId="7F7BA423"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Ivo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"10 popijevaka za malu djecu kao Željko"</w:t>
            </w:r>
          </w:p>
          <w:p w14:paraId="0E7C6CB7" w14:textId="2CCE5EB8"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2. Kanoni: (5 primjera)</w:t>
            </w:r>
          </w:p>
          <w:p w14:paraId="56635A92" w14:textId="75963F88" w:rsidR="00E27EFF" w:rsidRPr="00EC6867" w:rsidRDefault="00A05DFC"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r w:rsidR="00E27EFF" w:rsidRPr="00EC6867">
              <w:rPr>
                <w:rFonts w:ascii="Arial Narrow" w:hAnsi="Arial Narrow" w:cs="Arial"/>
                <w:sz w:val="20"/>
                <w:szCs w:val="20"/>
              </w:rPr>
              <w:t xml:space="preserve">Pojedine dionice višeglasnih partitura </w:t>
            </w:r>
          </w:p>
          <w:p w14:paraId="3C966A12" w14:textId="00B65A66"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w:t>
            </w:r>
            <w:r w:rsidR="00E27EFF" w:rsidRPr="00EC6867">
              <w:rPr>
                <w:rFonts w:ascii="Arial Narrow" w:hAnsi="Arial Narrow" w:cs="Arial"/>
                <w:sz w:val="20"/>
                <w:szCs w:val="20"/>
              </w:rPr>
              <w:t xml:space="preserve">Homofone domoljubne popjevke  </w:t>
            </w:r>
          </w:p>
          <w:p w14:paraId="716FFA38" w14:textId="53664504"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5. </w:t>
            </w:r>
            <w:r w:rsidR="00E27EFF" w:rsidRPr="00EC6867">
              <w:rPr>
                <w:rFonts w:ascii="Arial Narrow" w:hAnsi="Arial Narrow" w:cs="Arial"/>
                <w:sz w:val="20"/>
                <w:szCs w:val="20"/>
              </w:rPr>
              <w:t xml:space="preserve">Državna himna "Lijepa naša" i </w:t>
            </w:r>
            <w:proofErr w:type="spellStart"/>
            <w:r w:rsidR="00E27EFF" w:rsidRPr="00EC6867">
              <w:rPr>
                <w:rFonts w:ascii="Arial Narrow" w:hAnsi="Arial Narrow" w:cs="Arial"/>
                <w:sz w:val="20"/>
                <w:szCs w:val="20"/>
              </w:rPr>
              <w:t>Sudentska</w:t>
            </w:r>
            <w:proofErr w:type="spellEnd"/>
            <w:r w:rsidR="00E27EFF" w:rsidRPr="00EC6867">
              <w:rPr>
                <w:rFonts w:ascii="Arial Narrow" w:hAnsi="Arial Narrow" w:cs="Arial"/>
                <w:sz w:val="20"/>
                <w:szCs w:val="20"/>
              </w:rPr>
              <w:t xml:space="preserve"> himna "</w:t>
            </w:r>
            <w:proofErr w:type="spellStart"/>
            <w:r w:rsidR="00E27EFF" w:rsidRPr="00EC6867">
              <w:rPr>
                <w:rFonts w:ascii="Arial Narrow" w:hAnsi="Arial Narrow" w:cs="Arial"/>
                <w:sz w:val="20"/>
                <w:szCs w:val="20"/>
              </w:rPr>
              <w:t>Gaudeamus</w:t>
            </w:r>
            <w:proofErr w:type="spellEnd"/>
            <w:r w:rsidR="00E27EFF" w:rsidRPr="00EC6867">
              <w:rPr>
                <w:rFonts w:ascii="Arial Narrow" w:hAnsi="Arial Narrow" w:cs="Arial"/>
                <w:sz w:val="20"/>
                <w:szCs w:val="20"/>
              </w:rPr>
              <w:t xml:space="preserve"> </w:t>
            </w:r>
            <w:proofErr w:type="spellStart"/>
            <w:r w:rsidR="00E27EFF" w:rsidRPr="00EC6867">
              <w:rPr>
                <w:rFonts w:ascii="Arial Narrow" w:hAnsi="Arial Narrow" w:cs="Arial"/>
                <w:sz w:val="20"/>
                <w:szCs w:val="20"/>
              </w:rPr>
              <w:t>igitur</w:t>
            </w:r>
            <w:proofErr w:type="spellEnd"/>
            <w:r w:rsidR="00E27EFF" w:rsidRPr="00EC6867">
              <w:rPr>
                <w:rFonts w:ascii="Arial Narrow" w:hAnsi="Arial Narrow" w:cs="Arial"/>
                <w:sz w:val="20"/>
                <w:szCs w:val="20"/>
              </w:rPr>
              <w:t xml:space="preserve">" </w:t>
            </w:r>
          </w:p>
          <w:p w14:paraId="6FDF33B2" w14:textId="4829AAF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6. </w:t>
            </w:r>
            <w:r w:rsidR="00E27EFF" w:rsidRPr="00EC6867">
              <w:rPr>
                <w:rFonts w:ascii="Arial Narrow" w:hAnsi="Arial Narrow" w:cs="Arial"/>
                <w:sz w:val="20"/>
                <w:szCs w:val="20"/>
              </w:rPr>
              <w:t>5 Bachovih korala.</w:t>
            </w:r>
          </w:p>
          <w:p w14:paraId="60CF2F85" w14:textId="1E594AF8"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7. </w:t>
            </w:r>
            <w:r w:rsidR="00E27EFF" w:rsidRPr="00EC6867">
              <w:rPr>
                <w:rFonts w:ascii="Arial Narrow" w:hAnsi="Arial Narrow" w:cs="Arial"/>
                <w:sz w:val="20"/>
                <w:szCs w:val="20"/>
              </w:rPr>
              <w:t>Primjeri iz udžbenika glazbene kulture za osnovnu školu od V. do VIII. razreda.</w:t>
            </w:r>
          </w:p>
          <w:p w14:paraId="075EE4E6" w14:textId="23B60FD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8. </w:t>
            </w:r>
            <w:r w:rsidR="00E27EFF" w:rsidRPr="00EC6867">
              <w:rPr>
                <w:rFonts w:ascii="Arial Narrow" w:hAnsi="Arial Narrow" w:cs="Arial"/>
                <w:sz w:val="20"/>
                <w:szCs w:val="20"/>
              </w:rPr>
              <w:t xml:space="preserve">Jerković, J. (2001). Osnove dirigiranja I - </w:t>
            </w:r>
            <w:proofErr w:type="spellStart"/>
            <w:r w:rsidR="00E27EFF" w:rsidRPr="00EC6867">
              <w:rPr>
                <w:rFonts w:ascii="Arial Narrow" w:hAnsi="Arial Narrow" w:cs="Arial"/>
                <w:sz w:val="20"/>
                <w:szCs w:val="20"/>
              </w:rPr>
              <w:t>taktiranje</w:t>
            </w:r>
            <w:proofErr w:type="spellEnd"/>
            <w:r w:rsidR="00E27EFF" w:rsidRPr="00EC6867">
              <w:rPr>
                <w:rFonts w:ascii="Arial Narrow" w:hAnsi="Arial Narrow" w:cs="Arial"/>
                <w:sz w:val="20"/>
                <w:szCs w:val="20"/>
              </w:rPr>
              <w:t>, Osijek: Pedagoški fakultet.</w:t>
            </w:r>
          </w:p>
        </w:tc>
      </w:tr>
      <w:tr w:rsidR="00E27EFF" w:rsidRPr="00EC6867" w14:paraId="44F77DBE" w14:textId="77777777" w:rsidTr="00E27EFF">
        <w:trPr>
          <w:trHeight w:val="432"/>
        </w:trPr>
        <w:tc>
          <w:tcPr>
            <w:tcW w:w="5000" w:type="pct"/>
            <w:gridSpan w:val="10"/>
            <w:vAlign w:val="center"/>
          </w:tcPr>
          <w:p w14:paraId="71B4ED10" w14:textId="5141746B" w:rsidR="00E27EFF" w:rsidRPr="00EC6867" w:rsidRDefault="00E27EFF" w:rsidP="003B5C53">
            <w:pPr>
              <w:pStyle w:val="Odlomakpopisa"/>
              <w:numPr>
                <w:ilvl w:val="1"/>
                <w:numId w:val="7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3A41F29D" w14:textId="77777777" w:rsidTr="00E27EFF">
        <w:trPr>
          <w:trHeight w:val="432"/>
        </w:trPr>
        <w:tc>
          <w:tcPr>
            <w:tcW w:w="5000" w:type="pct"/>
            <w:gridSpan w:val="10"/>
            <w:vAlign w:val="center"/>
          </w:tcPr>
          <w:p w14:paraId="659FB079" w14:textId="77777777" w:rsidR="00E27EFF" w:rsidRPr="00EC6867" w:rsidRDefault="00E27EFF" w:rsidP="00E27EF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27EFF" w:rsidRPr="00EC6867" w14:paraId="5AE7F018" w14:textId="77777777" w:rsidTr="00E27EFF">
        <w:trPr>
          <w:trHeight w:val="432"/>
        </w:trPr>
        <w:tc>
          <w:tcPr>
            <w:tcW w:w="5000" w:type="pct"/>
            <w:gridSpan w:val="10"/>
            <w:vAlign w:val="center"/>
          </w:tcPr>
          <w:p w14:paraId="0F055704" w14:textId="4DE8934D" w:rsidR="00E27EFF" w:rsidRPr="00EC6867" w:rsidRDefault="00E27EFF" w:rsidP="003B5C53">
            <w:pPr>
              <w:pStyle w:val="Odlomakpopisa"/>
              <w:numPr>
                <w:ilvl w:val="1"/>
                <w:numId w:val="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028ED95B" w14:textId="77777777" w:rsidTr="00E27EFF">
        <w:trPr>
          <w:trHeight w:val="432"/>
        </w:trPr>
        <w:tc>
          <w:tcPr>
            <w:tcW w:w="5000" w:type="pct"/>
            <w:gridSpan w:val="10"/>
            <w:vAlign w:val="center"/>
          </w:tcPr>
          <w:p w14:paraId="0EF2B9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B172D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95D01A" w14:textId="3F109BC7" w:rsidR="00E27EFF" w:rsidRPr="00EC6867" w:rsidRDefault="00E27EFF" w:rsidP="0006166A"/>
    <w:p w14:paraId="7B34FD60" w14:textId="3AE95525" w:rsidR="00A05DFC" w:rsidRPr="00EC6867" w:rsidRDefault="00A05DFC" w:rsidP="0006166A"/>
    <w:p w14:paraId="24743D4B" w14:textId="1A60195A" w:rsidR="00A05DFC" w:rsidRPr="00EC6867" w:rsidRDefault="00A05DFC" w:rsidP="0006166A"/>
    <w:p w14:paraId="73B94086" w14:textId="24ED42AD" w:rsidR="00A05DFC" w:rsidRPr="00EC6867" w:rsidRDefault="00A05DFC" w:rsidP="0006166A"/>
    <w:p w14:paraId="3D23B333" w14:textId="1D9E88E4" w:rsidR="00A05DFC" w:rsidRPr="00EC6867" w:rsidRDefault="00A05DFC" w:rsidP="0006166A"/>
    <w:p w14:paraId="65F652BD" w14:textId="35D11A8A" w:rsidR="00A05DFC" w:rsidRPr="00EC6867" w:rsidRDefault="00A05DFC" w:rsidP="0006166A"/>
    <w:p w14:paraId="31F3FFF8" w14:textId="78AF8CC8" w:rsidR="00A05DFC" w:rsidRPr="00EC6867" w:rsidRDefault="00A05DFC" w:rsidP="0006166A"/>
    <w:p w14:paraId="01B8BDA3" w14:textId="274FB5C3" w:rsidR="00A05DFC" w:rsidRPr="00EC6867" w:rsidRDefault="00A05DFC" w:rsidP="0006166A"/>
    <w:p w14:paraId="37FCBF60" w14:textId="7646A5EE" w:rsidR="00A05DFC" w:rsidRPr="00EC6867" w:rsidRDefault="00A05DFC" w:rsidP="0006166A"/>
    <w:p w14:paraId="0F58966C" w14:textId="548F638E" w:rsidR="00A05DFC" w:rsidRPr="00EC6867" w:rsidRDefault="00A05DFC" w:rsidP="0006166A"/>
    <w:p w14:paraId="1BEB32E1" w14:textId="290B919F" w:rsidR="00A05DFC" w:rsidRPr="00EC6867" w:rsidRDefault="00A05DFC" w:rsidP="0006166A"/>
    <w:p w14:paraId="3BDE36DC" w14:textId="56EB754E" w:rsidR="00A05DFC" w:rsidRPr="00EC6867" w:rsidRDefault="00A05DFC" w:rsidP="0006166A"/>
    <w:p w14:paraId="220013F2" w14:textId="7809DFE3" w:rsidR="00A05DFC" w:rsidRPr="00EC6867" w:rsidRDefault="00A05DFC" w:rsidP="0006166A"/>
    <w:p w14:paraId="2DDEF16A" w14:textId="5CE0435A" w:rsidR="00A05DFC" w:rsidRPr="00EC6867" w:rsidRDefault="00A05DFC" w:rsidP="0006166A"/>
    <w:p w14:paraId="2284B75A" w14:textId="587AC180" w:rsidR="00A05DFC" w:rsidRPr="00EC6867" w:rsidRDefault="00A05DFC" w:rsidP="0006166A"/>
    <w:p w14:paraId="785E221D" w14:textId="4E4FB1D6" w:rsidR="00A05DFC" w:rsidRPr="00EC6867" w:rsidRDefault="00A05DFC" w:rsidP="0006166A"/>
    <w:p w14:paraId="62664FF5" w14:textId="0A16557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3B51CFB3" w14:textId="77777777" w:rsidTr="00A05DFC">
        <w:trPr>
          <w:trHeight w:hRule="exact" w:val="587"/>
          <w:jc w:val="center"/>
        </w:trPr>
        <w:tc>
          <w:tcPr>
            <w:tcW w:w="5000" w:type="pct"/>
            <w:gridSpan w:val="3"/>
            <w:shd w:val="clear" w:color="auto" w:fill="auto"/>
            <w:vAlign w:val="center"/>
          </w:tcPr>
          <w:p w14:paraId="15536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012DC48" w14:textId="77777777" w:rsidTr="00A05DFC">
        <w:trPr>
          <w:trHeight w:val="405"/>
          <w:jc w:val="center"/>
        </w:trPr>
        <w:tc>
          <w:tcPr>
            <w:tcW w:w="1180" w:type="pct"/>
            <w:shd w:val="clear" w:color="auto" w:fill="auto"/>
            <w:vAlign w:val="center"/>
          </w:tcPr>
          <w:p w14:paraId="4C99D63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BB4A0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A05DFC" w:rsidRPr="00EC6867" w14:paraId="53938699" w14:textId="77777777" w:rsidTr="00A05DFC">
        <w:trPr>
          <w:trHeight w:val="405"/>
          <w:jc w:val="center"/>
        </w:trPr>
        <w:tc>
          <w:tcPr>
            <w:tcW w:w="1180" w:type="pct"/>
            <w:shd w:val="clear" w:color="auto" w:fill="auto"/>
            <w:vAlign w:val="center"/>
          </w:tcPr>
          <w:p w14:paraId="4E99A0C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6B9DE56" w14:textId="19934417" w:rsidR="00A05DFC" w:rsidRPr="00EC6867" w:rsidRDefault="008E5A1A" w:rsidP="00A05DFC">
            <w:pPr>
              <w:keepNext/>
              <w:spacing w:before="240" w:after="60"/>
              <w:outlineLvl w:val="2"/>
              <w:rPr>
                <w:rFonts w:ascii="Arial Narrow" w:eastAsia="Times New Roman" w:hAnsi="Arial Narrow" w:cs="Arial"/>
                <w:b/>
                <w:bCs/>
                <w:color w:val="000000"/>
                <w:sz w:val="20"/>
                <w:szCs w:val="20"/>
                <w:lang w:eastAsia="hr-HR"/>
              </w:rPr>
            </w:pPr>
            <w:r>
              <w:rPr>
                <w:rFonts w:ascii="Arial Narrow" w:hAnsi="Arial Narrow" w:cs="Arial"/>
                <w:sz w:val="20"/>
                <w:szCs w:val="20"/>
              </w:rPr>
              <w:t>red</w:t>
            </w:r>
            <w:r w:rsidR="00A05DFC" w:rsidRPr="00EC6867">
              <w:rPr>
                <w:rFonts w:ascii="Arial Narrow" w:hAnsi="Arial Narrow" w:cs="Arial"/>
                <w:sz w:val="20"/>
                <w:szCs w:val="20"/>
              </w:rPr>
              <w:t>. prof. art. dr. sc. Berislav Jerković</w:t>
            </w:r>
          </w:p>
        </w:tc>
      </w:tr>
      <w:tr w:rsidR="00A05DFC" w:rsidRPr="00EC6867" w14:paraId="4D587D03" w14:textId="77777777" w:rsidTr="00A05DFC">
        <w:trPr>
          <w:trHeight w:val="405"/>
          <w:jc w:val="center"/>
        </w:trPr>
        <w:tc>
          <w:tcPr>
            <w:tcW w:w="1180" w:type="pct"/>
            <w:vAlign w:val="center"/>
          </w:tcPr>
          <w:p w14:paraId="5D9F711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8C1C968" w14:textId="4F2CDCAB" w:rsidR="00A05DFC" w:rsidRPr="00EC6867" w:rsidRDefault="004E46CD"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7873D16A" w14:textId="77777777" w:rsidTr="00A05DFC">
        <w:trPr>
          <w:trHeight w:val="405"/>
          <w:jc w:val="center"/>
        </w:trPr>
        <w:tc>
          <w:tcPr>
            <w:tcW w:w="1180" w:type="pct"/>
            <w:vAlign w:val="center"/>
          </w:tcPr>
          <w:p w14:paraId="56C0BA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D0D47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BE98CF1" w14:textId="77777777" w:rsidTr="00A05DFC">
        <w:trPr>
          <w:trHeight w:val="405"/>
          <w:jc w:val="center"/>
        </w:trPr>
        <w:tc>
          <w:tcPr>
            <w:tcW w:w="1180" w:type="pct"/>
            <w:vAlign w:val="center"/>
          </w:tcPr>
          <w:p w14:paraId="0E35B6D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B3F5C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GP207</w:t>
            </w:r>
          </w:p>
        </w:tc>
      </w:tr>
      <w:tr w:rsidR="00A05DFC" w:rsidRPr="00EC6867" w14:paraId="0F6CFAEE" w14:textId="77777777" w:rsidTr="00A05DFC">
        <w:trPr>
          <w:trHeight w:val="405"/>
          <w:jc w:val="center"/>
        </w:trPr>
        <w:tc>
          <w:tcPr>
            <w:tcW w:w="1180" w:type="pct"/>
            <w:vAlign w:val="center"/>
          </w:tcPr>
          <w:p w14:paraId="09D0E0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4A1DF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37FF9DEE" w14:textId="77777777" w:rsidTr="00A05DFC">
        <w:trPr>
          <w:trHeight w:val="405"/>
          <w:jc w:val="center"/>
        </w:trPr>
        <w:tc>
          <w:tcPr>
            <w:tcW w:w="1180" w:type="pct"/>
            <w:vAlign w:val="center"/>
          </w:tcPr>
          <w:p w14:paraId="62E340A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33DF0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B91921" w14:textId="77777777" w:rsidTr="00A05DFC">
        <w:trPr>
          <w:trHeight w:val="145"/>
          <w:jc w:val="center"/>
        </w:trPr>
        <w:tc>
          <w:tcPr>
            <w:tcW w:w="1180" w:type="pct"/>
            <w:vMerge w:val="restart"/>
            <w:vAlign w:val="center"/>
          </w:tcPr>
          <w:p w14:paraId="645A888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339CE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17DE5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37C97393" w14:textId="77777777" w:rsidTr="00A05DFC">
        <w:trPr>
          <w:trHeight w:val="145"/>
          <w:jc w:val="center"/>
        </w:trPr>
        <w:tc>
          <w:tcPr>
            <w:tcW w:w="1180" w:type="pct"/>
            <w:vMerge/>
            <w:vAlign w:val="center"/>
          </w:tcPr>
          <w:p w14:paraId="5D05DC55"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44E27E7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19C5E3" w14:textId="77777777" w:rsidR="00A05DFC" w:rsidRPr="00EC6867" w:rsidRDefault="00A05DFC" w:rsidP="003B5C53">
            <w:pPr>
              <w:pStyle w:val="Odlomakpopisa"/>
              <w:numPr>
                <w:ilvl w:val="0"/>
                <w:numId w:val="7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663ADA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05DFC" w:rsidRPr="00EC6867" w14:paraId="1220837D" w14:textId="77777777" w:rsidTr="00A05DFC">
        <w:trPr>
          <w:trHeight w:hRule="exact" w:val="288"/>
        </w:trPr>
        <w:tc>
          <w:tcPr>
            <w:tcW w:w="5000" w:type="pct"/>
            <w:gridSpan w:val="10"/>
            <w:shd w:val="clear" w:color="auto" w:fill="auto"/>
            <w:vAlign w:val="center"/>
          </w:tcPr>
          <w:p w14:paraId="79091AE1" w14:textId="77777777" w:rsidR="00A05DFC" w:rsidRPr="00EC6867" w:rsidRDefault="00A05DFC" w:rsidP="003B5C53">
            <w:pPr>
              <w:pStyle w:val="Odlomakpopisa"/>
              <w:numPr>
                <w:ilvl w:val="0"/>
                <w:numId w:val="7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D5933A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1A5C596E" w14:textId="77777777" w:rsidTr="00A05DFC">
        <w:trPr>
          <w:trHeight w:val="432"/>
        </w:trPr>
        <w:tc>
          <w:tcPr>
            <w:tcW w:w="5000" w:type="pct"/>
            <w:gridSpan w:val="10"/>
            <w:vAlign w:val="center"/>
          </w:tcPr>
          <w:p w14:paraId="04610DD5" w14:textId="77777777" w:rsidR="00A05DFC" w:rsidRPr="00EC6867" w:rsidRDefault="00A05DFC" w:rsidP="003B5C53">
            <w:pPr>
              <w:pStyle w:val="Odlomakpopisa"/>
              <w:numPr>
                <w:ilvl w:val="1"/>
                <w:numId w:val="7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5DE688" w14:textId="77777777" w:rsidTr="00A05DFC">
        <w:trPr>
          <w:trHeight w:val="432"/>
        </w:trPr>
        <w:tc>
          <w:tcPr>
            <w:tcW w:w="5000" w:type="pct"/>
            <w:gridSpan w:val="10"/>
            <w:vAlign w:val="center"/>
          </w:tcPr>
          <w:p w14:paraId="63DF9B8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A05DFC" w:rsidRPr="00EC6867" w14:paraId="4922D03D" w14:textId="77777777" w:rsidTr="00A05DFC">
        <w:trPr>
          <w:trHeight w:val="432"/>
        </w:trPr>
        <w:tc>
          <w:tcPr>
            <w:tcW w:w="5000" w:type="pct"/>
            <w:gridSpan w:val="10"/>
            <w:vAlign w:val="center"/>
          </w:tcPr>
          <w:p w14:paraId="71619F22" w14:textId="1B2E30DE" w:rsidR="00A05DFC" w:rsidRPr="00EC6867" w:rsidRDefault="00A05DFC" w:rsidP="003B5C53">
            <w:pPr>
              <w:pStyle w:val="Odlomakpopisa"/>
              <w:numPr>
                <w:ilvl w:val="1"/>
                <w:numId w:val="7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7B44FE1" w14:textId="77777777" w:rsidTr="00A05DFC">
        <w:trPr>
          <w:trHeight w:val="432"/>
        </w:trPr>
        <w:tc>
          <w:tcPr>
            <w:tcW w:w="5000" w:type="pct"/>
            <w:gridSpan w:val="10"/>
            <w:vAlign w:val="center"/>
          </w:tcPr>
          <w:p w14:paraId="579B9B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C00A6E8" w14:textId="77777777" w:rsidTr="00A05DFC">
        <w:trPr>
          <w:trHeight w:val="432"/>
        </w:trPr>
        <w:tc>
          <w:tcPr>
            <w:tcW w:w="5000" w:type="pct"/>
            <w:gridSpan w:val="10"/>
            <w:vAlign w:val="center"/>
          </w:tcPr>
          <w:p w14:paraId="2B6926C2" w14:textId="77777777" w:rsidR="00A05DFC" w:rsidRPr="00EC6867" w:rsidRDefault="00A05DFC" w:rsidP="003B5C53">
            <w:pPr>
              <w:numPr>
                <w:ilvl w:val="1"/>
                <w:numId w:val="7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2AC08D6E" w14:textId="77777777" w:rsidTr="00A05DFC">
        <w:trPr>
          <w:trHeight w:val="432"/>
        </w:trPr>
        <w:tc>
          <w:tcPr>
            <w:tcW w:w="5000" w:type="pct"/>
            <w:gridSpan w:val="10"/>
            <w:vAlign w:val="center"/>
          </w:tcPr>
          <w:p w14:paraId="40100898" w14:textId="5E3BDCB8" w:rsidR="00A05DFC" w:rsidRPr="00EC6867" w:rsidRDefault="00A05DFC" w:rsidP="003B5C53">
            <w:pPr>
              <w:pStyle w:val="Odlomakpopisa"/>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422681DD" w14:textId="46937978" w:rsidR="00A05DFC" w:rsidRPr="00EC6867" w:rsidRDefault="00A05DFC" w:rsidP="003B5C53">
            <w:pPr>
              <w:pStyle w:val="Odlomakpopisa"/>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5A50E289" w14:textId="77777777" w:rsidR="00A05DFC" w:rsidRPr="00EC6867" w:rsidRDefault="00A05DFC" w:rsidP="003B5C53">
            <w:pPr>
              <w:pStyle w:val="Odlomakpopisa"/>
              <w:widowControl w:val="0"/>
              <w:numPr>
                <w:ilvl w:val="0"/>
                <w:numId w:val="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6C0F8725" w14:textId="77777777" w:rsidR="00A05DFC" w:rsidRPr="00EC6867" w:rsidRDefault="00A05DFC" w:rsidP="003B5C53">
            <w:pPr>
              <w:pStyle w:val="Odlomakpopisa"/>
              <w:widowControl w:val="0"/>
              <w:numPr>
                <w:ilvl w:val="0"/>
                <w:numId w:val="8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A05DFC" w:rsidRPr="00EC6867" w14:paraId="3888C4E0" w14:textId="77777777" w:rsidTr="00A05DFC">
        <w:trPr>
          <w:trHeight w:val="432"/>
        </w:trPr>
        <w:tc>
          <w:tcPr>
            <w:tcW w:w="5000" w:type="pct"/>
            <w:gridSpan w:val="10"/>
            <w:vAlign w:val="center"/>
          </w:tcPr>
          <w:p w14:paraId="37FE7985" w14:textId="6E29DD4A" w:rsidR="00A05DFC" w:rsidRPr="00EC6867" w:rsidRDefault="00A05DFC" w:rsidP="003B5C53">
            <w:pPr>
              <w:pStyle w:val="Odlomakpopisa"/>
              <w:numPr>
                <w:ilvl w:val="1"/>
                <w:numId w:val="7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4043404" w14:textId="77777777" w:rsidTr="00A05DFC">
        <w:trPr>
          <w:trHeight w:val="432"/>
        </w:trPr>
        <w:tc>
          <w:tcPr>
            <w:tcW w:w="5000" w:type="pct"/>
            <w:gridSpan w:val="10"/>
            <w:vAlign w:val="center"/>
          </w:tcPr>
          <w:p w14:paraId="71F58BE1"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Pjevanje kroz stilove. Specifičnosti rada sa dječjim zborom. Solo-pjevanje i pjevanje u komornim ansamblima. Upoznavanje različitih načina pjevanja u pojedinim stilskim razdobljima. Svaka tematska jedinica izvodi se teorijski i praktično na primjerima iz literature.</w:t>
            </w:r>
          </w:p>
        </w:tc>
      </w:tr>
      <w:tr w:rsidR="00A05DFC" w:rsidRPr="00EC6867" w14:paraId="1E463DAD" w14:textId="77777777" w:rsidTr="00A05DFC">
        <w:trPr>
          <w:trHeight w:val="432"/>
        </w:trPr>
        <w:tc>
          <w:tcPr>
            <w:tcW w:w="3085" w:type="pct"/>
            <w:gridSpan w:val="7"/>
            <w:vAlign w:val="center"/>
          </w:tcPr>
          <w:p w14:paraId="604C7244" w14:textId="77777777" w:rsidR="00A05DFC" w:rsidRPr="00EC6867" w:rsidRDefault="00A05DFC" w:rsidP="003B5C53">
            <w:pPr>
              <w:numPr>
                <w:ilvl w:val="1"/>
                <w:numId w:val="7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C87B6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9343E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445BB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227AC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1C7A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9F036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5166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AE823E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B6B0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9C5A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0EFCC64" w14:textId="77777777" w:rsidTr="00A05DFC">
        <w:trPr>
          <w:trHeight w:val="432"/>
        </w:trPr>
        <w:tc>
          <w:tcPr>
            <w:tcW w:w="3085" w:type="pct"/>
            <w:gridSpan w:val="7"/>
            <w:vAlign w:val="center"/>
          </w:tcPr>
          <w:p w14:paraId="07B8D82A" w14:textId="77777777" w:rsidR="00A05DFC" w:rsidRPr="00EC6867" w:rsidRDefault="00A05DFC" w:rsidP="003B5C53">
            <w:pPr>
              <w:numPr>
                <w:ilvl w:val="1"/>
                <w:numId w:val="7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9496D37"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0377A3AD" w14:textId="77777777" w:rsidTr="00A05DFC">
        <w:trPr>
          <w:trHeight w:val="432"/>
        </w:trPr>
        <w:tc>
          <w:tcPr>
            <w:tcW w:w="5000" w:type="pct"/>
            <w:gridSpan w:val="10"/>
            <w:vAlign w:val="center"/>
          </w:tcPr>
          <w:p w14:paraId="3A810A5F"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5B2A93B7" w14:textId="77777777" w:rsidTr="00A05DFC">
        <w:trPr>
          <w:trHeight w:val="432"/>
        </w:trPr>
        <w:tc>
          <w:tcPr>
            <w:tcW w:w="5000" w:type="pct"/>
            <w:gridSpan w:val="10"/>
            <w:vAlign w:val="center"/>
          </w:tcPr>
          <w:p w14:paraId="1FCECA1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315D455" w14:textId="77777777" w:rsidTr="00A05DFC">
        <w:trPr>
          <w:trHeight w:val="432"/>
        </w:trPr>
        <w:tc>
          <w:tcPr>
            <w:tcW w:w="5000" w:type="pct"/>
            <w:gridSpan w:val="10"/>
            <w:vAlign w:val="center"/>
          </w:tcPr>
          <w:p w14:paraId="0B71AD66"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3AB907A" w14:textId="77777777" w:rsidTr="00A05DFC">
        <w:trPr>
          <w:trHeight w:val="111"/>
        </w:trPr>
        <w:tc>
          <w:tcPr>
            <w:tcW w:w="552" w:type="pct"/>
            <w:vAlign w:val="center"/>
          </w:tcPr>
          <w:p w14:paraId="177F96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4AFFE6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EBFA4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03E4D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6E55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CF600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A4DA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6A723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7390CB" w14:textId="77777777" w:rsidTr="00A05DFC">
        <w:trPr>
          <w:trHeight w:val="108"/>
        </w:trPr>
        <w:tc>
          <w:tcPr>
            <w:tcW w:w="552" w:type="pct"/>
            <w:vAlign w:val="center"/>
          </w:tcPr>
          <w:p w14:paraId="07D2678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DA32E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6E0B79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F0019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7A8AC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2AA43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BE85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3C46C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A37FF72" w14:textId="77777777" w:rsidTr="00A05DFC">
        <w:trPr>
          <w:trHeight w:val="108"/>
        </w:trPr>
        <w:tc>
          <w:tcPr>
            <w:tcW w:w="552" w:type="pct"/>
            <w:vAlign w:val="center"/>
          </w:tcPr>
          <w:p w14:paraId="258669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07FB9B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F04DE6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8D3DF7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331B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47E0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E73287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2E3DA3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8D10D2A" w14:textId="77777777" w:rsidTr="00A05DFC">
        <w:trPr>
          <w:trHeight w:val="108"/>
        </w:trPr>
        <w:tc>
          <w:tcPr>
            <w:tcW w:w="552" w:type="pct"/>
            <w:vAlign w:val="center"/>
          </w:tcPr>
          <w:p w14:paraId="014F957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52633B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59B28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C6263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57ED5D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DDE9D6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4A56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1EDBFEF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0FC9746" w14:textId="77777777" w:rsidTr="00A05DFC">
        <w:trPr>
          <w:trHeight w:val="432"/>
        </w:trPr>
        <w:tc>
          <w:tcPr>
            <w:tcW w:w="5000" w:type="pct"/>
            <w:gridSpan w:val="10"/>
            <w:vAlign w:val="center"/>
          </w:tcPr>
          <w:p w14:paraId="06F2F062"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694145F" w14:textId="77777777" w:rsidTr="00A05DFC">
        <w:trPr>
          <w:trHeight w:val="432"/>
        </w:trPr>
        <w:tc>
          <w:tcPr>
            <w:tcW w:w="5000" w:type="pct"/>
            <w:gridSpan w:val="10"/>
            <w:vAlign w:val="center"/>
          </w:tcPr>
          <w:p w14:paraId="65443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05DFC" w:rsidRPr="00EC6867" w14:paraId="511092E1" w14:textId="77777777" w:rsidTr="00A05DFC">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40CF57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31465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648AB0" w14:textId="77777777" w:rsidR="00A05DFC" w:rsidRPr="00EC6867" w:rsidRDefault="00A05DFC" w:rsidP="00A05DFC">
                  <w:pPr>
                    <w:rPr>
                      <w:rFonts w:ascii="Arial Narrow" w:eastAsia="Times New Roman" w:hAnsi="Arial Narrow" w:cs="Times New Roman"/>
                      <w:b/>
                      <w:bCs/>
                      <w:sz w:val="20"/>
                      <w:szCs w:val="20"/>
                      <w:lang w:eastAsia="hr-HR"/>
                    </w:rPr>
                  </w:pPr>
                </w:p>
                <w:p w14:paraId="152971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1EBBC3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BA124E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011D3A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76F2E71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F97792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5249874" w14:textId="77777777" w:rsidTr="00A05DFC">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3DFB2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7C74741" w14:textId="77777777" w:rsidR="00A05DFC" w:rsidRPr="00EC6867" w:rsidRDefault="00A05DFC" w:rsidP="00A05DFC">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3054CF2" w14:textId="77777777" w:rsidR="00A05DFC" w:rsidRPr="00EC6867" w:rsidRDefault="00A05DFC" w:rsidP="00A05DFC">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D65D2EE" w14:textId="77777777" w:rsidR="00A05DFC" w:rsidRPr="00EC6867" w:rsidRDefault="00A05DFC" w:rsidP="00A05DFC">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659C768" w14:textId="77777777" w:rsidR="00A05DFC" w:rsidRPr="00EC6867" w:rsidRDefault="00A05DFC" w:rsidP="00A05DFC">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D43BD8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ACB5264"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27CA524B" w14:textId="77777777" w:rsidTr="00A05DFC">
              <w:tc>
                <w:tcPr>
                  <w:tcW w:w="1787" w:type="dxa"/>
                  <w:tcBorders>
                    <w:top w:val="single" w:sz="4" w:space="0" w:color="auto"/>
                    <w:left w:val="single" w:sz="4" w:space="0" w:color="auto"/>
                    <w:bottom w:val="single" w:sz="4" w:space="0" w:color="auto"/>
                    <w:right w:val="single" w:sz="4" w:space="0" w:color="auto"/>
                  </w:tcBorders>
                </w:tcPr>
                <w:p w14:paraId="67F9509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629672E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40C2AF8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7D5B7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2CF8E57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63874C8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589002D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r>
            <w:tr w:rsidR="00A05DFC" w:rsidRPr="00EC6867" w14:paraId="2E17BA41" w14:textId="77777777" w:rsidTr="00A05DFC">
              <w:tc>
                <w:tcPr>
                  <w:tcW w:w="1787" w:type="dxa"/>
                  <w:tcBorders>
                    <w:top w:val="single" w:sz="4" w:space="0" w:color="auto"/>
                    <w:left w:val="single" w:sz="4" w:space="0" w:color="auto"/>
                    <w:bottom w:val="single" w:sz="4" w:space="0" w:color="auto"/>
                    <w:right w:val="single" w:sz="4" w:space="0" w:color="auto"/>
                  </w:tcBorders>
                </w:tcPr>
                <w:p w14:paraId="17C3CC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 usvajanje znanja i vještina </w:t>
                  </w:r>
                </w:p>
                <w:p w14:paraId="4D90FDD7"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E6702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60E699E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AA1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5D4C67D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5737B96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FCFB32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6EDFA483" w14:textId="77777777" w:rsidTr="00A05DFC">
              <w:tc>
                <w:tcPr>
                  <w:tcW w:w="1787" w:type="dxa"/>
                  <w:tcBorders>
                    <w:top w:val="single" w:sz="4" w:space="0" w:color="auto"/>
                    <w:left w:val="single" w:sz="4" w:space="0" w:color="auto"/>
                    <w:bottom w:val="single" w:sz="4" w:space="0" w:color="auto"/>
                    <w:right w:val="single" w:sz="4" w:space="0" w:color="auto"/>
                  </w:tcBorders>
                </w:tcPr>
                <w:p w14:paraId="5F510B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4323ED3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544F373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7E06C8B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55019F5" w14:textId="77777777" w:rsidR="00A05DFC" w:rsidRPr="00EC6867" w:rsidRDefault="00A05DFC" w:rsidP="00A05DFC">
                  <w:pPr>
                    <w:rPr>
                      <w:rFonts w:ascii="Arial Narrow" w:hAnsi="Arial Narrow" w:cs="Arial"/>
                      <w:sz w:val="20"/>
                      <w:szCs w:val="20"/>
                    </w:rPr>
                  </w:pPr>
                </w:p>
                <w:p w14:paraId="4D00AC70"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2DE415C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2223A1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C04CAA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5692E833" w14:textId="77777777" w:rsidTr="00A05DFC">
              <w:tc>
                <w:tcPr>
                  <w:tcW w:w="1787" w:type="dxa"/>
                  <w:tcBorders>
                    <w:top w:val="single" w:sz="4" w:space="0" w:color="auto"/>
                    <w:left w:val="single" w:sz="4" w:space="0" w:color="auto"/>
                    <w:bottom w:val="single" w:sz="4" w:space="0" w:color="auto"/>
                    <w:right w:val="single" w:sz="4" w:space="0" w:color="auto"/>
                  </w:tcBorders>
                </w:tcPr>
                <w:p w14:paraId="14B71DBE" w14:textId="05E3A41D"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FFCC8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F94A11A" w14:textId="77777777" w:rsidR="00A05DFC" w:rsidRPr="00EC6867" w:rsidRDefault="00A05DFC" w:rsidP="00A05DFC">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F52341"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E567963" w14:textId="77777777" w:rsidR="00A05DFC" w:rsidRPr="00EC6867" w:rsidRDefault="00A05DFC" w:rsidP="00A05DFC">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67B9F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AACD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5CE2D5A6" w14:textId="02EAAF5F"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2B3B71"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4633B2B7" w14:textId="77777777" w:rsidTr="00A05DFC">
        <w:trPr>
          <w:trHeight w:val="432"/>
        </w:trPr>
        <w:tc>
          <w:tcPr>
            <w:tcW w:w="5000" w:type="pct"/>
            <w:gridSpan w:val="10"/>
            <w:vAlign w:val="center"/>
          </w:tcPr>
          <w:p w14:paraId="59DE74CD"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3C090BFB" w14:textId="77777777" w:rsidTr="00A05DFC">
        <w:trPr>
          <w:trHeight w:val="432"/>
        </w:trPr>
        <w:tc>
          <w:tcPr>
            <w:tcW w:w="5000" w:type="pct"/>
            <w:gridSpan w:val="10"/>
            <w:vAlign w:val="center"/>
          </w:tcPr>
          <w:p w14:paraId="485BF2F1"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Lhotka-Kalinski</w:t>
            </w:r>
            <w:proofErr w:type="spellEnd"/>
            <w:r w:rsidRPr="00EC6867">
              <w:rPr>
                <w:rFonts w:ascii="Arial Narrow" w:hAnsi="Arial Narrow" w:cs="Arial"/>
                <w:sz w:val="20"/>
                <w:szCs w:val="20"/>
              </w:rPr>
              <w:t>, I. (1975).Umjetnost pjevanja, Zagreb: Školska knjiga.</w:t>
            </w:r>
          </w:p>
          <w:p w14:paraId="0A83E6F0"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Concone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Vokalize</w:t>
            </w:r>
            <w:proofErr w:type="spellEnd"/>
          </w:p>
          <w:p w14:paraId="013F416F"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Nicola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Vaccai</w:t>
            </w:r>
            <w:proofErr w:type="spellEnd"/>
            <w:r w:rsidRPr="00EC6867">
              <w:rPr>
                <w:rFonts w:ascii="Arial Narrow" w:hAnsi="Arial Narrow" w:cs="Arial"/>
                <w:sz w:val="20"/>
                <w:szCs w:val="20"/>
              </w:rPr>
              <w:t xml:space="preserve">: Metodo </w:t>
            </w:r>
            <w:proofErr w:type="spellStart"/>
            <w:r w:rsidRPr="00EC6867">
              <w:rPr>
                <w:rFonts w:ascii="Arial Narrow" w:hAnsi="Arial Narrow" w:cs="Arial"/>
                <w:sz w:val="20"/>
                <w:szCs w:val="20"/>
              </w:rPr>
              <w:t>pratico</w:t>
            </w:r>
            <w:proofErr w:type="spellEnd"/>
            <w:r w:rsidRPr="00EC6867">
              <w:rPr>
                <w:rFonts w:ascii="Arial Narrow" w:hAnsi="Arial Narrow" w:cs="Arial"/>
                <w:sz w:val="20"/>
                <w:szCs w:val="20"/>
              </w:rPr>
              <w:t>.</w:t>
            </w:r>
          </w:p>
          <w:p w14:paraId="72BDF44C"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Zborska literatura - pojedini </w:t>
            </w:r>
            <w:proofErr w:type="spellStart"/>
            <w:r w:rsidRPr="00EC6867">
              <w:rPr>
                <w:rFonts w:ascii="Arial Narrow" w:hAnsi="Arial Narrow" w:cs="Arial"/>
                <w:sz w:val="20"/>
                <w:szCs w:val="20"/>
              </w:rPr>
              <w:t>partovi</w:t>
            </w:r>
            <w:proofErr w:type="spellEnd"/>
            <w:r w:rsidRPr="00EC6867">
              <w:rPr>
                <w:rFonts w:ascii="Arial Narrow" w:hAnsi="Arial Narrow" w:cs="Arial"/>
                <w:sz w:val="20"/>
                <w:szCs w:val="20"/>
              </w:rPr>
              <w:t>.</w:t>
            </w:r>
          </w:p>
          <w:p w14:paraId="7C51F18E"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6EACDA2E"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Špiler</w:t>
            </w:r>
            <w:proofErr w:type="spellEnd"/>
            <w:r w:rsidRPr="00EC6867">
              <w:rPr>
                <w:rFonts w:ascii="Arial Narrow" w:hAnsi="Arial Narrow" w:cs="Arial"/>
                <w:sz w:val="20"/>
                <w:szCs w:val="20"/>
              </w:rPr>
              <w:t>, B.(1972). Umjetnost solo pjevanja, Sarajevo: Muzička akademija.</w:t>
            </w:r>
          </w:p>
          <w:p w14:paraId="783B11D1"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Lamperti</w:t>
            </w:r>
            <w:proofErr w:type="spellEnd"/>
            <w:r w:rsidRPr="00EC6867">
              <w:rPr>
                <w:rFonts w:ascii="Arial Narrow" w:hAnsi="Arial Narrow" w:cs="Arial"/>
                <w:sz w:val="20"/>
                <w:szCs w:val="20"/>
              </w:rPr>
              <w:t xml:space="preserve">, G. B., (1905). </w:t>
            </w:r>
            <w:proofErr w:type="spellStart"/>
            <w:r w:rsidRPr="00EC6867">
              <w:rPr>
                <w:rFonts w:ascii="Arial Narrow" w:hAnsi="Arial Narrow" w:cs="Arial"/>
                <w:sz w:val="20"/>
                <w:szCs w:val="20"/>
              </w:rPr>
              <w:t>Belcanto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technique</w:t>
            </w:r>
            <w:proofErr w:type="spellEnd"/>
            <w:r w:rsidRPr="00EC6867">
              <w:rPr>
                <w:rFonts w:ascii="Arial Narrow" w:hAnsi="Arial Narrow" w:cs="Arial"/>
                <w:sz w:val="20"/>
                <w:szCs w:val="20"/>
              </w:rPr>
              <w:t xml:space="preserve">, New York: G. </w:t>
            </w:r>
            <w:proofErr w:type="spellStart"/>
            <w:r w:rsidRPr="00EC6867">
              <w:rPr>
                <w:rFonts w:ascii="Arial Narrow" w:hAnsi="Arial Narrow" w:cs="Arial"/>
                <w:sz w:val="20"/>
                <w:szCs w:val="20"/>
              </w:rPr>
              <w:t>Schirmer</w:t>
            </w:r>
            <w:proofErr w:type="spellEnd"/>
            <w:r w:rsidRPr="00EC6867">
              <w:rPr>
                <w:rFonts w:ascii="Arial Narrow" w:hAnsi="Arial Narrow" w:cs="Arial"/>
                <w:sz w:val="20"/>
                <w:szCs w:val="20"/>
              </w:rPr>
              <w:t>.</w:t>
            </w:r>
          </w:p>
          <w:p w14:paraId="0D27698D" w14:textId="77777777" w:rsidR="00A05DFC" w:rsidRPr="00EC6867" w:rsidRDefault="00A05DFC" w:rsidP="003B5C53">
            <w:pPr>
              <w:pStyle w:val="Odlomakpopisa"/>
              <w:widowControl w:val="0"/>
              <w:numPr>
                <w:ilvl w:val="0"/>
                <w:numId w:val="79"/>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Kerenyi</w:t>
            </w:r>
            <w:proofErr w:type="spellEnd"/>
            <w:r w:rsidRPr="00EC6867">
              <w:rPr>
                <w:rFonts w:ascii="Arial Narrow" w:hAnsi="Arial Narrow" w:cs="Arial"/>
                <w:sz w:val="20"/>
                <w:szCs w:val="20"/>
              </w:rPr>
              <w:t xml:space="preserve">, M. G. (1985). </w:t>
            </w:r>
            <w:proofErr w:type="spellStart"/>
            <w:r w:rsidRPr="00EC6867">
              <w:rPr>
                <w:rFonts w:ascii="Arial Narrow" w:hAnsi="Arial Narrow" w:cs="Arial"/>
                <w:sz w:val="20"/>
                <w:szCs w:val="20"/>
              </w:rPr>
              <w:t>Az</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enekles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muveszete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pedagogiaja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Zenem</w:t>
            </w:r>
            <w:r w:rsidRPr="00EC6867">
              <w:rPr>
                <w:sz w:val="20"/>
                <w:szCs w:val="20"/>
              </w:rPr>
              <w:t>ȕ</w:t>
            </w:r>
            <w:r w:rsidRPr="00EC6867">
              <w:rPr>
                <w:rFonts w:ascii="Arial Narrow" w:hAnsi="Arial Narrow" w:cs="Arial"/>
                <w:sz w:val="20"/>
                <w:szCs w:val="20"/>
              </w:rPr>
              <w:t>kiadó</w:t>
            </w:r>
            <w:proofErr w:type="spellEnd"/>
          </w:p>
        </w:tc>
      </w:tr>
      <w:tr w:rsidR="00A05DFC" w:rsidRPr="00EC6867" w14:paraId="7FE3AEBC" w14:textId="77777777" w:rsidTr="00A05DFC">
        <w:trPr>
          <w:trHeight w:val="432"/>
        </w:trPr>
        <w:tc>
          <w:tcPr>
            <w:tcW w:w="5000" w:type="pct"/>
            <w:gridSpan w:val="10"/>
            <w:vAlign w:val="center"/>
          </w:tcPr>
          <w:p w14:paraId="421D7A25" w14:textId="77777777" w:rsidR="00A05DFC" w:rsidRPr="00EC6867" w:rsidRDefault="00A05DFC" w:rsidP="003B5C53">
            <w:pPr>
              <w:numPr>
                <w:ilvl w:val="1"/>
                <w:numId w:val="7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694C74DE" w14:textId="77777777" w:rsidTr="00A05DFC">
        <w:trPr>
          <w:trHeight w:val="432"/>
        </w:trPr>
        <w:tc>
          <w:tcPr>
            <w:tcW w:w="5000" w:type="pct"/>
            <w:gridSpan w:val="10"/>
            <w:vAlign w:val="center"/>
          </w:tcPr>
          <w:p w14:paraId="5CB36592"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015B006B" w14:textId="77777777" w:rsidTr="00A05DFC">
        <w:trPr>
          <w:trHeight w:val="432"/>
        </w:trPr>
        <w:tc>
          <w:tcPr>
            <w:tcW w:w="5000" w:type="pct"/>
            <w:gridSpan w:val="10"/>
            <w:vAlign w:val="center"/>
          </w:tcPr>
          <w:p w14:paraId="352C58E4" w14:textId="77777777" w:rsidR="00A05DFC" w:rsidRPr="00EC6867" w:rsidRDefault="00A05DFC" w:rsidP="003B5C53">
            <w:pPr>
              <w:numPr>
                <w:ilvl w:val="1"/>
                <w:numId w:val="7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5C327894" w14:textId="77777777" w:rsidTr="00A05DFC">
        <w:trPr>
          <w:trHeight w:val="432"/>
        </w:trPr>
        <w:tc>
          <w:tcPr>
            <w:tcW w:w="5000" w:type="pct"/>
            <w:gridSpan w:val="10"/>
            <w:vAlign w:val="center"/>
          </w:tcPr>
          <w:p w14:paraId="1B2BB75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24DCA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5D908C0" w14:textId="00567B33" w:rsidR="00A05DFC" w:rsidRPr="00EC6867" w:rsidRDefault="00A05DFC" w:rsidP="0006166A"/>
    <w:p w14:paraId="10C1030A" w14:textId="579E40E3" w:rsidR="00A05DFC" w:rsidRPr="00EC6867" w:rsidRDefault="00A05DFC" w:rsidP="0006166A"/>
    <w:p w14:paraId="6D2C1F20" w14:textId="50B30696" w:rsidR="00A05DFC" w:rsidRPr="00EC6867" w:rsidRDefault="00A05DFC" w:rsidP="0006166A"/>
    <w:p w14:paraId="7F107AFC" w14:textId="364B153A" w:rsidR="00A05DFC" w:rsidRPr="00EC6867" w:rsidRDefault="00A05DFC" w:rsidP="0006166A"/>
    <w:p w14:paraId="797A1953" w14:textId="5C2A7B63" w:rsidR="00A05DFC" w:rsidRPr="00EC6867" w:rsidRDefault="00A05DFC" w:rsidP="0006166A"/>
    <w:p w14:paraId="64CC7714" w14:textId="13012C9C" w:rsidR="00A05DFC" w:rsidRPr="00EC6867" w:rsidRDefault="00A05DFC" w:rsidP="0006166A"/>
    <w:p w14:paraId="2F191731" w14:textId="709B8751" w:rsidR="00A05DFC" w:rsidRPr="00EC6867" w:rsidRDefault="00A05DFC" w:rsidP="0006166A"/>
    <w:p w14:paraId="19A32A6F" w14:textId="239FAF7B" w:rsidR="00A05DFC" w:rsidRPr="00EC6867" w:rsidRDefault="00A05DFC" w:rsidP="0006166A"/>
    <w:p w14:paraId="401BBC47" w14:textId="0312CB49" w:rsidR="00A05DFC" w:rsidRPr="00EC6867" w:rsidRDefault="00A05DFC" w:rsidP="0006166A"/>
    <w:p w14:paraId="030D5AAF" w14:textId="325C90AB" w:rsidR="00A05DFC" w:rsidRPr="00EC6867" w:rsidRDefault="00A05DFC" w:rsidP="0006166A"/>
    <w:p w14:paraId="2426B73A" w14:textId="7C4FE65C" w:rsidR="00A05DFC" w:rsidRPr="00EC6867" w:rsidRDefault="00A05DFC" w:rsidP="0006166A"/>
    <w:p w14:paraId="204563C4" w14:textId="211111EC" w:rsidR="00A05DFC" w:rsidRPr="00EC6867" w:rsidRDefault="00A05DFC" w:rsidP="0006166A"/>
    <w:p w14:paraId="26E95BA9" w14:textId="616E1C76" w:rsidR="00A05DFC" w:rsidRPr="00EC6867" w:rsidRDefault="00A05DFC" w:rsidP="0006166A"/>
    <w:p w14:paraId="5846D24D" w14:textId="2FFEC258" w:rsidR="00A05DFC" w:rsidRPr="00EC6867" w:rsidRDefault="00A05DFC" w:rsidP="0006166A"/>
    <w:p w14:paraId="5B7272CC" w14:textId="50AAEB3A" w:rsidR="00A05DFC" w:rsidRPr="00EC6867" w:rsidRDefault="00A05DFC" w:rsidP="0006166A"/>
    <w:p w14:paraId="480EF838" w14:textId="0155689F" w:rsidR="00A05DFC" w:rsidRPr="00EC6867" w:rsidRDefault="00A05DFC" w:rsidP="0006166A"/>
    <w:p w14:paraId="449B3AEF" w14:textId="1230ABE2" w:rsidR="00A05DFC" w:rsidRPr="00EC6867" w:rsidRDefault="00A05DFC" w:rsidP="0006166A"/>
    <w:p w14:paraId="703EBFDC" w14:textId="3253550E" w:rsidR="00A05DFC" w:rsidRPr="00EC6867" w:rsidRDefault="00A05DFC" w:rsidP="0006166A"/>
    <w:p w14:paraId="41F2D6EC" w14:textId="1C2BF799" w:rsidR="00A05DFC" w:rsidRPr="00EC6867" w:rsidRDefault="00A05DFC" w:rsidP="0006166A"/>
    <w:p w14:paraId="5DC67695" w14:textId="21C00F58" w:rsidR="00A05DFC" w:rsidRPr="00EC6867" w:rsidRDefault="00A05DFC" w:rsidP="0006166A"/>
    <w:p w14:paraId="601954F2" w14:textId="46DCA7AC" w:rsidR="00A05DFC" w:rsidRPr="00EC6867" w:rsidRDefault="00A05DFC" w:rsidP="0006166A"/>
    <w:p w14:paraId="1A195092" w14:textId="5834B7C5" w:rsidR="00A05DFC" w:rsidRPr="00EC6867" w:rsidRDefault="00A05DFC" w:rsidP="0006166A"/>
    <w:p w14:paraId="797AEC63" w14:textId="7BCB7A69" w:rsidR="00A05DFC" w:rsidRPr="00EC6867" w:rsidRDefault="00A05DFC" w:rsidP="0006166A"/>
    <w:p w14:paraId="48241670" w14:textId="2B7DB01D" w:rsidR="00A05DFC" w:rsidRPr="00EC6867" w:rsidRDefault="00A05DFC" w:rsidP="0006166A"/>
    <w:p w14:paraId="0FDA11D1" w14:textId="3BEA4B21" w:rsidR="00A05DFC" w:rsidRPr="00EC6867" w:rsidRDefault="00A05DFC" w:rsidP="0006166A"/>
    <w:p w14:paraId="2651006A" w14:textId="0C89AAA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6B1730D0" w14:textId="77777777" w:rsidTr="00A05DFC">
        <w:trPr>
          <w:trHeight w:hRule="exact" w:val="587"/>
          <w:jc w:val="center"/>
        </w:trPr>
        <w:tc>
          <w:tcPr>
            <w:tcW w:w="5000" w:type="pct"/>
            <w:gridSpan w:val="3"/>
            <w:shd w:val="clear" w:color="auto" w:fill="auto"/>
            <w:vAlign w:val="center"/>
          </w:tcPr>
          <w:p w14:paraId="1247E48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3C08DA7D" w14:textId="77777777" w:rsidTr="00A05DFC">
        <w:trPr>
          <w:trHeight w:val="405"/>
          <w:jc w:val="center"/>
        </w:trPr>
        <w:tc>
          <w:tcPr>
            <w:tcW w:w="1180" w:type="pct"/>
            <w:shd w:val="clear" w:color="auto" w:fill="auto"/>
            <w:vAlign w:val="center"/>
          </w:tcPr>
          <w:p w14:paraId="73B87B9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76B578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A05DFC" w:rsidRPr="00EC6867" w14:paraId="720FF988" w14:textId="77777777" w:rsidTr="00A05DFC">
        <w:trPr>
          <w:trHeight w:val="405"/>
          <w:jc w:val="center"/>
        </w:trPr>
        <w:tc>
          <w:tcPr>
            <w:tcW w:w="1180" w:type="pct"/>
            <w:shd w:val="clear" w:color="auto" w:fill="auto"/>
            <w:vAlign w:val="center"/>
          </w:tcPr>
          <w:p w14:paraId="3AB2B31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8D76B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A05DFC" w:rsidRPr="00EC6867" w14:paraId="193FFD4C" w14:textId="77777777" w:rsidTr="00A05DFC">
        <w:trPr>
          <w:trHeight w:val="405"/>
          <w:jc w:val="center"/>
        </w:trPr>
        <w:tc>
          <w:tcPr>
            <w:tcW w:w="1180" w:type="pct"/>
            <w:vAlign w:val="center"/>
          </w:tcPr>
          <w:p w14:paraId="69E4D94E"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716BC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sz w:val="20"/>
                <w:szCs w:val="20"/>
                <w:lang w:eastAsia="hr-HR"/>
              </w:rPr>
              <w:t>Sunčana Bašić, pred.</w:t>
            </w:r>
          </w:p>
        </w:tc>
      </w:tr>
      <w:tr w:rsidR="00A05DFC" w:rsidRPr="00EC6867" w14:paraId="22DB736E" w14:textId="77777777" w:rsidTr="00A05DFC">
        <w:trPr>
          <w:trHeight w:val="405"/>
          <w:jc w:val="center"/>
        </w:trPr>
        <w:tc>
          <w:tcPr>
            <w:tcW w:w="1180" w:type="pct"/>
            <w:vAlign w:val="center"/>
          </w:tcPr>
          <w:p w14:paraId="46E4FDD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9EAE18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4655A2D" w14:textId="77777777" w:rsidTr="00A05DFC">
        <w:trPr>
          <w:trHeight w:val="405"/>
          <w:jc w:val="center"/>
        </w:trPr>
        <w:tc>
          <w:tcPr>
            <w:tcW w:w="1180" w:type="pct"/>
            <w:vAlign w:val="center"/>
          </w:tcPr>
          <w:p w14:paraId="57E805F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B38FD9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ZP206</w:t>
            </w:r>
          </w:p>
        </w:tc>
      </w:tr>
      <w:tr w:rsidR="00A05DFC" w:rsidRPr="00EC6867" w14:paraId="12E57454" w14:textId="77777777" w:rsidTr="00A05DFC">
        <w:trPr>
          <w:trHeight w:val="405"/>
          <w:jc w:val="center"/>
        </w:trPr>
        <w:tc>
          <w:tcPr>
            <w:tcW w:w="1180" w:type="pct"/>
            <w:vAlign w:val="center"/>
          </w:tcPr>
          <w:p w14:paraId="4F4165C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AE9B58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5EE91103" w14:textId="77777777" w:rsidTr="00A05DFC">
        <w:trPr>
          <w:trHeight w:val="405"/>
          <w:jc w:val="center"/>
        </w:trPr>
        <w:tc>
          <w:tcPr>
            <w:tcW w:w="1180" w:type="pct"/>
            <w:vAlign w:val="center"/>
          </w:tcPr>
          <w:p w14:paraId="07AC7929"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B0C7A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3BAA9D78" w14:textId="77777777" w:rsidTr="00A05DFC">
        <w:trPr>
          <w:trHeight w:val="145"/>
          <w:jc w:val="center"/>
        </w:trPr>
        <w:tc>
          <w:tcPr>
            <w:tcW w:w="1180" w:type="pct"/>
            <w:vMerge w:val="restart"/>
            <w:vAlign w:val="center"/>
          </w:tcPr>
          <w:p w14:paraId="2E3E7FE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EBE66C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7A15FE"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696A9D9" w14:textId="77777777" w:rsidTr="00A05DFC">
        <w:trPr>
          <w:trHeight w:val="145"/>
          <w:jc w:val="center"/>
        </w:trPr>
        <w:tc>
          <w:tcPr>
            <w:tcW w:w="1180" w:type="pct"/>
            <w:vMerge/>
            <w:vAlign w:val="center"/>
          </w:tcPr>
          <w:p w14:paraId="1B67E986"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C7686D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205CD8" w14:textId="77777777" w:rsidR="00A05DFC" w:rsidRPr="00EC6867" w:rsidRDefault="00A05DFC" w:rsidP="003B5C53">
            <w:pPr>
              <w:pStyle w:val="Odlomakpopisa"/>
              <w:numPr>
                <w:ilvl w:val="0"/>
                <w:numId w:val="8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CFEF2CE"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05DFC" w:rsidRPr="00EC6867" w14:paraId="114A7D81" w14:textId="77777777" w:rsidTr="00A05DFC">
        <w:trPr>
          <w:trHeight w:hRule="exact" w:val="288"/>
        </w:trPr>
        <w:tc>
          <w:tcPr>
            <w:tcW w:w="5000" w:type="pct"/>
            <w:gridSpan w:val="10"/>
            <w:shd w:val="clear" w:color="auto" w:fill="auto"/>
            <w:vAlign w:val="center"/>
          </w:tcPr>
          <w:p w14:paraId="2BB57DD0" w14:textId="77777777" w:rsidR="00A05DFC" w:rsidRPr="00EC6867" w:rsidRDefault="00A05DFC" w:rsidP="003B5C53">
            <w:pPr>
              <w:pStyle w:val="Odlomakpopisa"/>
              <w:numPr>
                <w:ilvl w:val="0"/>
                <w:numId w:val="8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CA85825"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0B16AF44" w14:textId="77777777" w:rsidTr="00A05DFC">
        <w:trPr>
          <w:trHeight w:val="432"/>
        </w:trPr>
        <w:tc>
          <w:tcPr>
            <w:tcW w:w="5000" w:type="pct"/>
            <w:gridSpan w:val="10"/>
            <w:vAlign w:val="center"/>
          </w:tcPr>
          <w:p w14:paraId="71BD6D4A" w14:textId="77777777" w:rsidR="00A05DFC" w:rsidRPr="00EC6867" w:rsidRDefault="00A05DFC" w:rsidP="003B5C53">
            <w:pPr>
              <w:pStyle w:val="Odlomakpopisa"/>
              <w:numPr>
                <w:ilvl w:val="1"/>
                <w:numId w:val="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C087F59" w14:textId="77777777" w:rsidTr="00A05DFC">
        <w:trPr>
          <w:trHeight w:val="432"/>
        </w:trPr>
        <w:tc>
          <w:tcPr>
            <w:tcW w:w="5000" w:type="pct"/>
            <w:gridSpan w:val="10"/>
            <w:vAlign w:val="center"/>
          </w:tcPr>
          <w:p w14:paraId="004E6F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A05DFC" w:rsidRPr="00EC6867" w14:paraId="2389B7FD" w14:textId="77777777" w:rsidTr="00A05DFC">
        <w:trPr>
          <w:trHeight w:val="432"/>
        </w:trPr>
        <w:tc>
          <w:tcPr>
            <w:tcW w:w="5000" w:type="pct"/>
            <w:gridSpan w:val="10"/>
            <w:vAlign w:val="center"/>
          </w:tcPr>
          <w:p w14:paraId="4D0A69CD" w14:textId="77777777" w:rsidR="00A05DFC" w:rsidRPr="00EC6867" w:rsidRDefault="00A05DFC" w:rsidP="003B5C53">
            <w:pPr>
              <w:pStyle w:val="Odlomakpopisa"/>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1E7543B4" w14:textId="77777777" w:rsidTr="00A05DFC">
        <w:trPr>
          <w:trHeight w:val="432"/>
        </w:trPr>
        <w:tc>
          <w:tcPr>
            <w:tcW w:w="5000" w:type="pct"/>
            <w:gridSpan w:val="10"/>
            <w:vAlign w:val="center"/>
          </w:tcPr>
          <w:p w14:paraId="7564289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5A317912" w14:textId="77777777" w:rsidTr="00A05DFC">
        <w:trPr>
          <w:trHeight w:val="432"/>
        </w:trPr>
        <w:tc>
          <w:tcPr>
            <w:tcW w:w="5000" w:type="pct"/>
            <w:gridSpan w:val="10"/>
            <w:vAlign w:val="center"/>
          </w:tcPr>
          <w:p w14:paraId="13B32224" w14:textId="77777777" w:rsidR="00A05DFC" w:rsidRPr="00EC6867" w:rsidRDefault="00A05DFC" w:rsidP="003B5C53">
            <w:pPr>
              <w:numPr>
                <w:ilvl w:val="1"/>
                <w:numId w:val="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13327BB" w14:textId="77777777" w:rsidTr="00A05DFC">
        <w:trPr>
          <w:trHeight w:val="1364"/>
        </w:trPr>
        <w:tc>
          <w:tcPr>
            <w:tcW w:w="5000" w:type="pct"/>
            <w:gridSpan w:val="10"/>
            <w:vAlign w:val="center"/>
          </w:tcPr>
          <w:p w14:paraId="36FE9802" w14:textId="77777777" w:rsidR="00A05DFC" w:rsidRPr="00EC6867" w:rsidRDefault="00A05DFC" w:rsidP="003B5C53">
            <w:pPr>
              <w:pStyle w:val="Odlomakpopisa"/>
              <w:widowControl w:val="0"/>
              <w:numPr>
                <w:ilvl w:val="0"/>
                <w:numId w:val="81"/>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601A50DA" w14:textId="77777777" w:rsidR="00A05DFC" w:rsidRPr="00EC6867" w:rsidRDefault="00A05DFC" w:rsidP="003B5C53">
            <w:pPr>
              <w:pStyle w:val="Bezproreda1"/>
              <w:numPr>
                <w:ilvl w:val="0"/>
                <w:numId w:val="81"/>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6C9CAA03" w14:textId="77777777" w:rsidR="00A05DFC" w:rsidRPr="00EC6867" w:rsidRDefault="00A05DFC" w:rsidP="003B5C53">
            <w:pPr>
              <w:pStyle w:val="Odlomakpopisa"/>
              <w:widowControl w:val="0"/>
              <w:numPr>
                <w:ilvl w:val="0"/>
                <w:numId w:val="81"/>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A05DFC" w:rsidRPr="00EC6867" w14:paraId="2793A54B" w14:textId="77777777" w:rsidTr="00A05DFC">
        <w:trPr>
          <w:trHeight w:val="432"/>
        </w:trPr>
        <w:tc>
          <w:tcPr>
            <w:tcW w:w="5000" w:type="pct"/>
            <w:gridSpan w:val="10"/>
            <w:vAlign w:val="center"/>
          </w:tcPr>
          <w:p w14:paraId="3288077A" w14:textId="77777777" w:rsidR="00A05DFC" w:rsidRPr="00EC6867" w:rsidRDefault="00A05DFC" w:rsidP="003B5C53">
            <w:pPr>
              <w:numPr>
                <w:ilvl w:val="1"/>
                <w:numId w:val="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3354588C" w14:textId="77777777" w:rsidTr="00A05DFC">
        <w:trPr>
          <w:trHeight w:val="432"/>
        </w:trPr>
        <w:tc>
          <w:tcPr>
            <w:tcW w:w="5000" w:type="pct"/>
            <w:gridSpan w:val="10"/>
            <w:vAlign w:val="center"/>
          </w:tcPr>
          <w:p w14:paraId="6638FD25"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A05DFC" w:rsidRPr="00EC6867" w14:paraId="4DD624EC" w14:textId="77777777" w:rsidTr="00A05DFC">
        <w:trPr>
          <w:trHeight w:val="432"/>
        </w:trPr>
        <w:tc>
          <w:tcPr>
            <w:tcW w:w="3085" w:type="pct"/>
            <w:gridSpan w:val="7"/>
            <w:vAlign w:val="center"/>
          </w:tcPr>
          <w:p w14:paraId="45D5C01C" w14:textId="77777777" w:rsidR="00A05DFC" w:rsidRPr="00EC6867" w:rsidRDefault="00A05DFC" w:rsidP="003B5C53">
            <w:pPr>
              <w:numPr>
                <w:ilvl w:val="1"/>
                <w:numId w:val="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37D66D"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9EE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CBA710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78F1B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82C027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665B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0DBBA0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87BBAF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DC0603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7C03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7CAE359" w14:textId="77777777" w:rsidTr="00A05DFC">
        <w:trPr>
          <w:trHeight w:val="432"/>
        </w:trPr>
        <w:tc>
          <w:tcPr>
            <w:tcW w:w="3085" w:type="pct"/>
            <w:gridSpan w:val="7"/>
            <w:vAlign w:val="center"/>
          </w:tcPr>
          <w:p w14:paraId="2B533FE3" w14:textId="77777777" w:rsidR="00A05DFC" w:rsidRPr="00EC6867" w:rsidRDefault="00A05DFC" w:rsidP="003B5C53">
            <w:pPr>
              <w:numPr>
                <w:ilvl w:val="1"/>
                <w:numId w:val="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3C6AC4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C99E925" w14:textId="77777777" w:rsidTr="00A05DFC">
        <w:trPr>
          <w:trHeight w:val="432"/>
        </w:trPr>
        <w:tc>
          <w:tcPr>
            <w:tcW w:w="5000" w:type="pct"/>
            <w:gridSpan w:val="10"/>
            <w:vAlign w:val="center"/>
          </w:tcPr>
          <w:p w14:paraId="6D80ADD6"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7B19A173" w14:textId="77777777" w:rsidTr="00A05DFC">
        <w:trPr>
          <w:trHeight w:val="432"/>
        </w:trPr>
        <w:tc>
          <w:tcPr>
            <w:tcW w:w="5000" w:type="pct"/>
            <w:gridSpan w:val="10"/>
            <w:vAlign w:val="center"/>
          </w:tcPr>
          <w:p w14:paraId="37921AC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214305A8" w14:textId="77777777" w:rsidTr="00A05DFC">
        <w:trPr>
          <w:trHeight w:val="432"/>
        </w:trPr>
        <w:tc>
          <w:tcPr>
            <w:tcW w:w="5000" w:type="pct"/>
            <w:gridSpan w:val="10"/>
            <w:vAlign w:val="center"/>
          </w:tcPr>
          <w:p w14:paraId="2153A739"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3FC69D48" w14:textId="77777777" w:rsidTr="00A05DFC">
        <w:trPr>
          <w:trHeight w:val="111"/>
        </w:trPr>
        <w:tc>
          <w:tcPr>
            <w:tcW w:w="552" w:type="pct"/>
            <w:vAlign w:val="center"/>
          </w:tcPr>
          <w:p w14:paraId="233CD09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F1B843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AC8E9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E6474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049A9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0A388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44277E0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A1B2E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2CB33AC" w14:textId="77777777" w:rsidTr="00A05DFC">
        <w:trPr>
          <w:trHeight w:val="108"/>
        </w:trPr>
        <w:tc>
          <w:tcPr>
            <w:tcW w:w="552" w:type="pct"/>
            <w:vAlign w:val="center"/>
          </w:tcPr>
          <w:p w14:paraId="418CAA7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C73C8B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0E793C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1E2DB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63CB895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2607E4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D897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24817F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363D3FB" w14:textId="77777777" w:rsidTr="00A05DFC">
        <w:trPr>
          <w:trHeight w:val="108"/>
        </w:trPr>
        <w:tc>
          <w:tcPr>
            <w:tcW w:w="552" w:type="pct"/>
            <w:vAlign w:val="center"/>
          </w:tcPr>
          <w:p w14:paraId="688A0D0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22913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029FC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D0DD7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8CDB2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639DAF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492156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34C5BA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82D208E" w14:textId="77777777" w:rsidTr="00A05DFC">
        <w:trPr>
          <w:trHeight w:val="108"/>
        </w:trPr>
        <w:tc>
          <w:tcPr>
            <w:tcW w:w="552" w:type="pct"/>
            <w:vAlign w:val="center"/>
          </w:tcPr>
          <w:p w14:paraId="77C8094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01861A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5267F9F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EC996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4C69C4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26613C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10A34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66550EF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FB274E" w14:textId="77777777" w:rsidTr="00A05DFC">
        <w:trPr>
          <w:trHeight w:val="432"/>
        </w:trPr>
        <w:tc>
          <w:tcPr>
            <w:tcW w:w="5000" w:type="pct"/>
            <w:gridSpan w:val="10"/>
            <w:vAlign w:val="center"/>
          </w:tcPr>
          <w:p w14:paraId="2646D236" w14:textId="77777777" w:rsidR="00A05DFC" w:rsidRPr="00EC6867" w:rsidRDefault="00A05DFC" w:rsidP="003B5C53">
            <w:pPr>
              <w:pStyle w:val="Odlomakpopisa"/>
              <w:numPr>
                <w:ilvl w:val="1"/>
                <w:numId w:val="8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5BCC9B99" w14:textId="77777777" w:rsidTr="00A05DFC">
        <w:trPr>
          <w:trHeight w:val="432"/>
        </w:trPr>
        <w:tc>
          <w:tcPr>
            <w:tcW w:w="5000" w:type="pct"/>
            <w:gridSpan w:val="10"/>
            <w:vAlign w:val="center"/>
          </w:tcPr>
          <w:p w14:paraId="0F1F8BF8"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A05DFC" w:rsidRPr="00EC6867" w14:paraId="0B91EBB3" w14:textId="77777777" w:rsidTr="00A05DFC">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849582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0C7865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1799DF5" w14:textId="77777777" w:rsidR="00A05DFC" w:rsidRPr="00EC6867" w:rsidRDefault="00A05DFC" w:rsidP="00A05DFC">
                  <w:pPr>
                    <w:rPr>
                      <w:rFonts w:ascii="Arial Narrow" w:eastAsia="Times New Roman" w:hAnsi="Arial Narrow" w:cs="Times New Roman"/>
                      <w:b/>
                      <w:bCs/>
                      <w:sz w:val="20"/>
                      <w:szCs w:val="20"/>
                      <w:lang w:eastAsia="hr-HR"/>
                    </w:rPr>
                  </w:pPr>
                </w:p>
                <w:p w14:paraId="71AD9E7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A5FD2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6EC74B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68456963"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9E8F91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09A7F5E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41A5DD3" w14:textId="77777777" w:rsidTr="00A05DFC">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80BF5C2"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DE01B78" w14:textId="77777777" w:rsidR="00A05DFC" w:rsidRPr="00EC6867" w:rsidRDefault="00A05DFC" w:rsidP="00A05DFC">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98ABE83" w14:textId="77777777" w:rsidR="00A05DFC" w:rsidRPr="00EC6867" w:rsidRDefault="00A05DFC" w:rsidP="00A05DFC">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ABB5B10" w14:textId="77777777" w:rsidR="00A05DFC" w:rsidRPr="00EC6867" w:rsidRDefault="00A05DFC" w:rsidP="00A05DFC">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0A16CDA" w14:textId="77777777" w:rsidR="00A05DFC" w:rsidRPr="00EC6867" w:rsidRDefault="00A05DFC" w:rsidP="00A05DFC">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BD99A5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040AAC"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55CD67CC" w14:textId="77777777" w:rsidTr="00A05DFC">
              <w:tc>
                <w:tcPr>
                  <w:tcW w:w="2365" w:type="dxa"/>
                  <w:tcBorders>
                    <w:top w:val="single" w:sz="4" w:space="0" w:color="auto"/>
                    <w:left w:val="single" w:sz="4" w:space="0" w:color="auto"/>
                    <w:bottom w:val="single" w:sz="4" w:space="0" w:color="auto"/>
                    <w:right w:val="single" w:sz="4" w:space="0" w:color="auto"/>
                  </w:tcBorders>
                </w:tcPr>
                <w:p w14:paraId="528E2C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34E74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3DE2D6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813A4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w:t>
                  </w:r>
                </w:p>
                <w:p w14:paraId="41A5E93F"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4F1F0D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20B1A24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p w14:paraId="59AC4C46"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1F6ED4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38F97A16" w14:textId="77777777" w:rsidR="00A05DFC" w:rsidRPr="00EC6867" w:rsidRDefault="00A05DFC" w:rsidP="00A05DFC">
                  <w:pPr>
                    <w:pStyle w:val="Bezproreda1"/>
                    <w:rPr>
                      <w:rFonts w:ascii="Arial Narrow" w:hAnsi="Arial Narrow" w:cs="Arial"/>
                      <w:sz w:val="20"/>
                      <w:szCs w:val="20"/>
                    </w:rPr>
                  </w:pPr>
                </w:p>
              </w:tc>
            </w:tr>
            <w:tr w:rsidR="00A05DFC" w:rsidRPr="00EC6867" w14:paraId="7E530EE9" w14:textId="77777777" w:rsidTr="00A05DFC">
              <w:tc>
                <w:tcPr>
                  <w:tcW w:w="2365" w:type="dxa"/>
                  <w:tcBorders>
                    <w:top w:val="single" w:sz="4" w:space="0" w:color="auto"/>
                    <w:left w:val="single" w:sz="4" w:space="0" w:color="auto"/>
                    <w:bottom w:val="single" w:sz="4" w:space="0" w:color="auto"/>
                    <w:right w:val="single" w:sz="4" w:space="0" w:color="auto"/>
                  </w:tcBorders>
                </w:tcPr>
                <w:p w14:paraId="4413D3B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47AE5F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0792EF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F5CDA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2DE633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18912AFF" w14:textId="77777777" w:rsidR="00A05DFC" w:rsidRPr="00EC6867" w:rsidRDefault="00A05DFC" w:rsidP="00A05DFC">
                  <w:pPr>
                    <w:pStyle w:val="Bezproreda1"/>
                    <w:rPr>
                      <w:rFonts w:ascii="Arial Narrow" w:hAnsi="Arial Narrow" w:cs="Arial"/>
                      <w:sz w:val="20"/>
                      <w:szCs w:val="20"/>
                    </w:rPr>
                  </w:pPr>
                </w:p>
                <w:p w14:paraId="142B2F56" w14:textId="77777777" w:rsidR="00A05DFC" w:rsidRPr="00EC6867" w:rsidRDefault="00A05DFC" w:rsidP="00A05DFC">
                  <w:pPr>
                    <w:pStyle w:val="Bezproreda1"/>
                    <w:rPr>
                      <w:rFonts w:ascii="Arial Narrow" w:hAnsi="Arial Narrow" w:cs="Arial"/>
                      <w:sz w:val="20"/>
                      <w:szCs w:val="20"/>
                    </w:rPr>
                  </w:pPr>
                </w:p>
                <w:p w14:paraId="57C3C0A5" w14:textId="77777777" w:rsidR="00A05DFC" w:rsidRPr="00EC6867" w:rsidRDefault="00A05DFC" w:rsidP="00A05DFC">
                  <w:pPr>
                    <w:pStyle w:val="Bezproreda1"/>
                    <w:rPr>
                      <w:rFonts w:ascii="Arial Narrow" w:hAnsi="Arial Narrow" w:cs="Arial"/>
                      <w:sz w:val="20"/>
                      <w:szCs w:val="20"/>
                    </w:rPr>
                  </w:pPr>
                </w:p>
                <w:p w14:paraId="0BC261F2" w14:textId="77777777" w:rsidR="00A05DFC" w:rsidRPr="00EC6867" w:rsidRDefault="00A05DFC" w:rsidP="00A05DFC">
                  <w:pPr>
                    <w:pStyle w:val="Bezproreda1"/>
                    <w:rPr>
                      <w:rFonts w:ascii="Arial Narrow" w:hAnsi="Arial Narrow" w:cs="Arial"/>
                      <w:sz w:val="20"/>
                      <w:szCs w:val="20"/>
                    </w:rPr>
                  </w:pPr>
                </w:p>
                <w:p w14:paraId="3B3438E3" w14:textId="77777777" w:rsidR="00A05DFC" w:rsidRPr="00EC6867" w:rsidRDefault="00A05DFC" w:rsidP="00A05DFC">
                  <w:pPr>
                    <w:pStyle w:val="Bezproreda1"/>
                    <w:rPr>
                      <w:rFonts w:ascii="Arial Narrow" w:hAnsi="Arial Narrow" w:cs="Arial"/>
                      <w:sz w:val="20"/>
                      <w:szCs w:val="20"/>
                    </w:rPr>
                  </w:pPr>
                </w:p>
                <w:p w14:paraId="5D772A3D"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F9C54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B6F2D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2339CA7B" w14:textId="77777777" w:rsidR="00A05DFC" w:rsidRPr="00EC6867" w:rsidRDefault="00A05DFC" w:rsidP="00A05DFC">
                  <w:pPr>
                    <w:pStyle w:val="Bezproreda1"/>
                    <w:rPr>
                      <w:rFonts w:ascii="Arial Narrow" w:hAnsi="Arial Narrow" w:cs="Arial"/>
                      <w:sz w:val="20"/>
                      <w:szCs w:val="20"/>
                    </w:rPr>
                  </w:pPr>
                </w:p>
                <w:p w14:paraId="7B19940A" w14:textId="77777777" w:rsidR="00A05DFC" w:rsidRPr="00EC6867" w:rsidRDefault="00A05DFC" w:rsidP="00A05DFC">
                  <w:pPr>
                    <w:pStyle w:val="Bezproreda1"/>
                    <w:rPr>
                      <w:rFonts w:ascii="Arial Narrow" w:hAnsi="Arial Narrow" w:cs="Arial"/>
                      <w:sz w:val="20"/>
                      <w:szCs w:val="20"/>
                    </w:rPr>
                  </w:pPr>
                </w:p>
                <w:p w14:paraId="1F514F27" w14:textId="77777777" w:rsidR="00A05DFC" w:rsidRPr="00EC6867" w:rsidRDefault="00A05DFC" w:rsidP="00A05DFC">
                  <w:pPr>
                    <w:pStyle w:val="Bezproreda1"/>
                    <w:rPr>
                      <w:rFonts w:ascii="Arial Narrow" w:hAnsi="Arial Narrow" w:cs="Arial"/>
                      <w:sz w:val="20"/>
                      <w:szCs w:val="20"/>
                    </w:rPr>
                  </w:pPr>
                </w:p>
                <w:p w14:paraId="0D56470A" w14:textId="77777777" w:rsidR="00A05DFC" w:rsidRPr="00EC6867" w:rsidRDefault="00A05DFC" w:rsidP="00A05DFC">
                  <w:pPr>
                    <w:pStyle w:val="Bezproreda1"/>
                    <w:rPr>
                      <w:rFonts w:ascii="Arial Narrow" w:hAnsi="Arial Narrow" w:cs="Arial"/>
                      <w:sz w:val="20"/>
                      <w:szCs w:val="20"/>
                    </w:rPr>
                  </w:pPr>
                </w:p>
                <w:p w14:paraId="41F00321" w14:textId="77777777" w:rsidR="00A05DFC" w:rsidRPr="00EC6867" w:rsidRDefault="00A05DFC" w:rsidP="00A05DFC">
                  <w:pPr>
                    <w:pStyle w:val="Bezproreda1"/>
                    <w:rPr>
                      <w:rFonts w:ascii="Arial Narrow" w:hAnsi="Arial Narrow" w:cs="Arial"/>
                      <w:sz w:val="20"/>
                      <w:szCs w:val="20"/>
                    </w:rPr>
                  </w:pPr>
                </w:p>
                <w:p w14:paraId="2FB4E12E" w14:textId="77777777" w:rsidR="00A05DFC" w:rsidRPr="00EC6867" w:rsidRDefault="00A05DFC" w:rsidP="00A05DFC">
                  <w:pPr>
                    <w:pStyle w:val="Bezproreda1"/>
                    <w:rPr>
                      <w:rFonts w:ascii="Arial Narrow" w:hAnsi="Arial Narrow" w:cs="Arial"/>
                      <w:sz w:val="20"/>
                      <w:szCs w:val="20"/>
                    </w:rPr>
                  </w:pPr>
                </w:p>
                <w:p w14:paraId="492F7388"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C700F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p w14:paraId="32186548" w14:textId="77777777" w:rsidR="00A05DFC" w:rsidRPr="00EC6867" w:rsidRDefault="00A05DFC" w:rsidP="00A05DFC">
                  <w:pPr>
                    <w:pStyle w:val="Bezproreda1"/>
                    <w:rPr>
                      <w:rFonts w:ascii="Arial Narrow" w:hAnsi="Arial Narrow" w:cs="Arial"/>
                      <w:sz w:val="20"/>
                      <w:szCs w:val="20"/>
                    </w:rPr>
                  </w:pPr>
                </w:p>
                <w:p w14:paraId="6CF247A8" w14:textId="77777777" w:rsidR="00A05DFC" w:rsidRPr="00EC6867" w:rsidRDefault="00A05DFC" w:rsidP="00A05DFC">
                  <w:pPr>
                    <w:pStyle w:val="Bezproreda1"/>
                    <w:rPr>
                      <w:rFonts w:ascii="Arial Narrow" w:hAnsi="Arial Narrow" w:cs="Arial"/>
                      <w:sz w:val="20"/>
                      <w:szCs w:val="20"/>
                    </w:rPr>
                  </w:pPr>
                </w:p>
                <w:p w14:paraId="25B3E355" w14:textId="77777777" w:rsidR="00A05DFC" w:rsidRPr="00EC6867" w:rsidRDefault="00A05DFC" w:rsidP="00A05DFC">
                  <w:pPr>
                    <w:pStyle w:val="Bezproreda1"/>
                    <w:rPr>
                      <w:rFonts w:ascii="Arial Narrow" w:hAnsi="Arial Narrow" w:cs="Arial"/>
                      <w:sz w:val="20"/>
                      <w:szCs w:val="20"/>
                    </w:rPr>
                  </w:pPr>
                </w:p>
                <w:p w14:paraId="0124EB8E" w14:textId="77777777" w:rsidR="00A05DFC" w:rsidRPr="00EC6867" w:rsidRDefault="00A05DFC" w:rsidP="00A05DFC">
                  <w:pPr>
                    <w:pStyle w:val="Bezproreda1"/>
                    <w:rPr>
                      <w:rFonts w:ascii="Arial Narrow" w:hAnsi="Arial Narrow" w:cs="Arial"/>
                      <w:sz w:val="20"/>
                      <w:szCs w:val="20"/>
                    </w:rPr>
                  </w:pPr>
                </w:p>
                <w:p w14:paraId="006D587E" w14:textId="77777777" w:rsidR="00A05DFC" w:rsidRPr="00EC6867" w:rsidRDefault="00A05DFC" w:rsidP="00A05DFC">
                  <w:pPr>
                    <w:pStyle w:val="Bezproreda1"/>
                    <w:rPr>
                      <w:rFonts w:ascii="Arial Narrow" w:hAnsi="Arial Narrow" w:cs="Arial"/>
                      <w:sz w:val="20"/>
                      <w:szCs w:val="20"/>
                    </w:rPr>
                  </w:pPr>
                </w:p>
                <w:p w14:paraId="7DE88C33" w14:textId="77777777" w:rsidR="00A05DFC" w:rsidRPr="00EC6867" w:rsidRDefault="00A05DFC" w:rsidP="00A05DFC">
                  <w:pPr>
                    <w:pStyle w:val="Bezproreda1"/>
                    <w:rPr>
                      <w:rFonts w:ascii="Arial Narrow" w:hAnsi="Arial Narrow" w:cs="Arial"/>
                      <w:sz w:val="20"/>
                      <w:szCs w:val="20"/>
                    </w:rPr>
                  </w:pPr>
                </w:p>
                <w:p w14:paraId="5D576F3B" w14:textId="77777777" w:rsidR="00A05DFC" w:rsidRPr="00EC6867" w:rsidRDefault="00A05DFC" w:rsidP="00A05DFC">
                  <w:pPr>
                    <w:pStyle w:val="Bezproreda1"/>
                    <w:rPr>
                      <w:rFonts w:ascii="Arial Narrow" w:hAnsi="Arial Narrow" w:cs="Arial"/>
                      <w:sz w:val="20"/>
                      <w:szCs w:val="20"/>
                    </w:rPr>
                  </w:pPr>
                </w:p>
              </w:tc>
            </w:tr>
            <w:tr w:rsidR="00A05DFC" w:rsidRPr="00EC6867" w14:paraId="6D7A7280" w14:textId="77777777" w:rsidTr="00A05DFC">
              <w:tc>
                <w:tcPr>
                  <w:tcW w:w="2365" w:type="dxa"/>
                  <w:tcBorders>
                    <w:top w:val="single" w:sz="4" w:space="0" w:color="auto"/>
                    <w:left w:val="single" w:sz="4" w:space="0" w:color="auto"/>
                    <w:bottom w:val="single" w:sz="4" w:space="0" w:color="auto"/>
                    <w:right w:val="single" w:sz="4" w:space="0" w:color="auto"/>
                  </w:tcBorders>
                </w:tcPr>
                <w:p w14:paraId="536FF0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8735250" w14:textId="77777777" w:rsidR="00A05DFC" w:rsidRPr="00EC6867" w:rsidRDefault="00A05DFC" w:rsidP="00A05DFC">
                  <w:pPr>
                    <w:pStyle w:val="Bezproreda1"/>
                    <w:rPr>
                      <w:rFonts w:ascii="Arial Narrow" w:hAnsi="Arial Narrow" w:cs="Arial"/>
                      <w:color w:val="000000"/>
                      <w:sz w:val="20"/>
                      <w:szCs w:val="20"/>
                    </w:rPr>
                  </w:pPr>
                </w:p>
                <w:p w14:paraId="4B297DC3" w14:textId="77777777" w:rsidR="00A05DFC" w:rsidRPr="00EC6867" w:rsidRDefault="00A05DFC" w:rsidP="00A05DFC">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1CA6C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76E8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7E904" w14:textId="77777777" w:rsidR="00A05DFC" w:rsidRPr="00EC6867" w:rsidRDefault="00A05DFC" w:rsidP="00A05DFC">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0C30C3A"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5B8FB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49E665E"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BC9DC6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A19DE8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EFDBDB" w14:textId="77777777" w:rsidTr="00A05DFC">
              <w:tc>
                <w:tcPr>
                  <w:tcW w:w="2365" w:type="dxa"/>
                  <w:tcBorders>
                    <w:top w:val="single" w:sz="4" w:space="0" w:color="auto"/>
                    <w:left w:val="single" w:sz="4" w:space="0" w:color="auto"/>
                    <w:bottom w:val="single" w:sz="4" w:space="0" w:color="auto"/>
                    <w:right w:val="single" w:sz="4" w:space="0" w:color="auto"/>
                  </w:tcBorders>
                </w:tcPr>
                <w:p w14:paraId="0D877EB5"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2148FF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9E2CE25" w14:textId="77777777" w:rsidR="00A05DFC" w:rsidRPr="00EC6867" w:rsidRDefault="00A05DFC" w:rsidP="00A05DFC">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D0B20C1"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F4789D"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3C3D31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A86BC3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5D231C8"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FB20847" w14:textId="77777777" w:rsidTr="00A05DFC">
        <w:trPr>
          <w:trHeight w:val="432"/>
        </w:trPr>
        <w:tc>
          <w:tcPr>
            <w:tcW w:w="5000" w:type="pct"/>
            <w:gridSpan w:val="10"/>
            <w:vAlign w:val="center"/>
          </w:tcPr>
          <w:p w14:paraId="537A2388" w14:textId="77777777" w:rsidR="00A05DFC" w:rsidRPr="00EC6867" w:rsidRDefault="00A05DFC" w:rsidP="003B5C53">
            <w:pPr>
              <w:numPr>
                <w:ilvl w:val="1"/>
                <w:numId w:val="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4F02E9B" w14:textId="77777777" w:rsidTr="00A05DFC">
        <w:trPr>
          <w:trHeight w:val="432"/>
        </w:trPr>
        <w:tc>
          <w:tcPr>
            <w:tcW w:w="5000" w:type="pct"/>
            <w:gridSpan w:val="10"/>
            <w:vAlign w:val="center"/>
          </w:tcPr>
          <w:p w14:paraId="3BF4468A"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2542DF32"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11794A72"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7529C39D" w14:textId="77777777" w:rsidR="00A05DFC" w:rsidRPr="00EC6867" w:rsidRDefault="00A05DFC" w:rsidP="003B5C53">
            <w:pPr>
              <w:pStyle w:val="Odlomakpopisa"/>
              <w:numPr>
                <w:ilvl w:val="0"/>
                <w:numId w:val="82"/>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5E4253D2"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31968DCF"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77CB14F7" w14:textId="77777777" w:rsidR="00A05DFC" w:rsidRPr="00EC6867" w:rsidRDefault="00A05DFC" w:rsidP="003B5C53">
            <w:pPr>
              <w:pStyle w:val="Odlomakpopisa"/>
              <w:numPr>
                <w:ilvl w:val="0"/>
                <w:numId w:val="82"/>
              </w:numPr>
              <w:tabs>
                <w:tab w:val="left" w:pos="0"/>
              </w:tabs>
              <w:suppressAutoHyphens/>
              <w:jc w:val="both"/>
              <w:rPr>
                <w:rFonts w:ascii="Arial" w:hAnsi="Arial" w:cs="Arial"/>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tc>
      </w:tr>
      <w:tr w:rsidR="00A05DFC" w:rsidRPr="00EC6867" w14:paraId="18F48B5B" w14:textId="77777777" w:rsidTr="00A05DFC">
        <w:trPr>
          <w:trHeight w:val="432"/>
        </w:trPr>
        <w:tc>
          <w:tcPr>
            <w:tcW w:w="5000" w:type="pct"/>
            <w:gridSpan w:val="10"/>
            <w:vAlign w:val="center"/>
          </w:tcPr>
          <w:p w14:paraId="4D38D948" w14:textId="77777777" w:rsidR="00A05DFC" w:rsidRPr="00EC6867" w:rsidRDefault="00A05DFC" w:rsidP="003B5C53">
            <w:pPr>
              <w:pStyle w:val="Odlomakpopisa"/>
              <w:numPr>
                <w:ilvl w:val="1"/>
                <w:numId w:val="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35C0274D" w14:textId="77777777" w:rsidTr="00A05DFC">
        <w:trPr>
          <w:trHeight w:val="432"/>
        </w:trPr>
        <w:tc>
          <w:tcPr>
            <w:tcW w:w="5000" w:type="pct"/>
            <w:gridSpan w:val="10"/>
            <w:vAlign w:val="center"/>
          </w:tcPr>
          <w:p w14:paraId="7892E09F"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3BED8D07" w14:textId="77777777" w:rsidTr="00A05DFC">
        <w:trPr>
          <w:trHeight w:val="432"/>
        </w:trPr>
        <w:tc>
          <w:tcPr>
            <w:tcW w:w="5000" w:type="pct"/>
            <w:gridSpan w:val="10"/>
            <w:vAlign w:val="center"/>
          </w:tcPr>
          <w:p w14:paraId="27B09269" w14:textId="77777777" w:rsidR="00A05DFC" w:rsidRPr="00EC6867" w:rsidRDefault="00A05DFC" w:rsidP="003B5C53">
            <w:pPr>
              <w:pStyle w:val="Odlomakpopisa"/>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116F83A" w14:textId="77777777" w:rsidTr="00A05DFC">
        <w:trPr>
          <w:trHeight w:val="432"/>
        </w:trPr>
        <w:tc>
          <w:tcPr>
            <w:tcW w:w="5000" w:type="pct"/>
            <w:gridSpan w:val="10"/>
            <w:vAlign w:val="center"/>
          </w:tcPr>
          <w:p w14:paraId="234818F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FF18F6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651287" w14:textId="393D7714" w:rsidR="00A05DFC" w:rsidRPr="00EC6867" w:rsidRDefault="00A05DFC" w:rsidP="0006166A"/>
    <w:p w14:paraId="060E01FA" w14:textId="626E80C7" w:rsidR="00A05DFC" w:rsidRPr="00EC6867" w:rsidRDefault="00A05DFC" w:rsidP="0006166A"/>
    <w:p w14:paraId="444F2B88" w14:textId="2C45E70F" w:rsidR="00A05DFC" w:rsidRPr="00EC6867" w:rsidRDefault="00A05DFC" w:rsidP="0006166A"/>
    <w:p w14:paraId="10BDFE72" w14:textId="63D726A4" w:rsidR="00A05DFC" w:rsidRPr="00EC6867" w:rsidRDefault="00A05DFC" w:rsidP="0006166A"/>
    <w:p w14:paraId="4FF24981" w14:textId="1CFAB13B" w:rsidR="00A05DFC" w:rsidRPr="00EC6867" w:rsidRDefault="00A05DFC" w:rsidP="0006166A"/>
    <w:p w14:paraId="586DF654" w14:textId="0D8FE2D0" w:rsidR="00A05DFC" w:rsidRPr="00EC6867" w:rsidRDefault="00A05DFC" w:rsidP="0006166A"/>
    <w:p w14:paraId="63FD076C" w14:textId="7D12AD78" w:rsidR="00A05DFC" w:rsidRPr="00EC6867" w:rsidRDefault="00A05DFC" w:rsidP="0006166A"/>
    <w:p w14:paraId="5095E2BB" w14:textId="21280FCE" w:rsidR="00A05DFC" w:rsidRPr="00EC6867" w:rsidRDefault="00A05DFC" w:rsidP="0006166A"/>
    <w:p w14:paraId="18F30C95" w14:textId="3F367331" w:rsidR="00A05DFC" w:rsidRPr="00EC6867" w:rsidRDefault="00A05DFC" w:rsidP="0006166A"/>
    <w:p w14:paraId="26EDE815" w14:textId="0FED39D6" w:rsidR="00A05DFC" w:rsidRPr="00EC6867" w:rsidRDefault="00A05DFC" w:rsidP="0006166A"/>
    <w:p w14:paraId="1AD06FCE" w14:textId="495DF9FE" w:rsidR="00A05DFC" w:rsidRPr="00EC6867" w:rsidRDefault="00A05DFC" w:rsidP="0006166A"/>
    <w:p w14:paraId="354C5C0B" w14:textId="4D73D282" w:rsidR="00A05DFC" w:rsidRPr="00EC6867" w:rsidRDefault="00A05DFC" w:rsidP="0006166A"/>
    <w:p w14:paraId="6F5FAE20" w14:textId="44A7E6DA" w:rsidR="00A05DFC" w:rsidRPr="00EC6867" w:rsidRDefault="00A05DFC" w:rsidP="0006166A"/>
    <w:p w14:paraId="78502251" w14:textId="3541778F" w:rsidR="00A05DFC" w:rsidRPr="00EC6867" w:rsidRDefault="00A05DFC" w:rsidP="0006166A"/>
    <w:p w14:paraId="2B9485C9" w14:textId="7BDD4BE1" w:rsidR="00A05DFC" w:rsidRPr="00EC6867" w:rsidRDefault="00A05DFC" w:rsidP="0006166A"/>
    <w:p w14:paraId="73B4EB19" w14:textId="7EAC21BA" w:rsidR="00A05DFC" w:rsidRPr="00EC6867" w:rsidRDefault="00A05DFC" w:rsidP="0006166A"/>
    <w:p w14:paraId="2C96E252" w14:textId="3375201C" w:rsidR="00A05DFC" w:rsidRPr="00EC6867" w:rsidRDefault="00A05DFC" w:rsidP="0006166A"/>
    <w:p w14:paraId="2F5D8E1E" w14:textId="3321D45D" w:rsidR="00A05DFC" w:rsidRPr="00EC6867" w:rsidRDefault="00A05DFC" w:rsidP="0006166A"/>
    <w:p w14:paraId="33DCC7DB" w14:textId="37EBEEC1" w:rsidR="00A05DFC" w:rsidRPr="00EC6867" w:rsidRDefault="00A05DFC" w:rsidP="0006166A"/>
    <w:p w14:paraId="713345EA" w14:textId="570E201C" w:rsidR="00A05DFC" w:rsidRPr="00EC6867" w:rsidRDefault="00A05DFC" w:rsidP="0006166A"/>
    <w:p w14:paraId="53F2C6FC" w14:textId="23C89235" w:rsidR="00A05DFC" w:rsidRPr="00EC6867" w:rsidRDefault="00A05DFC" w:rsidP="0006166A"/>
    <w:p w14:paraId="609DBADE" w14:textId="1E16B8A8" w:rsidR="00A05DFC" w:rsidRPr="00EC6867" w:rsidRDefault="00A05DFC" w:rsidP="0006166A"/>
    <w:p w14:paraId="68B6CEFC" w14:textId="482F7E1A" w:rsidR="00A05DFC" w:rsidRPr="00EC6867" w:rsidRDefault="00A05DFC" w:rsidP="0006166A"/>
    <w:p w14:paraId="61057C24" w14:textId="2A7862F9" w:rsidR="00A05DFC" w:rsidRPr="00EC6867" w:rsidRDefault="00A05DFC" w:rsidP="0006166A"/>
    <w:p w14:paraId="6779A187" w14:textId="4036A54A" w:rsidR="00A05DFC" w:rsidRPr="00EC6867" w:rsidRDefault="00A05DFC" w:rsidP="0006166A"/>
    <w:p w14:paraId="0B6FDB48" w14:textId="5D3C1300" w:rsidR="00A05DFC" w:rsidRPr="00EC6867" w:rsidRDefault="00A05DFC" w:rsidP="0006166A"/>
    <w:p w14:paraId="64B1C987" w14:textId="138D3AC7"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08CBFBBC" w14:textId="77777777" w:rsidTr="00A05DFC">
        <w:trPr>
          <w:trHeight w:hRule="exact" w:val="587"/>
          <w:jc w:val="center"/>
        </w:trPr>
        <w:tc>
          <w:tcPr>
            <w:tcW w:w="5000" w:type="pct"/>
            <w:gridSpan w:val="3"/>
            <w:shd w:val="clear" w:color="auto" w:fill="auto"/>
            <w:vAlign w:val="center"/>
          </w:tcPr>
          <w:p w14:paraId="478307B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6FFB4F7" w14:textId="77777777" w:rsidTr="00A05DFC">
        <w:trPr>
          <w:trHeight w:val="405"/>
          <w:jc w:val="center"/>
        </w:trPr>
        <w:tc>
          <w:tcPr>
            <w:tcW w:w="1180" w:type="pct"/>
            <w:shd w:val="clear" w:color="auto" w:fill="auto"/>
            <w:vAlign w:val="center"/>
          </w:tcPr>
          <w:p w14:paraId="1484FF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D418E5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A05DFC" w:rsidRPr="00EC6867" w14:paraId="5947F0AD" w14:textId="77777777" w:rsidTr="00A05DFC">
        <w:trPr>
          <w:trHeight w:val="405"/>
          <w:jc w:val="center"/>
        </w:trPr>
        <w:tc>
          <w:tcPr>
            <w:tcW w:w="1180" w:type="pct"/>
            <w:shd w:val="clear" w:color="auto" w:fill="auto"/>
            <w:vAlign w:val="center"/>
          </w:tcPr>
          <w:p w14:paraId="7ACE5B7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98E2F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Filip Pavišić,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A05DFC" w:rsidRPr="00EC6867" w14:paraId="03E84ECD" w14:textId="77777777" w:rsidTr="00A05DFC">
        <w:trPr>
          <w:trHeight w:val="405"/>
          <w:jc w:val="center"/>
        </w:trPr>
        <w:tc>
          <w:tcPr>
            <w:tcW w:w="1180" w:type="pct"/>
            <w:vAlign w:val="center"/>
          </w:tcPr>
          <w:p w14:paraId="37E8F99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CAA90" w14:textId="071A655D" w:rsidR="00A05DFC" w:rsidRPr="00EC6867" w:rsidRDefault="004E46CD"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1865C74C" w14:textId="77777777" w:rsidTr="00A05DFC">
        <w:trPr>
          <w:trHeight w:val="405"/>
          <w:jc w:val="center"/>
        </w:trPr>
        <w:tc>
          <w:tcPr>
            <w:tcW w:w="1180" w:type="pct"/>
            <w:vAlign w:val="center"/>
          </w:tcPr>
          <w:p w14:paraId="0223C4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475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2F7A67A9" w14:textId="77777777" w:rsidTr="00A05DFC">
        <w:trPr>
          <w:trHeight w:val="405"/>
          <w:jc w:val="center"/>
        </w:trPr>
        <w:tc>
          <w:tcPr>
            <w:tcW w:w="1180" w:type="pct"/>
            <w:vAlign w:val="center"/>
          </w:tcPr>
          <w:p w14:paraId="139B7C7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F028A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GP202</w:t>
            </w:r>
          </w:p>
        </w:tc>
      </w:tr>
      <w:tr w:rsidR="00A05DFC" w:rsidRPr="00EC6867" w14:paraId="6DCDEA70" w14:textId="77777777" w:rsidTr="00A05DFC">
        <w:trPr>
          <w:trHeight w:val="405"/>
          <w:jc w:val="center"/>
        </w:trPr>
        <w:tc>
          <w:tcPr>
            <w:tcW w:w="1180" w:type="pct"/>
            <w:vAlign w:val="center"/>
          </w:tcPr>
          <w:p w14:paraId="05E79D6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8E5E8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0EADCF8" w14:textId="77777777" w:rsidTr="00A05DFC">
        <w:trPr>
          <w:trHeight w:val="405"/>
          <w:jc w:val="center"/>
        </w:trPr>
        <w:tc>
          <w:tcPr>
            <w:tcW w:w="1180" w:type="pct"/>
            <w:vAlign w:val="center"/>
          </w:tcPr>
          <w:p w14:paraId="0FA7B2C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81C8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8D5696D" w14:textId="77777777" w:rsidTr="00A05DFC">
        <w:trPr>
          <w:trHeight w:val="145"/>
          <w:jc w:val="center"/>
        </w:trPr>
        <w:tc>
          <w:tcPr>
            <w:tcW w:w="1180" w:type="pct"/>
            <w:vMerge w:val="restart"/>
            <w:vAlign w:val="center"/>
          </w:tcPr>
          <w:p w14:paraId="6D2BDAA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6701A3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AE9BA"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677E4CA9" w14:textId="77777777" w:rsidTr="00A05DFC">
        <w:trPr>
          <w:trHeight w:val="145"/>
          <w:jc w:val="center"/>
        </w:trPr>
        <w:tc>
          <w:tcPr>
            <w:tcW w:w="1180" w:type="pct"/>
            <w:vMerge/>
            <w:vAlign w:val="center"/>
          </w:tcPr>
          <w:p w14:paraId="4E3A40CE"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BD5003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5772976" w14:textId="77777777" w:rsidR="00A05DFC" w:rsidRPr="00EC6867" w:rsidRDefault="00A05DFC" w:rsidP="003B5C53">
            <w:pPr>
              <w:pStyle w:val="Odlomakpopisa"/>
              <w:numPr>
                <w:ilvl w:val="0"/>
                <w:numId w:val="8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34FE375"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05DFC" w:rsidRPr="00EC6867" w14:paraId="1ABCB0BE" w14:textId="77777777" w:rsidTr="00A05DFC">
        <w:trPr>
          <w:trHeight w:hRule="exact" w:val="288"/>
        </w:trPr>
        <w:tc>
          <w:tcPr>
            <w:tcW w:w="5000" w:type="pct"/>
            <w:gridSpan w:val="10"/>
            <w:shd w:val="clear" w:color="auto" w:fill="auto"/>
            <w:vAlign w:val="center"/>
          </w:tcPr>
          <w:p w14:paraId="5AD5E734" w14:textId="0EF8240B" w:rsidR="00A05DFC" w:rsidRPr="00EC6867" w:rsidRDefault="00A05DFC" w:rsidP="003B5C53">
            <w:pPr>
              <w:pStyle w:val="Odlomakpopisa"/>
              <w:numPr>
                <w:ilvl w:val="0"/>
                <w:numId w:val="89"/>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B139EB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3498CACF" w14:textId="77777777" w:rsidTr="00A05DFC">
        <w:trPr>
          <w:trHeight w:val="432"/>
        </w:trPr>
        <w:tc>
          <w:tcPr>
            <w:tcW w:w="5000" w:type="pct"/>
            <w:gridSpan w:val="10"/>
            <w:vAlign w:val="center"/>
          </w:tcPr>
          <w:p w14:paraId="53D52FD4" w14:textId="6E2E7BAE" w:rsidR="00A05DFC" w:rsidRPr="00EC6867" w:rsidRDefault="00A05DFC" w:rsidP="003B5C53">
            <w:pPr>
              <w:pStyle w:val="Odlomakpopisa"/>
              <w:numPr>
                <w:ilvl w:val="1"/>
                <w:numId w:val="8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48039E6A" w14:textId="77777777" w:rsidTr="00A05DFC">
        <w:trPr>
          <w:trHeight w:val="432"/>
        </w:trPr>
        <w:tc>
          <w:tcPr>
            <w:tcW w:w="5000" w:type="pct"/>
            <w:gridSpan w:val="10"/>
            <w:vAlign w:val="center"/>
          </w:tcPr>
          <w:p w14:paraId="64A92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A05DFC" w:rsidRPr="00EC6867" w14:paraId="50A4C55E" w14:textId="77777777" w:rsidTr="00A05DFC">
        <w:trPr>
          <w:trHeight w:val="432"/>
        </w:trPr>
        <w:tc>
          <w:tcPr>
            <w:tcW w:w="5000" w:type="pct"/>
            <w:gridSpan w:val="10"/>
            <w:vAlign w:val="center"/>
          </w:tcPr>
          <w:p w14:paraId="4DE12066" w14:textId="61C577F9" w:rsidR="00A05DFC" w:rsidRPr="00EC6867" w:rsidRDefault="00A05DFC" w:rsidP="003B5C53">
            <w:pPr>
              <w:pStyle w:val="Odlomakpopisa"/>
              <w:numPr>
                <w:ilvl w:val="1"/>
                <w:numId w:val="89"/>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64034A11" w14:textId="77777777" w:rsidTr="00A05DFC">
        <w:trPr>
          <w:trHeight w:val="432"/>
        </w:trPr>
        <w:tc>
          <w:tcPr>
            <w:tcW w:w="5000" w:type="pct"/>
            <w:gridSpan w:val="10"/>
            <w:vAlign w:val="center"/>
          </w:tcPr>
          <w:p w14:paraId="5C34789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31D51D4" w14:textId="77777777" w:rsidTr="00A05DFC">
        <w:trPr>
          <w:trHeight w:val="432"/>
        </w:trPr>
        <w:tc>
          <w:tcPr>
            <w:tcW w:w="5000" w:type="pct"/>
            <w:gridSpan w:val="10"/>
            <w:vAlign w:val="center"/>
          </w:tcPr>
          <w:p w14:paraId="6D3D48C3" w14:textId="07613EF4" w:rsidR="00A05DFC" w:rsidRPr="00EC6867" w:rsidRDefault="00A05DFC" w:rsidP="003B5C53">
            <w:pPr>
              <w:pStyle w:val="Odlomakpopisa"/>
              <w:numPr>
                <w:ilvl w:val="1"/>
                <w:numId w:val="8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C9F17A8" w14:textId="77777777" w:rsidTr="00A05DFC">
        <w:trPr>
          <w:trHeight w:val="432"/>
        </w:trPr>
        <w:tc>
          <w:tcPr>
            <w:tcW w:w="5000" w:type="pct"/>
            <w:gridSpan w:val="10"/>
            <w:vAlign w:val="center"/>
          </w:tcPr>
          <w:p w14:paraId="76D92EEB"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04E9E5B6"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1C1E1FCE"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4AB6ED83"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66C2A5F6"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5465B35F"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A05DFC" w:rsidRPr="00EC6867" w14:paraId="72AC9AD8" w14:textId="77777777" w:rsidTr="00A05DFC">
        <w:trPr>
          <w:trHeight w:val="432"/>
        </w:trPr>
        <w:tc>
          <w:tcPr>
            <w:tcW w:w="5000" w:type="pct"/>
            <w:gridSpan w:val="10"/>
            <w:vAlign w:val="center"/>
          </w:tcPr>
          <w:p w14:paraId="5E5B6132" w14:textId="323DF550" w:rsidR="00A05DFC" w:rsidRPr="00EC6867" w:rsidRDefault="00A05DFC" w:rsidP="003B5C53">
            <w:pPr>
              <w:pStyle w:val="Odlomakpopisa"/>
              <w:numPr>
                <w:ilvl w:val="1"/>
                <w:numId w:val="9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38A8B22" w14:textId="77777777" w:rsidTr="00A05DFC">
        <w:trPr>
          <w:trHeight w:val="432"/>
        </w:trPr>
        <w:tc>
          <w:tcPr>
            <w:tcW w:w="5000" w:type="pct"/>
            <w:gridSpan w:val="10"/>
            <w:vAlign w:val="center"/>
          </w:tcPr>
          <w:p w14:paraId="62BD4EF2"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w:t>
            </w:r>
            <w:proofErr w:type="spellStart"/>
            <w:r w:rsidRPr="00EC6867">
              <w:rPr>
                <w:rFonts w:ascii="Arial Narrow" w:hAnsi="Arial Narrow" w:cs="Arial"/>
                <w:sz w:val="20"/>
                <w:szCs w:val="20"/>
              </w:rPr>
              <w:t>Kordofoni</w:t>
            </w:r>
            <w:proofErr w:type="spellEnd"/>
            <w:r w:rsidRPr="00EC6867">
              <w:rPr>
                <w:rFonts w:ascii="Arial Narrow" w:hAnsi="Arial Narrow" w:cs="Arial"/>
                <w:sz w:val="20"/>
                <w:szCs w:val="20"/>
              </w:rPr>
              <w:t xml:space="preserve"> instrumenti. </w:t>
            </w:r>
            <w:proofErr w:type="spellStart"/>
            <w:r w:rsidRPr="00EC6867">
              <w:rPr>
                <w:rFonts w:ascii="Arial Narrow" w:hAnsi="Arial Narrow" w:cs="Arial"/>
                <w:sz w:val="20"/>
                <w:szCs w:val="20"/>
              </w:rPr>
              <w:t>erofoni</w:t>
            </w:r>
            <w:proofErr w:type="spellEnd"/>
            <w:r w:rsidRPr="00EC6867">
              <w:rPr>
                <w:rFonts w:ascii="Arial Narrow" w:hAnsi="Arial Narrow" w:cs="Arial"/>
                <w:sz w:val="20"/>
                <w:szCs w:val="20"/>
              </w:rPr>
              <w:t xml:space="preserve"> instrumenti. Udaraljke. Električni instrumenti. Orijentacija u partiturama. Analiza tehničkih mogućnosti pojedinih instrumenata u djelima velikih skladatelja (</w:t>
            </w:r>
            <w:proofErr w:type="spellStart"/>
            <w:r w:rsidRPr="00EC6867">
              <w:rPr>
                <w:rFonts w:ascii="Arial Narrow" w:hAnsi="Arial Narrow" w:cs="Arial"/>
                <w:sz w:val="20"/>
                <w:szCs w:val="20"/>
              </w:rPr>
              <w:t>Berlioz</w:t>
            </w:r>
            <w:proofErr w:type="spellEnd"/>
            <w:r w:rsidRPr="00EC6867">
              <w:rPr>
                <w:rFonts w:ascii="Arial Narrow" w:hAnsi="Arial Narrow" w:cs="Arial"/>
                <w:sz w:val="20"/>
                <w:szCs w:val="20"/>
              </w:rPr>
              <w:t>, Rimski-</w:t>
            </w:r>
            <w:proofErr w:type="spellStart"/>
            <w:r w:rsidRPr="00EC6867">
              <w:rPr>
                <w:rFonts w:ascii="Arial Narrow" w:hAnsi="Arial Narrow" w:cs="Arial"/>
                <w:sz w:val="20"/>
                <w:szCs w:val="20"/>
              </w:rPr>
              <w:t>Korsakov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R.Strauss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Stravinski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Ravel</w:t>
            </w:r>
            <w:proofErr w:type="spellEnd"/>
            <w:r w:rsidRPr="00EC6867">
              <w:rPr>
                <w:rFonts w:ascii="Arial Narrow" w:hAnsi="Arial Narrow" w:cs="Arial"/>
                <w:sz w:val="20"/>
                <w:szCs w:val="20"/>
              </w:rPr>
              <w:t xml:space="preserve"> i dr.). Istaknuti interpretatori.</w:t>
            </w:r>
          </w:p>
        </w:tc>
      </w:tr>
      <w:tr w:rsidR="00A05DFC" w:rsidRPr="00EC6867" w14:paraId="45DEB3CC" w14:textId="77777777" w:rsidTr="00A05DFC">
        <w:trPr>
          <w:trHeight w:val="432"/>
        </w:trPr>
        <w:tc>
          <w:tcPr>
            <w:tcW w:w="3085" w:type="pct"/>
            <w:gridSpan w:val="7"/>
            <w:vAlign w:val="center"/>
          </w:tcPr>
          <w:p w14:paraId="45085C6F" w14:textId="5919B9AF" w:rsidR="00A05DFC" w:rsidRPr="00EC6867" w:rsidRDefault="00A05DFC" w:rsidP="003B5C53">
            <w:pPr>
              <w:pStyle w:val="Odlomakpopisa"/>
              <w:numPr>
                <w:ilvl w:val="1"/>
                <w:numId w:val="9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EFA4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B6505A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D95F16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C5A657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2F456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9EFB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81979B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45FBD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7EBEA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084E8A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179FF15" w14:textId="77777777" w:rsidTr="00A05DFC">
        <w:trPr>
          <w:trHeight w:val="432"/>
        </w:trPr>
        <w:tc>
          <w:tcPr>
            <w:tcW w:w="3085" w:type="pct"/>
            <w:gridSpan w:val="7"/>
            <w:vAlign w:val="center"/>
          </w:tcPr>
          <w:p w14:paraId="0BA4847C" w14:textId="77777777" w:rsidR="00A05DFC" w:rsidRPr="00EC6867" w:rsidRDefault="00A05DFC" w:rsidP="003B5C53">
            <w:pPr>
              <w:numPr>
                <w:ilvl w:val="1"/>
                <w:numId w:val="9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17B47B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ABAC86D" w14:textId="77777777" w:rsidTr="00A05DFC">
        <w:trPr>
          <w:trHeight w:val="432"/>
        </w:trPr>
        <w:tc>
          <w:tcPr>
            <w:tcW w:w="5000" w:type="pct"/>
            <w:gridSpan w:val="10"/>
            <w:vAlign w:val="center"/>
          </w:tcPr>
          <w:p w14:paraId="303BA1CB"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7E561E" w14:textId="77777777" w:rsidTr="00A05DFC">
        <w:trPr>
          <w:trHeight w:val="432"/>
        </w:trPr>
        <w:tc>
          <w:tcPr>
            <w:tcW w:w="5000" w:type="pct"/>
            <w:gridSpan w:val="10"/>
            <w:vAlign w:val="center"/>
          </w:tcPr>
          <w:p w14:paraId="6AA7FC1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9D923F1" w14:textId="77777777" w:rsidTr="00A05DFC">
        <w:trPr>
          <w:trHeight w:val="432"/>
        </w:trPr>
        <w:tc>
          <w:tcPr>
            <w:tcW w:w="5000" w:type="pct"/>
            <w:gridSpan w:val="10"/>
            <w:vAlign w:val="center"/>
          </w:tcPr>
          <w:p w14:paraId="0EBAA859"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B9B39CD" w14:textId="77777777" w:rsidTr="00A05DFC">
        <w:trPr>
          <w:trHeight w:val="111"/>
        </w:trPr>
        <w:tc>
          <w:tcPr>
            <w:tcW w:w="552" w:type="pct"/>
            <w:vAlign w:val="center"/>
          </w:tcPr>
          <w:p w14:paraId="0A44A49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66A74F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3D151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21B8F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1EC2B50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A69AD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8EFBC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05DDAA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6BABF3" w14:textId="77777777" w:rsidTr="00A05DFC">
        <w:trPr>
          <w:trHeight w:val="108"/>
        </w:trPr>
        <w:tc>
          <w:tcPr>
            <w:tcW w:w="552" w:type="pct"/>
            <w:vAlign w:val="center"/>
          </w:tcPr>
          <w:p w14:paraId="2D05393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71320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5D99D73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E33A0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5368DA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497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9DC1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24235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B5C111B" w14:textId="77777777" w:rsidTr="00A05DFC">
        <w:trPr>
          <w:trHeight w:val="108"/>
        </w:trPr>
        <w:tc>
          <w:tcPr>
            <w:tcW w:w="552" w:type="pct"/>
            <w:vAlign w:val="center"/>
          </w:tcPr>
          <w:p w14:paraId="59B054B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CAF606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F121A6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8C744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B54C55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E2391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559AF88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3CDFA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FA5A3EF" w14:textId="77777777" w:rsidTr="00A05DFC">
        <w:trPr>
          <w:trHeight w:val="108"/>
        </w:trPr>
        <w:tc>
          <w:tcPr>
            <w:tcW w:w="552" w:type="pct"/>
            <w:vAlign w:val="center"/>
          </w:tcPr>
          <w:p w14:paraId="16092F0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5EAB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FD7438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4045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2BA8B3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97BB0B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385B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2101FE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4C1BBF2" w14:textId="77777777" w:rsidTr="00A05DFC">
        <w:trPr>
          <w:trHeight w:val="432"/>
        </w:trPr>
        <w:tc>
          <w:tcPr>
            <w:tcW w:w="5000" w:type="pct"/>
            <w:gridSpan w:val="10"/>
            <w:vAlign w:val="center"/>
          </w:tcPr>
          <w:p w14:paraId="508EE3B0" w14:textId="273AAD44"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14817568" w14:textId="77777777" w:rsidTr="00A05DFC">
        <w:trPr>
          <w:trHeight w:val="432"/>
        </w:trPr>
        <w:tc>
          <w:tcPr>
            <w:tcW w:w="5000" w:type="pct"/>
            <w:gridSpan w:val="10"/>
            <w:vAlign w:val="center"/>
          </w:tcPr>
          <w:p w14:paraId="6753E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05DFC" w:rsidRPr="00EC6867" w14:paraId="482D3795" w14:textId="77777777" w:rsidTr="00A05DF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7DFE5D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80D5B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930C26" w14:textId="77777777" w:rsidR="00A05DFC" w:rsidRPr="00EC6867" w:rsidRDefault="00A05DFC" w:rsidP="00A05DFC">
                  <w:pPr>
                    <w:rPr>
                      <w:rFonts w:ascii="Arial Narrow" w:eastAsia="Times New Roman" w:hAnsi="Arial Narrow" w:cs="Times New Roman"/>
                      <w:b/>
                      <w:bCs/>
                      <w:sz w:val="20"/>
                      <w:szCs w:val="20"/>
                      <w:lang w:eastAsia="hr-HR"/>
                    </w:rPr>
                  </w:pPr>
                </w:p>
                <w:p w14:paraId="2445B24C"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0D5D2B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600C7C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6FCD59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C9B4EDC"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7D2D268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61362E4" w14:textId="77777777" w:rsidTr="00A05DF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BA1DE2"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41916E8" w14:textId="77777777" w:rsidR="00A05DFC" w:rsidRPr="00EC6867" w:rsidRDefault="00A05DFC" w:rsidP="00A05DF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19097C7" w14:textId="77777777" w:rsidR="00A05DFC" w:rsidRPr="00EC6867" w:rsidRDefault="00A05DFC" w:rsidP="00A05DF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31B6A6F" w14:textId="77777777" w:rsidR="00A05DFC" w:rsidRPr="00EC6867" w:rsidRDefault="00A05DFC" w:rsidP="00A05DF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DCF068D" w14:textId="77777777" w:rsidR="00A05DFC" w:rsidRPr="00EC6867" w:rsidRDefault="00A05DFC" w:rsidP="00A05DF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3B5486"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126518D"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74D26AFE" w14:textId="77777777" w:rsidTr="00A05DFC">
              <w:tc>
                <w:tcPr>
                  <w:tcW w:w="1795" w:type="dxa"/>
                  <w:tcBorders>
                    <w:top w:val="single" w:sz="4" w:space="0" w:color="auto"/>
                    <w:left w:val="single" w:sz="4" w:space="0" w:color="auto"/>
                    <w:bottom w:val="single" w:sz="4" w:space="0" w:color="auto"/>
                    <w:right w:val="single" w:sz="4" w:space="0" w:color="auto"/>
                  </w:tcBorders>
                </w:tcPr>
                <w:p w14:paraId="40C5A86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w:t>
                  </w:r>
                  <w:proofErr w:type="spellStart"/>
                  <w:r w:rsidRPr="00EC6867">
                    <w:rPr>
                      <w:rFonts w:ascii="Arial Narrow" w:hAnsi="Arial Narrow" w:cs="Arial"/>
                      <w:sz w:val="20"/>
                      <w:szCs w:val="20"/>
                    </w:rPr>
                    <w:t>Prisutvovanje</w:t>
                  </w:r>
                  <w:proofErr w:type="spellEnd"/>
                  <w:r w:rsidRPr="00EC6867">
                    <w:rPr>
                      <w:rFonts w:ascii="Arial Narrow" w:hAnsi="Arial Narrow" w:cs="Arial"/>
                      <w:sz w:val="20"/>
                      <w:szCs w:val="20"/>
                    </w:rPr>
                    <w:t xml:space="preserve"> i aktivnost</w:t>
                  </w:r>
                </w:p>
                <w:p w14:paraId="79DA86FA"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F7925E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75B0A7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1511E32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6A43D13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46BD1AF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5FC071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6005A54A" w14:textId="77777777" w:rsidTr="00A05DFC">
              <w:tc>
                <w:tcPr>
                  <w:tcW w:w="1795" w:type="dxa"/>
                  <w:tcBorders>
                    <w:top w:val="single" w:sz="4" w:space="0" w:color="auto"/>
                    <w:left w:val="single" w:sz="4" w:space="0" w:color="auto"/>
                    <w:bottom w:val="single" w:sz="4" w:space="0" w:color="auto"/>
                    <w:right w:val="single" w:sz="4" w:space="0" w:color="auto"/>
                  </w:tcBorders>
                </w:tcPr>
                <w:p w14:paraId="475F9A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39C51595"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8D9D449" w14:textId="77777777" w:rsidR="00A05DFC" w:rsidRPr="00EC6867" w:rsidRDefault="00A05DFC" w:rsidP="00A05DFC">
                  <w:pPr>
                    <w:pStyle w:val="Bezproreda1"/>
                    <w:rPr>
                      <w:rFonts w:ascii="Arial Narrow" w:hAnsi="Arial Narrow" w:cs="Arial"/>
                      <w:sz w:val="20"/>
                      <w:szCs w:val="20"/>
                    </w:rPr>
                  </w:pPr>
                </w:p>
                <w:p w14:paraId="37B1E8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3F3483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5CB244D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3E07CA5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BEB3EF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1ADB09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75AD0CC7" w14:textId="77777777" w:rsidTr="00A05DFC">
              <w:tc>
                <w:tcPr>
                  <w:tcW w:w="1795" w:type="dxa"/>
                  <w:tcBorders>
                    <w:top w:val="single" w:sz="4" w:space="0" w:color="auto"/>
                    <w:left w:val="single" w:sz="4" w:space="0" w:color="auto"/>
                    <w:bottom w:val="single" w:sz="4" w:space="0" w:color="auto"/>
                    <w:right w:val="single" w:sz="4" w:space="0" w:color="auto"/>
                  </w:tcBorders>
                </w:tcPr>
                <w:p w14:paraId="53A2EA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2BF95986"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7EC45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5E45F2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3C7D67B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Kolokvij</w:t>
                  </w:r>
                </w:p>
                <w:p w14:paraId="31FFCB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3D3DB47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0340C3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6687755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30</w:t>
                  </w:r>
                </w:p>
              </w:tc>
            </w:tr>
            <w:tr w:rsidR="00A05DFC" w:rsidRPr="00EC6867" w14:paraId="63E3D6A3" w14:textId="77777777" w:rsidTr="00A05DFC">
              <w:tc>
                <w:tcPr>
                  <w:tcW w:w="1795" w:type="dxa"/>
                  <w:tcBorders>
                    <w:top w:val="single" w:sz="4" w:space="0" w:color="auto"/>
                    <w:left w:val="single" w:sz="4" w:space="0" w:color="auto"/>
                    <w:bottom w:val="single" w:sz="4" w:space="0" w:color="auto"/>
                    <w:right w:val="single" w:sz="4" w:space="0" w:color="auto"/>
                  </w:tcBorders>
                </w:tcPr>
                <w:p w14:paraId="0AD029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w:t>
                  </w:r>
                  <w:r w:rsidRPr="00EC6867">
                    <w:rPr>
                      <w:rFonts w:ascii="Arial Narrow" w:hAnsi="Arial Narrow" w:cs="Arial"/>
                      <w:sz w:val="20"/>
                      <w:szCs w:val="20"/>
                    </w:rPr>
                    <w:lastRenderedPageBreak/>
                    <w:t xml:space="preserve">obrađenog na satu i prepoznavanje i uvježbavanje  istog </w:t>
                  </w:r>
                </w:p>
                <w:p w14:paraId="6ED118A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66AC90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diskutiranje</w:t>
                  </w:r>
                </w:p>
                <w:p w14:paraId="053F7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EF8383B"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3922A1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lastRenderedPageBreak/>
                    <w:t>1,60</w:t>
                  </w:r>
                </w:p>
              </w:tc>
              <w:tc>
                <w:tcPr>
                  <w:tcW w:w="1132" w:type="dxa"/>
                  <w:tcBorders>
                    <w:top w:val="single" w:sz="4" w:space="0" w:color="auto"/>
                    <w:left w:val="single" w:sz="4" w:space="0" w:color="auto"/>
                    <w:bottom w:val="single" w:sz="4" w:space="0" w:color="auto"/>
                    <w:right w:val="single" w:sz="4" w:space="0" w:color="auto"/>
                  </w:tcBorders>
                </w:tcPr>
                <w:p w14:paraId="59659B8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2A0C8E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ECFBCA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Koristiti će se vizualni </w:t>
                  </w:r>
                  <w:r w:rsidRPr="00EC6867">
                    <w:rPr>
                      <w:rFonts w:ascii="Arial Narrow" w:hAnsi="Arial Narrow" w:cs="Arial"/>
                      <w:sz w:val="20"/>
                      <w:szCs w:val="20"/>
                    </w:rPr>
                    <w:lastRenderedPageBreak/>
                    <w:t xml:space="preserve">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4285D6A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2" w:type="dxa"/>
                  <w:tcBorders>
                    <w:top w:val="single" w:sz="4" w:space="0" w:color="auto"/>
                    <w:left w:val="single" w:sz="4" w:space="0" w:color="auto"/>
                    <w:bottom w:val="single" w:sz="4" w:space="0" w:color="auto"/>
                    <w:right w:val="single" w:sz="4" w:space="0" w:color="auto"/>
                  </w:tcBorders>
                </w:tcPr>
                <w:p w14:paraId="2389433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F81F79A" w14:textId="77777777" w:rsidTr="00A05DFC">
              <w:tc>
                <w:tcPr>
                  <w:tcW w:w="1795" w:type="dxa"/>
                  <w:tcBorders>
                    <w:top w:val="single" w:sz="4" w:space="0" w:color="auto"/>
                    <w:left w:val="single" w:sz="4" w:space="0" w:color="auto"/>
                    <w:bottom w:val="single" w:sz="4" w:space="0" w:color="auto"/>
                    <w:right w:val="single" w:sz="4" w:space="0" w:color="auto"/>
                  </w:tcBorders>
                </w:tcPr>
                <w:p w14:paraId="36AE269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520C81D2"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4DD29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739C9FB6" w14:textId="77777777" w:rsidR="00A05DFC" w:rsidRPr="00EC6867" w:rsidRDefault="00A05DFC" w:rsidP="00A05DFC">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A7F670" w14:textId="77777777" w:rsidR="00A05DFC" w:rsidRPr="00EC6867" w:rsidRDefault="00A05DFC" w:rsidP="00A05DFC">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8A6011F" w14:textId="77777777" w:rsidR="00A05DFC" w:rsidRPr="00EC6867" w:rsidRDefault="00A05DFC" w:rsidP="00A05DFC">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3860B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187AF1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78049CA5"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63FA4DA4"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1FE2B005" w14:textId="77777777" w:rsidTr="00A05DFC">
        <w:trPr>
          <w:trHeight w:val="432"/>
        </w:trPr>
        <w:tc>
          <w:tcPr>
            <w:tcW w:w="5000" w:type="pct"/>
            <w:gridSpan w:val="10"/>
            <w:vAlign w:val="center"/>
          </w:tcPr>
          <w:p w14:paraId="4581CEAE" w14:textId="77777777"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73E7B1CD" w14:textId="77777777" w:rsidTr="00A05DFC">
        <w:trPr>
          <w:trHeight w:val="432"/>
        </w:trPr>
        <w:tc>
          <w:tcPr>
            <w:tcW w:w="5000" w:type="pct"/>
            <w:gridSpan w:val="10"/>
            <w:vAlign w:val="center"/>
          </w:tcPr>
          <w:p w14:paraId="56877C3E" w14:textId="77777777" w:rsidR="00A05DFC" w:rsidRPr="00EC6867" w:rsidRDefault="00A05DFC" w:rsidP="003B5C53">
            <w:pPr>
              <w:pStyle w:val="Odlomakpopisa"/>
              <w:numPr>
                <w:ilvl w:val="0"/>
                <w:numId w:val="86"/>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26B63ADB" w14:textId="77777777" w:rsidR="00A05DFC" w:rsidRPr="00EC6867" w:rsidRDefault="00A05DFC" w:rsidP="003B5C53">
            <w:pPr>
              <w:pStyle w:val="Odlomakpopisa"/>
              <w:numPr>
                <w:ilvl w:val="0"/>
                <w:numId w:val="86"/>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New York: W.W.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37FC9F5A" w14:textId="77777777" w:rsidR="00A05DFC" w:rsidRPr="00EC6867" w:rsidRDefault="00A05DFC" w:rsidP="003B5C53">
            <w:pPr>
              <w:pStyle w:val="Odlomakpopisa"/>
              <w:numPr>
                <w:ilvl w:val="0"/>
                <w:numId w:val="86"/>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717A1795" w14:textId="77777777" w:rsidR="00A05DFC" w:rsidRPr="00EC6867" w:rsidRDefault="00A05DFC" w:rsidP="003B5C53">
            <w:pPr>
              <w:pStyle w:val="Odlomakpopisa"/>
              <w:numPr>
                <w:ilvl w:val="0"/>
                <w:numId w:val="86"/>
              </w:numPr>
              <w:jc w:val="both"/>
              <w:rPr>
                <w:rFonts w:ascii="Arial" w:hAnsi="Arial" w:cs="Arial"/>
              </w:rPr>
            </w:pPr>
            <w:r w:rsidRPr="00EC6867">
              <w:rPr>
                <w:rFonts w:ascii="Arial Narrow" w:hAnsi="Arial Narrow" w:cs="Arial"/>
                <w:sz w:val="20"/>
                <w:szCs w:val="20"/>
              </w:rPr>
              <w:t>pogodna i dostupna djela iz glazbene skladateljske literature</w:t>
            </w:r>
          </w:p>
        </w:tc>
      </w:tr>
      <w:tr w:rsidR="00A05DFC" w:rsidRPr="00EC6867" w14:paraId="13AD9E15" w14:textId="77777777" w:rsidTr="00A05DFC">
        <w:trPr>
          <w:trHeight w:val="432"/>
        </w:trPr>
        <w:tc>
          <w:tcPr>
            <w:tcW w:w="5000" w:type="pct"/>
            <w:gridSpan w:val="10"/>
            <w:vAlign w:val="center"/>
          </w:tcPr>
          <w:p w14:paraId="1A9CFD49" w14:textId="77777777" w:rsidR="00A05DFC" w:rsidRPr="00EC6867" w:rsidRDefault="00A05DFC" w:rsidP="003B5C53">
            <w:pPr>
              <w:numPr>
                <w:ilvl w:val="1"/>
                <w:numId w:val="9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612351FC" w14:textId="77777777" w:rsidTr="00A05DFC">
        <w:trPr>
          <w:trHeight w:val="432"/>
        </w:trPr>
        <w:tc>
          <w:tcPr>
            <w:tcW w:w="5000" w:type="pct"/>
            <w:gridSpan w:val="10"/>
            <w:vAlign w:val="center"/>
          </w:tcPr>
          <w:p w14:paraId="069646D3" w14:textId="77777777" w:rsidR="00A05DFC" w:rsidRPr="00EC6867" w:rsidRDefault="00A05DFC" w:rsidP="003B5C53">
            <w:pPr>
              <w:pStyle w:val="Odlomakpopisa"/>
              <w:numPr>
                <w:ilvl w:val="0"/>
                <w:numId w:val="87"/>
              </w:numPr>
              <w:jc w:val="both"/>
              <w:rPr>
                <w:rFonts w:ascii="Arial Narrow" w:hAnsi="Arial Narrow" w:cs="Arial"/>
                <w:bCs/>
                <w:sz w:val="20"/>
                <w:szCs w:val="20"/>
              </w:rPr>
            </w:pPr>
            <w:proofErr w:type="spellStart"/>
            <w:r w:rsidRPr="00EC6867">
              <w:rPr>
                <w:rFonts w:ascii="Arial Narrow" w:hAnsi="Arial Narrow" w:cs="Arial"/>
                <w:sz w:val="20"/>
                <w:szCs w:val="20"/>
              </w:rPr>
              <w:t>Sadie</w:t>
            </w:r>
            <w:proofErr w:type="spellEnd"/>
            <w:r w:rsidRPr="00EC6867">
              <w:rPr>
                <w:rFonts w:ascii="Arial Narrow" w:hAnsi="Arial Narrow" w:cs="Arial"/>
                <w:sz w:val="20"/>
                <w:szCs w:val="20"/>
              </w:rPr>
              <w:t>, S. (</w:t>
            </w:r>
            <w:proofErr w:type="spellStart"/>
            <w:r w:rsidRPr="00EC6867">
              <w:rPr>
                <w:rFonts w:ascii="Arial Narrow" w:hAnsi="Arial Narrow" w:cs="Arial"/>
                <w:sz w:val="20"/>
                <w:szCs w:val="20"/>
              </w:rPr>
              <w:t>ur</w:t>
            </w:r>
            <w:proofErr w:type="spellEnd"/>
            <w:r w:rsidRPr="00EC6867">
              <w:rPr>
                <w:rFonts w:ascii="Arial Narrow" w:hAnsi="Arial Narrow" w:cs="Arial"/>
                <w:sz w:val="20"/>
                <w:szCs w:val="20"/>
              </w:rPr>
              <w:t>.) (1980).</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New </w:t>
            </w:r>
            <w:proofErr w:type="spellStart"/>
            <w:r w:rsidRPr="00EC6867">
              <w:rPr>
                <w:rFonts w:ascii="Arial Narrow" w:hAnsi="Arial Narrow" w:cs="Arial"/>
                <w:sz w:val="20"/>
                <w:szCs w:val="20"/>
              </w:rPr>
              <w:t>Grove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Dictionary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Musicians</w:t>
            </w:r>
            <w:proofErr w:type="spellEnd"/>
            <w:r w:rsidRPr="00EC6867">
              <w:rPr>
                <w:rFonts w:ascii="Arial Narrow" w:hAnsi="Arial Narrow" w:cs="Arial"/>
                <w:sz w:val="20"/>
                <w:szCs w:val="20"/>
              </w:rPr>
              <w:t xml:space="preserve">. </w:t>
            </w:r>
          </w:p>
          <w:p w14:paraId="4E27D329" w14:textId="77777777" w:rsidR="00A05DFC" w:rsidRPr="00EC6867" w:rsidRDefault="00A05DFC" w:rsidP="003B5C53">
            <w:pPr>
              <w:pStyle w:val="Odlomakpopisa"/>
              <w:numPr>
                <w:ilvl w:val="0"/>
                <w:numId w:val="87"/>
              </w:numPr>
              <w:jc w:val="both"/>
              <w:rPr>
                <w:rFonts w:ascii="Arial Narrow" w:hAnsi="Arial Narrow" w:cs="Arial"/>
                <w:sz w:val="20"/>
                <w:szCs w:val="20"/>
              </w:rPr>
            </w:pPr>
            <w:r w:rsidRPr="00EC6867">
              <w:rPr>
                <w:rFonts w:ascii="Arial Narrow" w:hAnsi="Arial Narrow" w:cs="Arial"/>
                <w:sz w:val="20"/>
                <w:szCs w:val="20"/>
              </w:rPr>
              <w:t xml:space="preserve">International </w:t>
            </w:r>
            <w:proofErr w:type="spellStart"/>
            <w:r w:rsidRPr="00EC6867">
              <w:rPr>
                <w:rFonts w:ascii="Arial Narrow" w:hAnsi="Arial Narrow" w:cs="Arial"/>
                <w:sz w:val="20"/>
                <w:szCs w:val="20"/>
              </w:rPr>
              <w:t>Association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Libraries</w:t>
            </w:r>
            <w:proofErr w:type="spellEnd"/>
            <w:r w:rsidRPr="00EC6867">
              <w:rPr>
                <w:rFonts w:ascii="Arial Narrow" w:hAnsi="Arial Narrow" w:cs="Arial"/>
                <w:sz w:val="20"/>
                <w:szCs w:val="20"/>
              </w:rPr>
              <w:t xml:space="preserve"> (1980). </w:t>
            </w:r>
            <w:proofErr w:type="spellStart"/>
            <w:r w:rsidRPr="00EC6867">
              <w:rPr>
                <w:rFonts w:ascii="Arial Narrow" w:hAnsi="Arial Narrow" w:cs="Arial"/>
                <w:sz w:val="20"/>
                <w:szCs w:val="20"/>
              </w:rPr>
              <w:t>Terminorum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musicae</w:t>
            </w:r>
            <w:proofErr w:type="spellEnd"/>
            <w:r w:rsidRPr="00EC6867">
              <w:rPr>
                <w:rFonts w:ascii="Arial Narrow" w:hAnsi="Arial Narrow" w:cs="Arial"/>
                <w:sz w:val="20"/>
                <w:szCs w:val="20"/>
              </w:rPr>
              <w:t xml:space="preserve"> index </w:t>
            </w:r>
            <w:proofErr w:type="spellStart"/>
            <w:r w:rsidRPr="00EC6867">
              <w:rPr>
                <w:rFonts w:ascii="Arial Narrow" w:hAnsi="Arial Narrow" w:cs="Arial"/>
                <w:sz w:val="20"/>
                <w:szCs w:val="20"/>
              </w:rPr>
              <w:t>septem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linguis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redactus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Akadémiai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Kiadó</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w:t>
            </w:r>
          </w:p>
          <w:p w14:paraId="68DCA2CF"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(1986). Muzički instrumenti,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735ED402" w14:textId="77777777" w:rsidR="00A05DFC" w:rsidRPr="00EC6867" w:rsidRDefault="00A05DFC" w:rsidP="003B5C53">
            <w:pPr>
              <w:pStyle w:val="Odlomakpopisa"/>
              <w:numPr>
                <w:ilvl w:val="0"/>
                <w:numId w:val="87"/>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p w14:paraId="17F857C0"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Sach</w:t>
            </w:r>
            <w:proofErr w:type="spellEnd"/>
            <w:r w:rsidRPr="00EC6867">
              <w:rPr>
                <w:rFonts w:ascii="Arial Narrow" w:hAnsi="Arial Narrow" w:cs="Arial"/>
                <w:sz w:val="20"/>
                <w:szCs w:val="20"/>
              </w:rPr>
              <w:t xml:space="preserve">, C. (1940).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History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Musical</w:t>
            </w:r>
            <w:proofErr w:type="spellEnd"/>
            <w:r w:rsidRPr="00EC6867">
              <w:rPr>
                <w:rFonts w:ascii="Arial Narrow" w:hAnsi="Arial Narrow" w:cs="Arial"/>
                <w:sz w:val="20"/>
                <w:szCs w:val="20"/>
              </w:rPr>
              <w:t xml:space="preserve"> Instruments, New York: </w:t>
            </w:r>
            <w:proofErr w:type="spellStart"/>
            <w:r w:rsidRPr="00EC6867">
              <w:rPr>
                <w:rFonts w:ascii="Arial Narrow" w:hAnsi="Arial Narrow" w:cs="Arial"/>
                <w:sz w:val="20"/>
                <w:szCs w:val="20"/>
              </w:rPr>
              <w:t>W.Norton</w:t>
            </w:r>
            <w:proofErr w:type="spellEnd"/>
            <w:r w:rsidRPr="00EC6867">
              <w:rPr>
                <w:rFonts w:ascii="Arial Narrow" w:hAnsi="Arial Narrow" w:cs="Arial"/>
                <w:sz w:val="20"/>
                <w:szCs w:val="20"/>
              </w:rPr>
              <w:t xml:space="preserve"> &amp; Co.</w:t>
            </w:r>
          </w:p>
          <w:p w14:paraId="2D4B2084"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 </w:t>
            </w:r>
          </w:p>
          <w:p w14:paraId="362B3189"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L.M. (1964). Nauk o </w:t>
            </w:r>
            <w:proofErr w:type="spellStart"/>
            <w:r w:rsidRPr="00EC6867">
              <w:rPr>
                <w:rFonts w:ascii="Arial Narrow" w:hAnsi="Arial Narrow" w:cs="Arial"/>
                <w:sz w:val="20"/>
                <w:szCs w:val="20"/>
              </w:rPr>
              <w:t>instrumentih</w:t>
            </w:r>
            <w:proofErr w:type="spellEnd"/>
            <w:r w:rsidRPr="00EC6867">
              <w:rPr>
                <w:rFonts w:ascii="Arial Narrow" w:hAnsi="Arial Narrow" w:cs="Arial"/>
                <w:sz w:val="20"/>
                <w:szCs w:val="20"/>
              </w:rPr>
              <w:t>., Ljubljana.</w:t>
            </w:r>
          </w:p>
          <w:p w14:paraId="3218167C" w14:textId="77777777" w:rsidR="00A05DFC" w:rsidRPr="00EC6867" w:rsidRDefault="00A05DFC" w:rsidP="003B5C53">
            <w:pPr>
              <w:pStyle w:val="Odlomakpopisa"/>
              <w:numPr>
                <w:ilvl w:val="0"/>
                <w:numId w:val="87"/>
              </w:numPr>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Porvenikov</w:t>
            </w:r>
            <w:proofErr w:type="spellEnd"/>
            <w:r w:rsidRPr="00EC6867">
              <w:rPr>
                <w:rFonts w:ascii="Arial Narrow" w:hAnsi="Arial Narrow" w:cs="Arial"/>
                <w:sz w:val="20"/>
                <w:szCs w:val="20"/>
              </w:rPr>
              <w:t xml:space="preserve">, V. (1990). Akustika i </w:t>
            </w:r>
            <w:proofErr w:type="spellStart"/>
            <w:r w:rsidRPr="00EC6867">
              <w:rPr>
                <w:rFonts w:ascii="Arial Narrow" w:hAnsi="Arial Narrow" w:cs="Arial"/>
                <w:sz w:val="20"/>
                <w:szCs w:val="20"/>
              </w:rPr>
              <w:t>nastroika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muzykaljnyh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instrumentov</w:t>
            </w:r>
            <w:proofErr w:type="spellEnd"/>
            <w:r w:rsidRPr="00EC6867">
              <w:rPr>
                <w:rFonts w:ascii="Arial Narrow" w:hAnsi="Arial Narrow" w:cs="Arial"/>
                <w:sz w:val="20"/>
                <w:szCs w:val="20"/>
              </w:rPr>
              <w:t>., Moskva: Muzika.</w:t>
            </w:r>
          </w:p>
        </w:tc>
      </w:tr>
      <w:tr w:rsidR="00A05DFC" w:rsidRPr="00EC6867" w14:paraId="49A7235B" w14:textId="77777777" w:rsidTr="00A05DFC">
        <w:trPr>
          <w:trHeight w:val="432"/>
        </w:trPr>
        <w:tc>
          <w:tcPr>
            <w:tcW w:w="5000" w:type="pct"/>
            <w:gridSpan w:val="10"/>
            <w:vAlign w:val="center"/>
          </w:tcPr>
          <w:p w14:paraId="230D2091" w14:textId="77777777" w:rsidR="00A05DFC" w:rsidRPr="00EC6867" w:rsidRDefault="00A05DFC" w:rsidP="003B5C53">
            <w:pPr>
              <w:numPr>
                <w:ilvl w:val="1"/>
                <w:numId w:val="9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6D00A3BE" w14:textId="77777777" w:rsidTr="00A05DFC">
        <w:trPr>
          <w:trHeight w:val="432"/>
        </w:trPr>
        <w:tc>
          <w:tcPr>
            <w:tcW w:w="5000" w:type="pct"/>
            <w:gridSpan w:val="10"/>
            <w:vAlign w:val="center"/>
          </w:tcPr>
          <w:p w14:paraId="2C043B3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61838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C14AC00" w14:textId="1115DA67" w:rsidR="00A05DFC" w:rsidRPr="00EC6867" w:rsidRDefault="00A05DFC" w:rsidP="0006166A"/>
    <w:p w14:paraId="0E686CF3" w14:textId="57285D59" w:rsidR="00A05DFC" w:rsidRPr="00EC6867" w:rsidRDefault="00A05DFC" w:rsidP="0006166A"/>
    <w:p w14:paraId="42920C94" w14:textId="77F95D28" w:rsidR="00A05DFC" w:rsidRPr="00EC6867" w:rsidRDefault="00A05DFC" w:rsidP="0006166A"/>
    <w:p w14:paraId="3477CE1A" w14:textId="732A9DF9" w:rsidR="00A05DFC" w:rsidRPr="00EC6867" w:rsidRDefault="00A05DFC" w:rsidP="0006166A"/>
    <w:p w14:paraId="44FB5431" w14:textId="78D9A3A7" w:rsidR="00A05DFC" w:rsidRPr="00EC6867" w:rsidRDefault="00A05DFC" w:rsidP="0006166A"/>
    <w:p w14:paraId="5068454A" w14:textId="4B36F908" w:rsidR="00A05DFC" w:rsidRPr="00EC6867" w:rsidRDefault="00A05DFC" w:rsidP="0006166A"/>
    <w:p w14:paraId="16FC76E2" w14:textId="6E6980CF"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56482801" w14:textId="77777777" w:rsidTr="00A05DFC">
        <w:trPr>
          <w:trHeight w:hRule="exact" w:val="587"/>
          <w:jc w:val="center"/>
        </w:trPr>
        <w:tc>
          <w:tcPr>
            <w:tcW w:w="5000" w:type="pct"/>
            <w:gridSpan w:val="3"/>
            <w:shd w:val="clear" w:color="auto" w:fill="auto"/>
            <w:vAlign w:val="center"/>
          </w:tcPr>
          <w:p w14:paraId="657F0DF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7275605" w14:textId="77777777" w:rsidTr="00A05DFC">
        <w:trPr>
          <w:trHeight w:val="405"/>
          <w:jc w:val="center"/>
        </w:trPr>
        <w:tc>
          <w:tcPr>
            <w:tcW w:w="1180" w:type="pct"/>
            <w:shd w:val="clear" w:color="auto" w:fill="auto"/>
            <w:vAlign w:val="center"/>
          </w:tcPr>
          <w:p w14:paraId="293395B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026D4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A05DFC" w:rsidRPr="00EC6867" w14:paraId="09564862" w14:textId="77777777" w:rsidTr="00A05DFC">
        <w:trPr>
          <w:trHeight w:val="405"/>
          <w:jc w:val="center"/>
        </w:trPr>
        <w:tc>
          <w:tcPr>
            <w:tcW w:w="1180" w:type="pct"/>
            <w:shd w:val="clear" w:color="auto" w:fill="auto"/>
            <w:vAlign w:val="center"/>
          </w:tcPr>
          <w:p w14:paraId="6B1BE91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CADB92"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A05DFC" w:rsidRPr="00EC6867" w14:paraId="1D1130F1" w14:textId="77777777" w:rsidTr="00A05DFC">
        <w:trPr>
          <w:trHeight w:val="405"/>
          <w:jc w:val="center"/>
        </w:trPr>
        <w:tc>
          <w:tcPr>
            <w:tcW w:w="1180" w:type="pct"/>
            <w:vAlign w:val="center"/>
          </w:tcPr>
          <w:p w14:paraId="4E2390F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57E65B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A05DFC" w:rsidRPr="00EC6867" w14:paraId="418D0C21" w14:textId="77777777" w:rsidTr="00A05DFC">
        <w:trPr>
          <w:trHeight w:val="405"/>
          <w:jc w:val="center"/>
        </w:trPr>
        <w:tc>
          <w:tcPr>
            <w:tcW w:w="1180" w:type="pct"/>
            <w:vAlign w:val="center"/>
          </w:tcPr>
          <w:p w14:paraId="378F530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705C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5D0608" w14:textId="77777777" w:rsidTr="00A05DFC">
        <w:trPr>
          <w:trHeight w:val="405"/>
          <w:jc w:val="center"/>
        </w:trPr>
        <w:tc>
          <w:tcPr>
            <w:tcW w:w="1180" w:type="pct"/>
            <w:vAlign w:val="center"/>
          </w:tcPr>
          <w:p w14:paraId="5B17296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9C1E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ZP209</w:t>
            </w:r>
          </w:p>
        </w:tc>
      </w:tr>
      <w:tr w:rsidR="00A05DFC" w:rsidRPr="00EC6867" w14:paraId="0987014F" w14:textId="77777777" w:rsidTr="00A05DFC">
        <w:trPr>
          <w:trHeight w:val="405"/>
          <w:jc w:val="center"/>
        </w:trPr>
        <w:tc>
          <w:tcPr>
            <w:tcW w:w="1180" w:type="pct"/>
            <w:vAlign w:val="center"/>
          </w:tcPr>
          <w:p w14:paraId="3DBD3700"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EF3C98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45888A82" w14:textId="77777777" w:rsidTr="00A05DFC">
        <w:trPr>
          <w:trHeight w:val="405"/>
          <w:jc w:val="center"/>
        </w:trPr>
        <w:tc>
          <w:tcPr>
            <w:tcW w:w="1180" w:type="pct"/>
            <w:vAlign w:val="center"/>
          </w:tcPr>
          <w:p w14:paraId="1B49EF3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6A0D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EC7C2B" w14:textId="77777777" w:rsidTr="00A05DFC">
        <w:trPr>
          <w:trHeight w:val="145"/>
          <w:jc w:val="center"/>
        </w:trPr>
        <w:tc>
          <w:tcPr>
            <w:tcW w:w="1180" w:type="pct"/>
            <w:vMerge w:val="restart"/>
            <w:vAlign w:val="center"/>
          </w:tcPr>
          <w:p w14:paraId="22366D2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D0729E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DFFCA8"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04910708" w14:textId="77777777" w:rsidTr="00A05DFC">
        <w:trPr>
          <w:trHeight w:val="145"/>
          <w:jc w:val="center"/>
        </w:trPr>
        <w:tc>
          <w:tcPr>
            <w:tcW w:w="1180" w:type="pct"/>
            <w:vMerge/>
            <w:vAlign w:val="center"/>
          </w:tcPr>
          <w:p w14:paraId="10644DDF"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30C2C17"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5046485" w14:textId="77777777" w:rsidR="00A05DFC" w:rsidRPr="00EC6867" w:rsidRDefault="00A05DFC" w:rsidP="003B5C53">
            <w:pPr>
              <w:pStyle w:val="Odlomakpopisa"/>
              <w:numPr>
                <w:ilvl w:val="0"/>
                <w:numId w:val="9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AC760AC"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05DFC" w:rsidRPr="00EC6867" w14:paraId="48F3254C" w14:textId="77777777" w:rsidTr="00A05DFC">
        <w:trPr>
          <w:trHeight w:hRule="exact" w:val="288"/>
        </w:trPr>
        <w:tc>
          <w:tcPr>
            <w:tcW w:w="5000" w:type="pct"/>
            <w:gridSpan w:val="10"/>
            <w:shd w:val="clear" w:color="auto" w:fill="auto"/>
            <w:vAlign w:val="center"/>
          </w:tcPr>
          <w:p w14:paraId="5DD48B1D" w14:textId="77777777" w:rsidR="00A05DFC" w:rsidRPr="00EC6867" w:rsidRDefault="00A05DFC" w:rsidP="003B5C53">
            <w:pPr>
              <w:pStyle w:val="Odlomakpopisa"/>
              <w:numPr>
                <w:ilvl w:val="0"/>
                <w:numId w:val="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E9AF3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70CB9C98" w14:textId="77777777" w:rsidTr="00A05DFC">
        <w:trPr>
          <w:trHeight w:val="432"/>
        </w:trPr>
        <w:tc>
          <w:tcPr>
            <w:tcW w:w="5000" w:type="pct"/>
            <w:gridSpan w:val="10"/>
            <w:vAlign w:val="center"/>
          </w:tcPr>
          <w:p w14:paraId="32EAB26C" w14:textId="77777777" w:rsidR="00A05DFC" w:rsidRPr="00EC6867" w:rsidRDefault="00A05DFC" w:rsidP="003B5C53">
            <w:pPr>
              <w:pStyle w:val="Odlomakpopisa"/>
              <w:numPr>
                <w:ilvl w:val="1"/>
                <w:numId w:val="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8A216BF" w14:textId="77777777" w:rsidTr="00A05DFC">
        <w:trPr>
          <w:trHeight w:val="432"/>
        </w:trPr>
        <w:tc>
          <w:tcPr>
            <w:tcW w:w="5000" w:type="pct"/>
            <w:gridSpan w:val="10"/>
            <w:vAlign w:val="center"/>
          </w:tcPr>
          <w:p w14:paraId="4E4358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A05DFC" w:rsidRPr="00EC6867" w14:paraId="779E974A" w14:textId="77777777" w:rsidTr="00A05DFC">
        <w:trPr>
          <w:trHeight w:val="432"/>
        </w:trPr>
        <w:tc>
          <w:tcPr>
            <w:tcW w:w="5000" w:type="pct"/>
            <w:gridSpan w:val="10"/>
            <w:vAlign w:val="center"/>
          </w:tcPr>
          <w:p w14:paraId="4D4F55E2" w14:textId="77777777" w:rsidR="00A05DFC" w:rsidRPr="00EC6867" w:rsidRDefault="00A05DFC" w:rsidP="003B5C53">
            <w:pPr>
              <w:pStyle w:val="Odlomakpopisa"/>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2F067581" w14:textId="77777777" w:rsidTr="00A05DFC">
        <w:trPr>
          <w:trHeight w:val="432"/>
        </w:trPr>
        <w:tc>
          <w:tcPr>
            <w:tcW w:w="5000" w:type="pct"/>
            <w:gridSpan w:val="10"/>
            <w:vAlign w:val="center"/>
          </w:tcPr>
          <w:p w14:paraId="1A1EEA1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3525A056" w14:textId="77777777" w:rsidTr="00A05DFC">
        <w:trPr>
          <w:trHeight w:val="432"/>
        </w:trPr>
        <w:tc>
          <w:tcPr>
            <w:tcW w:w="5000" w:type="pct"/>
            <w:gridSpan w:val="10"/>
            <w:vAlign w:val="center"/>
          </w:tcPr>
          <w:p w14:paraId="25D69BD9" w14:textId="77777777" w:rsidR="00A05DFC" w:rsidRPr="00EC6867" w:rsidRDefault="00A05DFC" w:rsidP="003B5C53">
            <w:pPr>
              <w:pStyle w:val="Odlomakpopisa"/>
              <w:numPr>
                <w:ilvl w:val="1"/>
                <w:numId w:val="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394C3BF1" w14:textId="77777777" w:rsidTr="00A05DFC">
        <w:trPr>
          <w:trHeight w:val="1364"/>
        </w:trPr>
        <w:tc>
          <w:tcPr>
            <w:tcW w:w="5000" w:type="pct"/>
            <w:gridSpan w:val="10"/>
            <w:vAlign w:val="center"/>
          </w:tcPr>
          <w:p w14:paraId="7F84C82C" w14:textId="076AB292" w:rsidR="00A05DFC" w:rsidRPr="00EC6867" w:rsidRDefault="00A05DFC" w:rsidP="003B5C53">
            <w:pPr>
              <w:pStyle w:val="Odlomakpopisa"/>
              <w:numPr>
                <w:ilvl w:val="0"/>
                <w:numId w:val="92"/>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4004462" w14:textId="46F44CDD" w:rsidR="00A05DFC" w:rsidRPr="00EC6867" w:rsidRDefault="00A05DFC" w:rsidP="003B5C53">
            <w:pPr>
              <w:pStyle w:val="Odlomakpopisa"/>
              <w:numPr>
                <w:ilvl w:val="0"/>
                <w:numId w:val="92"/>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A05DFC" w:rsidRPr="00EC6867" w14:paraId="0ADBF1C9" w14:textId="77777777" w:rsidTr="00A05DFC">
        <w:trPr>
          <w:trHeight w:val="432"/>
        </w:trPr>
        <w:tc>
          <w:tcPr>
            <w:tcW w:w="5000" w:type="pct"/>
            <w:gridSpan w:val="10"/>
            <w:vAlign w:val="center"/>
          </w:tcPr>
          <w:p w14:paraId="3CA46C4F" w14:textId="77777777" w:rsidR="00A05DFC" w:rsidRPr="00EC6867" w:rsidRDefault="00A05DFC" w:rsidP="003B5C53">
            <w:pPr>
              <w:numPr>
                <w:ilvl w:val="1"/>
                <w:numId w:val="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6EDBCC88" w14:textId="77777777" w:rsidTr="00A05DFC">
        <w:trPr>
          <w:trHeight w:val="432"/>
        </w:trPr>
        <w:tc>
          <w:tcPr>
            <w:tcW w:w="5000" w:type="pct"/>
            <w:gridSpan w:val="10"/>
            <w:vAlign w:val="center"/>
          </w:tcPr>
          <w:p w14:paraId="32D772C1" w14:textId="77777777" w:rsidR="00A05DFC" w:rsidRPr="00EC6867" w:rsidRDefault="00A05DFC" w:rsidP="00A05DFC">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E5A1B93"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31E0987E"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1046D532"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086D9438"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A05DFC" w:rsidRPr="00EC6867" w14:paraId="37C0D92E" w14:textId="77777777" w:rsidTr="00A05DFC">
        <w:trPr>
          <w:trHeight w:val="432"/>
        </w:trPr>
        <w:tc>
          <w:tcPr>
            <w:tcW w:w="3085" w:type="pct"/>
            <w:gridSpan w:val="7"/>
            <w:vAlign w:val="center"/>
          </w:tcPr>
          <w:p w14:paraId="01427359" w14:textId="77777777" w:rsidR="00A05DFC" w:rsidRPr="00EC6867" w:rsidRDefault="00A05DFC" w:rsidP="003B5C53">
            <w:pPr>
              <w:numPr>
                <w:ilvl w:val="1"/>
                <w:numId w:val="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D4FCD35"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806D1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E5833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5E6A9F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D1462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05FC5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AAF23E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0002A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773401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6EE12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1BB6E61D" w14:textId="77777777" w:rsidTr="00A05DFC">
        <w:trPr>
          <w:trHeight w:val="432"/>
        </w:trPr>
        <w:tc>
          <w:tcPr>
            <w:tcW w:w="3085" w:type="pct"/>
            <w:gridSpan w:val="7"/>
            <w:vAlign w:val="center"/>
          </w:tcPr>
          <w:p w14:paraId="7C589A24" w14:textId="77777777" w:rsidR="00A05DFC" w:rsidRPr="00EC6867" w:rsidRDefault="00A05DFC" w:rsidP="003B5C53">
            <w:pPr>
              <w:pStyle w:val="Odlomakpopisa"/>
              <w:numPr>
                <w:ilvl w:val="1"/>
                <w:numId w:val="91"/>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E1E4E8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FC3BEF" w14:textId="77777777" w:rsidTr="00A05DFC">
        <w:trPr>
          <w:trHeight w:val="432"/>
        </w:trPr>
        <w:tc>
          <w:tcPr>
            <w:tcW w:w="5000" w:type="pct"/>
            <w:gridSpan w:val="10"/>
            <w:vAlign w:val="center"/>
          </w:tcPr>
          <w:p w14:paraId="52A69703"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2C4D0D8D" w14:textId="77777777" w:rsidTr="00A05DFC">
        <w:trPr>
          <w:trHeight w:val="432"/>
        </w:trPr>
        <w:tc>
          <w:tcPr>
            <w:tcW w:w="5000" w:type="pct"/>
            <w:gridSpan w:val="10"/>
            <w:vAlign w:val="center"/>
          </w:tcPr>
          <w:p w14:paraId="769424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5BC24986" w14:textId="77777777" w:rsidTr="00A05DFC">
        <w:trPr>
          <w:trHeight w:val="432"/>
        </w:trPr>
        <w:tc>
          <w:tcPr>
            <w:tcW w:w="5000" w:type="pct"/>
            <w:gridSpan w:val="10"/>
            <w:vAlign w:val="center"/>
          </w:tcPr>
          <w:p w14:paraId="230D9964"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5458F37" w14:textId="77777777" w:rsidTr="00A05DFC">
        <w:trPr>
          <w:trHeight w:val="111"/>
        </w:trPr>
        <w:tc>
          <w:tcPr>
            <w:tcW w:w="552" w:type="pct"/>
            <w:vAlign w:val="center"/>
          </w:tcPr>
          <w:p w14:paraId="478B7C5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D2EB7B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144B406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F25D2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DEB66D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D46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F6F27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9C0673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A3BF422" w14:textId="77777777" w:rsidTr="00A05DFC">
        <w:trPr>
          <w:trHeight w:val="108"/>
        </w:trPr>
        <w:tc>
          <w:tcPr>
            <w:tcW w:w="552" w:type="pct"/>
            <w:vAlign w:val="center"/>
          </w:tcPr>
          <w:p w14:paraId="2893F4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F1FF21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798100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FAB15E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2173744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4118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4349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95B9A5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83D20B4" w14:textId="77777777" w:rsidTr="00A05DFC">
        <w:trPr>
          <w:trHeight w:val="108"/>
        </w:trPr>
        <w:tc>
          <w:tcPr>
            <w:tcW w:w="552" w:type="pct"/>
            <w:vAlign w:val="center"/>
          </w:tcPr>
          <w:p w14:paraId="6911AC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625803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7B544F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0241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409B41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E474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3D11F4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4ECB73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403D2B" w14:textId="77777777" w:rsidTr="00A05DFC">
        <w:trPr>
          <w:trHeight w:val="108"/>
        </w:trPr>
        <w:tc>
          <w:tcPr>
            <w:tcW w:w="552" w:type="pct"/>
            <w:vAlign w:val="center"/>
          </w:tcPr>
          <w:p w14:paraId="1C1C78E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B57E64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62A04E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50A63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A8B0EE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13C7D38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0A44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8FC2C6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0F5FB81" w14:textId="77777777" w:rsidTr="00A05DFC">
        <w:trPr>
          <w:trHeight w:val="432"/>
        </w:trPr>
        <w:tc>
          <w:tcPr>
            <w:tcW w:w="5000" w:type="pct"/>
            <w:gridSpan w:val="10"/>
            <w:vAlign w:val="center"/>
          </w:tcPr>
          <w:p w14:paraId="7477549D" w14:textId="77777777" w:rsidR="00A05DFC" w:rsidRPr="00EC6867" w:rsidRDefault="00A05DFC" w:rsidP="003B5C53">
            <w:pPr>
              <w:pStyle w:val="Odlomakpopisa"/>
              <w:numPr>
                <w:ilvl w:val="1"/>
                <w:numId w:val="9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7CE17993" w14:textId="77777777" w:rsidTr="00A05DFC">
        <w:trPr>
          <w:trHeight w:val="432"/>
        </w:trPr>
        <w:tc>
          <w:tcPr>
            <w:tcW w:w="5000" w:type="pct"/>
            <w:gridSpan w:val="10"/>
            <w:vAlign w:val="center"/>
          </w:tcPr>
          <w:p w14:paraId="17BE501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A05DFC" w:rsidRPr="00EC6867" w14:paraId="0817FB79" w14:textId="77777777" w:rsidTr="00A05DFC">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7B126B9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CB6BB1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4AB49" w14:textId="77777777" w:rsidR="00A05DFC" w:rsidRPr="00EC6867" w:rsidRDefault="00A05DFC" w:rsidP="00A05DFC">
                  <w:pPr>
                    <w:rPr>
                      <w:rFonts w:ascii="Arial Narrow" w:eastAsia="Times New Roman" w:hAnsi="Arial Narrow" w:cs="Times New Roman"/>
                      <w:b/>
                      <w:bCs/>
                      <w:sz w:val="20"/>
                      <w:szCs w:val="20"/>
                      <w:lang w:eastAsia="hr-HR"/>
                    </w:rPr>
                  </w:pPr>
                </w:p>
                <w:p w14:paraId="549BFD5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53BD8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4A9C22E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2F4508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51C2765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C425733"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57DDF36" w14:textId="77777777" w:rsidTr="00A05DFC">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B17106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DDD34D" w14:textId="77777777" w:rsidR="00A05DFC" w:rsidRPr="00EC6867" w:rsidRDefault="00A05DFC" w:rsidP="00A05DFC">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F002987" w14:textId="77777777" w:rsidR="00A05DFC" w:rsidRPr="00EC6867" w:rsidRDefault="00A05DFC" w:rsidP="00A05DFC">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4462A36" w14:textId="77777777" w:rsidR="00A05DFC" w:rsidRPr="00EC6867" w:rsidRDefault="00A05DFC" w:rsidP="00A05DFC">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52CE315B" w14:textId="77777777" w:rsidR="00A05DFC" w:rsidRPr="00EC6867" w:rsidRDefault="00A05DFC" w:rsidP="00A05DFC">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B4864CC"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4FBFCD"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7A70DC6F" w14:textId="77777777" w:rsidTr="00A05DFC">
              <w:tc>
                <w:tcPr>
                  <w:tcW w:w="2170" w:type="dxa"/>
                  <w:tcBorders>
                    <w:top w:val="single" w:sz="4" w:space="0" w:color="auto"/>
                    <w:left w:val="single" w:sz="4" w:space="0" w:color="auto"/>
                    <w:bottom w:val="single" w:sz="4" w:space="0" w:color="auto"/>
                    <w:right w:val="single" w:sz="4" w:space="0" w:color="auto"/>
                  </w:tcBorders>
                </w:tcPr>
                <w:p w14:paraId="18E8D5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w:t>
                  </w:r>
                </w:p>
                <w:p w14:paraId="376232F1"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91A5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884972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1A7B6A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7A178F7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74E8B8A6"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1F00BD7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25</w:t>
                  </w:r>
                </w:p>
              </w:tc>
            </w:tr>
            <w:tr w:rsidR="00A05DFC" w:rsidRPr="00EC6867" w14:paraId="14C87A39" w14:textId="77777777" w:rsidTr="00A05DFC">
              <w:tc>
                <w:tcPr>
                  <w:tcW w:w="2170" w:type="dxa"/>
                  <w:tcBorders>
                    <w:top w:val="single" w:sz="4" w:space="0" w:color="auto"/>
                    <w:left w:val="single" w:sz="4" w:space="0" w:color="auto"/>
                    <w:bottom w:val="single" w:sz="4" w:space="0" w:color="auto"/>
                    <w:right w:val="single" w:sz="4" w:space="0" w:color="auto"/>
                  </w:tcBorders>
                </w:tcPr>
                <w:p w14:paraId="56C5919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-demonstracija usvojenosti gradiva</w:t>
                  </w:r>
                </w:p>
                <w:p w14:paraId="746F7D6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2B1562"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3E054B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01E39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629E76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7440740E"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7B1384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5B4784CA" w14:textId="77777777" w:rsidTr="00A05DFC">
              <w:tc>
                <w:tcPr>
                  <w:tcW w:w="2170" w:type="dxa"/>
                  <w:tcBorders>
                    <w:top w:val="single" w:sz="4" w:space="0" w:color="auto"/>
                    <w:left w:val="single" w:sz="4" w:space="0" w:color="auto"/>
                    <w:bottom w:val="single" w:sz="4" w:space="0" w:color="auto"/>
                    <w:right w:val="single" w:sz="4" w:space="0" w:color="auto"/>
                  </w:tcBorders>
                </w:tcPr>
                <w:p w14:paraId="6A059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-praktična primjena usvojenog gradiva</w:t>
                  </w:r>
                </w:p>
                <w:p w14:paraId="738A4075" w14:textId="77777777" w:rsidR="00A05DFC" w:rsidRPr="00EC6867" w:rsidRDefault="00A05DFC" w:rsidP="00A05DFC">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D7C0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4FC87C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6F1DA1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749C8A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14A29B8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3D34ADF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90260C7"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32196A6E" w14:textId="77777777" w:rsidTr="00A05DFC">
              <w:tc>
                <w:tcPr>
                  <w:tcW w:w="2170" w:type="dxa"/>
                  <w:tcBorders>
                    <w:top w:val="single" w:sz="4" w:space="0" w:color="auto"/>
                    <w:left w:val="single" w:sz="4" w:space="0" w:color="auto"/>
                    <w:bottom w:val="single" w:sz="4" w:space="0" w:color="auto"/>
                    <w:right w:val="single" w:sz="4" w:space="0" w:color="auto"/>
                  </w:tcBorders>
                </w:tcPr>
                <w:p w14:paraId="61BE12B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p w14:paraId="53E0244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DCD4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2ACCF24C" w14:textId="77777777" w:rsidR="00A05DFC" w:rsidRPr="00EC6867" w:rsidRDefault="00A05DFC" w:rsidP="00A05DFC">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13780BA7" w14:textId="77777777" w:rsidR="00A05DFC" w:rsidRPr="00EC6867" w:rsidRDefault="00A05DFC" w:rsidP="00A05DFC">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F63C86D" w14:textId="77777777" w:rsidR="00A05DFC" w:rsidRPr="00EC6867" w:rsidRDefault="00A05DFC" w:rsidP="00A05DFC">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20CF7BB"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36889DC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1414CBF7"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740B1AA4" w14:textId="77777777" w:rsidTr="00A05DFC">
        <w:trPr>
          <w:trHeight w:val="432"/>
        </w:trPr>
        <w:tc>
          <w:tcPr>
            <w:tcW w:w="5000" w:type="pct"/>
            <w:gridSpan w:val="10"/>
            <w:vAlign w:val="center"/>
          </w:tcPr>
          <w:p w14:paraId="7101FB1A" w14:textId="77777777" w:rsidR="00A05DFC" w:rsidRPr="00EC6867" w:rsidRDefault="00A05DFC" w:rsidP="003B5C53">
            <w:pPr>
              <w:numPr>
                <w:ilvl w:val="1"/>
                <w:numId w:val="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D7B132B" w14:textId="77777777" w:rsidTr="00A05DFC">
        <w:trPr>
          <w:trHeight w:val="432"/>
        </w:trPr>
        <w:tc>
          <w:tcPr>
            <w:tcW w:w="5000" w:type="pct"/>
            <w:gridSpan w:val="10"/>
            <w:vAlign w:val="center"/>
          </w:tcPr>
          <w:p w14:paraId="3CA44869" w14:textId="77777777"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057AACD4" w14:textId="77777777"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4E44FBD5" w14:textId="77777777"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09CE6165" w14:textId="3B4184D0"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A05DFC" w:rsidRPr="00EC6867" w14:paraId="2CB258A3" w14:textId="77777777" w:rsidTr="00A05DFC">
        <w:trPr>
          <w:trHeight w:val="432"/>
        </w:trPr>
        <w:tc>
          <w:tcPr>
            <w:tcW w:w="5000" w:type="pct"/>
            <w:gridSpan w:val="10"/>
            <w:vAlign w:val="center"/>
          </w:tcPr>
          <w:p w14:paraId="059B2A4C" w14:textId="77777777" w:rsidR="00A05DFC" w:rsidRPr="00EC6867" w:rsidRDefault="00A05DFC" w:rsidP="003B5C53">
            <w:pPr>
              <w:pStyle w:val="Odlomakpopisa"/>
              <w:numPr>
                <w:ilvl w:val="1"/>
                <w:numId w:val="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696541CD" w14:textId="77777777" w:rsidTr="00A05DFC">
        <w:trPr>
          <w:trHeight w:val="432"/>
        </w:trPr>
        <w:tc>
          <w:tcPr>
            <w:tcW w:w="5000" w:type="pct"/>
            <w:gridSpan w:val="10"/>
            <w:vAlign w:val="center"/>
          </w:tcPr>
          <w:p w14:paraId="50FF3370"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5C1D771" w14:textId="77777777" w:rsidTr="00A05DFC">
        <w:trPr>
          <w:trHeight w:val="432"/>
        </w:trPr>
        <w:tc>
          <w:tcPr>
            <w:tcW w:w="5000" w:type="pct"/>
            <w:gridSpan w:val="10"/>
            <w:vAlign w:val="center"/>
          </w:tcPr>
          <w:p w14:paraId="6C9A47D0" w14:textId="77777777" w:rsidR="00A05DFC" w:rsidRPr="00EC6867" w:rsidRDefault="00A05DFC" w:rsidP="003B5C53">
            <w:pPr>
              <w:pStyle w:val="Odlomakpopisa"/>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4AFA826F" w14:textId="77777777" w:rsidTr="00A05DFC">
        <w:trPr>
          <w:trHeight w:val="432"/>
        </w:trPr>
        <w:tc>
          <w:tcPr>
            <w:tcW w:w="5000" w:type="pct"/>
            <w:gridSpan w:val="10"/>
            <w:vAlign w:val="center"/>
          </w:tcPr>
          <w:p w14:paraId="287305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93FA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7F74B1" w14:textId="5B90FC79" w:rsidR="00A05DFC" w:rsidRPr="00EC6867" w:rsidRDefault="00A05DFC" w:rsidP="0006166A"/>
    <w:p w14:paraId="643290C9" w14:textId="02E95F44" w:rsidR="00A05DFC" w:rsidRPr="00EC6867" w:rsidRDefault="00A05DFC" w:rsidP="0006166A"/>
    <w:p w14:paraId="4DF86AED" w14:textId="4E2ADAEB" w:rsidR="00A05DFC" w:rsidRPr="00EC6867" w:rsidRDefault="00A05DFC" w:rsidP="0006166A"/>
    <w:p w14:paraId="5D1D4B87" w14:textId="47E751EF" w:rsidR="00A05DFC" w:rsidRPr="00EC6867" w:rsidRDefault="00A05DFC" w:rsidP="0006166A"/>
    <w:p w14:paraId="103F1A24" w14:textId="5FDA8229" w:rsidR="00A05DFC" w:rsidRPr="00EC6867" w:rsidRDefault="00A05DFC" w:rsidP="0006166A"/>
    <w:p w14:paraId="5CC049BE" w14:textId="57D9D89C" w:rsidR="00A05DFC" w:rsidRPr="00EC6867" w:rsidRDefault="00A05DFC" w:rsidP="0006166A"/>
    <w:p w14:paraId="5B57C9AA" w14:textId="51E0554D" w:rsidR="00A05DFC" w:rsidRPr="00EC6867" w:rsidRDefault="00A05DFC" w:rsidP="0006166A"/>
    <w:p w14:paraId="26353CF2" w14:textId="636FDED0" w:rsidR="00A05DFC" w:rsidRPr="00EC6867" w:rsidRDefault="00A05DFC" w:rsidP="0006166A"/>
    <w:p w14:paraId="55C3B5AA" w14:textId="501D2E5F" w:rsidR="00A05DFC" w:rsidRPr="00EC6867" w:rsidRDefault="00A05DFC" w:rsidP="0006166A"/>
    <w:p w14:paraId="0A88D6C5" w14:textId="3EA3F864" w:rsidR="00A05DFC" w:rsidRPr="00EC6867" w:rsidRDefault="00A05DFC" w:rsidP="0006166A"/>
    <w:p w14:paraId="337CF057" w14:textId="5B1D158B" w:rsidR="00A05DFC" w:rsidRPr="00EC6867" w:rsidRDefault="00A05DFC" w:rsidP="0006166A"/>
    <w:p w14:paraId="05D04A78" w14:textId="22C59053" w:rsidR="00A05DFC" w:rsidRPr="00EC6867" w:rsidRDefault="00A05DFC" w:rsidP="0006166A"/>
    <w:p w14:paraId="103E7282" w14:textId="46BB9B1A" w:rsidR="00A05DFC" w:rsidRPr="00EC6867" w:rsidRDefault="00A05DFC" w:rsidP="0006166A"/>
    <w:p w14:paraId="2639FEED" w14:textId="19F592B5" w:rsidR="00A05DFC" w:rsidRPr="00EC6867" w:rsidRDefault="00A05DFC" w:rsidP="0006166A"/>
    <w:p w14:paraId="7D09DD9A" w14:textId="7E875175" w:rsidR="00A05DFC" w:rsidRPr="00EC6867" w:rsidRDefault="00A05DFC" w:rsidP="0006166A"/>
    <w:p w14:paraId="284CE0BA" w14:textId="285616B7" w:rsidR="00A05DFC" w:rsidRPr="00EC6867" w:rsidRDefault="00A05DFC" w:rsidP="0006166A"/>
    <w:p w14:paraId="09B2277A" w14:textId="12A12141" w:rsidR="00A05DFC" w:rsidRPr="00EC6867" w:rsidRDefault="00A05DFC" w:rsidP="0006166A"/>
    <w:p w14:paraId="4A857B5A" w14:textId="7DDA0322" w:rsidR="00A05DFC" w:rsidRPr="00EC6867" w:rsidRDefault="00A05DFC" w:rsidP="0006166A"/>
    <w:p w14:paraId="2FB72E95" w14:textId="2182CE17" w:rsidR="00A05DFC" w:rsidRPr="00EC6867" w:rsidRDefault="00A05DFC" w:rsidP="0006166A"/>
    <w:p w14:paraId="32291888" w14:textId="6D9EDA84" w:rsidR="00A05DFC" w:rsidRPr="00EC6867" w:rsidRDefault="00A05DFC" w:rsidP="0006166A"/>
    <w:p w14:paraId="0231F43D" w14:textId="51738C6B" w:rsidR="00A05DFC" w:rsidRPr="00EC6867" w:rsidRDefault="00A05DFC" w:rsidP="0006166A"/>
    <w:p w14:paraId="58DED0EB" w14:textId="7701B55D" w:rsidR="00A05DFC" w:rsidRPr="00EC6867" w:rsidRDefault="00A05DFC" w:rsidP="0006166A"/>
    <w:p w14:paraId="1797A381" w14:textId="2F6842F0" w:rsidR="00A05DFC" w:rsidRPr="00EC6867" w:rsidRDefault="00A05DFC" w:rsidP="0006166A"/>
    <w:p w14:paraId="4DDCB812" w14:textId="278E5DF0" w:rsidR="00A05DFC" w:rsidRPr="00EC6867" w:rsidRDefault="00A05DFC" w:rsidP="0006166A"/>
    <w:p w14:paraId="1BB67A09" w14:textId="42746770" w:rsidR="00A05DFC" w:rsidRPr="00EC6867" w:rsidRDefault="00A05DFC" w:rsidP="0006166A"/>
    <w:p w14:paraId="06B10810" w14:textId="508EEF28" w:rsidR="00A05DFC" w:rsidRPr="00EC6867" w:rsidRDefault="00A05DFC" w:rsidP="0006166A"/>
    <w:p w14:paraId="1679A4DB" w14:textId="53B6186F" w:rsidR="00A05DFC" w:rsidRPr="00EC6867" w:rsidRDefault="00A05DFC" w:rsidP="0006166A"/>
    <w:p w14:paraId="0BD440FB" w14:textId="68CD8AD0" w:rsidR="00A05DFC" w:rsidRPr="00EC6867" w:rsidRDefault="00A05DFC" w:rsidP="0006166A"/>
    <w:p w14:paraId="069C9AC3" w14:textId="1ED4527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130EF85F" w14:textId="77777777" w:rsidTr="00A05DFC">
        <w:trPr>
          <w:trHeight w:hRule="exact" w:val="587"/>
          <w:jc w:val="center"/>
        </w:trPr>
        <w:tc>
          <w:tcPr>
            <w:tcW w:w="5000" w:type="pct"/>
            <w:gridSpan w:val="3"/>
            <w:shd w:val="clear" w:color="auto" w:fill="auto"/>
            <w:vAlign w:val="center"/>
          </w:tcPr>
          <w:p w14:paraId="55C5746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4F333193" w14:textId="77777777" w:rsidTr="00A05DFC">
        <w:trPr>
          <w:trHeight w:val="405"/>
          <w:jc w:val="center"/>
        </w:trPr>
        <w:tc>
          <w:tcPr>
            <w:tcW w:w="1180" w:type="pct"/>
            <w:shd w:val="clear" w:color="auto" w:fill="auto"/>
            <w:vAlign w:val="center"/>
          </w:tcPr>
          <w:p w14:paraId="405B186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C3CA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A05DFC" w:rsidRPr="00EC6867" w14:paraId="6963DB1C" w14:textId="77777777" w:rsidTr="00A05DFC">
        <w:trPr>
          <w:trHeight w:val="405"/>
          <w:jc w:val="center"/>
        </w:trPr>
        <w:tc>
          <w:tcPr>
            <w:tcW w:w="1180" w:type="pct"/>
            <w:shd w:val="clear" w:color="auto" w:fill="auto"/>
            <w:vAlign w:val="center"/>
          </w:tcPr>
          <w:p w14:paraId="7A01A7F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94F410"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A05DFC" w:rsidRPr="00EC6867" w14:paraId="6DA46EBE" w14:textId="77777777" w:rsidTr="00A05DFC">
        <w:trPr>
          <w:trHeight w:val="405"/>
          <w:jc w:val="center"/>
        </w:trPr>
        <w:tc>
          <w:tcPr>
            <w:tcW w:w="1180" w:type="pct"/>
            <w:vAlign w:val="center"/>
          </w:tcPr>
          <w:p w14:paraId="36D99E1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926E75" w14:textId="1AAF6114" w:rsidR="00A05DFC" w:rsidRPr="004E46CD" w:rsidRDefault="004E46CD" w:rsidP="00A05DFC">
            <w:pPr>
              <w:rPr>
                <w:rFonts w:ascii="Arial Narrow" w:eastAsia="Times New Roman" w:hAnsi="Arial Narrow" w:cs="Arial"/>
                <w:sz w:val="20"/>
                <w:szCs w:val="20"/>
                <w:lang w:eastAsia="hr-HR"/>
              </w:rPr>
            </w:pPr>
            <w:r w:rsidRPr="004E46CD">
              <w:rPr>
                <w:rFonts w:ascii="Arial Narrow" w:eastAsia="Times New Roman" w:hAnsi="Arial Narrow" w:cs="Arial"/>
                <w:sz w:val="20"/>
                <w:szCs w:val="20"/>
                <w:lang w:eastAsia="hr-HR"/>
              </w:rPr>
              <w:t xml:space="preserve">Davor Dedić, </w:t>
            </w:r>
            <w:proofErr w:type="spellStart"/>
            <w:r w:rsidRPr="004E46CD">
              <w:rPr>
                <w:rFonts w:ascii="Arial Narrow" w:eastAsia="Times New Roman" w:hAnsi="Arial Narrow" w:cs="Arial"/>
                <w:sz w:val="20"/>
                <w:szCs w:val="20"/>
                <w:lang w:eastAsia="hr-HR"/>
              </w:rPr>
              <w:t>v.pred</w:t>
            </w:r>
            <w:proofErr w:type="spellEnd"/>
            <w:r w:rsidRPr="004E46CD">
              <w:rPr>
                <w:rFonts w:ascii="Arial Narrow" w:eastAsia="Times New Roman" w:hAnsi="Arial Narrow" w:cs="Arial"/>
                <w:sz w:val="20"/>
                <w:szCs w:val="20"/>
                <w:lang w:eastAsia="hr-HR"/>
              </w:rPr>
              <w:t>.</w:t>
            </w:r>
          </w:p>
        </w:tc>
      </w:tr>
      <w:tr w:rsidR="00A05DFC" w:rsidRPr="00EC6867" w14:paraId="2A1441D2" w14:textId="77777777" w:rsidTr="00A05DFC">
        <w:trPr>
          <w:trHeight w:val="405"/>
          <w:jc w:val="center"/>
        </w:trPr>
        <w:tc>
          <w:tcPr>
            <w:tcW w:w="1180" w:type="pct"/>
            <w:vAlign w:val="center"/>
          </w:tcPr>
          <w:p w14:paraId="583972F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EFC8F5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63C6E64" w14:textId="77777777" w:rsidTr="00A05DFC">
        <w:trPr>
          <w:trHeight w:val="405"/>
          <w:jc w:val="center"/>
        </w:trPr>
        <w:tc>
          <w:tcPr>
            <w:tcW w:w="1180" w:type="pct"/>
            <w:vAlign w:val="center"/>
          </w:tcPr>
          <w:p w14:paraId="662DCBC3"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5EED3B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ZP208</w:t>
            </w:r>
          </w:p>
        </w:tc>
      </w:tr>
      <w:tr w:rsidR="00A05DFC" w:rsidRPr="00EC6867" w14:paraId="1E6136B8" w14:textId="77777777" w:rsidTr="00A05DFC">
        <w:trPr>
          <w:trHeight w:val="405"/>
          <w:jc w:val="center"/>
        </w:trPr>
        <w:tc>
          <w:tcPr>
            <w:tcW w:w="1180" w:type="pct"/>
            <w:vAlign w:val="center"/>
          </w:tcPr>
          <w:p w14:paraId="4763CF8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B1DB97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8E34F9B" w14:textId="77777777" w:rsidTr="00A05DFC">
        <w:trPr>
          <w:trHeight w:val="405"/>
          <w:jc w:val="center"/>
        </w:trPr>
        <w:tc>
          <w:tcPr>
            <w:tcW w:w="1180" w:type="pct"/>
            <w:vAlign w:val="center"/>
          </w:tcPr>
          <w:p w14:paraId="127CE99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D19266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1CE7F12" w14:textId="77777777" w:rsidTr="00A05DFC">
        <w:trPr>
          <w:trHeight w:val="145"/>
          <w:jc w:val="center"/>
        </w:trPr>
        <w:tc>
          <w:tcPr>
            <w:tcW w:w="1180" w:type="pct"/>
            <w:vMerge w:val="restart"/>
            <w:vAlign w:val="center"/>
          </w:tcPr>
          <w:p w14:paraId="3371AF6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62977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59D860"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05DFC" w:rsidRPr="00EC6867" w14:paraId="7E8FA566" w14:textId="77777777" w:rsidTr="00A05DFC">
        <w:trPr>
          <w:trHeight w:val="145"/>
          <w:jc w:val="center"/>
        </w:trPr>
        <w:tc>
          <w:tcPr>
            <w:tcW w:w="1180" w:type="pct"/>
            <w:vMerge/>
            <w:vAlign w:val="center"/>
          </w:tcPr>
          <w:p w14:paraId="39ED7EC0"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6724703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F19936" w14:textId="77777777" w:rsidR="00A05DFC" w:rsidRPr="00EC6867" w:rsidRDefault="00A05DFC" w:rsidP="003B5C53">
            <w:pPr>
              <w:pStyle w:val="Odlomakpopisa"/>
              <w:numPr>
                <w:ilvl w:val="0"/>
                <w:numId w:val="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7C932C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05DFC" w:rsidRPr="00EC6867" w14:paraId="537C0481" w14:textId="77777777" w:rsidTr="00A05DFC">
        <w:trPr>
          <w:trHeight w:hRule="exact" w:val="288"/>
        </w:trPr>
        <w:tc>
          <w:tcPr>
            <w:tcW w:w="5000" w:type="pct"/>
            <w:gridSpan w:val="10"/>
            <w:shd w:val="clear" w:color="auto" w:fill="auto"/>
            <w:vAlign w:val="center"/>
          </w:tcPr>
          <w:p w14:paraId="2CAD54A8" w14:textId="77777777" w:rsidR="00A05DFC" w:rsidRPr="00EC6867" w:rsidRDefault="00A05DFC" w:rsidP="003B5C53">
            <w:pPr>
              <w:pStyle w:val="Odlomakpopisa"/>
              <w:numPr>
                <w:ilvl w:val="0"/>
                <w:numId w:val="9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58780"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52FA10D5" w14:textId="77777777" w:rsidTr="00A05DFC">
        <w:trPr>
          <w:trHeight w:val="432"/>
        </w:trPr>
        <w:tc>
          <w:tcPr>
            <w:tcW w:w="5000" w:type="pct"/>
            <w:gridSpan w:val="10"/>
            <w:vAlign w:val="center"/>
          </w:tcPr>
          <w:p w14:paraId="57C59BE2" w14:textId="77777777" w:rsidR="00A05DFC" w:rsidRPr="00EC6867" w:rsidRDefault="00A05DFC" w:rsidP="003B5C53">
            <w:pPr>
              <w:pStyle w:val="Odlomakpopisa"/>
              <w:numPr>
                <w:ilvl w:val="1"/>
                <w:numId w:val="9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26186AA" w14:textId="77777777" w:rsidTr="00A05DFC">
        <w:trPr>
          <w:trHeight w:val="432"/>
        </w:trPr>
        <w:tc>
          <w:tcPr>
            <w:tcW w:w="5000" w:type="pct"/>
            <w:gridSpan w:val="10"/>
            <w:vAlign w:val="center"/>
          </w:tcPr>
          <w:p w14:paraId="5E648C2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05DFC" w:rsidRPr="00EC6867" w14:paraId="50CDFD29" w14:textId="77777777" w:rsidTr="00A05DFC">
        <w:trPr>
          <w:trHeight w:val="432"/>
        </w:trPr>
        <w:tc>
          <w:tcPr>
            <w:tcW w:w="5000" w:type="pct"/>
            <w:gridSpan w:val="10"/>
            <w:vAlign w:val="center"/>
          </w:tcPr>
          <w:p w14:paraId="02780114" w14:textId="77777777" w:rsidR="00A05DFC" w:rsidRPr="00EC6867" w:rsidRDefault="00A05DFC" w:rsidP="003B5C53">
            <w:pPr>
              <w:pStyle w:val="Odlomakpopisa"/>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9C9B12D" w14:textId="77777777" w:rsidTr="00A05DFC">
        <w:trPr>
          <w:trHeight w:val="432"/>
        </w:trPr>
        <w:tc>
          <w:tcPr>
            <w:tcW w:w="5000" w:type="pct"/>
            <w:gridSpan w:val="10"/>
            <w:vAlign w:val="center"/>
          </w:tcPr>
          <w:p w14:paraId="0975DD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A44F3BC" w14:textId="77777777" w:rsidTr="00A05DFC">
        <w:trPr>
          <w:trHeight w:val="432"/>
        </w:trPr>
        <w:tc>
          <w:tcPr>
            <w:tcW w:w="5000" w:type="pct"/>
            <w:gridSpan w:val="10"/>
            <w:vAlign w:val="center"/>
          </w:tcPr>
          <w:p w14:paraId="199EC053" w14:textId="77777777" w:rsidR="00A05DFC" w:rsidRPr="00EC6867" w:rsidRDefault="00A05DFC" w:rsidP="003B5C53">
            <w:pPr>
              <w:numPr>
                <w:ilvl w:val="1"/>
                <w:numId w:val="9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09362B6B" w14:textId="77777777" w:rsidTr="00A05DFC">
        <w:trPr>
          <w:trHeight w:val="1721"/>
        </w:trPr>
        <w:tc>
          <w:tcPr>
            <w:tcW w:w="5000" w:type="pct"/>
            <w:gridSpan w:val="10"/>
            <w:vAlign w:val="center"/>
          </w:tcPr>
          <w:p w14:paraId="42476D5B"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493B11DA"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7A28B135"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0623365E"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0FE96E39"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A05DFC" w:rsidRPr="00EC6867" w14:paraId="09CCD392" w14:textId="77777777" w:rsidTr="00A05DFC">
        <w:trPr>
          <w:trHeight w:val="432"/>
        </w:trPr>
        <w:tc>
          <w:tcPr>
            <w:tcW w:w="5000" w:type="pct"/>
            <w:gridSpan w:val="10"/>
            <w:vAlign w:val="center"/>
          </w:tcPr>
          <w:p w14:paraId="7E2C6FE0" w14:textId="77777777" w:rsidR="00A05DFC" w:rsidRPr="00EC6867" w:rsidRDefault="00A05DFC" w:rsidP="003B5C53">
            <w:pPr>
              <w:numPr>
                <w:ilvl w:val="1"/>
                <w:numId w:val="9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7163E5" w14:textId="77777777" w:rsidTr="00A05DFC">
        <w:trPr>
          <w:trHeight w:val="432"/>
        </w:trPr>
        <w:tc>
          <w:tcPr>
            <w:tcW w:w="5000" w:type="pct"/>
            <w:gridSpan w:val="10"/>
            <w:vAlign w:val="center"/>
          </w:tcPr>
          <w:p w14:paraId="11DD50CC"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w:t>
            </w:r>
            <w:r w:rsidRPr="00EC6867">
              <w:rPr>
                <w:rFonts w:ascii="Arial Narrow" w:hAnsi="Arial Narrow" w:cs="Arial"/>
                <w:sz w:val="20"/>
                <w:szCs w:val="20"/>
              </w:rPr>
              <w:lastRenderedPageBreak/>
              <w:t>inozemne glazbene baštine u svakom semestru.</w:t>
            </w:r>
          </w:p>
        </w:tc>
      </w:tr>
      <w:tr w:rsidR="00A05DFC" w:rsidRPr="00EC6867" w14:paraId="34F14D4B" w14:textId="77777777" w:rsidTr="00A05DFC">
        <w:trPr>
          <w:trHeight w:val="432"/>
        </w:trPr>
        <w:tc>
          <w:tcPr>
            <w:tcW w:w="3085" w:type="pct"/>
            <w:gridSpan w:val="7"/>
            <w:vAlign w:val="center"/>
          </w:tcPr>
          <w:p w14:paraId="03123478" w14:textId="77777777" w:rsidR="00A05DFC" w:rsidRPr="00EC6867" w:rsidRDefault="00A05DFC" w:rsidP="003B5C53">
            <w:pPr>
              <w:numPr>
                <w:ilvl w:val="1"/>
                <w:numId w:val="9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C737ED6"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5D5CE2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51B89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5823EC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52FDF1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88E426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49578F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4DE9D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1044E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030386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2B14370" w14:textId="77777777" w:rsidTr="00A05DFC">
        <w:trPr>
          <w:trHeight w:val="432"/>
        </w:trPr>
        <w:tc>
          <w:tcPr>
            <w:tcW w:w="3085" w:type="pct"/>
            <w:gridSpan w:val="7"/>
            <w:vAlign w:val="center"/>
          </w:tcPr>
          <w:p w14:paraId="282F09B8" w14:textId="77777777" w:rsidR="00A05DFC" w:rsidRPr="00EC6867" w:rsidRDefault="00A05DFC" w:rsidP="003B5C53">
            <w:pPr>
              <w:numPr>
                <w:ilvl w:val="1"/>
                <w:numId w:val="9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F9498A8"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891C85E" w14:textId="77777777" w:rsidTr="00A05DFC">
        <w:trPr>
          <w:trHeight w:val="432"/>
        </w:trPr>
        <w:tc>
          <w:tcPr>
            <w:tcW w:w="5000" w:type="pct"/>
            <w:gridSpan w:val="10"/>
            <w:vAlign w:val="center"/>
          </w:tcPr>
          <w:p w14:paraId="15751ACC"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4E1728" w14:textId="77777777" w:rsidTr="00A05DFC">
        <w:trPr>
          <w:trHeight w:val="432"/>
        </w:trPr>
        <w:tc>
          <w:tcPr>
            <w:tcW w:w="5000" w:type="pct"/>
            <w:gridSpan w:val="10"/>
            <w:vAlign w:val="center"/>
          </w:tcPr>
          <w:p w14:paraId="1BC0AA3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1AA4FCD1" w14:textId="77777777" w:rsidTr="00A05DFC">
        <w:trPr>
          <w:trHeight w:val="432"/>
        </w:trPr>
        <w:tc>
          <w:tcPr>
            <w:tcW w:w="5000" w:type="pct"/>
            <w:gridSpan w:val="10"/>
            <w:vAlign w:val="center"/>
          </w:tcPr>
          <w:p w14:paraId="53DB2EF3"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22A5034" w14:textId="77777777" w:rsidTr="00A05DFC">
        <w:trPr>
          <w:trHeight w:val="111"/>
        </w:trPr>
        <w:tc>
          <w:tcPr>
            <w:tcW w:w="552" w:type="pct"/>
            <w:vAlign w:val="center"/>
          </w:tcPr>
          <w:p w14:paraId="46839DE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24DF87E"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442D57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304DC79"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C8AF36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9A8DA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DC452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691F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519779E" w14:textId="77777777" w:rsidTr="00A05DFC">
        <w:trPr>
          <w:trHeight w:val="108"/>
        </w:trPr>
        <w:tc>
          <w:tcPr>
            <w:tcW w:w="552" w:type="pct"/>
            <w:vAlign w:val="center"/>
          </w:tcPr>
          <w:p w14:paraId="4C53997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E32EAA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261F27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A0D17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E8FDE0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046782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7D664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7C9D5B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67315C" w14:textId="77777777" w:rsidTr="00A05DFC">
        <w:trPr>
          <w:trHeight w:val="108"/>
        </w:trPr>
        <w:tc>
          <w:tcPr>
            <w:tcW w:w="552" w:type="pct"/>
            <w:vAlign w:val="center"/>
          </w:tcPr>
          <w:p w14:paraId="1D0EDEF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E8B5E4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3AD83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2A9AC7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249A3D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1EACA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29D20B5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0AA4F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05DFC" w:rsidRPr="00EC6867" w14:paraId="73BFC122" w14:textId="77777777" w:rsidTr="00A05DFC">
        <w:trPr>
          <w:trHeight w:val="108"/>
        </w:trPr>
        <w:tc>
          <w:tcPr>
            <w:tcW w:w="552" w:type="pct"/>
            <w:vAlign w:val="center"/>
          </w:tcPr>
          <w:p w14:paraId="62DD4EB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F20C5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756D97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9E16A1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7AF051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206300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28299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CD0725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F22CB8" w14:textId="77777777" w:rsidTr="00A05DFC">
        <w:trPr>
          <w:trHeight w:val="432"/>
        </w:trPr>
        <w:tc>
          <w:tcPr>
            <w:tcW w:w="5000" w:type="pct"/>
            <w:gridSpan w:val="10"/>
            <w:vAlign w:val="center"/>
          </w:tcPr>
          <w:p w14:paraId="1E611869"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4BE8C938" w14:textId="77777777" w:rsidTr="00A05DFC">
        <w:trPr>
          <w:trHeight w:val="4834"/>
        </w:trPr>
        <w:tc>
          <w:tcPr>
            <w:tcW w:w="5000" w:type="pct"/>
            <w:gridSpan w:val="10"/>
            <w:vAlign w:val="center"/>
          </w:tcPr>
          <w:p w14:paraId="1EAA47A4"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59A06DCB"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58B2C4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2E877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10D599" w14:textId="77777777" w:rsidR="00A05DFC" w:rsidRPr="00EC6867" w:rsidRDefault="00A05DFC" w:rsidP="00A05DFC">
                  <w:pPr>
                    <w:rPr>
                      <w:rFonts w:ascii="Arial Narrow" w:eastAsia="Times New Roman" w:hAnsi="Arial Narrow" w:cs="Times New Roman"/>
                      <w:b/>
                      <w:bCs/>
                      <w:sz w:val="20"/>
                      <w:szCs w:val="20"/>
                      <w:lang w:eastAsia="hr-HR"/>
                    </w:rPr>
                  </w:pPr>
                </w:p>
                <w:p w14:paraId="23DF2CD8"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8214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B16D3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4B7E1A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D5965B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9FFC5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67058E8C"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A0FCEE"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D141DCA"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7C79471"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E968686"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FB3837F"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4C8572E"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4C57AD1"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21094F68" w14:textId="77777777" w:rsidTr="00A05DFC">
              <w:tc>
                <w:tcPr>
                  <w:tcW w:w="2392" w:type="dxa"/>
                  <w:tcBorders>
                    <w:top w:val="single" w:sz="4" w:space="0" w:color="auto"/>
                    <w:left w:val="single" w:sz="4" w:space="0" w:color="auto"/>
                    <w:bottom w:val="single" w:sz="4" w:space="0" w:color="auto"/>
                    <w:right w:val="single" w:sz="4" w:space="0" w:color="auto"/>
                  </w:tcBorders>
                </w:tcPr>
                <w:p w14:paraId="5B3A7CE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DD6A74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EDBFD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8A64A5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E7FDE8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87B2F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EA494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3AA1A4EA" w14:textId="77777777" w:rsidTr="00A05DFC">
              <w:tc>
                <w:tcPr>
                  <w:tcW w:w="2392" w:type="dxa"/>
                  <w:tcBorders>
                    <w:top w:val="single" w:sz="4" w:space="0" w:color="auto"/>
                    <w:left w:val="single" w:sz="4" w:space="0" w:color="auto"/>
                    <w:bottom w:val="single" w:sz="4" w:space="0" w:color="auto"/>
                    <w:right w:val="single" w:sz="4" w:space="0" w:color="auto"/>
                  </w:tcBorders>
                </w:tcPr>
                <w:p w14:paraId="7D3807F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6995AD79" w14:textId="77777777" w:rsidR="00A05DFC" w:rsidRPr="00EC6867" w:rsidRDefault="00A05DFC" w:rsidP="00A05DFC">
                  <w:pPr>
                    <w:rPr>
                      <w:rFonts w:ascii="Arial Narrow" w:hAnsi="Arial Narrow" w:cs="Arial"/>
                      <w:sz w:val="20"/>
                      <w:szCs w:val="20"/>
                    </w:rPr>
                  </w:pPr>
                </w:p>
                <w:p w14:paraId="2E2CDDCA"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45584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157DFE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43365B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71118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BA22A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ACFA2B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6FC798B8" w14:textId="77777777" w:rsidTr="00A05DFC">
              <w:tc>
                <w:tcPr>
                  <w:tcW w:w="2392" w:type="dxa"/>
                  <w:tcBorders>
                    <w:top w:val="single" w:sz="4" w:space="0" w:color="auto"/>
                    <w:left w:val="single" w:sz="4" w:space="0" w:color="auto"/>
                    <w:bottom w:val="single" w:sz="4" w:space="0" w:color="auto"/>
                    <w:right w:val="single" w:sz="4" w:space="0" w:color="auto"/>
                  </w:tcBorders>
                </w:tcPr>
                <w:p w14:paraId="664070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demonstriranje usvojenosti vještina</w:t>
                  </w:r>
                </w:p>
                <w:p w14:paraId="51273555"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835EF3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82816E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3503A60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Praktični ispit</w:t>
                  </w:r>
                </w:p>
                <w:p w14:paraId="680491E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25F7DA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46444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5B299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7FB02150" w14:textId="77777777" w:rsidTr="00A05DFC">
              <w:tc>
                <w:tcPr>
                  <w:tcW w:w="2392" w:type="dxa"/>
                  <w:tcBorders>
                    <w:top w:val="single" w:sz="4" w:space="0" w:color="auto"/>
                    <w:left w:val="single" w:sz="4" w:space="0" w:color="auto"/>
                    <w:bottom w:val="single" w:sz="4" w:space="0" w:color="auto"/>
                    <w:right w:val="single" w:sz="4" w:space="0" w:color="auto"/>
                  </w:tcBorders>
                </w:tcPr>
                <w:p w14:paraId="573ACE9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61377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3CD05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B68202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44A6123E"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16B6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C6269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75C9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74052C35" w14:textId="77777777" w:rsidTr="00A05DFC">
              <w:tc>
                <w:tcPr>
                  <w:tcW w:w="2392" w:type="dxa"/>
                  <w:tcBorders>
                    <w:top w:val="single" w:sz="4" w:space="0" w:color="auto"/>
                    <w:left w:val="single" w:sz="4" w:space="0" w:color="auto"/>
                    <w:bottom w:val="single" w:sz="4" w:space="0" w:color="auto"/>
                    <w:right w:val="single" w:sz="4" w:space="0" w:color="auto"/>
                  </w:tcBorders>
                </w:tcPr>
                <w:p w14:paraId="22FAEF7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FC1E71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1CCA8FE2"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1FE8B9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3F2748"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D2CA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3BAE58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057DF33B"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4896681" w14:textId="77777777" w:rsidTr="00A05DFC">
        <w:trPr>
          <w:trHeight w:val="432"/>
        </w:trPr>
        <w:tc>
          <w:tcPr>
            <w:tcW w:w="5000" w:type="pct"/>
            <w:gridSpan w:val="10"/>
            <w:vAlign w:val="center"/>
          </w:tcPr>
          <w:p w14:paraId="3C7C3852"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E9AD61E" w14:textId="77777777" w:rsidTr="00A05DFC">
        <w:trPr>
          <w:trHeight w:val="432"/>
        </w:trPr>
        <w:tc>
          <w:tcPr>
            <w:tcW w:w="5000" w:type="pct"/>
            <w:gridSpan w:val="10"/>
            <w:vAlign w:val="center"/>
          </w:tcPr>
          <w:p w14:paraId="262E05A2" w14:textId="77777777" w:rsidR="00A05DFC" w:rsidRPr="00EC6867" w:rsidRDefault="00A05DFC" w:rsidP="00A05DFC">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A05DFC" w:rsidRPr="00EC6867" w14:paraId="34C2C615" w14:textId="77777777" w:rsidTr="00A05DFC">
        <w:trPr>
          <w:trHeight w:val="432"/>
        </w:trPr>
        <w:tc>
          <w:tcPr>
            <w:tcW w:w="5000" w:type="pct"/>
            <w:gridSpan w:val="10"/>
            <w:vAlign w:val="center"/>
          </w:tcPr>
          <w:p w14:paraId="25151491" w14:textId="77777777" w:rsidR="00A05DFC" w:rsidRPr="00EC6867" w:rsidRDefault="00A05DFC" w:rsidP="003B5C53">
            <w:pPr>
              <w:pStyle w:val="Odlomakpopisa"/>
              <w:numPr>
                <w:ilvl w:val="1"/>
                <w:numId w:val="9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437C3F69" w14:textId="77777777" w:rsidTr="00A05DFC">
        <w:trPr>
          <w:trHeight w:val="432"/>
        </w:trPr>
        <w:tc>
          <w:tcPr>
            <w:tcW w:w="5000" w:type="pct"/>
            <w:gridSpan w:val="10"/>
            <w:vAlign w:val="center"/>
          </w:tcPr>
          <w:p w14:paraId="2F35F171"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6C7539B0" w14:textId="77777777" w:rsidTr="00A05DFC">
        <w:trPr>
          <w:trHeight w:val="432"/>
        </w:trPr>
        <w:tc>
          <w:tcPr>
            <w:tcW w:w="5000" w:type="pct"/>
            <w:gridSpan w:val="10"/>
            <w:vAlign w:val="center"/>
          </w:tcPr>
          <w:p w14:paraId="1099844D" w14:textId="77777777" w:rsidR="00A05DFC" w:rsidRPr="00EC6867" w:rsidRDefault="00A05DFC" w:rsidP="003B5C53">
            <w:pPr>
              <w:pStyle w:val="Odlomakpopisa"/>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3AC8127" w14:textId="77777777" w:rsidTr="00A05DFC">
        <w:trPr>
          <w:trHeight w:val="432"/>
        </w:trPr>
        <w:tc>
          <w:tcPr>
            <w:tcW w:w="5000" w:type="pct"/>
            <w:gridSpan w:val="10"/>
            <w:vAlign w:val="center"/>
          </w:tcPr>
          <w:p w14:paraId="68330C3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968C72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6D021D" w14:textId="5BE37D2C" w:rsidR="00A05DFC" w:rsidRPr="00EC6867" w:rsidRDefault="00A05DFC" w:rsidP="0006166A"/>
    <w:p w14:paraId="4145F02E" w14:textId="331BDD78" w:rsidR="00A05DFC" w:rsidRPr="00EC6867" w:rsidRDefault="00A05DFC" w:rsidP="0006166A"/>
    <w:p w14:paraId="4F0C0661" w14:textId="1B5DA383" w:rsidR="00A05DFC" w:rsidRPr="00EC6867" w:rsidRDefault="00A05DFC" w:rsidP="0006166A"/>
    <w:p w14:paraId="72569E1F" w14:textId="7FFCFAAD" w:rsidR="00A05DFC" w:rsidRPr="00EC6867" w:rsidRDefault="00A05DFC" w:rsidP="0006166A"/>
    <w:p w14:paraId="2729C2F3" w14:textId="0828A0C0" w:rsidR="00A05DFC" w:rsidRPr="00EC6867" w:rsidRDefault="00A05DFC" w:rsidP="0006166A"/>
    <w:p w14:paraId="19AB8945" w14:textId="64BDD349" w:rsidR="00A05DFC" w:rsidRPr="00EC6867" w:rsidRDefault="00A05DFC" w:rsidP="0006166A"/>
    <w:p w14:paraId="615F92B3" w14:textId="2A8BCE8C" w:rsidR="00A05DFC" w:rsidRPr="00EC6867" w:rsidRDefault="00A05DFC" w:rsidP="0006166A"/>
    <w:p w14:paraId="507F8B74" w14:textId="4815BCA1" w:rsidR="00A05DFC" w:rsidRPr="00EC6867" w:rsidRDefault="00A05DFC" w:rsidP="0006166A"/>
    <w:p w14:paraId="04F23E04" w14:textId="5C41C48B" w:rsidR="00A05DFC" w:rsidRPr="00EC6867" w:rsidRDefault="00A05DFC" w:rsidP="0006166A"/>
    <w:p w14:paraId="621DDEF6" w14:textId="2EFF74BC" w:rsidR="00A05DFC" w:rsidRPr="00EC6867" w:rsidRDefault="00A05DFC" w:rsidP="0006166A"/>
    <w:p w14:paraId="192E2352" w14:textId="1A0DBE28" w:rsidR="00A05DFC" w:rsidRPr="00EC6867" w:rsidRDefault="00A05DFC" w:rsidP="0006166A"/>
    <w:p w14:paraId="1C44D54E" w14:textId="17B7E3D6" w:rsidR="00A05DFC" w:rsidRPr="00EC6867" w:rsidRDefault="00A05DFC" w:rsidP="0006166A"/>
    <w:p w14:paraId="04AC3BB3" w14:textId="5E7AE2EB" w:rsidR="00A05DFC" w:rsidRPr="00EC6867" w:rsidRDefault="00A05DFC" w:rsidP="0006166A"/>
    <w:p w14:paraId="2B60479C" w14:textId="27A7F747" w:rsidR="00A05DFC" w:rsidRPr="00EC6867" w:rsidRDefault="00A05DFC" w:rsidP="0006166A"/>
    <w:p w14:paraId="71C61CD5" w14:textId="584D0081" w:rsidR="00A05DFC" w:rsidRPr="00EC6867" w:rsidRDefault="00A05DFC" w:rsidP="0006166A"/>
    <w:p w14:paraId="1D1928B6" w14:textId="693B8B68" w:rsidR="00A05DFC" w:rsidRPr="00EC6867" w:rsidRDefault="00A05DFC" w:rsidP="0006166A"/>
    <w:p w14:paraId="2C6004F3" w14:textId="7AAAB4E4" w:rsidR="00A05DFC" w:rsidRPr="00EC6867" w:rsidRDefault="00A05DFC" w:rsidP="0006166A"/>
    <w:p w14:paraId="01EA8E23" w14:textId="1E5B7935" w:rsidR="00A05DFC" w:rsidRPr="00EC6867" w:rsidRDefault="00A05DFC" w:rsidP="0006166A"/>
    <w:p w14:paraId="3645AB57" w14:textId="29CB0538" w:rsidR="00A05DFC" w:rsidRPr="00EC6867" w:rsidRDefault="00A05DFC" w:rsidP="0006166A"/>
    <w:p w14:paraId="6C93FC4C" w14:textId="0442F057" w:rsidR="00A05DFC" w:rsidRPr="00EC6867" w:rsidRDefault="00A05DFC" w:rsidP="0006166A"/>
    <w:p w14:paraId="170AEF7B" w14:textId="19920C2A" w:rsidR="00A05DFC" w:rsidRPr="00EC6867" w:rsidRDefault="00A05DFC" w:rsidP="0006166A"/>
    <w:p w14:paraId="12E96FDE" w14:textId="20754B80" w:rsidR="00A05DFC" w:rsidRPr="00EC6867" w:rsidRDefault="00A05DFC" w:rsidP="0006166A"/>
    <w:p w14:paraId="4EDE3BA6" w14:textId="3EA33A74" w:rsidR="00A05DFC" w:rsidRPr="00EC6867" w:rsidRDefault="00A05DFC" w:rsidP="0006166A"/>
    <w:p w14:paraId="1706443E" w14:textId="6674B8AA" w:rsidR="00A05DFC" w:rsidRPr="00EC6867" w:rsidRDefault="00A05DFC" w:rsidP="0006166A"/>
    <w:p w14:paraId="26DD502A" w14:textId="13591F25" w:rsidR="00A05DFC" w:rsidRPr="00EC6867" w:rsidRDefault="00A05DFC" w:rsidP="0006166A"/>
    <w:p w14:paraId="5D0C97A5" w14:textId="4722808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20D5E5CE" w14:textId="77777777" w:rsidTr="00A05DFC">
        <w:trPr>
          <w:trHeight w:hRule="exact" w:val="587"/>
          <w:jc w:val="center"/>
        </w:trPr>
        <w:tc>
          <w:tcPr>
            <w:tcW w:w="5000" w:type="pct"/>
            <w:gridSpan w:val="3"/>
            <w:shd w:val="clear" w:color="auto" w:fill="auto"/>
            <w:vAlign w:val="center"/>
          </w:tcPr>
          <w:p w14:paraId="393E29C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199BA665" w14:textId="77777777" w:rsidTr="00A05DFC">
        <w:trPr>
          <w:trHeight w:val="405"/>
          <w:jc w:val="center"/>
        </w:trPr>
        <w:tc>
          <w:tcPr>
            <w:tcW w:w="1180" w:type="pct"/>
            <w:shd w:val="clear" w:color="auto" w:fill="auto"/>
            <w:vAlign w:val="center"/>
          </w:tcPr>
          <w:p w14:paraId="48DDC4E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ED7030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A05DFC" w:rsidRPr="00EC6867" w14:paraId="0B68D6E4" w14:textId="77777777" w:rsidTr="00A05DFC">
        <w:trPr>
          <w:trHeight w:val="405"/>
          <w:jc w:val="center"/>
        </w:trPr>
        <w:tc>
          <w:tcPr>
            <w:tcW w:w="1180" w:type="pct"/>
            <w:shd w:val="clear" w:color="auto" w:fill="auto"/>
            <w:vAlign w:val="center"/>
          </w:tcPr>
          <w:p w14:paraId="034B209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2D5D7F"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A05DFC" w:rsidRPr="00EC6867" w14:paraId="43FA75BD" w14:textId="77777777" w:rsidTr="00A05DFC">
        <w:trPr>
          <w:trHeight w:val="405"/>
          <w:jc w:val="center"/>
        </w:trPr>
        <w:tc>
          <w:tcPr>
            <w:tcW w:w="1180" w:type="pct"/>
            <w:vAlign w:val="center"/>
          </w:tcPr>
          <w:p w14:paraId="500895B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643963" w14:textId="254B45C1" w:rsidR="00A05DFC" w:rsidRPr="00EC6867" w:rsidRDefault="00651D13"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5E415B57" w14:textId="77777777" w:rsidTr="00A05DFC">
        <w:trPr>
          <w:trHeight w:val="405"/>
          <w:jc w:val="center"/>
        </w:trPr>
        <w:tc>
          <w:tcPr>
            <w:tcW w:w="1180" w:type="pct"/>
            <w:vAlign w:val="center"/>
          </w:tcPr>
          <w:p w14:paraId="7A83A75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B82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8EC262D" w14:textId="77777777" w:rsidTr="00A05DFC">
        <w:trPr>
          <w:trHeight w:val="405"/>
          <w:jc w:val="center"/>
        </w:trPr>
        <w:tc>
          <w:tcPr>
            <w:tcW w:w="1180" w:type="pct"/>
            <w:vAlign w:val="center"/>
          </w:tcPr>
          <w:p w14:paraId="0C59EE7A"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1E77F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IZ206</w:t>
            </w:r>
          </w:p>
        </w:tc>
      </w:tr>
      <w:tr w:rsidR="00A05DFC" w:rsidRPr="00EC6867" w14:paraId="18FD4681" w14:textId="77777777" w:rsidTr="00A05DFC">
        <w:trPr>
          <w:trHeight w:val="405"/>
          <w:jc w:val="center"/>
        </w:trPr>
        <w:tc>
          <w:tcPr>
            <w:tcW w:w="1180" w:type="pct"/>
            <w:vAlign w:val="center"/>
          </w:tcPr>
          <w:p w14:paraId="56816D1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E4285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392DAD6" w14:textId="77777777" w:rsidTr="00A05DFC">
        <w:trPr>
          <w:trHeight w:val="405"/>
          <w:jc w:val="center"/>
        </w:trPr>
        <w:tc>
          <w:tcPr>
            <w:tcW w:w="1180" w:type="pct"/>
            <w:vAlign w:val="center"/>
          </w:tcPr>
          <w:p w14:paraId="47868D3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E371D6"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0735DA" w14:textId="77777777" w:rsidTr="00A05DFC">
        <w:trPr>
          <w:trHeight w:val="145"/>
          <w:jc w:val="center"/>
        </w:trPr>
        <w:tc>
          <w:tcPr>
            <w:tcW w:w="1180" w:type="pct"/>
            <w:vMerge w:val="restart"/>
            <w:vAlign w:val="center"/>
          </w:tcPr>
          <w:p w14:paraId="53E2112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B8844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BB71E0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DF37464" w14:textId="77777777" w:rsidTr="00A05DFC">
        <w:trPr>
          <w:trHeight w:val="79"/>
          <w:jc w:val="center"/>
        </w:trPr>
        <w:tc>
          <w:tcPr>
            <w:tcW w:w="1180" w:type="pct"/>
            <w:vMerge/>
            <w:vAlign w:val="center"/>
          </w:tcPr>
          <w:p w14:paraId="3EA9C117"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161617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FE56228" w14:textId="77777777" w:rsidR="00A05DFC" w:rsidRPr="00EC6867" w:rsidRDefault="00A05DFC" w:rsidP="003B5C53">
            <w:pPr>
              <w:pStyle w:val="Odlomakpopisa"/>
              <w:numPr>
                <w:ilvl w:val="0"/>
                <w:numId w:val="1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C514B0"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05DFC" w:rsidRPr="00EC6867" w14:paraId="6BB8E7FA" w14:textId="77777777" w:rsidTr="00A05DFC">
        <w:trPr>
          <w:trHeight w:hRule="exact" w:val="288"/>
        </w:trPr>
        <w:tc>
          <w:tcPr>
            <w:tcW w:w="5000" w:type="pct"/>
            <w:gridSpan w:val="10"/>
            <w:shd w:val="clear" w:color="auto" w:fill="auto"/>
            <w:vAlign w:val="center"/>
          </w:tcPr>
          <w:p w14:paraId="46B7A796" w14:textId="77777777" w:rsidR="00A05DFC" w:rsidRPr="00EC6867" w:rsidRDefault="00A05DFC" w:rsidP="003B5C53">
            <w:pPr>
              <w:pStyle w:val="Odlomakpopisa"/>
              <w:numPr>
                <w:ilvl w:val="0"/>
                <w:numId w:val="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A50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69FECF56" w14:textId="77777777" w:rsidTr="00A05DFC">
        <w:trPr>
          <w:trHeight w:val="432"/>
        </w:trPr>
        <w:tc>
          <w:tcPr>
            <w:tcW w:w="5000" w:type="pct"/>
            <w:gridSpan w:val="10"/>
            <w:vAlign w:val="center"/>
          </w:tcPr>
          <w:p w14:paraId="2FA86386" w14:textId="77777777" w:rsidR="00A05DFC" w:rsidRPr="00EC6867" w:rsidRDefault="00A05DFC" w:rsidP="003B5C53">
            <w:pPr>
              <w:pStyle w:val="Odlomakpopisa"/>
              <w:numPr>
                <w:ilvl w:val="1"/>
                <w:numId w:val="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3A83AB" w14:textId="77777777" w:rsidTr="00A05DFC">
        <w:trPr>
          <w:trHeight w:val="432"/>
        </w:trPr>
        <w:tc>
          <w:tcPr>
            <w:tcW w:w="5000" w:type="pct"/>
            <w:gridSpan w:val="10"/>
            <w:vAlign w:val="center"/>
          </w:tcPr>
          <w:p w14:paraId="6F6517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EC6867">
              <w:rPr>
                <w:rFonts w:ascii="Arial Narrow" w:hAnsi="Arial Narrow" w:cs="Arial"/>
                <w:sz w:val="20"/>
                <w:szCs w:val="20"/>
              </w:rPr>
              <w:t>notografiji</w:t>
            </w:r>
            <w:proofErr w:type="spellEnd"/>
            <w:r w:rsidRPr="00EC6867">
              <w:rPr>
                <w:rFonts w:ascii="Arial Narrow" w:hAnsi="Arial Narrow" w:cs="Arial"/>
                <w:sz w:val="20"/>
                <w:szCs w:val="20"/>
              </w:rPr>
              <w:t>.</w:t>
            </w:r>
          </w:p>
        </w:tc>
      </w:tr>
      <w:tr w:rsidR="00A05DFC" w:rsidRPr="00EC6867" w14:paraId="78F00DED" w14:textId="77777777" w:rsidTr="00A05DFC">
        <w:trPr>
          <w:trHeight w:val="432"/>
        </w:trPr>
        <w:tc>
          <w:tcPr>
            <w:tcW w:w="5000" w:type="pct"/>
            <w:gridSpan w:val="10"/>
            <w:vAlign w:val="center"/>
          </w:tcPr>
          <w:p w14:paraId="23D9E342" w14:textId="77777777" w:rsidR="00A05DFC" w:rsidRPr="00EC6867" w:rsidRDefault="00A05DFC" w:rsidP="003B5C53">
            <w:pPr>
              <w:pStyle w:val="Odlomakpopisa"/>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D9AA4CC" w14:textId="77777777" w:rsidTr="00A05DFC">
        <w:trPr>
          <w:trHeight w:val="432"/>
        </w:trPr>
        <w:tc>
          <w:tcPr>
            <w:tcW w:w="5000" w:type="pct"/>
            <w:gridSpan w:val="10"/>
            <w:vAlign w:val="center"/>
          </w:tcPr>
          <w:p w14:paraId="2C532AB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1A814DB6" w14:textId="77777777" w:rsidTr="00A05DFC">
        <w:trPr>
          <w:trHeight w:val="432"/>
        </w:trPr>
        <w:tc>
          <w:tcPr>
            <w:tcW w:w="5000" w:type="pct"/>
            <w:gridSpan w:val="10"/>
            <w:vAlign w:val="center"/>
          </w:tcPr>
          <w:p w14:paraId="00B0D252" w14:textId="77777777" w:rsidR="00A05DFC" w:rsidRPr="00EC6867" w:rsidRDefault="00A05DFC" w:rsidP="003B5C53">
            <w:pPr>
              <w:numPr>
                <w:ilvl w:val="1"/>
                <w:numId w:val="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4C8EDA0" w14:textId="77777777" w:rsidTr="00A05DFC">
        <w:trPr>
          <w:trHeight w:val="1721"/>
        </w:trPr>
        <w:tc>
          <w:tcPr>
            <w:tcW w:w="5000" w:type="pct"/>
            <w:gridSpan w:val="10"/>
            <w:vAlign w:val="center"/>
          </w:tcPr>
          <w:p w14:paraId="6D8F0240" w14:textId="77777777" w:rsidR="00A05DFC" w:rsidRPr="00EC6867" w:rsidRDefault="00A05DFC" w:rsidP="003B5C53">
            <w:pPr>
              <w:pStyle w:val="Odlomakpopisa"/>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proofErr w:type="spellStart"/>
            <w:r w:rsidRPr="00EC6867">
              <w:rPr>
                <w:rFonts w:ascii="Arial Narrow" w:hAnsi="Arial Narrow" w:cs="Arial"/>
                <w:i/>
                <w:sz w:val="20"/>
                <w:szCs w:val="20"/>
              </w:rPr>
              <w:t>Sibelius</w:t>
            </w:r>
            <w:proofErr w:type="spellEnd"/>
            <w:r w:rsidRPr="00EC6867">
              <w:rPr>
                <w:rFonts w:ascii="Arial Narrow" w:hAnsi="Arial Narrow" w:cs="Arial"/>
                <w:i/>
                <w:sz w:val="20"/>
                <w:szCs w:val="20"/>
              </w:rPr>
              <w:t xml:space="preserve"> 7, </w:t>
            </w:r>
            <w:proofErr w:type="spellStart"/>
            <w:r w:rsidRPr="00EC6867">
              <w:rPr>
                <w:rFonts w:ascii="Arial Narrow" w:hAnsi="Arial Narrow" w:cs="Arial"/>
                <w:i/>
                <w:sz w:val="20"/>
                <w:szCs w:val="20"/>
              </w:rPr>
              <w:t>Musink</w:t>
            </w:r>
            <w:proofErr w:type="spellEnd"/>
            <w:r w:rsidRPr="00EC6867">
              <w:rPr>
                <w:rFonts w:ascii="Arial Narrow" w:hAnsi="Arial Narrow" w:cs="Arial"/>
                <w:i/>
                <w:sz w:val="20"/>
                <w:szCs w:val="20"/>
              </w:rPr>
              <w:t xml:space="preserve">, </w:t>
            </w:r>
            <w:proofErr w:type="spellStart"/>
            <w:r w:rsidRPr="00EC6867">
              <w:rPr>
                <w:rFonts w:ascii="Arial Narrow" w:hAnsi="Arial Narrow" w:cs="Arial"/>
                <w:i/>
                <w:sz w:val="20"/>
                <w:szCs w:val="20"/>
              </w:rPr>
              <w:t>MuseScore</w:t>
            </w:r>
            <w:proofErr w:type="spellEnd"/>
            <w:r w:rsidRPr="00EC6867">
              <w:rPr>
                <w:rFonts w:ascii="Arial Narrow" w:hAnsi="Arial Narrow" w:cs="Arial"/>
                <w:sz w:val="20"/>
                <w:szCs w:val="20"/>
              </w:rPr>
              <w:t xml:space="preserve">), notne materijale (partiture), od jednostavnih (jednoglasnih vokalnih) do složenih (instrumentalnih i vokalno-instrumentalnih).    </w:t>
            </w:r>
          </w:p>
          <w:p w14:paraId="2256535D" w14:textId="77777777" w:rsidR="00A05DFC" w:rsidRPr="00EC6867" w:rsidRDefault="00A05DFC" w:rsidP="003B5C53">
            <w:pPr>
              <w:pStyle w:val="Odlomakpopisa"/>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A05DFC" w:rsidRPr="00EC6867" w14:paraId="3D9F0EDF" w14:textId="77777777" w:rsidTr="00A05DFC">
        <w:trPr>
          <w:trHeight w:val="432"/>
        </w:trPr>
        <w:tc>
          <w:tcPr>
            <w:tcW w:w="5000" w:type="pct"/>
            <w:gridSpan w:val="10"/>
            <w:vAlign w:val="center"/>
          </w:tcPr>
          <w:p w14:paraId="0B5100F9" w14:textId="77777777" w:rsidR="00A05DFC" w:rsidRPr="00EC6867" w:rsidRDefault="00A05DFC" w:rsidP="003B5C53">
            <w:pPr>
              <w:numPr>
                <w:ilvl w:val="1"/>
                <w:numId w:val="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8DDC4E0" w14:textId="77777777" w:rsidTr="00A05DFC">
        <w:trPr>
          <w:trHeight w:val="432"/>
        </w:trPr>
        <w:tc>
          <w:tcPr>
            <w:tcW w:w="5000" w:type="pct"/>
            <w:gridSpan w:val="10"/>
            <w:vAlign w:val="center"/>
          </w:tcPr>
          <w:p w14:paraId="1A0A669E" w14:textId="77777777" w:rsidR="00A05DFC" w:rsidRPr="00EC6867" w:rsidRDefault="00A05DFC" w:rsidP="00A05DFC">
            <w:pPr>
              <w:jc w:val="both"/>
              <w:rPr>
                <w:rFonts w:ascii="Arial Narrow" w:hAnsi="Arial Narrow" w:cs="Arial"/>
                <w:sz w:val="20"/>
                <w:szCs w:val="20"/>
              </w:rPr>
            </w:pPr>
            <w:r w:rsidRPr="00EC6867">
              <w:rPr>
                <w:rFonts w:ascii="Arial Narrow" w:hAnsi="Arial Narrow" w:cs="Arial"/>
                <w:sz w:val="20"/>
                <w:szCs w:val="20"/>
              </w:rPr>
              <w:t xml:space="preserve">Razvoj elektroničke glazbe; Osnove </w:t>
            </w:r>
            <w:proofErr w:type="spellStart"/>
            <w:r w:rsidRPr="00EC6867">
              <w:rPr>
                <w:rFonts w:ascii="Arial Narrow" w:hAnsi="Arial Narrow" w:cs="Arial"/>
                <w:sz w:val="20"/>
                <w:szCs w:val="20"/>
              </w:rPr>
              <w:t>psihoakustike</w:t>
            </w:r>
            <w:proofErr w:type="spellEnd"/>
            <w:r w:rsidRPr="00EC6867">
              <w:rPr>
                <w:rFonts w:ascii="Arial Narrow" w:hAnsi="Arial Narrow" w:cs="Arial"/>
                <w:sz w:val="20"/>
                <w:szCs w:val="20"/>
              </w:rPr>
              <w:t xml:space="preserve">; Sinteze zvuka (aditivna, </w:t>
            </w:r>
            <w:proofErr w:type="spellStart"/>
            <w:r w:rsidRPr="00EC6867">
              <w:rPr>
                <w:rFonts w:ascii="Arial Narrow" w:hAnsi="Arial Narrow" w:cs="Arial"/>
                <w:sz w:val="20"/>
                <w:szCs w:val="20"/>
              </w:rPr>
              <w:t>subtraktivna</w:t>
            </w:r>
            <w:proofErr w:type="spellEnd"/>
            <w:r w:rsidRPr="00EC6867">
              <w:rPr>
                <w:rFonts w:ascii="Arial Narrow" w:hAnsi="Arial Narrow" w:cs="Arial"/>
                <w:sz w:val="20"/>
                <w:szCs w:val="20"/>
              </w:rPr>
              <w:t xml:space="preserve">, FM, </w:t>
            </w:r>
            <w:proofErr w:type="spellStart"/>
            <w:r w:rsidRPr="00EC6867">
              <w:rPr>
                <w:rFonts w:ascii="Arial Narrow" w:hAnsi="Arial Narrow" w:cs="Arial"/>
                <w:sz w:val="20"/>
                <w:szCs w:val="20"/>
              </w:rPr>
              <w:t>granularna</w:t>
            </w:r>
            <w:proofErr w:type="spellEnd"/>
            <w:r w:rsidRPr="00EC6867">
              <w:rPr>
                <w:rFonts w:ascii="Arial Narrow" w:hAnsi="Arial Narrow" w:cs="Arial"/>
                <w:sz w:val="20"/>
                <w:szCs w:val="20"/>
              </w:rPr>
              <w:t xml:space="preserve"> itd.); Analogni i digitalni sistem; MIDI.</w:t>
            </w:r>
          </w:p>
          <w:p w14:paraId="1C0F7A91"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w:t>
            </w:r>
            <w:proofErr w:type="spellStart"/>
            <w:r w:rsidRPr="00EC6867">
              <w:rPr>
                <w:rFonts w:ascii="Arial Narrow" w:hAnsi="Arial Narrow" w:cs="Arial"/>
                <w:sz w:val="20"/>
                <w:szCs w:val="20"/>
              </w:rPr>
              <w:t>notografija</w:t>
            </w:r>
            <w:proofErr w:type="spellEnd"/>
            <w:r w:rsidRPr="00EC6867">
              <w:rPr>
                <w:rFonts w:ascii="Arial Narrow" w:hAnsi="Arial Narrow" w:cs="Arial"/>
                <w:sz w:val="20"/>
                <w:szCs w:val="20"/>
              </w:rPr>
              <w:t>, virtualni sintetizatori, snimanje na tvrdi disk); Snimanje i procesiranje zvuka.</w:t>
            </w:r>
          </w:p>
        </w:tc>
      </w:tr>
      <w:tr w:rsidR="00A05DFC" w:rsidRPr="00EC6867" w14:paraId="603AABAA" w14:textId="77777777" w:rsidTr="00A05DFC">
        <w:trPr>
          <w:trHeight w:val="432"/>
        </w:trPr>
        <w:tc>
          <w:tcPr>
            <w:tcW w:w="3085" w:type="pct"/>
            <w:gridSpan w:val="7"/>
            <w:vAlign w:val="center"/>
          </w:tcPr>
          <w:p w14:paraId="0ED681B2" w14:textId="77777777" w:rsidR="00A05DFC" w:rsidRPr="00EC6867" w:rsidRDefault="00A05DFC" w:rsidP="003B5C53">
            <w:pPr>
              <w:numPr>
                <w:ilvl w:val="1"/>
                <w:numId w:val="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63A459B"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48D31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A2DFC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E6FF4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7F8C5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C887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10D12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D8381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90D711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3B92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0FDDA25F" w14:textId="77777777" w:rsidTr="00A05DFC">
        <w:trPr>
          <w:trHeight w:val="432"/>
        </w:trPr>
        <w:tc>
          <w:tcPr>
            <w:tcW w:w="3085" w:type="pct"/>
            <w:gridSpan w:val="7"/>
            <w:vAlign w:val="center"/>
          </w:tcPr>
          <w:p w14:paraId="45D87D50" w14:textId="77777777" w:rsidR="00A05DFC" w:rsidRPr="00EC6867" w:rsidRDefault="00A05DFC" w:rsidP="003B5C53">
            <w:pPr>
              <w:numPr>
                <w:ilvl w:val="1"/>
                <w:numId w:val="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D4C36C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679DBA5F" w14:textId="77777777" w:rsidTr="00A05DFC">
        <w:trPr>
          <w:trHeight w:val="432"/>
        </w:trPr>
        <w:tc>
          <w:tcPr>
            <w:tcW w:w="5000" w:type="pct"/>
            <w:gridSpan w:val="10"/>
            <w:vAlign w:val="center"/>
          </w:tcPr>
          <w:p w14:paraId="44AACD96"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126DF47" w14:textId="77777777" w:rsidTr="00A05DFC">
        <w:trPr>
          <w:trHeight w:val="432"/>
        </w:trPr>
        <w:tc>
          <w:tcPr>
            <w:tcW w:w="5000" w:type="pct"/>
            <w:gridSpan w:val="10"/>
            <w:vAlign w:val="center"/>
          </w:tcPr>
          <w:p w14:paraId="2903C84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75F14BBC" w14:textId="77777777" w:rsidTr="00A05DFC">
        <w:trPr>
          <w:trHeight w:val="432"/>
        </w:trPr>
        <w:tc>
          <w:tcPr>
            <w:tcW w:w="5000" w:type="pct"/>
            <w:gridSpan w:val="10"/>
            <w:vAlign w:val="center"/>
          </w:tcPr>
          <w:p w14:paraId="1B5062F7"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093D1D9" w14:textId="77777777" w:rsidTr="00A05DFC">
        <w:trPr>
          <w:trHeight w:val="111"/>
        </w:trPr>
        <w:tc>
          <w:tcPr>
            <w:tcW w:w="552" w:type="pct"/>
            <w:vAlign w:val="center"/>
          </w:tcPr>
          <w:p w14:paraId="44F3595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6B83E8B"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5443AB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8CEDE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A904B1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C9E128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39254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7C7A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82A8407" w14:textId="77777777" w:rsidTr="00A05DFC">
        <w:trPr>
          <w:trHeight w:val="108"/>
        </w:trPr>
        <w:tc>
          <w:tcPr>
            <w:tcW w:w="552" w:type="pct"/>
            <w:vAlign w:val="center"/>
          </w:tcPr>
          <w:p w14:paraId="51E64C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B1CF53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70F827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07C8F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4B6E8B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0B1EC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A8B83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AF325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1DEB570" w14:textId="77777777" w:rsidTr="00A05DFC">
        <w:trPr>
          <w:trHeight w:val="108"/>
        </w:trPr>
        <w:tc>
          <w:tcPr>
            <w:tcW w:w="552" w:type="pct"/>
            <w:vAlign w:val="center"/>
          </w:tcPr>
          <w:p w14:paraId="2217CD4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62AA9E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DC4FAF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DC3C0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3F7CD2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4855D1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B51A0C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921FE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A05DFC" w:rsidRPr="00EC6867" w14:paraId="4818D029" w14:textId="77777777" w:rsidTr="00A05DFC">
        <w:trPr>
          <w:trHeight w:val="108"/>
        </w:trPr>
        <w:tc>
          <w:tcPr>
            <w:tcW w:w="552" w:type="pct"/>
            <w:vAlign w:val="center"/>
          </w:tcPr>
          <w:p w14:paraId="77E35F5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8CD0AF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D2A332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6F8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3C1980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4F23AB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C2F66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51731C7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F6CD85D" w14:textId="77777777" w:rsidTr="00A05DFC">
        <w:trPr>
          <w:trHeight w:val="432"/>
        </w:trPr>
        <w:tc>
          <w:tcPr>
            <w:tcW w:w="5000" w:type="pct"/>
            <w:gridSpan w:val="10"/>
            <w:vAlign w:val="center"/>
          </w:tcPr>
          <w:p w14:paraId="7AF68C2F"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145DC0B" w14:textId="77777777" w:rsidTr="00A05DFC">
        <w:trPr>
          <w:trHeight w:val="432"/>
        </w:trPr>
        <w:tc>
          <w:tcPr>
            <w:tcW w:w="5000" w:type="pct"/>
            <w:gridSpan w:val="10"/>
            <w:vAlign w:val="center"/>
          </w:tcPr>
          <w:p w14:paraId="6DB55A3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05DFC" w:rsidRPr="00EC6867" w14:paraId="07599EBA" w14:textId="77777777" w:rsidTr="00A05DF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1523E6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2FDFC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6A905F9" w14:textId="77777777" w:rsidR="00A05DFC" w:rsidRPr="00EC6867" w:rsidRDefault="00A05DFC" w:rsidP="00A05DFC">
                  <w:pPr>
                    <w:rPr>
                      <w:rFonts w:ascii="Arial Narrow" w:eastAsia="Times New Roman" w:hAnsi="Arial Narrow" w:cs="Times New Roman"/>
                      <w:b/>
                      <w:bCs/>
                      <w:sz w:val="20"/>
                      <w:szCs w:val="20"/>
                      <w:lang w:eastAsia="hr-HR"/>
                    </w:rPr>
                  </w:pPr>
                </w:p>
                <w:p w14:paraId="7D570722"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EB98FD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FD0524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F1041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37F83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397567"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ADFBFCC" w14:textId="77777777" w:rsidTr="00A05DF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2B02CA"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116C238" w14:textId="77777777" w:rsidR="00A05DFC" w:rsidRPr="00EC6867" w:rsidRDefault="00A05DFC" w:rsidP="00A05DF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125B914" w14:textId="77777777" w:rsidR="00A05DFC" w:rsidRPr="00EC6867" w:rsidRDefault="00A05DFC" w:rsidP="00A05DF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3A3332" w14:textId="77777777" w:rsidR="00A05DFC" w:rsidRPr="00EC6867" w:rsidRDefault="00A05DFC" w:rsidP="00A05DF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6CAD39E" w14:textId="77777777" w:rsidR="00A05DFC" w:rsidRPr="00EC6867" w:rsidRDefault="00A05DFC" w:rsidP="00A05DF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250EB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EB18247"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332EA0A4"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4CDE56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79E76B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E0687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1B971B4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0EFD4A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2625D1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3EE2C8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1E142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1ED5818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FD6081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5101D04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D9FC69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2CC2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6BADBA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02E10F8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A15EEB"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FF7C8A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2FDA81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6CAC66E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2CF40B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966287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4F2C147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91AA1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9D3E22D"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72C3262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439A81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971755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30AFD12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3F81F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0DAC3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2393D80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311869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098E3C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467979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52E98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78C06A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1E8565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294606E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82981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72AB4A"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2653F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014C5E95" w14:textId="77777777" w:rsidR="00A05DFC" w:rsidRPr="00EC6867" w:rsidRDefault="00A05DFC" w:rsidP="00A05DF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69D530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2BF166B" w14:textId="77777777" w:rsidR="00A05DFC" w:rsidRPr="00EC6867" w:rsidRDefault="00A05DFC" w:rsidP="00A05DF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67CBD2B2" w14:textId="77777777" w:rsidR="00A05DFC" w:rsidRPr="00EC6867" w:rsidRDefault="00A05DFC" w:rsidP="00A05DF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115EEFFA" w14:textId="77777777" w:rsidR="00A05DFC" w:rsidRPr="00EC6867" w:rsidRDefault="00A05DFC" w:rsidP="00A05DF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229003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79FA393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D21DD12"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72AD54D"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p>
        </w:tc>
      </w:tr>
      <w:tr w:rsidR="00A05DFC" w:rsidRPr="00EC6867" w14:paraId="685DDE4A" w14:textId="77777777" w:rsidTr="00A05DFC">
        <w:trPr>
          <w:trHeight w:val="432"/>
        </w:trPr>
        <w:tc>
          <w:tcPr>
            <w:tcW w:w="5000" w:type="pct"/>
            <w:gridSpan w:val="10"/>
            <w:vAlign w:val="center"/>
          </w:tcPr>
          <w:p w14:paraId="10174926"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2DC560FC" w14:textId="77777777" w:rsidTr="00A05DFC">
        <w:trPr>
          <w:trHeight w:val="432"/>
        </w:trPr>
        <w:tc>
          <w:tcPr>
            <w:tcW w:w="5000" w:type="pct"/>
            <w:gridSpan w:val="10"/>
            <w:vAlign w:val="center"/>
          </w:tcPr>
          <w:p w14:paraId="7425B284" w14:textId="77777777" w:rsidR="00A05DFC" w:rsidRPr="00EC6867" w:rsidRDefault="00A05DFC" w:rsidP="003B5C53">
            <w:pPr>
              <w:pStyle w:val="Odlomakpopisa"/>
              <w:numPr>
                <w:ilvl w:val="0"/>
                <w:numId w:val="100"/>
              </w:numPr>
              <w:rPr>
                <w:rFonts w:ascii="Arial Narrow" w:hAnsi="Arial Narrow" w:cs="Arial"/>
                <w:sz w:val="20"/>
                <w:szCs w:val="20"/>
              </w:rPr>
            </w:pPr>
            <w:proofErr w:type="spellStart"/>
            <w:r w:rsidRPr="00EC6867">
              <w:rPr>
                <w:rFonts w:ascii="Arial Narrow" w:hAnsi="Arial Narrow" w:cs="Arial"/>
                <w:sz w:val="20"/>
                <w:szCs w:val="20"/>
              </w:rPr>
              <w:t>Bianchini</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Cipriani</w:t>
            </w:r>
            <w:proofErr w:type="spellEnd"/>
            <w:r w:rsidRPr="00EC6867">
              <w:rPr>
                <w:rFonts w:ascii="Arial Narrow" w:hAnsi="Arial Narrow" w:cs="Arial"/>
                <w:sz w:val="20"/>
                <w:szCs w:val="20"/>
              </w:rPr>
              <w:t xml:space="preserve">, A. (2000). </w:t>
            </w:r>
            <w:proofErr w:type="spellStart"/>
            <w:r w:rsidRPr="00EC6867">
              <w:rPr>
                <w:rFonts w:ascii="Arial Narrow" w:hAnsi="Arial Narrow" w:cs="Arial"/>
                <w:sz w:val="20"/>
                <w:szCs w:val="20"/>
              </w:rPr>
              <w:t>Virtual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Synthesis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Signal Processing-</w:t>
            </w:r>
            <w:proofErr w:type="spellStart"/>
            <w:r w:rsidRPr="00EC6867">
              <w:rPr>
                <w:rFonts w:ascii="Arial Narrow" w:hAnsi="Arial Narrow" w:cs="Arial"/>
                <w:sz w:val="20"/>
                <w:szCs w:val="20"/>
              </w:rPr>
              <w:t>Theory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Practice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with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Csound</w:t>
            </w:r>
            <w:proofErr w:type="spellEnd"/>
            <w:r w:rsidRPr="00EC6867">
              <w:rPr>
                <w:rFonts w:ascii="Arial Narrow" w:hAnsi="Arial Narrow" w:cs="Arial"/>
                <w:sz w:val="20"/>
                <w:szCs w:val="20"/>
              </w:rPr>
              <w:t xml:space="preserve">. Rome: </w:t>
            </w:r>
            <w:proofErr w:type="spellStart"/>
            <w:r w:rsidRPr="00EC6867">
              <w:rPr>
                <w:rFonts w:ascii="Arial Narrow" w:hAnsi="Arial Narrow" w:cs="Arial"/>
                <w:sz w:val="20"/>
                <w:szCs w:val="20"/>
              </w:rPr>
              <w:t>ConTempo</w:t>
            </w:r>
            <w:proofErr w:type="spellEnd"/>
            <w:r w:rsidRPr="00EC6867">
              <w:rPr>
                <w:rFonts w:ascii="Arial Narrow" w:hAnsi="Arial Narrow" w:cs="Arial"/>
                <w:sz w:val="20"/>
                <w:szCs w:val="20"/>
              </w:rPr>
              <w:t>.</w:t>
            </w:r>
          </w:p>
          <w:p w14:paraId="653E78E6" w14:textId="77777777" w:rsidR="00A05DFC" w:rsidRPr="00EC6867" w:rsidRDefault="00A05DFC" w:rsidP="003B5C53">
            <w:pPr>
              <w:pStyle w:val="Odlomakpopisa"/>
              <w:numPr>
                <w:ilvl w:val="0"/>
                <w:numId w:val="100"/>
              </w:numPr>
              <w:jc w:val="both"/>
              <w:rPr>
                <w:rFonts w:ascii="Arial Narrow" w:hAnsi="Arial Narrow" w:cs="Arial"/>
                <w:sz w:val="20"/>
                <w:szCs w:val="20"/>
              </w:rPr>
            </w:pPr>
            <w:proofErr w:type="spellStart"/>
            <w:r w:rsidRPr="00EC6867">
              <w:rPr>
                <w:rFonts w:ascii="Arial Narrow" w:hAnsi="Arial Narrow" w:cs="Arial"/>
                <w:sz w:val="20"/>
                <w:szCs w:val="20"/>
              </w:rPr>
              <w:t>Chadabe</w:t>
            </w:r>
            <w:proofErr w:type="spellEnd"/>
            <w:r w:rsidRPr="00EC6867">
              <w:rPr>
                <w:rFonts w:ascii="Arial Narrow" w:hAnsi="Arial Narrow" w:cs="Arial"/>
                <w:sz w:val="20"/>
                <w:szCs w:val="20"/>
              </w:rPr>
              <w:t xml:space="preserve">, J. (1997). Electric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Past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Promise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p w14:paraId="28B0EEA4" w14:textId="77777777" w:rsidR="00A05DFC" w:rsidRPr="00EC6867" w:rsidRDefault="00A05DFC" w:rsidP="003B5C53">
            <w:pPr>
              <w:pStyle w:val="Odlomakpopisa"/>
              <w:numPr>
                <w:ilvl w:val="0"/>
                <w:numId w:val="100"/>
              </w:numPr>
              <w:jc w:val="both"/>
              <w:rPr>
                <w:rFonts w:ascii="Arial Narrow" w:hAnsi="Arial Narrow" w:cs="Arial"/>
                <w:sz w:val="20"/>
                <w:szCs w:val="20"/>
              </w:rPr>
            </w:pPr>
            <w:r w:rsidRPr="00EC6867">
              <w:rPr>
                <w:rFonts w:ascii="Arial Narrow" w:hAnsi="Arial Narrow" w:cs="Arial"/>
                <w:sz w:val="20"/>
                <w:szCs w:val="20"/>
              </w:rPr>
              <w:t xml:space="preserve">Cross, </w:t>
            </w:r>
            <w:proofErr w:type="spellStart"/>
            <w:r w:rsidRPr="00EC6867">
              <w:rPr>
                <w:rFonts w:ascii="Arial Narrow" w:hAnsi="Arial Narrow" w:cs="Arial"/>
                <w:sz w:val="20"/>
                <w:szCs w:val="20"/>
              </w:rPr>
              <w:t>Lowell</w:t>
            </w:r>
            <w:proofErr w:type="spellEnd"/>
            <w:r w:rsidRPr="00EC6867">
              <w:rPr>
                <w:rFonts w:ascii="Arial Narrow" w:hAnsi="Arial Narrow" w:cs="Arial"/>
                <w:sz w:val="20"/>
                <w:szCs w:val="20"/>
              </w:rPr>
              <w:t xml:space="preserve"> (1967). A </w:t>
            </w:r>
            <w:proofErr w:type="spellStart"/>
            <w:r w:rsidRPr="00EC6867">
              <w:rPr>
                <w:rFonts w:ascii="Arial Narrow" w:hAnsi="Arial Narrow" w:cs="Arial"/>
                <w:sz w:val="20"/>
                <w:szCs w:val="20"/>
              </w:rPr>
              <w:t>Bibliography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Toronto.</w:t>
            </w:r>
          </w:p>
          <w:p w14:paraId="26BFD050" w14:textId="77777777" w:rsidR="00A05DFC" w:rsidRPr="00EC6867" w:rsidRDefault="00A05DFC" w:rsidP="003B5C53">
            <w:pPr>
              <w:pStyle w:val="Odlomakpopisa"/>
              <w:numPr>
                <w:ilvl w:val="0"/>
                <w:numId w:val="100"/>
              </w:numPr>
              <w:jc w:val="both"/>
              <w:rPr>
                <w:rFonts w:ascii="Arial Narrow" w:hAnsi="Arial Narrow" w:cs="Arial"/>
                <w:sz w:val="20"/>
                <w:szCs w:val="20"/>
              </w:rPr>
            </w:pPr>
            <w:proofErr w:type="spellStart"/>
            <w:r w:rsidRPr="00EC6867">
              <w:rPr>
                <w:rFonts w:ascii="Arial Narrow" w:hAnsi="Arial Narrow" w:cs="Arial"/>
                <w:sz w:val="20"/>
                <w:szCs w:val="20"/>
              </w:rPr>
              <w:t>Roads</w:t>
            </w:r>
            <w:proofErr w:type="spellEnd"/>
            <w:r w:rsidRPr="00EC6867">
              <w:rPr>
                <w:rFonts w:ascii="Arial Narrow" w:hAnsi="Arial Narrow" w:cs="Arial"/>
                <w:sz w:val="20"/>
                <w:szCs w:val="20"/>
              </w:rPr>
              <w:t xml:space="preserve">, C. (1993). Computer Music </w:t>
            </w:r>
            <w:proofErr w:type="spellStart"/>
            <w:r w:rsidRPr="00EC6867">
              <w:rPr>
                <w:rFonts w:ascii="Arial Narrow" w:hAnsi="Arial Narrow" w:cs="Arial"/>
                <w:sz w:val="20"/>
                <w:szCs w:val="20"/>
              </w:rPr>
              <w:t>Tutorial</w:t>
            </w:r>
            <w:proofErr w:type="spellEnd"/>
            <w:r w:rsidRPr="00EC6867">
              <w:rPr>
                <w:rFonts w:ascii="Arial Narrow" w:hAnsi="Arial Narrow" w:cs="Arial"/>
                <w:sz w:val="20"/>
                <w:szCs w:val="20"/>
              </w:rPr>
              <w:t>, M. I. T. Press. Cambridge.</w:t>
            </w:r>
          </w:p>
          <w:p w14:paraId="27A75286" w14:textId="77777777" w:rsidR="00A05DFC" w:rsidRPr="00EC6867" w:rsidRDefault="00A05DFC" w:rsidP="003B5C53">
            <w:pPr>
              <w:pStyle w:val="Odlomakpopisa"/>
              <w:numPr>
                <w:ilvl w:val="0"/>
                <w:numId w:val="100"/>
              </w:numPr>
              <w:jc w:val="both"/>
              <w:rPr>
                <w:rFonts w:ascii="Arial Narrow" w:hAnsi="Arial Narrow" w:cs="Arial"/>
                <w:sz w:val="20"/>
                <w:szCs w:val="20"/>
              </w:rPr>
            </w:pPr>
            <w:r w:rsidRPr="00EC6867">
              <w:rPr>
                <w:rFonts w:ascii="Arial Narrow" w:hAnsi="Arial Narrow" w:cs="Arial"/>
                <w:sz w:val="20"/>
                <w:szCs w:val="20"/>
              </w:rPr>
              <w:t xml:space="preserve">Rubin, David M. (1995).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Desktop </w:t>
            </w:r>
            <w:proofErr w:type="spellStart"/>
            <w:r w:rsidRPr="00EC6867">
              <w:rPr>
                <w:rFonts w:ascii="Arial Narrow" w:hAnsi="Arial Narrow" w:cs="Arial"/>
                <w:sz w:val="20"/>
                <w:szCs w:val="20"/>
              </w:rPr>
              <w:t>Musician</w:t>
            </w:r>
            <w:proofErr w:type="spellEnd"/>
            <w:r w:rsidRPr="00EC6867">
              <w:rPr>
                <w:rFonts w:ascii="Arial Narrow" w:hAnsi="Arial Narrow" w:cs="Arial"/>
                <w:sz w:val="20"/>
                <w:szCs w:val="20"/>
              </w:rPr>
              <w:t>. Berkeley.</w:t>
            </w:r>
          </w:p>
          <w:p w14:paraId="5915A0C4" w14:textId="77777777" w:rsidR="00A05DFC" w:rsidRPr="00EC6867" w:rsidRDefault="00A05DFC" w:rsidP="003B5C53">
            <w:pPr>
              <w:pStyle w:val="Odlomakpopisa"/>
              <w:numPr>
                <w:ilvl w:val="0"/>
                <w:numId w:val="10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Moore F. R., (1990). </w:t>
            </w:r>
            <w:proofErr w:type="spellStart"/>
            <w:r w:rsidRPr="00EC6867">
              <w:rPr>
                <w:rFonts w:ascii="Arial Narrow" w:hAnsi="Arial Narrow" w:cs="Arial"/>
                <w:sz w:val="20"/>
                <w:szCs w:val="20"/>
              </w:rPr>
              <w:t>Elements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Computer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tc>
      </w:tr>
      <w:tr w:rsidR="00A05DFC" w:rsidRPr="00EC6867" w14:paraId="47E16DEC" w14:textId="77777777" w:rsidTr="00A05DFC">
        <w:trPr>
          <w:trHeight w:val="432"/>
        </w:trPr>
        <w:tc>
          <w:tcPr>
            <w:tcW w:w="5000" w:type="pct"/>
            <w:gridSpan w:val="10"/>
            <w:vAlign w:val="center"/>
          </w:tcPr>
          <w:p w14:paraId="08267EF7" w14:textId="77777777" w:rsidR="00A05DFC" w:rsidRPr="00EC6867" w:rsidRDefault="00A05DFC" w:rsidP="003B5C53">
            <w:pPr>
              <w:pStyle w:val="Odlomakpopisa"/>
              <w:numPr>
                <w:ilvl w:val="1"/>
                <w:numId w:val="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2BE9ACA" w14:textId="77777777" w:rsidTr="00A05DFC">
        <w:trPr>
          <w:trHeight w:val="432"/>
        </w:trPr>
        <w:tc>
          <w:tcPr>
            <w:tcW w:w="5000" w:type="pct"/>
            <w:gridSpan w:val="10"/>
            <w:vAlign w:val="center"/>
          </w:tcPr>
          <w:p w14:paraId="2E42C64F"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9C03AB0" w14:textId="77777777" w:rsidTr="00A05DFC">
        <w:trPr>
          <w:trHeight w:val="432"/>
        </w:trPr>
        <w:tc>
          <w:tcPr>
            <w:tcW w:w="5000" w:type="pct"/>
            <w:gridSpan w:val="10"/>
            <w:vAlign w:val="center"/>
          </w:tcPr>
          <w:p w14:paraId="75452C45" w14:textId="77777777" w:rsidR="00A05DFC" w:rsidRPr="00EC6867" w:rsidRDefault="00A05DFC" w:rsidP="003B5C53">
            <w:pPr>
              <w:pStyle w:val="Odlomakpopisa"/>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A5E4B35" w14:textId="77777777" w:rsidTr="00A05DFC">
        <w:trPr>
          <w:trHeight w:val="432"/>
        </w:trPr>
        <w:tc>
          <w:tcPr>
            <w:tcW w:w="5000" w:type="pct"/>
            <w:gridSpan w:val="10"/>
            <w:vAlign w:val="center"/>
          </w:tcPr>
          <w:p w14:paraId="5E987A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9612D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1AA01AE" w14:textId="5E77D617" w:rsidR="00A05DFC" w:rsidRPr="00EC6867" w:rsidRDefault="00A05DFC" w:rsidP="0006166A"/>
    <w:p w14:paraId="365D2625" w14:textId="2E8D2199" w:rsidR="00A05DFC" w:rsidRPr="00EC6867" w:rsidRDefault="00A05DFC" w:rsidP="0006166A"/>
    <w:p w14:paraId="774EC159" w14:textId="235C5A36" w:rsidR="00A05DFC" w:rsidRPr="00EC6867" w:rsidRDefault="00A05DFC" w:rsidP="0006166A"/>
    <w:p w14:paraId="28FD8C3B" w14:textId="21F97945" w:rsidR="00A05DFC" w:rsidRPr="00EC6867" w:rsidRDefault="00A05DFC" w:rsidP="0006166A"/>
    <w:p w14:paraId="7AAE0AA1" w14:textId="01DAB608" w:rsidR="00A05DFC" w:rsidRPr="00EC6867" w:rsidRDefault="00A05DFC" w:rsidP="0006166A"/>
    <w:p w14:paraId="3E8607FB" w14:textId="36ECEF12" w:rsidR="00A05DFC" w:rsidRPr="00EC6867" w:rsidRDefault="00A05DFC" w:rsidP="0006166A"/>
    <w:p w14:paraId="3A9C4993" w14:textId="18BF638C" w:rsidR="00A05DFC" w:rsidRPr="00EC6867" w:rsidRDefault="00A05DFC" w:rsidP="0006166A"/>
    <w:p w14:paraId="015AAEDB" w14:textId="0EF2B57E" w:rsidR="00A05DFC" w:rsidRPr="00EC6867" w:rsidRDefault="00A05DFC" w:rsidP="0006166A"/>
    <w:p w14:paraId="10296384" w14:textId="1EDB7B89" w:rsidR="00A05DFC" w:rsidRPr="00EC6867" w:rsidRDefault="00A05DFC" w:rsidP="0006166A"/>
    <w:p w14:paraId="651EF7EB" w14:textId="7019DCF4" w:rsidR="00A05DFC" w:rsidRPr="00EC6867" w:rsidRDefault="00A05DFC" w:rsidP="0006166A"/>
    <w:p w14:paraId="2B3E786C" w14:textId="169EA3C6" w:rsidR="00A05DFC" w:rsidRPr="00EC6867" w:rsidRDefault="00A05DFC" w:rsidP="0006166A"/>
    <w:p w14:paraId="5EFDA2EB" w14:textId="435FEFDB" w:rsidR="00A05DFC" w:rsidRPr="00EC6867" w:rsidRDefault="00A05DFC" w:rsidP="0006166A"/>
    <w:p w14:paraId="52818045" w14:textId="4D22BD7E" w:rsidR="00A05DFC" w:rsidRPr="00EC6867" w:rsidRDefault="00A05DFC" w:rsidP="0006166A"/>
    <w:p w14:paraId="48CC703A" w14:textId="65FA38A9" w:rsidR="00A05DFC" w:rsidRPr="00EC6867" w:rsidRDefault="00A05DFC" w:rsidP="0006166A"/>
    <w:p w14:paraId="4B5C9232" w14:textId="39616A19" w:rsidR="00A05DFC" w:rsidRPr="00EC6867" w:rsidRDefault="00A05DFC" w:rsidP="0006166A"/>
    <w:p w14:paraId="69300411" w14:textId="7218E8D9" w:rsidR="00A05DFC" w:rsidRPr="00EC6867" w:rsidRDefault="00A05DFC" w:rsidP="0006166A"/>
    <w:p w14:paraId="40A9C385" w14:textId="4BBE945E" w:rsidR="00A05DFC" w:rsidRPr="00EC6867" w:rsidRDefault="00A05DFC" w:rsidP="0006166A"/>
    <w:p w14:paraId="694EA5D3" w14:textId="093C7B07" w:rsidR="00A05DFC" w:rsidRPr="00EC6867" w:rsidRDefault="00A05DFC" w:rsidP="0006166A"/>
    <w:p w14:paraId="70487A2E" w14:textId="27843138" w:rsidR="00A05DFC" w:rsidRPr="00EC6867" w:rsidRDefault="00A05DFC" w:rsidP="0006166A"/>
    <w:p w14:paraId="15610A96" w14:textId="46DFDCC8" w:rsidR="00A05DFC" w:rsidRPr="00EC6867" w:rsidRDefault="00A05DFC" w:rsidP="0006166A"/>
    <w:p w14:paraId="1525B8A7" w14:textId="6329A9E5" w:rsidR="00A05DFC" w:rsidRPr="00EC6867" w:rsidRDefault="00A05DFC" w:rsidP="0006166A"/>
    <w:p w14:paraId="50679E1E" w14:textId="3229BC4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6C2F592D" w14:textId="77777777" w:rsidTr="00A05DFC">
        <w:trPr>
          <w:trHeight w:hRule="exact" w:val="587"/>
          <w:jc w:val="center"/>
        </w:trPr>
        <w:tc>
          <w:tcPr>
            <w:tcW w:w="5000" w:type="pct"/>
            <w:gridSpan w:val="3"/>
            <w:shd w:val="clear" w:color="auto" w:fill="auto"/>
            <w:vAlign w:val="center"/>
          </w:tcPr>
          <w:p w14:paraId="7530CCD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7477D644" w14:textId="77777777" w:rsidTr="00A05DFC">
        <w:trPr>
          <w:trHeight w:val="405"/>
          <w:jc w:val="center"/>
        </w:trPr>
        <w:tc>
          <w:tcPr>
            <w:tcW w:w="1180" w:type="pct"/>
            <w:shd w:val="clear" w:color="auto" w:fill="auto"/>
            <w:vAlign w:val="center"/>
          </w:tcPr>
          <w:p w14:paraId="6F7D03F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A0DF4D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A05DFC" w:rsidRPr="00EC6867" w14:paraId="3C352550" w14:textId="77777777" w:rsidTr="00A05DFC">
        <w:trPr>
          <w:trHeight w:val="405"/>
          <w:jc w:val="center"/>
        </w:trPr>
        <w:tc>
          <w:tcPr>
            <w:tcW w:w="1180" w:type="pct"/>
            <w:shd w:val="clear" w:color="auto" w:fill="auto"/>
            <w:vAlign w:val="center"/>
          </w:tcPr>
          <w:p w14:paraId="3463E4F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52BD4D" w14:textId="1C866C45" w:rsidR="00A05DFC" w:rsidRPr="00EC6867" w:rsidRDefault="00651D13"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A05DFC" w:rsidRPr="00EC6867" w14:paraId="57B041BF" w14:textId="77777777" w:rsidTr="00A05DFC">
        <w:trPr>
          <w:trHeight w:val="405"/>
          <w:jc w:val="center"/>
        </w:trPr>
        <w:tc>
          <w:tcPr>
            <w:tcW w:w="1180" w:type="pct"/>
            <w:vAlign w:val="center"/>
          </w:tcPr>
          <w:p w14:paraId="5DE54F1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1182E2D" w14:textId="6BF4548D" w:rsidR="00A05DFC" w:rsidRPr="00EC6867" w:rsidRDefault="00651D13" w:rsidP="00A05DFC">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05DFC" w:rsidRPr="00EC6867" w14:paraId="57C840E1" w14:textId="77777777" w:rsidTr="00A05DFC">
        <w:trPr>
          <w:trHeight w:val="405"/>
          <w:jc w:val="center"/>
        </w:trPr>
        <w:tc>
          <w:tcPr>
            <w:tcW w:w="1180" w:type="pct"/>
            <w:vAlign w:val="center"/>
          </w:tcPr>
          <w:p w14:paraId="1FD72E9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D22B6B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0B0D114C" w14:textId="77777777" w:rsidTr="00A05DFC">
        <w:trPr>
          <w:trHeight w:val="405"/>
          <w:jc w:val="center"/>
        </w:trPr>
        <w:tc>
          <w:tcPr>
            <w:tcW w:w="1180" w:type="pct"/>
            <w:vAlign w:val="center"/>
          </w:tcPr>
          <w:p w14:paraId="386DCCA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75034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GP208</w:t>
            </w:r>
          </w:p>
        </w:tc>
      </w:tr>
      <w:tr w:rsidR="00A05DFC" w:rsidRPr="00EC6867" w14:paraId="1D2A6B33" w14:textId="77777777" w:rsidTr="00A05DFC">
        <w:trPr>
          <w:trHeight w:val="405"/>
          <w:jc w:val="center"/>
        </w:trPr>
        <w:tc>
          <w:tcPr>
            <w:tcW w:w="1180" w:type="pct"/>
            <w:vAlign w:val="center"/>
          </w:tcPr>
          <w:p w14:paraId="0F5D461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576E2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14713400" w14:textId="77777777" w:rsidTr="00A05DFC">
        <w:trPr>
          <w:trHeight w:val="405"/>
          <w:jc w:val="center"/>
        </w:trPr>
        <w:tc>
          <w:tcPr>
            <w:tcW w:w="1180" w:type="pct"/>
            <w:vAlign w:val="center"/>
          </w:tcPr>
          <w:p w14:paraId="7F5F3580"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29475A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05DFC" w:rsidRPr="00EC6867" w14:paraId="0668DF6E" w14:textId="77777777" w:rsidTr="00A05DFC">
        <w:trPr>
          <w:trHeight w:val="145"/>
          <w:jc w:val="center"/>
        </w:trPr>
        <w:tc>
          <w:tcPr>
            <w:tcW w:w="1180" w:type="pct"/>
            <w:vMerge w:val="restart"/>
            <w:vAlign w:val="center"/>
          </w:tcPr>
          <w:p w14:paraId="55E4924F"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CDB4E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A27B81"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16182287" w14:textId="77777777" w:rsidTr="00A05DFC">
        <w:trPr>
          <w:trHeight w:val="145"/>
          <w:jc w:val="center"/>
        </w:trPr>
        <w:tc>
          <w:tcPr>
            <w:tcW w:w="1180" w:type="pct"/>
            <w:vMerge/>
            <w:vAlign w:val="center"/>
          </w:tcPr>
          <w:p w14:paraId="00503118"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F7806B1"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AA564C8" w14:textId="77777777" w:rsidR="00A05DFC" w:rsidRPr="00EC6867" w:rsidRDefault="00A05DFC" w:rsidP="003B5C53">
            <w:pPr>
              <w:pStyle w:val="Odlomakpopisa"/>
              <w:numPr>
                <w:ilvl w:val="0"/>
                <w:numId w:val="1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6F14EAA"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05DFC" w:rsidRPr="00EC6867" w14:paraId="799C3ED2" w14:textId="77777777" w:rsidTr="00A05DFC">
        <w:trPr>
          <w:trHeight w:hRule="exact" w:val="288"/>
        </w:trPr>
        <w:tc>
          <w:tcPr>
            <w:tcW w:w="5000" w:type="pct"/>
            <w:gridSpan w:val="10"/>
            <w:shd w:val="clear" w:color="auto" w:fill="auto"/>
            <w:vAlign w:val="center"/>
          </w:tcPr>
          <w:p w14:paraId="62639D62" w14:textId="77777777" w:rsidR="00A05DFC" w:rsidRPr="00EC6867" w:rsidRDefault="00A05DFC" w:rsidP="003B5C53">
            <w:pPr>
              <w:pStyle w:val="Odlomakpopisa"/>
              <w:numPr>
                <w:ilvl w:val="0"/>
                <w:numId w:val="1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299995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2C25328A" w14:textId="77777777" w:rsidTr="00A05DFC">
        <w:trPr>
          <w:trHeight w:val="432"/>
        </w:trPr>
        <w:tc>
          <w:tcPr>
            <w:tcW w:w="5000" w:type="pct"/>
            <w:gridSpan w:val="10"/>
            <w:vAlign w:val="center"/>
          </w:tcPr>
          <w:p w14:paraId="7A230289" w14:textId="77777777" w:rsidR="00A05DFC" w:rsidRPr="00EC6867" w:rsidRDefault="00A05DFC" w:rsidP="003B5C53">
            <w:pPr>
              <w:pStyle w:val="Odlomakpopisa"/>
              <w:numPr>
                <w:ilvl w:val="1"/>
                <w:numId w:val="1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9EAD8C5" w14:textId="77777777" w:rsidTr="00A05DFC">
        <w:trPr>
          <w:trHeight w:val="432"/>
        </w:trPr>
        <w:tc>
          <w:tcPr>
            <w:tcW w:w="5000" w:type="pct"/>
            <w:gridSpan w:val="10"/>
            <w:vAlign w:val="center"/>
          </w:tcPr>
          <w:p w14:paraId="2A1099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A05DFC" w:rsidRPr="00EC6867" w14:paraId="69C95C2C" w14:textId="77777777" w:rsidTr="00A05DFC">
        <w:trPr>
          <w:trHeight w:val="432"/>
        </w:trPr>
        <w:tc>
          <w:tcPr>
            <w:tcW w:w="5000" w:type="pct"/>
            <w:gridSpan w:val="10"/>
            <w:vAlign w:val="center"/>
          </w:tcPr>
          <w:p w14:paraId="218AED96" w14:textId="77777777" w:rsidR="00A05DFC" w:rsidRPr="00EC6867" w:rsidRDefault="00A05DFC" w:rsidP="003B5C53">
            <w:pPr>
              <w:pStyle w:val="Odlomakpopisa"/>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31216CA7" w14:textId="77777777" w:rsidTr="00A05DFC">
        <w:trPr>
          <w:trHeight w:val="432"/>
        </w:trPr>
        <w:tc>
          <w:tcPr>
            <w:tcW w:w="5000" w:type="pct"/>
            <w:gridSpan w:val="10"/>
            <w:vAlign w:val="center"/>
          </w:tcPr>
          <w:p w14:paraId="6CE1E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8031C97" w14:textId="77777777" w:rsidTr="00A05DFC">
        <w:trPr>
          <w:trHeight w:val="432"/>
        </w:trPr>
        <w:tc>
          <w:tcPr>
            <w:tcW w:w="5000" w:type="pct"/>
            <w:gridSpan w:val="10"/>
            <w:vAlign w:val="center"/>
          </w:tcPr>
          <w:p w14:paraId="6A5207D3" w14:textId="77777777" w:rsidR="00A05DFC" w:rsidRPr="00EC6867" w:rsidRDefault="00A05DFC" w:rsidP="003B5C53">
            <w:pPr>
              <w:numPr>
                <w:ilvl w:val="1"/>
                <w:numId w:val="10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7A2C464F" w14:textId="77777777" w:rsidTr="00A05DFC">
        <w:trPr>
          <w:trHeight w:val="432"/>
        </w:trPr>
        <w:tc>
          <w:tcPr>
            <w:tcW w:w="5000" w:type="pct"/>
            <w:gridSpan w:val="10"/>
            <w:vAlign w:val="center"/>
          </w:tcPr>
          <w:p w14:paraId="5A6CBF1F"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18ECE22E"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52ADB0FD"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6C6BAF2D"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A05DFC" w:rsidRPr="00EC6867" w14:paraId="76C981ED" w14:textId="77777777" w:rsidTr="00A05DFC">
        <w:trPr>
          <w:trHeight w:val="432"/>
        </w:trPr>
        <w:tc>
          <w:tcPr>
            <w:tcW w:w="5000" w:type="pct"/>
            <w:gridSpan w:val="10"/>
            <w:vAlign w:val="center"/>
          </w:tcPr>
          <w:p w14:paraId="0F92335F" w14:textId="77777777" w:rsidR="00A05DFC" w:rsidRPr="00EC6867" w:rsidRDefault="00A05DFC" w:rsidP="003B5C53">
            <w:pPr>
              <w:numPr>
                <w:ilvl w:val="1"/>
                <w:numId w:val="1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C7268D" w14:textId="77777777" w:rsidTr="00A05DFC">
        <w:trPr>
          <w:trHeight w:val="432"/>
        </w:trPr>
        <w:tc>
          <w:tcPr>
            <w:tcW w:w="5000" w:type="pct"/>
            <w:gridSpan w:val="10"/>
            <w:vAlign w:val="center"/>
          </w:tcPr>
          <w:p w14:paraId="2B8A46B4"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Sustavi tambura. Sviranje u položajima (stisnutom -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i razmaknutom - dijatonskom). Sviranje skladbi u mješovitim i složenim mjerama. Način trzanja različitih ritmova.</w:t>
            </w:r>
          </w:p>
        </w:tc>
      </w:tr>
      <w:tr w:rsidR="00A05DFC" w:rsidRPr="00EC6867" w14:paraId="01B1A853" w14:textId="77777777" w:rsidTr="00A05DFC">
        <w:trPr>
          <w:trHeight w:val="432"/>
        </w:trPr>
        <w:tc>
          <w:tcPr>
            <w:tcW w:w="3085" w:type="pct"/>
            <w:gridSpan w:val="7"/>
            <w:vAlign w:val="center"/>
          </w:tcPr>
          <w:p w14:paraId="5D1EF425" w14:textId="77777777" w:rsidR="00A05DFC" w:rsidRPr="00EC6867" w:rsidRDefault="00A05DFC" w:rsidP="003B5C53">
            <w:pPr>
              <w:numPr>
                <w:ilvl w:val="1"/>
                <w:numId w:val="1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89124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08ED14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200A14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D38425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255CE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0E9C9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3E182D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6437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A21DF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E63B20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35F6C23" w14:textId="77777777" w:rsidTr="00A05DFC">
        <w:trPr>
          <w:trHeight w:val="432"/>
        </w:trPr>
        <w:tc>
          <w:tcPr>
            <w:tcW w:w="3085" w:type="pct"/>
            <w:gridSpan w:val="7"/>
            <w:vAlign w:val="center"/>
          </w:tcPr>
          <w:p w14:paraId="17933812" w14:textId="77777777" w:rsidR="00A05DFC" w:rsidRPr="00EC6867" w:rsidRDefault="00A05DFC" w:rsidP="003B5C53">
            <w:pPr>
              <w:pStyle w:val="Odlomakpopisa"/>
              <w:numPr>
                <w:ilvl w:val="1"/>
                <w:numId w:val="1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5DABBB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D6557D3" w14:textId="77777777" w:rsidTr="00A05DFC">
        <w:trPr>
          <w:trHeight w:val="432"/>
        </w:trPr>
        <w:tc>
          <w:tcPr>
            <w:tcW w:w="5000" w:type="pct"/>
            <w:gridSpan w:val="10"/>
            <w:vAlign w:val="center"/>
          </w:tcPr>
          <w:p w14:paraId="6EC457B3"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A05DFC" w:rsidRPr="00EC6867" w14:paraId="45A0FAF7" w14:textId="77777777" w:rsidTr="00A05DFC">
        <w:trPr>
          <w:trHeight w:val="432"/>
        </w:trPr>
        <w:tc>
          <w:tcPr>
            <w:tcW w:w="5000" w:type="pct"/>
            <w:gridSpan w:val="10"/>
            <w:vAlign w:val="center"/>
          </w:tcPr>
          <w:p w14:paraId="33E725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6CC7E86D" w14:textId="77777777" w:rsidTr="00A05DFC">
        <w:trPr>
          <w:trHeight w:val="432"/>
        </w:trPr>
        <w:tc>
          <w:tcPr>
            <w:tcW w:w="5000" w:type="pct"/>
            <w:gridSpan w:val="10"/>
            <w:vAlign w:val="center"/>
          </w:tcPr>
          <w:p w14:paraId="4BC8ADFF"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614AD98" w14:textId="77777777" w:rsidTr="00A05DFC">
        <w:trPr>
          <w:trHeight w:val="111"/>
        </w:trPr>
        <w:tc>
          <w:tcPr>
            <w:tcW w:w="552" w:type="pct"/>
            <w:vAlign w:val="center"/>
          </w:tcPr>
          <w:p w14:paraId="4C2C80C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2562531"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DDDB8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EE3A2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17390A4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4B730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2387857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118F8F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385CBA" w14:textId="77777777" w:rsidTr="00A05DFC">
        <w:trPr>
          <w:trHeight w:val="108"/>
        </w:trPr>
        <w:tc>
          <w:tcPr>
            <w:tcW w:w="552" w:type="pct"/>
            <w:vAlign w:val="center"/>
          </w:tcPr>
          <w:p w14:paraId="725476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4309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7FE2898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0C29B0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4C1D1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A866F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5F32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930479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A05DFC" w:rsidRPr="00EC6867" w14:paraId="56626CD1" w14:textId="77777777" w:rsidTr="00A05DFC">
        <w:trPr>
          <w:trHeight w:val="108"/>
        </w:trPr>
        <w:tc>
          <w:tcPr>
            <w:tcW w:w="552" w:type="pct"/>
            <w:vAlign w:val="center"/>
          </w:tcPr>
          <w:p w14:paraId="294A2DC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DCBF05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3CFC51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4C8155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AE851B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D94F8B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671710C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EC4D6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05DFC" w:rsidRPr="00EC6867" w14:paraId="6E2C260B" w14:textId="77777777" w:rsidTr="00A05DFC">
        <w:trPr>
          <w:trHeight w:val="108"/>
        </w:trPr>
        <w:tc>
          <w:tcPr>
            <w:tcW w:w="552" w:type="pct"/>
            <w:vAlign w:val="center"/>
          </w:tcPr>
          <w:p w14:paraId="18F5664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19611E7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DDA73F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09F1E6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35D0E5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3FBBB5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4E72D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B9856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C7554DD" w14:textId="77777777" w:rsidTr="00A05DFC">
        <w:trPr>
          <w:trHeight w:val="432"/>
        </w:trPr>
        <w:tc>
          <w:tcPr>
            <w:tcW w:w="5000" w:type="pct"/>
            <w:gridSpan w:val="10"/>
            <w:vAlign w:val="center"/>
          </w:tcPr>
          <w:p w14:paraId="2EBC64D7" w14:textId="77777777" w:rsidR="00A05DFC" w:rsidRPr="00EC6867" w:rsidRDefault="00A05DFC" w:rsidP="003B5C53">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9CBECE1" w14:textId="77777777" w:rsidTr="00A05DFC">
        <w:trPr>
          <w:trHeight w:val="432"/>
        </w:trPr>
        <w:tc>
          <w:tcPr>
            <w:tcW w:w="5000" w:type="pct"/>
            <w:gridSpan w:val="10"/>
            <w:vAlign w:val="center"/>
          </w:tcPr>
          <w:p w14:paraId="0C45641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A05DFC" w:rsidRPr="00EC6867" w14:paraId="33D962E2" w14:textId="77777777" w:rsidTr="00A05DFC">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5D1CF2C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A9BDB1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311724" w14:textId="77777777" w:rsidR="00A05DFC" w:rsidRPr="00EC6867" w:rsidRDefault="00A05DFC" w:rsidP="00A05DFC">
                  <w:pPr>
                    <w:rPr>
                      <w:rFonts w:ascii="Arial Narrow" w:eastAsia="Times New Roman" w:hAnsi="Arial Narrow" w:cs="Times New Roman"/>
                      <w:b/>
                      <w:bCs/>
                      <w:sz w:val="20"/>
                      <w:szCs w:val="20"/>
                      <w:lang w:eastAsia="hr-HR"/>
                    </w:rPr>
                  </w:pPr>
                </w:p>
                <w:p w14:paraId="5E517760"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65D79A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7B1135C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5E4967B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411CAF8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04866B9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7988353" w14:textId="77777777" w:rsidTr="00A05DFC">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35B33D56"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844DFCA" w14:textId="77777777" w:rsidR="00A05DFC" w:rsidRPr="00EC6867" w:rsidRDefault="00A05DFC" w:rsidP="00A05DFC">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454A102A" w14:textId="77777777" w:rsidR="00A05DFC" w:rsidRPr="00EC6867" w:rsidRDefault="00A05DFC" w:rsidP="00A05DFC">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455AF58C" w14:textId="77777777" w:rsidR="00A05DFC" w:rsidRPr="00EC6867" w:rsidRDefault="00A05DFC" w:rsidP="00A05DFC">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4D8AD0FA" w14:textId="77777777" w:rsidR="00A05DFC" w:rsidRPr="00EC6867" w:rsidRDefault="00A05DFC" w:rsidP="00A05DFC">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617FEDD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3D46E4F"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6309EB43" w14:textId="77777777" w:rsidTr="00A05DFC">
              <w:tc>
                <w:tcPr>
                  <w:tcW w:w="1742" w:type="dxa"/>
                  <w:tcBorders>
                    <w:top w:val="single" w:sz="4" w:space="0" w:color="auto"/>
                    <w:left w:val="single" w:sz="4" w:space="0" w:color="auto"/>
                    <w:bottom w:val="single" w:sz="4" w:space="0" w:color="auto"/>
                    <w:right w:val="single" w:sz="4" w:space="0" w:color="auto"/>
                  </w:tcBorders>
                </w:tcPr>
                <w:p w14:paraId="00F2CA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7D52C89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6BE70C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19EA6F7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51C35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D03362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0F419B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3ADD015A" w14:textId="77777777" w:rsidTr="00A05DFC">
              <w:tc>
                <w:tcPr>
                  <w:tcW w:w="1742" w:type="dxa"/>
                  <w:tcBorders>
                    <w:top w:val="single" w:sz="4" w:space="0" w:color="auto"/>
                    <w:left w:val="single" w:sz="4" w:space="0" w:color="auto"/>
                    <w:bottom w:val="single" w:sz="4" w:space="0" w:color="auto"/>
                    <w:right w:val="single" w:sz="4" w:space="0" w:color="auto"/>
                  </w:tcBorders>
                </w:tcPr>
                <w:p w14:paraId="0E93459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42E109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4E2C7E7E"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BFD81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770950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65134B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047FC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54B57F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1F18D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50E8ADFE" w14:textId="77777777" w:rsidTr="00A05DFC">
              <w:tc>
                <w:tcPr>
                  <w:tcW w:w="1742" w:type="dxa"/>
                  <w:tcBorders>
                    <w:top w:val="single" w:sz="4" w:space="0" w:color="auto"/>
                    <w:left w:val="single" w:sz="4" w:space="0" w:color="auto"/>
                    <w:bottom w:val="single" w:sz="4" w:space="0" w:color="auto"/>
                    <w:right w:val="single" w:sz="4" w:space="0" w:color="auto"/>
                  </w:tcBorders>
                </w:tcPr>
                <w:p w14:paraId="4B89A2E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7A3B3D26"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A5D4B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DDE3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01241C8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61662B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27A54E4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0BB8F05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r>
            <w:tr w:rsidR="00A05DFC" w:rsidRPr="00EC6867" w14:paraId="3EE0C3CD" w14:textId="77777777" w:rsidTr="00A05DFC">
              <w:tc>
                <w:tcPr>
                  <w:tcW w:w="1742" w:type="dxa"/>
                  <w:tcBorders>
                    <w:top w:val="single" w:sz="4" w:space="0" w:color="auto"/>
                    <w:left w:val="single" w:sz="4" w:space="0" w:color="auto"/>
                    <w:bottom w:val="single" w:sz="4" w:space="0" w:color="auto"/>
                    <w:right w:val="single" w:sz="4" w:space="0" w:color="auto"/>
                  </w:tcBorders>
                </w:tcPr>
                <w:p w14:paraId="0967BD3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6BD1EB6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F417A4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3DFCF34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C0E8E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456BF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905642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6876A3DD" w14:textId="77777777" w:rsidTr="00A05DFC">
              <w:tc>
                <w:tcPr>
                  <w:tcW w:w="1742" w:type="dxa"/>
                  <w:tcBorders>
                    <w:top w:val="single" w:sz="4" w:space="0" w:color="auto"/>
                    <w:left w:val="single" w:sz="4" w:space="0" w:color="auto"/>
                    <w:bottom w:val="single" w:sz="4" w:space="0" w:color="auto"/>
                    <w:right w:val="single" w:sz="4" w:space="0" w:color="auto"/>
                  </w:tcBorders>
                </w:tcPr>
                <w:p w14:paraId="4FC464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3C5C7B7F"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2FA7B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1E56FE00" w14:textId="77777777" w:rsidR="00A05DFC" w:rsidRPr="00EC6867" w:rsidRDefault="00A05DFC" w:rsidP="00A05DFC">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0A5AFEE0" w14:textId="77777777" w:rsidR="00A05DFC" w:rsidRPr="00EC6867" w:rsidRDefault="00A05DFC" w:rsidP="00A05DFC">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FF085AE" w14:textId="77777777" w:rsidR="00A05DFC" w:rsidRPr="00EC6867" w:rsidRDefault="00A05DFC" w:rsidP="00A05DFC">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294547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61DFF99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2A795437"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0BA09049"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543A177A" w14:textId="77777777" w:rsidTr="00A05DFC">
        <w:trPr>
          <w:trHeight w:val="432"/>
        </w:trPr>
        <w:tc>
          <w:tcPr>
            <w:tcW w:w="5000" w:type="pct"/>
            <w:gridSpan w:val="10"/>
            <w:vAlign w:val="center"/>
          </w:tcPr>
          <w:p w14:paraId="0F4B3B99" w14:textId="77777777" w:rsidR="00A05DFC" w:rsidRPr="00EC6867" w:rsidRDefault="00A05DFC" w:rsidP="003B5C53">
            <w:pPr>
              <w:pStyle w:val="Odlomakpopisa"/>
              <w:numPr>
                <w:ilvl w:val="1"/>
                <w:numId w:val="10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41C4BD7A" w14:textId="77777777" w:rsidTr="00A05DFC">
        <w:trPr>
          <w:trHeight w:val="432"/>
        </w:trPr>
        <w:tc>
          <w:tcPr>
            <w:tcW w:w="5000" w:type="pct"/>
            <w:gridSpan w:val="10"/>
            <w:vAlign w:val="center"/>
          </w:tcPr>
          <w:p w14:paraId="53A37451" w14:textId="77777777" w:rsidR="00A05DFC" w:rsidRPr="00EC6867" w:rsidRDefault="00A05DFC" w:rsidP="003B5C53">
            <w:pPr>
              <w:pStyle w:val="Odlomakpopisa"/>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40B22ED4" w14:textId="77777777" w:rsidR="00A05DFC" w:rsidRPr="00EC6867" w:rsidRDefault="00A05DFC" w:rsidP="003B5C53">
            <w:pPr>
              <w:pStyle w:val="Odlomakpopisa"/>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EBB47F8" w14:textId="77777777" w:rsidR="00A05DFC" w:rsidRPr="00EC6867" w:rsidRDefault="00A05DFC" w:rsidP="003B5C53">
            <w:pPr>
              <w:pStyle w:val="Odlomakpopisa"/>
              <w:widowControl w:val="0"/>
              <w:numPr>
                <w:ilvl w:val="0"/>
                <w:numId w:val="10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A05DFC" w:rsidRPr="00EC6867" w14:paraId="775C1900" w14:textId="77777777" w:rsidTr="00A05DFC">
        <w:trPr>
          <w:trHeight w:val="432"/>
        </w:trPr>
        <w:tc>
          <w:tcPr>
            <w:tcW w:w="5000" w:type="pct"/>
            <w:gridSpan w:val="10"/>
            <w:vAlign w:val="center"/>
          </w:tcPr>
          <w:p w14:paraId="33A5B6A1" w14:textId="77777777" w:rsidR="00A05DFC" w:rsidRPr="00EC6867" w:rsidRDefault="00A05DFC" w:rsidP="003B5C53">
            <w:pPr>
              <w:pStyle w:val="Odlomakpopisa"/>
              <w:numPr>
                <w:ilvl w:val="1"/>
                <w:numId w:val="1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363F63EB" w14:textId="77777777" w:rsidTr="00A05DFC">
        <w:trPr>
          <w:trHeight w:val="432"/>
        </w:trPr>
        <w:tc>
          <w:tcPr>
            <w:tcW w:w="5000" w:type="pct"/>
            <w:gridSpan w:val="10"/>
            <w:vAlign w:val="center"/>
          </w:tcPr>
          <w:p w14:paraId="2337FF07"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5EBBF37C" w14:textId="77777777" w:rsidTr="00A05DFC">
        <w:trPr>
          <w:trHeight w:val="432"/>
        </w:trPr>
        <w:tc>
          <w:tcPr>
            <w:tcW w:w="5000" w:type="pct"/>
            <w:gridSpan w:val="10"/>
            <w:vAlign w:val="center"/>
          </w:tcPr>
          <w:p w14:paraId="38E906F0" w14:textId="77777777" w:rsidR="00A05DFC" w:rsidRPr="00EC6867" w:rsidRDefault="00A05DFC" w:rsidP="003B5C53">
            <w:pPr>
              <w:pStyle w:val="Odlomakpopisa"/>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9F36F97" w14:textId="77777777" w:rsidTr="00A05DFC">
        <w:trPr>
          <w:trHeight w:val="58"/>
        </w:trPr>
        <w:tc>
          <w:tcPr>
            <w:tcW w:w="5000" w:type="pct"/>
            <w:gridSpan w:val="10"/>
            <w:vAlign w:val="center"/>
          </w:tcPr>
          <w:p w14:paraId="6B78D52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95413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6284E9B" w14:textId="44AA47F0" w:rsidR="00A05DFC" w:rsidRPr="00EC6867" w:rsidRDefault="00A05DFC" w:rsidP="0006166A"/>
    <w:p w14:paraId="5396894B" w14:textId="511DEA8C" w:rsidR="00A05DFC" w:rsidRPr="00EC6867" w:rsidRDefault="00A05DFC" w:rsidP="0006166A"/>
    <w:p w14:paraId="03BBD0B5" w14:textId="57426D0B" w:rsidR="00A05DFC" w:rsidRPr="00EC6867" w:rsidRDefault="00A05DFC" w:rsidP="0006166A"/>
    <w:p w14:paraId="2A5E2F2A" w14:textId="7A4434DF" w:rsidR="00A05DFC" w:rsidRPr="00EC6867" w:rsidRDefault="00A05DFC" w:rsidP="0006166A"/>
    <w:p w14:paraId="25AD4E51" w14:textId="04A24448" w:rsidR="00A05DFC" w:rsidRPr="00EC6867" w:rsidRDefault="00A05DFC" w:rsidP="0006166A"/>
    <w:p w14:paraId="6022433D" w14:textId="1D7A6722" w:rsidR="00A05DFC" w:rsidRPr="00EC6867" w:rsidRDefault="00A05DFC" w:rsidP="0006166A"/>
    <w:p w14:paraId="7BD3535F" w14:textId="75326369" w:rsidR="00A05DFC" w:rsidRPr="00EC6867" w:rsidRDefault="00A05DFC" w:rsidP="0006166A"/>
    <w:p w14:paraId="291CB5BF" w14:textId="4D752AF1" w:rsidR="00A05DFC" w:rsidRPr="00EC6867" w:rsidRDefault="00A05DFC" w:rsidP="0006166A"/>
    <w:p w14:paraId="22FD2F20" w14:textId="6605B4B7" w:rsidR="00A05DFC" w:rsidRPr="00EC6867" w:rsidRDefault="00A05DFC" w:rsidP="0006166A"/>
    <w:p w14:paraId="03F2C55F" w14:textId="138A8EC7" w:rsidR="00A05DFC" w:rsidRPr="00EC6867" w:rsidRDefault="00A05DFC" w:rsidP="0006166A"/>
    <w:p w14:paraId="459423C9" w14:textId="5F2DB866" w:rsidR="00A05DFC" w:rsidRPr="00EC6867" w:rsidRDefault="00A05DFC" w:rsidP="0006166A"/>
    <w:p w14:paraId="78080DD9" w14:textId="68083424" w:rsidR="00A05DFC" w:rsidRPr="00EC6867" w:rsidRDefault="00A05DFC" w:rsidP="0006166A"/>
    <w:p w14:paraId="1DC54217" w14:textId="33852D3F" w:rsidR="00A05DFC" w:rsidRPr="00EC6867" w:rsidRDefault="00A05DFC" w:rsidP="0006166A"/>
    <w:p w14:paraId="172588E7" w14:textId="1601D68B" w:rsidR="00A05DFC" w:rsidRPr="00EC6867" w:rsidRDefault="00A05DFC" w:rsidP="0006166A"/>
    <w:p w14:paraId="5F90570E" w14:textId="3F6895A5" w:rsidR="00A05DFC" w:rsidRPr="00EC6867" w:rsidRDefault="00A05DFC" w:rsidP="0006166A"/>
    <w:p w14:paraId="2A41A173" w14:textId="32DB8FB2" w:rsidR="00A05DFC" w:rsidRPr="00EC6867" w:rsidRDefault="00A05DFC" w:rsidP="0006166A"/>
    <w:p w14:paraId="2C246E1E" w14:textId="0CA12F32" w:rsidR="00A05DFC" w:rsidRPr="00EC6867" w:rsidRDefault="00A05DFC" w:rsidP="0006166A"/>
    <w:p w14:paraId="1E9C50C8" w14:textId="6DD3C44C" w:rsidR="00A05DFC" w:rsidRPr="00EC6867" w:rsidRDefault="00A05DFC" w:rsidP="0006166A"/>
    <w:p w14:paraId="701E87ED" w14:textId="5E5173BA" w:rsidR="00A05DFC" w:rsidRPr="00EC6867" w:rsidRDefault="00A05DFC" w:rsidP="0006166A"/>
    <w:p w14:paraId="75D17E4F" w14:textId="00E79171" w:rsidR="00A05DFC" w:rsidRPr="00EC6867" w:rsidRDefault="00A05DFC" w:rsidP="0006166A"/>
    <w:p w14:paraId="4EC34F87" w14:textId="35CEBFB8" w:rsidR="00A05DFC" w:rsidRPr="00EC6867" w:rsidRDefault="00A05DFC" w:rsidP="0006166A"/>
    <w:p w14:paraId="579DB455" w14:textId="581C0D73" w:rsidR="00A05DFC" w:rsidRPr="00EC6867" w:rsidRDefault="00A05DFC" w:rsidP="0006166A"/>
    <w:p w14:paraId="473CD62F" w14:textId="03F1A803" w:rsidR="00A05DFC" w:rsidRPr="00EC6867" w:rsidRDefault="00A05DFC" w:rsidP="0006166A"/>
    <w:p w14:paraId="68C733E2" w14:textId="3D1E592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05DFC" w:rsidRPr="00EC6867" w14:paraId="042D7352" w14:textId="77777777" w:rsidTr="00A05DFC">
        <w:trPr>
          <w:trHeight w:hRule="exact" w:val="587"/>
          <w:jc w:val="center"/>
        </w:trPr>
        <w:tc>
          <w:tcPr>
            <w:tcW w:w="5000" w:type="pct"/>
            <w:gridSpan w:val="3"/>
            <w:shd w:val="clear" w:color="auto" w:fill="auto"/>
            <w:vAlign w:val="center"/>
          </w:tcPr>
          <w:p w14:paraId="05E6D95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5A913F86" w14:textId="77777777" w:rsidTr="00A05DFC">
        <w:trPr>
          <w:trHeight w:val="405"/>
          <w:jc w:val="center"/>
        </w:trPr>
        <w:tc>
          <w:tcPr>
            <w:tcW w:w="1180" w:type="pct"/>
            <w:shd w:val="clear" w:color="auto" w:fill="auto"/>
            <w:vAlign w:val="center"/>
          </w:tcPr>
          <w:p w14:paraId="5EADBC8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2723B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           </w:t>
            </w:r>
          </w:p>
        </w:tc>
      </w:tr>
      <w:tr w:rsidR="00A05DFC" w:rsidRPr="00EC6867" w14:paraId="296FAC99" w14:textId="77777777" w:rsidTr="00A05DFC">
        <w:trPr>
          <w:trHeight w:val="405"/>
          <w:jc w:val="center"/>
        </w:trPr>
        <w:tc>
          <w:tcPr>
            <w:tcW w:w="1180" w:type="pct"/>
            <w:shd w:val="clear" w:color="auto" w:fill="auto"/>
            <w:vAlign w:val="center"/>
          </w:tcPr>
          <w:p w14:paraId="113EEC0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5F23F3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A05DFC" w:rsidRPr="00EC6867" w14:paraId="41301E04" w14:textId="77777777" w:rsidTr="00A05DFC">
        <w:trPr>
          <w:trHeight w:val="405"/>
          <w:jc w:val="center"/>
        </w:trPr>
        <w:tc>
          <w:tcPr>
            <w:tcW w:w="1180" w:type="pct"/>
            <w:vAlign w:val="center"/>
          </w:tcPr>
          <w:p w14:paraId="3C3D22F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73AFE8"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6A0785A6" w14:textId="77777777" w:rsidTr="00A05DFC">
        <w:trPr>
          <w:trHeight w:val="405"/>
          <w:jc w:val="center"/>
        </w:trPr>
        <w:tc>
          <w:tcPr>
            <w:tcW w:w="1180" w:type="pct"/>
            <w:vAlign w:val="center"/>
          </w:tcPr>
          <w:p w14:paraId="6DFC44E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1EC87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EBB596" w14:textId="77777777" w:rsidTr="00A05DFC">
        <w:trPr>
          <w:trHeight w:val="405"/>
          <w:jc w:val="center"/>
        </w:trPr>
        <w:tc>
          <w:tcPr>
            <w:tcW w:w="1180" w:type="pct"/>
            <w:vAlign w:val="center"/>
          </w:tcPr>
          <w:p w14:paraId="3D9F1AA8"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CE785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ZP211</w:t>
            </w:r>
          </w:p>
        </w:tc>
      </w:tr>
      <w:tr w:rsidR="00A05DFC" w:rsidRPr="00EC6867" w14:paraId="2B80D22D" w14:textId="77777777" w:rsidTr="00A05DFC">
        <w:trPr>
          <w:trHeight w:val="405"/>
          <w:jc w:val="center"/>
        </w:trPr>
        <w:tc>
          <w:tcPr>
            <w:tcW w:w="1180" w:type="pct"/>
            <w:vAlign w:val="center"/>
          </w:tcPr>
          <w:p w14:paraId="1FA231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C5A9E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723F2E3C" w14:textId="77777777" w:rsidTr="00A05DFC">
        <w:trPr>
          <w:trHeight w:val="405"/>
          <w:jc w:val="center"/>
        </w:trPr>
        <w:tc>
          <w:tcPr>
            <w:tcW w:w="1180" w:type="pct"/>
            <w:vAlign w:val="center"/>
          </w:tcPr>
          <w:p w14:paraId="080BCB1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7BC4F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ABECF3B" w14:textId="77777777" w:rsidTr="00A05DFC">
        <w:trPr>
          <w:trHeight w:val="145"/>
          <w:jc w:val="center"/>
        </w:trPr>
        <w:tc>
          <w:tcPr>
            <w:tcW w:w="1180" w:type="pct"/>
            <w:vMerge w:val="restart"/>
            <w:vAlign w:val="center"/>
          </w:tcPr>
          <w:p w14:paraId="7CDDA81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862A3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0F1C55"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2C55CD8A" w14:textId="77777777" w:rsidTr="00A05DFC">
        <w:trPr>
          <w:trHeight w:val="145"/>
          <w:jc w:val="center"/>
        </w:trPr>
        <w:tc>
          <w:tcPr>
            <w:tcW w:w="1180" w:type="pct"/>
            <w:vMerge/>
            <w:vAlign w:val="center"/>
          </w:tcPr>
          <w:p w14:paraId="1520E8EC"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A945B1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8771B0F" w14:textId="77777777" w:rsidR="00A05DFC" w:rsidRPr="00EC6867" w:rsidRDefault="00A05DFC" w:rsidP="003B5C53">
            <w:pPr>
              <w:pStyle w:val="Odlomakpopisa"/>
              <w:numPr>
                <w:ilvl w:val="0"/>
                <w:numId w:val="10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2BAFEB9"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65"/>
        <w:gridCol w:w="409"/>
        <w:gridCol w:w="1521"/>
        <w:gridCol w:w="865"/>
        <w:gridCol w:w="1745"/>
        <w:gridCol w:w="973"/>
        <w:gridCol w:w="182"/>
        <w:gridCol w:w="1237"/>
        <w:gridCol w:w="1108"/>
        <w:gridCol w:w="1302"/>
        <w:gridCol w:w="3401"/>
        <w:gridCol w:w="83"/>
      </w:tblGrid>
      <w:tr w:rsidR="00A05DFC" w:rsidRPr="00EC6867" w14:paraId="42E06261" w14:textId="77777777" w:rsidTr="00A64812">
        <w:trPr>
          <w:trHeight w:hRule="exact" w:val="288"/>
        </w:trPr>
        <w:tc>
          <w:tcPr>
            <w:tcW w:w="5000" w:type="pct"/>
            <w:gridSpan w:val="13"/>
            <w:shd w:val="clear" w:color="auto" w:fill="auto"/>
            <w:vAlign w:val="center"/>
          </w:tcPr>
          <w:p w14:paraId="0ACAE603" w14:textId="77777777" w:rsidR="00A05DFC" w:rsidRPr="00EC6867" w:rsidRDefault="00A05DFC" w:rsidP="003B5C53">
            <w:pPr>
              <w:pStyle w:val="Odlomakpopisa"/>
              <w:numPr>
                <w:ilvl w:val="0"/>
                <w:numId w:val="10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4E6BCA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4F74E055" w14:textId="77777777" w:rsidTr="00A64812">
        <w:trPr>
          <w:trHeight w:val="432"/>
        </w:trPr>
        <w:tc>
          <w:tcPr>
            <w:tcW w:w="5000" w:type="pct"/>
            <w:gridSpan w:val="13"/>
            <w:vAlign w:val="center"/>
          </w:tcPr>
          <w:p w14:paraId="352B0BEA" w14:textId="77777777" w:rsidR="00A05DFC" w:rsidRPr="00EC6867" w:rsidRDefault="00A05DFC" w:rsidP="003B5C53">
            <w:pPr>
              <w:pStyle w:val="Odlomakpopisa"/>
              <w:numPr>
                <w:ilvl w:val="1"/>
                <w:numId w:val="10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A3DD524" w14:textId="77777777" w:rsidTr="00A64812">
        <w:trPr>
          <w:trHeight w:val="432"/>
        </w:trPr>
        <w:tc>
          <w:tcPr>
            <w:tcW w:w="5000" w:type="pct"/>
            <w:gridSpan w:val="13"/>
            <w:vAlign w:val="center"/>
          </w:tcPr>
          <w:p w14:paraId="51CEEBE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A05DFC" w:rsidRPr="00EC6867" w14:paraId="3EB2AFFF" w14:textId="77777777" w:rsidTr="00A64812">
        <w:trPr>
          <w:trHeight w:val="432"/>
        </w:trPr>
        <w:tc>
          <w:tcPr>
            <w:tcW w:w="5000" w:type="pct"/>
            <w:gridSpan w:val="13"/>
            <w:vAlign w:val="center"/>
          </w:tcPr>
          <w:p w14:paraId="01268B17" w14:textId="77777777" w:rsidR="00A05DFC" w:rsidRPr="00EC6867" w:rsidRDefault="00A05DFC" w:rsidP="003B5C53">
            <w:pPr>
              <w:pStyle w:val="Odlomakpopisa"/>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46AFE649" w14:textId="77777777" w:rsidTr="00A64812">
        <w:trPr>
          <w:trHeight w:val="432"/>
        </w:trPr>
        <w:tc>
          <w:tcPr>
            <w:tcW w:w="5000" w:type="pct"/>
            <w:gridSpan w:val="13"/>
            <w:vAlign w:val="center"/>
          </w:tcPr>
          <w:p w14:paraId="68169D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15136D7" w14:textId="77777777" w:rsidTr="00A64812">
        <w:trPr>
          <w:trHeight w:val="432"/>
        </w:trPr>
        <w:tc>
          <w:tcPr>
            <w:tcW w:w="5000" w:type="pct"/>
            <w:gridSpan w:val="13"/>
            <w:vAlign w:val="center"/>
          </w:tcPr>
          <w:p w14:paraId="6522562F" w14:textId="77777777" w:rsidR="00A05DFC" w:rsidRPr="00EC6867" w:rsidRDefault="00A05DFC" w:rsidP="003B5C53">
            <w:pPr>
              <w:numPr>
                <w:ilvl w:val="1"/>
                <w:numId w:val="10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DFDBDE3" w14:textId="77777777" w:rsidTr="00A64812">
        <w:trPr>
          <w:trHeight w:val="1721"/>
        </w:trPr>
        <w:tc>
          <w:tcPr>
            <w:tcW w:w="5000" w:type="pct"/>
            <w:gridSpan w:val="13"/>
            <w:vAlign w:val="center"/>
          </w:tcPr>
          <w:p w14:paraId="53B1DA47" w14:textId="77777777" w:rsidR="00A05DFC" w:rsidRPr="00EC6867" w:rsidRDefault="00A05DFC" w:rsidP="003B5C53">
            <w:pPr>
              <w:pStyle w:val="Odlomakpopisa"/>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690FBF84" w14:textId="77777777" w:rsidR="00A05DFC" w:rsidRPr="00EC6867" w:rsidRDefault="00A05DFC" w:rsidP="003B5C53">
            <w:pPr>
              <w:pStyle w:val="Odlomakpopisa"/>
              <w:widowControl w:val="0"/>
              <w:numPr>
                <w:ilvl w:val="0"/>
                <w:numId w:val="10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1C33101C" w14:textId="77777777" w:rsidR="00A05DFC" w:rsidRPr="00EC6867" w:rsidRDefault="00A05DFC" w:rsidP="003B5C53">
            <w:pPr>
              <w:pStyle w:val="Odlomakpopisa"/>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A05DFC" w:rsidRPr="00EC6867" w14:paraId="283F3A2F" w14:textId="77777777" w:rsidTr="00A64812">
        <w:trPr>
          <w:trHeight w:val="432"/>
        </w:trPr>
        <w:tc>
          <w:tcPr>
            <w:tcW w:w="5000" w:type="pct"/>
            <w:gridSpan w:val="13"/>
            <w:vAlign w:val="center"/>
          </w:tcPr>
          <w:p w14:paraId="3A6AA4C0" w14:textId="77777777" w:rsidR="00A05DFC" w:rsidRPr="00EC6867" w:rsidRDefault="00A05DFC" w:rsidP="003B5C53">
            <w:pPr>
              <w:numPr>
                <w:ilvl w:val="1"/>
                <w:numId w:val="10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167EFCF" w14:textId="77777777" w:rsidTr="00A64812">
        <w:trPr>
          <w:trHeight w:val="432"/>
        </w:trPr>
        <w:tc>
          <w:tcPr>
            <w:tcW w:w="5000" w:type="pct"/>
            <w:gridSpan w:val="13"/>
            <w:vAlign w:val="center"/>
          </w:tcPr>
          <w:p w14:paraId="1CA7EE26"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A05DFC" w:rsidRPr="00EC6867" w14:paraId="3E92B720" w14:textId="77777777" w:rsidTr="00A64812">
        <w:trPr>
          <w:trHeight w:val="432"/>
        </w:trPr>
        <w:tc>
          <w:tcPr>
            <w:tcW w:w="3085" w:type="pct"/>
            <w:gridSpan w:val="9"/>
            <w:vAlign w:val="center"/>
          </w:tcPr>
          <w:p w14:paraId="3B67C765" w14:textId="77777777" w:rsidR="00A05DFC" w:rsidRPr="00EC6867" w:rsidRDefault="00A05DFC" w:rsidP="003B5C53">
            <w:pPr>
              <w:numPr>
                <w:ilvl w:val="1"/>
                <w:numId w:val="10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593673" w14:textId="77777777" w:rsidR="00A05DFC" w:rsidRPr="00EC6867" w:rsidRDefault="00A05DFC" w:rsidP="00A05DFC">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548A9B9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7ECF9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EE730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BF9C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36E7775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8D94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A66AF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63274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EE5BD0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66828D5" w14:textId="77777777" w:rsidTr="00A64812">
        <w:trPr>
          <w:trHeight w:val="432"/>
        </w:trPr>
        <w:tc>
          <w:tcPr>
            <w:tcW w:w="3085" w:type="pct"/>
            <w:gridSpan w:val="9"/>
            <w:vAlign w:val="center"/>
          </w:tcPr>
          <w:p w14:paraId="1D8815D4" w14:textId="77777777" w:rsidR="00A05DFC" w:rsidRPr="00EC6867" w:rsidRDefault="00A05DFC" w:rsidP="003B5C53">
            <w:pPr>
              <w:numPr>
                <w:ilvl w:val="1"/>
                <w:numId w:val="10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08BA1945"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6AF3A74" w14:textId="77777777" w:rsidTr="00A64812">
        <w:trPr>
          <w:trHeight w:val="432"/>
        </w:trPr>
        <w:tc>
          <w:tcPr>
            <w:tcW w:w="5000" w:type="pct"/>
            <w:gridSpan w:val="13"/>
            <w:vAlign w:val="center"/>
          </w:tcPr>
          <w:p w14:paraId="44F35922"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4CF4DF0" w14:textId="77777777" w:rsidTr="00A64812">
        <w:trPr>
          <w:trHeight w:val="432"/>
        </w:trPr>
        <w:tc>
          <w:tcPr>
            <w:tcW w:w="5000" w:type="pct"/>
            <w:gridSpan w:val="13"/>
            <w:vAlign w:val="center"/>
          </w:tcPr>
          <w:p w14:paraId="4B624A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0AE31FFA" w14:textId="77777777" w:rsidTr="00A64812">
        <w:trPr>
          <w:trHeight w:val="432"/>
        </w:trPr>
        <w:tc>
          <w:tcPr>
            <w:tcW w:w="5000" w:type="pct"/>
            <w:gridSpan w:val="13"/>
            <w:vAlign w:val="center"/>
          </w:tcPr>
          <w:p w14:paraId="6FEDA516"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0B924A7B" w14:textId="77777777" w:rsidTr="00A64812">
        <w:trPr>
          <w:trHeight w:val="111"/>
        </w:trPr>
        <w:tc>
          <w:tcPr>
            <w:tcW w:w="552" w:type="pct"/>
            <w:vAlign w:val="center"/>
          </w:tcPr>
          <w:p w14:paraId="464E6B5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97911A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44A6B86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AFC98D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577F3E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478028C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1AA9F0A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048208A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968CC08" w14:textId="77777777" w:rsidTr="00A64812">
        <w:trPr>
          <w:trHeight w:val="108"/>
        </w:trPr>
        <w:tc>
          <w:tcPr>
            <w:tcW w:w="552" w:type="pct"/>
            <w:vAlign w:val="center"/>
          </w:tcPr>
          <w:p w14:paraId="06400E6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27638D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6C6FC1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4F442F"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79F774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54899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6D22FF4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72A9066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D0247DE" w14:textId="77777777" w:rsidTr="00A64812">
        <w:trPr>
          <w:trHeight w:val="108"/>
        </w:trPr>
        <w:tc>
          <w:tcPr>
            <w:tcW w:w="552" w:type="pct"/>
            <w:vAlign w:val="center"/>
          </w:tcPr>
          <w:p w14:paraId="2468248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4F004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53CB63F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6B3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2DF34EF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6A294F1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2" w:type="pct"/>
            <w:gridSpan w:val="2"/>
            <w:vAlign w:val="center"/>
          </w:tcPr>
          <w:p w14:paraId="4DCB2A3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0620A26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A05DFC" w:rsidRPr="00EC6867" w14:paraId="793F75CA" w14:textId="77777777" w:rsidTr="00A64812">
        <w:trPr>
          <w:trHeight w:val="108"/>
        </w:trPr>
        <w:tc>
          <w:tcPr>
            <w:tcW w:w="552" w:type="pct"/>
            <w:vAlign w:val="center"/>
          </w:tcPr>
          <w:p w14:paraId="4B8BE750"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135D5D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19592A3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CB45D2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E66D30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gridSpan w:val="2"/>
            <w:vAlign w:val="center"/>
          </w:tcPr>
          <w:p w14:paraId="49BB557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32C9A10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5" w:type="pct"/>
            <w:gridSpan w:val="3"/>
            <w:vAlign w:val="center"/>
          </w:tcPr>
          <w:p w14:paraId="7C3430C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AB2583E" w14:textId="77777777" w:rsidTr="00A64812">
        <w:trPr>
          <w:trHeight w:val="432"/>
        </w:trPr>
        <w:tc>
          <w:tcPr>
            <w:tcW w:w="5000" w:type="pct"/>
            <w:gridSpan w:val="13"/>
            <w:vAlign w:val="center"/>
          </w:tcPr>
          <w:p w14:paraId="1296B534"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CE8B27F" w14:textId="77777777" w:rsidTr="00A64812">
        <w:trPr>
          <w:trHeight w:val="432"/>
        </w:trPr>
        <w:tc>
          <w:tcPr>
            <w:tcW w:w="5000" w:type="pct"/>
            <w:gridSpan w:val="13"/>
            <w:vAlign w:val="center"/>
          </w:tcPr>
          <w:p w14:paraId="66F01FE2"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0B5162A4"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504076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9BEBC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6B02AF2" w14:textId="77777777" w:rsidR="00A05DFC" w:rsidRPr="00EC6867" w:rsidRDefault="00A05DFC" w:rsidP="00A05DFC">
                  <w:pPr>
                    <w:rPr>
                      <w:rFonts w:ascii="Arial Narrow" w:eastAsia="Times New Roman" w:hAnsi="Arial Narrow" w:cs="Times New Roman"/>
                      <w:b/>
                      <w:bCs/>
                      <w:sz w:val="20"/>
                      <w:szCs w:val="20"/>
                      <w:lang w:eastAsia="hr-HR"/>
                    </w:rPr>
                  </w:pPr>
                </w:p>
                <w:p w14:paraId="6F6C6BF7"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76CBB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171A4A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FC6D34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A4AD4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9940A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3F1292B0"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41F49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951E602"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5F18C53"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EA155CC"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654083"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68AD6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3D1B4D2"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35F0682D" w14:textId="77777777" w:rsidTr="00A05DFC">
              <w:tc>
                <w:tcPr>
                  <w:tcW w:w="2392" w:type="dxa"/>
                  <w:tcBorders>
                    <w:top w:val="single" w:sz="4" w:space="0" w:color="auto"/>
                    <w:left w:val="single" w:sz="4" w:space="0" w:color="auto"/>
                    <w:bottom w:val="single" w:sz="4" w:space="0" w:color="auto"/>
                    <w:right w:val="single" w:sz="4" w:space="0" w:color="auto"/>
                  </w:tcBorders>
                </w:tcPr>
                <w:p w14:paraId="46923ED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381437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107625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354592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5EE0EA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8B602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9831CA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r w:rsidR="00A05DFC" w:rsidRPr="00EC6867" w14:paraId="703C7EEB" w14:textId="77777777" w:rsidTr="00A05DFC">
              <w:tc>
                <w:tcPr>
                  <w:tcW w:w="2392" w:type="dxa"/>
                  <w:tcBorders>
                    <w:top w:val="single" w:sz="4" w:space="0" w:color="auto"/>
                    <w:left w:val="single" w:sz="4" w:space="0" w:color="auto"/>
                    <w:bottom w:val="single" w:sz="4" w:space="0" w:color="auto"/>
                    <w:right w:val="single" w:sz="4" w:space="0" w:color="auto"/>
                  </w:tcBorders>
                </w:tcPr>
                <w:p w14:paraId="62D950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017D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23820DE"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E51B32B"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53869D"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5FF09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59E2D4C"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5BDDF40E"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50EB3DDE" w14:textId="77777777" w:rsidTr="00A64812">
        <w:trPr>
          <w:trHeight w:val="432"/>
        </w:trPr>
        <w:tc>
          <w:tcPr>
            <w:tcW w:w="5000" w:type="pct"/>
            <w:gridSpan w:val="13"/>
            <w:vAlign w:val="center"/>
          </w:tcPr>
          <w:p w14:paraId="3614A42E"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0ED34CC3" w14:textId="77777777" w:rsidTr="00A64812">
        <w:trPr>
          <w:trHeight w:val="432"/>
        </w:trPr>
        <w:tc>
          <w:tcPr>
            <w:tcW w:w="5000" w:type="pct"/>
            <w:gridSpan w:val="13"/>
            <w:vAlign w:val="center"/>
          </w:tcPr>
          <w:p w14:paraId="6BB16096" w14:textId="77777777" w:rsidR="00A05DFC" w:rsidRPr="00EC6867" w:rsidRDefault="00A05DFC" w:rsidP="00A05DFC">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A05DFC" w:rsidRPr="00EC6867" w14:paraId="09641CD8" w14:textId="77777777" w:rsidTr="00A64812">
        <w:trPr>
          <w:trHeight w:val="432"/>
        </w:trPr>
        <w:tc>
          <w:tcPr>
            <w:tcW w:w="5000" w:type="pct"/>
            <w:gridSpan w:val="13"/>
            <w:vAlign w:val="center"/>
          </w:tcPr>
          <w:p w14:paraId="5B348877" w14:textId="77777777" w:rsidR="00A05DFC" w:rsidRPr="00EC6867" w:rsidRDefault="00A05DFC" w:rsidP="003B5C53">
            <w:pPr>
              <w:pStyle w:val="Odlomakpopisa"/>
              <w:numPr>
                <w:ilvl w:val="1"/>
                <w:numId w:val="10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60ECD96" w14:textId="77777777" w:rsidTr="00A64812">
        <w:trPr>
          <w:trHeight w:val="432"/>
        </w:trPr>
        <w:tc>
          <w:tcPr>
            <w:tcW w:w="5000" w:type="pct"/>
            <w:gridSpan w:val="13"/>
            <w:vAlign w:val="center"/>
          </w:tcPr>
          <w:p w14:paraId="60B33540"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29F429CF" w14:textId="77777777" w:rsidTr="00A64812">
        <w:trPr>
          <w:trHeight w:val="432"/>
        </w:trPr>
        <w:tc>
          <w:tcPr>
            <w:tcW w:w="5000" w:type="pct"/>
            <w:gridSpan w:val="13"/>
            <w:vAlign w:val="center"/>
          </w:tcPr>
          <w:p w14:paraId="10F1DE91" w14:textId="77777777" w:rsidR="00A05DFC" w:rsidRPr="00EC6867" w:rsidRDefault="00A05DFC" w:rsidP="003B5C53">
            <w:pPr>
              <w:pStyle w:val="Odlomakpopisa"/>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0FBA2F7" w14:textId="77777777" w:rsidTr="00A64812">
        <w:trPr>
          <w:trHeight w:val="432"/>
        </w:trPr>
        <w:tc>
          <w:tcPr>
            <w:tcW w:w="5000" w:type="pct"/>
            <w:gridSpan w:val="13"/>
            <w:vAlign w:val="center"/>
          </w:tcPr>
          <w:p w14:paraId="16F4A87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EFB4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A64812" w:rsidRPr="00EC6867" w14:paraId="087C0BF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26FE652C"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64812" w:rsidRPr="00EC6867" w14:paraId="25CC33E1"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19E411C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4006" w:type="pct"/>
            <w:gridSpan w:val="9"/>
            <w:shd w:val="clear" w:color="auto" w:fill="auto"/>
            <w:vAlign w:val="center"/>
          </w:tcPr>
          <w:p w14:paraId="5D8A82E3"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II</w:t>
            </w:r>
          </w:p>
        </w:tc>
      </w:tr>
      <w:tr w:rsidR="00A64812" w:rsidRPr="00EC6867" w14:paraId="7423EFBD"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25EF0A6B"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4006" w:type="pct"/>
            <w:gridSpan w:val="9"/>
            <w:shd w:val="clear" w:color="auto" w:fill="auto"/>
            <w:vAlign w:val="center"/>
          </w:tcPr>
          <w:p w14:paraId="5E6F6FE1" w14:textId="59491EB7" w:rsidR="00A64812" w:rsidRPr="00EC6867" w:rsidRDefault="00651D13"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Marija </w:t>
            </w:r>
            <w:proofErr w:type="spellStart"/>
            <w:r w:rsidRPr="00EC6867">
              <w:rPr>
                <w:rFonts w:ascii="Arial Narrow" w:eastAsia="Times New Roman" w:hAnsi="Arial Narrow" w:cs="Arial"/>
                <w:sz w:val="20"/>
                <w:szCs w:val="20"/>
                <w:lang w:eastAsia="hr-HR"/>
              </w:rPr>
              <w:t>Kristek</w:t>
            </w:r>
            <w:proofErr w:type="spellEnd"/>
            <w:r w:rsidRPr="00EC6867">
              <w:rPr>
                <w:rFonts w:ascii="Arial Narrow" w:eastAsia="Times New Roman" w:hAnsi="Arial Narrow" w:cs="Arial"/>
                <w:sz w:val="20"/>
                <w:szCs w:val="20"/>
                <w:lang w:eastAsia="hr-HR"/>
              </w:rPr>
              <w:t>, pred.</w:t>
            </w:r>
          </w:p>
        </w:tc>
      </w:tr>
      <w:tr w:rsidR="00A64812" w:rsidRPr="00EC6867" w14:paraId="66DDE092"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21B1202C"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4006" w:type="pct"/>
            <w:gridSpan w:val="9"/>
            <w:vAlign w:val="center"/>
          </w:tcPr>
          <w:p w14:paraId="232BEADD" w14:textId="652C415F" w:rsidR="00A64812" w:rsidRPr="00EC6867" w:rsidRDefault="00651D13" w:rsidP="00234A47">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64812" w:rsidRPr="00EC6867" w14:paraId="07A5491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8FD3B65"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4006" w:type="pct"/>
            <w:gridSpan w:val="9"/>
            <w:vAlign w:val="center"/>
          </w:tcPr>
          <w:p w14:paraId="55DC834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64812" w:rsidRPr="00EC6867" w14:paraId="12B680C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AF181FE"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4006" w:type="pct"/>
            <w:gridSpan w:val="9"/>
            <w:vAlign w:val="center"/>
          </w:tcPr>
          <w:p w14:paraId="4E14E58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sz w:val="20"/>
                <w:szCs w:val="20"/>
              </w:rPr>
              <w:t>LKBA046</w:t>
            </w:r>
          </w:p>
        </w:tc>
      </w:tr>
      <w:tr w:rsidR="00A64812" w:rsidRPr="00EC6867" w14:paraId="6BE9687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E771B1F"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4006" w:type="pct"/>
            <w:gridSpan w:val="9"/>
            <w:vAlign w:val="center"/>
          </w:tcPr>
          <w:p w14:paraId="3A586362"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64812" w:rsidRPr="00EC6867" w14:paraId="67D984BC"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4596A1B"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4006" w:type="pct"/>
            <w:gridSpan w:val="9"/>
            <w:vAlign w:val="center"/>
          </w:tcPr>
          <w:p w14:paraId="254875BC"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580FCB7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restart"/>
            <w:vAlign w:val="center"/>
          </w:tcPr>
          <w:p w14:paraId="1EC61F87"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58" w:type="pct"/>
            <w:gridSpan w:val="4"/>
            <w:vAlign w:val="center"/>
          </w:tcPr>
          <w:p w14:paraId="31B441DB"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6B4F30CB" w14:textId="77777777" w:rsidR="00A64812" w:rsidRPr="00EC6867" w:rsidRDefault="00A64812"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64812" w:rsidRPr="00EC6867" w14:paraId="77BE9FD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ign w:val="center"/>
          </w:tcPr>
          <w:p w14:paraId="70FD6779" w14:textId="77777777" w:rsidR="00A64812" w:rsidRPr="00EC6867" w:rsidRDefault="00A64812" w:rsidP="00234A47">
            <w:pPr>
              <w:rPr>
                <w:rFonts w:ascii="Arial Narrow" w:eastAsia="Times New Roman" w:hAnsi="Arial Narrow" w:cs="Arial"/>
                <w:color w:val="000000"/>
                <w:sz w:val="20"/>
                <w:szCs w:val="20"/>
                <w:lang w:eastAsia="hr-HR"/>
              </w:rPr>
            </w:pPr>
          </w:p>
        </w:tc>
        <w:tc>
          <w:tcPr>
            <w:tcW w:w="1658" w:type="pct"/>
            <w:gridSpan w:val="4"/>
            <w:vAlign w:val="center"/>
          </w:tcPr>
          <w:p w14:paraId="44778597"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384CDCC7" w14:textId="77777777" w:rsidR="00A64812" w:rsidRPr="00EC6867" w:rsidRDefault="00A64812" w:rsidP="003B5C53">
            <w:pPr>
              <w:pStyle w:val="Odlomakpopisa"/>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70734B3" w14:textId="77777777" w:rsidR="00A64812" w:rsidRPr="00EC6867" w:rsidRDefault="00A64812" w:rsidP="00A64812">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64812" w:rsidRPr="00EC6867" w14:paraId="7061415A" w14:textId="77777777" w:rsidTr="00234A47">
        <w:trPr>
          <w:trHeight w:hRule="exact" w:val="288"/>
        </w:trPr>
        <w:tc>
          <w:tcPr>
            <w:tcW w:w="5000" w:type="pct"/>
            <w:gridSpan w:val="10"/>
            <w:shd w:val="clear" w:color="auto" w:fill="auto"/>
            <w:vAlign w:val="center"/>
          </w:tcPr>
          <w:p w14:paraId="1A7DB463" w14:textId="77777777" w:rsidR="00A64812" w:rsidRPr="00EC6867" w:rsidRDefault="00A64812" w:rsidP="003B5C53">
            <w:pPr>
              <w:pStyle w:val="Odlomakpopisa"/>
              <w:numPr>
                <w:ilvl w:val="0"/>
                <w:numId w:val="1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37DE90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p>
        </w:tc>
      </w:tr>
      <w:tr w:rsidR="00A64812" w:rsidRPr="00EC6867" w14:paraId="66AFAAFE" w14:textId="77777777" w:rsidTr="00234A47">
        <w:trPr>
          <w:trHeight w:val="432"/>
        </w:trPr>
        <w:tc>
          <w:tcPr>
            <w:tcW w:w="5000" w:type="pct"/>
            <w:gridSpan w:val="10"/>
            <w:vAlign w:val="center"/>
          </w:tcPr>
          <w:p w14:paraId="5E15000C" w14:textId="77777777" w:rsidR="00A64812" w:rsidRPr="00EC6867" w:rsidRDefault="00A64812" w:rsidP="003B5C53">
            <w:pPr>
              <w:pStyle w:val="Odlomakpopisa"/>
              <w:numPr>
                <w:ilvl w:val="1"/>
                <w:numId w:val="1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64812" w:rsidRPr="00EC6867" w14:paraId="34192AEC" w14:textId="77777777" w:rsidTr="00234A47">
        <w:trPr>
          <w:trHeight w:val="432"/>
        </w:trPr>
        <w:tc>
          <w:tcPr>
            <w:tcW w:w="5000" w:type="pct"/>
            <w:gridSpan w:val="10"/>
            <w:vAlign w:val="center"/>
          </w:tcPr>
          <w:p w14:paraId="7C3FBBE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A64812" w:rsidRPr="00EC6867" w14:paraId="71B23AD1" w14:textId="77777777" w:rsidTr="00234A47">
        <w:trPr>
          <w:trHeight w:val="432"/>
        </w:trPr>
        <w:tc>
          <w:tcPr>
            <w:tcW w:w="5000" w:type="pct"/>
            <w:gridSpan w:val="10"/>
            <w:vAlign w:val="center"/>
          </w:tcPr>
          <w:p w14:paraId="44905FA6" w14:textId="77777777" w:rsidR="00A64812" w:rsidRPr="00EC6867" w:rsidRDefault="00A64812" w:rsidP="003B5C53">
            <w:pPr>
              <w:pStyle w:val="Odlomakpopisa"/>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64812" w:rsidRPr="00EC6867" w14:paraId="2EFF0D64" w14:textId="77777777" w:rsidTr="00234A47">
        <w:trPr>
          <w:trHeight w:val="432"/>
        </w:trPr>
        <w:tc>
          <w:tcPr>
            <w:tcW w:w="5000" w:type="pct"/>
            <w:gridSpan w:val="10"/>
            <w:vAlign w:val="center"/>
          </w:tcPr>
          <w:p w14:paraId="5D876A1F"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Odslušan kolegij Psihologija odgoja i obrazovanja I (ili njegov ekvivalent)</w:t>
            </w:r>
          </w:p>
        </w:tc>
      </w:tr>
      <w:tr w:rsidR="00A64812" w:rsidRPr="00EC6867" w14:paraId="795E725A" w14:textId="77777777" w:rsidTr="00234A47">
        <w:trPr>
          <w:trHeight w:val="432"/>
        </w:trPr>
        <w:tc>
          <w:tcPr>
            <w:tcW w:w="5000" w:type="pct"/>
            <w:gridSpan w:val="10"/>
            <w:vAlign w:val="center"/>
          </w:tcPr>
          <w:p w14:paraId="09B17EE9" w14:textId="77777777" w:rsidR="00A64812" w:rsidRPr="00EC6867" w:rsidRDefault="00A64812" w:rsidP="003B5C53">
            <w:pPr>
              <w:numPr>
                <w:ilvl w:val="1"/>
                <w:numId w:val="1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64812" w:rsidRPr="00EC6867" w14:paraId="762AE7F3" w14:textId="77777777" w:rsidTr="00234A47">
        <w:trPr>
          <w:trHeight w:val="1721"/>
        </w:trPr>
        <w:tc>
          <w:tcPr>
            <w:tcW w:w="5000" w:type="pct"/>
            <w:gridSpan w:val="10"/>
            <w:vAlign w:val="center"/>
          </w:tcPr>
          <w:p w14:paraId="3755F25D" w14:textId="77777777" w:rsidR="00A64812" w:rsidRPr="00EC6867" w:rsidRDefault="00A64812" w:rsidP="00234A47">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773FA370"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različitih teorija motivacije i emocija</w:t>
            </w:r>
          </w:p>
          <w:p w14:paraId="5F6DEEBB"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Opisati i usporediti alternativne pristupe obrazovanju</w:t>
            </w:r>
          </w:p>
          <w:p w14:paraId="176C5D45"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Analizirati i odabrati postupke za motivaciju učenika u nastavi</w:t>
            </w:r>
          </w:p>
          <w:p w14:paraId="3342D1AC"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i kritički analizirati </w:t>
            </w:r>
            <w:r w:rsidRPr="00EC6867">
              <w:rPr>
                <w:rFonts w:ascii="Arial Narrow" w:hAnsi="Arial Narrow"/>
                <w:sz w:val="20"/>
                <w:szCs w:val="20"/>
              </w:rPr>
              <w:t>različite činitelje školskog (ne)uspjeha</w:t>
            </w:r>
          </w:p>
          <w:p w14:paraId="25727067"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usporediti različite grupne procese i grupnu dinamiku</w:t>
            </w:r>
          </w:p>
          <w:p w14:paraId="324EECBF"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kritički analizirati razredne procese i odabrati prikladne načine upravljanja razredom i disciplinom</w:t>
            </w:r>
          </w:p>
          <w:p w14:paraId="18DD2040" w14:textId="77777777" w:rsidR="00A64812" w:rsidRPr="00EC6867" w:rsidRDefault="00A64812" w:rsidP="003B5C53">
            <w:pPr>
              <w:pStyle w:val="Odlomakpopisa"/>
              <w:widowControl w:val="0"/>
              <w:numPr>
                <w:ilvl w:val="0"/>
                <w:numId w:val="1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Odabrati i planirati različite metode mjerenja i evaluacije znanja u pojedinim akademskim domenama</w:t>
            </w:r>
          </w:p>
        </w:tc>
      </w:tr>
      <w:tr w:rsidR="00A64812" w:rsidRPr="00EC6867" w14:paraId="1F6ADD09" w14:textId="77777777" w:rsidTr="00234A47">
        <w:trPr>
          <w:trHeight w:val="432"/>
        </w:trPr>
        <w:tc>
          <w:tcPr>
            <w:tcW w:w="5000" w:type="pct"/>
            <w:gridSpan w:val="10"/>
            <w:vAlign w:val="center"/>
          </w:tcPr>
          <w:p w14:paraId="67115806" w14:textId="77777777" w:rsidR="00A64812" w:rsidRPr="00EC6867" w:rsidRDefault="00A64812" w:rsidP="003B5C53">
            <w:pPr>
              <w:numPr>
                <w:ilvl w:val="1"/>
                <w:numId w:val="1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64812" w:rsidRPr="00EC6867" w14:paraId="1603C577" w14:textId="77777777" w:rsidTr="00234A47">
        <w:trPr>
          <w:trHeight w:val="432"/>
        </w:trPr>
        <w:tc>
          <w:tcPr>
            <w:tcW w:w="5000" w:type="pct"/>
            <w:gridSpan w:val="10"/>
            <w:vAlign w:val="center"/>
          </w:tcPr>
          <w:p w14:paraId="61AE699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1. Motivacija</w:t>
            </w:r>
          </w:p>
          <w:p w14:paraId="7B160FC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2. Razumijevanje emocija – uloga emocija u procesu učenja</w:t>
            </w:r>
          </w:p>
          <w:p w14:paraId="18687FD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3. Poučavanje</w:t>
            </w:r>
          </w:p>
          <w:p w14:paraId="7BFE2636"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4. Planiranje obrazovnog procesa</w:t>
            </w:r>
          </w:p>
          <w:p w14:paraId="600CD928" w14:textId="77777777" w:rsidR="00A64812" w:rsidRPr="00EC6867" w:rsidRDefault="00A64812" w:rsidP="00234A47">
            <w:pPr>
              <w:rPr>
                <w:rFonts w:ascii="Arial Narrow" w:hAnsi="Arial Narrow"/>
                <w:sz w:val="20"/>
                <w:szCs w:val="20"/>
              </w:rPr>
            </w:pPr>
            <w:r w:rsidRPr="00EC6867">
              <w:rPr>
                <w:rFonts w:ascii="Arial Narrow" w:hAnsi="Arial Narrow"/>
                <w:sz w:val="20"/>
                <w:szCs w:val="20"/>
              </w:rPr>
              <w:lastRenderedPageBreak/>
              <w:t>5. Mjerenje i ocjenjivanje znanja</w:t>
            </w:r>
          </w:p>
          <w:p w14:paraId="67F3B0F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6. Evaluacija rada učitelja</w:t>
            </w:r>
          </w:p>
          <w:p w14:paraId="0AD8E0F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7. Grupni procesi i grupna dinamika</w:t>
            </w:r>
          </w:p>
          <w:p w14:paraId="3D3BAA3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8. Upravljanje razredom i disciplina</w:t>
            </w:r>
          </w:p>
          <w:p w14:paraId="34FDE03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9. Neprilagođeno ponašanje</w:t>
            </w:r>
          </w:p>
          <w:p w14:paraId="0A8E73F9" w14:textId="77777777" w:rsidR="00A64812" w:rsidRPr="00EC6867" w:rsidRDefault="00A64812"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10. Alternativni pristupi obrazovanju</w:t>
            </w:r>
          </w:p>
        </w:tc>
      </w:tr>
      <w:tr w:rsidR="00A64812" w:rsidRPr="00EC6867" w14:paraId="789F07F4" w14:textId="77777777" w:rsidTr="00234A47">
        <w:trPr>
          <w:trHeight w:val="432"/>
        </w:trPr>
        <w:tc>
          <w:tcPr>
            <w:tcW w:w="3085" w:type="pct"/>
            <w:gridSpan w:val="7"/>
            <w:vAlign w:val="center"/>
          </w:tcPr>
          <w:p w14:paraId="29BB2DF0" w14:textId="77777777" w:rsidR="00A64812" w:rsidRPr="00EC6867" w:rsidRDefault="00A64812" w:rsidP="003B5C53">
            <w:pPr>
              <w:numPr>
                <w:ilvl w:val="1"/>
                <w:numId w:val="1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CDE2383" w14:textId="77777777" w:rsidR="00A64812" w:rsidRPr="00EC6867" w:rsidRDefault="00A64812"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1050B77"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995BAE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02F441A"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0543E63"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AEA248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386FDC4"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CC23C0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28644F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FAE5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64812" w:rsidRPr="00EC6867" w14:paraId="101546BC" w14:textId="77777777" w:rsidTr="00234A47">
        <w:trPr>
          <w:trHeight w:val="432"/>
        </w:trPr>
        <w:tc>
          <w:tcPr>
            <w:tcW w:w="3085" w:type="pct"/>
            <w:gridSpan w:val="7"/>
            <w:vAlign w:val="center"/>
          </w:tcPr>
          <w:p w14:paraId="08011421" w14:textId="77777777" w:rsidR="00A64812" w:rsidRPr="00EC6867" w:rsidRDefault="00A64812" w:rsidP="003B5C53">
            <w:pPr>
              <w:pStyle w:val="Odlomakpopisa"/>
              <w:numPr>
                <w:ilvl w:val="1"/>
                <w:numId w:val="10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C6DEC76"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17B94B0A" w14:textId="77777777" w:rsidTr="00234A47">
        <w:trPr>
          <w:trHeight w:val="432"/>
        </w:trPr>
        <w:tc>
          <w:tcPr>
            <w:tcW w:w="5000" w:type="pct"/>
            <w:gridSpan w:val="10"/>
            <w:vAlign w:val="center"/>
          </w:tcPr>
          <w:p w14:paraId="1B4741F0"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64812" w:rsidRPr="00EC6867" w14:paraId="6C6CF06E" w14:textId="77777777" w:rsidTr="00234A47">
        <w:trPr>
          <w:trHeight w:val="432"/>
        </w:trPr>
        <w:tc>
          <w:tcPr>
            <w:tcW w:w="5000" w:type="pct"/>
            <w:gridSpan w:val="10"/>
            <w:vAlign w:val="center"/>
          </w:tcPr>
          <w:p w14:paraId="3A80709C"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64812" w:rsidRPr="00EC6867" w14:paraId="6EF3122A" w14:textId="77777777" w:rsidTr="00234A47">
        <w:trPr>
          <w:trHeight w:val="432"/>
        </w:trPr>
        <w:tc>
          <w:tcPr>
            <w:tcW w:w="5000" w:type="pct"/>
            <w:gridSpan w:val="10"/>
            <w:vAlign w:val="center"/>
          </w:tcPr>
          <w:p w14:paraId="2A508B0C"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64812" w:rsidRPr="00EC6867" w14:paraId="6BF43FF1" w14:textId="77777777" w:rsidTr="00234A47">
        <w:trPr>
          <w:trHeight w:val="111"/>
        </w:trPr>
        <w:tc>
          <w:tcPr>
            <w:tcW w:w="552" w:type="pct"/>
            <w:vAlign w:val="center"/>
          </w:tcPr>
          <w:p w14:paraId="7E0CC80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6358B0"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D4E3A2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1A627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840E0D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BFFC34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F31C6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296BD99"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22C0919F" w14:textId="77777777" w:rsidTr="00234A47">
        <w:trPr>
          <w:trHeight w:val="108"/>
        </w:trPr>
        <w:tc>
          <w:tcPr>
            <w:tcW w:w="552" w:type="pct"/>
            <w:vAlign w:val="center"/>
          </w:tcPr>
          <w:p w14:paraId="1445E49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85F056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05F92D1"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90378F"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0B06EC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96654B"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B8AD0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ED3145A"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626214FF" w14:textId="77777777" w:rsidTr="00234A47">
        <w:trPr>
          <w:trHeight w:val="108"/>
        </w:trPr>
        <w:tc>
          <w:tcPr>
            <w:tcW w:w="552" w:type="pct"/>
            <w:vAlign w:val="center"/>
          </w:tcPr>
          <w:p w14:paraId="509F3AD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0CE7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3F1D002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69B7AA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5BC87F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B91D3E"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763" w:type="pct"/>
            <w:gridSpan w:val="2"/>
            <w:vAlign w:val="center"/>
          </w:tcPr>
          <w:p w14:paraId="74A3BFC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901BAA5"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A64812" w:rsidRPr="00EC6867" w14:paraId="22573D53" w14:textId="77777777" w:rsidTr="00234A47">
        <w:trPr>
          <w:trHeight w:val="108"/>
        </w:trPr>
        <w:tc>
          <w:tcPr>
            <w:tcW w:w="552" w:type="pct"/>
            <w:vAlign w:val="center"/>
          </w:tcPr>
          <w:p w14:paraId="67CC584C"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25643766"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10AE0B1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7FEC2C5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26D441F"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375" w:type="pct"/>
            <w:vAlign w:val="center"/>
          </w:tcPr>
          <w:p w14:paraId="54DB1654"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F46FC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1553" w:type="pct"/>
            <w:gridSpan w:val="2"/>
            <w:vAlign w:val="center"/>
          </w:tcPr>
          <w:p w14:paraId="03710847"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105F69E5" w14:textId="77777777" w:rsidTr="00234A47">
        <w:trPr>
          <w:trHeight w:val="432"/>
        </w:trPr>
        <w:tc>
          <w:tcPr>
            <w:tcW w:w="5000" w:type="pct"/>
            <w:gridSpan w:val="10"/>
            <w:vAlign w:val="center"/>
          </w:tcPr>
          <w:p w14:paraId="07D84F1B"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64812" w:rsidRPr="00EC6867" w14:paraId="6E700D91" w14:textId="77777777" w:rsidTr="00234A47">
        <w:trPr>
          <w:trHeight w:val="432"/>
        </w:trPr>
        <w:tc>
          <w:tcPr>
            <w:tcW w:w="5000" w:type="pct"/>
            <w:gridSpan w:val="10"/>
            <w:vAlign w:val="center"/>
          </w:tcPr>
          <w:p w14:paraId="376E3AA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64812" w:rsidRPr="00EC6867" w14:paraId="676F9F5E"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ACDD97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1B685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47DC1F8" w14:textId="77777777" w:rsidR="00A64812" w:rsidRPr="00EC6867" w:rsidRDefault="00A64812" w:rsidP="00234A47">
                  <w:pPr>
                    <w:rPr>
                      <w:rFonts w:ascii="Arial Narrow" w:eastAsia="Times New Roman" w:hAnsi="Arial Narrow" w:cs="Times New Roman"/>
                      <w:b/>
                      <w:bCs/>
                      <w:sz w:val="20"/>
                      <w:szCs w:val="20"/>
                      <w:lang w:eastAsia="hr-HR"/>
                    </w:rPr>
                  </w:pPr>
                </w:p>
                <w:p w14:paraId="27871911"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4D970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4AD6D02"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3BB2FB"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94E05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1258518"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64812" w:rsidRPr="00EC6867" w14:paraId="1EC6D902"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041B516"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CCE1F6" w14:textId="77777777" w:rsidR="00A64812" w:rsidRPr="00EC6867" w:rsidRDefault="00A64812"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6057375" w14:textId="77777777" w:rsidR="00A64812" w:rsidRPr="00EC6867" w:rsidRDefault="00A64812"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A2B2838" w14:textId="77777777" w:rsidR="00A64812" w:rsidRPr="00EC6867" w:rsidRDefault="00A64812"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B2C894" w14:textId="77777777" w:rsidR="00A64812" w:rsidRPr="00EC6867" w:rsidRDefault="00A64812"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9C5C69B"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3611747" w14:textId="77777777" w:rsidR="00A64812" w:rsidRPr="00EC6867" w:rsidRDefault="00A64812"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64812" w:rsidRPr="00EC6867" w14:paraId="664A992F" w14:textId="77777777" w:rsidTr="00234A47">
              <w:tc>
                <w:tcPr>
                  <w:tcW w:w="2440" w:type="dxa"/>
                  <w:tcBorders>
                    <w:top w:val="single" w:sz="4" w:space="0" w:color="auto"/>
                    <w:left w:val="single" w:sz="4" w:space="0" w:color="auto"/>
                    <w:bottom w:val="single" w:sz="4" w:space="0" w:color="auto"/>
                    <w:right w:val="single" w:sz="4" w:space="0" w:color="auto"/>
                  </w:tcBorders>
                </w:tcPr>
                <w:p w14:paraId="4D7FEF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40224F8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7F5197C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8388DC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CA4C984"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8D390E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76B312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r>
            <w:tr w:rsidR="00A64812" w:rsidRPr="00EC6867" w14:paraId="66BE738A" w14:textId="77777777" w:rsidTr="00234A47">
              <w:tc>
                <w:tcPr>
                  <w:tcW w:w="2440" w:type="dxa"/>
                  <w:tcBorders>
                    <w:top w:val="single" w:sz="4" w:space="0" w:color="auto"/>
                    <w:left w:val="single" w:sz="4" w:space="0" w:color="auto"/>
                    <w:bottom w:val="single" w:sz="4" w:space="0" w:color="auto"/>
                    <w:right w:val="single" w:sz="4" w:space="0" w:color="auto"/>
                  </w:tcBorders>
                </w:tcPr>
                <w:p w14:paraId="56E39A6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74A85F8D"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A668C2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B1B653F"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507FAD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E61C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46A8D5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5</w:t>
                  </w:r>
                </w:p>
              </w:tc>
            </w:tr>
            <w:tr w:rsidR="00A64812" w:rsidRPr="00EC6867" w14:paraId="3AC0DE0C" w14:textId="77777777" w:rsidTr="00234A47">
              <w:tc>
                <w:tcPr>
                  <w:tcW w:w="2440" w:type="dxa"/>
                  <w:tcBorders>
                    <w:top w:val="single" w:sz="4" w:space="0" w:color="auto"/>
                    <w:left w:val="single" w:sz="4" w:space="0" w:color="auto"/>
                    <w:bottom w:val="single" w:sz="4" w:space="0" w:color="auto"/>
                    <w:right w:val="single" w:sz="4" w:space="0" w:color="auto"/>
                  </w:tcBorders>
                </w:tcPr>
                <w:p w14:paraId="336362E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w:t>
                  </w:r>
                </w:p>
                <w:p w14:paraId="06D615B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5E0C6A4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56A46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FEDBF2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ECA72A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p w14:paraId="379CB7A6"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23E2C7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36</w:t>
                  </w:r>
                </w:p>
                <w:p w14:paraId="763C2D1D" w14:textId="77777777" w:rsidR="00A64812" w:rsidRPr="00EC6867" w:rsidRDefault="00A64812"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D9B9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p w14:paraId="55D3D5E0" w14:textId="77777777" w:rsidR="00A64812" w:rsidRPr="00EC6867" w:rsidRDefault="00A64812" w:rsidP="00234A47">
                  <w:pPr>
                    <w:jc w:val="center"/>
                    <w:rPr>
                      <w:rFonts w:ascii="Arial Narrow" w:hAnsi="Arial Narrow"/>
                      <w:sz w:val="20"/>
                      <w:szCs w:val="20"/>
                    </w:rPr>
                  </w:pPr>
                </w:p>
              </w:tc>
            </w:tr>
            <w:tr w:rsidR="00A64812" w:rsidRPr="00EC6867" w14:paraId="5C191EC4" w14:textId="77777777" w:rsidTr="00234A47">
              <w:tc>
                <w:tcPr>
                  <w:tcW w:w="2440" w:type="dxa"/>
                  <w:tcBorders>
                    <w:top w:val="single" w:sz="4" w:space="0" w:color="auto"/>
                    <w:left w:val="single" w:sz="4" w:space="0" w:color="auto"/>
                    <w:bottom w:val="single" w:sz="4" w:space="0" w:color="auto"/>
                    <w:right w:val="single" w:sz="4" w:space="0" w:color="auto"/>
                  </w:tcBorders>
                </w:tcPr>
                <w:p w14:paraId="14134C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378F109"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1C3C0F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DCD626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B459BA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68714E6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DD8AAB1"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6404E350" w14:textId="77777777" w:rsidTr="00234A47">
              <w:tc>
                <w:tcPr>
                  <w:tcW w:w="2440" w:type="dxa"/>
                  <w:tcBorders>
                    <w:top w:val="single" w:sz="4" w:space="0" w:color="auto"/>
                    <w:left w:val="single" w:sz="4" w:space="0" w:color="auto"/>
                    <w:bottom w:val="single" w:sz="4" w:space="0" w:color="auto"/>
                    <w:right w:val="single" w:sz="4" w:space="0" w:color="auto"/>
                  </w:tcBorders>
                </w:tcPr>
                <w:p w14:paraId="4ABE369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7E40520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498ED2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CFCE8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34341D6A"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4E5940D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119C0C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57E35AF9" w14:textId="77777777" w:rsidTr="00234A47">
              <w:tc>
                <w:tcPr>
                  <w:tcW w:w="2440" w:type="dxa"/>
                  <w:tcBorders>
                    <w:top w:val="single" w:sz="4" w:space="0" w:color="auto"/>
                    <w:left w:val="single" w:sz="4" w:space="0" w:color="auto"/>
                    <w:bottom w:val="single" w:sz="4" w:space="0" w:color="auto"/>
                    <w:right w:val="single" w:sz="4" w:space="0" w:color="auto"/>
                  </w:tcBorders>
                </w:tcPr>
                <w:p w14:paraId="2A91522D"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40A4138"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74D60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54314AB" w14:textId="77777777" w:rsidR="00A64812" w:rsidRPr="00EC6867" w:rsidRDefault="00A64812"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97CCD52"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3DD9D8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7F11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100</w:t>
                  </w:r>
                </w:p>
              </w:tc>
            </w:tr>
          </w:tbl>
          <w:p w14:paraId="4825D52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c>
      </w:tr>
      <w:tr w:rsidR="00A64812" w:rsidRPr="00EC6867" w14:paraId="3C5825F9" w14:textId="77777777" w:rsidTr="00234A47">
        <w:trPr>
          <w:trHeight w:val="432"/>
        </w:trPr>
        <w:tc>
          <w:tcPr>
            <w:tcW w:w="5000" w:type="pct"/>
            <w:gridSpan w:val="10"/>
            <w:vAlign w:val="center"/>
          </w:tcPr>
          <w:p w14:paraId="5BC554EE"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64812" w:rsidRPr="00EC6867" w14:paraId="7C72B708" w14:textId="77777777" w:rsidTr="00234A47">
        <w:trPr>
          <w:trHeight w:val="432"/>
        </w:trPr>
        <w:tc>
          <w:tcPr>
            <w:tcW w:w="5000" w:type="pct"/>
            <w:gridSpan w:val="10"/>
            <w:vAlign w:val="center"/>
          </w:tcPr>
          <w:p w14:paraId="1CB5906F" w14:textId="77777777" w:rsidR="00A64812" w:rsidRPr="00EC6867" w:rsidRDefault="00A64812" w:rsidP="003B5C53">
            <w:pPr>
              <w:pStyle w:val="Odlomakpopisa"/>
              <w:numPr>
                <w:ilvl w:val="0"/>
                <w:numId w:val="111"/>
              </w:numPr>
              <w:rPr>
                <w:rFonts w:ascii="Arial Narrow" w:hAnsi="Arial Narrow"/>
                <w:sz w:val="20"/>
                <w:szCs w:val="20"/>
              </w:rPr>
            </w:pPr>
            <w:r w:rsidRPr="00EC6867">
              <w:rPr>
                <w:rFonts w:ascii="Arial Narrow" w:hAnsi="Arial Narrow"/>
                <w:sz w:val="20"/>
                <w:szCs w:val="20"/>
              </w:rPr>
              <w:t>Vizek-Vidović, V., Vlahović-</w:t>
            </w:r>
            <w:proofErr w:type="spellStart"/>
            <w:r w:rsidRPr="00EC6867">
              <w:rPr>
                <w:rFonts w:ascii="Arial Narrow" w:hAnsi="Arial Narrow"/>
                <w:sz w:val="20"/>
                <w:szCs w:val="20"/>
              </w:rPr>
              <w:t>Štetić</w:t>
            </w:r>
            <w:proofErr w:type="spellEnd"/>
            <w:r w:rsidRPr="00EC6867">
              <w:rPr>
                <w:rFonts w:ascii="Arial Narrow" w:hAnsi="Arial Narrow"/>
                <w:sz w:val="20"/>
                <w:szCs w:val="20"/>
              </w:rPr>
              <w:t xml:space="preserve">,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tc>
      </w:tr>
      <w:tr w:rsidR="00A64812" w:rsidRPr="00EC6867" w14:paraId="787736AE" w14:textId="77777777" w:rsidTr="00234A47">
        <w:trPr>
          <w:trHeight w:val="432"/>
        </w:trPr>
        <w:tc>
          <w:tcPr>
            <w:tcW w:w="5000" w:type="pct"/>
            <w:gridSpan w:val="10"/>
            <w:vAlign w:val="center"/>
          </w:tcPr>
          <w:p w14:paraId="57E49D66" w14:textId="77777777" w:rsidR="00A64812" w:rsidRPr="00EC6867" w:rsidRDefault="00A64812" w:rsidP="003B5C53">
            <w:pPr>
              <w:pStyle w:val="Odlomakpopisa"/>
              <w:numPr>
                <w:ilvl w:val="1"/>
                <w:numId w:val="1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64812" w:rsidRPr="00EC6867" w14:paraId="04119AFB" w14:textId="77777777" w:rsidTr="00234A47">
        <w:trPr>
          <w:trHeight w:val="432"/>
        </w:trPr>
        <w:tc>
          <w:tcPr>
            <w:tcW w:w="5000" w:type="pct"/>
            <w:gridSpan w:val="10"/>
            <w:vAlign w:val="center"/>
          </w:tcPr>
          <w:p w14:paraId="1079AF3E" w14:textId="77777777" w:rsidR="00A64812" w:rsidRPr="00EC6867" w:rsidRDefault="00A64812" w:rsidP="003B5C53">
            <w:pPr>
              <w:pStyle w:val="Odlomakpopisa"/>
              <w:numPr>
                <w:ilvl w:val="0"/>
                <w:numId w:val="112"/>
              </w:numPr>
              <w:jc w:val="both"/>
              <w:rPr>
                <w:rFonts w:ascii="Arial Narrow" w:hAnsi="Arial Narrow"/>
                <w:color w:val="000000"/>
                <w:sz w:val="20"/>
                <w:szCs w:val="20"/>
              </w:rPr>
            </w:pPr>
            <w:r w:rsidRPr="00EC6867">
              <w:rPr>
                <w:rFonts w:ascii="Arial Narrow" w:hAnsi="Arial Narrow"/>
                <w:color w:val="000000"/>
                <w:sz w:val="20"/>
                <w:szCs w:val="20"/>
              </w:rPr>
              <w:t>Barth, B. M. (2004). Razumjeti što djeca razumiju. Zagreb: Profil International.</w:t>
            </w:r>
          </w:p>
          <w:p w14:paraId="2744A515"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 xml:space="preserve">Beck, M. (2000). </w:t>
            </w:r>
            <w:r w:rsidRPr="00EC6867">
              <w:rPr>
                <w:rFonts w:ascii="Arial Narrow" w:hAnsi="Arial Narrow"/>
                <w:i/>
                <w:sz w:val="20"/>
                <w:szCs w:val="20"/>
              </w:rPr>
              <w:t>Motivacija</w:t>
            </w:r>
            <w:r w:rsidRPr="00EC6867">
              <w:rPr>
                <w:rFonts w:ascii="Arial Narrow" w:hAnsi="Arial Narrow"/>
                <w:sz w:val="20"/>
                <w:szCs w:val="20"/>
              </w:rPr>
              <w:t xml:space="preserve">. Jastrebarsko: Naklada Slap. </w:t>
            </w:r>
          </w:p>
          <w:p w14:paraId="0F7DDC04" w14:textId="77777777" w:rsidR="00A64812" w:rsidRPr="00EC6867" w:rsidRDefault="00A64812" w:rsidP="003B5C53">
            <w:pPr>
              <w:pStyle w:val="Odlomakpopisa"/>
              <w:numPr>
                <w:ilvl w:val="0"/>
                <w:numId w:val="112"/>
              </w:numPr>
              <w:rPr>
                <w:rFonts w:ascii="Arial Narrow" w:hAnsi="Arial Narrow"/>
                <w:i/>
                <w:sz w:val="20"/>
                <w:szCs w:val="20"/>
              </w:rPr>
            </w:pPr>
            <w:r w:rsidRPr="00EC6867">
              <w:rPr>
                <w:rFonts w:ascii="Arial Narrow" w:hAnsi="Arial Narrow"/>
                <w:sz w:val="20"/>
                <w:szCs w:val="20"/>
              </w:rPr>
              <w:t xml:space="preserve">Čudina-Obradović,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6A6E4092" w14:textId="77777777" w:rsidR="00A64812" w:rsidRPr="00EC6867" w:rsidRDefault="00A64812" w:rsidP="003B5C53">
            <w:pPr>
              <w:pStyle w:val="Odlomakpopisa"/>
              <w:numPr>
                <w:ilvl w:val="0"/>
                <w:numId w:val="112"/>
              </w:numPr>
              <w:jc w:val="both"/>
              <w:rPr>
                <w:rFonts w:ascii="Arial Narrow" w:hAnsi="Arial Narrow"/>
                <w:color w:val="000000"/>
                <w:sz w:val="20"/>
                <w:szCs w:val="20"/>
              </w:rPr>
            </w:pPr>
            <w:proofErr w:type="spellStart"/>
            <w:r w:rsidRPr="00EC6867">
              <w:rPr>
                <w:rFonts w:ascii="Arial Narrow" w:hAnsi="Arial Narrow"/>
                <w:color w:val="000000"/>
                <w:sz w:val="20"/>
                <w:szCs w:val="20"/>
              </w:rPr>
              <w:t>Gossen</w:t>
            </w:r>
            <w:proofErr w:type="spellEnd"/>
            <w:r w:rsidRPr="00EC6867">
              <w:rPr>
                <w:rFonts w:ascii="Arial Narrow" w:hAnsi="Arial Narrow"/>
                <w:color w:val="000000"/>
                <w:sz w:val="20"/>
                <w:szCs w:val="20"/>
              </w:rPr>
              <w:t>, D. C. (2011). Restitucija - preobrazba školske discipline (2. izdanje). Zagreb: Alineja.</w:t>
            </w:r>
          </w:p>
          <w:p w14:paraId="22B006F2"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 psihologija (2. izdanje)</w:t>
            </w:r>
            <w:r w:rsidRPr="00EC6867">
              <w:rPr>
                <w:rFonts w:ascii="Arial Narrow" w:hAnsi="Arial Narrow"/>
                <w:sz w:val="20"/>
                <w:szCs w:val="20"/>
              </w:rPr>
              <w:t xml:space="preserve">. Jastrebarsko: Naklada Slap.  </w:t>
            </w:r>
          </w:p>
          <w:p w14:paraId="56072696"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B603CEE" w14:textId="77777777" w:rsidR="00A64812" w:rsidRPr="00EC6867" w:rsidRDefault="00A64812" w:rsidP="003B5C53">
            <w:pPr>
              <w:pStyle w:val="Odlomakpopisa"/>
              <w:widowControl w:val="0"/>
              <w:numPr>
                <w:ilvl w:val="0"/>
                <w:numId w:val="112"/>
              </w:numPr>
              <w:autoSpaceDE w:val="0"/>
              <w:autoSpaceDN w:val="0"/>
              <w:adjustRightInd w:val="0"/>
              <w:rPr>
                <w:rFonts w:ascii="Arial Narrow" w:hAnsi="Arial Narrow"/>
                <w:sz w:val="20"/>
                <w:szCs w:val="20"/>
              </w:rPr>
            </w:pPr>
            <w:r w:rsidRPr="00EC6867">
              <w:rPr>
                <w:rFonts w:ascii="Arial Narrow" w:hAnsi="Arial Narrow"/>
                <w:bCs/>
                <w:sz w:val="20"/>
                <w:szCs w:val="20"/>
              </w:rPr>
              <w:t xml:space="preserve">Matijević, M. (2004). </w:t>
            </w:r>
            <w:r w:rsidRPr="00EC6867">
              <w:rPr>
                <w:rFonts w:ascii="Arial Narrow" w:hAnsi="Arial Narrow"/>
                <w:bCs/>
                <w:i/>
                <w:sz w:val="20"/>
                <w:szCs w:val="20"/>
              </w:rPr>
              <w:t>Ocjenjivanje u osnovnoj školi.</w:t>
            </w:r>
            <w:r w:rsidRPr="00EC6867">
              <w:rPr>
                <w:rFonts w:ascii="Arial Narrow" w:hAnsi="Arial Narrow"/>
                <w:bCs/>
                <w:sz w:val="20"/>
                <w:szCs w:val="20"/>
              </w:rPr>
              <w:t xml:space="preserve"> Zagreb: </w:t>
            </w:r>
            <w:proofErr w:type="spellStart"/>
            <w:r w:rsidRPr="00EC6867">
              <w:rPr>
                <w:rFonts w:ascii="Arial Narrow" w:hAnsi="Arial Narrow"/>
                <w:bCs/>
                <w:sz w:val="20"/>
                <w:szCs w:val="20"/>
              </w:rPr>
              <w:t>Tipex</w:t>
            </w:r>
            <w:proofErr w:type="spellEnd"/>
            <w:r w:rsidRPr="00EC6867">
              <w:rPr>
                <w:rFonts w:ascii="Arial Narrow" w:hAnsi="Arial Narrow"/>
                <w:bCs/>
                <w:sz w:val="20"/>
                <w:szCs w:val="20"/>
              </w:rPr>
              <w:t xml:space="preserve"> </w:t>
            </w:r>
          </w:p>
          <w:p w14:paraId="660E5AA3" w14:textId="77777777" w:rsidR="00A64812" w:rsidRPr="00EC6867" w:rsidRDefault="00A64812" w:rsidP="003B5C53">
            <w:pPr>
              <w:pStyle w:val="Odlomakpopisa"/>
              <w:numPr>
                <w:ilvl w:val="0"/>
                <w:numId w:val="112"/>
              </w:numPr>
              <w:rPr>
                <w:rFonts w:ascii="Arial Narrow" w:hAnsi="Arial Narrow"/>
                <w:sz w:val="20"/>
                <w:szCs w:val="20"/>
              </w:rPr>
            </w:pPr>
            <w:proofErr w:type="spellStart"/>
            <w:r w:rsidRPr="00EC6867">
              <w:rPr>
                <w:rFonts w:ascii="Arial Narrow" w:hAnsi="Arial Narrow"/>
                <w:sz w:val="20"/>
                <w:szCs w:val="20"/>
              </w:rPr>
              <w:t>Woolfolk</w:t>
            </w:r>
            <w:proofErr w:type="spellEnd"/>
            <w:r w:rsidRPr="00EC6867">
              <w:rPr>
                <w:rFonts w:ascii="Arial Narrow" w:hAnsi="Arial Narrow"/>
                <w:sz w:val="20"/>
                <w:szCs w:val="20"/>
              </w:rPr>
              <w:t xml:space="preserve">, A. (2012). </w:t>
            </w:r>
            <w:proofErr w:type="spellStart"/>
            <w:r w:rsidRPr="00EC6867">
              <w:rPr>
                <w:rFonts w:ascii="Arial Narrow" w:hAnsi="Arial Narrow"/>
                <w:i/>
                <w:sz w:val="20"/>
                <w:szCs w:val="20"/>
              </w:rPr>
              <w:t>Educational</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psychology</w:t>
            </w:r>
            <w:proofErr w:type="spellEnd"/>
            <w:r w:rsidRPr="00EC6867">
              <w:rPr>
                <w:rFonts w:ascii="Arial Narrow" w:hAnsi="Arial Narrow"/>
                <w:sz w:val="20"/>
                <w:szCs w:val="20"/>
              </w:rPr>
              <w:t xml:space="preserve"> (12th </w:t>
            </w:r>
            <w:proofErr w:type="spellStart"/>
            <w:r w:rsidRPr="00EC6867">
              <w:rPr>
                <w:rFonts w:ascii="Arial Narrow" w:hAnsi="Arial Narrow"/>
                <w:sz w:val="20"/>
                <w:szCs w:val="20"/>
              </w:rPr>
              <w:t>ed</w:t>
            </w:r>
            <w:proofErr w:type="spellEnd"/>
            <w:r w:rsidRPr="00EC6867">
              <w:rPr>
                <w:rFonts w:ascii="Arial Narrow" w:hAnsi="Arial Narrow"/>
                <w:sz w:val="20"/>
                <w:szCs w:val="20"/>
              </w:rPr>
              <w:t xml:space="preserve">.). New York: </w:t>
            </w:r>
            <w:proofErr w:type="spellStart"/>
            <w:r w:rsidRPr="00EC6867">
              <w:rPr>
                <w:rFonts w:ascii="Arial Narrow" w:hAnsi="Arial Narrow"/>
                <w:sz w:val="20"/>
                <w:szCs w:val="20"/>
              </w:rPr>
              <w:t>Allyn</w:t>
            </w:r>
            <w:proofErr w:type="spellEnd"/>
            <w:r w:rsidRPr="00EC6867">
              <w:rPr>
                <w:rFonts w:ascii="Arial Narrow" w:hAnsi="Arial Narrow"/>
                <w:sz w:val="20"/>
                <w:szCs w:val="20"/>
              </w:rPr>
              <w:t xml:space="preserve"> </w:t>
            </w:r>
            <w:proofErr w:type="spellStart"/>
            <w:r w:rsidRPr="00EC6867">
              <w:rPr>
                <w:rFonts w:ascii="Arial Narrow" w:hAnsi="Arial Narrow"/>
                <w:sz w:val="20"/>
                <w:szCs w:val="20"/>
              </w:rPr>
              <w:t>and</w:t>
            </w:r>
            <w:proofErr w:type="spellEnd"/>
            <w:r w:rsidRPr="00EC6867">
              <w:rPr>
                <w:rFonts w:ascii="Arial Narrow" w:hAnsi="Arial Narrow"/>
                <w:sz w:val="20"/>
                <w:szCs w:val="20"/>
              </w:rPr>
              <w:t xml:space="preserve"> Bacon (poglavlje 10, 11, 12).</w:t>
            </w:r>
          </w:p>
          <w:p w14:paraId="4FB819DF"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Vlahović-</w:t>
            </w:r>
            <w:proofErr w:type="spellStart"/>
            <w:r w:rsidRPr="00EC6867">
              <w:rPr>
                <w:rFonts w:ascii="Arial Narrow" w:hAnsi="Arial Narrow"/>
                <w:sz w:val="20"/>
                <w:szCs w:val="20"/>
              </w:rPr>
              <w:t>Štetić</w:t>
            </w:r>
            <w:proofErr w:type="spellEnd"/>
            <w:r w:rsidRPr="00EC6867">
              <w:rPr>
                <w:rFonts w:ascii="Arial Narrow" w:hAnsi="Arial Narrow"/>
                <w:sz w:val="20"/>
                <w:szCs w:val="20"/>
              </w:rPr>
              <w:t>, V.(</w:t>
            </w:r>
            <w:proofErr w:type="spellStart"/>
            <w:r w:rsidRPr="00EC6867">
              <w:rPr>
                <w:rFonts w:ascii="Arial Narrow" w:hAnsi="Arial Narrow"/>
                <w:sz w:val="20"/>
                <w:szCs w:val="20"/>
              </w:rPr>
              <w:t>ur</w:t>
            </w:r>
            <w:proofErr w:type="spellEnd"/>
            <w:r w:rsidRPr="00EC6867">
              <w:rPr>
                <w:rFonts w:ascii="Arial Narrow" w:hAnsi="Arial Narrow"/>
                <w:sz w:val="20"/>
                <w:szCs w:val="20"/>
              </w:rPr>
              <w:t xml:space="preserve">.), Vizek Vidović, V., Arambašić, L., Vojnović, N. (2005). </w:t>
            </w:r>
            <w:r w:rsidRPr="00EC6867">
              <w:rPr>
                <w:rFonts w:ascii="Arial Narrow" w:hAnsi="Arial Narrow"/>
                <w:i/>
                <w:sz w:val="20"/>
                <w:szCs w:val="20"/>
              </w:rPr>
              <w:t>Daroviti učenici: Teorijski pristup i primjena u školi</w:t>
            </w:r>
            <w:r w:rsidRPr="00EC6867">
              <w:rPr>
                <w:rFonts w:ascii="Arial Narrow" w:hAnsi="Arial Narrow"/>
                <w:sz w:val="20"/>
                <w:szCs w:val="20"/>
              </w:rPr>
              <w:t>. Zagreb: Institut za društvena istraživanja.</w:t>
            </w:r>
          </w:p>
          <w:p w14:paraId="64C5671C" w14:textId="77777777" w:rsidR="00A64812" w:rsidRPr="00EC6867" w:rsidRDefault="00A64812" w:rsidP="003B5C53">
            <w:pPr>
              <w:pStyle w:val="Odlomakpopisa"/>
              <w:widowControl w:val="0"/>
              <w:numPr>
                <w:ilvl w:val="0"/>
                <w:numId w:val="112"/>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A64812" w:rsidRPr="00EC6867" w14:paraId="0AABC0C0" w14:textId="77777777" w:rsidTr="00234A47">
        <w:trPr>
          <w:trHeight w:val="432"/>
        </w:trPr>
        <w:tc>
          <w:tcPr>
            <w:tcW w:w="5000" w:type="pct"/>
            <w:gridSpan w:val="10"/>
            <w:vAlign w:val="center"/>
          </w:tcPr>
          <w:p w14:paraId="327341B0" w14:textId="77777777" w:rsidR="00A64812" w:rsidRPr="00EC6867" w:rsidRDefault="00A64812" w:rsidP="003B5C53">
            <w:pPr>
              <w:pStyle w:val="Odlomakpopisa"/>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64812" w:rsidRPr="00EC6867" w14:paraId="5BB4C9F2" w14:textId="77777777" w:rsidTr="00234A47">
        <w:trPr>
          <w:trHeight w:val="432"/>
        </w:trPr>
        <w:tc>
          <w:tcPr>
            <w:tcW w:w="5000" w:type="pct"/>
            <w:gridSpan w:val="10"/>
            <w:vAlign w:val="center"/>
          </w:tcPr>
          <w:p w14:paraId="7A0E47FC"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EC7E4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4F87F5" w14:textId="7CB0CD75" w:rsidR="00A05DFC" w:rsidRPr="00EC6867" w:rsidRDefault="00A05DFC" w:rsidP="0006166A"/>
    <w:p w14:paraId="25C6FBCA" w14:textId="5DB638A4" w:rsidR="00234A47" w:rsidRPr="00EC6867" w:rsidRDefault="00234A47" w:rsidP="0006166A"/>
    <w:p w14:paraId="32A7D7A0" w14:textId="6C07EC1D" w:rsidR="00234A47" w:rsidRPr="00EC6867" w:rsidRDefault="00234A47" w:rsidP="0006166A"/>
    <w:p w14:paraId="06FA1052" w14:textId="4250CFF6" w:rsidR="00234A47" w:rsidRPr="00EC6867" w:rsidRDefault="00234A47" w:rsidP="0006166A"/>
    <w:p w14:paraId="3146F6B8" w14:textId="0A73CF55" w:rsidR="00234A47" w:rsidRPr="00EC6867" w:rsidRDefault="00234A47" w:rsidP="0006166A"/>
    <w:p w14:paraId="17E5A53B" w14:textId="6000887F" w:rsidR="00234A47" w:rsidRPr="00EC6867" w:rsidRDefault="00234A47" w:rsidP="0006166A"/>
    <w:p w14:paraId="0F815598" w14:textId="6FBD5972" w:rsidR="00234A47" w:rsidRPr="00EC6867" w:rsidRDefault="00234A47" w:rsidP="0006166A"/>
    <w:p w14:paraId="4E1D5137" w14:textId="55C18CE9" w:rsidR="00234A47" w:rsidRPr="00EC6867" w:rsidRDefault="00234A47" w:rsidP="0006166A"/>
    <w:p w14:paraId="7D47AFFE" w14:textId="42378BF3" w:rsidR="00234A47" w:rsidRPr="00EC6867" w:rsidRDefault="00234A47" w:rsidP="0006166A"/>
    <w:p w14:paraId="6800B9AC" w14:textId="7EDFF7DD" w:rsidR="00234A47" w:rsidRPr="00EC6867" w:rsidRDefault="00234A47" w:rsidP="0006166A"/>
    <w:p w14:paraId="7134C734" w14:textId="10CB01B7" w:rsidR="00234A47" w:rsidRPr="00EC6867" w:rsidRDefault="00234A47" w:rsidP="0006166A"/>
    <w:p w14:paraId="570D8BA4" w14:textId="3DB2FB54" w:rsidR="00234A47" w:rsidRPr="00EC6867" w:rsidRDefault="00234A47" w:rsidP="0006166A"/>
    <w:p w14:paraId="16609CCF" w14:textId="136C7C21" w:rsidR="00234A47" w:rsidRPr="00EC6867" w:rsidRDefault="00234A47" w:rsidP="0006166A"/>
    <w:p w14:paraId="43E2CA0A" w14:textId="6E6DC97B" w:rsidR="00234A47" w:rsidRPr="00EC6867" w:rsidRDefault="00234A47" w:rsidP="0006166A"/>
    <w:p w14:paraId="04D76A73" w14:textId="571B6D81" w:rsidR="00234A47" w:rsidRPr="00EC6867" w:rsidRDefault="00234A47" w:rsidP="0006166A"/>
    <w:p w14:paraId="5244E2C0" w14:textId="37BBC760" w:rsidR="00234A47" w:rsidRPr="00EC6867" w:rsidRDefault="00234A47" w:rsidP="0006166A"/>
    <w:p w14:paraId="39DC8FBB" w14:textId="5D82DB50" w:rsidR="00234A47" w:rsidRPr="00EC6867" w:rsidRDefault="00234A47" w:rsidP="0006166A"/>
    <w:p w14:paraId="002478DD" w14:textId="123D5FE0" w:rsidR="00234A47" w:rsidRPr="00EC6867" w:rsidRDefault="00234A47" w:rsidP="0006166A"/>
    <w:p w14:paraId="5793C095" w14:textId="5A5002C7" w:rsidR="00234A47" w:rsidRPr="00EC6867" w:rsidRDefault="00234A47" w:rsidP="0006166A"/>
    <w:p w14:paraId="4A8778DD" w14:textId="4A3497B1" w:rsidR="00234A47" w:rsidRPr="00EC6867" w:rsidRDefault="00234A47" w:rsidP="0006166A"/>
    <w:p w14:paraId="5EAC403C" w14:textId="11291CF6" w:rsidR="00234A47" w:rsidRPr="00EC6867" w:rsidRDefault="00234A47" w:rsidP="0006166A"/>
    <w:p w14:paraId="75E91943" w14:textId="1B42E596" w:rsidR="00234A47" w:rsidRPr="00EC6867" w:rsidRDefault="00234A47" w:rsidP="0006166A"/>
    <w:p w14:paraId="54F36521" w14:textId="77777777" w:rsidR="00234A47" w:rsidRPr="00EC6867" w:rsidRDefault="00234A47" w:rsidP="00234A47">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187B7470" w14:textId="2C9715C4" w:rsidR="00234A47" w:rsidRPr="00EC6867" w:rsidRDefault="00234A47" w:rsidP="00234A47">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2. godina studija, zimski-3. semestar-20</w:t>
      </w:r>
      <w:r w:rsidR="005E7FA0">
        <w:rPr>
          <w:rFonts w:ascii="Times New Roman" w:eastAsia="Times New Roman" w:hAnsi="Times New Roman" w:cs="Times New Roman"/>
          <w:b/>
          <w:noProof/>
          <w:sz w:val="22"/>
          <w:szCs w:val="22"/>
        </w:rPr>
        <w:t>23</w:t>
      </w:r>
      <w:r w:rsidRPr="00EC6867">
        <w:rPr>
          <w:rFonts w:ascii="Times New Roman" w:eastAsia="Times New Roman" w:hAnsi="Times New Roman" w:cs="Times New Roman"/>
          <w:b/>
          <w:noProof/>
          <w:sz w:val="22"/>
          <w:szCs w:val="22"/>
        </w:rPr>
        <w:t>./20</w:t>
      </w:r>
      <w:r w:rsidR="005E7FA0">
        <w:rPr>
          <w:rFonts w:ascii="Times New Roman" w:eastAsia="Times New Roman" w:hAnsi="Times New Roman" w:cs="Times New Roman"/>
          <w:b/>
          <w:noProof/>
          <w:sz w:val="22"/>
          <w:szCs w:val="22"/>
        </w:rPr>
        <w:t>24</w:t>
      </w:r>
      <w:r w:rsidRPr="00EC6867">
        <w:rPr>
          <w:rFonts w:ascii="Times New Roman" w:eastAsia="Times New Roman" w:hAnsi="Times New Roman" w:cs="Times New Roman"/>
          <w:b/>
          <w:noProof/>
          <w:sz w:val="22"/>
          <w:szCs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27D9B043" w14:textId="77777777" w:rsidTr="00234A47">
        <w:trPr>
          <w:trHeight w:hRule="exact" w:val="587"/>
          <w:jc w:val="center"/>
        </w:trPr>
        <w:tc>
          <w:tcPr>
            <w:tcW w:w="5000" w:type="pct"/>
            <w:gridSpan w:val="3"/>
            <w:shd w:val="clear" w:color="auto" w:fill="auto"/>
            <w:vAlign w:val="center"/>
          </w:tcPr>
          <w:p w14:paraId="3E10DC2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5BABCE43" w14:textId="77777777" w:rsidTr="00234A47">
        <w:trPr>
          <w:trHeight w:val="405"/>
          <w:jc w:val="center"/>
        </w:trPr>
        <w:tc>
          <w:tcPr>
            <w:tcW w:w="1180" w:type="pct"/>
            <w:shd w:val="clear" w:color="auto" w:fill="auto"/>
            <w:vAlign w:val="center"/>
          </w:tcPr>
          <w:p w14:paraId="654BBEB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5E19F5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234A47" w:rsidRPr="00EC6867" w14:paraId="57666C59" w14:textId="77777777" w:rsidTr="00234A47">
        <w:trPr>
          <w:trHeight w:val="405"/>
          <w:jc w:val="center"/>
        </w:trPr>
        <w:tc>
          <w:tcPr>
            <w:tcW w:w="1180" w:type="pct"/>
            <w:shd w:val="clear" w:color="auto" w:fill="auto"/>
            <w:vAlign w:val="center"/>
          </w:tcPr>
          <w:p w14:paraId="6914B68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AAA6EB8" w14:textId="1158F1A7" w:rsidR="00234A47" w:rsidRPr="00EC6867" w:rsidRDefault="00651D13"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234A47" w:rsidRPr="00EC6867" w14:paraId="3BF74B2D" w14:textId="77777777" w:rsidTr="00234A47">
        <w:trPr>
          <w:trHeight w:val="405"/>
          <w:jc w:val="center"/>
        </w:trPr>
        <w:tc>
          <w:tcPr>
            <w:tcW w:w="1180" w:type="pct"/>
            <w:vAlign w:val="center"/>
          </w:tcPr>
          <w:p w14:paraId="0F57749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91F972C" w14:textId="1C3B3E88" w:rsidR="00234A47" w:rsidRPr="00EC6867" w:rsidRDefault="00651D13"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2360AF43" w14:textId="77777777" w:rsidTr="00234A47">
        <w:trPr>
          <w:trHeight w:val="405"/>
          <w:jc w:val="center"/>
        </w:trPr>
        <w:tc>
          <w:tcPr>
            <w:tcW w:w="1180" w:type="pct"/>
            <w:vAlign w:val="center"/>
          </w:tcPr>
          <w:p w14:paraId="190BCF2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5178BF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234A47" w:rsidRPr="00EC6867" w14:paraId="4BC8493C" w14:textId="77777777" w:rsidTr="00234A47">
        <w:trPr>
          <w:trHeight w:val="405"/>
          <w:jc w:val="center"/>
        </w:trPr>
        <w:tc>
          <w:tcPr>
            <w:tcW w:w="1180" w:type="pct"/>
            <w:vAlign w:val="center"/>
          </w:tcPr>
          <w:p w14:paraId="4F3069F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F5F082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ZP301</w:t>
            </w:r>
          </w:p>
        </w:tc>
      </w:tr>
      <w:tr w:rsidR="00234A47" w:rsidRPr="00EC6867" w14:paraId="2DB6130F" w14:textId="77777777" w:rsidTr="00234A47">
        <w:trPr>
          <w:trHeight w:val="405"/>
          <w:jc w:val="center"/>
        </w:trPr>
        <w:tc>
          <w:tcPr>
            <w:tcW w:w="1180" w:type="pct"/>
            <w:vAlign w:val="center"/>
          </w:tcPr>
          <w:p w14:paraId="5DAE5BC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5050C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61348BEF" w14:textId="77777777" w:rsidTr="00234A47">
        <w:trPr>
          <w:trHeight w:val="405"/>
          <w:jc w:val="center"/>
        </w:trPr>
        <w:tc>
          <w:tcPr>
            <w:tcW w:w="1180" w:type="pct"/>
            <w:vAlign w:val="center"/>
          </w:tcPr>
          <w:p w14:paraId="3D05F08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EA43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9118F0A" w14:textId="77777777" w:rsidTr="00234A47">
        <w:trPr>
          <w:trHeight w:val="145"/>
          <w:jc w:val="center"/>
        </w:trPr>
        <w:tc>
          <w:tcPr>
            <w:tcW w:w="1180" w:type="pct"/>
            <w:vMerge w:val="restart"/>
            <w:vAlign w:val="center"/>
          </w:tcPr>
          <w:p w14:paraId="37E9427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A7A5A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89AF2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30A3E7" w14:textId="77777777" w:rsidTr="00234A47">
        <w:trPr>
          <w:trHeight w:val="145"/>
          <w:jc w:val="center"/>
        </w:trPr>
        <w:tc>
          <w:tcPr>
            <w:tcW w:w="1180" w:type="pct"/>
            <w:vMerge/>
            <w:vAlign w:val="center"/>
          </w:tcPr>
          <w:p w14:paraId="21A92FA0"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294E16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498ACF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50C876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862"/>
        <w:gridCol w:w="1930"/>
        <w:gridCol w:w="865"/>
        <w:gridCol w:w="1745"/>
        <w:gridCol w:w="1154"/>
        <w:gridCol w:w="1244"/>
        <w:gridCol w:w="1105"/>
        <w:gridCol w:w="1305"/>
        <w:gridCol w:w="3484"/>
      </w:tblGrid>
      <w:tr w:rsidR="00234A47" w:rsidRPr="00EC6867" w14:paraId="1881A21C" w14:textId="77777777" w:rsidTr="00234A47">
        <w:trPr>
          <w:trHeight w:hRule="exact" w:val="288"/>
        </w:trPr>
        <w:tc>
          <w:tcPr>
            <w:tcW w:w="5000" w:type="pct"/>
            <w:gridSpan w:val="10"/>
            <w:shd w:val="clear" w:color="auto" w:fill="auto"/>
            <w:vAlign w:val="center"/>
          </w:tcPr>
          <w:p w14:paraId="2CB3FE0C" w14:textId="77777777" w:rsidR="00234A47" w:rsidRPr="00EC6867" w:rsidRDefault="00234A47" w:rsidP="003B5C53">
            <w:pPr>
              <w:pStyle w:val="Odlomakpopisa"/>
              <w:numPr>
                <w:ilvl w:val="0"/>
                <w:numId w:val="1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25E2F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43D127A8" w14:textId="77777777" w:rsidTr="00234A47">
        <w:trPr>
          <w:trHeight w:val="432"/>
        </w:trPr>
        <w:tc>
          <w:tcPr>
            <w:tcW w:w="5000" w:type="pct"/>
            <w:gridSpan w:val="10"/>
            <w:vAlign w:val="center"/>
          </w:tcPr>
          <w:p w14:paraId="4034C75E" w14:textId="77777777" w:rsidR="00234A47" w:rsidRPr="00EC6867" w:rsidRDefault="00234A47" w:rsidP="003B5C53">
            <w:pPr>
              <w:pStyle w:val="Odlomakpopisa"/>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5E74EEBA" w14:textId="77777777" w:rsidTr="00234A47">
        <w:trPr>
          <w:trHeight w:val="432"/>
        </w:trPr>
        <w:tc>
          <w:tcPr>
            <w:tcW w:w="5000" w:type="pct"/>
            <w:gridSpan w:val="10"/>
            <w:vAlign w:val="center"/>
          </w:tcPr>
          <w:p w14:paraId="49EB2EF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234A47" w:rsidRPr="00EC6867" w14:paraId="14E8350D" w14:textId="77777777" w:rsidTr="00234A47">
        <w:trPr>
          <w:trHeight w:val="432"/>
        </w:trPr>
        <w:tc>
          <w:tcPr>
            <w:tcW w:w="5000" w:type="pct"/>
            <w:gridSpan w:val="10"/>
            <w:vAlign w:val="center"/>
          </w:tcPr>
          <w:p w14:paraId="46F7363A" w14:textId="77777777" w:rsidR="00234A47" w:rsidRPr="00EC6867" w:rsidRDefault="00234A47" w:rsidP="003B5C53">
            <w:pPr>
              <w:pStyle w:val="Odlomakpopisa"/>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B6B31B" w14:textId="77777777" w:rsidTr="00234A47">
        <w:trPr>
          <w:trHeight w:val="432"/>
        </w:trPr>
        <w:tc>
          <w:tcPr>
            <w:tcW w:w="5000" w:type="pct"/>
            <w:gridSpan w:val="10"/>
            <w:vAlign w:val="center"/>
          </w:tcPr>
          <w:p w14:paraId="2B47EF5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234A47" w:rsidRPr="00EC6867" w14:paraId="35BBBDB3" w14:textId="77777777" w:rsidTr="00234A47">
        <w:trPr>
          <w:trHeight w:val="432"/>
        </w:trPr>
        <w:tc>
          <w:tcPr>
            <w:tcW w:w="5000" w:type="pct"/>
            <w:gridSpan w:val="10"/>
            <w:vAlign w:val="center"/>
          </w:tcPr>
          <w:p w14:paraId="5901D0FF" w14:textId="77777777" w:rsidR="00234A47" w:rsidRPr="00EC6867" w:rsidRDefault="00234A47" w:rsidP="003B5C53">
            <w:pPr>
              <w:numPr>
                <w:ilvl w:val="1"/>
                <w:numId w:val="11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4FC26D15" w14:textId="77777777" w:rsidTr="00234A47">
        <w:trPr>
          <w:trHeight w:val="1721"/>
        </w:trPr>
        <w:tc>
          <w:tcPr>
            <w:tcW w:w="5000" w:type="pct"/>
            <w:gridSpan w:val="10"/>
          </w:tcPr>
          <w:p w14:paraId="7E695E8E" w14:textId="77777777" w:rsidR="00234A47" w:rsidRPr="00EC6867" w:rsidRDefault="00234A47" w:rsidP="003B5C53">
            <w:pPr>
              <w:pStyle w:val="Bezproreda1"/>
              <w:numPr>
                <w:ilvl w:val="0"/>
                <w:numId w:val="113"/>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modusa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2B5D6852"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 xml:space="preserve">Intonirati moduse, intervale, trozvuke i </w:t>
            </w:r>
            <w:proofErr w:type="spellStart"/>
            <w:r w:rsidRPr="00EC6867">
              <w:rPr>
                <w:rFonts w:ascii="Arial Narrow" w:hAnsi="Arial Narrow" w:cs="Arial"/>
                <w:sz w:val="20"/>
                <w:szCs w:val="20"/>
                <w:lang w:val="it-IT"/>
              </w:rPr>
              <w:t>durske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977D9A5" w14:textId="77777777" w:rsidR="00234A47" w:rsidRPr="00EC6867" w:rsidRDefault="00234A47" w:rsidP="003B5C53">
            <w:pPr>
              <w:pStyle w:val="Bezproreda1"/>
              <w:numPr>
                <w:ilvl w:val="0"/>
                <w:numId w:val="113"/>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45E57033"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w:t>
            </w:r>
            <w:proofErr w:type="spellStart"/>
            <w:r w:rsidRPr="00EC6867">
              <w:rPr>
                <w:rFonts w:ascii="Arial Narrow" w:hAnsi="Arial Narrow" w:cs="Arial"/>
                <w:sz w:val="20"/>
                <w:szCs w:val="20"/>
              </w:rPr>
              <w:t>modulativnog</w:t>
            </w:r>
            <w:proofErr w:type="spellEnd"/>
            <w:r w:rsidRPr="00EC6867">
              <w:rPr>
                <w:rFonts w:ascii="Arial Narrow" w:hAnsi="Arial Narrow" w:cs="Arial"/>
                <w:sz w:val="20"/>
                <w:szCs w:val="20"/>
              </w:rPr>
              <w:t xml:space="preserve">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0E0E2587" w14:textId="77777777" w:rsidR="00234A47" w:rsidRPr="00EC6867" w:rsidRDefault="00234A47" w:rsidP="003B5C53">
            <w:pPr>
              <w:pStyle w:val="Bezproreda1"/>
              <w:numPr>
                <w:ilvl w:val="0"/>
                <w:numId w:val="113"/>
              </w:numPr>
              <w:rPr>
                <w:rFonts w:ascii="Arial" w:hAnsi="Arial" w:cs="Arial"/>
              </w:rPr>
            </w:pPr>
            <w:r w:rsidRPr="00EC6867">
              <w:rPr>
                <w:rFonts w:ascii="Arial Narrow" w:hAnsi="Arial Narrow" w:cs="Arial"/>
                <w:sz w:val="20"/>
                <w:szCs w:val="20"/>
              </w:rPr>
              <w:t>Zapisati intervalski, harmonijski, ritamski, te jednoglasni, dvoglasni i troglasni melodijsko-ritamski diktat iz glazbene literature</w:t>
            </w:r>
          </w:p>
        </w:tc>
      </w:tr>
      <w:tr w:rsidR="00234A47" w:rsidRPr="00EC6867" w14:paraId="4AFA9B82" w14:textId="77777777" w:rsidTr="00234A47">
        <w:trPr>
          <w:trHeight w:val="432"/>
        </w:trPr>
        <w:tc>
          <w:tcPr>
            <w:tcW w:w="5000" w:type="pct"/>
            <w:gridSpan w:val="10"/>
            <w:vAlign w:val="center"/>
          </w:tcPr>
          <w:p w14:paraId="70DF8B94" w14:textId="77777777" w:rsidR="00234A47" w:rsidRPr="00EC6867" w:rsidRDefault="00234A47" w:rsidP="003B5C53">
            <w:pPr>
              <w:pStyle w:val="Odlomakpopisa"/>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D50D2CF" w14:textId="77777777" w:rsidTr="00234A47">
        <w:trPr>
          <w:trHeight w:val="432"/>
        </w:trPr>
        <w:tc>
          <w:tcPr>
            <w:tcW w:w="5000" w:type="pct"/>
            <w:gridSpan w:val="10"/>
            <w:vAlign w:val="center"/>
          </w:tcPr>
          <w:p w14:paraId="0B2CB60D"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s većom uporabom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dijatonskih i </w:t>
            </w:r>
            <w:proofErr w:type="spellStart"/>
            <w:r w:rsidRPr="00EC6867">
              <w:rPr>
                <w:rFonts w:ascii="Arial Narrow" w:hAnsi="Arial Narrow" w:cs="Arial"/>
                <w:sz w:val="20"/>
                <w:szCs w:val="20"/>
              </w:rPr>
              <w:t>kromatskih</w:t>
            </w:r>
            <w:proofErr w:type="spellEnd"/>
            <w:r w:rsidRPr="00EC6867">
              <w:rPr>
                <w:rFonts w:ascii="Arial Narrow" w:hAnsi="Arial Narrow" w:cs="Arial"/>
                <w:sz w:val="20"/>
                <w:szCs w:val="20"/>
              </w:rPr>
              <w:t xml:space="preserve"> modulacija. Pjevanje: tonalni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primjeri s dijatonskim i </w:t>
            </w:r>
            <w:proofErr w:type="spellStart"/>
            <w:r w:rsidRPr="00EC6867">
              <w:rPr>
                <w:rFonts w:ascii="Arial Narrow" w:hAnsi="Arial Narrow" w:cs="Arial"/>
                <w:sz w:val="20"/>
                <w:szCs w:val="20"/>
              </w:rPr>
              <w:t>kromatskim</w:t>
            </w:r>
            <w:proofErr w:type="spellEnd"/>
            <w:r w:rsidRPr="00EC6867">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primjeri s primjenom </w:t>
            </w:r>
            <w:proofErr w:type="spellStart"/>
            <w:r w:rsidRPr="00EC6867">
              <w:rPr>
                <w:rFonts w:ascii="Arial Narrow" w:hAnsi="Arial Narrow" w:cs="Arial"/>
                <w:sz w:val="20"/>
                <w:szCs w:val="20"/>
              </w:rPr>
              <w:lastRenderedPageBreak/>
              <w:t>kromatike</w:t>
            </w:r>
            <w:proofErr w:type="spellEnd"/>
            <w:r w:rsidRPr="00EC6867">
              <w:rPr>
                <w:rFonts w:ascii="Arial Narrow" w:hAnsi="Arial Narrow" w:cs="Arial"/>
                <w:sz w:val="20"/>
                <w:szCs w:val="20"/>
              </w:rPr>
              <w:t xml:space="preserve">; Ritamske vježbe i ritamski diktati. Stari ključevi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w:t>
            </w:r>
          </w:p>
        </w:tc>
      </w:tr>
      <w:tr w:rsidR="00234A47" w:rsidRPr="00EC6867" w14:paraId="1EB20B6E" w14:textId="77777777" w:rsidTr="00234A47">
        <w:trPr>
          <w:trHeight w:val="432"/>
        </w:trPr>
        <w:tc>
          <w:tcPr>
            <w:tcW w:w="3085" w:type="pct"/>
            <w:gridSpan w:val="7"/>
            <w:vAlign w:val="center"/>
          </w:tcPr>
          <w:p w14:paraId="30B430FB" w14:textId="77777777" w:rsidR="00234A47" w:rsidRPr="00EC6867" w:rsidRDefault="00234A47" w:rsidP="003B5C53">
            <w:pPr>
              <w:numPr>
                <w:ilvl w:val="1"/>
                <w:numId w:val="11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BC7E89A"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F33002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990E4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C602F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B6CFF5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F8CBA9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4DF3B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2EA2A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64F8F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8AF78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0F0E4569" w14:textId="77777777" w:rsidTr="00234A47">
        <w:trPr>
          <w:trHeight w:val="432"/>
        </w:trPr>
        <w:tc>
          <w:tcPr>
            <w:tcW w:w="3085" w:type="pct"/>
            <w:gridSpan w:val="7"/>
            <w:vAlign w:val="center"/>
          </w:tcPr>
          <w:p w14:paraId="2F6D34E2" w14:textId="77777777" w:rsidR="00234A47" w:rsidRPr="00EC6867" w:rsidRDefault="00234A47" w:rsidP="003B5C53">
            <w:pPr>
              <w:numPr>
                <w:ilvl w:val="1"/>
                <w:numId w:val="11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B92853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62EA1DF" w14:textId="77777777" w:rsidTr="00234A47">
        <w:trPr>
          <w:trHeight w:val="432"/>
        </w:trPr>
        <w:tc>
          <w:tcPr>
            <w:tcW w:w="5000" w:type="pct"/>
            <w:gridSpan w:val="10"/>
            <w:vAlign w:val="center"/>
          </w:tcPr>
          <w:p w14:paraId="3189953A"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C601E78" w14:textId="77777777" w:rsidTr="00234A47">
        <w:trPr>
          <w:trHeight w:val="432"/>
        </w:trPr>
        <w:tc>
          <w:tcPr>
            <w:tcW w:w="5000" w:type="pct"/>
            <w:gridSpan w:val="10"/>
            <w:vAlign w:val="center"/>
          </w:tcPr>
          <w:p w14:paraId="4604ACA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4508AB7A" w14:textId="77777777" w:rsidTr="00234A47">
        <w:trPr>
          <w:trHeight w:val="432"/>
        </w:trPr>
        <w:tc>
          <w:tcPr>
            <w:tcW w:w="5000" w:type="pct"/>
            <w:gridSpan w:val="10"/>
            <w:vAlign w:val="center"/>
          </w:tcPr>
          <w:p w14:paraId="4E7DA3FB"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AA0C5CD" w14:textId="77777777" w:rsidTr="00234A47">
        <w:trPr>
          <w:trHeight w:val="111"/>
        </w:trPr>
        <w:tc>
          <w:tcPr>
            <w:tcW w:w="551" w:type="pct"/>
            <w:vAlign w:val="center"/>
          </w:tcPr>
          <w:p w14:paraId="78A7323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13F8D4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E1CAA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CD510E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44F6FF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B9B1D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E90DC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FC16DD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E9C4977" w14:textId="77777777" w:rsidTr="00234A47">
        <w:trPr>
          <w:trHeight w:val="108"/>
        </w:trPr>
        <w:tc>
          <w:tcPr>
            <w:tcW w:w="551" w:type="pct"/>
            <w:vAlign w:val="center"/>
          </w:tcPr>
          <w:p w14:paraId="24D10F6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347E82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A14FC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7E163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0327A1F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7C392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A8384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84AA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28D4A09" w14:textId="77777777" w:rsidTr="00234A47">
        <w:trPr>
          <w:trHeight w:val="108"/>
        </w:trPr>
        <w:tc>
          <w:tcPr>
            <w:tcW w:w="551" w:type="pct"/>
            <w:vAlign w:val="center"/>
          </w:tcPr>
          <w:p w14:paraId="3CBB17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09098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4432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14383C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06239C9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3B669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44DC3E0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0442D5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CE1E4AD" w14:textId="77777777" w:rsidTr="00234A47">
        <w:trPr>
          <w:trHeight w:val="108"/>
        </w:trPr>
        <w:tc>
          <w:tcPr>
            <w:tcW w:w="551" w:type="pct"/>
            <w:vAlign w:val="center"/>
          </w:tcPr>
          <w:p w14:paraId="615E21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0" w:type="pct"/>
            <w:vAlign w:val="center"/>
          </w:tcPr>
          <w:p w14:paraId="73426E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6A8B36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F6779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A55BBA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60D0EE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01527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6" w:type="pct"/>
            <w:gridSpan w:val="2"/>
            <w:vAlign w:val="center"/>
          </w:tcPr>
          <w:p w14:paraId="03C6637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DE8A348" w14:textId="77777777" w:rsidTr="00234A47">
        <w:trPr>
          <w:trHeight w:val="432"/>
        </w:trPr>
        <w:tc>
          <w:tcPr>
            <w:tcW w:w="5000" w:type="pct"/>
            <w:gridSpan w:val="10"/>
            <w:vAlign w:val="center"/>
          </w:tcPr>
          <w:p w14:paraId="310EC001"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FEEA42" w14:textId="77777777" w:rsidTr="00234A47">
        <w:trPr>
          <w:trHeight w:val="432"/>
        </w:trPr>
        <w:tc>
          <w:tcPr>
            <w:tcW w:w="5000" w:type="pct"/>
            <w:gridSpan w:val="10"/>
            <w:vAlign w:val="center"/>
          </w:tcPr>
          <w:p w14:paraId="00CCCE7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234A47" w:rsidRPr="00EC6867" w14:paraId="3ED35382"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1A2F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3ACAE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A9742F" w14:textId="77777777" w:rsidR="00234A47" w:rsidRPr="00EC6867" w:rsidRDefault="00234A47" w:rsidP="00234A47">
                  <w:pPr>
                    <w:rPr>
                      <w:rFonts w:ascii="Arial Narrow" w:eastAsia="Times New Roman" w:hAnsi="Arial Narrow" w:cs="Times New Roman"/>
                      <w:b/>
                      <w:bCs/>
                      <w:sz w:val="20"/>
                      <w:szCs w:val="20"/>
                      <w:lang w:eastAsia="hr-HR"/>
                    </w:rPr>
                  </w:pPr>
                </w:p>
                <w:p w14:paraId="29DAFF79"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1879A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A51306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7B9BE9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2BD2BB3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E661F8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091CFFE"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C376C2E"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53E0545"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5CD267" w14:textId="77777777" w:rsidR="00234A47" w:rsidRPr="00EC6867" w:rsidRDefault="00234A47" w:rsidP="00234A47">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7F0084F1" w14:textId="77777777" w:rsidR="00234A47" w:rsidRPr="00EC6867" w:rsidRDefault="00234A47" w:rsidP="00234A47">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51F9155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BB4E4A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B4B508"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131CE4D6" w14:textId="77777777" w:rsidTr="00234A47">
              <w:tc>
                <w:tcPr>
                  <w:tcW w:w="2440" w:type="dxa"/>
                  <w:tcBorders>
                    <w:top w:val="single" w:sz="4" w:space="0" w:color="auto"/>
                    <w:left w:val="single" w:sz="4" w:space="0" w:color="auto"/>
                    <w:bottom w:val="single" w:sz="4" w:space="0" w:color="auto"/>
                    <w:right w:val="single" w:sz="4" w:space="0" w:color="auto"/>
                  </w:tcBorders>
                </w:tcPr>
                <w:p w14:paraId="34E526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5F6838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D21DE6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75E5DB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A3D8A1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5E7B46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500ACA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15EC8F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F53E07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3FD6162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2E1DFD27" w14:textId="77777777" w:rsidTr="00234A47">
              <w:tc>
                <w:tcPr>
                  <w:tcW w:w="2440" w:type="dxa"/>
                  <w:tcBorders>
                    <w:top w:val="single" w:sz="4" w:space="0" w:color="auto"/>
                    <w:left w:val="single" w:sz="4" w:space="0" w:color="auto"/>
                    <w:bottom w:val="single" w:sz="4" w:space="0" w:color="auto"/>
                    <w:right w:val="single" w:sz="4" w:space="0" w:color="auto"/>
                  </w:tcBorders>
                </w:tcPr>
                <w:p w14:paraId="568393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0B3D55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E0D1A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37C1E97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5269FE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5D105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4EC6725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5C32E7A4" w14:textId="77777777" w:rsidTr="00234A47">
              <w:tc>
                <w:tcPr>
                  <w:tcW w:w="2440" w:type="dxa"/>
                  <w:tcBorders>
                    <w:top w:val="single" w:sz="4" w:space="0" w:color="auto"/>
                    <w:left w:val="single" w:sz="4" w:space="0" w:color="auto"/>
                    <w:bottom w:val="single" w:sz="4" w:space="0" w:color="auto"/>
                    <w:right w:val="single" w:sz="4" w:space="0" w:color="auto"/>
                  </w:tcBorders>
                </w:tcPr>
                <w:p w14:paraId="4F8590D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2117EF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04417A5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5EFE371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9933F2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00EA62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AD4B66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0D67A50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64DA02B1" w14:textId="77777777" w:rsidTr="00234A47">
              <w:tc>
                <w:tcPr>
                  <w:tcW w:w="2440" w:type="dxa"/>
                  <w:tcBorders>
                    <w:top w:val="single" w:sz="4" w:space="0" w:color="auto"/>
                    <w:left w:val="single" w:sz="4" w:space="0" w:color="auto"/>
                    <w:bottom w:val="single" w:sz="4" w:space="0" w:color="auto"/>
                    <w:right w:val="single" w:sz="4" w:space="0" w:color="auto"/>
                  </w:tcBorders>
                </w:tcPr>
                <w:p w14:paraId="27ED603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890C5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4E5FC8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61522C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Ispit</w:t>
                  </w:r>
                </w:p>
                <w:p w14:paraId="33E4096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4E4A92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DDCAA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58FB33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3E212AD" w14:textId="77777777" w:rsidTr="00234A47">
              <w:tc>
                <w:tcPr>
                  <w:tcW w:w="2440" w:type="dxa"/>
                  <w:tcBorders>
                    <w:top w:val="single" w:sz="4" w:space="0" w:color="auto"/>
                    <w:left w:val="single" w:sz="4" w:space="0" w:color="auto"/>
                    <w:bottom w:val="single" w:sz="4" w:space="0" w:color="auto"/>
                    <w:right w:val="single" w:sz="4" w:space="0" w:color="auto"/>
                  </w:tcBorders>
                </w:tcPr>
                <w:p w14:paraId="1AA61A5E" w14:textId="77777777" w:rsidR="00234A47" w:rsidRPr="00EC6867" w:rsidRDefault="00234A47" w:rsidP="00234A47">
                  <w:pPr>
                    <w:rPr>
                      <w:rFonts w:ascii="Arial Narrow" w:eastAsia="Times New Roman" w:hAnsi="Arial Narrow" w:cs="Times New Roman"/>
                      <w:sz w:val="20"/>
                      <w:szCs w:val="20"/>
                      <w:lang w:eastAsia="hr-HR"/>
                    </w:rPr>
                  </w:pPr>
                </w:p>
                <w:p w14:paraId="714E485C" w14:textId="77777777" w:rsidR="00234A47" w:rsidRPr="00EC6867" w:rsidRDefault="00234A47" w:rsidP="00234A47">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633AE4C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568CEE9" w14:textId="77777777" w:rsidR="00234A47" w:rsidRPr="00EC6867" w:rsidRDefault="00234A47" w:rsidP="00234A47">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00D6A833" w14:textId="77777777" w:rsidR="00234A47" w:rsidRPr="00EC6867" w:rsidRDefault="00234A47" w:rsidP="00234A47">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45FF610D"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13B16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2D0809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62F326F4"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252A40A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4FF941B" w14:textId="77777777" w:rsidTr="00234A47">
        <w:trPr>
          <w:trHeight w:val="432"/>
        </w:trPr>
        <w:tc>
          <w:tcPr>
            <w:tcW w:w="5000" w:type="pct"/>
            <w:gridSpan w:val="10"/>
            <w:vAlign w:val="center"/>
          </w:tcPr>
          <w:p w14:paraId="2E6DCA88"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5401651D" w14:textId="77777777" w:rsidTr="00234A47">
        <w:trPr>
          <w:trHeight w:val="432"/>
        </w:trPr>
        <w:tc>
          <w:tcPr>
            <w:tcW w:w="5000" w:type="pct"/>
            <w:gridSpan w:val="10"/>
            <w:vAlign w:val="center"/>
          </w:tcPr>
          <w:p w14:paraId="1BE19B5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9110FAE"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E934D1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234A47" w:rsidRPr="00EC6867" w14:paraId="5664008E" w14:textId="77777777" w:rsidTr="00234A47">
        <w:trPr>
          <w:trHeight w:val="432"/>
        </w:trPr>
        <w:tc>
          <w:tcPr>
            <w:tcW w:w="5000" w:type="pct"/>
            <w:gridSpan w:val="10"/>
            <w:vAlign w:val="center"/>
          </w:tcPr>
          <w:p w14:paraId="5490E9BE" w14:textId="77777777" w:rsidR="00234A47" w:rsidRPr="00EC6867" w:rsidRDefault="00234A47" w:rsidP="003B5C53">
            <w:pPr>
              <w:numPr>
                <w:ilvl w:val="1"/>
                <w:numId w:val="11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03AD2BEE" w14:textId="77777777" w:rsidTr="00234A47">
        <w:trPr>
          <w:trHeight w:val="432"/>
        </w:trPr>
        <w:tc>
          <w:tcPr>
            <w:tcW w:w="5000" w:type="pct"/>
            <w:gridSpan w:val="10"/>
            <w:vAlign w:val="center"/>
          </w:tcPr>
          <w:p w14:paraId="55761BF4"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2F1B4DB6" w14:textId="77777777"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45811270" w14:textId="77777777" w:rsidR="00234A47" w:rsidRPr="00EC6867" w:rsidRDefault="00234A47" w:rsidP="00234A47">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234A47" w:rsidRPr="00EC6867" w14:paraId="7C31DEBE" w14:textId="77777777" w:rsidTr="00234A47">
        <w:trPr>
          <w:trHeight w:val="432"/>
        </w:trPr>
        <w:tc>
          <w:tcPr>
            <w:tcW w:w="5000" w:type="pct"/>
            <w:gridSpan w:val="10"/>
            <w:vAlign w:val="center"/>
          </w:tcPr>
          <w:p w14:paraId="257B09C0" w14:textId="77777777" w:rsidR="00234A47" w:rsidRPr="00EC6867" w:rsidRDefault="00234A47" w:rsidP="003B5C53">
            <w:pPr>
              <w:pStyle w:val="Odlomakpopisa"/>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38F13ABC" w14:textId="77777777" w:rsidTr="00234A47">
        <w:trPr>
          <w:trHeight w:val="432"/>
        </w:trPr>
        <w:tc>
          <w:tcPr>
            <w:tcW w:w="5000" w:type="pct"/>
            <w:gridSpan w:val="10"/>
            <w:vAlign w:val="center"/>
          </w:tcPr>
          <w:p w14:paraId="203B109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F93EF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E5D04" w14:textId="21E51619" w:rsidR="00234A47" w:rsidRPr="00EC6867" w:rsidRDefault="00234A47" w:rsidP="0006166A"/>
    <w:p w14:paraId="6C8D7EF1" w14:textId="0B4BD6CB" w:rsidR="00234A47" w:rsidRPr="00EC6867" w:rsidRDefault="00234A47" w:rsidP="0006166A"/>
    <w:p w14:paraId="777BEB4E" w14:textId="67FF0D10" w:rsidR="00234A47" w:rsidRPr="00EC6867" w:rsidRDefault="00234A47" w:rsidP="0006166A"/>
    <w:p w14:paraId="3EA51739" w14:textId="5E78BB93" w:rsidR="00234A47" w:rsidRPr="00EC6867" w:rsidRDefault="00234A47" w:rsidP="0006166A"/>
    <w:p w14:paraId="58C0D662" w14:textId="78ED6196" w:rsidR="00234A47" w:rsidRPr="00EC6867" w:rsidRDefault="00234A47" w:rsidP="0006166A"/>
    <w:p w14:paraId="45C5BE96" w14:textId="4E2D6D83" w:rsidR="00234A47" w:rsidRPr="00EC6867" w:rsidRDefault="00234A47" w:rsidP="0006166A"/>
    <w:p w14:paraId="3FCF1F72" w14:textId="07F61EA0" w:rsidR="00234A47" w:rsidRPr="00EC6867" w:rsidRDefault="00234A47" w:rsidP="0006166A"/>
    <w:p w14:paraId="08019B2C" w14:textId="40AA9F8E" w:rsidR="00234A47" w:rsidRPr="00EC6867" w:rsidRDefault="00234A47" w:rsidP="0006166A"/>
    <w:p w14:paraId="6CB7E9BE" w14:textId="668F1216" w:rsidR="00234A47" w:rsidRPr="00EC6867" w:rsidRDefault="00234A47" w:rsidP="0006166A"/>
    <w:p w14:paraId="19B5BDC5" w14:textId="6C3DF7FE" w:rsidR="00234A47" w:rsidRPr="00EC6867" w:rsidRDefault="00234A47" w:rsidP="0006166A"/>
    <w:p w14:paraId="205FCBC7" w14:textId="1619588D" w:rsidR="00234A47" w:rsidRPr="00EC6867" w:rsidRDefault="00234A47" w:rsidP="0006166A"/>
    <w:p w14:paraId="6566E918" w14:textId="38092FAF" w:rsidR="00234A47" w:rsidRPr="00EC6867" w:rsidRDefault="00234A47" w:rsidP="0006166A"/>
    <w:p w14:paraId="537730FA" w14:textId="1E9ECFF2" w:rsidR="00234A47" w:rsidRPr="00EC6867" w:rsidRDefault="00234A47" w:rsidP="0006166A"/>
    <w:p w14:paraId="4D9C4AAF" w14:textId="7FE9F842" w:rsidR="00234A47" w:rsidRPr="00EC6867" w:rsidRDefault="00234A47" w:rsidP="0006166A"/>
    <w:p w14:paraId="4DE5F044" w14:textId="093F36F3" w:rsidR="00234A47" w:rsidRPr="00EC6867" w:rsidRDefault="00234A47" w:rsidP="0006166A"/>
    <w:p w14:paraId="592BBE60" w14:textId="7E334841" w:rsidR="00234A47" w:rsidRPr="00EC6867" w:rsidRDefault="00234A47" w:rsidP="0006166A"/>
    <w:p w14:paraId="1067EE96" w14:textId="7E38A577" w:rsidR="00234A47" w:rsidRPr="00EC6867" w:rsidRDefault="00234A47" w:rsidP="0006166A"/>
    <w:p w14:paraId="5E30B02D" w14:textId="0CE3A88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09856E57" w14:textId="77777777" w:rsidTr="00234A47">
        <w:trPr>
          <w:trHeight w:hRule="exact" w:val="587"/>
          <w:jc w:val="center"/>
        </w:trPr>
        <w:tc>
          <w:tcPr>
            <w:tcW w:w="5000" w:type="pct"/>
            <w:gridSpan w:val="3"/>
            <w:shd w:val="clear" w:color="auto" w:fill="auto"/>
            <w:vAlign w:val="center"/>
          </w:tcPr>
          <w:p w14:paraId="441C376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7D73ADFD" w14:textId="77777777" w:rsidTr="00234A47">
        <w:trPr>
          <w:trHeight w:val="405"/>
          <w:jc w:val="center"/>
        </w:trPr>
        <w:tc>
          <w:tcPr>
            <w:tcW w:w="1180" w:type="pct"/>
            <w:shd w:val="clear" w:color="auto" w:fill="auto"/>
            <w:vAlign w:val="center"/>
          </w:tcPr>
          <w:p w14:paraId="5EE6BAD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49BF0D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234A47" w:rsidRPr="00EC6867" w14:paraId="1B4459B8" w14:textId="77777777" w:rsidTr="00234A47">
        <w:trPr>
          <w:trHeight w:val="405"/>
          <w:jc w:val="center"/>
        </w:trPr>
        <w:tc>
          <w:tcPr>
            <w:tcW w:w="1180" w:type="pct"/>
            <w:shd w:val="clear" w:color="auto" w:fill="auto"/>
            <w:vAlign w:val="center"/>
          </w:tcPr>
          <w:p w14:paraId="59E6B81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3317439" w14:textId="25B699F4"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234A47" w:rsidRPr="00EC6867" w14:paraId="7AB7EFE6" w14:textId="77777777" w:rsidTr="00234A47">
        <w:trPr>
          <w:trHeight w:val="405"/>
          <w:jc w:val="center"/>
        </w:trPr>
        <w:tc>
          <w:tcPr>
            <w:tcW w:w="1180" w:type="pct"/>
            <w:vAlign w:val="center"/>
          </w:tcPr>
          <w:p w14:paraId="2832A55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9FEB023" w14:textId="503E218D" w:rsidR="00234A47" w:rsidRPr="00EC6867" w:rsidRDefault="00651D13" w:rsidP="00234A47">
            <w:pPr>
              <w:rPr>
                <w:rFonts w:ascii="Arial Narrow" w:eastAsia="Times New Roman" w:hAnsi="Arial Narrow" w:cs="Arial"/>
                <w:b/>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234A47" w:rsidRPr="00EC6867" w14:paraId="7A6E239B" w14:textId="77777777" w:rsidTr="00234A47">
        <w:trPr>
          <w:trHeight w:val="405"/>
          <w:jc w:val="center"/>
        </w:trPr>
        <w:tc>
          <w:tcPr>
            <w:tcW w:w="1180" w:type="pct"/>
            <w:vAlign w:val="center"/>
          </w:tcPr>
          <w:p w14:paraId="7D7B4BC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E1804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310BCB5" w14:textId="77777777" w:rsidTr="00234A47">
        <w:trPr>
          <w:trHeight w:val="405"/>
          <w:jc w:val="center"/>
        </w:trPr>
        <w:tc>
          <w:tcPr>
            <w:tcW w:w="1180" w:type="pct"/>
            <w:vAlign w:val="center"/>
          </w:tcPr>
          <w:p w14:paraId="6E58EE1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B1C6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ZP302</w:t>
            </w:r>
          </w:p>
        </w:tc>
      </w:tr>
      <w:tr w:rsidR="00234A47" w:rsidRPr="00EC6867" w14:paraId="48A6E128" w14:textId="77777777" w:rsidTr="00234A47">
        <w:trPr>
          <w:trHeight w:val="405"/>
          <w:jc w:val="center"/>
        </w:trPr>
        <w:tc>
          <w:tcPr>
            <w:tcW w:w="1180" w:type="pct"/>
            <w:vAlign w:val="center"/>
          </w:tcPr>
          <w:p w14:paraId="04242B9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AA936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754C25F8" w14:textId="77777777" w:rsidTr="00234A47">
        <w:trPr>
          <w:trHeight w:val="405"/>
          <w:jc w:val="center"/>
        </w:trPr>
        <w:tc>
          <w:tcPr>
            <w:tcW w:w="1180" w:type="pct"/>
            <w:vAlign w:val="center"/>
          </w:tcPr>
          <w:p w14:paraId="4518A15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F31A7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1FE9E73D" w14:textId="77777777" w:rsidTr="00234A47">
        <w:trPr>
          <w:trHeight w:val="145"/>
          <w:jc w:val="center"/>
        </w:trPr>
        <w:tc>
          <w:tcPr>
            <w:tcW w:w="1180" w:type="pct"/>
            <w:vMerge w:val="restart"/>
            <w:vAlign w:val="center"/>
          </w:tcPr>
          <w:p w14:paraId="05597EE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66154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BD2F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23043CA8" w14:textId="77777777" w:rsidTr="00234A47">
        <w:trPr>
          <w:trHeight w:val="145"/>
          <w:jc w:val="center"/>
        </w:trPr>
        <w:tc>
          <w:tcPr>
            <w:tcW w:w="1180" w:type="pct"/>
            <w:vMerge/>
            <w:vAlign w:val="center"/>
          </w:tcPr>
          <w:p w14:paraId="6B58D2E5"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99F7CD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6847835" w14:textId="77777777" w:rsidR="00234A47" w:rsidRPr="00EC6867" w:rsidRDefault="00234A47" w:rsidP="003B5C53">
            <w:pPr>
              <w:pStyle w:val="Odlomakpopisa"/>
              <w:numPr>
                <w:ilvl w:val="0"/>
                <w:numId w:val="1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97C3B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53"/>
        <w:gridCol w:w="1930"/>
        <w:gridCol w:w="911"/>
        <w:gridCol w:w="1745"/>
        <w:gridCol w:w="1142"/>
        <w:gridCol w:w="1240"/>
        <w:gridCol w:w="1108"/>
        <w:gridCol w:w="1290"/>
        <w:gridCol w:w="3472"/>
      </w:tblGrid>
      <w:tr w:rsidR="00234A47" w:rsidRPr="00EC6867" w14:paraId="61784912" w14:textId="77777777" w:rsidTr="00234A47">
        <w:trPr>
          <w:trHeight w:hRule="exact" w:val="288"/>
        </w:trPr>
        <w:tc>
          <w:tcPr>
            <w:tcW w:w="5000" w:type="pct"/>
            <w:gridSpan w:val="10"/>
            <w:shd w:val="clear" w:color="auto" w:fill="auto"/>
            <w:vAlign w:val="center"/>
          </w:tcPr>
          <w:p w14:paraId="7D3CE0CE" w14:textId="77777777" w:rsidR="00234A47" w:rsidRPr="00EC6867" w:rsidRDefault="00234A47" w:rsidP="003B5C53">
            <w:pPr>
              <w:pStyle w:val="Odlomakpopisa"/>
              <w:numPr>
                <w:ilvl w:val="0"/>
                <w:numId w:val="11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389330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CED903F" w14:textId="77777777" w:rsidTr="00234A47">
        <w:trPr>
          <w:trHeight w:val="432"/>
        </w:trPr>
        <w:tc>
          <w:tcPr>
            <w:tcW w:w="5000" w:type="pct"/>
            <w:gridSpan w:val="10"/>
            <w:vAlign w:val="center"/>
          </w:tcPr>
          <w:p w14:paraId="5E981F17" w14:textId="77777777" w:rsidR="00234A47" w:rsidRPr="00EC6867" w:rsidRDefault="00234A47" w:rsidP="003B5C53">
            <w:pPr>
              <w:pStyle w:val="Odlomakpopisa"/>
              <w:numPr>
                <w:ilvl w:val="1"/>
                <w:numId w:val="1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739AF9A" w14:textId="77777777" w:rsidTr="00234A47">
        <w:trPr>
          <w:trHeight w:val="432"/>
        </w:trPr>
        <w:tc>
          <w:tcPr>
            <w:tcW w:w="5000" w:type="pct"/>
            <w:gridSpan w:val="10"/>
            <w:vAlign w:val="center"/>
          </w:tcPr>
          <w:p w14:paraId="10C3810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234A47" w:rsidRPr="00EC6867" w14:paraId="4EEF1BAF" w14:textId="77777777" w:rsidTr="00234A47">
        <w:trPr>
          <w:trHeight w:val="432"/>
        </w:trPr>
        <w:tc>
          <w:tcPr>
            <w:tcW w:w="5000" w:type="pct"/>
            <w:gridSpan w:val="10"/>
            <w:vAlign w:val="center"/>
          </w:tcPr>
          <w:p w14:paraId="3B127A6B" w14:textId="77777777" w:rsidR="00234A47" w:rsidRPr="00EC6867" w:rsidRDefault="00234A47" w:rsidP="003B5C53">
            <w:pPr>
              <w:pStyle w:val="Odlomakpopisa"/>
              <w:numPr>
                <w:ilvl w:val="1"/>
                <w:numId w:val="1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B7B264A" w14:textId="77777777" w:rsidTr="00234A47">
        <w:trPr>
          <w:trHeight w:val="432"/>
        </w:trPr>
        <w:tc>
          <w:tcPr>
            <w:tcW w:w="5000" w:type="pct"/>
            <w:gridSpan w:val="10"/>
            <w:vAlign w:val="center"/>
          </w:tcPr>
          <w:p w14:paraId="4605E6F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234A47" w:rsidRPr="00EC6867" w14:paraId="2BBA9431" w14:textId="77777777" w:rsidTr="00234A47">
        <w:trPr>
          <w:trHeight w:val="432"/>
        </w:trPr>
        <w:tc>
          <w:tcPr>
            <w:tcW w:w="5000" w:type="pct"/>
            <w:gridSpan w:val="10"/>
            <w:vAlign w:val="center"/>
          </w:tcPr>
          <w:p w14:paraId="6E78CF6E" w14:textId="77777777" w:rsidR="00234A47" w:rsidRPr="00EC6867" w:rsidRDefault="00234A47" w:rsidP="003B5C53">
            <w:pPr>
              <w:numPr>
                <w:ilvl w:val="1"/>
                <w:numId w:val="1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CE5BAE9" w14:textId="77777777" w:rsidTr="00234A47">
        <w:trPr>
          <w:trHeight w:val="1721"/>
        </w:trPr>
        <w:tc>
          <w:tcPr>
            <w:tcW w:w="5000" w:type="pct"/>
            <w:gridSpan w:val="10"/>
          </w:tcPr>
          <w:p w14:paraId="2FD3DE90"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E0E0E14"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2C3F1851"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0B94A96E"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613497CF"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39B0B88A"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Demonstrirati izrađeni zadatak</w:t>
            </w:r>
          </w:p>
          <w:p w14:paraId="4BA465E4" w14:textId="77777777" w:rsidR="00234A47" w:rsidRPr="00EC6867" w:rsidRDefault="00234A47" w:rsidP="003B5C53">
            <w:pPr>
              <w:pStyle w:val="Bezproreda1"/>
              <w:numPr>
                <w:ilvl w:val="0"/>
                <w:numId w:val="118"/>
              </w:numPr>
              <w:rPr>
                <w:rFonts w:ascii="Arial" w:hAnsi="Arial" w:cs="Arial"/>
              </w:rPr>
            </w:pPr>
            <w:r w:rsidRPr="00EC6867">
              <w:rPr>
                <w:rFonts w:ascii="Arial Narrow" w:hAnsi="Arial Narrow" w:cs="Arial"/>
                <w:sz w:val="20"/>
                <w:szCs w:val="20"/>
              </w:rPr>
              <w:t>Primijeniti stečena znanja u analizi glazbene literature</w:t>
            </w:r>
          </w:p>
        </w:tc>
      </w:tr>
      <w:tr w:rsidR="00234A47" w:rsidRPr="00EC6867" w14:paraId="0625637C" w14:textId="77777777" w:rsidTr="00234A47">
        <w:trPr>
          <w:trHeight w:val="432"/>
        </w:trPr>
        <w:tc>
          <w:tcPr>
            <w:tcW w:w="5000" w:type="pct"/>
            <w:gridSpan w:val="10"/>
            <w:vAlign w:val="center"/>
          </w:tcPr>
          <w:p w14:paraId="144069BE" w14:textId="77777777" w:rsidR="00234A47" w:rsidRPr="00EC6867" w:rsidRDefault="00234A47" w:rsidP="003B5C53">
            <w:pPr>
              <w:numPr>
                <w:ilvl w:val="1"/>
                <w:numId w:val="1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66D05022" w14:textId="77777777" w:rsidTr="00234A47">
        <w:trPr>
          <w:trHeight w:val="432"/>
        </w:trPr>
        <w:tc>
          <w:tcPr>
            <w:tcW w:w="5000" w:type="pct"/>
            <w:gridSpan w:val="10"/>
            <w:vAlign w:val="center"/>
          </w:tcPr>
          <w:p w14:paraId="63664E22"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Enharmonija: povećani </w:t>
            </w:r>
            <w:proofErr w:type="spellStart"/>
            <w:r w:rsidRPr="00EC6867">
              <w:rPr>
                <w:rFonts w:ascii="Arial Narrow" w:hAnsi="Arial Narrow" w:cs="Arial"/>
                <w:sz w:val="20"/>
                <w:szCs w:val="20"/>
              </w:rPr>
              <w:t>sekstakord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kvartsekstakord</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terckvartakord</w:t>
            </w:r>
            <w:proofErr w:type="spellEnd"/>
            <w:r w:rsidRPr="00EC6867">
              <w:rPr>
                <w:rFonts w:ascii="Arial Narrow" w:hAnsi="Arial Narrow" w:cs="Arial"/>
                <w:sz w:val="20"/>
                <w:szCs w:val="20"/>
              </w:rPr>
              <w:t>. Enharmonijske modulacije.</w:t>
            </w:r>
          </w:p>
        </w:tc>
      </w:tr>
      <w:tr w:rsidR="00234A47" w:rsidRPr="00EC6867" w14:paraId="29527106" w14:textId="77777777" w:rsidTr="00234A47">
        <w:trPr>
          <w:trHeight w:val="432"/>
        </w:trPr>
        <w:tc>
          <w:tcPr>
            <w:tcW w:w="3093" w:type="pct"/>
            <w:gridSpan w:val="7"/>
            <w:vAlign w:val="center"/>
          </w:tcPr>
          <w:p w14:paraId="609F03C3" w14:textId="77777777" w:rsidR="00234A47" w:rsidRPr="00EC6867" w:rsidRDefault="00234A47" w:rsidP="003B5C53">
            <w:pPr>
              <w:numPr>
                <w:ilvl w:val="1"/>
                <w:numId w:val="1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4F6040C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AA122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A422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DD87A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4DE7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154AD2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27489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BD5A0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84FED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230E8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8CE1C7F" w14:textId="77777777" w:rsidTr="00234A47">
        <w:trPr>
          <w:trHeight w:val="432"/>
        </w:trPr>
        <w:tc>
          <w:tcPr>
            <w:tcW w:w="3093" w:type="pct"/>
            <w:gridSpan w:val="7"/>
            <w:vAlign w:val="center"/>
          </w:tcPr>
          <w:p w14:paraId="5AC6C693" w14:textId="77777777" w:rsidR="00234A47" w:rsidRPr="00EC6867" w:rsidRDefault="00234A47" w:rsidP="003B5C53">
            <w:pPr>
              <w:numPr>
                <w:ilvl w:val="1"/>
                <w:numId w:val="1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07" w:type="pct"/>
            <w:gridSpan w:val="3"/>
            <w:vAlign w:val="center"/>
          </w:tcPr>
          <w:p w14:paraId="16BCEC9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EBA874D" w14:textId="77777777" w:rsidTr="00234A47">
        <w:trPr>
          <w:trHeight w:val="432"/>
        </w:trPr>
        <w:tc>
          <w:tcPr>
            <w:tcW w:w="5000" w:type="pct"/>
            <w:gridSpan w:val="10"/>
            <w:vAlign w:val="center"/>
          </w:tcPr>
          <w:p w14:paraId="46282FB2"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0913CCBB" w14:textId="77777777" w:rsidTr="00234A47">
        <w:trPr>
          <w:trHeight w:val="432"/>
        </w:trPr>
        <w:tc>
          <w:tcPr>
            <w:tcW w:w="5000" w:type="pct"/>
            <w:gridSpan w:val="10"/>
            <w:vAlign w:val="center"/>
          </w:tcPr>
          <w:p w14:paraId="24E53A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78621958" w14:textId="77777777" w:rsidTr="00234A47">
        <w:trPr>
          <w:trHeight w:val="432"/>
        </w:trPr>
        <w:tc>
          <w:tcPr>
            <w:tcW w:w="5000" w:type="pct"/>
            <w:gridSpan w:val="10"/>
            <w:vAlign w:val="center"/>
          </w:tcPr>
          <w:p w14:paraId="57A1E1D9"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EAF080F" w14:textId="77777777" w:rsidTr="00234A47">
        <w:trPr>
          <w:trHeight w:val="111"/>
        </w:trPr>
        <w:tc>
          <w:tcPr>
            <w:tcW w:w="552" w:type="pct"/>
            <w:vAlign w:val="center"/>
          </w:tcPr>
          <w:p w14:paraId="66734B2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7017706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E3F4F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6DDB6FB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1659D91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FE9E28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A538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F86BA8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B58A28E" w14:textId="77777777" w:rsidTr="00234A47">
        <w:trPr>
          <w:trHeight w:val="108"/>
        </w:trPr>
        <w:tc>
          <w:tcPr>
            <w:tcW w:w="552" w:type="pct"/>
            <w:vAlign w:val="center"/>
          </w:tcPr>
          <w:p w14:paraId="1BD5360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5D86EA9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BE244E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52790AA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BB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58A554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94F8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42FF687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94B2FEF" w14:textId="77777777" w:rsidTr="00234A47">
        <w:trPr>
          <w:trHeight w:val="108"/>
        </w:trPr>
        <w:tc>
          <w:tcPr>
            <w:tcW w:w="552" w:type="pct"/>
            <w:vAlign w:val="center"/>
          </w:tcPr>
          <w:p w14:paraId="72611A4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123AA0F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E3ED98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7C2D200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A31DD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1610D29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E6BC7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27E14CC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157BFB8" w14:textId="77777777" w:rsidTr="00234A47">
        <w:trPr>
          <w:trHeight w:val="108"/>
        </w:trPr>
        <w:tc>
          <w:tcPr>
            <w:tcW w:w="552" w:type="pct"/>
            <w:vAlign w:val="center"/>
          </w:tcPr>
          <w:p w14:paraId="247A9BC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77" w:type="pct"/>
            <w:vAlign w:val="center"/>
          </w:tcPr>
          <w:p w14:paraId="0EB7AEE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7BD02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96" w:type="pct"/>
            <w:vAlign w:val="center"/>
          </w:tcPr>
          <w:p w14:paraId="6920244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111C49B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1" w:type="pct"/>
            <w:vAlign w:val="center"/>
          </w:tcPr>
          <w:p w14:paraId="054441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98680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47" w:type="pct"/>
            <w:gridSpan w:val="2"/>
            <w:vAlign w:val="center"/>
          </w:tcPr>
          <w:p w14:paraId="3FDBE11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14A4CF0" w14:textId="77777777" w:rsidTr="00234A47">
        <w:trPr>
          <w:trHeight w:val="432"/>
        </w:trPr>
        <w:tc>
          <w:tcPr>
            <w:tcW w:w="5000" w:type="pct"/>
            <w:gridSpan w:val="10"/>
            <w:vAlign w:val="center"/>
          </w:tcPr>
          <w:p w14:paraId="4E62D9CC" w14:textId="77777777" w:rsidR="00234A47" w:rsidRPr="00EC6867" w:rsidRDefault="00234A47" w:rsidP="003B5C53">
            <w:pPr>
              <w:numPr>
                <w:ilvl w:val="1"/>
                <w:numId w:val="1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07F6D49" w14:textId="77777777" w:rsidTr="00234A47">
        <w:trPr>
          <w:trHeight w:val="432"/>
        </w:trPr>
        <w:tc>
          <w:tcPr>
            <w:tcW w:w="5000" w:type="pct"/>
            <w:gridSpan w:val="10"/>
            <w:vAlign w:val="center"/>
          </w:tcPr>
          <w:p w14:paraId="5A76674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5A0AB99A"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B64212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5978C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BB51F" w14:textId="77777777" w:rsidR="00234A47" w:rsidRPr="00EC6867" w:rsidRDefault="00234A47" w:rsidP="00234A47">
                  <w:pPr>
                    <w:rPr>
                      <w:rFonts w:ascii="Arial Narrow" w:eastAsia="Times New Roman" w:hAnsi="Arial Narrow" w:cs="Times New Roman"/>
                      <w:b/>
                      <w:bCs/>
                      <w:sz w:val="20"/>
                      <w:szCs w:val="20"/>
                      <w:lang w:eastAsia="hr-HR"/>
                    </w:rPr>
                  </w:pPr>
                </w:p>
                <w:p w14:paraId="6EE05AFF"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00FE8B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5E921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01824C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47894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86A88B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F136CF9"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87F37D6"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38E0659"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A967CF8"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44FAA7"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350BA3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B05099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B4D49C3"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6DA27DB3" w14:textId="77777777" w:rsidTr="00234A47">
              <w:tc>
                <w:tcPr>
                  <w:tcW w:w="2440" w:type="dxa"/>
                  <w:tcBorders>
                    <w:top w:val="single" w:sz="4" w:space="0" w:color="auto"/>
                    <w:left w:val="single" w:sz="4" w:space="0" w:color="auto"/>
                    <w:bottom w:val="single" w:sz="4" w:space="0" w:color="auto"/>
                    <w:right w:val="single" w:sz="4" w:space="0" w:color="auto"/>
                  </w:tcBorders>
                </w:tcPr>
                <w:p w14:paraId="1748499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B3C54D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48E8E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4BFA9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687630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192C603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6734A8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FE50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A536DA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3630267F" w14:textId="77777777" w:rsidTr="00234A47">
              <w:tc>
                <w:tcPr>
                  <w:tcW w:w="2440" w:type="dxa"/>
                  <w:tcBorders>
                    <w:top w:val="single" w:sz="4" w:space="0" w:color="auto"/>
                    <w:left w:val="single" w:sz="4" w:space="0" w:color="auto"/>
                    <w:bottom w:val="single" w:sz="4" w:space="0" w:color="auto"/>
                    <w:right w:val="single" w:sz="4" w:space="0" w:color="auto"/>
                  </w:tcBorders>
                </w:tcPr>
                <w:p w14:paraId="0DBD3AB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82F7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4E6800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06DEA6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26A9B4B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85A8D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DAC19D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6790F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6AC58953" w14:textId="77777777" w:rsidTr="00234A47">
              <w:tc>
                <w:tcPr>
                  <w:tcW w:w="2440" w:type="dxa"/>
                  <w:tcBorders>
                    <w:top w:val="single" w:sz="4" w:space="0" w:color="auto"/>
                    <w:left w:val="single" w:sz="4" w:space="0" w:color="auto"/>
                    <w:bottom w:val="single" w:sz="4" w:space="0" w:color="auto"/>
                    <w:right w:val="single" w:sz="4" w:space="0" w:color="auto"/>
                  </w:tcBorders>
                </w:tcPr>
                <w:p w14:paraId="7041B1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4DD8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C7337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B2C401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1BA394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81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9DDBDC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3E8CE506" w14:textId="77777777" w:rsidTr="00234A47">
              <w:tc>
                <w:tcPr>
                  <w:tcW w:w="2440" w:type="dxa"/>
                  <w:tcBorders>
                    <w:top w:val="single" w:sz="4" w:space="0" w:color="auto"/>
                    <w:left w:val="single" w:sz="4" w:space="0" w:color="auto"/>
                    <w:bottom w:val="single" w:sz="4" w:space="0" w:color="auto"/>
                    <w:right w:val="single" w:sz="4" w:space="0" w:color="auto"/>
                  </w:tcBorders>
                </w:tcPr>
                <w:p w14:paraId="37322AC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1AA0681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6C70D7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5D059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4AB7C5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1CF03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5DB9DE2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77263A42" w14:textId="77777777" w:rsidTr="00234A47">
              <w:tc>
                <w:tcPr>
                  <w:tcW w:w="2440" w:type="dxa"/>
                  <w:tcBorders>
                    <w:top w:val="single" w:sz="4" w:space="0" w:color="auto"/>
                    <w:left w:val="single" w:sz="4" w:space="0" w:color="auto"/>
                    <w:bottom w:val="single" w:sz="4" w:space="0" w:color="auto"/>
                    <w:right w:val="single" w:sz="4" w:space="0" w:color="auto"/>
                  </w:tcBorders>
                </w:tcPr>
                <w:p w14:paraId="3E3AE302" w14:textId="77777777" w:rsidR="00234A47" w:rsidRPr="00EC6867" w:rsidRDefault="00234A47" w:rsidP="00234A47">
                  <w:pPr>
                    <w:pStyle w:val="Bezproreda1"/>
                    <w:rPr>
                      <w:rFonts w:ascii="Arial Narrow" w:hAnsi="Arial Narrow" w:cs="Arial"/>
                      <w:sz w:val="20"/>
                      <w:szCs w:val="20"/>
                    </w:rPr>
                  </w:pPr>
                </w:p>
                <w:p w14:paraId="742396AB" w14:textId="77777777" w:rsidR="00234A47" w:rsidRPr="00EC6867" w:rsidRDefault="00234A47" w:rsidP="00234A47">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58214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140042EF" w14:textId="77777777" w:rsidR="00234A47" w:rsidRPr="00EC6867" w:rsidRDefault="00234A47" w:rsidP="00234A47">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9148484" w14:textId="77777777" w:rsidR="00234A47" w:rsidRPr="00EC6867" w:rsidRDefault="00234A47" w:rsidP="00234A47">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32CB6E9"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71E5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D74DBE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1095FF66"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573A4A0"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636EE70B" w14:textId="77777777" w:rsidTr="00234A47">
        <w:trPr>
          <w:trHeight w:val="432"/>
        </w:trPr>
        <w:tc>
          <w:tcPr>
            <w:tcW w:w="5000" w:type="pct"/>
            <w:gridSpan w:val="10"/>
            <w:vAlign w:val="center"/>
          </w:tcPr>
          <w:p w14:paraId="53905738" w14:textId="77777777" w:rsidR="00234A47" w:rsidRPr="00EC6867" w:rsidRDefault="00234A47" w:rsidP="003B5C53">
            <w:pPr>
              <w:pStyle w:val="Odlomakpopisa"/>
              <w:numPr>
                <w:ilvl w:val="1"/>
                <w:numId w:val="11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5EFA861A" w14:textId="77777777" w:rsidTr="00234A47">
        <w:trPr>
          <w:trHeight w:val="432"/>
        </w:trPr>
        <w:tc>
          <w:tcPr>
            <w:tcW w:w="5000" w:type="pct"/>
            <w:gridSpan w:val="10"/>
            <w:vAlign w:val="center"/>
          </w:tcPr>
          <w:p w14:paraId="30A279D2"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 xml:space="preserve">Christensen, J. B. (2002). 18th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Continuo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Playing</w:t>
            </w:r>
            <w:proofErr w:type="spellEnd"/>
            <w:r w:rsidRPr="00EC6867">
              <w:rPr>
                <w:rFonts w:ascii="Arial Narrow" w:hAnsi="Arial Narrow" w:cs="Arial"/>
                <w:sz w:val="20"/>
                <w:szCs w:val="20"/>
              </w:rPr>
              <w:t xml:space="preserve">  </w:t>
            </w:r>
          </w:p>
          <w:p w14:paraId="64284B8C"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78E72707" w14:textId="77777777" w:rsidR="00234A47" w:rsidRPr="00EC6867" w:rsidRDefault="00234A47" w:rsidP="003B5C53">
            <w:pPr>
              <w:pStyle w:val="Odlomakpopisa"/>
              <w:numPr>
                <w:ilvl w:val="0"/>
                <w:numId w:val="119"/>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(1989). Kontrast tonaliteta,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56D12A55"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3151E336"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2D864A69" w14:textId="77777777" w:rsidR="00234A47" w:rsidRPr="00EC6867" w:rsidRDefault="00234A47" w:rsidP="003B5C53">
            <w:pPr>
              <w:pStyle w:val="Odlomakpopisa"/>
              <w:numPr>
                <w:ilvl w:val="0"/>
                <w:numId w:val="119"/>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13E1760A" w14:textId="77777777" w:rsidR="00234A47" w:rsidRPr="00EC6867" w:rsidRDefault="00234A47" w:rsidP="003B5C53">
            <w:pPr>
              <w:pStyle w:val="Odlomakpopisa"/>
              <w:numPr>
                <w:ilvl w:val="0"/>
                <w:numId w:val="119"/>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4B7A1395" w14:textId="77777777" w:rsidR="00234A47" w:rsidRPr="00EC6867" w:rsidRDefault="00234A47" w:rsidP="003B5C53">
            <w:pPr>
              <w:pStyle w:val="Odlomakpopisa"/>
              <w:numPr>
                <w:ilvl w:val="0"/>
                <w:numId w:val="119"/>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254E0C94" w14:textId="77777777" w:rsidR="00234A47" w:rsidRPr="00EC6867" w:rsidRDefault="00234A47" w:rsidP="003B5C53">
            <w:pPr>
              <w:pStyle w:val="Odlomakpopisa"/>
              <w:numPr>
                <w:ilvl w:val="0"/>
                <w:numId w:val="119"/>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Schoenberg</w:t>
            </w:r>
            <w:proofErr w:type="spellEnd"/>
            <w:r w:rsidRPr="00EC6867">
              <w:rPr>
                <w:rFonts w:ascii="Arial Narrow" w:hAnsi="Arial Narrow" w:cs="Arial"/>
                <w:sz w:val="20"/>
                <w:szCs w:val="20"/>
              </w:rPr>
              <w:t xml:space="preserve">, A. (1991). Manuale di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Milano: </w:t>
            </w:r>
            <w:proofErr w:type="spellStart"/>
            <w:r w:rsidRPr="00EC6867">
              <w:rPr>
                <w:rFonts w:ascii="Arial Narrow" w:hAnsi="Arial Narrow" w:cs="Arial"/>
                <w:sz w:val="20"/>
                <w:szCs w:val="20"/>
              </w:rPr>
              <w:t>S.p.A</w:t>
            </w:r>
            <w:proofErr w:type="spellEnd"/>
            <w:r w:rsidRPr="00EC6867">
              <w:rPr>
                <w:rFonts w:ascii="Arial Narrow" w:hAnsi="Arial Narrow" w:cs="Arial"/>
                <w:sz w:val="20"/>
                <w:szCs w:val="20"/>
              </w:rPr>
              <w:t>.</w:t>
            </w:r>
          </w:p>
          <w:p w14:paraId="3E454E40" w14:textId="77777777" w:rsidR="00234A47" w:rsidRPr="00EC6867" w:rsidRDefault="00234A47" w:rsidP="003B5C53">
            <w:pPr>
              <w:pStyle w:val="Odlomakpopisa"/>
              <w:numPr>
                <w:ilvl w:val="0"/>
                <w:numId w:val="119"/>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03D7C7D8" w14:textId="77777777" w:rsidR="00234A47" w:rsidRPr="00EC6867" w:rsidRDefault="00234A47" w:rsidP="003B5C53">
            <w:pPr>
              <w:pStyle w:val="Odlomakpopisa"/>
              <w:numPr>
                <w:ilvl w:val="0"/>
                <w:numId w:val="119"/>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081A4DBD"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7424FBD6" w14:textId="77777777" w:rsidR="00234A47" w:rsidRPr="00EC6867" w:rsidRDefault="00234A47" w:rsidP="003B5C53">
            <w:pPr>
              <w:pStyle w:val="Odlomakpopisa"/>
              <w:numPr>
                <w:ilvl w:val="0"/>
                <w:numId w:val="1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49DE3914"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D408350"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F. Chopin: Preludiji</w:t>
            </w:r>
          </w:p>
        </w:tc>
      </w:tr>
      <w:tr w:rsidR="00234A47" w:rsidRPr="00EC6867" w14:paraId="70CEBCAB" w14:textId="77777777" w:rsidTr="00234A47">
        <w:trPr>
          <w:trHeight w:val="432"/>
        </w:trPr>
        <w:tc>
          <w:tcPr>
            <w:tcW w:w="5000" w:type="pct"/>
            <w:gridSpan w:val="10"/>
            <w:vAlign w:val="center"/>
          </w:tcPr>
          <w:p w14:paraId="4BF77EF8" w14:textId="77777777" w:rsidR="00234A47" w:rsidRPr="00EC6867" w:rsidRDefault="00234A47" w:rsidP="003B5C53">
            <w:pPr>
              <w:pStyle w:val="Odlomakpopisa"/>
              <w:numPr>
                <w:ilvl w:val="1"/>
                <w:numId w:val="1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8E855F5" w14:textId="77777777" w:rsidTr="00234A47">
        <w:trPr>
          <w:trHeight w:val="432"/>
        </w:trPr>
        <w:tc>
          <w:tcPr>
            <w:tcW w:w="5000" w:type="pct"/>
            <w:gridSpan w:val="10"/>
            <w:vAlign w:val="center"/>
          </w:tcPr>
          <w:p w14:paraId="4628DE63" w14:textId="77777777" w:rsidR="00234A47" w:rsidRPr="00EC6867" w:rsidRDefault="00234A47" w:rsidP="00234A47">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62D7D565" w14:textId="77777777" w:rsidTr="00234A47">
        <w:trPr>
          <w:trHeight w:val="432"/>
        </w:trPr>
        <w:tc>
          <w:tcPr>
            <w:tcW w:w="5000" w:type="pct"/>
            <w:gridSpan w:val="10"/>
            <w:vAlign w:val="center"/>
          </w:tcPr>
          <w:p w14:paraId="7436513F" w14:textId="77777777" w:rsidR="00234A47" w:rsidRPr="00EC6867" w:rsidRDefault="00234A47" w:rsidP="003B5C53">
            <w:pPr>
              <w:numPr>
                <w:ilvl w:val="1"/>
                <w:numId w:val="11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A8D9C6A" w14:textId="77777777" w:rsidTr="00234A47">
        <w:trPr>
          <w:trHeight w:val="432"/>
        </w:trPr>
        <w:tc>
          <w:tcPr>
            <w:tcW w:w="5000" w:type="pct"/>
            <w:gridSpan w:val="10"/>
            <w:vAlign w:val="center"/>
          </w:tcPr>
          <w:p w14:paraId="0D2279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8CCC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4C6333E" w14:textId="693CDA76" w:rsidR="00234A47" w:rsidRPr="00EC6867" w:rsidRDefault="00234A47" w:rsidP="0006166A"/>
    <w:p w14:paraId="5E95E33E" w14:textId="373B9D76" w:rsidR="00234A47" w:rsidRPr="00EC6867" w:rsidRDefault="00234A47" w:rsidP="0006166A"/>
    <w:p w14:paraId="05148CD7" w14:textId="006BC6D6" w:rsidR="00234A47" w:rsidRPr="00EC6867" w:rsidRDefault="00234A47" w:rsidP="0006166A"/>
    <w:p w14:paraId="41B7B218" w14:textId="3F381EF5" w:rsidR="00234A47" w:rsidRPr="00EC6867" w:rsidRDefault="00234A47" w:rsidP="0006166A"/>
    <w:p w14:paraId="670872F2" w14:textId="4A2E94DE" w:rsidR="00234A47" w:rsidRPr="00EC6867" w:rsidRDefault="00234A47" w:rsidP="0006166A"/>
    <w:p w14:paraId="7811D226" w14:textId="5EB80346" w:rsidR="00234A47" w:rsidRPr="00EC6867" w:rsidRDefault="00234A47" w:rsidP="0006166A"/>
    <w:p w14:paraId="54627DDA" w14:textId="618303D6" w:rsidR="00234A47" w:rsidRPr="00EC6867" w:rsidRDefault="00234A47" w:rsidP="0006166A"/>
    <w:p w14:paraId="7A371B4E" w14:textId="2F1F7520" w:rsidR="00234A47" w:rsidRPr="00EC6867" w:rsidRDefault="00234A47" w:rsidP="0006166A"/>
    <w:p w14:paraId="64DD14C7" w14:textId="1073136D" w:rsidR="00234A47" w:rsidRPr="00EC6867" w:rsidRDefault="00234A47" w:rsidP="0006166A"/>
    <w:p w14:paraId="29BCFD1D" w14:textId="52470412" w:rsidR="00234A47" w:rsidRPr="00EC6867" w:rsidRDefault="00234A47" w:rsidP="0006166A"/>
    <w:p w14:paraId="09740BC5" w14:textId="43F44741" w:rsidR="00234A47" w:rsidRPr="00EC6867" w:rsidRDefault="00234A47" w:rsidP="0006166A"/>
    <w:p w14:paraId="0D5E556B" w14:textId="76FFA450" w:rsidR="00234A47" w:rsidRPr="00EC6867" w:rsidRDefault="00234A47" w:rsidP="0006166A"/>
    <w:p w14:paraId="484F84FA" w14:textId="2DAD44A9" w:rsidR="00234A47" w:rsidRPr="00EC6867" w:rsidRDefault="00234A47" w:rsidP="0006166A"/>
    <w:p w14:paraId="6B2FD910" w14:textId="25A73A91" w:rsidR="00234A47" w:rsidRPr="00EC6867" w:rsidRDefault="00234A47" w:rsidP="0006166A"/>
    <w:p w14:paraId="6A94F359" w14:textId="047367F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28467394" w14:textId="77777777" w:rsidTr="00234A47">
        <w:trPr>
          <w:trHeight w:hRule="exact" w:val="587"/>
          <w:jc w:val="center"/>
        </w:trPr>
        <w:tc>
          <w:tcPr>
            <w:tcW w:w="5000" w:type="pct"/>
            <w:gridSpan w:val="3"/>
            <w:shd w:val="clear" w:color="auto" w:fill="auto"/>
            <w:vAlign w:val="center"/>
          </w:tcPr>
          <w:p w14:paraId="34291CE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17B68C03" w14:textId="77777777" w:rsidTr="00234A47">
        <w:trPr>
          <w:trHeight w:val="405"/>
          <w:jc w:val="center"/>
        </w:trPr>
        <w:tc>
          <w:tcPr>
            <w:tcW w:w="1180" w:type="pct"/>
            <w:shd w:val="clear" w:color="auto" w:fill="auto"/>
            <w:vAlign w:val="center"/>
          </w:tcPr>
          <w:p w14:paraId="31CCCE4E"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1362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234A47" w:rsidRPr="00EC6867" w14:paraId="067202E1" w14:textId="77777777" w:rsidTr="00234A47">
        <w:trPr>
          <w:trHeight w:val="405"/>
          <w:jc w:val="center"/>
        </w:trPr>
        <w:tc>
          <w:tcPr>
            <w:tcW w:w="1180" w:type="pct"/>
            <w:shd w:val="clear" w:color="auto" w:fill="auto"/>
            <w:vAlign w:val="center"/>
          </w:tcPr>
          <w:p w14:paraId="51261B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05FAC4" w14:textId="07C54FB2" w:rsidR="00234A47" w:rsidRPr="00EC6867" w:rsidRDefault="00651D13"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234A47" w:rsidRPr="00EC6867" w14:paraId="459AE4B7" w14:textId="77777777" w:rsidTr="00234A47">
        <w:trPr>
          <w:trHeight w:val="405"/>
          <w:jc w:val="center"/>
        </w:trPr>
        <w:tc>
          <w:tcPr>
            <w:tcW w:w="1180" w:type="pct"/>
            <w:vAlign w:val="center"/>
          </w:tcPr>
          <w:p w14:paraId="5EE524C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C0416E" w14:textId="378F05F4" w:rsidR="00234A47" w:rsidRPr="00EC6867" w:rsidRDefault="00651D13"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ED03B7D" w14:textId="77777777" w:rsidTr="00234A47">
        <w:trPr>
          <w:trHeight w:val="405"/>
          <w:jc w:val="center"/>
        </w:trPr>
        <w:tc>
          <w:tcPr>
            <w:tcW w:w="1180" w:type="pct"/>
            <w:vAlign w:val="center"/>
          </w:tcPr>
          <w:p w14:paraId="62450C7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DFBC56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7A7F3139" w14:textId="77777777" w:rsidTr="00234A47">
        <w:trPr>
          <w:trHeight w:val="405"/>
          <w:jc w:val="center"/>
        </w:trPr>
        <w:tc>
          <w:tcPr>
            <w:tcW w:w="1180" w:type="pct"/>
            <w:vAlign w:val="center"/>
          </w:tcPr>
          <w:p w14:paraId="6586D9B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15A266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rPr>
              <w:t>GP301</w:t>
            </w:r>
          </w:p>
        </w:tc>
      </w:tr>
      <w:tr w:rsidR="00234A47" w:rsidRPr="00EC6867" w14:paraId="04D01D8F" w14:textId="77777777" w:rsidTr="00234A47">
        <w:trPr>
          <w:trHeight w:val="405"/>
          <w:jc w:val="center"/>
        </w:trPr>
        <w:tc>
          <w:tcPr>
            <w:tcW w:w="1180" w:type="pct"/>
            <w:vAlign w:val="center"/>
          </w:tcPr>
          <w:p w14:paraId="7C905DA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966B8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234A47" w:rsidRPr="00EC6867" w14:paraId="5FBA7289" w14:textId="77777777" w:rsidTr="00234A47">
        <w:trPr>
          <w:trHeight w:val="405"/>
          <w:jc w:val="center"/>
        </w:trPr>
        <w:tc>
          <w:tcPr>
            <w:tcW w:w="1180" w:type="pct"/>
            <w:vAlign w:val="center"/>
          </w:tcPr>
          <w:p w14:paraId="3F0AADC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BA437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79D03D8" w14:textId="77777777" w:rsidTr="00234A47">
        <w:trPr>
          <w:trHeight w:val="145"/>
          <w:jc w:val="center"/>
        </w:trPr>
        <w:tc>
          <w:tcPr>
            <w:tcW w:w="1180" w:type="pct"/>
            <w:vMerge w:val="restart"/>
            <w:vAlign w:val="center"/>
          </w:tcPr>
          <w:p w14:paraId="0EC8D0D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901284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C738AB4"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7874DD2" w14:textId="77777777" w:rsidTr="00234A47">
        <w:trPr>
          <w:trHeight w:val="145"/>
          <w:jc w:val="center"/>
        </w:trPr>
        <w:tc>
          <w:tcPr>
            <w:tcW w:w="1180" w:type="pct"/>
            <w:vMerge/>
            <w:vAlign w:val="center"/>
          </w:tcPr>
          <w:p w14:paraId="2DA930E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EC54FE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9635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7CC14761"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234A47" w:rsidRPr="00EC6867" w14:paraId="5A64AD69" w14:textId="77777777" w:rsidTr="00234A47">
        <w:trPr>
          <w:trHeight w:hRule="exact" w:val="288"/>
        </w:trPr>
        <w:tc>
          <w:tcPr>
            <w:tcW w:w="5000" w:type="pct"/>
            <w:gridSpan w:val="10"/>
            <w:shd w:val="clear" w:color="auto" w:fill="auto"/>
            <w:vAlign w:val="center"/>
          </w:tcPr>
          <w:p w14:paraId="1DDC6022" w14:textId="1465F1E4" w:rsidR="00234A47" w:rsidRPr="00EC6867" w:rsidRDefault="00234A47" w:rsidP="003B5C53">
            <w:pPr>
              <w:pStyle w:val="Odlomakpopisa"/>
              <w:numPr>
                <w:ilvl w:val="0"/>
                <w:numId w:val="12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60B0A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1E43B9" w14:textId="77777777" w:rsidTr="00234A47">
        <w:trPr>
          <w:trHeight w:val="432"/>
        </w:trPr>
        <w:tc>
          <w:tcPr>
            <w:tcW w:w="5000" w:type="pct"/>
            <w:gridSpan w:val="10"/>
            <w:vAlign w:val="center"/>
          </w:tcPr>
          <w:p w14:paraId="635D7354" w14:textId="24C46ABA" w:rsidR="00234A47" w:rsidRPr="00EC6867" w:rsidRDefault="00234A47" w:rsidP="003B5C53">
            <w:pPr>
              <w:pStyle w:val="Odlomakpopisa"/>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EB37248" w14:textId="77777777" w:rsidTr="00234A47">
        <w:trPr>
          <w:trHeight w:val="432"/>
        </w:trPr>
        <w:tc>
          <w:tcPr>
            <w:tcW w:w="5000" w:type="pct"/>
            <w:gridSpan w:val="10"/>
            <w:vAlign w:val="center"/>
          </w:tcPr>
          <w:p w14:paraId="0B18BA6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w:t>
            </w:r>
          </w:p>
        </w:tc>
      </w:tr>
      <w:tr w:rsidR="00234A47" w:rsidRPr="00EC6867" w14:paraId="4ACFECE0" w14:textId="77777777" w:rsidTr="00234A47">
        <w:trPr>
          <w:trHeight w:val="432"/>
        </w:trPr>
        <w:tc>
          <w:tcPr>
            <w:tcW w:w="5000" w:type="pct"/>
            <w:gridSpan w:val="10"/>
            <w:vAlign w:val="center"/>
          </w:tcPr>
          <w:p w14:paraId="553419D5" w14:textId="70E36A19" w:rsidR="00234A47" w:rsidRPr="00EC6867" w:rsidRDefault="00234A47" w:rsidP="003B5C53">
            <w:pPr>
              <w:pStyle w:val="Odlomakpopisa"/>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3167399E" w14:textId="77777777" w:rsidTr="00234A47">
        <w:trPr>
          <w:trHeight w:val="432"/>
        </w:trPr>
        <w:tc>
          <w:tcPr>
            <w:tcW w:w="5000" w:type="pct"/>
            <w:gridSpan w:val="10"/>
            <w:vAlign w:val="center"/>
          </w:tcPr>
          <w:p w14:paraId="25BF27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234A47" w:rsidRPr="00EC6867" w14:paraId="6A43794B" w14:textId="77777777" w:rsidTr="00234A47">
        <w:trPr>
          <w:trHeight w:val="432"/>
        </w:trPr>
        <w:tc>
          <w:tcPr>
            <w:tcW w:w="5000" w:type="pct"/>
            <w:gridSpan w:val="10"/>
            <w:vAlign w:val="center"/>
          </w:tcPr>
          <w:p w14:paraId="601A412E" w14:textId="77777777" w:rsidR="00234A47" w:rsidRPr="00EC6867" w:rsidRDefault="00234A47" w:rsidP="003B5C53">
            <w:pPr>
              <w:numPr>
                <w:ilvl w:val="1"/>
                <w:numId w:val="12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025F0467" w14:textId="77777777" w:rsidTr="00234A47">
        <w:trPr>
          <w:trHeight w:val="432"/>
        </w:trPr>
        <w:tc>
          <w:tcPr>
            <w:tcW w:w="5000" w:type="pct"/>
            <w:gridSpan w:val="10"/>
            <w:vAlign w:val="center"/>
          </w:tcPr>
          <w:p w14:paraId="39912E8E"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1B3BE2D"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 xml:space="preserve">Harmonizirati na klaviru zadanu melodiju uz primjenu </w:t>
            </w:r>
            <w:proofErr w:type="spellStart"/>
            <w:r w:rsidRPr="00EC6867">
              <w:rPr>
                <w:rFonts w:ascii="Arial Narrow" w:eastAsia="ヒラギノ角ゴ Pro W3" w:hAnsi="Arial Narrow" w:cs="Arial"/>
                <w:color w:val="000000"/>
                <w:sz w:val="20"/>
                <w:szCs w:val="20"/>
              </w:rPr>
              <w:t>kvintakorda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kvartsekstakorda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septakorda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nonakorda</w:t>
            </w:r>
            <w:proofErr w:type="spellEnd"/>
            <w:r w:rsidRPr="00EC6867">
              <w:rPr>
                <w:rFonts w:ascii="Arial Narrow" w:eastAsia="ヒラギノ角ゴ Pro W3" w:hAnsi="Arial Narrow" w:cs="Arial"/>
                <w:color w:val="000000"/>
                <w:sz w:val="20"/>
                <w:szCs w:val="20"/>
              </w:rPr>
              <w:t xml:space="preserve"> te </w:t>
            </w:r>
            <w:proofErr w:type="spellStart"/>
            <w:r w:rsidRPr="00EC6867">
              <w:rPr>
                <w:rFonts w:ascii="Arial Narrow" w:eastAsia="ヒラギノ角ゴ Pro W3" w:hAnsi="Arial Narrow" w:cs="Arial"/>
                <w:color w:val="000000"/>
                <w:sz w:val="20"/>
                <w:szCs w:val="20"/>
              </w:rPr>
              <w:t>alteriranih</w:t>
            </w:r>
            <w:proofErr w:type="spellEnd"/>
            <w:r w:rsidRPr="00EC6867">
              <w:rPr>
                <w:rFonts w:ascii="Arial Narrow" w:eastAsia="ヒラギノ角ゴ Pro W3" w:hAnsi="Arial Narrow" w:cs="Arial"/>
                <w:color w:val="000000"/>
                <w:sz w:val="20"/>
                <w:szCs w:val="20"/>
              </w:rPr>
              <w:t xml:space="preserve"> akorda dijatonskog i </w:t>
            </w:r>
            <w:proofErr w:type="spellStart"/>
            <w:r w:rsidRPr="00EC6867">
              <w:rPr>
                <w:rFonts w:ascii="Arial Narrow" w:eastAsia="ヒラギノ角ゴ Pro W3" w:hAnsi="Arial Narrow" w:cs="Arial"/>
                <w:color w:val="000000"/>
                <w:sz w:val="20"/>
                <w:szCs w:val="20"/>
              </w:rPr>
              <w:t>kromatskog</w:t>
            </w:r>
            <w:proofErr w:type="spellEnd"/>
            <w:r w:rsidRPr="00EC6867">
              <w:rPr>
                <w:rFonts w:ascii="Arial Narrow" w:eastAsia="ヒラギノ角ゴ Pro W3" w:hAnsi="Arial Narrow" w:cs="Arial"/>
                <w:color w:val="000000"/>
                <w:sz w:val="20"/>
                <w:szCs w:val="20"/>
              </w:rPr>
              <w:t xml:space="preserve"> tipa.</w:t>
            </w:r>
          </w:p>
          <w:p w14:paraId="37938DDA"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32B5C54E"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234A47" w:rsidRPr="00EC6867" w14:paraId="1D865D73" w14:textId="77777777" w:rsidTr="00234A47">
        <w:trPr>
          <w:trHeight w:val="432"/>
        </w:trPr>
        <w:tc>
          <w:tcPr>
            <w:tcW w:w="5000" w:type="pct"/>
            <w:gridSpan w:val="10"/>
            <w:vAlign w:val="center"/>
          </w:tcPr>
          <w:p w14:paraId="12388656" w14:textId="77777777" w:rsidR="00234A47" w:rsidRPr="00EC6867" w:rsidRDefault="00234A47" w:rsidP="003B5C53">
            <w:pPr>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7B518F" w14:textId="77777777" w:rsidTr="00234A47">
        <w:trPr>
          <w:trHeight w:val="432"/>
        </w:trPr>
        <w:tc>
          <w:tcPr>
            <w:tcW w:w="5000" w:type="pct"/>
            <w:gridSpan w:val="10"/>
            <w:vAlign w:val="center"/>
          </w:tcPr>
          <w:p w14:paraId="46BBC4D7"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Kadence uz primjenu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neakordnih</w:t>
            </w:r>
            <w:proofErr w:type="spellEnd"/>
            <w:r w:rsidRPr="00EC6867">
              <w:rPr>
                <w:rFonts w:ascii="Arial Narrow" w:hAnsi="Arial Narrow" w:cs="Arial"/>
                <w:sz w:val="20"/>
                <w:szCs w:val="20"/>
              </w:rPr>
              <w:t xml:space="preserve"> tonova. Harmonizacija obilježenih i neobilježenih basova i soprana uz uporabu </w:t>
            </w:r>
            <w:proofErr w:type="spellStart"/>
            <w:r w:rsidRPr="00EC6867">
              <w:rPr>
                <w:rFonts w:ascii="Arial Narrow" w:hAnsi="Arial Narrow" w:cs="Arial"/>
                <w:sz w:val="20"/>
                <w:szCs w:val="20"/>
              </w:rPr>
              <w:t>alteriranih</w:t>
            </w:r>
            <w:proofErr w:type="spellEnd"/>
            <w:r w:rsidRPr="00EC6867">
              <w:rPr>
                <w:rFonts w:ascii="Arial Narrow" w:hAnsi="Arial Narrow" w:cs="Arial"/>
                <w:sz w:val="20"/>
                <w:szCs w:val="20"/>
              </w:rPr>
              <w:t xml:space="preserve"> akorda u širem i užem smislu, enharmonije te </w:t>
            </w:r>
            <w:proofErr w:type="spellStart"/>
            <w:r w:rsidRPr="00EC6867">
              <w:rPr>
                <w:rFonts w:ascii="Arial Narrow" w:hAnsi="Arial Narrow" w:cs="Arial"/>
                <w:sz w:val="20"/>
                <w:szCs w:val="20"/>
              </w:rPr>
              <w:t>neakordnih</w:t>
            </w:r>
            <w:proofErr w:type="spellEnd"/>
            <w:r w:rsidRPr="00EC6867">
              <w:rPr>
                <w:rFonts w:ascii="Arial Narrow" w:hAnsi="Arial Narrow" w:cs="Arial"/>
                <w:sz w:val="20"/>
                <w:szCs w:val="20"/>
              </w:rPr>
              <w:t xml:space="preserve"> tonova - </w:t>
            </w:r>
            <w:proofErr w:type="spellStart"/>
            <w:r w:rsidRPr="00EC6867">
              <w:rPr>
                <w:rFonts w:ascii="Arial Narrow" w:hAnsi="Arial Narrow" w:cs="Arial"/>
                <w:sz w:val="20"/>
                <w:szCs w:val="20"/>
              </w:rPr>
              <w:t>zaostajalica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appoggiatura</w:t>
            </w:r>
            <w:proofErr w:type="spellEnd"/>
            <w:r w:rsidRPr="00EC6867">
              <w:rPr>
                <w:rFonts w:ascii="Arial Narrow" w:hAnsi="Arial Narrow" w:cs="Arial"/>
                <w:sz w:val="20"/>
                <w:szCs w:val="20"/>
              </w:rPr>
              <w:t xml:space="preserve">, prohodnih i izmjeničnih tonova, varijanti izmjeničnih tonova, anticipacija i </w:t>
            </w:r>
            <w:proofErr w:type="spellStart"/>
            <w:r w:rsidRPr="00EC6867">
              <w:rPr>
                <w:rFonts w:ascii="Arial Narrow" w:hAnsi="Arial Narrow" w:cs="Arial"/>
                <w:sz w:val="20"/>
                <w:szCs w:val="20"/>
              </w:rPr>
              <w:t>pedalnog</w:t>
            </w:r>
            <w:proofErr w:type="spellEnd"/>
            <w:r w:rsidRPr="00EC6867">
              <w:rPr>
                <w:rFonts w:ascii="Arial Narrow" w:hAnsi="Arial Narrow" w:cs="Arial"/>
                <w:sz w:val="20"/>
                <w:szCs w:val="20"/>
              </w:rPr>
              <w:t xml:space="preserve"> tona.</w:t>
            </w:r>
          </w:p>
        </w:tc>
      </w:tr>
      <w:tr w:rsidR="00234A47" w:rsidRPr="00EC6867" w14:paraId="674FA87B" w14:textId="77777777" w:rsidTr="00234A47">
        <w:trPr>
          <w:trHeight w:val="432"/>
        </w:trPr>
        <w:tc>
          <w:tcPr>
            <w:tcW w:w="3085" w:type="pct"/>
            <w:gridSpan w:val="7"/>
            <w:vAlign w:val="center"/>
          </w:tcPr>
          <w:p w14:paraId="11F4B28B" w14:textId="77777777" w:rsidR="00234A47" w:rsidRPr="00EC6867" w:rsidRDefault="00234A47" w:rsidP="003B5C53">
            <w:pPr>
              <w:numPr>
                <w:ilvl w:val="1"/>
                <w:numId w:val="12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3723EE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E538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BF2D8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42D0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F424A4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D2747A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6F39E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207BA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834E4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1CAE1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723D55C" w14:textId="77777777" w:rsidTr="00234A47">
        <w:trPr>
          <w:trHeight w:val="432"/>
        </w:trPr>
        <w:tc>
          <w:tcPr>
            <w:tcW w:w="3085" w:type="pct"/>
            <w:gridSpan w:val="7"/>
            <w:vAlign w:val="center"/>
          </w:tcPr>
          <w:p w14:paraId="75FF67C0" w14:textId="77777777" w:rsidR="00234A47" w:rsidRPr="00EC6867" w:rsidRDefault="00234A47" w:rsidP="003B5C53">
            <w:pPr>
              <w:numPr>
                <w:ilvl w:val="1"/>
                <w:numId w:val="12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23C1CA5"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2EBE96B" w14:textId="77777777" w:rsidTr="00234A47">
        <w:trPr>
          <w:trHeight w:val="432"/>
        </w:trPr>
        <w:tc>
          <w:tcPr>
            <w:tcW w:w="5000" w:type="pct"/>
            <w:gridSpan w:val="10"/>
            <w:vAlign w:val="center"/>
          </w:tcPr>
          <w:p w14:paraId="74BD0814" w14:textId="4036F6BC"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234A47" w:rsidRPr="00EC6867" w14:paraId="18A28320" w14:textId="77777777" w:rsidTr="00234A47">
        <w:trPr>
          <w:trHeight w:val="432"/>
        </w:trPr>
        <w:tc>
          <w:tcPr>
            <w:tcW w:w="5000" w:type="pct"/>
            <w:gridSpan w:val="10"/>
            <w:vAlign w:val="center"/>
          </w:tcPr>
          <w:p w14:paraId="7F6674F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17AFBF77" w14:textId="77777777" w:rsidTr="00234A47">
        <w:trPr>
          <w:trHeight w:val="432"/>
        </w:trPr>
        <w:tc>
          <w:tcPr>
            <w:tcW w:w="5000" w:type="pct"/>
            <w:gridSpan w:val="10"/>
            <w:vAlign w:val="center"/>
          </w:tcPr>
          <w:p w14:paraId="2D8D101C" w14:textId="77777777"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CE03902" w14:textId="77777777" w:rsidTr="00234A47">
        <w:trPr>
          <w:trHeight w:val="111"/>
        </w:trPr>
        <w:tc>
          <w:tcPr>
            <w:tcW w:w="552" w:type="pct"/>
            <w:vAlign w:val="center"/>
          </w:tcPr>
          <w:p w14:paraId="4C51020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AC7E9E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4264826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EB9A9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9544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6EF9B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6DCAF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D0FA95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FA7DD77" w14:textId="77777777" w:rsidTr="00234A47">
        <w:trPr>
          <w:trHeight w:val="108"/>
        </w:trPr>
        <w:tc>
          <w:tcPr>
            <w:tcW w:w="552" w:type="pct"/>
            <w:vAlign w:val="center"/>
          </w:tcPr>
          <w:p w14:paraId="70F7E9B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1CE62E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15B52C2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6AE3B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9AE319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B0D5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014E2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620B40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586E7E" w14:textId="77777777" w:rsidTr="00234A47">
        <w:trPr>
          <w:trHeight w:val="108"/>
        </w:trPr>
        <w:tc>
          <w:tcPr>
            <w:tcW w:w="552" w:type="pct"/>
            <w:vAlign w:val="center"/>
          </w:tcPr>
          <w:p w14:paraId="25E805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24453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7F3D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768E80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9AD33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A61A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35D514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03F19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451D11A" w14:textId="77777777" w:rsidTr="00234A47">
        <w:trPr>
          <w:trHeight w:val="108"/>
        </w:trPr>
        <w:tc>
          <w:tcPr>
            <w:tcW w:w="552" w:type="pct"/>
            <w:vAlign w:val="center"/>
          </w:tcPr>
          <w:p w14:paraId="2393D7E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79CE839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29C484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08D734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0D8C6070"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5D5C538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FDF7C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F185A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2811A5" w14:textId="77777777" w:rsidTr="00234A47">
        <w:trPr>
          <w:trHeight w:val="432"/>
        </w:trPr>
        <w:tc>
          <w:tcPr>
            <w:tcW w:w="5000" w:type="pct"/>
            <w:gridSpan w:val="10"/>
            <w:vAlign w:val="center"/>
          </w:tcPr>
          <w:p w14:paraId="11CFB38E"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6D59869" w14:textId="77777777" w:rsidTr="00234A47">
        <w:trPr>
          <w:trHeight w:val="432"/>
        </w:trPr>
        <w:tc>
          <w:tcPr>
            <w:tcW w:w="5000" w:type="pct"/>
            <w:gridSpan w:val="10"/>
            <w:vAlign w:val="center"/>
          </w:tcPr>
          <w:p w14:paraId="6439D695"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234A47" w:rsidRPr="00EC6867" w14:paraId="5FDCCA56" w14:textId="77777777" w:rsidTr="00234A47">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19EA04B2"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1C2F0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E816A82" w14:textId="77777777" w:rsidR="00234A47" w:rsidRPr="00EC6867" w:rsidRDefault="00234A47" w:rsidP="00234A47">
                  <w:pPr>
                    <w:rPr>
                      <w:rFonts w:ascii="Arial Narrow" w:eastAsia="Times New Roman" w:hAnsi="Arial Narrow" w:cs="Times New Roman"/>
                      <w:b/>
                      <w:bCs/>
                      <w:sz w:val="20"/>
                      <w:szCs w:val="20"/>
                      <w:lang w:eastAsia="hr-HR"/>
                    </w:rPr>
                  </w:pPr>
                </w:p>
                <w:p w14:paraId="75DFFA5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945C1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29D88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08BFA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50603A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2C7A39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FAD38E1" w14:textId="77777777" w:rsidTr="00234A47">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44B36F2"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87C113" w14:textId="77777777" w:rsidR="00234A47" w:rsidRPr="00EC6867" w:rsidRDefault="00234A47" w:rsidP="00234A47">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706C39B" w14:textId="77777777" w:rsidR="00234A47" w:rsidRPr="00EC6867" w:rsidRDefault="00234A47" w:rsidP="00234A47">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98AD2A5"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DBFECC3" w14:textId="77777777" w:rsidR="00234A47" w:rsidRPr="00EC6867" w:rsidRDefault="00234A47" w:rsidP="00234A47">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EAF97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F711130"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6E101F54" w14:textId="77777777" w:rsidTr="00234A47">
              <w:tc>
                <w:tcPr>
                  <w:tcW w:w="1784" w:type="dxa"/>
                  <w:tcBorders>
                    <w:top w:val="single" w:sz="4" w:space="0" w:color="auto"/>
                    <w:left w:val="single" w:sz="4" w:space="0" w:color="auto"/>
                    <w:bottom w:val="single" w:sz="4" w:space="0" w:color="auto"/>
                    <w:right w:val="single" w:sz="4" w:space="0" w:color="auto"/>
                  </w:tcBorders>
                </w:tcPr>
                <w:p w14:paraId="536BCC6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98E76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196E4E9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37CA8C9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708149F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00386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42811BB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3050631" w14:textId="77777777" w:rsidTr="00234A47">
              <w:tc>
                <w:tcPr>
                  <w:tcW w:w="1784" w:type="dxa"/>
                  <w:tcBorders>
                    <w:top w:val="single" w:sz="4" w:space="0" w:color="auto"/>
                    <w:left w:val="single" w:sz="4" w:space="0" w:color="auto"/>
                    <w:bottom w:val="single" w:sz="4" w:space="0" w:color="auto"/>
                    <w:right w:val="single" w:sz="4" w:space="0" w:color="auto"/>
                  </w:tcBorders>
                </w:tcPr>
                <w:p w14:paraId="7B8EC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2F29DD4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41B0C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4CBA0DF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18B79E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5741697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788EA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67FAD320" w14:textId="77777777" w:rsidTr="00234A47">
              <w:tc>
                <w:tcPr>
                  <w:tcW w:w="1784" w:type="dxa"/>
                  <w:tcBorders>
                    <w:top w:val="single" w:sz="4" w:space="0" w:color="auto"/>
                    <w:left w:val="single" w:sz="4" w:space="0" w:color="auto"/>
                    <w:bottom w:val="single" w:sz="4" w:space="0" w:color="auto"/>
                    <w:right w:val="single" w:sz="4" w:space="0" w:color="auto"/>
                  </w:tcBorders>
                </w:tcPr>
                <w:p w14:paraId="32CB4CC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3C4C88D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5F2A7C3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7BEB4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0C045E9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1EAE137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72E583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03A81F89" w14:textId="77777777" w:rsidTr="00234A47">
              <w:tc>
                <w:tcPr>
                  <w:tcW w:w="1784" w:type="dxa"/>
                  <w:tcBorders>
                    <w:top w:val="single" w:sz="4" w:space="0" w:color="auto"/>
                    <w:left w:val="single" w:sz="4" w:space="0" w:color="auto"/>
                    <w:bottom w:val="single" w:sz="4" w:space="0" w:color="auto"/>
                    <w:right w:val="single" w:sz="4" w:space="0" w:color="auto"/>
                  </w:tcBorders>
                </w:tcPr>
                <w:p w14:paraId="1C8265B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5184F7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7510D67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200464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7F9420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0A7168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55178DC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1141E12E" w14:textId="77777777" w:rsidTr="00234A47">
              <w:tc>
                <w:tcPr>
                  <w:tcW w:w="1784" w:type="dxa"/>
                  <w:tcBorders>
                    <w:top w:val="single" w:sz="4" w:space="0" w:color="auto"/>
                    <w:left w:val="single" w:sz="4" w:space="0" w:color="auto"/>
                    <w:bottom w:val="single" w:sz="4" w:space="0" w:color="auto"/>
                    <w:right w:val="single" w:sz="4" w:space="0" w:color="auto"/>
                  </w:tcBorders>
                </w:tcPr>
                <w:p w14:paraId="63CE7C5F" w14:textId="77777777" w:rsidR="00234A47" w:rsidRPr="00EC6867" w:rsidRDefault="00234A47" w:rsidP="00234A47">
                  <w:pPr>
                    <w:rPr>
                      <w:rFonts w:ascii="Arial Narrow" w:hAnsi="Arial Narrow" w:cs="Arial"/>
                      <w:sz w:val="20"/>
                      <w:szCs w:val="20"/>
                    </w:rPr>
                  </w:pPr>
                </w:p>
                <w:p w14:paraId="03862BC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AD8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4B5015C3" w14:textId="77777777" w:rsidR="00234A47" w:rsidRPr="00EC6867" w:rsidRDefault="00234A47" w:rsidP="00234A47">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A5FB0E8"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1290AB" w14:textId="77777777" w:rsidR="00234A47" w:rsidRPr="00EC6867" w:rsidRDefault="00234A47" w:rsidP="00234A47">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744C88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4CE168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2768496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E8735B5" w14:textId="77777777" w:rsidTr="00234A47">
        <w:trPr>
          <w:trHeight w:val="432"/>
        </w:trPr>
        <w:tc>
          <w:tcPr>
            <w:tcW w:w="5000" w:type="pct"/>
            <w:gridSpan w:val="10"/>
            <w:vAlign w:val="center"/>
          </w:tcPr>
          <w:p w14:paraId="2B44EEBB"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072ECD4A" w14:textId="77777777" w:rsidTr="00234A47">
        <w:trPr>
          <w:trHeight w:val="432"/>
        </w:trPr>
        <w:tc>
          <w:tcPr>
            <w:tcW w:w="5000" w:type="pct"/>
            <w:gridSpan w:val="10"/>
            <w:vAlign w:val="center"/>
          </w:tcPr>
          <w:p w14:paraId="742415F3" w14:textId="77777777" w:rsidR="00234A47" w:rsidRPr="00EC6867" w:rsidRDefault="00234A47" w:rsidP="003B5C53">
            <w:pPr>
              <w:pStyle w:val="Odlomakpopisa"/>
              <w:numPr>
                <w:ilvl w:val="0"/>
                <w:numId w:val="12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276B0A22" w14:textId="77777777" w:rsidR="00234A47" w:rsidRPr="00EC6867" w:rsidRDefault="00234A47" w:rsidP="003B5C53">
            <w:pPr>
              <w:pStyle w:val="Odlomakpopisa"/>
              <w:numPr>
                <w:ilvl w:val="0"/>
                <w:numId w:val="121"/>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p>
          <w:p w14:paraId="507081C2" w14:textId="77777777" w:rsidR="00234A47" w:rsidRPr="00EC6867" w:rsidRDefault="00234A47" w:rsidP="003B5C53">
            <w:pPr>
              <w:pStyle w:val="Odlomakpopisa"/>
              <w:widowControl w:val="0"/>
              <w:numPr>
                <w:ilvl w:val="0"/>
                <w:numId w:val="121"/>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eastAsia="Times New Roman" w:hAnsi="Arial Narrow" w:cs="Times New Roman"/>
                <w:color w:val="222222"/>
                <w:sz w:val="20"/>
                <w:szCs w:val="20"/>
                <w:lang w:eastAsia="hr-HR"/>
              </w:rPr>
              <w:t>Čuperjani</w:t>
            </w:r>
            <w:proofErr w:type="spellEnd"/>
            <w:r w:rsidRPr="00EC6867">
              <w:rPr>
                <w:rFonts w:ascii="Arial Narrow" w:eastAsia="Times New Roman" w:hAnsi="Arial Narrow" w:cs="Times New Roman"/>
                <w:color w:val="222222"/>
                <w:sz w:val="20"/>
                <w:szCs w:val="20"/>
                <w:lang w:eastAsia="hr-HR"/>
              </w:rPr>
              <w:t xml:space="preserve">, L., </w:t>
            </w:r>
            <w:proofErr w:type="spellStart"/>
            <w:r w:rsidRPr="00EC6867">
              <w:rPr>
                <w:rFonts w:ascii="Arial Narrow" w:eastAsia="Times New Roman" w:hAnsi="Arial Narrow" w:cs="Times New Roman"/>
                <w:color w:val="222222"/>
                <w:sz w:val="20"/>
                <w:szCs w:val="20"/>
                <w:lang w:eastAsia="hr-HR"/>
              </w:rPr>
              <w:t>Veljović</w:t>
            </w:r>
            <w:proofErr w:type="spellEnd"/>
            <w:r w:rsidRPr="00EC6867">
              <w:rPr>
                <w:rFonts w:ascii="Arial Narrow" w:eastAsia="Times New Roman" w:hAnsi="Arial Narrow" w:cs="Times New Roman"/>
                <w:color w:val="222222"/>
                <w:sz w:val="20"/>
                <w:szCs w:val="20"/>
                <w:lang w:eastAsia="hr-HR"/>
              </w:rPr>
              <w:t xml:space="preserve">,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234A47" w:rsidRPr="00EC6867" w14:paraId="213456AE" w14:textId="77777777" w:rsidTr="00234A47">
        <w:trPr>
          <w:trHeight w:val="432"/>
        </w:trPr>
        <w:tc>
          <w:tcPr>
            <w:tcW w:w="5000" w:type="pct"/>
            <w:gridSpan w:val="10"/>
            <w:vAlign w:val="center"/>
          </w:tcPr>
          <w:p w14:paraId="2986533F" w14:textId="77777777" w:rsidR="00234A47" w:rsidRPr="00EC6867" w:rsidRDefault="00234A47" w:rsidP="003B5C53">
            <w:pPr>
              <w:numPr>
                <w:ilvl w:val="1"/>
                <w:numId w:val="12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42BDAB09" w14:textId="77777777" w:rsidTr="00234A47">
        <w:trPr>
          <w:trHeight w:val="432"/>
        </w:trPr>
        <w:tc>
          <w:tcPr>
            <w:tcW w:w="5000" w:type="pct"/>
            <w:gridSpan w:val="10"/>
            <w:vAlign w:val="center"/>
          </w:tcPr>
          <w:p w14:paraId="6FEE0CED" w14:textId="77777777" w:rsidR="00234A47" w:rsidRPr="00EC6867" w:rsidRDefault="00234A47" w:rsidP="003B5C53">
            <w:pPr>
              <w:pStyle w:val="Odlomakpopisa"/>
              <w:numPr>
                <w:ilvl w:val="0"/>
                <w:numId w:val="12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1A72D763" w14:textId="77777777" w:rsidR="00234A47" w:rsidRPr="00EC6867" w:rsidRDefault="00234A47" w:rsidP="003B5C53">
            <w:pPr>
              <w:pStyle w:val="Odlomakpopisa"/>
              <w:numPr>
                <w:ilvl w:val="0"/>
                <w:numId w:val="122"/>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234A47" w:rsidRPr="00EC6867" w14:paraId="0CA57CFA" w14:textId="77777777" w:rsidTr="00234A47">
        <w:trPr>
          <w:trHeight w:val="432"/>
        </w:trPr>
        <w:tc>
          <w:tcPr>
            <w:tcW w:w="5000" w:type="pct"/>
            <w:gridSpan w:val="10"/>
            <w:vAlign w:val="center"/>
          </w:tcPr>
          <w:p w14:paraId="01574959" w14:textId="3C0A599D" w:rsidR="00234A47" w:rsidRPr="00EC6867" w:rsidRDefault="00234A47" w:rsidP="003B5C53">
            <w:pPr>
              <w:pStyle w:val="Odlomakpopisa"/>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234A47" w:rsidRPr="00EC6867" w14:paraId="465E6992" w14:textId="77777777" w:rsidTr="00234A47">
        <w:trPr>
          <w:trHeight w:val="432"/>
        </w:trPr>
        <w:tc>
          <w:tcPr>
            <w:tcW w:w="5000" w:type="pct"/>
            <w:gridSpan w:val="10"/>
            <w:vAlign w:val="center"/>
          </w:tcPr>
          <w:p w14:paraId="43B84BA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3B19E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04E307" w14:textId="77777777" w:rsidR="00234A47" w:rsidRPr="00EC6867" w:rsidRDefault="00234A47" w:rsidP="00234A47">
      <w:pPr>
        <w:rPr>
          <w:rFonts w:ascii="Arial Narrow" w:eastAsia="Times New Roman" w:hAnsi="Arial Narrow" w:cs="Times New Roman"/>
          <w:sz w:val="20"/>
          <w:szCs w:val="20"/>
          <w:lang w:eastAsia="hr-HR"/>
        </w:rPr>
      </w:pPr>
    </w:p>
    <w:p w14:paraId="5A68B0B8" w14:textId="4D71A6E9" w:rsidR="00234A47" w:rsidRPr="00EC6867" w:rsidRDefault="00234A47" w:rsidP="0006166A"/>
    <w:p w14:paraId="1C1D0B71" w14:textId="214CBCE1" w:rsidR="00234A47" w:rsidRPr="00EC6867" w:rsidRDefault="00234A47" w:rsidP="0006166A"/>
    <w:p w14:paraId="17F6BA83" w14:textId="6F5E04F6" w:rsidR="00234A47" w:rsidRPr="00EC6867" w:rsidRDefault="00234A47" w:rsidP="0006166A"/>
    <w:p w14:paraId="04F13540" w14:textId="349490AC" w:rsidR="00234A47" w:rsidRPr="00EC6867" w:rsidRDefault="00234A47" w:rsidP="0006166A"/>
    <w:p w14:paraId="427EE7B5" w14:textId="198BE0B3" w:rsidR="00234A47" w:rsidRPr="00EC6867" w:rsidRDefault="00234A47" w:rsidP="0006166A"/>
    <w:p w14:paraId="2637F39E" w14:textId="4B89BDE7" w:rsidR="00234A47" w:rsidRPr="00EC6867" w:rsidRDefault="00234A47" w:rsidP="0006166A"/>
    <w:p w14:paraId="7E472806" w14:textId="0AD7579B" w:rsidR="00234A47" w:rsidRPr="00EC6867" w:rsidRDefault="00234A47" w:rsidP="0006166A"/>
    <w:p w14:paraId="02489EAB" w14:textId="36FBB2EE" w:rsidR="00234A47" w:rsidRPr="00EC6867" w:rsidRDefault="00234A47" w:rsidP="0006166A"/>
    <w:p w14:paraId="710C1FC3" w14:textId="792B81BC" w:rsidR="00234A47" w:rsidRPr="00EC6867" w:rsidRDefault="00234A47" w:rsidP="0006166A"/>
    <w:p w14:paraId="151CF9EB" w14:textId="13AC6026" w:rsidR="00234A47" w:rsidRPr="00EC6867" w:rsidRDefault="00234A47" w:rsidP="0006166A"/>
    <w:p w14:paraId="56F158FC" w14:textId="03EFAAD2" w:rsidR="00234A47" w:rsidRPr="00EC6867" w:rsidRDefault="00234A47" w:rsidP="0006166A"/>
    <w:p w14:paraId="1C78E3A7" w14:textId="64C23B55" w:rsidR="00234A47" w:rsidRPr="00EC6867" w:rsidRDefault="00234A47" w:rsidP="0006166A"/>
    <w:p w14:paraId="0A6B1887" w14:textId="4998B50E" w:rsidR="00234A47" w:rsidRPr="00EC6867" w:rsidRDefault="00234A47" w:rsidP="0006166A"/>
    <w:p w14:paraId="0266B4E7" w14:textId="3936BB17" w:rsidR="00234A47" w:rsidRPr="00EC6867" w:rsidRDefault="00234A47" w:rsidP="0006166A"/>
    <w:p w14:paraId="03B42B8A" w14:textId="31F710DF" w:rsidR="00234A47" w:rsidRPr="00EC6867" w:rsidRDefault="00234A47" w:rsidP="0006166A"/>
    <w:p w14:paraId="6E4EF647" w14:textId="664AF5A1" w:rsidR="00234A47" w:rsidRPr="00EC6867" w:rsidRDefault="00234A47" w:rsidP="0006166A"/>
    <w:p w14:paraId="64BE1ACC" w14:textId="6C16E0DE" w:rsidR="00234A47" w:rsidRPr="00EC6867" w:rsidRDefault="00234A47" w:rsidP="0006166A"/>
    <w:p w14:paraId="44BD9FE8" w14:textId="39AC597A" w:rsidR="00234A47" w:rsidRPr="00EC6867" w:rsidRDefault="00234A47" w:rsidP="0006166A"/>
    <w:p w14:paraId="23F18120" w14:textId="02F3805F" w:rsidR="00234A47" w:rsidRPr="00EC6867" w:rsidRDefault="00234A47" w:rsidP="0006166A"/>
    <w:p w14:paraId="52906486" w14:textId="086D4260" w:rsidR="00234A47" w:rsidRPr="00EC6867" w:rsidRDefault="00234A47" w:rsidP="0006166A"/>
    <w:p w14:paraId="62981140" w14:textId="7EDA9CD0" w:rsidR="00234A47" w:rsidRPr="00EC6867" w:rsidRDefault="00234A47" w:rsidP="0006166A"/>
    <w:p w14:paraId="23BECC3A" w14:textId="69AD9FDD" w:rsidR="00234A47" w:rsidRPr="00EC6867" w:rsidRDefault="00234A47" w:rsidP="0006166A"/>
    <w:p w14:paraId="44DAD679" w14:textId="1A62BD18" w:rsidR="00234A47" w:rsidRPr="00EC6867" w:rsidRDefault="00234A47" w:rsidP="0006166A"/>
    <w:p w14:paraId="58FD1317" w14:textId="7FD23D3B" w:rsidR="00234A47" w:rsidRPr="00EC6867" w:rsidRDefault="00234A47" w:rsidP="0006166A"/>
    <w:p w14:paraId="3F840582" w14:textId="46D4167B" w:rsidR="00234A47" w:rsidRPr="00EC6867" w:rsidRDefault="00234A47" w:rsidP="0006166A"/>
    <w:p w14:paraId="516F46BF" w14:textId="34F9F3F7" w:rsidR="00234A47" w:rsidRPr="00EC6867" w:rsidRDefault="00234A47" w:rsidP="0006166A"/>
    <w:p w14:paraId="741117C1" w14:textId="4EC93CD3" w:rsidR="00234A47" w:rsidRPr="00EC6867" w:rsidRDefault="00234A47" w:rsidP="0006166A"/>
    <w:p w14:paraId="192F5248" w14:textId="47744FA6" w:rsidR="00234A47" w:rsidRPr="00EC6867" w:rsidRDefault="00234A47" w:rsidP="0006166A"/>
    <w:p w14:paraId="542075AF" w14:textId="7C4FA75E" w:rsidR="00234A47" w:rsidRPr="00EC6867" w:rsidRDefault="00234A47" w:rsidP="0006166A"/>
    <w:p w14:paraId="16D4B777" w14:textId="798EFC83" w:rsidR="00234A47" w:rsidRPr="00EC6867" w:rsidRDefault="00234A47" w:rsidP="0006166A"/>
    <w:p w14:paraId="7D7A14D6" w14:textId="4F7E61A2"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6B5B1462" w14:textId="77777777" w:rsidTr="00234A47">
        <w:trPr>
          <w:trHeight w:hRule="exact" w:val="587"/>
          <w:jc w:val="center"/>
        </w:trPr>
        <w:tc>
          <w:tcPr>
            <w:tcW w:w="5000" w:type="pct"/>
            <w:gridSpan w:val="3"/>
            <w:shd w:val="clear" w:color="auto" w:fill="auto"/>
            <w:vAlign w:val="center"/>
          </w:tcPr>
          <w:p w14:paraId="36F18A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5B691BC2" w14:textId="77777777" w:rsidTr="00234A47">
        <w:trPr>
          <w:trHeight w:val="405"/>
          <w:jc w:val="center"/>
        </w:trPr>
        <w:tc>
          <w:tcPr>
            <w:tcW w:w="1180" w:type="pct"/>
            <w:shd w:val="clear" w:color="auto" w:fill="auto"/>
            <w:vAlign w:val="center"/>
          </w:tcPr>
          <w:p w14:paraId="2029E32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FCD44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234A47" w:rsidRPr="00EC6867" w14:paraId="38A73D27" w14:textId="77777777" w:rsidTr="00234A47">
        <w:trPr>
          <w:trHeight w:val="405"/>
          <w:jc w:val="center"/>
        </w:trPr>
        <w:tc>
          <w:tcPr>
            <w:tcW w:w="1180" w:type="pct"/>
            <w:shd w:val="clear" w:color="auto" w:fill="auto"/>
            <w:vAlign w:val="center"/>
          </w:tcPr>
          <w:p w14:paraId="6A5ACB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3DDF2B"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Doc.art</w:t>
            </w:r>
            <w:proofErr w:type="spellEnd"/>
            <w:r w:rsidRPr="00EC6867">
              <w:rPr>
                <w:rFonts w:ascii="Arial Narrow" w:eastAsia="Times New Roman" w:hAnsi="Arial Narrow" w:cs="Arial"/>
                <w:bCs/>
                <w:color w:val="000000"/>
                <w:sz w:val="20"/>
                <w:szCs w:val="20"/>
                <w:lang w:eastAsia="hr-HR"/>
              </w:rPr>
              <w:t>. Ana Horvat</w:t>
            </w:r>
          </w:p>
        </w:tc>
      </w:tr>
      <w:tr w:rsidR="00234A47" w:rsidRPr="00EC6867" w14:paraId="60239511" w14:textId="77777777" w:rsidTr="00234A47">
        <w:trPr>
          <w:trHeight w:val="405"/>
          <w:jc w:val="center"/>
        </w:trPr>
        <w:tc>
          <w:tcPr>
            <w:tcW w:w="1180" w:type="pct"/>
            <w:vAlign w:val="center"/>
          </w:tcPr>
          <w:p w14:paraId="02E1D46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C9EB8C8" w14:textId="3D121368" w:rsidR="00234A47" w:rsidRPr="00EC6867" w:rsidRDefault="00E441BE" w:rsidP="00234A47">
            <w:pPr>
              <w:rPr>
                <w:rFonts w:ascii="Arial Narrow" w:eastAsia="Times New Roman" w:hAnsi="Arial Narrow" w:cs="Arial"/>
                <w:b/>
                <w:sz w:val="20"/>
                <w:szCs w:val="20"/>
                <w:lang w:eastAsia="hr-HR"/>
              </w:rPr>
            </w:pPr>
            <w:r>
              <w:rPr>
                <w:rFonts w:ascii="Arial Narrow" w:hAnsi="Arial Narrow" w:cs="Arial"/>
                <w:sz w:val="20"/>
                <w:szCs w:val="20"/>
              </w:rPr>
              <w:t>-</w:t>
            </w:r>
          </w:p>
        </w:tc>
      </w:tr>
      <w:tr w:rsidR="00234A47" w:rsidRPr="00EC6867" w14:paraId="1DEF2A87" w14:textId="77777777" w:rsidTr="00234A47">
        <w:trPr>
          <w:trHeight w:val="405"/>
          <w:jc w:val="center"/>
        </w:trPr>
        <w:tc>
          <w:tcPr>
            <w:tcW w:w="1180" w:type="pct"/>
            <w:vAlign w:val="center"/>
          </w:tcPr>
          <w:p w14:paraId="501A97C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3E592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3446ED4" w14:textId="77777777" w:rsidTr="00234A47">
        <w:trPr>
          <w:trHeight w:val="405"/>
          <w:jc w:val="center"/>
        </w:trPr>
        <w:tc>
          <w:tcPr>
            <w:tcW w:w="1180" w:type="pct"/>
            <w:vAlign w:val="center"/>
          </w:tcPr>
          <w:p w14:paraId="7B3F2C18"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8B97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ZP104</w:t>
            </w:r>
          </w:p>
        </w:tc>
      </w:tr>
      <w:tr w:rsidR="00234A47" w:rsidRPr="00EC6867" w14:paraId="719E70DB" w14:textId="77777777" w:rsidTr="00234A47">
        <w:trPr>
          <w:trHeight w:val="405"/>
          <w:jc w:val="center"/>
        </w:trPr>
        <w:tc>
          <w:tcPr>
            <w:tcW w:w="1180" w:type="pct"/>
            <w:vAlign w:val="center"/>
          </w:tcPr>
          <w:p w14:paraId="135C7A1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C53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8A42A06" w14:textId="77777777" w:rsidTr="00234A47">
        <w:trPr>
          <w:trHeight w:val="405"/>
          <w:jc w:val="center"/>
        </w:trPr>
        <w:tc>
          <w:tcPr>
            <w:tcW w:w="1180" w:type="pct"/>
            <w:vAlign w:val="center"/>
          </w:tcPr>
          <w:p w14:paraId="665C637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1619BD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D7A16F2" w14:textId="77777777" w:rsidTr="00234A47">
        <w:trPr>
          <w:trHeight w:val="145"/>
          <w:jc w:val="center"/>
        </w:trPr>
        <w:tc>
          <w:tcPr>
            <w:tcW w:w="1180" w:type="pct"/>
            <w:vMerge w:val="restart"/>
            <w:vAlign w:val="center"/>
          </w:tcPr>
          <w:p w14:paraId="6CECF46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9682E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CCDC7E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0804BF9" w14:textId="77777777" w:rsidTr="00234A47">
        <w:trPr>
          <w:trHeight w:val="145"/>
          <w:jc w:val="center"/>
        </w:trPr>
        <w:tc>
          <w:tcPr>
            <w:tcW w:w="1180" w:type="pct"/>
            <w:vMerge/>
            <w:vAlign w:val="center"/>
          </w:tcPr>
          <w:p w14:paraId="5FCF26B1"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90C39E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163872" w14:textId="3E8EBF24" w:rsidR="00234A47" w:rsidRPr="00EC6867" w:rsidRDefault="00234A47" w:rsidP="003B5C53">
            <w:pPr>
              <w:pStyle w:val="Odlomakpopisa"/>
              <w:numPr>
                <w:ilvl w:val="0"/>
                <w:numId w:val="12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4EF7223"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234A47" w:rsidRPr="00EC6867" w14:paraId="37EEA203" w14:textId="77777777" w:rsidTr="00234A47">
        <w:trPr>
          <w:trHeight w:hRule="exact" w:val="288"/>
        </w:trPr>
        <w:tc>
          <w:tcPr>
            <w:tcW w:w="5000" w:type="pct"/>
            <w:gridSpan w:val="10"/>
            <w:shd w:val="clear" w:color="auto" w:fill="auto"/>
            <w:vAlign w:val="center"/>
          </w:tcPr>
          <w:p w14:paraId="50FA8B05" w14:textId="58609773" w:rsidR="00234A47" w:rsidRPr="00EC6867" w:rsidRDefault="00234A47" w:rsidP="003B5C53">
            <w:pPr>
              <w:pStyle w:val="Odlomakpopisa"/>
              <w:numPr>
                <w:ilvl w:val="0"/>
                <w:numId w:val="12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B424A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5D1F1753" w14:textId="77777777" w:rsidTr="00234A47">
        <w:trPr>
          <w:trHeight w:val="432"/>
        </w:trPr>
        <w:tc>
          <w:tcPr>
            <w:tcW w:w="5000" w:type="pct"/>
            <w:gridSpan w:val="10"/>
            <w:vAlign w:val="center"/>
          </w:tcPr>
          <w:p w14:paraId="58CA1F49"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E4BF990" w14:textId="77777777" w:rsidTr="00234A47">
        <w:trPr>
          <w:trHeight w:val="432"/>
        </w:trPr>
        <w:tc>
          <w:tcPr>
            <w:tcW w:w="5000" w:type="pct"/>
            <w:gridSpan w:val="10"/>
            <w:vAlign w:val="center"/>
          </w:tcPr>
          <w:p w14:paraId="0CCEA2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234A47" w:rsidRPr="00EC6867" w14:paraId="101E1EF6" w14:textId="77777777" w:rsidTr="00234A47">
        <w:trPr>
          <w:trHeight w:val="432"/>
        </w:trPr>
        <w:tc>
          <w:tcPr>
            <w:tcW w:w="5000" w:type="pct"/>
            <w:gridSpan w:val="10"/>
            <w:vAlign w:val="center"/>
          </w:tcPr>
          <w:p w14:paraId="73B2095D" w14:textId="77777777" w:rsidR="00234A47" w:rsidRPr="00EC6867" w:rsidRDefault="00234A47" w:rsidP="003B5C53">
            <w:pPr>
              <w:numPr>
                <w:ilvl w:val="1"/>
                <w:numId w:val="12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1F933489" w14:textId="77777777" w:rsidTr="00234A47">
        <w:trPr>
          <w:trHeight w:val="432"/>
        </w:trPr>
        <w:tc>
          <w:tcPr>
            <w:tcW w:w="5000" w:type="pct"/>
            <w:gridSpan w:val="10"/>
            <w:vAlign w:val="center"/>
          </w:tcPr>
          <w:p w14:paraId="6E9685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2D0455F8" w14:textId="77777777" w:rsidTr="00234A47">
        <w:trPr>
          <w:trHeight w:val="432"/>
        </w:trPr>
        <w:tc>
          <w:tcPr>
            <w:tcW w:w="5000" w:type="pct"/>
            <w:gridSpan w:val="10"/>
            <w:vAlign w:val="center"/>
          </w:tcPr>
          <w:p w14:paraId="6D533AD1" w14:textId="77777777" w:rsidR="00234A47" w:rsidRPr="00EC6867" w:rsidRDefault="00234A47" w:rsidP="003B5C53">
            <w:pPr>
              <w:numPr>
                <w:ilvl w:val="1"/>
                <w:numId w:val="12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3ACF44D" w14:textId="77777777" w:rsidTr="00234A47">
        <w:trPr>
          <w:trHeight w:val="432"/>
        </w:trPr>
        <w:tc>
          <w:tcPr>
            <w:tcW w:w="5000" w:type="pct"/>
            <w:gridSpan w:val="10"/>
            <w:vAlign w:val="center"/>
          </w:tcPr>
          <w:p w14:paraId="1A62D041" w14:textId="77777777" w:rsidR="00234A47" w:rsidRPr="00EC6867" w:rsidRDefault="00234A47" w:rsidP="003B5C53">
            <w:pPr>
              <w:pStyle w:val="Odlomakpopisa"/>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baroka i klasicizma.</w:t>
            </w:r>
          </w:p>
          <w:p w14:paraId="5BDC1A30" w14:textId="77777777" w:rsidR="00234A47" w:rsidRPr="00EC6867" w:rsidRDefault="00234A47" w:rsidP="003B5C53">
            <w:pPr>
              <w:pStyle w:val="Odlomakpopisa"/>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5E595B4" w14:textId="77777777" w:rsidR="00234A47" w:rsidRPr="00EC6867" w:rsidRDefault="00234A47" w:rsidP="003B5C53">
            <w:pPr>
              <w:pStyle w:val="Odlomakpopisa"/>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234A47" w:rsidRPr="00EC6867" w14:paraId="263B482A" w14:textId="77777777" w:rsidTr="00234A47">
        <w:trPr>
          <w:trHeight w:val="432"/>
        </w:trPr>
        <w:tc>
          <w:tcPr>
            <w:tcW w:w="5000" w:type="pct"/>
            <w:gridSpan w:val="10"/>
            <w:vAlign w:val="center"/>
          </w:tcPr>
          <w:p w14:paraId="4D252CFA"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892B120" w14:textId="77777777" w:rsidTr="00234A47">
        <w:trPr>
          <w:trHeight w:val="432"/>
        </w:trPr>
        <w:tc>
          <w:tcPr>
            <w:tcW w:w="5000" w:type="pct"/>
            <w:gridSpan w:val="10"/>
            <w:vAlign w:val="center"/>
          </w:tcPr>
          <w:p w14:paraId="4B4C48D3" w14:textId="77777777" w:rsidR="00234A47" w:rsidRPr="00EC6867" w:rsidRDefault="00234A47" w:rsidP="00234A47">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w:t>
            </w:r>
            <w:proofErr w:type="spellStart"/>
            <w:r w:rsidRPr="00EC6867">
              <w:rPr>
                <w:rFonts w:ascii="Arial Narrow" w:hAnsi="Arial Narrow" w:cs="Arial"/>
                <w:snapToGrid w:val="0"/>
                <w:sz w:val="20"/>
                <w:szCs w:val="20"/>
                <w:lang w:val="en-GB"/>
              </w:rPr>
              <w:t>Obrtajni</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kontrapunkt</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posebno</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dvostruki</w:t>
            </w:r>
            <w:proofErr w:type="spellEnd"/>
            <w:r w:rsidRPr="00EC6867">
              <w:rPr>
                <w:rFonts w:ascii="Arial Narrow" w:hAnsi="Arial Narrow" w:cs="Arial"/>
                <w:snapToGrid w:val="0"/>
                <w:sz w:val="20"/>
                <w:szCs w:val="20"/>
                <w:lang w:val="en-GB"/>
              </w:rPr>
              <w:t xml:space="preserve">). Imitacija. Kanon. </w:t>
            </w:r>
            <w:proofErr w:type="spellStart"/>
            <w:r w:rsidRPr="00EC6867">
              <w:rPr>
                <w:rFonts w:ascii="Arial Narrow" w:hAnsi="Arial Narrow" w:cs="Arial"/>
                <w:snapToGrid w:val="0"/>
                <w:sz w:val="20"/>
                <w:szCs w:val="20"/>
                <w:lang w:val="en-GB"/>
              </w:rPr>
              <w:t>Dvoglasna</w:t>
            </w:r>
            <w:proofErr w:type="spellEnd"/>
            <w:r w:rsidRPr="00EC6867">
              <w:rPr>
                <w:rFonts w:ascii="Arial Narrow" w:hAnsi="Arial Narrow" w:cs="Arial"/>
                <w:snapToGrid w:val="0"/>
                <w:sz w:val="20"/>
                <w:szCs w:val="20"/>
                <w:lang w:val="en-GB"/>
              </w:rPr>
              <w:t xml:space="preserve"> I </w:t>
            </w:r>
            <w:proofErr w:type="spellStart"/>
            <w:r w:rsidRPr="00EC6867">
              <w:rPr>
                <w:rFonts w:ascii="Arial Narrow" w:hAnsi="Arial Narrow" w:cs="Arial"/>
                <w:snapToGrid w:val="0"/>
                <w:sz w:val="20"/>
                <w:szCs w:val="20"/>
                <w:lang w:val="en-GB"/>
              </w:rPr>
              <w:t>troglasna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invencija</w:t>
            </w:r>
            <w:proofErr w:type="spellEnd"/>
            <w:r w:rsidRPr="00EC6867">
              <w:rPr>
                <w:rFonts w:ascii="Arial Narrow" w:hAnsi="Arial Narrow" w:cs="Arial"/>
                <w:snapToGrid w:val="0"/>
                <w:sz w:val="20"/>
                <w:szCs w:val="20"/>
                <w:lang w:val="en-GB"/>
              </w:rPr>
              <w:t xml:space="preserve">. Fuga. </w:t>
            </w:r>
            <w:proofErr w:type="spellStart"/>
            <w:r w:rsidRPr="00EC6867">
              <w:rPr>
                <w:rFonts w:ascii="Arial Narrow" w:hAnsi="Arial Narrow" w:cs="Arial"/>
                <w:snapToGrid w:val="0"/>
                <w:sz w:val="20"/>
                <w:szCs w:val="20"/>
                <w:lang w:val="en-GB"/>
              </w:rPr>
              <w:t>Dvostruka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fuga</w:t>
            </w:r>
            <w:proofErr w:type="spellEnd"/>
            <w:r w:rsidRPr="00EC6867">
              <w:rPr>
                <w:rFonts w:ascii="Arial Narrow" w:hAnsi="Arial Narrow" w:cs="Arial"/>
                <w:snapToGrid w:val="0"/>
                <w:sz w:val="20"/>
                <w:szCs w:val="20"/>
                <w:lang w:val="en-GB"/>
              </w:rPr>
              <w:t xml:space="preserve">. Passacaglia. </w:t>
            </w:r>
            <w:r w:rsidRPr="00EC6867">
              <w:rPr>
                <w:rFonts w:ascii="Arial Narrow" w:hAnsi="Arial Narrow" w:cs="Arial"/>
                <w:snapToGrid w:val="0"/>
                <w:sz w:val="20"/>
                <w:szCs w:val="20"/>
              </w:rPr>
              <w:t xml:space="preserve">Barokna suita. Barokni koncert. Analize se zasnivaju pretežno na Bachovim I </w:t>
            </w:r>
            <w:proofErr w:type="spellStart"/>
            <w:r w:rsidRPr="00EC6867">
              <w:rPr>
                <w:rFonts w:ascii="Arial Narrow" w:hAnsi="Arial Narrow" w:cs="Arial"/>
                <w:snapToGrid w:val="0"/>
                <w:sz w:val="20"/>
                <w:szCs w:val="20"/>
              </w:rPr>
              <w:t>Händlovim</w:t>
            </w:r>
            <w:proofErr w:type="spellEnd"/>
            <w:r w:rsidRPr="00EC6867">
              <w:rPr>
                <w:rFonts w:ascii="Arial Narrow" w:hAnsi="Arial Narrow" w:cs="Arial"/>
                <w:snapToGrid w:val="0"/>
                <w:sz w:val="20"/>
                <w:szCs w:val="20"/>
              </w:rPr>
              <w:t xml:space="preserve">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 xml:space="preserve">Klasika. Motiv. Rad s motivom. Dvotaktna fraza. Rečenica. Perioda. Dvodijelna I trodijelna pjesma. Složena trodijelna pjesma. Rondo. Sonata. Sonatni rondo. Varijacije. Analize se zasnivaju pretežno na </w:t>
            </w:r>
            <w:proofErr w:type="spellStart"/>
            <w:r w:rsidRPr="00EC6867">
              <w:rPr>
                <w:rFonts w:ascii="Arial Narrow" w:hAnsi="Arial Narrow" w:cs="Arial"/>
                <w:snapToGrid w:val="0"/>
                <w:sz w:val="20"/>
                <w:szCs w:val="20"/>
              </w:rPr>
              <w:t>Haydnovim</w:t>
            </w:r>
            <w:proofErr w:type="spellEnd"/>
            <w:r w:rsidRPr="00EC6867">
              <w:rPr>
                <w:rFonts w:ascii="Arial Narrow" w:hAnsi="Arial Narrow" w:cs="Arial"/>
                <w:snapToGrid w:val="0"/>
                <w:sz w:val="20"/>
                <w:szCs w:val="20"/>
              </w:rPr>
              <w:t xml:space="preserve">, Mozartovim i </w:t>
            </w:r>
            <w:proofErr w:type="spellStart"/>
            <w:r w:rsidRPr="00EC6867">
              <w:rPr>
                <w:rFonts w:ascii="Arial Narrow" w:hAnsi="Arial Narrow" w:cs="Arial"/>
                <w:snapToGrid w:val="0"/>
                <w:sz w:val="20"/>
                <w:szCs w:val="20"/>
              </w:rPr>
              <w:t>Beethovenovim</w:t>
            </w:r>
            <w:proofErr w:type="spellEnd"/>
            <w:r w:rsidRPr="00EC6867">
              <w:rPr>
                <w:rFonts w:ascii="Arial Narrow" w:hAnsi="Arial Narrow" w:cs="Arial"/>
                <w:snapToGrid w:val="0"/>
                <w:sz w:val="20"/>
                <w:szCs w:val="20"/>
              </w:rPr>
              <w:t xml:space="preserve"> sonatama i simfonijama.</w:t>
            </w:r>
            <w:r w:rsidRPr="00EC6867">
              <w:rPr>
                <w:rFonts w:ascii="Arial Narrow" w:hAnsi="Arial Narrow" w:cs="Arial"/>
                <w:b/>
                <w:bCs/>
                <w:snapToGrid w:val="0"/>
                <w:sz w:val="20"/>
                <w:szCs w:val="20"/>
              </w:rPr>
              <w:t xml:space="preserve">  </w:t>
            </w:r>
          </w:p>
        </w:tc>
      </w:tr>
      <w:tr w:rsidR="00234A47" w:rsidRPr="00EC6867" w14:paraId="20CD9EA3" w14:textId="77777777" w:rsidTr="00234A47">
        <w:trPr>
          <w:trHeight w:val="432"/>
        </w:trPr>
        <w:tc>
          <w:tcPr>
            <w:tcW w:w="3085" w:type="pct"/>
            <w:gridSpan w:val="7"/>
            <w:vAlign w:val="center"/>
          </w:tcPr>
          <w:p w14:paraId="3EA1F6BC" w14:textId="77777777" w:rsidR="00234A47" w:rsidRPr="00EC6867" w:rsidRDefault="00234A47" w:rsidP="003B5C53">
            <w:pPr>
              <w:numPr>
                <w:ilvl w:val="1"/>
                <w:numId w:val="1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683698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A745B1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D6CB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74916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FFB6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162E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094AC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86D3B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75E7E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4D840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169D90E" w14:textId="77777777" w:rsidTr="00234A47">
        <w:trPr>
          <w:trHeight w:val="432"/>
        </w:trPr>
        <w:tc>
          <w:tcPr>
            <w:tcW w:w="3085" w:type="pct"/>
            <w:gridSpan w:val="7"/>
            <w:vAlign w:val="center"/>
          </w:tcPr>
          <w:p w14:paraId="0B4B9442" w14:textId="77777777" w:rsidR="00234A47" w:rsidRPr="00EC6867" w:rsidRDefault="00234A47" w:rsidP="003B5C53">
            <w:pPr>
              <w:numPr>
                <w:ilvl w:val="1"/>
                <w:numId w:val="1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834E90"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28C81BC" w14:textId="77777777" w:rsidTr="00234A47">
        <w:trPr>
          <w:trHeight w:val="432"/>
        </w:trPr>
        <w:tc>
          <w:tcPr>
            <w:tcW w:w="5000" w:type="pct"/>
            <w:gridSpan w:val="10"/>
            <w:vAlign w:val="center"/>
          </w:tcPr>
          <w:p w14:paraId="34B8D9E9"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DC7BE5" w14:textId="77777777" w:rsidTr="00234A47">
        <w:trPr>
          <w:trHeight w:val="432"/>
        </w:trPr>
        <w:tc>
          <w:tcPr>
            <w:tcW w:w="5000" w:type="pct"/>
            <w:gridSpan w:val="10"/>
            <w:vAlign w:val="center"/>
          </w:tcPr>
          <w:p w14:paraId="5359C4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4F33D0F6" w14:textId="77777777" w:rsidTr="00234A47">
        <w:trPr>
          <w:trHeight w:val="432"/>
        </w:trPr>
        <w:tc>
          <w:tcPr>
            <w:tcW w:w="5000" w:type="pct"/>
            <w:gridSpan w:val="10"/>
            <w:vAlign w:val="center"/>
          </w:tcPr>
          <w:p w14:paraId="6689CABE"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D5EA5C5" w14:textId="77777777" w:rsidTr="00234A47">
        <w:trPr>
          <w:trHeight w:val="111"/>
        </w:trPr>
        <w:tc>
          <w:tcPr>
            <w:tcW w:w="552" w:type="pct"/>
            <w:vAlign w:val="center"/>
          </w:tcPr>
          <w:p w14:paraId="11E4437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CFCD46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A6CE7F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F0B5D9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211936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5025A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18C0D4E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470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E1F2FAA" w14:textId="77777777" w:rsidTr="00234A47">
        <w:trPr>
          <w:trHeight w:val="108"/>
        </w:trPr>
        <w:tc>
          <w:tcPr>
            <w:tcW w:w="552" w:type="pct"/>
            <w:vAlign w:val="center"/>
          </w:tcPr>
          <w:p w14:paraId="330A61F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C194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84220D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F1C6F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056AF82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3BEC4E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95093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88E820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C7D05AB" w14:textId="77777777" w:rsidTr="00234A47">
        <w:trPr>
          <w:trHeight w:val="108"/>
        </w:trPr>
        <w:tc>
          <w:tcPr>
            <w:tcW w:w="552" w:type="pct"/>
            <w:vAlign w:val="center"/>
          </w:tcPr>
          <w:p w14:paraId="6D7486E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A67B58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7AB5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33ABD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054A28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9EC418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79AB72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7033B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F49A276" w14:textId="77777777" w:rsidTr="00234A47">
        <w:trPr>
          <w:trHeight w:val="108"/>
        </w:trPr>
        <w:tc>
          <w:tcPr>
            <w:tcW w:w="552" w:type="pct"/>
            <w:vAlign w:val="center"/>
          </w:tcPr>
          <w:p w14:paraId="534F333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6C5A0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C6E6A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48C92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FCECBA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7B67094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DBB33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9766D3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C2C6539" w14:textId="77777777" w:rsidTr="00234A47">
        <w:trPr>
          <w:trHeight w:val="432"/>
        </w:trPr>
        <w:tc>
          <w:tcPr>
            <w:tcW w:w="5000" w:type="pct"/>
            <w:gridSpan w:val="10"/>
            <w:vAlign w:val="center"/>
          </w:tcPr>
          <w:p w14:paraId="76EA78E2"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D3B95D" w14:textId="77777777" w:rsidTr="00234A47">
        <w:trPr>
          <w:trHeight w:val="432"/>
        </w:trPr>
        <w:tc>
          <w:tcPr>
            <w:tcW w:w="5000" w:type="pct"/>
            <w:gridSpan w:val="10"/>
            <w:vAlign w:val="center"/>
          </w:tcPr>
          <w:p w14:paraId="6E33FD9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101E8EE4"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B9396E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81176E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10C8630" w14:textId="77777777" w:rsidR="00234A47" w:rsidRPr="00EC6867" w:rsidRDefault="00234A47" w:rsidP="00234A47">
                  <w:pPr>
                    <w:rPr>
                      <w:rFonts w:ascii="Arial Narrow" w:eastAsia="Times New Roman" w:hAnsi="Arial Narrow" w:cs="Times New Roman"/>
                      <w:b/>
                      <w:bCs/>
                      <w:sz w:val="20"/>
                      <w:szCs w:val="20"/>
                      <w:lang w:eastAsia="hr-HR"/>
                    </w:rPr>
                  </w:pPr>
                </w:p>
                <w:p w14:paraId="3884D7B3"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B53B5F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578603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610844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2B0B27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FBBBBB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60A718AB"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F5C881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BDD83DE"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C18A767"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8DAE664"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00C59194"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66E88F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98A7B40"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2D91E6CC" w14:textId="77777777" w:rsidTr="00234A47">
              <w:tc>
                <w:tcPr>
                  <w:tcW w:w="1787" w:type="dxa"/>
                  <w:tcBorders>
                    <w:top w:val="single" w:sz="4" w:space="0" w:color="auto"/>
                    <w:left w:val="single" w:sz="4" w:space="0" w:color="auto"/>
                    <w:bottom w:val="single" w:sz="4" w:space="0" w:color="auto"/>
                    <w:right w:val="single" w:sz="4" w:space="0" w:color="auto"/>
                  </w:tcBorders>
                </w:tcPr>
                <w:p w14:paraId="056A50D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5AABC6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AF4CFF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CDB78F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ABBAE9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D248B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DFFE8C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r>
            <w:tr w:rsidR="00234A47" w:rsidRPr="00EC6867" w14:paraId="4799441C" w14:textId="77777777" w:rsidTr="00234A47">
              <w:tc>
                <w:tcPr>
                  <w:tcW w:w="1787" w:type="dxa"/>
                  <w:tcBorders>
                    <w:top w:val="single" w:sz="4" w:space="0" w:color="auto"/>
                    <w:left w:val="single" w:sz="4" w:space="0" w:color="auto"/>
                    <w:bottom w:val="single" w:sz="4" w:space="0" w:color="auto"/>
                    <w:right w:val="single" w:sz="4" w:space="0" w:color="auto"/>
                  </w:tcBorders>
                </w:tcPr>
                <w:p w14:paraId="514FE50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-Analiziranje zadane skladbe,</w:t>
                  </w:r>
                </w:p>
                <w:p w14:paraId="0112B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45B7CC2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37208CC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6C5769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1063B0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B6EBF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2A824D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7FF45285" w14:textId="77777777" w:rsidTr="00234A47">
              <w:tc>
                <w:tcPr>
                  <w:tcW w:w="1787" w:type="dxa"/>
                  <w:tcBorders>
                    <w:top w:val="single" w:sz="4" w:space="0" w:color="auto"/>
                    <w:left w:val="single" w:sz="4" w:space="0" w:color="auto"/>
                    <w:bottom w:val="single" w:sz="4" w:space="0" w:color="auto"/>
                    <w:right w:val="single" w:sz="4" w:space="0" w:color="auto"/>
                  </w:tcBorders>
                </w:tcPr>
                <w:p w14:paraId="5DD6CC5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146B4F6D"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3D2C63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780A051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373161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6123EB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A065BC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0FC090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5E1E52DB" w14:textId="77777777" w:rsidTr="00234A47">
              <w:tc>
                <w:tcPr>
                  <w:tcW w:w="1787" w:type="dxa"/>
                  <w:tcBorders>
                    <w:top w:val="single" w:sz="4" w:space="0" w:color="auto"/>
                    <w:left w:val="single" w:sz="4" w:space="0" w:color="auto"/>
                    <w:bottom w:val="single" w:sz="4" w:space="0" w:color="auto"/>
                    <w:right w:val="single" w:sz="4" w:space="0" w:color="auto"/>
                  </w:tcBorders>
                </w:tcPr>
                <w:p w14:paraId="5B0EC2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056463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8D0931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4A764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4B6DF6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6A55C9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0DDF5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4C36B03" w14:textId="77777777" w:rsidTr="00234A47">
              <w:tc>
                <w:tcPr>
                  <w:tcW w:w="1787" w:type="dxa"/>
                  <w:tcBorders>
                    <w:top w:val="single" w:sz="4" w:space="0" w:color="auto"/>
                    <w:left w:val="single" w:sz="4" w:space="0" w:color="auto"/>
                    <w:bottom w:val="single" w:sz="4" w:space="0" w:color="auto"/>
                    <w:right w:val="single" w:sz="4" w:space="0" w:color="auto"/>
                  </w:tcBorders>
                </w:tcPr>
                <w:p w14:paraId="4C5D951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p w14:paraId="3D2D907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0CCB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3DF805A2" w14:textId="77777777" w:rsidR="00234A47" w:rsidRPr="00EC6867" w:rsidRDefault="00234A47" w:rsidP="00234A4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EFCFD14" w14:textId="77777777" w:rsidR="00234A47" w:rsidRPr="00EC6867" w:rsidRDefault="00234A47" w:rsidP="00234A4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7A85D150" w14:textId="77777777" w:rsidR="00234A47" w:rsidRPr="00EC6867" w:rsidRDefault="00234A47" w:rsidP="00234A4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ABBDD6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4289AB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7ED55D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3701F2FE"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A30D5AD" w14:textId="77777777" w:rsidTr="00234A47">
        <w:trPr>
          <w:trHeight w:val="432"/>
        </w:trPr>
        <w:tc>
          <w:tcPr>
            <w:tcW w:w="5000" w:type="pct"/>
            <w:gridSpan w:val="10"/>
            <w:vAlign w:val="center"/>
          </w:tcPr>
          <w:p w14:paraId="357AFC61"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67FB5802" w14:textId="77777777" w:rsidTr="00234A47">
        <w:trPr>
          <w:trHeight w:val="432"/>
        </w:trPr>
        <w:tc>
          <w:tcPr>
            <w:tcW w:w="5000" w:type="pct"/>
            <w:gridSpan w:val="10"/>
            <w:vAlign w:val="center"/>
          </w:tcPr>
          <w:p w14:paraId="4E822FC7" w14:textId="77777777" w:rsidR="00234A47" w:rsidRPr="00EC6867" w:rsidRDefault="00234A47" w:rsidP="003B5C53">
            <w:pPr>
              <w:pStyle w:val="Odlomakpopisa"/>
              <w:numPr>
                <w:ilvl w:val="0"/>
                <w:numId w:val="126"/>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736FCEA4" w14:textId="77777777" w:rsidR="00234A47" w:rsidRPr="00EC6867" w:rsidRDefault="00234A47" w:rsidP="003B5C53">
            <w:pPr>
              <w:pStyle w:val="Odlomakpopisa"/>
              <w:numPr>
                <w:ilvl w:val="0"/>
                <w:numId w:val="126"/>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23575241" w14:textId="77777777" w:rsidR="00234A47" w:rsidRPr="00EC6867" w:rsidRDefault="00234A47" w:rsidP="003B5C53">
            <w:pPr>
              <w:pStyle w:val="Odlomakpopisa"/>
              <w:widowControl w:val="0"/>
              <w:numPr>
                <w:ilvl w:val="0"/>
                <w:numId w:val="12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234A47" w:rsidRPr="00EC6867" w14:paraId="440A96BA" w14:textId="77777777" w:rsidTr="00234A47">
        <w:trPr>
          <w:trHeight w:val="432"/>
        </w:trPr>
        <w:tc>
          <w:tcPr>
            <w:tcW w:w="5000" w:type="pct"/>
            <w:gridSpan w:val="10"/>
            <w:vAlign w:val="center"/>
          </w:tcPr>
          <w:p w14:paraId="306C411C" w14:textId="77777777" w:rsidR="00234A47" w:rsidRPr="00EC6867" w:rsidRDefault="00234A47" w:rsidP="003B5C53">
            <w:pPr>
              <w:numPr>
                <w:ilvl w:val="1"/>
                <w:numId w:val="12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E1A89E9" w14:textId="77777777" w:rsidTr="00234A47">
        <w:trPr>
          <w:trHeight w:val="432"/>
        </w:trPr>
        <w:tc>
          <w:tcPr>
            <w:tcW w:w="5000" w:type="pct"/>
            <w:gridSpan w:val="10"/>
            <w:vAlign w:val="center"/>
          </w:tcPr>
          <w:p w14:paraId="65454951"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F9B391E" w14:textId="77777777" w:rsidTr="00234A47">
        <w:trPr>
          <w:trHeight w:val="432"/>
        </w:trPr>
        <w:tc>
          <w:tcPr>
            <w:tcW w:w="5000" w:type="pct"/>
            <w:gridSpan w:val="10"/>
            <w:vAlign w:val="center"/>
          </w:tcPr>
          <w:p w14:paraId="4B296F2F" w14:textId="77777777" w:rsidR="00234A47" w:rsidRPr="00EC6867" w:rsidRDefault="00234A47" w:rsidP="003B5C53">
            <w:pPr>
              <w:numPr>
                <w:ilvl w:val="1"/>
                <w:numId w:val="12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2A87266B" w14:textId="77777777" w:rsidTr="00234A47">
        <w:trPr>
          <w:trHeight w:val="432"/>
        </w:trPr>
        <w:tc>
          <w:tcPr>
            <w:tcW w:w="5000" w:type="pct"/>
            <w:gridSpan w:val="10"/>
            <w:vAlign w:val="center"/>
          </w:tcPr>
          <w:p w14:paraId="50EADB9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F7D3D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74627D" w14:textId="3DD18F4A" w:rsidR="00234A47" w:rsidRPr="00EC6867" w:rsidRDefault="00234A47" w:rsidP="0006166A"/>
    <w:p w14:paraId="2B72D4BD" w14:textId="6F581BBE" w:rsidR="00234A47" w:rsidRPr="00EC6867" w:rsidRDefault="00234A47" w:rsidP="0006166A"/>
    <w:p w14:paraId="222D33FF" w14:textId="3B308DBC" w:rsidR="00234A47" w:rsidRPr="00EC6867" w:rsidRDefault="00234A47" w:rsidP="0006166A"/>
    <w:p w14:paraId="50BA45CE" w14:textId="1514C7E1" w:rsidR="00234A47" w:rsidRPr="00EC6867" w:rsidRDefault="00234A47" w:rsidP="0006166A"/>
    <w:p w14:paraId="5944C69F" w14:textId="3E84B155" w:rsidR="00234A47" w:rsidRPr="00EC6867" w:rsidRDefault="00234A47" w:rsidP="0006166A"/>
    <w:p w14:paraId="0393CF1E" w14:textId="587D5F14" w:rsidR="00234A47" w:rsidRPr="00EC6867" w:rsidRDefault="00234A47" w:rsidP="0006166A"/>
    <w:p w14:paraId="5CB57069" w14:textId="37A6466F" w:rsidR="00234A47" w:rsidRPr="00EC6867" w:rsidRDefault="00234A47" w:rsidP="0006166A"/>
    <w:p w14:paraId="00E8E572" w14:textId="01B70715" w:rsidR="00234A47" w:rsidRPr="00EC6867" w:rsidRDefault="00234A47" w:rsidP="0006166A"/>
    <w:p w14:paraId="65975ABD" w14:textId="7A80ED24" w:rsidR="00234A47" w:rsidRPr="00EC6867" w:rsidRDefault="00234A47" w:rsidP="0006166A"/>
    <w:p w14:paraId="3F1685EC" w14:textId="5E1C94B6" w:rsidR="00234A47" w:rsidRPr="00EC6867" w:rsidRDefault="00234A47" w:rsidP="0006166A"/>
    <w:p w14:paraId="0981EC21" w14:textId="584C5194" w:rsidR="00234A47" w:rsidRPr="00EC6867" w:rsidRDefault="00234A47" w:rsidP="0006166A"/>
    <w:p w14:paraId="02E27F53" w14:textId="463B3D7D" w:rsidR="00234A47" w:rsidRPr="00EC6867" w:rsidRDefault="00234A47" w:rsidP="0006166A"/>
    <w:p w14:paraId="69B2AFF0" w14:textId="07147EA1" w:rsidR="00234A47" w:rsidRPr="00EC6867" w:rsidRDefault="00234A47" w:rsidP="0006166A"/>
    <w:p w14:paraId="384AA44E" w14:textId="228E188F" w:rsidR="00234A47" w:rsidRPr="00EC6867" w:rsidRDefault="00234A47" w:rsidP="0006166A"/>
    <w:p w14:paraId="4050DFB8" w14:textId="79A37167" w:rsidR="00234A47" w:rsidRPr="00EC6867" w:rsidRDefault="00234A47" w:rsidP="0006166A"/>
    <w:p w14:paraId="0E427B46" w14:textId="277FF3D7" w:rsidR="00234A47" w:rsidRPr="00EC6867" w:rsidRDefault="00234A47" w:rsidP="0006166A"/>
    <w:p w14:paraId="72BA368D" w14:textId="6CCBA8F2" w:rsidR="00234A47" w:rsidRPr="00EC6867" w:rsidRDefault="00234A47" w:rsidP="0006166A"/>
    <w:p w14:paraId="5C1D3124" w14:textId="66F31B33" w:rsidR="00234A47" w:rsidRPr="00EC6867" w:rsidRDefault="00234A47" w:rsidP="0006166A"/>
    <w:p w14:paraId="17676DAA" w14:textId="75E6C914" w:rsidR="00234A47" w:rsidRPr="00EC6867" w:rsidRDefault="00234A47" w:rsidP="0006166A"/>
    <w:p w14:paraId="31BCF88E" w14:textId="399835D4" w:rsidR="00234A47" w:rsidRPr="00EC6867" w:rsidRDefault="00234A47" w:rsidP="0006166A"/>
    <w:p w14:paraId="1F55E27B" w14:textId="3CDE41B4" w:rsidR="00234A47" w:rsidRPr="00EC6867" w:rsidRDefault="00234A47" w:rsidP="0006166A"/>
    <w:p w14:paraId="358B78FF" w14:textId="42ADA9F9" w:rsidR="00234A47" w:rsidRPr="00EC6867" w:rsidRDefault="00234A47" w:rsidP="0006166A"/>
    <w:p w14:paraId="1B5E9F68" w14:textId="18162C7B" w:rsidR="00234A47" w:rsidRPr="00EC6867" w:rsidRDefault="00234A47" w:rsidP="0006166A"/>
    <w:p w14:paraId="0D6627E1" w14:textId="5B3C26F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1C61F965" w14:textId="77777777" w:rsidTr="00234A47">
        <w:trPr>
          <w:trHeight w:hRule="exact" w:val="587"/>
          <w:jc w:val="center"/>
        </w:trPr>
        <w:tc>
          <w:tcPr>
            <w:tcW w:w="5000" w:type="pct"/>
            <w:gridSpan w:val="3"/>
            <w:shd w:val="clear" w:color="auto" w:fill="auto"/>
            <w:vAlign w:val="center"/>
          </w:tcPr>
          <w:p w14:paraId="152A8CA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7246AA35" w14:textId="77777777" w:rsidTr="00234A47">
        <w:trPr>
          <w:trHeight w:val="405"/>
          <w:jc w:val="center"/>
        </w:trPr>
        <w:tc>
          <w:tcPr>
            <w:tcW w:w="1180" w:type="pct"/>
            <w:shd w:val="clear" w:color="auto" w:fill="auto"/>
            <w:vAlign w:val="center"/>
          </w:tcPr>
          <w:p w14:paraId="75A969A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F476DA7"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w:t>
            </w:r>
          </w:p>
        </w:tc>
      </w:tr>
      <w:tr w:rsidR="00234A47" w:rsidRPr="00EC6867" w14:paraId="2CAE18B3" w14:textId="77777777" w:rsidTr="00234A47">
        <w:trPr>
          <w:trHeight w:val="405"/>
          <w:jc w:val="center"/>
        </w:trPr>
        <w:tc>
          <w:tcPr>
            <w:tcW w:w="1180" w:type="pct"/>
            <w:shd w:val="clear" w:color="auto" w:fill="auto"/>
            <w:vAlign w:val="center"/>
          </w:tcPr>
          <w:p w14:paraId="1BFCADE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A8AAD2"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234A47" w:rsidRPr="00EC6867" w14:paraId="21AF849E" w14:textId="77777777" w:rsidTr="00234A47">
        <w:trPr>
          <w:trHeight w:val="405"/>
          <w:jc w:val="center"/>
        </w:trPr>
        <w:tc>
          <w:tcPr>
            <w:tcW w:w="1180" w:type="pct"/>
            <w:vAlign w:val="center"/>
          </w:tcPr>
          <w:p w14:paraId="2DF65FC6"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FC4F31D" w14:textId="797F4456" w:rsidR="00234A47" w:rsidRPr="00EC6867" w:rsidRDefault="00E441BE"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E4498E5" w14:textId="77777777" w:rsidTr="00234A47">
        <w:trPr>
          <w:trHeight w:val="405"/>
          <w:jc w:val="center"/>
        </w:trPr>
        <w:tc>
          <w:tcPr>
            <w:tcW w:w="1180" w:type="pct"/>
            <w:vAlign w:val="center"/>
          </w:tcPr>
          <w:p w14:paraId="657F562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118C4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59C79CA" w14:textId="77777777" w:rsidTr="00234A47">
        <w:trPr>
          <w:trHeight w:val="405"/>
          <w:jc w:val="center"/>
        </w:trPr>
        <w:tc>
          <w:tcPr>
            <w:tcW w:w="1180" w:type="pct"/>
            <w:vAlign w:val="center"/>
          </w:tcPr>
          <w:p w14:paraId="78AA376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1D06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LKMA021</w:t>
            </w:r>
          </w:p>
        </w:tc>
      </w:tr>
      <w:tr w:rsidR="00234A47" w:rsidRPr="00EC6867" w14:paraId="72C767DC" w14:textId="77777777" w:rsidTr="00234A47">
        <w:trPr>
          <w:trHeight w:val="405"/>
          <w:jc w:val="center"/>
        </w:trPr>
        <w:tc>
          <w:tcPr>
            <w:tcW w:w="1180" w:type="pct"/>
            <w:vAlign w:val="center"/>
          </w:tcPr>
          <w:p w14:paraId="4EF914B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49DBF7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75A3DFE" w14:textId="77777777" w:rsidTr="00234A47">
        <w:trPr>
          <w:trHeight w:val="405"/>
          <w:jc w:val="center"/>
        </w:trPr>
        <w:tc>
          <w:tcPr>
            <w:tcW w:w="1180" w:type="pct"/>
            <w:vAlign w:val="center"/>
          </w:tcPr>
          <w:p w14:paraId="66E85A2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D6A3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5F946F7" w14:textId="77777777" w:rsidTr="00234A47">
        <w:trPr>
          <w:trHeight w:val="145"/>
          <w:jc w:val="center"/>
        </w:trPr>
        <w:tc>
          <w:tcPr>
            <w:tcW w:w="1180" w:type="pct"/>
            <w:vMerge w:val="restart"/>
            <w:vAlign w:val="center"/>
          </w:tcPr>
          <w:p w14:paraId="7C08FCE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DC377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49882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54621DBA" w14:textId="77777777" w:rsidTr="00234A47">
        <w:trPr>
          <w:trHeight w:val="145"/>
          <w:jc w:val="center"/>
        </w:trPr>
        <w:tc>
          <w:tcPr>
            <w:tcW w:w="1180" w:type="pct"/>
            <w:vMerge/>
            <w:vAlign w:val="center"/>
          </w:tcPr>
          <w:p w14:paraId="672442CD"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523A0D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2DE47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45 (15+15+15)</w:t>
            </w:r>
          </w:p>
        </w:tc>
      </w:tr>
    </w:tbl>
    <w:p w14:paraId="531B50C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234A47" w:rsidRPr="00EC6867" w14:paraId="635EB695" w14:textId="77777777" w:rsidTr="00234A47">
        <w:trPr>
          <w:trHeight w:hRule="exact" w:val="288"/>
        </w:trPr>
        <w:tc>
          <w:tcPr>
            <w:tcW w:w="5000" w:type="pct"/>
            <w:gridSpan w:val="10"/>
            <w:shd w:val="clear" w:color="auto" w:fill="auto"/>
            <w:vAlign w:val="center"/>
          </w:tcPr>
          <w:p w14:paraId="59F76EFC" w14:textId="77777777" w:rsidR="00234A47" w:rsidRPr="00EC6867" w:rsidRDefault="00234A47"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469A154"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6B6DBA3F" w14:textId="77777777" w:rsidTr="00234A47">
        <w:trPr>
          <w:trHeight w:val="432"/>
        </w:trPr>
        <w:tc>
          <w:tcPr>
            <w:tcW w:w="5000" w:type="pct"/>
            <w:gridSpan w:val="10"/>
            <w:vAlign w:val="center"/>
          </w:tcPr>
          <w:p w14:paraId="438F4C45"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5ECB854" w14:textId="77777777" w:rsidTr="00234A47">
        <w:trPr>
          <w:trHeight w:val="432"/>
        </w:trPr>
        <w:tc>
          <w:tcPr>
            <w:tcW w:w="5000" w:type="pct"/>
            <w:gridSpan w:val="10"/>
            <w:vAlign w:val="center"/>
          </w:tcPr>
          <w:p w14:paraId="6B8EF22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234A47" w:rsidRPr="00EC6867" w14:paraId="4F41BEFC" w14:textId="77777777" w:rsidTr="00234A47">
        <w:trPr>
          <w:trHeight w:val="432"/>
        </w:trPr>
        <w:tc>
          <w:tcPr>
            <w:tcW w:w="5000" w:type="pct"/>
            <w:gridSpan w:val="10"/>
            <w:vAlign w:val="center"/>
          </w:tcPr>
          <w:p w14:paraId="45685997" w14:textId="77777777" w:rsidR="00234A47" w:rsidRPr="00EC6867" w:rsidRDefault="00234A47"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74ECC04" w14:textId="77777777" w:rsidTr="00234A47">
        <w:trPr>
          <w:trHeight w:val="432"/>
        </w:trPr>
        <w:tc>
          <w:tcPr>
            <w:tcW w:w="5000" w:type="pct"/>
            <w:gridSpan w:val="10"/>
            <w:vAlign w:val="center"/>
          </w:tcPr>
          <w:p w14:paraId="2848AE2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08C3E1BC" w14:textId="77777777" w:rsidTr="00234A47">
        <w:trPr>
          <w:trHeight w:val="432"/>
        </w:trPr>
        <w:tc>
          <w:tcPr>
            <w:tcW w:w="5000" w:type="pct"/>
            <w:gridSpan w:val="10"/>
            <w:vAlign w:val="center"/>
          </w:tcPr>
          <w:p w14:paraId="74F57CDB" w14:textId="77777777" w:rsidR="00234A47" w:rsidRPr="00EC6867" w:rsidRDefault="00234A47"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2A2F5854" w14:textId="77777777" w:rsidTr="00234A47">
        <w:trPr>
          <w:trHeight w:val="1721"/>
        </w:trPr>
        <w:tc>
          <w:tcPr>
            <w:tcW w:w="5000" w:type="pct"/>
            <w:gridSpan w:val="10"/>
            <w:vAlign w:val="center"/>
          </w:tcPr>
          <w:p w14:paraId="5DB7ACA8" w14:textId="77777777" w:rsidR="00234A47" w:rsidRPr="00EC6867" w:rsidRDefault="00234A47"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Sažeti i definirati pedagogijsku znanost, njezino utemeljenje i terminologiju i alternativne pedagoške koncepcije.</w:t>
            </w:r>
          </w:p>
          <w:p w14:paraId="6A678E2F" w14:textId="77777777" w:rsidR="00234A47" w:rsidRPr="00EC6867" w:rsidRDefault="00234A47"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Obrazložiti i analizirati strukturu i proširenu djelatnost škole i nastave.</w:t>
            </w:r>
          </w:p>
          <w:p w14:paraId="21C68328" w14:textId="77777777" w:rsidR="00234A47" w:rsidRPr="00EC6867" w:rsidRDefault="00234A47" w:rsidP="003B5C53">
            <w:pPr>
              <w:widowControl w:val="0"/>
              <w:numPr>
                <w:ilvl w:val="0"/>
                <w:numId w:val="4"/>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kritički analizirati </w:t>
            </w:r>
            <w:r w:rsidRPr="00EC6867">
              <w:rPr>
                <w:rFonts w:ascii="Arial Narrow" w:hAnsi="Arial Narrow"/>
                <w:sz w:val="20"/>
                <w:szCs w:val="20"/>
              </w:rPr>
              <w:t>suvremenu pedagošku teoriju i povezati sa školskom praksom</w:t>
            </w:r>
          </w:p>
          <w:p w14:paraId="57A2667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Samostalno pripremiti i ostvariti pedagošku radionicu</w:t>
            </w:r>
            <w:r w:rsidRPr="00EC6867">
              <w:rPr>
                <w:rFonts w:ascii="Arial Narrow" w:hAnsi="Arial Narrow"/>
                <w:color w:val="000000"/>
                <w:sz w:val="20"/>
                <w:szCs w:val="20"/>
              </w:rPr>
              <w:t xml:space="preserve"> </w:t>
            </w:r>
          </w:p>
          <w:p w14:paraId="0C41509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Definirati i analizirati odgojne probleme  u nastavnoj praksi</w:t>
            </w:r>
            <w:r w:rsidRPr="00EC6867">
              <w:rPr>
                <w:rFonts w:ascii="Arial Narrow" w:hAnsi="Arial Narrow"/>
                <w:color w:val="000000"/>
                <w:sz w:val="20"/>
                <w:szCs w:val="20"/>
              </w:rPr>
              <w:t xml:space="preserve"> </w:t>
            </w:r>
          </w:p>
          <w:p w14:paraId="40BCE87A" w14:textId="77777777" w:rsidR="00234A47" w:rsidRPr="00EC6867" w:rsidRDefault="00234A47"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Samostalno izraditi seminar s manjim istraživanjem učinkovitosti prakticiranih oblika odgajanja i obrazovanja.</w:t>
            </w:r>
          </w:p>
        </w:tc>
      </w:tr>
      <w:tr w:rsidR="00234A47" w:rsidRPr="00EC6867" w14:paraId="728FBA16" w14:textId="77777777" w:rsidTr="00234A47">
        <w:trPr>
          <w:trHeight w:val="432"/>
        </w:trPr>
        <w:tc>
          <w:tcPr>
            <w:tcW w:w="5000" w:type="pct"/>
            <w:gridSpan w:val="10"/>
            <w:vAlign w:val="center"/>
          </w:tcPr>
          <w:p w14:paraId="755C5758"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DB1F4C" w14:textId="77777777" w:rsidTr="00234A47">
        <w:trPr>
          <w:trHeight w:val="432"/>
        </w:trPr>
        <w:tc>
          <w:tcPr>
            <w:tcW w:w="5000" w:type="pct"/>
            <w:gridSpan w:val="10"/>
            <w:vAlign w:val="center"/>
          </w:tcPr>
          <w:p w14:paraId="0EE2C639"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234A47" w:rsidRPr="00EC6867" w14:paraId="6C4806AD" w14:textId="77777777" w:rsidTr="00234A47">
        <w:trPr>
          <w:trHeight w:val="432"/>
        </w:trPr>
        <w:tc>
          <w:tcPr>
            <w:tcW w:w="3085" w:type="pct"/>
            <w:gridSpan w:val="7"/>
            <w:vAlign w:val="center"/>
          </w:tcPr>
          <w:p w14:paraId="6D4C6EFD" w14:textId="77777777" w:rsidR="00234A47" w:rsidRPr="00EC6867" w:rsidRDefault="00234A47"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84ACB95"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870ED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F5C767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939D68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AE6BE8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128D6B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6C27D8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E577E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91BE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40494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198C0D7A" w14:textId="77777777" w:rsidTr="00234A47">
        <w:trPr>
          <w:trHeight w:val="432"/>
        </w:trPr>
        <w:tc>
          <w:tcPr>
            <w:tcW w:w="3085" w:type="pct"/>
            <w:gridSpan w:val="7"/>
            <w:vAlign w:val="center"/>
          </w:tcPr>
          <w:p w14:paraId="22350B9E" w14:textId="77777777" w:rsidR="00234A47" w:rsidRPr="00EC6867" w:rsidRDefault="00234A47"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80B6E1C"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990A180" w14:textId="77777777" w:rsidTr="00234A47">
        <w:trPr>
          <w:trHeight w:val="432"/>
        </w:trPr>
        <w:tc>
          <w:tcPr>
            <w:tcW w:w="5000" w:type="pct"/>
            <w:gridSpan w:val="10"/>
            <w:vAlign w:val="center"/>
          </w:tcPr>
          <w:p w14:paraId="2CEDCAFA"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71DF9A" w14:textId="77777777" w:rsidTr="00234A47">
        <w:trPr>
          <w:trHeight w:val="432"/>
        </w:trPr>
        <w:tc>
          <w:tcPr>
            <w:tcW w:w="5000" w:type="pct"/>
            <w:gridSpan w:val="10"/>
            <w:vAlign w:val="center"/>
          </w:tcPr>
          <w:p w14:paraId="7C908CA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6B17822B" w14:textId="77777777" w:rsidTr="00234A47">
        <w:trPr>
          <w:trHeight w:val="432"/>
        </w:trPr>
        <w:tc>
          <w:tcPr>
            <w:tcW w:w="5000" w:type="pct"/>
            <w:gridSpan w:val="10"/>
            <w:vAlign w:val="center"/>
          </w:tcPr>
          <w:p w14:paraId="3B9C0278"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846A301" w14:textId="77777777" w:rsidTr="00234A47">
        <w:trPr>
          <w:trHeight w:val="111"/>
        </w:trPr>
        <w:tc>
          <w:tcPr>
            <w:tcW w:w="552" w:type="pct"/>
            <w:vAlign w:val="center"/>
          </w:tcPr>
          <w:p w14:paraId="7FE99D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5AE77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7A6E2CD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BA72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ED1BA6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E9866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4FD59D4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FF2B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130685E" w14:textId="77777777" w:rsidTr="00234A47">
        <w:trPr>
          <w:trHeight w:val="108"/>
        </w:trPr>
        <w:tc>
          <w:tcPr>
            <w:tcW w:w="552" w:type="pct"/>
            <w:vAlign w:val="center"/>
          </w:tcPr>
          <w:p w14:paraId="78E85C5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52C576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12272A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9413E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8CD6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AF3823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D787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977BA3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47A1531" w14:textId="77777777" w:rsidTr="00234A47">
        <w:trPr>
          <w:trHeight w:val="108"/>
        </w:trPr>
        <w:tc>
          <w:tcPr>
            <w:tcW w:w="552" w:type="pct"/>
            <w:vAlign w:val="center"/>
          </w:tcPr>
          <w:p w14:paraId="09208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FC4CCB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BEE50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08CD48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5C103A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5C64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08488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76EE5F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234A47" w:rsidRPr="00EC6867" w14:paraId="64F39A24" w14:textId="77777777" w:rsidTr="00234A47">
        <w:trPr>
          <w:trHeight w:val="108"/>
        </w:trPr>
        <w:tc>
          <w:tcPr>
            <w:tcW w:w="552" w:type="pct"/>
            <w:vAlign w:val="center"/>
          </w:tcPr>
          <w:p w14:paraId="0A8BEEF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355B3E7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8773E2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1994F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85944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C9608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DDD78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43A325F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A41FECB" w14:textId="77777777" w:rsidTr="00234A47">
        <w:trPr>
          <w:trHeight w:val="432"/>
        </w:trPr>
        <w:tc>
          <w:tcPr>
            <w:tcW w:w="5000" w:type="pct"/>
            <w:gridSpan w:val="10"/>
            <w:vAlign w:val="center"/>
          </w:tcPr>
          <w:p w14:paraId="706D4020"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4D0850D8" w14:textId="77777777" w:rsidTr="00234A47">
        <w:trPr>
          <w:trHeight w:val="432"/>
        </w:trPr>
        <w:tc>
          <w:tcPr>
            <w:tcW w:w="5000" w:type="pct"/>
            <w:gridSpan w:val="10"/>
            <w:vAlign w:val="center"/>
          </w:tcPr>
          <w:p w14:paraId="40D86C44"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6392DBB3"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9BE413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D8FD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C30C5" w14:textId="77777777" w:rsidR="00234A47" w:rsidRPr="00EC6867" w:rsidRDefault="00234A47" w:rsidP="00234A47">
                  <w:pPr>
                    <w:rPr>
                      <w:rFonts w:ascii="Arial Narrow" w:eastAsia="Times New Roman" w:hAnsi="Arial Narrow" w:cs="Times New Roman"/>
                      <w:b/>
                      <w:bCs/>
                      <w:sz w:val="20"/>
                      <w:szCs w:val="20"/>
                      <w:lang w:eastAsia="hr-HR"/>
                    </w:rPr>
                  </w:pPr>
                </w:p>
                <w:p w14:paraId="2C67F5EC"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B52180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771A93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E74FAB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8C4367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6A859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3CB54ED1"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033B92"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B1105D6"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9CC9E"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3CB961F"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44B2376"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19C5DFA"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6CE202D"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19B59181" w14:textId="77777777" w:rsidTr="00234A47">
              <w:tc>
                <w:tcPr>
                  <w:tcW w:w="2440" w:type="dxa"/>
                  <w:tcBorders>
                    <w:top w:val="single" w:sz="4" w:space="0" w:color="auto"/>
                    <w:left w:val="single" w:sz="4" w:space="0" w:color="auto"/>
                    <w:bottom w:val="single" w:sz="4" w:space="0" w:color="auto"/>
                    <w:right w:val="single" w:sz="4" w:space="0" w:color="auto"/>
                  </w:tcBorders>
                </w:tcPr>
                <w:p w14:paraId="129D740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3D7A058B"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3371C7"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9A08F53"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FA7272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A97339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15A2983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r>
            <w:tr w:rsidR="00234A47" w:rsidRPr="00EC6867" w14:paraId="61562102" w14:textId="77777777" w:rsidTr="00234A47">
              <w:tc>
                <w:tcPr>
                  <w:tcW w:w="2440" w:type="dxa"/>
                  <w:tcBorders>
                    <w:top w:val="single" w:sz="4" w:space="0" w:color="auto"/>
                    <w:left w:val="single" w:sz="4" w:space="0" w:color="auto"/>
                    <w:bottom w:val="single" w:sz="4" w:space="0" w:color="auto"/>
                    <w:right w:val="single" w:sz="4" w:space="0" w:color="auto"/>
                  </w:tcBorders>
                </w:tcPr>
                <w:p w14:paraId="659BC57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23F2A079"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E0317AD"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7B019E5"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49DE3C0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DB2EB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03FECEF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5</w:t>
                  </w:r>
                </w:p>
              </w:tc>
            </w:tr>
            <w:tr w:rsidR="00234A47" w:rsidRPr="00EC6867" w14:paraId="01416A37" w14:textId="77777777" w:rsidTr="00234A47">
              <w:tc>
                <w:tcPr>
                  <w:tcW w:w="2440" w:type="dxa"/>
                  <w:tcBorders>
                    <w:top w:val="single" w:sz="4" w:space="0" w:color="auto"/>
                    <w:left w:val="single" w:sz="4" w:space="0" w:color="auto"/>
                    <w:bottom w:val="single" w:sz="4" w:space="0" w:color="auto"/>
                    <w:right w:val="single" w:sz="4" w:space="0" w:color="auto"/>
                  </w:tcBorders>
                </w:tcPr>
                <w:p w14:paraId="403D36A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w:t>
                  </w:r>
                </w:p>
                <w:p w14:paraId="0767426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1F6A00D8"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0AF192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864362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577F036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p w14:paraId="3EB1B8CB"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30B16B1"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36</w:t>
                  </w:r>
                </w:p>
                <w:p w14:paraId="1B726111" w14:textId="77777777" w:rsidR="00234A47" w:rsidRPr="00EC6867" w:rsidRDefault="00234A47"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0E0277B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p w14:paraId="0FB72CE1" w14:textId="77777777" w:rsidR="00234A47" w:rsidRPr="00EC6867" w:rsidRDefault="00234A47" w:rsidP="00234A47">
                  <w:pPr>
                    <w:jc w:val="center"/>
                    <w:rPr>
                      <w:rFonts w:ascii="Arial Narrow" w:hAnsi="Arial Narrow"/>
                      <w:sz w:val="20"/>
                      <w:szCs w:val="20"/>
                    </w:rPr>
                  </w:pPr>
                </w:p>
              </w:tc>
            </w:tr>
            <w:tr w:rsidR="00234A47" w:rsidRPr="00EC6867" w14:paraId="0690D709" w14:textId="77777777" w:rsidTr="00234A47">
              <w:tc>
                <w:tcPr>
                  <w:tcW w:w="2440" w:type="dxa"/>
                  <w:tcBorders>
                    <w:top w:val="single" w:sz="4" w:space="0" w:color="auto"/>
                    <w:left w:val="single" w:sz="4" w:space="0" w:color="auto"/>
                    <w:bottom w:val="single" w:sz="4" w:space="0" w:color="auto"/>
                    <w:right w:val="single" w:sz="4" w:space="0" w:color="auto"/>
                  </w:tcBorders>
                </w:tcPr>
                <w:p w14:paraId="4594757B"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B6BBDA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F58CB40"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C7A26A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praktični zadatak</w:t>
                  </w:r>
                </w:p>
                <w:p w14:paraId="6529845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Seminar</w:t>
                  </w:r>
                </w:p>
                <w:p w14:paraId="04C62BB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4187AA8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0CA4D1F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2A18701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2852C54E" w14:textId="77777777" w:rsidTr="00234A47">
              <w:tc>
                <w:tcPr>
                  <w:tcW w:w="2440" w:type="dxa"/>
                  <w:tcBorders>
                    <w:top w:val="single" w:sz="4" w:space="0" w:color="auto"/>
                    <w:left w:val="single" w:sz="4" w:space="0" w:color="auto"/>
                    <w:bottom w:val="single" w:sz="4" w:space="0" w:color="auto"/>
                    <w:right w:val="single" w:sz="4" w:space="0" w:color="auto"/>
                  </w:tcBorders>
                </w:tcPr>
                <w:p w14:paraId="7D961BF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2BC505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D63D41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9CBEA5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2EEB0698"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0968C50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35B157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5A32DE2A" w14:textId="77777777" w:rsidTr="00234A47">
              <w:tc>
                <w:tcPr>
                  <w:tcW w:w="2440" w:type="dxa"/>
                  <w:tcBorders>
                    <w:top w:val="single" w:sz="4" w:space="0" w:color="auto"/>
                    <w:left w:val="single" w:sz="4" w:space="0" w:color="auto"/>
                    <w:bottom w:val="single" w:sz="4" w:space="0" w:color="auto"/>
                    <w:right w:val="single" w:sz="4" w:space="0" w:color="auto"/>
                  </w:tcBorders>
                </w:tcPr>
                <w:p w14:paraId="0A6803B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363A77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11DA4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39DC03" w14:textId="77777777" w:rsidR="00234A47" w:rsidRPr="00EC6867" w:rsidRDefault="00234A47"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BBA46F1"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4405BF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4144F4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100</w:t>
                  </w:r>
                </w:p>
              </w:tc>
            </w:tr>
          </w:tbl>
          <w:p w14:paraId="6C81DD0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13E7B6D" w14:textId="77777777" w:rsidTr="00234A47">
        <w:trPr>
          <w:trHeight w:val="432"/>
        </w:trPr>
        <w:tc>
          <w:tcPr>
            <w:tcW w:w="5000" w:type="pct"/>
            <w:gridSpan w:val="10"/>
            <w:vAlign w:val="center"/>
          </w:tcPr>
          <w:p w14:paraId="53125472"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39830D33" w14:textId="77777777" w:rsidTr="00234A47">
        <w:trPr>
          <w:trHeight w:val="432"/>
        </w:trPr>
        <w:tc>
          <w:tcPr>
            <w:tcW w:w="5000" w:type="pct"/>
            <w:gridSpan w:val="10"/>
            <w:vAlign w:val="center"/>
          </w:tcPr>
          <w:p w14:paraId="5511A830" w14:textId="77777777" w:rsidR="00234A47" w:rsidRPr="00EC6867" w:rsidRDefault="00234A47" w:rsidP="003B5C53">
            <w:pPr>
              <w:pStyle w:val="Odlomakpopisa"/>
              <w:numPr>
                <w:ilvl w:val="0"/>
                <w:numId w:val="129"/>
              </w:numPr>
              <w:rPr>
                <w:rFonts w:ascii="Arial Narrow" w:hAnsi="Arial Narrow"/>
                <w:sz w:val="20"/>
                <w:szCs w:val="20"/>
              </w:rPr>
            </w:pPr>
            <w:proofErr w:type="spellStart"/>
            <w:r w:rsidRPr="00EC6867">
              <w:rPr>
                <w:rFonts w:ascii="Arial Narrow" w:hAnsi="Arial Narrow"/>
                <w:sz w:val="20"/>
                <w:szCs w:val="20"/>
              </w:rPr>
              <w:t>Gudjons</w:t>
            </w:r>
            <w:proofErr w:type="spellEnd"/>
            <w:r w:rsidRPr="00EC6867">
              <w:rPr>
                <w:rFonts w:ascii="Arial Narrow" w:hAnsi="Arial Narrow"/>
                <w:sz w:val="20"/>
                <w:szCs w:val="20"/>
              </w:rPr>
              <w:t xml:space="preserve"> H. (1994), Pedagogija. Temeljna znanja. Zagreb: Educa</w:t>
            </w:r>
          </w:p>
          <w:p w14:paraId="216E1DFF" w14:textId="77777777" w:rsidR="00234A47" w:rsidRPr="00EC6867" w:rsidRDefault="00234A47" w:rsidP="003B5C53">
            <w:pPr>
              <w:pStyle w:val="Odlomakpopisa"/>
              <w:numPr>
                <w:ilvl w:val="0"/>
                <w:numId w:val="129"/>
              </w:numPr>
              <w:autoSpaceDE w:val="0"/>
              <w:autoSpaceDN w:val="0"/>
              <w:adjustRightInd w:val="0"/>
              <w:rPr>
                <w:rFonts w:ascii="Arial Narrow" w:hAnsi="Arial Narrow"/>
                <w:sz w:val="20"/>
                <w:szCs w:val="20"/>
                <w:lang w:val="pl-PL"/>
              </w:rPr>
            </w:pPr>
            <w:r w:rsidRPr="00EC6867">
              <w:rPr>
                <w:rFonts w:ascii="Arial Narrow" w:hAnsi="Arial Narrow"/>
                <w:sz w:val="20"/>
                <w:szCs w:val="20"/>
                <w:lang w:val="pl-PL"/>
              </w:rPr>
              <w:t>Mijatovi</w:t>
            </w:r>
            <w:r w:rsidRPr="00EC6867">
              <w:rPr>
                <w:rFonts w:ascii="Arial Narrow" w:hAnsi="Arial Narrow"/>
                <w:sz w:val="20"/>
                <w:szCs w:val="20"/>
              </w:rPr>
              <w:t xml:space="preserve">ć, </w:t>
            </w:r>
            <w:r w:rsidRPr="00EC6867">
              <w:rPr>
                <w:rFonts w:ascii="Arial Narrow" w:hAnsi="Arial Narrow"/>
                <w:sz w:val="20"/>
                <w:szCs w:val="20"/>
                <w:lang w:val="pl-PL"/>
              </w:rPr>
              <w:t>A</w:t>
            </w:r>
            <w:r w:rsidRPr="00EC6867">
              <w:rPr>
                <w:rFonts w:ascii="Arial Narrow" w:hAnsi="Arial Narrow"/>
                <w:sz w:val="20"/>
                <w:szCs w:val="20"/>
              </w:rPr>
              <w:t>. (</w:t>
            </w:r>
            <w:r w:rsidRPr="00EC6867">
              <w:rPr>
                <w:rFonts w:ascii="Arial Narrow" w:hAnsi="Arial Narrow"/>
                <w:sz w:val="20"/>
                <w:szCs w:val="20"/>
                <w:lang w:val="pl-PL"/>
              </w:rPr>
              <w:t>ur</w:t>
            </w:r>
            <w:r w:rsidRPr="00EC6867">
              <w:rPr>
                <w:rFonts w:ascii="Arial Narrow" w:hAnsi="Arial Narrow"/>
                <w:sz w:val="20"/>
                <w:szCs w:val="20"/>
              </w:rPr>
              <w:t xml:space="preserve">.) </w:t>
            </w:r>
            <w:r w:rsidRPr="00EC6867">
              <w:rPr>
                <w:rFonts w:ascii="Arial Narrow" w:hAnsi="Arial Narrow"/>
                <w:sz w:val="20"/>
                <w:szCs w:val="20"/>
                <w:lang w:val="pl-PL"/>
              </w:rPr>
              <w:t>(1998), Osnove suvremene pedagogije. Zagreb:HKZ "MI" HPKZ.</w:t>
            </w:r>
          </w:p>
          <w:p w14:paraId="18817570" w14:textId="77777777" w:rsidR="00234A47" w:rsidRPr="00EC6867" w:rsidRDefault="00234A47" w:rsidP="003B5C53">
            <w:pPr>
              <w:pStyle w:val="Odlomakpopisa"/>
              <w:numPr>
                <w:ilvl w:val="0"/>
                <w:numId w:val="12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lang w:val="pl-PL"/>
              </w:rPr>
              <w:t>Vukasović, A. (2001), Pedagogija. Zagreb: HKZ "MI".</w:t>
            </w:r>
          </w:p>
        </w:tc>
      </w:tr>
      <w:tr w:rsidR="00234A47" w:rsidRPr="00EC6867" w14:paraId="15C7D975" w14:textId="77777777" w:rsidTr="00234A47">
        <w:trPr>
          <w:trHeight w:val="432"/>
        </w:trPr>
        <w:tc>
          <w:tcPr>
            <w:tcW w:w="5000" w:type="pct"/>
            <w:gridSpan w:val="10"/>
            <w:vAlign w:val="center"/>
          </w:tcPr>
          <w:p w14:paraId="739E2A40" w14:textId="77777777" w:rsidR="00234A47" w:rsidRPr="00EC6867" w:rsidRDefault="00234A47" w:rsidP="003B5C53">
            <w:pPr>
              <w:pStyle w:val="Odlomakpopisa"/>
              <w:numPr>
                <w:ilvl w:val="1"/>
                <w:numId w:val="13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28D2CB7" w14:textId="77777777" w:rsidTr="00234A47">
        <w:trPr>
          <w:trHeight w:val="432"/>
        </w:trPr>
        <w:tc>
          <w:tcPr>
            <w:tcW w:w="5000" w:type="pct"/>
            <w:gridSpan w:val="10"/>
            <w:vAlign w:val="center"/>
          </w:tcPr>
          <w:p w14:paraId="2EEE08E4" w14:textId="73EA09C2" w:rsidR="00234A47" w:rsidRPr="00EC6867" w:rsidRDefault="00234A47" w:rsidP="00234A47">
            <w:pPr>
              <w:rPr>
                <w:rFonts w:ascii="Arial Narrow" w:hAnsi="Arial Narrow"/>
                <w:sz w:val="20"/>
                <w:szCs w:val="20"/>
              </w:rPr>
            </w:pPr>
            <w:r w:rsidRPr="00EC6867">
              <w:rPr>
                <w:rFonts w:ascii="Arial Narrow" w:hAnsi="Arial Narrow"/>
                <w:sz w:val="20"/>
                <w:szCs w:val="20"/>
              </w:rPr>
              <w:t>1. Armstrong, T.(2008), Najbolje škole. Zagreb: Educa</w:t>
            </w:r>
          </w:p>
          <w:p w14:paraId="7CD7CCD2" w14:textId="28BA147B" w:rsidR="00234A47" w:rsidRPr="00EC6867" w:rsidRDefault="00234A47" w:rsidP="00234A47">
            <w:pPr>
              <w:pStyle w:val="ListParagraph1"/>
              <w:ind w:left="0"/>
              <w:rPr>
                <w:rFonts w:ascii="Arial Narrow" w:hAnsi="Arial Narrow"/>
                <w:bCs/>
                <w:sz w:val="20"/>
                <w:szCs w:val="20"/>
              </w:rPr>
            </w:pPr>
            <w:r w:rsidRPr="00EC6867">
              <w:rPr>
                <w:rFonts w:ascii="Arial Narrow" w:hAnsi="Arial Narrow"/>
                <w:bCs/>
                <w:sz w:val="20"/>
                <w:szCs w:val="20"/>
              </w:rPr>
              <w:t xml:space="preserve">2. </w:t>
            </w:r>
            <w:proofErr w:type="spellStart"/>
            <w:r w:rsidRPr="00EC6867">
              <w:rPr>
                <w:rFonts w:ascii="Arial Narrow" w:hAnsi="Arial Narrow"/>
                <w:bCs/>
                <w:sz w:val="20"/>
                <w:szCs w:val="20"/>
              </w:rPr>
              <w:t>König</w:t>
            </w:r>
            <w:proofErr w:type="spellEnd"/>
            <w:r w:rsidRPr="00EC6867">
              <w:rPr>
                <w:rFonts w:ascii="Arial Narrow" w:hAnsi="Arial Narrow"/>
                <w:bCs/>
                <w:sz w:val="20"/>
                <w:szCs w:val="20"/>
              </w:rPr>
              <w:t xml:space="preserve">, E. i </w:t>
            </w:r>
            <w:proofErr w:type="spellStart"/>
            <w:r w:rsidRPr="00EC6867">
              <w:rPr>
                <w:rFonts w:ascii="Arial Narrow" w:hAnsi="Arial Narrow"/>
                <w:bCs/>
                <w:sz w:val="20"/>
                <w:szCs w:val="20"/>
              </w:rPr>
              <w:t>Zedler</w:t>
            </w:r>
            <w:proofErr w:type="spellEnd"/>
            <w:r w:rsidRPr="00EC6867">
              <w:rPr>
                <w:rFonts w:ascii="Arial Narrow" w:hAnsi="Arial Narrow"/>
                <w:bCs/>
                <w:sz w:val="20"/>
                <w:szCs w:val="20"/>
              </w:rPr>
              <w:t>, P. (2001). Znanosti o odgoju. Zagreb: Educa.</w:t>
            </w:r>
          </w:p>
          <w:p w14:paraId="7DD984C1" w14:textId="65FF0DC1" w:rsidR="00234A47" w:rsidRPr="00EC6867" w:rsidRDefault="00234A47" w:rsidP="00234A47">
            <w:pPr>
              <w:pStyle w:val="ListParagraph1"/>
              <w:ind w:left="0"/>
              <w:rPr>
                <w:rFonts w:ascii="Arial Narrow" w:hAnsi="Arial Narrow"/>
                <w:color w:val="000000"/>
                <w:sz w:val="20"/>
                <w:szCs w:val="20"/>
              </w:rPr>
            </w:pPr>
            <w:r w:rsidRPr="00EC6867">
              <w:rPr>
                <w:rFonts w:ascii="Arial Narrow" w:hAnsi="Arial Narrow"/>
                <w:color w:val="000000"/>
                <w:sz w:val="20"/>
                <w:szCs w:val="20"/>
              </w:rPr>
              <w:lastRenderedPageBreak/>
              <w:t xml:space="preserve">3. Mlinarević, V. (2002). Učitelj i odrednice uspješnog poučavanja. Časopis za teoriju i praksu odgoja i obrazovanja Život i škola, br.7/2002., Osijek: Sveučilište </w:t>
            </w:r>
            <w:proofErr w:type="spellStart"/>
            <w:r w:rsidRPr="00EC6867">
              <w:rPr>
                <w:rFonts w:ascii="Arial Narrow" w:hAnsi="Arial Narrow"/>
                <w:color w:val="000000"/>
                <w:sz w:val="20"/>
                <w:szCs w:val="20"/>
              </w:rPr>
              <w:t>J.J.Strossmayera</w:t>
            </w:r>
            <w:proofErr w:type="spellEnd"/>
            <w:r w:rsidRPr="00EC6867">
              <w:rPr>
                <w:rFonts w:ascii="Arial Narrow" w:hAnsi="Arial Narrow"/>
                <w:color w:val="000000"/>
                <w:sz w:val="20"/>
                <w:szCs w:val="20"/>
              </w:rPr>
              <w:t xml:space="preserve"> u Osijeku, Pedagoški fakultet i Visoka učiteljska škola, str. 140-147.</w:t>
            </w:r>
          </w:p>
          <w:p w14:paraId="1CC6D2AE" w14:textId="769A2AD0"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4. Mlinarević, V., </w:t>
            </w:r>
            <w:proofErr w:type="spellStart"/>
            <w:r w:rsidRPr="00EC6867">
              <w:rPr>
                <w:rFonts w:ascii="Arial Narrow" w:hAnsi="Arial Narrow"/>
                <w:sz w:val="20"/>
                <w:szCs w:val="20"/>
              </w:rPr>
              <w:t>Brust</w:t>
            </w:r>
            <w:proofErr w:type="spellEnd"/>
            <w:r w:rsidRPr="00EC6867">
              <w:rPr>
                <w:rFonts w:ascii="Arial Narrow" w:hAnsi="Arial Narrow"/>
                <w:sz w:val="20"/>
                <w:szCs w:val="20"/>
              </w:rPr>
              <w:t xml:space="preserve"> Nemet, M. (2012), Izvannastavne aktivnosti u školskom kurikulumu. Osijek: Sveučilište J. J. Strossmayera u Osijeku, Učiteljski fakultet u Osijeku.</w:t>
            </w:r>
          </w:p>
        </w:tc>
      </w:tr>
      <w:tr w:rsidR="00234A47" w:rsidRPr="00EC6867" w14:paraId="0A174A2C" w14:textId="77777777" w:rsidTr="00234A47">
        <w:trPr>
          <w:trHeight w:val="432"/>
        </w:trPr>
        <w:tc>
          <w:tcPr>
            <w:tcW w:w="5000" w:type="pct"/>
            <w:gridSpan w:val="10"/>
            <w:vAlign w:val="center"/>
          </w:tcPr>
          <w:p w14:paraId="4CF9113E" w14:textId="77777777" w:rsidR="00234A47" w:rsidRPr="00EC6867" w:rsidRDefault="00234A47" w:rsidP="003B5C53">
            <w:pPr>
              <w:pStyle w:val="Odlomakpopisa"/>
              <w:numPr>
                <w:ilvl w:val="1"/>
                <w:numId w:val="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234A47" w:rsidRPr="00EC6867" w14:paraId="6F3B66F3" w14:textId="77777777" w:rsidTr="00234A47">
        <w:trPr>
          <w:trHeight w:val="432"/>
        </w:trPr>
        <w:tc>
          <w:tcPr>
            <w:tcW w:w="5000" w:type="pct"/>
            <w:gridSpan w:val="10"/>
            <w:vAlign w:val="center"/>
          </w:tcPr>
          <w:p w14:paraId="3A853AD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30626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DB0F555" w14:textId="136968AC" w:rsidR="00234A47" w:rsidRPr="00EC6867" w:rsidRDefault="00234A47" w:rsidP="0006166A"/>
    <w:p w14:paraId="4DE152BE" w14:textId="58302F12" w:rsidR="00234A47" w:rsidRPr="00EC6867" w:rsidRDefault="00234A47" w:rsidP="0006166A"/>
    <w:p w14:paraId="4B8A9C88" w14:textId="1FA3E2D4" w:rsidR="00234A47" w:rsidRPr="00EC6867" w:rsidRDefault="00234A47" w:rsidP="0006166A"/>
    <w:p w14:paraId="6D419530" w14:textId="080538CB" w:rsidR="00234A47" w:rsidRPr="00EC6867" w:rsidRDefault="00234A47" w:rsidP="0006166A"/>
    <w:p w14:paraId="4B607C04" w14:textId="4F828F1A" w:rsidR="00234A47" w:rsidRPr="00EC6867" w:rsidRDefault="00234A47" w:rsidP="0006166A"/>
    <w:p w14:paraId="5EB8B6A1" w14:textId="6F4324B0" w:rsidR="00234A47" w:rsidRPr="00EC6867" w:rsidRDefault="00234A47" w:rsidP="0006166A"/>
    <w:p w14:paraId="7DE36AD8" w14:textId="1886EADD" w:rsidR="00234A47" w:rsidRPr="00EC6867" w:rsidRDefault="00234A47" w:rsidP="0006166A"/>
    <w:p w14:paraId="0AECE6A5" w14:textId="3D5910EC" w:rsidR="00234A47" w:rsidRPr="00EC6867" w:rsidRDefault="00234A47" w:rsidP="0006166A"/>
    <w:p w14:paraId="1CEB046E" w14:textId="7F15A981" w:rsidR="00234A47" w:rsidRPr="00EC6867" w:rsidRDefault="00234A47" w:rsidP="0006166A"/>
    <w:p w14:paraId="7D14A6E1" w14:textId="1C531108" w:rsidR="00234A47" w:rsidRPr="00EC6867" w:rsidRDefault="00234A47" w:rsidP="0006166A"/>
    <w:p w14:paraId="39C12D28" w14:textId="42EE3BC9" w:rsidR="00234A47" w:rsidRPr="00EC6867" w:rsidRDefault="00234A47" w:rsidP="0006166A"/>
    <w:p w14:paraId="48786935" w14:textId="4E68F244" w:rsidR="00234A47" w:rsidRPr="00EC6867" w:rsidRDefault="00234A47" w:rsidP="0006166A"/>
    <w:p w14:paraId="2B22F6A4" w14:textId="775CC68B" w:rsidR="00234A47" w:rsidRPr="00EC6867" w:rsidRDefault="00234A47" w:rsidP="0006166A"/>
    <w:p w14:paraId="3D39C1F3" w14:textId="6BD26011" w:rsidR="00234A47" w:rsidRPr="00EC6867" w:rsidRDefault="00234A47" w:rsidP="0006166A"/>
    <w:p w14:paraId="00BC4F63" w14:textId="533E28F5" w:rsidR="00234A47" w:rsidRPr="00EC6867" w:rsidRDefault="00234A47" w:rsidP="0006166A"/>
    <w:p w14:paraId="12B62E5A" w14:textId="721CEE7C" w:rsidR="00234A47" w:rsidRPr="00EC6867" w:rsidRDefault="00234A47" w:rsidP="0006166A"/>
    <w:p w14:paraId="5AF6094D" w14:textId="2BCFAB5C" w:rsidR="00234A47" w:rsidRPr="00EC6867" w:rsidRDefault="00234A47" w:rsidP="0006166A"/>
    <w:p w14:paraId="58EDC0D6" w14:textId="340BB878" w:rsidR="00234A47" w:rsidRPr="00EC6867" w:rsidRDefault="00234A47" w:rsidP="0006166A"/>
    <w:p w14:paraId="40B0AE8F" w14:textId="55256B0E" w:rsidR="00234A47" w:rsidRPr="00EC6867" w:rsidRDefault="00234A47" w:rsidP="0006166A"/>
    <w:p w14:paraId="1788E064" w14:textId="791509CE" w:rsidR="00234A47" w:rsidRPr="00EC6867" w:rsidRDefault="00234A47" w:rsidP="0006166A"/>
    <w:p w14:paraId="37262DDB" w14:textId="4EB9F483" w:rsidR="00234A47" w:rsidRPr="00EC6867" w:rsidRDefault="00234A47" w:rsidP="0006166A"/>
    <w:p w14:paraId="4EE62A25" w14:textId="6EEB9E23" w:rsidR="00234A47" w:rsidRPr="00EC6867" w:rsidRDefault="00234A47" w:rsidP="0006166A"/>
    <w:p w14:paraId="601E969B" w14:textId="108495BF" w:rsidR="00234A47" w:rsidRPr="00EC6867" w:rsidRDefault="00234A47" w:rsidP="0006166A"/>
    <w:p w14:paraId="49718745" w14:textId="235F3577" w:rsidR="00234A47" w:rsidRPr="00EC6867" w:rsidRDefault="00234A47" w:rsidP="0006166A"/>
    <w:p w14:paraId="1692D014" w14:textId="19454B70" w:rsidR="00234A47" w:rsidRPr="00EC6867" w:rsidRDefault="00234A47" w:rsidP="0006166A"/>
    <w:p w14:paraId="126BB5B2" w14:textId="4926355F" w:rsidR="00234A47" w:rsidRPr="00EC6867" w:rsidRDefault="00234A47" w:rsidP="0006166A"/>
    <w:p w14:paraId="59DA50D5" w14:textId="275BD49F" w:rsidR="00234A47" w:rsidRPr="00EC6867" w:rsidRDefault="00234A47" w:rsidP="0006166A"/>
    <w:p w14:paraId="08F8980E" w14:textId="43EDFEB8" w:rsidR="00234A47" w:rsidRPr="00EC6867" w:rsidRDefault="00234A47" w:rsidP="0006166A"/>
    <w:p w14:paraId="1C51A413" w14:textId="03102E78" w:rsidR="00234A47" w:rsidRPr="00EC6867" w:rsidRDefault="00234A47" w:rsidP="0006166A"/>
    <w:p w14:paraId="1ED36299" w14:textId="2E7A597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5047DCEB" w14:textId="77777777" w:rsidTr="00234A47">
        <w:trPr>
          <w:trHeight w:hRule="exact" w:val="587"/>
          <w:jc w:val="center"/>
        </w:trPr>
        <w:tc>
          <w:tcPr>
            <w:tcW w:w="5000" w:type="pct"/>
            <w:gridSpan w:val="3"/>
            <w:shd w:val="clear" w:color="auto" w:fill="auto"/>
            <w:vAlign w:val="center"/>
          </w:tcPr>
          <w:p w14:paraId="49229F5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474A4F3D" w14:textId="77777777" w:rsidTr="00234A47">
        <w:trPr>
          <w:trHeight w:val="405"/>
          <w:jc w:val="center"/>
        </w:trPr>
        <w:tc>
          <w:tcPr>
            <w:tcW w:w="1180" w:type="pct"/>
            <w:shd w:val="clear" w:color="auto" w:fill="auto"/>
            <w:vAlign w:val="center"/>
          </w:tcPr>
          <w:p w14:paraId="6FF2F71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FD1CE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234A47" w:rsidRPr="00EC6867" w14:paraId="133699AC" w14:textId="77777777" w:rsidTr="00234A47">
        <w:trPr>
          <w:trHeight w:val="405"/>
          <w:jc w:val="center"/>
        </w:trPr>
        <w:tc>
          <w:tcPr>
            <w:tcW w:w="1180" w:type="pct"/>
            <w:shd w:val="clear" w:color="auto" w:fill="auto"/>
            <w:vAlign w:val="center"/>
          </w:tcPr>
          <w:p w14:paraId="08CEAD0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BD0C58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234A47" w:rsidRPr="00EC6867" w14:paraId="1F85F7F7" w14:textId="77777777" w:rsidTr="00234A47">
        <w:trPr>
          <w:trHeight w:val="405"/>
          <w:jc w:val="center"/>
        </w:trPr>
        <w:tc>
          <w:tcPr>
            <w:tcW w:w="1180" w:type="pct"/>
            <w:vAlign w:val="center"/>
          </w:tcPr>
          <w:p w14:paraId="30B215D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FD3924" w14:textId="226D82FE" w:rsidR="00234A47" w:rsidRPr="00E441BE" w:rsidRDefault="00E441BE" w:rsidP="00234A47">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234A47" w:rsidRPr="00EC6867" w14:paraId="5B248237" w14:textId="77777777" w:rsidTr="00234A47">
        <w:trPr>
          <w:trHeight w:val="405"/>
          <w:jc w:val="center"/>
        </w:trPr>
        <w:tc>
          <w:tcPr>
            <w:tcW w:w="1180" w:type="pct"/>
            <w:vAlign w:val="center"/>
          </w:tcPr>
          <w:p w14:paraId="7186890E"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144E57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0CDAA2BE" w14:textId="77777777" w:rsidTr="00234A47">
        <w:trPr>
          <w:trHeight w:val="405"/>
          <w:jc w:val="center"/>
        </w:trPr>
        <w:tc>
          <w:tcPr>
            <w:tcW w:w="1180" w:type="pct"/>
            <w:vAlign w:val="center"/>
          </w:tcPr>
          <w:p w14:paraId="22A44C5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411E06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ZP308</w:t>
            </w:r>
          </w:p>
        </w:tc>
      </w:tr>
      <w:tr w:rsidR="00234A47" w:rsidRPr="00EC6867" w14:paraId="6524D83F" w14:textId="77777777" w:rsidTr="00234A47">
        <w:trPr>
          <w:trHeight w:val="405"/>
          <w:jc w:val="center"/>
        </w:trPr>
        <w:tc>
          <w:tcPr>
            <w:tcW w:w="1180" w:type="pct"/>
            <w:vAlign w:val="center"/>
          </w:tcPr>
          <w:p w14:paraId="3AA205E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4C92F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38364C25" w14:textId="77777777" w:rsidTr="00234A47">
        <w:trPr>
          <w:trHeight w:val="405"/>
          <w:jc w:val="center"/>
        </w:trPr>
        <w:tc>
          <w:tcPr>
            <w:tcW w:w="1180" w:type="pct"/>
            <w:vAlign w:val="center"/>
          </w:tcPr>
          <w:p w14:paraId="5188DA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35421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6CDDD88" w14:textId="77777777" w:rsidTr="00234A47">
        <w:trPr>
          <w:trHeight w:val="145"/>
          <w:jc w:val="center"/>
        </w:trPr>
        <w:tc>
          <w:tcPr>
            <w:tcW w:w="1180" w:type="pct"/>
            <w:vMerge w:val="restart"/>
            <w:vAlign w:val="center"/>
          </w:tcPr>
          <w:p w14:paraId="1613F9B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5FA5E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B6BEF7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234A47" w:rsidRPr="00EC6867" w14:paraId="64CA4714" w14:textId="77777777" w:rsidTr="00234A47">
        <w:trPr>
          <w:trHeight w:val="145"/>
          <w:jc w:val="center"/>
        </w:trPr>
        <w:tc>
          <w:tcPr>
            <w:tcW w:w="1180" w:type="pct"/>
            <w:vMerge/>
            <w:vAlign w:val="center"/>
          </w:tcPr>
          <w:p w14:paraId="22B85A3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15699F1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09D8AE" w14:textId="77777777" w:rsidR="00234A47" w:rsidRPr="00EC6867" w:rsidRDefault="00234A47" w:rsidP="003B5C53">
            <w:pPr>
              <w:pStyle w:val="Odlomakpopisa"/>
              <w:numPr>
                <w:ilvl w:val="0"/>
                <w:numId w:val="13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F15A920"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234A47" w:rsidRPr="00EC6867" w14:paraId="5D0885B6" w14:textId="77777777" w:rsidTr="00234A47">
        <w:trPr>
          <w:trHeight w:hRule="exact" w:val="288"/>
        </w:trPr>
        <w:tc>
          <w:tcPr>
            <w:tcW w:w="5000" w:type="pct"/>
            <w:gridSpan w:val="10"/>
            <w:shd w:val="clear" w:color="auto" w:fill="auto"/>
            <w:vAlign w:val="center"/>
          </w:tcPr>
          <w:p w14:paraId="3D0608D1" w14:textId="77777777" w:rsidR="00234A47" w:rsidRPr="00EC6867" w:rsidRDefault="00234A47" w:rsidP="003B5C53">
            <w:pPr>
              <w:pStyle w:val="Odlomakpopisa"/>
              <w:numPr>
                <w:ilvl w:val="0"/>
                <w:numId w:val="1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B8D0BC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10638BD" w14:textId="77777777" w:rsidTr="00234A47">
        <w:trPr>
          <w:trHeight w:val="432"/>
        </w:trPr>
        <w:tc>
          <w:tcPr>
            <w:tcW w:w="5000" w:type="pct"/>
            <w:gridSpan w:val="10"/>
            <w:vAlign w:val="center"/>
          </w:tcPr>
          <w:p w14:paraId="2AFE8377" w14:textId="77777777" w:rsidR="00234A47" w:rsidRPr="00EC6867" w:rsidRDefault="00234A47" w:rsidP="003B5C53">
            <w:pPr>
              <w:pStyle w:val="Odlomakpopisa"/>
              <w:numPr>
                <w:ilvl w:val="1"/>
                <w:numId w:val="13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F53A78" w14:textId="77777777" w:rsidTr="00234A47">
        <w:trPr>
          <w:trHeight w:val="432"/>
        </w:trPr>
        <w:tc>
          <w:tcPr>
            <w:tcW w:w="5000" w:type="pct"/>
            <w:gridSpan w:val="10"/>
            <w:vAlign w:val="center"/>
          </w:tcPr>
          <w:p w14:paraId="66BB493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234A47" w:rsidRPr="00EC6867" w14:paraId="5DC6CDEC" w14:textId="77777777" w:rsidTr="00234A47">
        <w:trPr>
          <w:trHeight w:val="432"/>
        </w:trPr>
        <w:tc>
          <w:tcPr>
            <w:tcW w:w="5000" w:type="pct"/>
            <w:gridSpan w:val="10"/>
            <w:vAlign w:val="center"/>
          </w:tcPr>
          <w:p w14:paraId="0FD0F154" w14:textId="77777777" w:rsidR="00234A47" w:rsidRPr="00EC6867" w:rsidRDefault="00234A47" w:rsidP="003B5C53">
            <w:pPr>
              <w:pStyle w:val="Odlomakpopisa"/>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E6D38A" w14:textId="77777777" w:rsidTr="00234A47">
        <w:trPr>
          <w:trHeight w:val="432"/>
        </w:trPr>
        <w:tc>
          <w:tcPr>
            <w:tcW w:w="5000" w:type="pct"/>
            <w:gridSpan w:val="10"/>
            <w:vAlign w:val="center"/>
          </w:tcPr>
          <w:p w14:paraId="2ED6CF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3CE43A6B" w14:textId="77777777" w:rsidTr="00234A47">
        <w:trPr>
          <w:trHeight w:val="432"/>
        </w:trPr>
        <w:tc>
          <w:tcPr>
            <w:tcW w:w="5000" w:type="pct"/>
            <w:gridSpan w:val="10"/>
            <w:vAlign w:val="center"/>
          </w:tcPr>
          <w:p w14:paraId="0F4DF608" w14:textId="77777777" w:rsidR="00234A47" w:rsidRPr="00EC6867" w:rsidRDefault="00234A47" w:rsidP="003B5C53">
            <w:pPr>
              <w:numPr>
                <w:ilvl w:val="1"/>
                <w:numId w:val="13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2E77256" w14:textId="77777777" w:rsidTr="00234A47">
        <w:trPr>
          <w:trHeight w:val="1721"/>
        </w:trPr>
        <w:tc>
          <w:tcPr>
            <w:tcW w:w="5000" w:type="pct"/>
            <w:gridSpan w:val="10"/>
            <w:vAlign w:val="center"/>
          </w:tcPr>
          <w:p w14:paraId="1AA1FD7B"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53860CA8"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8A072FB"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1E67DAE2"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1144BF76"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1571BD8E"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4781A017"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234A47" w:rsidRPr="00EC6867" w14:paraId="4E45552A" w14:textId="77777777" w:rsidTr="00234A47">
        <w:trPr>
          <w:trHeight w:val="432"/>
        </w:trPr>
        <w:tc>
          <w:tcPr>
            <w:tcW w:w="5000" w:type="pct"/>
            <w:gridSpan w:val="10"/>
            <w:vAlign w:val="center"/>
          </w:tcPr>
          <w:p w14:paraId="141A413C" w14:textId="77777777" w:rsidR="00234A47" w:rsidRPr="00EC6867" w:rsidRDefault="00234A47" w:rsidP="003B5C53">
            <w:pPr>
              <w:numPr>
                <w:ilvl w:val="1"/>
                <w:numId w:val="13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A90BDC6" w14:textId="77777777" w:rsidTr="00234A47">
        <w:trPr>
          <w:trHeight w:val="432"/>
        </w:trPr>
        <w:tc>
          <w:tcPr>
            <w:tcW w:w="5000" w:type="pct"/>
            <w:gridSpan w:val="10"/>
            <w:vAlign w:val="center"/>
          </w:tcPr>
          <w:p w14:paraId="54E11934"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w:t>
            </w:r>
            <w:r w:rsidRPr="00EC6867">
              <w:rPr>
                <w:rFonts w:ascii="Arial Narrow" w:hAnsi="Arial Narrow" w:cs="Arial"/>
                <w:sz w:val="20"/>
                <w:szCs w:val="20"/>
              </w:rPr>
              <w:lastRenderedPageBreak/>
              <w:t>inozemne glazbene baštine u svakom semestru.</w:t>
            </w:r>
          </w:p>
        </w:tc>
      </w:tr>
      <w:tr w:rsidR="00234A47" w:rsidRPr="00EC6867" w14:paraId="607ED310" w14:textId="77777777" w:rsidTr="00234A47">
        <w:trPr>
          <w:trHeight w:val="432"/>
        </w:trPr>
        <w:tc>
          <w:tcPr>
            <w:tcW w:w="3085" w:type="pct"/>
            <w:gridSpan w:val="7"/>
            <w:vAlign w:val="center"/>
          </w:tcPr>
          <w:p w14:paraId="7DCD459E" w14:textId="77777777" w:rsidR="00234A47" w:rsidRPr="00EC6867" w:rsidRDefault="00234A47" w:rsidP="003B5C53">
            <w:pPr>
              <w:numPr>
                <w:ilvl w:val="1"/>
                <w:numId w:val="13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6F4C5CB"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54DF4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E067B2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AFC1F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6B0F40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8F6F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2C7170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ACAEE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6386CC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DB269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5B62E09A" w14:textId="77777777" w:rsidTr="00234A47">
        <w:trPr>
          <w:trHeight w:val="432"/>
        </w:trPr>
        <w:tc>
          <w:tcPr>
            <w:tcW w:w="3085" w:type="pct"/>
            <w:gridSpan w:val="7"/>
            <w:vAlign w:val="center"/>
          </w:tcPr>
          <w:p w14:paraId="7C740512" w14:textId="77777777" w:rsidR="00234A47" w:rsidRPr="00EC6867" w:rsidRDefault="00234A47" w:rsidP="003B5C53">
            <w:pPr>
              <w:numPr>
                <w:ilvl w:val="1"/>
                <w:numId w:val="13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F371D6"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0365DDA" w14:textId="77777777" w:rsidTr="00234A47">
        <w:trPr>
          <w:trHeight w:val="432"/>
        </w:trPr>
        <w:tc>
          <w:tcPr>
            <w:tcW w:w="5000" w:type="pct"/>
            <w:gridSpan w:val="10"/>
            <w:vAlign w:val="center"/>
          </w:tcPr>
          <w:p w14:paraId="7B4F672F"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A3ADD23" w14:textId="77777777" w:rsidTr="00234A47">
        <w:trPr>
          <w:trHeight w:val="432"/>
        </w:trPr>
        <w:tc>
          <w:tcPr>
            <w:tcW w:w="5000" w:type="pct"/>
            <w:gridSpan w:val="10"/>
            <w:vAlign w:val="center"/>
          </w:tcPr>
          <w:p w14:paraId="30BB3DB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0D3B7D94" w14:textId="77777777" w:rsidTr="00234A47">
        <w:trPr>
          <w:trHeight w:val="432"/>
        </w:trPr>
        <w:tc>
          <w:tcPr>
            <w:tcW w:w="5000" w:type="pct"/>
            <w:gridSpan w:val="10"/>
            <w:vAlign w:val="center"/>
          </w:tcPr>
          <w:p w14:paraId="5F424AC6"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52CD6636" w14:textId="77777777" w:rsidTr="00234A47">
        <w:trPr>
          <w:trHeight w:val="111"/>
        </w:trPr>
        <w:tc>
          <w:tcPr>
            <w:tcW w:w="552" w:type="pct"/>
            <w:vAlign w:val="center"/>
          </w:tcPr>
          <w:p w14:paraId="3E4D3C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1AD5B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486557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8919E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6B3C02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8DFA76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70C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00B767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5D9036" w14:textId="77777777" w:rsidTr="00234A47">
        <w:trPr>
          <w:trHeight w:val="108"/>
        </w:trPr>
        <w:tc>
          <w:tcPr>
            <w:tcW w:w="552" w:type="pct"/>
            <w:vAlign w:val="center"/>
          </w:tcPr>
          <w:p w14:paraId="2CD706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01E5EC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827210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2B0BD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E72327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E05CBC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76A0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D5AAAF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8573182" w14:textId="77777777" w:rsidTr="00234A47">
        <w:trPr>
          <w:trHeight w:val="108"/>
        </w:trPr>
        <w:tc>
          <w:tcPr>
            <w:tcW w:w="552" w:type="pct"/>
            <w:vAlign w:val="center"/>
          </w:tcPr>
          <w:p w14:paraId="3272303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1B0D4E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7E52F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ADC4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49053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DA5DD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74ED92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ED4AB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234A47" w:rsidRPr="00EC6867" w14:paraId="3DEFAEB7" w14:textId="77777777" w:rsidTr="00234A47">
        <w:trPr>
          <w:trHeight w:val="108"/>
        </w:trPr>
        <w:tc>
          <w:tcPr>
            <w:tcW w:w="552" w:type="pct"/>
            <w:vAlign w:val="center"/>
          </w:tcPr>
          <w:p w14:paraId="64130D7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F83B6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30C194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1233062D"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A809B1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2CB1B7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E9C16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6AE75F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6C1CA1F" w14:textId="77777777" w:rsidTr="00234A47">
        <w:trPr>
          <w:trHeight w:val="432"/>
        </w:trPr>
        <w:tc>
          <w:tcPr>
            <w:tcW w:w="5000" w:type="pct"/>
            <w:gridSpan w:val="10"/>
            <w:vAlign w:val="center"/>
          </w:tcPr>
          <w:p w14:paraId="2F0E683D"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27B66CC" w14:textId="77777777" w:rsidTr="00234A47">
        <w:trPr>
          <w:trHeight w:val="432"/>
        </w:trPr>
        <w:tc>
          <w:tcPr>
            <w:tcW w:w="5000" w:type="pct"/>
            <w:gridSpan w:val="10"/>
            <w:vAlign w:val="center"/>
          </w:tcPr>
          <w:p w14:paraId="6373D88F"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234A47" w:rsidRPr="00EC6867" w14:paraId="397856B9" w14:textId="77777777" w:rsidTr="00234A47">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E47C2D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20B54C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BF3A12" w14:textId="77777777" w:rsidR="00234A47" w:rsidRPr="00EC6867" w:rsidRDefault="00234A47" w:rsidP="00234A47">
                  <w:pPr>
                    <w:rPr>
                      <w:rFonts w:ascii="Arial Narrow" w:eastAsia="Times New Roman" w:hAnsi="Arial Narrow" w:cs="Times New Roman"/>
                      <w:b/>
                      <w:bCs/>
                      <w:sz w:val="20"/>
                      <w:szCs w:val="20"/>
                      <w:lang w:eastAsia="hr-HR"/>
                    </w:rPr>
                  </w:pPr>
                </w:p>
                <w:p w14:paraId="1E2382B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35B10A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99E26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58E80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6EB33B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582C6054"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1FD6279" w14:textId="77777777" w:rsidTr="00234A47">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8A3D9BD"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0E4FC08" w14:textId="77777777" w:rsidR="00234A47" w:rsidRPr="00EC6867" w:rsidRDefault="00234A47" w:rsidP="00234A47">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A5869E" w14:textId="77777777" w:rsidR="00234A47" w:rsidRPr="00EC6867" w:rsidRDefault="00234A47" w:rsidP="00234A47">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82A085A" w14:textId="77777777" w:rsidR="00234A47" w:rsidRPr="00EC6867" w:rsidRDefault="00234A47" w:rsidP="00234A47">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F8F644D" w14:textId="77777777" w:rsidR="00234A47" w:rsidRPr="00EC6867" w:rsidRDefault="00234A47" w:rsidP="00234A47">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B079E4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E4F4455"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60ABD9D0" w14:textId="77777777" w:rsidTr="00234A47">
              <w:tc>
                <w:tcPr>
                  <w:tcW w:w="2392" w:type="dxa"/>
                  <w:tcBorders>
                    <w:top w:val="single" w:sz="4" w:space="0" w:color="auto"/>
                    <w:left w:val="single" w:sz="4" w:space="0" w:color="auto"/>
                    <w:bottom w:val="single" w:sz="4" w:space="0" w:color="auto"/>
                    <w:right w:val="single" w:sz="4" w:space="0" w:color="auto"/>
                  </w:tcBorders>
                </w:tcPr>
                <w:p w14:paraId="10B77D8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A572E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A6C17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715906E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F6A1AB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48EC5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3217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41DCDC53" w14:textId="77777777" w:rsidTr="00234A47">
              <w:tc>
                <w:tcPr>
                  <w:tcW w:w="2392" w:type="dxa"/>
                  <w:tcBorders>
                    <w:top w:val="single" w:sz="4" w:space="0" w:color="auto"/>
                    <w:left w:val="single" w:sz="4" w:space="0" w:color="auto"/>
                    <w:bottom w:val="single" w:sz="4" w:space="0" w:color="auto"/>
                    <w:right w:val="single" w:sz="4" w:space="0" w:color="auto"/>
                  </w:tcBorders>
                </w:tcPr>
                <w:p w14:paraId="3BCFFD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3535F6D3" w14:textId="77777777" w:rsidR="00234A47" w:rsidRPr="00EC6867" w:rsidRDefault="00234A47" w:rsidP="00234A47">
                  <w:pPr>
                    <w:rPr>
                      <w:rFonts w:ascii="Arial Narrow" w:hAnsi="Arial Narrow" w:cs="Arial"/>
                      <w:sz w:val="20"/>
                      <w:szCs w:val="20"/>
                    </w:rPr>
                  </w:pPr>
                </w:p>
                <w:p w14:paraId="724AD3CB"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BF61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0D17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445A548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868A8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04476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93503B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6E59040" w14:textId="77777777" w:rsidTr="00234A47">
              <w:tc>
                <w:tcPr>
                  <w:tcW w:w="2392" w:type="dxa"/>
                  <w:tcBorders>
                    <w:top w:val="single" w:sz="4" w:space="0" w:color="auto"/>
                    <w:left w:val="single" w:sz="4" w:space="0" w:color="auto"/>
                    <w:bottom w:val="single" w:sz="4" w:space="0" w:color="auto"/>
                    <w:right w:val="single" w:sz="4" w:space="0" w:color="auto"/>
                  </w:tcBorders>
                </w:tcPr>
                <w:p w14:paraId="50FD29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demonstracija usvojenosti vještina</w:t>
                  </w:r>
                </w:p>
                <w:p w14:paraId="1B2478EF"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025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4FA771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7B7905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Praktični ispit</w:t>
                  </w:r>
                </w:p>
                <w:p w14:paraId="68290B22"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9CF3A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53C923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C1BF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A7F62EE" w14:textId="77777777" w:rsidTr="00234A47">
              <w:tc>
                <w:tcPr>
                  <w:tcW w:w="2392" w:type="dxa"/>
                  <w:tcBorders>
                    <w:top w:val="single" w:sz="4" w:space="0" w:color="auto"/>
                    <w:left w:val="single" w:sz="4" w:space="0" w:color="auto"/>
                    <w:bottom w:val="single" w:sz="4" w:space="0" w:color="auto"/>
                    <w:right w:val="single" w:sz="4" w:space="0" w:color="auto"/>
                  </w:tcBorders>
                </w:tcPr>
                <w:p w14:paraId="4FDBB1E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A43DB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402B2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30C35F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p w14:paraId="52426B91"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258D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0AA342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9EFDE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04D54647" w14:textId="77777777" w:rsidTr="00234A47">
              <w:tc>
                <w:tcPr>
                  <w:tcW w:w="2392" w:type="dxa"/>
                  <w:tcBorders>
                    <w:top w:val="single" w:sz="4" w:space="0" w:color="auto"/>
                    <w:left w:val="single" w:sz="4" w:space="0" w:color="auto"/>
                    <w:bottom w:val="single" w:sz="4" w:space="0" w:color="auto"/>
                    <w:right w:val="single" w:sz="4" w:space="0" w:color="auto"/>
                  </w:tcBorders>
                </w:tcPr>
                <w:p w14:paraId="740320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6FEBE0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65CCC56B" w14:textId="77777777" w:rsidR="00234A47" w:rsidRPr="00EC6867" w:rsidRDefault="00234A47" w:rsidP="00234A47">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BBE8085"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5568AC" w14:textId="77777777" w:rsidR="00234A47" w:rsidRPr="00EC6867" w:rsidRDefault="00234A47" w:rsidP="00234A47">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9D80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64A20B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4F5BDB4"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77DB5977" w14:textId="77777777" w:rsidTr="00234A47">
        <w:trPr>
          <w:trHeight w:val="432"/>
        </w:trPr>
        <w:tc>
          <w:tcPr>
            <w:tcW w:w="5000" w:type="pct"/>
            <w:gridSpan w:val="10"/>
            <w:vAlign w:val="center"/>
          </w:tcPr>
          <w:p w14:paraId="33239A18"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7B4FDC7B" w14:textId="77777777" w:rsidTr="00234A47">
        <w:trPr>
          <w:trHeight w:val="432"/>
        </w:trPr>
        <w:tc>
          <w:tcPr>
            <w:tcW w:w="5000" w:type="pct"/>
            <w:gridSpan w:val="10"/>
            <w:vAlign w:val="center"/>
          </w:tcPr>
          <w:p w14:paraId="350426C3" w14:textId="77777777" w:rsidR="00234A47" w:rsidRPr="00EC6867" w:rsidRDefault="00234A47" w:rsidP="00234A47">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234A47" w:rsidRPr="00EC6867" w14:paraId="08D741C4" w14:textId="77777777" w:rsidTr="00234A47">
        <w:trPr>
          <w:trHeight w:val="432"/>
        </w:trPr>
        <w:tc>
          <w:tcPr>
            <w:tcW w:w="5000" w:type="pct"/>
            <w:gridSpan w:val="10"/>
            <w:vAlign w:val="center"/>
          </w:tcPr>
          <w:p w14:paraId="41CA4C20" w14:textId="77777777" w:rsidR="00234A47" w:rsidRPr="00EC6867" w:rsidRDefault="00234A47" w:rsidP="003B5C53">
            <w:pPr>
              <w:pStyle w:val="Odlomakpopisa"/>
              <w:numPr>
                <w:ilvl w:val="1"/>
                <w:numId w:val="13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60E75DF" w14:textId="77777777" w:rsidTr="00234A47">
        <w:trPr>
          <w:trHeight w:val="432"/>
        </w:trPr>
        <w:tc>
          <w:tcPr>
            <w:tcW w:w="5000" w:type="pct"/>
            <w:gridSpan w:val="10"/>
            <w:vAlign w:val="center"/>
          </w:tcPr>
          <w:p w14:paraId="4502C363" w14:textId="77777777" w:rsidR="00234A47" w:rsidRPr="00EC6867" w:rsidRDefault="00234A47" w:rsidP="00234A47">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204AFF54" w14:textId="77777777" w:rsidTr="00234A47">
        <w:trPr>
          <w:trHeight w:val="432"/>
        </w:trPr>
        <w:tc>
          <w:tcPr>
            <w:tcW w:w="5000" w:type="pct"/>
            <w:gridSpan w:val="10"/>
            <w:vAlign w:val="center"/>
          </w:tcPr>
          <w:p w14:paraId="43CCBBBC" w14:textId="77777777" w:rsidR="00234A47" w:rsidRPr="00EC6867" w:rsidRDefault="00234A47" w:rsidP="003B5C53">
            <w:pPr>
              <w:pStyle w:val="Odlomakpopisa"/>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78AF8EF" w14:textId="77777777" w:rsidTr="00234A47">
        <w:trPr>
          <w:trHeight w:val="432"/>
        </w:trPr>
        <w:tc>
          <w:tcPr>
            <w:tcW w:w="5000" w:type="pct"/>
            <w:gridSpan w:val="10"/>
            <w:vAlign w:val="center"/>
          </w:tcPr>
          <w:p w14:paraId="7831FFC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2F1D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6C7A29F" w14:textId="297CCF54" w:rsidR="00234A47" w:rsidRPr="00EC6867" w:rsidRDefault="00234A47" w:rsidP="0006166A"/>
    <w:p w14:paraId="342A8F93" w14:textId="5FD2CDDF" w:rsidR="00234A47" w:rsidRPr="00EC6867" w:rsidRDefault="00234A47" w:rsidP="0006166A"/>
    <w:p w14:paraId="3530CB30" w14:textId="2BEFCED9" w:rsidR="00234A47" w:rsidRPr="00EC6867" w:rsidRDefault="00234A47" w:rsidP="0006166A"/>
    <w:p w14:paraId="29DF2F94" w14:textId="723104F3" w:rsidR="00234A47" w:rsidRPr="00EC6867" w:rsidRDefault="00234A47" w:rsidP="0006166A"/>
    <w:p w14:paraId="5D97C35B" w14:textId="222E5540" w:rsidR="00234A47" w:rsidRPr="00EC6867" w:rsidRDefault="00234A47" w:rsidP="0006166A"/>
    <w:p w14:paraId="66892DE6" w14:textId="37B2AC7E" w:rsidR="00234A47" w:rsidRPr="00EC6867" w:rsidRDefault="00234A47" w:rsidP="0006166A"/>
    <w:p w14:paraId="5C9032BE" w14:textId="22F77C1E" w:rsidR="00234A47" w:rsidRPr="00EC6867" w:rsidRDefault="00234A47" w:rsidP="0006166A"/>
    <w:p w14:paraId="0B613D41" w14:textId="2C779C7D" w:rsidR="00234A47" w:rsidRPr="00EC6867" w:rsidRDefault="00234A47" w:rsidP="0006166A"/>
    <w:p w14:paraId="03BB31E5" w14:textId="3F75C06F" w:rsidR="00234A47" w:rsidRPr="00EC6867" w:rsidRDefault="00234A47" w:rsidP="0006166A"/>
    <w:p w14:paraId="23643C8A" w14:textId="57734848" w:rsidR="00234A47" w:rsidRPr="00EC6867" w:rsidRDefault="00234A47" w:rsidP="0006166A"/>
    <w:p w14:paraId="7CA8DD4D" w14:textId="753EC96E" w:rsidR="00234A47" w:rsidRPr="00EC6867" w:rsidRDefault="00234A47" w:rsidP="0006166A"/>
    <w:p w14:paraId="04C287E9" w14:textId="35E4AE5E" w:rsidR="00234A47" w:rsidRPr="00EC6867" w:rsidRDefault="00234A47" w:rsidP="0006166A"/>
    <w:p w14:paraId="210212E2" w14:textId="679B2D8F" w:rsidR="00234A47" w:rsidRPr="00EC6867" w:rsidRDefault="00234A47" w:rsidP="0006166A"/>
    <w:p w14:paraId="472FAF66" w14:textId="0B68BDD7" w:rsidR="00234A47" w:rsidRPr="00EC6867" w:rsidRDefault="00234A47" w:rsidP="0006166A"/>
    <w:p w14:paraId="4C479627" w14:textId="71584715" w:rsidR="00234A47" w:rsidRPr="00EC6867" w:rsidRDefault="00234A47" w:rsidP="0006166A"/>
    <w:p w14:paraId="62ABE690" w14:textId="77B91EEA" w:rsidR="00234A47" w:rsidRPr="00EC6867" w:rsidRDefault="00234A47" w:rsidP="0006166A"/>
    <w:p w14:paraId="13E3F9D6" w14:textId="2BF43FEA" w:rsidR="00234A47" w:rsidRPr="00EC6867" w:rsidRDefault="00234A47" w:rsidP="0006166A"/>
    <w:p w14:paraId="5444BE30" w14:textId="6C410A88" w:rsidR="00234A47" w:rsidRPr="00EC6867" w:rsidRDefault="00234A47" w:rsidP="0006166A"/>
    <w:p w14:paraId="163DEE1B" w14:textId="60E44E75" w:rsidR="00234A47" w:rsidRPr="00EC6867" w:rsidRDefault="00234A47" w:rsidP="0006166A"/>
    <w:p w14:paraId="31A2D7BD" w14:textId="4F3B4374" w:rsidR="00234A47" w:rsidRPr="00EC6867" w:rsidRDefault="00234A47" w:rsidP="0006166A"/>
    <w:p w14:paraId="2F979228" w14:textId="64CEDA47" w:rsidR="00234A47" w:rsidRPr="00EC6867" w:rsidRDefault="00234A47" w:rsidP="0006166A"/>
    <w:p w14:paraId="6E98B626" w14:textId="7390C045" w:rsidR="00234A47" w:rsidRPr="00EC6867" w:rsidRDefault="00234A47" w:rsidP="0006166A"/>
    <w:p w14:paraId="132D09A3" w14:textId="41D75B5A" w:rsidR="00234A47" w:rsidRPr="00EC6867" w:rsidRDefault="00234A47" w:rsidP="0006166A"/>
    <w:p w14:paraId="7DD85AD1" w14:textId="7020FCEF" w:rsidR="00234A47" w:rsidRPr="00EC6867" w:rsidRDefault="00234A47" w:rsidP="0006166A"/>
    <w:p w14:paraId="3C944427" w14:textId="1F07523A" w:rsidR="00234A47" w:rsidRPr="00EC6867" w:rsidRDefault="00234A47" w:rsidP="0006166A"/>
    <w:p w14:paraId="76EA4E8A" w14:textId="15D3EB50"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59045ACF" w14:textId="77777777" w:rsidTr="00234A47">
        <w:trPr>
          <w:trHeight w:hRule="exact" w:val="587"/>
          <w:jc w:val="center"/>
        </w:trPr>
        <w:tc>
          <w:tcPr>
            <w:tcW w:w="5000" w:type="pct"/>
            <w:gridSpan w:val="3"/>
            <w:shd w:val="clear" w:color="auto" w:fill="auto"/>
            <w:vAlign w:val="center"/>
          </w:tcPr>
          <w:p w14:paraId="35BE1A5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6ADB0092" w14:textId="77777777" w:rsidTr="00234A47">
        <w:trPr>
          <w:trHeight w:val="405"/>
          <w:jc w:val="center"/>
        </w:trPr>
        <w:tc>
          <w:tcPr>
            <w:tcW w:w="1180" w:type="pct"/>
            <w:shd w:val="clear" w:color="auto" w:fill="auto"/>
            <w:vAlign w:val="center"/>
          </w:tcPr>
          <w:p w14:paraId="171C98A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F1A311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      </w:t>
            </w:r>
          </w:p>
        </w:tc>
      </w:tr>
      <w:tr w:rsidR="00234A47" w:rsidRPr="00EC6867" w14:paraId="0C2819AF" w14:textId="77777777" w:rsidTr="00234A47">
        <w:trPr>
          <w:trHeight w:val="405"/>
          <w:jc w:val="center"/>
        </w:trPr>
        <w:tc>
          <w:tcPr>
            <w:tcW w:w="1180" w:type="pct"/>
            <w:shd w:val="clear" w:color="auto" w:fill="auto"/>
            <w:vAlign w:val="center"/>
          </w:tcPr>
          <w:p w14:paraId="6EB1D57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8D558C4"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0BBB3BAF"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5C7B95A1" w14:textId="28ED724E" w:rsidR="00234A47"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234A47" w:rsidRPr="00EC6867" w14:paraId="15FC7FDC" w14:textId="77777777" w:rsidTr="00234A47">
        <w:trPr>
          <w:trHeight w:val="405"/>
          <w:jc w:val="center"/>
        </w:trPr>
        <w:tc>
          <w:tcPr>
            <w:tcW w:w="1180" w:type="pct"/>
            <w:vAlign w:val="center"/>
          </w:tcPr>
          <w:p w14:paraId="796DFA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1DEC3C" w14:textId="3846E9FC" w:rsidR="00234A47" w:rsidRPr="00EC6867" w:rsidRDefault="00E441BE"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419C042" w14:textId="77777777" w:rsidTr="00234A47">
        <w:trPr>
          <w:trHeight w:val="405"/>
          <w:jc w:val="center"/>
        </w:trPr>
        <w:tc>
          <w:tcPr>
            <w:tcW w:w="1180" w:type="pct"/>
            <w:vAlign w:val="center"/>
          </w:tcPr>
          <w:p w14:paraId="12C1C8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239BB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3BABA8A" w14:textId="77777777" w:rsidTr="00234A47">
        <w:trPr>
          <w:trHeight w:val="405"/>
          <w:jc w:val="center"/>
        </w:trPr>
        <w:tc>
          <w:tcPr>
            <w:tcW w:w="1180" w:type="pct"/>
            <w:vAlign w:val="center"/>
          </w:tcPr>
          <w:p w14:paraId="6AF1525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6F1579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ZP305</w:t>
            </w:r>
          </w:p>
        </w:tc>
      </w:tr>
      <w:tr w:rsidR="00234A47" w:rsidRPr="00EC6867" w14:paraId="4B49F62A" w14:textId="77777777" w:rsidTr="00234A47">
        <w:trPr>
          <w:trHeight w:val="405"/>
          <w:jc w:val="center"/>
        </w:trPr>
        <w:tc>
          <w:tcPr>
            <w:tcW w:w="1180" w:type="pct"/>
            <w:vAlign w:val="center"/>
          </w:tcPr>
          <w:p w14:paraId="1D9302D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DFFF1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426D1A96" w14:textId="77777777" w:rsidTr="00234A47">
        <w:trPr>
          <w:trHeight w:val="405"/>
          <w:jc w:val="center"/>
        </w:trPr>
        <w:tc>
          <w:tcPr>
            <w:tcW w:w="1180" w:type="pct"/>
            <w:vAlign w:val="center"/>
          </w:tcPr>
          <w:p w14:paraId="6F7576C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85BBCF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4C79AF7" w14:textId="77777777" w:rsidTr="00234A47">
        <w:trPr>
          <w:trHeight w:val="145"/>
          <w:jc w:val="center"/>
        </w:trPr>
        <w:tc>
          <w:tcPr>
            <w:tcW w:w="1180" w:type="pct"/>
            <w:vMerge w:val="restart"/>
            <w:vAlign w:val="center"/>
          </w:tcPr>
          <w:p w14:paraId="6EA1B193"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26406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8072F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3159D496" w14:textId="77777777" w:rsidTr="00234A47">
        <w:trPr>
          <w:trHeight w:val="145"/>
          <w:jc w:val="center"/>
        </w:trPr>
        <w:tc>
          <w:tcPr>
            <w:tcW w:w="1180" w:type="pct"/>
            <w:vMerge/>
            <w:vAlign w:val="center"/>
          </w:tcPr>
          <w:p w14:paraId="3890CDC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632E8D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A1A6322" w14:textId="77777777" w:rsidR="00234A47" w:rsidRPr="00EC6867" w:rsidRDefault="00234A47" w:rsidP="003B5C53">
            <w:pPr>
              <w:pStyle w:val="Odlomakpopisa"/>
              <w:numPr>
                <w:ilvl w:val="0"/>
                <w:numId w:val="137"/>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E3D5209"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234A47" w:rsidRPr="00EC6867" w14:paraId="4F670C4D" w14:textId="77777777" w:rsidTr="00234A47">
        <w:trPr>
          <w:trHeight w:hRule="exact" w:val="288"/>
        </w:trPr>
        <w:tc>
          <w:tcPr>
            <w:tcW w:w="5000" w:type="pct"/>
            <w:gridSpan w:val="10"/>
            <w:shd w:val="clear" w:color="auto" w:fill="auto"/>
            <w:vAlign w:val="center"/>
          </w:tcPr>
          <w:p w14:paraId="71811169" w14:textId="77777777" w:rsidR="00234A47" w:rsidRPr="00EC6867" w:rsidRDefault="00234A47" w:rsidP="003B5C53">
            <w:pPr>
              <w:pStyle w:val="Odlomakpopisa"/>
              <w:numPr>
                <w:ilvl w:val="0"/>
                <w:numId w:val="1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F85E9C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74867D50" w14:textId="77777777" w:rsidTr="00234A47">
        <w:trPr>
          <w:trHeight w:val="432"/>
        </w:trPr>
        <w:tc>
          <w:tcPr>
            <w:tcW w:w="5000" w:type="pct"/>
            <w:gridSpan w:val="10"/>
            <w:vAlign w:val="center"/>
          </w:tcPr>
          <w:p w14:paraId="3F4FD40B" w14:textId="77777777" w:rsidR="00234A47" w:rsidRPr="00EC6867" w:rsidRDefault="00234A47" w:rsidP="003B5C53">
            <w:pPr>
              <w:pStyle w:val="Odlomakpopisa"/>
              <w:numPr>
                <w:ilvl w:val="1"/>
                <w:numId w:val="1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6429D02" w14:textId="77777777" w:rsidTr="00234A47">
        <w:trPr>
          <w:trHeight w:val="432"/>
        </w:trPr>
        <w:tc>
          <w:tcPr>
            <w:tcW w:w="5000" w:type="pct"/>
            <w:gridSpan w:val="10"/>
            <w:vAlign w:val="center"/>
          </w:tcPr>
          <w:p w14:paraId="668265AA"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38311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234A47" w:rsidRPr="00EC6867" w14:paraId="60B4BD76" w14:textId="77777777" w:rsidTr="00234A47">
        <w:trPr>
          <w:trHeight w:val="432"/>
        </w:trPr>
        <w:tc>
          <w:tcPr>
            <w:tcW w:w="5000" w:type="pct"/>
            <w:gridSpan w:val="10"/>
            <w:vAlign w:val="center"/>
          </w:tcPr>
          <w:p w14:paraId="048E4333" w14:textId="77777777" w:rsidR="00234A47" w:rsidRPr="00EC6867" w:rsidRDefault="00234A47" w:rsidP="003B5C53">
            <w:pPr>
              <w:pStyle w:val="Odlomakpopisa"/>
              <w:numPr>
                <w:ilvl w:val="1"/>
                <w:numId w:val="1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2BA868E" w14:textId="77777777" w:rsidTr="00234A47">
        <w:trPr>
          <w:trHeight w:val="432"/>
        </w:trPr>
        <w:tc>
          <w:tcPr>
            <w:tcW w:w="5000" w:type="pct"/>
            <w:gridSpan w:val="10"/>
            <w:vAlign w:val="center"/>
          </w:tcPr>
          <w:p w14:paraId="10D552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234A47" w:rsidRPr="00EC6867" w14:paraId="3E22F3BB" w14:textId="77777777" w:rsidTr="00234A47">
        <w:trPr>
          <w:trHeight w:val="432"/>
        </w:trPr>
        <w:tc>
          <w:tcPr>
            <w:tcW w:w="5000" w:type="pct"/>
            <w:gridSpan w:val="10"/>
            <w:vAlign w:val="center"/>
          </w:tcPr>
          <w:p w14:paraId="28C8E5C1" w14:textId="77777777" w:rsidR="00234A47" w:rsidRPr="00EC6867" w:rsidRDefault="00234A47" w:rsidP="003B5C53">
            <w:pPr>
              <w:pStyle w:val="Odlomakpopisa"/>
              <w:numPr>
                <w:ilvl w:val="1"/>
                <w:numId w:val="1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35C367CA" w14:textId="77777777" w:rsidTr="00234A47">
        <w:trPr>
          <w:trHeight w:val="432"/>
        </w:trPr>
        <w:tc>
          <w:tcPr>
            <w:tcW w:w="5000" w:type="pct"/>
            <w:gridSpan w:val="10"/>
            <w:vAlign w:val="center"/>
          </w:tcPr>
          <w:p w14:paraId="5DED25DF"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6DD2CD27"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4B1535A5"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07B7EB1D"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234A47" w:rsidRPr="00EC6867" w14:paraId="32ADFFEF" w14:textId="77777777" w:rsidTr="00234A47">
        <w:trPr>
          <w:trHeight w:val="432"/>
        </w:trPr>
        <w:tc>
          <w:tcPr>
            <w:tcW w:w="5000" w:type="pct"/>
            <w:gridSpan w:val="10"/>
            <w:vAlign w:val="center"/>
          </w:tcPr>
          <w:p w14:paraId="24718953" w14:textId="77777777" w:rsidR="00234A47" w:rsidRPr="00EC6867" w:rsidRDefault="00234A47" w:rsidP="003B5C53">
            <w:pPr>
              <w:pStyle w:val="Odlomakpopisa"/>
              <w:numPr>
                <w:ilvl w:val="1"/>
                <w:numId w:val="13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19B1BFC0" w14:textId="77777777" w:rsidTr="00234A47">
        <w:trPr>
          <w:trHeight w:val="432"/>
        </w:trPr>
        <w:tc>
          <w:tcPr>
            <w:tcW w:w="5000" w:type="pct"/>
            <w:gridSpan w:val="10"/>
            <w:vAlign w:val="center"/>
          </w:tcPr>
          <w:p w14:paraId="584031F0"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31C8B448"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III i IV sv.;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 i III sv.</w:t>
            </w:r>
          </w:p>
          <w:p w14:paraId="7BB8FD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02EDA4E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 A. Mozart, L. van Beethoven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2 </w:t>
            </w:r>
            <w:proofErr w:type="spellStart"/>
            <w:r w:rsidRPr="00EC6867">
              <w:rPr>
                <w:rFonts w:ascii="Arial Narrow" w:hAnsi="Arial Narrow" w:cs="Arial"/>
                <w:sz w:val="20"/>
                <w:szCs w:val="20"/>
              </w:rPr>
              <w:t>son</w:t>
            </w:r>
            <w:proofErr w:type="spellEnd"/>
            <w:r w:rsidRPr="00EC6867">
              <w:rPr>
                <w:rFonts w:ascii="Arial Narrow" w:hAnsi="Arial Narrow" w:cs="Arial"/>
                <w:sz w:val="20"/>
                <w:szCs w:val="20"/>
              </w:rPr>
              <w:t>.)</w:t>
            </w:r>
          </w:p>
          <w:p w14:paraId="71DBD61B"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234A47" w:rsidRPr="00EC6867" w14:paraId="09BB0FE0" w14:textId="77777777" w:rsidTr="00234A47">
        <w:trPr>
          <w:trHeight w:val="432"/>
        </w:trPr>
        <w:tc>
          <w:tcPr>
            <w:tcW w:w="3085" w:type="pct"/>
            <w:gridSpan w:val="7"/>
            <w:vAlign w:val="center"/>
          </w:tcPr>
          <w:p w14:paraId="5315EF8E" w14:textId="77777777" w:rsidR="00234A47" w:rsidRPr="00EC6867" w:rsidRDefault="00234A47" w:rsidP="003B5C53">
            <w:pPr>
              <w:numPr>
                <w:ilvl w:val="1"/>
                <w:numId w:val="13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B940D6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D200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85EAD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3217D4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6CEDC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F051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67D815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7D7450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805C1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598E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74FB34FC" w14:textId="77777777" w:rsidTr="00234A47">
        <w:trPr>
          <w:trHeight w:val="432"/>
        </w:trPr>
        <w:tc>
          <w:tcPr>
            <w:tcW w:w="3085" w:type="pct"/>
            <w:gridSpan w:val="7"/>
            <w:vAlign w:val="center"/>
          </w:tcPr>
          <w:p w14:paraId="685CB108" w14:textId="77777777" w:rsidR="00234A47" w:rsidRPr="00EC6867" w:rsidRDefault="00234A47" w:rsidP="003B5C53">
            <w:pPr>
              <w:numPr>
                <w:ilvl w:val="1"/>
                <w:numId w:val="13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0063A3"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F128F2C" w14:textId="77777777" w:rsidTr="00234A47">
        <w:trPr>
          <w:trHeight w:val="432"/>
        </w:trPr>
        <w:tc>
          <w:tcPr>
            <w:tcW w:w="5000" w:type="pct"/>
            <w:gridSpan w:val="10"/>
            <w:vAlign w:val="center"/>
          </w:tcPr>
          <w:p w14:paraId="642CA068"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C6A385F" w14:textId="77777777" w:rsidTr="00234A47">
        <w:trPr>
          <w:trHeight w:val="432"/>
        </w:trPr>
        <w:tc>
          <w:tcPr>
            <w:tcW w:w="5000" w:type="pct"/>
            <w:gridSpan w:val="10"/>
            <w:vAlign w:val="center"/>
          </w:tcPr>
          <w:p w14:paraId="260B593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79DF7C4A" w14:textId="77777777" w:rsidTr="00234A47">
        <w:trPr>
          <w:trHeight w:val="432"/>
        </w:trPr>
        <w:tc>
          <w:tcPr>
            <w:tcW w:w="5000" w:type="pct"/>
            <w:gridSpan w:val="10"/>
            <w:vAlign w:val="center"/>
          </w:tcPr>
          <w:p w14:paraId="3201607D"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424DA99D" w14:textId="77777777" w:rsidTr="00234A47">
        <w:trPr>
          <w:trHeight w:val="111"/>
        </w:trPr>
        <w:tc>
          <w:tcPr>
            <w:tcW w:w="552" w:type="pct"/>
            <w:vAlign w:val="center"/>
          </w:tcPr>
          <w:p w14:paraId="0DB01DC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872BDD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4E9F8E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FEDCA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263127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C80A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50A6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3DDE2A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A03348" w14:textId="77777777" w:rsidTr="00234A47">
        <w:trPr>
          <w:trHeight w:val="108"/>
        </w:trPr>
        <w:tc>
          <w:tcPr>
            <w:tcW w:w="552" w:type="pct"/>
            <w:vAlign w:val="center"/>
          </w:tcPr>
          <w:p w14:paraId="3870D0A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1E1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231DA0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8536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7A7C1FB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D947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AB514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F5B177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EBD3D05" w14:textId="77777777" w:rsidTr="00234A47">
        <w:trPr>
          <w:trHeight w:val="108"/>
        </w:trPr>
        <w:tc>
          <w:tcPr>
            <w:tcW w:w="552" w:type="pct"/>
            <w:vAlign w:val="center"/>
          </w:tcPr>
          <w:p w14:paraId="30DC1F1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13E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4FF5CD7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3D87A5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2DA3E3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99178F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CDA129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07FE8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234A47" w:rsidRPr="00EC6867" w14:paraId="2D1C4F56" w14:textId="77777777" w:rsidTr="00234A47">
        <w:trPr>
          <w:trHeight w:val="108"/>
        </w:trPr>
        <w:tc>
          <w:tcPr>
            <w:tcW w:w="552" w:type="pct"/>
            <w:vAlign w:val="center"/>
          </w:tcPr>
          <w:p w14:paraId="5CDA9B7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8B1C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8CB15F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2166E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A6D3F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81DBA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8263C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03A069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69D5778" w14:textId="77777777" w:rsidTr="00234A47">
        <w:trPr>
          <w:trHeight w:val="432"/>
        </w:trPr>
        <w:tc>
          <w:tcPr>
            <w:tcW w:w="5000" w:type="pct"/>
            <w:gridSpan w:val="10"/>
            <w:vAlign w:val="center"/>
          </w:tcPr>
          <w:p w14:paraId="321C66B7"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3E078333" w14:textId="77777777" w:rsidTr="00234A47">
        <w:trPr>
          <w:trHeight w:val="432"/>
        </w:trPr>
        <w:tc>
          <w:tcPr>
            <w:tcW w:w="5000" w:type="pct"/>
            <w:gridSpan w:val="10"/>
            <w:vAlign w:val="center"/>
          </w:tcPr>
          <w:p w14:paraId="5D315A0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234A47" w:rsidRPr="00EC6867" w14:paraId="5C2B70EF" w14:textId="77777777" w:rsidTr="00234A47">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957AAA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3B19B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D567924" w14:textId="77777777" w:rsidR="00234A47" w:rsidRPr="00EC6867" w:rsidRDefault="00234A47" w:rsidP="00234A47">
                  <w:pPr>
                    <w:rPr>
                      <w:rFonts w:ascii="Arial Narrow" w:eastAsia="Times New Roman" w:hAnsi="Arial Narrow" w:cs="Times New Roman"/>
                      <w:b/>
                      <w:bCs/>
                      <w:sz w:val="20"/>
                      <w:szCs w:val="20"/>
                      <w:lang w:eastAsia="hr-HR"/>
                    </w:rPr>
                  </w:pPr>
                </w:p>
                <w:p w14:paraId="097236FE"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DB46AB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D6FC4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3E1AF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C7C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3DE2482"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A0730A2" w14:textId="77777777" w:rsidTr="00234A47">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85546"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40C06BE" w14:textId="77777777" w:rsidR="00234A47" w:rsidRPr="00EC6867" w:rsidRDefault="00234A47" w:rsidP="00234A47">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C6B7639" w14:textId="77777777" w:rsidR="00234A47" w:rsidRPr="00EC6867" w:rsidRDefault="00234A47" w:rsidP="00234A47">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1A34252"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F3426EA" w14:textId="77777777" w:rsidR="00234A47" w:rsidRPr="00EC6867" w:rsidRDefault="00234A47" w:rsidP="00234A47">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C5EB21"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9D9F7E0"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086A5BCA" w14:textId="77777777" w:rsidTr="00234A47">
              <w:tc>
                <w:tcPr>
                  <w:tcW w:w="1795" w:type="dxa"/>
                  <w:tcBorders>
                    <w:top w:val="single" w:sz="4" w:space="0" w:color="auto"/>
                    <w:left w:val="single" w:sz="4" w:space="0" w:color="auto"/>
                    <w:bottom w:val="single" w:sz="4" w:space="0" w:color="auto"/>
                    <w:right w:val="single" w:sz="4" w:space="0" w:color="auto"/>
                  </w:tcBorders>
                </w:tcPr>
                <w:p w14:paraId="20E16B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i aktivnost</w:t>
                  </w:r>
                </w:p>
                <w:p w14:paraId="02ECA7DD"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BF07E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43F92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F324E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BDC416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BC529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5DF090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6FB8279" w14:textId="77777777" w:rsidTr="00234A47">
              <w:tc>
                <w:tcPr>
                  <w:tcW w:w="1795" w:type="dxa"/>
                  <w:tcBorders>
                    <w:top w:val="single" w:sz="4" w:space="0" w:color="auto"/>
                    <w:left w:val="single" w:sz="4" w:space="0" w:color="auto"/>
                    <w:bottom w:val="single" w:sz="4" w:space="0" w:color="auto"/>
                    <w:right w:val="single" w:sz="4" w:space="0" w:color="auto"/>
                  </w:tcBorders>
                </w:tcPr>
                <w:p w14:paraId="73500CC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1080C0E"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C371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0E1F0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6CBC3A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Praktični rad </w:t>
                  </w:r>
                </w:p>
                <w:p w14:paraId="421E0B80"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5AC16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5F84B6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170947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r>
            <w:tr w:rsidR="00234A47" w:rsidRPr="00EC6867" w14:paraId="5906BA12" w14:textId="77777777" w:rsidTr="00234A47">
              <w:tc>
                <w:tcPr>
                  <w:tcW w:w="1795" w:type="dxa"/>
                  <w:tcBorders>
                    <w:top w:val="single" w:sz="4" w:space="0" w:color="auto"/>
                    <w:left w:val="single" w:sz="4" w:space="0" w:color="auto"/>
                    <w:bottom w:val="single" w:sz="4" w:space="0" w:color="auto"/>
                    <w:right w:val="single" w:sz="4" w:space="0" w:color="auto"/>
                  </w:tcBorders>
                </w:tcPr>
                <w:p w14:paraId="29C94A7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A3B012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4A86F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CD38A7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A72D04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1AD8C6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9F07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ECBE6BD" w14:textId="77777777" w:rsidTr="00234A47">
              <w:tc>
                <w:tcPr>
                  <w:tcW w:w="1795" w:type="dxa"/>
                  <w:tcBorders>
                    <w:top w:val="single" w:sz="4" w:space="0" w:color="auto"/>
                    <w:left w:val="single" w:sz="4" w:space="0" w:color="auto"/>
                    <w:bottom w:val="single" w:sz="4" w:space="0" w:color="auto"/>
                    <w:right w:val="single" w:sz="4" w:space="0" w:color="auto"/>
                  </w:tcBorders>
                </w:tcPr>
                <w:p w14:paraId="721D26D8" w14:textId="38D42785" w:rsidR="00234A47" w:rsidRPr="00EC6867" w:rsidRDefault="008B0960" w:rsidP="00234A47">
                  <w:pPr>
                    <w:rPr>
                      <w:rFonts w:ascii="Arial Narrow" w:hAnsi="Arial Narrow" w:cs="Arial"/>
                      <w:sz w:val="20"/>
                      <w:szCs w:val="20"/>
                    </w:rPr>
                  </w:pPr>
                  <w:r w:rsidRPr="00EC6867">
                    <w:rPr>
                      <w:rFonts w:ascii="Arial Narrow" w:hAnsi="Arial Narrow" w:cs="Arial"/>
                      <w:sz w:val="20"/>
                      <w:szCs w:val="20"/>
                    </w:rPr>
                    <w:t>Ukupno</w:t>
                  </w:r>
                </w:p>
                <w:p w14:paraId="6368124B"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92C1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FE247" w14:textId="77777777" w:rsidR="00234A47" w:rsidRPr="00EC6867" w:rsidRDefault="00234A47" w:rsidP="00234A47">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389D79"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3FE2970" w14:textId="77777777" w:rsidR="00234A47" w:rsidRPr="00EC6867" w:rsidRDefault="00234A47" w:rsidP="00234A47">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888788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6853194" w14:textId="77777777" w:rsidR="00234A47" w:rsidRPr="00EC6867" w:rsidRDefault="00234A47" w:rsidP="00234A47">
                  <w:pPr>
                    <w:jc w:val="center"/>
                    <w:rPr>
                      <w:rFonts w:ascii="Arial Narrow" w:hAnsi="Arial Narrow" w:cs="Arial"/>
                      <w:sz w:val="20"/>
                      <w:szCs w:val="20"/>
                    </w:rPr>
                  </w:pPr>
                  <w:r w:rsidRPr="00EC6867">
                    <w:rPr>
                      <w:rFonts w:ascii="Arial Narrow" w:hAnsi="Arial Narrow" w:cs="Arial"/>
                      <w:sz w:val="20"/>
                      <w:szCs w:val="20"/>
                    </w:rPr>
                    <w:t>100</w:t>
                  </w:r>
                </w:p>
              </w:tc>
            </w:tr>
            <w:tr w:rsidR="00234A47" w:rsidRPr="00EC6867" w14:paraId="76B8BFE2" w14:textId="77777777" w:rsidTr="00234A47">
              <w:tc>
                <w:tcPr>
                  <w:tcW w:w="1795" w:type="dxa"/>
                  <w:tcBorders>
                    <w:top w:val="single" w:sz="4" w:space="0" w:color="auto"/>
                    <w:left w:val="single" w:sz="4" w:space="0" w:color="auto"/>
                    <w:bottom w:val="single" w:sz="4" w:space="0" w:color="auto"/>
                    <w:right w:val="single" w:sz="4" w:space="0" w:color="auto"/>
                  </w:tcBorders>
                </w:tcPr>
                <w:p w14:paraId="7F5FB0AE" w14:textId="77777777" w:rsidR="00234A47" w:rsidRPr="00EC6867" w:rsidRDefault="00234A47" w:rsidP="00234A47">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50A031E" w14:textId="77777777" w:rsidR="00234A47" w:rsidRPr="00EC6867" w:rsidRDefault="00234A47" w:rsidP="00234A47">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C264BC6" w14:textId="77777777" w:rsidR="00234A47" w:rsidRPr="00EC6867" w:rsidRDefault="00234A47" w:rsidP="00234A47">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435B569" w14:textId="77777777" w:rsidR="00234A47" w:rsidRPr="00EC6867" w:rsidRDefault="00234A47" w:rsidP="00234A47">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B7D45C0" w14:textId="77777777" w:rsidR="00234A47" w:rsidRPr="00EC6867" w:rsidRDefault="00234A47" w:rsidP="00234A47">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E9B0F7" w14:textId="77777777" w:rsidR="00234A47" w:rsidRPr="00EC6867" w:rsidRDefault="00234A47" w:rsidP="00234A47">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36C1E1" w14:textId="77777777" w:rsidR="00234A47" w:rsidRPr="00EC6867" w:rsidRDefault="00234A47" w:rsidP="00234A47">
                  <w:pPr>
                    <w:pStyle w:val="Bezproreda1"/>
                    <w:rPr>
                      <w:rFonts w:ascii="Arial Narrow" w:hAnsi="Arial Narrow" w:cs="Arial"/>
                      <w:sz w:val="20"/>
                      <w:szCs w:val="20"/>
                    </w:rPr>
                  </w:pPr>
                </w:p>
              </w:tc>
            </w:tr>
          </w:tbl>
          <w:p w14:paraId="28A6379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0BAE6FE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7AB4F39C" w14:textId="77777777" w:rsidTr="00234A47">
        <w:trPr>
          <w:trHeight w:val="432"/>
        </w:trPr>
        <w:tc>
          <w:tcPr>
            <w:tcW w:w="5000" w:type="pct"/>
            <w:gridSpan w:val="10"/>
            <w:vAlign w:val="center"/>
          </w:tcPr>
          <w:p w14:paraId="414121A8"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168177C4" w14:textId="77777777" w:rsidTr="00234A47">
        <w:trPr>
          <w:trHeight w:val="432"/>
        </w:trPr>
        <w:tc>
          <w:tcPr>
            <w:tcW w:w="5000" w:type="pct"/>
            <w:gridSpan w:val="10"/>
            <w:vAlign w:val="center"/>
          </w:tcPr>
          <w:p w14:paraId="0AF28FC0" w14:textId="77777777" w:rsidR="00234A47" w:rsidRPr="00EC6867" w:rsidRDefault="00234A47" w:rsidP="00234A47">
            <w:pPr>
              <w:jc w:val="both"/>
              <w:rPr>
                <w:rFonts w:ascii="Arial Narrow" w:hAnsi="Arial Narrow" w:cs="Arial"/>
                <w:sz w:val="20"/>
                <w:szCs w:val="20"/>
              </w:rPr>
            </w:pPr>
            <w:r w:rsidRPr="00EC6867">
              <w:rPr>
                <w:rFonts w:ascii="Arial Narrow" w:hAnsi="Arial Narrow" w:cs="Arial"/>
                <w:sz w:val="20"/>
                <w:szCs w:val="20"/>
              </w:rPr>
              <w:t>Prema sadržaju predmeta</w:t>
            </w:r>
          </w:p>
        </w:tc>
      </w:tr>
      <w:tr w:rsidR="00234A47" w:rsidRPr="00EC6867" w14:paraId="45FB0B93" w14:textId="77777777" w:rsidTr="00234A47">
        <w:trPr>
          <w:trHeight w:val="432"/>
        </w:trPr>
        <w:tc>
          <w:tcPr>
            <w:tcW w:w="5000" w:type="pct"/>
            <w:gridSpan w:val="10"/>
            <w:vAlign w:val="center"/>
          </w:tcPr>
          <w:p w14:paraId="7FDC6AD3" w14:textId="77777777" w:rsidR="00234A47" w:rsidRPr="00EC6867" w:rsidRDefault="00234A47" w:rsidP="003B5C53">
            <w:pPr>
              <w:numPr>
                <w:ilvl w:val="1"/>
                <w:numId w:val="13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38D6EBF" w14:textId="77777777" w:rsidTr="00234A47">
        <w:trPr>
          <w:trHeight w:val="432"/>
        </w:trPr>
        <w:tc>
          <w:tcPr>
            <w:tcW w:w="5000" w:type="pct"/>
            <w:gridSpan w:val="10"/>
            <w:vAlign w:val="center"/>
          </w:tcPr>
          <w:p w14:paraId="4AF7E809" w14:textId="77777777" w:rsidR="00234A47" w:rsidRPr="00EC6867" w:rsidRDefault="00234A47" w:rsidP="00234A47">
            <w:pPr>
              <w:pStyle w:val="Odlomakpopisa"/>
              <w:ind w:left="985"/>
              <w:jc w:val="both"/>
              <w:rPr>
                <w:rFonts w:ascii="Arial Narrow" w:eastAsia="Times New Roman" w:hAnsi="Arial Narrow" w:cs="Times New Roman"/>
                <w:color w:val="000000"/>
                <w:sz w:val="20"/>
                <w:szCs w:val="20"/>
                <w:lang w:eastAsia="hr-HR"/>
              </w:rPr>
            </w:pPr>
          </w:p>
        </w:tc>
      </w:tr>
      <w:tr w:rsidR="00234A47" w:rsidRPr="00EC6867" w14:paraId="064FA1E7" w14:textId="77777777" w:rsidTr="00234A47">
        <w:trPr>
          <w:trHeight w:val="432"/>
        </w:trPr>
        <w:tc>
          <w:tcPr>
            <w:tcW w:w="5000" w:type="pct"/>
            <w:gridSpan w:val="10"/>
            <w:vAlign w:val="center"/>
          </w:tcPr>
          <w:p w14:paraId="03DE6830" w14:textId="77777777" w:rsidR="00234A47" w:rsidRPr="00EC6867" w:rsidRDefault="00234A47" w:rsidP="003B5C53">
            <w:pPr>
              <w:numPr>
                <w:ilvl w:val="1"/>
                <w:numId w:val="13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4CDE5E5D" w14:textId="77777777" w:rsidTr="00234A47">
        <w:trPr>
          <w:trHeight w:val="432"/>
        </w:trPr>
        <w:tc>
          <w:tcPr>
            <w:tcW w:w="5000" w:type="pct"/>
            <w:gridSpan w:val="10"/>
            <w:vAlign w:val="center"/>
          </w:tcPr>
          <w:p w14:paraId="3802D1B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3344A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DF7142E" w14:textId="199E40A5" w:rsidR="00234A47" w:rsidRPr="00EC6867" w:rsidRDefault="00234A47" w:rsidP="0006166A"/>
    <w:p w14:paraId="6722C099" w14:textId="3B439270" w:rsidR="00234A47" w:rsidRPr="00EC6867" w:rsidRDefault="00234A47" w:rsidP="0006166A"/>
    <w:p w14:paraId="2A5598E6" w14:textId="30D76A99" w:rsidR="00234A47" w:rsidRPr="00EC6867" w:rsidRDefault="00234A47" w:rsidP="0006166A"/>
    <w:p w14:paraId="53214E84" w14:textId="3FCDFD1D" w:rsidR="00234A47" w:rsidRPr="00EC6867" w:rsidRDefault="00234A47" w:rsidP="0006166A"/>
    <w:p w14:paraId="5C740F3C" w14:textId="6B79587F" w:rsidR="00234A47" w:rsidRPr="00EC6867" w:rsidRDefault="00234A47" w:rsidP="0006166A"/>
    <w:p w14:paraId="2944E8F7" w14:textId="53AA03B3" w:rsidR="00234A47" w:rsidRPr="00EC6867" w:rsidRDefault="00234A47" w:rsidP="0006166A"/>
    <w:p w14:paraId="3C5CDE2B" w14:textId="51C3DFED" w:rsidR="00234A47" w:rsidRPr="00EC6867" w:rsidRDefault="00234A47" w:rsidP="0006166A"/>
    <w:p w14:paraId="62726BCD" w14:textId="5A9E761B" w:rsidR="00234A47" w:rsidRPr="00EC6867" w:rsidRDefault="00234A47" w:rsidP="0006166A"/>
    <w:p w14:paraId="0C25D376" w14:textId="222E0DB1" w:rsidR="00234A47" w:rsidRPr="00EC6867" w:rsidRDefault="00234A47" w:rsidP="0006166A"/>
    <w:p w14:paraId="5BCFFF23" w14:textId="557BD8A0" w:rsidR="00234A47" w:rsidRPr="00EC6867" w:rsidRDefault="00234A47" w:rsidP="0006166A"/>
    <w:p w14:paraId="0B325615" w14:textId="251D22F2" w:rsidR="00234A47" w:rsidRPr="00EC6867" w:rsidRDefault="00234A47" w:rsidP="0006166A"/>
    <w:p w14:paraId="69D2640B" w14:textId="4754FACC" w:rsidR="00234A47" w:rsidRPr="00EC6867" w:rsidRDefault="00234A47" w:rsidP="0006166A"/>
    <w:p w14:paraId="2226472B" w14:textId="3184F50B" w:rsidR="00234A47" w:rsidRPr="00EC6867" w:rsidRDefault="00234A47" w:rsidP="0006166A"/>
    <w:p w14:paraId="54B97838" w14:textId="6A45D249" w:rsidR="00234A47" w:rsidRPr="00EC6867" w:rsidRDefault="00234A47" w:rsidP="0006166A"/>
    <w:p w14:paraId="13A12179" w14:textId="278DE877" w:rsidR="00234A47" w:rsidRPr="00EC6867" w:rsidRDefault="00234A47" w:rsidP="0006166A"/>
    <w:p w14:paraId="0A1BD7FA" w14:textId="693954E1" w:rsidR="00234A47" w:rsidRPr="00EC6867" w:rsidRDefault="00234A47" w:rsidP="0006166A"/>
    <w:p w14:paraId="577A2B61" w14:textId="04DF1ACF" w:rsidR="00234A47" w:rsidRPr="00EC6867" w:rsidRDefault="00234A47" w:rsidP="0006166A"/>
    <w:p w14:paraId="7E142042" w14:textId="6526727E" w:rsidR="00234A47" w:rsidRPr="00EC6867" w:rsidRDefault="00234A47" w:rsidP="0006166A"/>
    <w:p w14:paraId="0F0348FB" w14:textId="0C138CAB" w:rsidR="00234A47" w:rsidRPr="00EC6867" w:rsidRDefault="00234A47" w:rsidP="0006166A"/>
    <w:p w14:paraId="65083A89" w14:textId="07BA7F60" w:rsidR="00234A47" w:rsidRPr="00EC6867" w:rsidRDefault="00234A47" w:rsidP="0006166A"/>
    <w:p w14:paraId="18B5450B" w14:textId="7D266F30" w:rsidR="00234A47" w:rsidRPr="00EC6867" w:rsidRDefault="00234A47" w:rsidP="0006166A"/>
    <w:p w14:paraId="46848D7B" w14:textId="66348A10" w:rsidR="00234A47" w:rsidRPr="00EC6867" w:rsidRDefault="00234A47" w:rsidP="0006166A"/>
    <w:p w14:paraId="08A1749D" w14:textId="3503549F" w:rsidR="00234A47" w:rsidRPr="00EC6867" w:rsidRDefault="00234A47" w:rsidP="0006166A"/>
    <w:p w14:paraId="5BD22A55" w14:textId="28AEDF2A"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7DE1CCBF" w14:textId="77777777" w:rsidTr="00234A47">
        <w:trPr>
          <w:trHeight w:hRule="exact" w:val="587"/>
          <w:jc w:val="center"/>
        </w:trPr>
        <w:tc>
          <w:tcPr>
            <w:tcW w:w="5000" w:type="pct"/>
            <w:gridSpan w:val="3"/>
            <w:shd w:val="clear" w:color="auto" w:fill="auto"/>
            <w:vAlign w:val="center"/>
          </w:tcPr>
          <w:p w14:paraId="24D4418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364338F5" w14:textId="77777777" w:rsidTr="00234A47">
        <w:trPr>
          <w:trHeight w:val="405"/>
          <w:jc w:val="center"/>
        </w:trPr>
        <w:tc>
          <w:tcPr>
            <w:tcW w:w="1180" w:type="pct"/>
            <w:shd w:val="clear" w:color="auto" w:fill="auto"/>
            <w:vAlign w:val="center"/>
          </w:tcPr>
          <w:p w14:paraId="5A78C84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A72BA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234A47" w:rsidRPr="00EC6867" w14:paraId="6C08AEFC" w14:textId="77777777" w:rsidTr="00234A47">
        <w:trPr>
          <w:trHeight w:val="405"/>
          <w:jc w:val="center"/>
        </w:trPr>
        <w:tc>
          <w:tcPr>
            <w:tcW w:w="1180" w:type="pct"/>
            <w:shd w:val="clear" w:color="auto" w:fill="auto"/>
            <w:vAlign w:val="center"/>
          </w:tcPr>
          <w:p w14:paraId="4BECCF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ED6356" w14:textId="5016549A" w:rsidR="00234A47" w:rsidRPr="00EC6867" w:rsidRDefault="00E441BE" w:rsidP="00234A47">
            <w:pPr>
              <w:keepNext/>
              <w:spacing w:before="240" w:after="60"/>
              <w:outlineLvl w:val="2"/>
              <w:rPr>
                <w:rFonts w:ascii="Arial Narrow" w:eastAsia="Times New Roman" w:hAnsi="Arial Narrow" w:cs="Arial"/>
                <w:b/>
                <w:bCs/>
                <w:color w:val="000000"/>
                <w:sz w:val="20"/>
                <w:szCs w:val="20"/>
                <w:lang w:eastAsia="hr-HR"/>
              </w:rPr>
            </w:pPr>
            <w:proofErr w:type="spellStart"/>
            <w:r>
              <w:rPr>
                <w:rFonts w:ascii="Arial Narrow" w:eastAsia="Times New Roman" w:hAnsi="Arial Narrow" w:cs="Arial"/>
                <w:sz w:val="20"/>
                <w:szCs w:val="20"/>
                <w:lang w:eastAsia="hr-HR"/>
              </w:rPr>
              <w:t>Izv.prof.art</w:t>
            </w:r>
            <w:proofErr w:type="spellEnd"/>
            <w:r>
              <w:rPr>
                <w:rFonts w:ascii="Arial Narrow" w:eastAsia="Times New Roman" w:hAnsi="Arial Narrow" w:cs="Arial"/>
                <w:sz w:val="20"/>
                <w:szCs w:val="20"/>
                <w:lang w:eastAsia="hr-HR"/>
              </w:rPr>
              <w:t xml:space="preserve">. Antoaneta Radočaj </w:t>
            </w:r>
            <w:r w:rsidRPr="00EC6867">
              <w:rPr>
                <w:rFonts w:ascii="Arial Narrow" w:eastAsia="Times New Roman" w:hAnsi="Arial Narrow" w:cs="Arial"/>
                <w:sz w:val="20"/>
                <w:szCs w:val="20"/>
                <w:lang w:eastAsia="hr-HR"/>
              </w:rPr>
              <w:t>Jerković</w:t>
            </w:r>
          </w:p>
        </w:tc>
      </w:tr>
      <w:tr w:rsidR="00234A47" w:rsidRPr="00EC6867" w14:paraId="481899F7" w14:textId="77777777" w:rsidTr="00234A47">
        <w:trPr>
          <w:trHeight w:val="405"/>
          <w:jc w:val="center"/>
        </w:trPr>
        <w:tc>
          <w:tcPr>
            <w:tcW w:w="1180" w:type="pct"/>
            <w:vAlign w:val="center"/>
          </w:tcPr>
          <w:p w14:paraId="242DE41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9451F3" w14:textId="4343BF4B" w:rsidR="00234A47" w:rsidRPr="00EC6867" w:rsidRDefault="00234A47" w:rsidP="00234A47">
            <w:pPr>
              <w:rPr>
                <w:rFonts w:ascii="Arial Narrow" w:eastAsia="Times New Roman" w:hAnsi="Arial Narrow" w:cs="Arial"/>
                <w:sz w:val="20"/>
                <w:szCs w:val="20"/>
                <w:lang w:eastAsia="hr-HR"/>
              </w:rPr>
            </w:pPr>
          </w:p>
        </w:tc>
      </w:tr>
      <w:tr w:rsidR="00234A47" w:rsidRPr="00EC6867" w14:paraId="71A55287" w14:textId="77777777" w:rsidTr="00234A47">
        <w:trPr>
          <w:trHeight w:val="405"/>
          <w:jc w:val="center"/>
        </w:trPr>
        <w:tc>
          <w:tcPr>
            <w:tcW w:w="1180" w:type="pct"/>
            <w:vAlign w:val="center"/>
          </w:tcPr>
          <w:p w14:paraId="72D765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5EF3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2B48444" w14:textId="77777777" w:rsidTr="00234A47">
        <w:trPr>
          <w:trHeight w:val="405"/>
          <w:jc w:val="center"/>
        </w:trPr>
        <w:tc>
          <w:tcPr>
            <w:tcW w:w="1180" w:type="pct"/>
            <w:vAlign w:val="center"/>
          </w:tcPr>
          <w:p w14:paraId="6E5C052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B3F33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GP306</w:t>
            </w:r>
          </w:p>
        </w:tc>
      </w:tr>
      <w:tr w:rsidR="00234A47" w:rsidRPr="00EC6867" w14:paraId="7460D05D" w14:textId="77777777" w:rsidTr="00234A47">
        <w:trPr>
          <w:trHeight w:val="405"/>
          <w:jc w:val="center"/>
        </w:trPr>
        <w:tc>
          <w:tcPr>
            <w:tcW w:w="1180" w:type="pct"/>
            <w:vAlign w:val="center"/>
          </w:tcPr>
          <w:p w14:paraId="0242F14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2F230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58C296D" w14:textId="77777777" w:rsidTr="00234A47">
        <w:trPr>
          <w:trHeight w:val="405"/>
          <w:jc w:val="center"/>
        </w:trPr>
        <w:tc>
          <w:tcPr>
            <w:tcW w:w="1180" w:type="pct"/>
            <w:vAlign w:val="center"/>
          </w:tcPr>
          <w:p w14:paraId="41266F6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8D9B4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17F5C09" w14:textId="77777777" w:rsidTr="00234A47">
        <w:trPr>
          <w:trHeight w:val="145"/>
          <w:jc w:val="center"/>
        </w:trPr>
        <w:tc>
          <w:tcPr>
            <w:tcW w:w="1180" w:type="pct"/>
            <w:vMerge w:val="restart"/>
            <w:vAlign w:val="center"/>
          </w:tcPr>
          <w:p w14:paraId="0D1DFAA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260AD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87AFE6D"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A60D0D" w14:textId="77777777" w:rsidTr="00234A47">
        <w:trPr>
          <w:trHeight w:val="145"/>
          <w:jc w:val="center"/>
        </w:trPr>
        <w:tc>
          <w:tcPr>
            <w:tcW w:w="1180" w:type="pct"/>
            <w:vMerge/>
            <w:vAlign w:val="center"/>
          </w:tcPr>
          <w:p w14:paraId="4DFAA73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3ED38E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EABD20C" w14:textId="77777777" w:rsidR="00234A47" w:rsidRPr="00EC6867" w:rsidRDefault="00234A47" w:rsidP="003B5C53">
            <w:pPr>
              <w:pStyle w:val="Odlomakpopisa"/>
              <w:numPr>
                <w:ilvl w:val="0"/>
                <w:numId w:val="14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D4F5468"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234A47" w:rsidRPr="00EC6867" w14:paraId="4CF07E7B" w14:textId="77777777" w:rsidTr="00234A47">
        <w:trPr>
          <w:trHeight w:hRule="exact" w:val="288"/>
        </w:trPr>
        <w:tc>
          <w:tcPr>
            <w:tcW w:w="5000" w:type="pct"/>
            <w:gridSpan w:val="10"/>
            <w:shd w:val="clear" w:color="auto" w:fill="auto"/>
            <w:vAlign w:val="center"/>
          </w:tcPr>
          <w:p w14:paraId="67660BD2" w14:textId="77777777" w:rsidR="00234A47" w:rsidRPr="00EC6867" w:rsidRDefault="00234A47" w:rsidP="003B5C53">
            <w:pPr>
              <w:pStyle w:val="Odlomakpopisa"/>
              <w:numPr>
                <w:ilvl w:val="0"/>
                <w:numId w:val="13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E06E3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CD27EC" w14:textId="77777777" w:rsidTr="00234A47">
        <w:trPr>
          <w:trHeight w:val="432"/>
        </w:trPr>
        <w:tc>
          <w:tcPr>
            <w:tcW w:w="5000" w:type="pct"/>
            <w:gridSpan w:val="10"/>
            <w:vAlign w:val="center"/>
          </w:tcPr>
          <w:p w14:paraId="41311A5D" w14:textId="77777777" w:rsidR="00234A47" w:rsidRPr="00EC6867" w:rsidRDefault="00234A47" w:rsidP="003B5C53">
            <w:pPr>
              <w:pStyle w:val="Odlomakpopisa"/>
              <w:numPr>
                <w:ilvl w:val="1"/>
                <w:numId w:val="13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06B441" w14:textId="77777777" w:rsidTr="00234A47">
        <w:trPr>
          <w:trHeight w:val="432"/>
        </w:trPr>
        <w:tc>
          <w:tcPr>
            <w:tcW w:w="5000" w:type="pct"/>
            <w:gridSpan w:val="10"/>
            <w:vAlign w:val="center"/>
          </w:tcPr>
          <w:p w14:paraId="40813CC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234A47" w:rsidRPr="00EC6867" w14:paraId="52A21A47" w14:textId="77777777" w:rsidTr="00234A47">
        <w:trPr>
          <w:trHeight w:val="432"/>
        </w:trPr>
        <w:tc>
          <w:tcPr>
            <w:tcW w:w="5000" w:type="pct"/>
            <w:gridSpan w:val="10"/>
            <w:vAlign w:val="center"/>
          </w:tcPr>
          <w:p w14:paraId="513E0066" w14:textId="77777777" w:rsidR="00234A47" w:rsidRPr="00EC6867" w:rsidRDefault="00234A47" w:rsidP="003B5C53">
            <w:pPr>
              <w:pStyle w:val="Odlomakpopisa"/>
              <w:numPr>
                <w:ilvl w:val="1"/>
                <w:numId w:val="13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31E723F" w14:textId="77777777" w:rsidTr="00234A47">
        <w:trPr>
          <w:trHeight w:val="432"/>
        </w:trPr>
        <w:tc>
          <w:tcPr>
            <w:tcW w:w="5000" w:type="pct"/>
            <w:gridSpan w:val="10"/>
            <w:vAlign w:val="center"/>
          </w:tcPr>
          <w:p w14:paraId="2FD6EBB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234A47" w:rsidRPr="00EC6867" w14:paraId="1F9C2F39" w14:textId="77777777" w:rsidTr="00234A47">
        <w:trPr>
          <w:trHeight w:val="432"/>
        </w:trPr>
        <w:tc>
          <w:tcPr>
            <w:tcW w:w="5000" w:type="pct"/>
            <w:gridSpan w:val="10"/>
            <w:vAlign w:val="center"/>
          </w:tcPr>
          <w:p w14:paraId="2211CAC2" w14:textId="77777777" w:rsidR="00234A47" w:rsidRPr="00EC6867" w:rsidRDefault="00234A47" w:rsidP="003B5C53">
            <w:pPr>
              <w:numPr>
                <w:ilvl w:val="1"/>
                <w:numId w:val="13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729FE0E" w14:textId="77777777" w:rsidTr="00234A47">
        <w:trPr>
          <w:trHeight w:val="432"/>
        </w:trPr>
        <w:tc>
          <w:tcPr>
            <w:tcW w:w="5000" w:type="pct"/>
            <w:gridSpan w:val="10"/>
            <w:vAlign w:val="center"/>
          </w:tcPr>
          <w:p w14:paraId="45CC60C5"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4CA92ED9"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1177070A"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1E55B3B2"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58DB7BD2"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234A47" w:rsidRPr="00EC6867" w14:paraId="3BFCD758" w14:textId="77777777" w:rsidTr="00234A47">
        <w:trPr>
          <w:trHeight w:val="432"/>
        </w:trPr>
        <w:tc>
          <w:tcPr>
            <w:tcW w:w="5000" w:type="pct"/>
            <w:gridSpan w:val="10"/>
            <w:vAlign w:val="center"/>
          </w:tcPr>
          <w:p w14:paraId="210445F7" w14:textId="77777777" w:rsidR="00234A47" w:rsidRPr="00EC6867" w:rsidRDefault="00234A47" w:rsidP="003B5C53">
            <w:pPr>
              <w:numPr>
                <w:ilvl w:val="1"/>
                <w:numId w:val="13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24DE574" w14:textId="77777777" w:rsidTr="00234A47">
        <w:trPr>
          <w:trHeight w:val="432"/>
        </w:trPr>
        <w:tc>
          <w:tcPr>
            <w:tcW w:w="5000" w:type="pct"/>
            <w:gridSpan w:val="10"/>
            <w:vAlign w:val="center"/>
          </w:tcPr>
          <w:p w14:paraId="6DDE10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Poštivati notni tekst; znati dobro </w:t>
            </w:r>
            <w:proofErr w:type="spellStart"/>
            <w:r w:rsidRPr="00EC6867">
              <w:rPr>
                <w:rFonts w:ascii="Arial Narrow" w:hAnsi="Arial Narrow" w:cs="Arial"/>
                <w:sz w:val="20"/>
                <w:szCs w:val="20"/>
              </w:rPr>
              <w:t>izfrazirati</w:t>
            </w:r>
            <w:proofErr w:type="spellEnd"/>
            <w:r w:rsidRPr="00EC6867">
              <w:rPr>
                <w:rFonts w:ascii="Arial Narrow" w:hAnsi="Arial Narrow" w:cs="Arial"/>
                <w:sz w:val="20"/>
                <w:szCs w:val="20"/>
              </w:rPr>
              <w:t xml:space="preserve"> dionicu; pronaći i glazbeno tumačiti kadence: </w:t>
            </w:r>
            <w:proofErr w:type="spellStart"/>
            <w:r w:rsidRPr="00EC6867">
              <w:rPr>
                <w:rFonts w:ascii="Arial Narrow" w:hAnsi="Arial Narrow" w:cs="Arial"/>
                <w:sz w:val="20"/>
                <w:szCs w:val="20"/>
              </w:rPr>
              <w:t>polukadencu</w:t>
            </w:r>
            <w:proofErr w:type="spellEnd"/>
            <w:r w:rsidRPr="00EC6867">
              <w:rPr>
                <w:rFonts w:ascii="Arial Narrow" w:hAnsi="Arial Narrow" w:cs="Arial"/>
                <w:sz w:val="20"/>
                <w:szCs w:val="20"/>
              </w:rPr>
              <w:t xml:space="preserve">, varljivu, odgođenu i konačnu; znati započeti </w:t>
            </w:r>
            <w:proofErr w:type="spellStart"/>
            <w:r w:rsidRPr="00EC6867">
              <w:rPr>
                <w:rFonts w:ascii="Arial Narrow" w:hAnsi="Arial Narrow" w:cs="Arial"/>
                <w:sz w:val="20"/>
                <w:szCs w:val="20"/>
              </w:rPr>
              <w:t>uzmahom</w:t>
            </w:r>
            <w:proofErr w:type="spellEnd"/>
            <w:r w:rsidRPr="00EC6867">
              <w:rPr>
                <w:rFonts w:ascii="Arial Narrow" w:hAnsi="Arial Narrow" w:cs="Arial"/>
                <w:sz w:val="20"/>
                <w:szCs w:val="20"/>
              </w:rPr>
              <w:t xml:space="preserve">; direktna i indirektna priprema; riješiti probleme </w:t>
            </w:r>
            <w:proofErr w:type="spellStart"/>
            <w:r w:rsidRPr="00EC6867">
              <w:rPr>
                <w:rFonts w:ascii="Arial Narrow" w:hAnsi="Arial Narrow" w:cs="Arial"/>
                <w:sz w:val="20"/>
                <w:szCs w:val="20"/>
              </w:rPr>
              <w:t>poliritmije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polimetrije</w:t>
            </w:r>
            <w:proofErr w:type="spellEnd"/>
            <w:r w:rsidRPr="00EC6867">
              <w:rPr>
                <w:rFonts w:ascii="Arial Narrow" w:hAnsi="Arial Narrow" w:cs="Arial"/>
                <w:sz w:val="20"/>
                <w:szCs w:val="20"/>
              </w:rPr>
              <w:t>; pronaći dobar tempo (</w:t>
            </w:r>
            <w:proofErr w:type="spellStart"/>
            <w:r w:rsidRPr="00EC6867">
              <w:rPr>
                <w:rFonts w:ascii="Arial Narrow" w:hAnsi="Arial Narrow" w:cs="Arial"/>
                <w:sz w:val="20"/>
                <w:szCs w:val="20"/>
              </w:rPr>
              <w:t>metronomski</w:t>
            </w:r>
            <w:proofErr w:type="spellEnd"/>
            <w:r w:rsidRPr="00EC6867">
              <w:rPr>
                <w:rFonts w:ascii="Arial Narrow" w:hAnsi="Arial Narrow" w:cs="Arial"/>
                <w:sz w:val="20"/>
                <w:szCs w:val="20"/>
              </w:rPr>
              <w:t xml:space="preserve">, stilski i izvedbeni); izgovarati pjevački tekst u skladbi; što više osamostaliti ruke; znati svirati dirigiranu partituru; memorirati partituru, osluškivati točnost "drugih" dionica u vremenu koncentracije na odabranu dionicu; pjevati što bolje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Upoznati i usvojiti stil linija renesansnih i drugih kompozicija </w:t>
            </w:r>
            <w:proofErr w:type="spellStart"/>
            <w:r w:rsidRPr="00EC6867">
              <w:rPr>
                <w:rFonts w:ascii="Arial Narrow" w:hAnsi="Arial Narrow" w:cs="Arial"/>
                <w:sz w:val="20"/>
                <w:szCs w:val="20"/>
              </w:rPr>
              <w:t>homofonih</w:t>
            </w:r>
            <w:proofErr w:type="spellEnd"/>
            <w:r w:rsidRPr="00EC6867">
              <w:rPr>
                <w:rFonts w:ascii="Arial Narrow" w:hAnsi="Arial Narrow" w:cs="Arial"/>
                <w:sz w:val="20"/>
                <w:szCs w:val="20"/>
              </w:rPr>
              <w:t xml:space="preserve"> i polifonih. Upoznati izvedbu glazbenih formi moteta i madrigala.</w:t>
            </w:r>
          </w:p>
          <w:p w14:paraId="7B376D66"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86CD5AC"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234A47" w:rsidRPr="00EC6867" w14:paraId="547864B6" w14:textId="77777777" w:rsidTr="00234A47">
        <w:trPr>
          <w:trHeight w:val="432"/>
        </w:trPr>
        <w:tc>
          <w:tcPr>
            <w:tcW w:w="3085" w:type="pct"/>
            <w:gridSpan w:val="7"/>
            <w:vAlign w:val="center"/>
          </w:tcPr>
          <w:p w14:paraId="21684EF0" w14:textId="77777777" w:rsidR="00234A47" w:rsidRPr="00EC6867" w:rsidRDefault="00234A47" w:rsidP="003B5C53">
            <w:pPr>
              <w:pStyle w:val="Odlomakpopisa"/>
              <w:numPr>
                <w:ilvl w:val="1"/>
                <w:numId w:val="138"/>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8FE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3408EC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EB2D33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D5CE9A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7C60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7D5E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AA1889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02C1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ECFF75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50592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F41C156" w14:textId="77777777" w:rsidTr="00234A47">
        <w:trPr>
          <w:trHeight w:val="432"/>
        </w:trPr>
        <w:tc>
          <w:tcPr>
            <w:tcW w:w="3085" w:type="pct"/>
            <w:gridSpan w:val="7"/>
            <w:vAlign w:val="center"/>
          </w:tcPr>
          <w:p w14:paraId="29BC8198" w14:textId="77777777" w:rsidR="00234A47" w:rsidRPr="00EC6867" w:rsidRDefault="00234A47" w:rsidP="003B5C53">
            <w:pPr>
              <w:numPr>
                <w:ilvl w:val="1"/>
                <w:numId w:val="13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FC47824"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2D4FAA07" w14:textId="77777777" w:rsidTr="00234A47">
        <w:trPr>
          <w:trHeight w:val="432"/>
        </w:trPr>
        <w:tc>
          <w:tcPr>
            <w:tcW w:w="5000" w:type="pct"/>
            <w:gridSpan w:val="10"/>
            <w:vAlign w:val="center"/>
          </w:tcPr>
          <w:p w14:paraId="48A2EC4A"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07DB11" w14:textId="77777777" w:rsidTr="00234A47">
        <w:trPr>
          <w:trHeight w:val="432"/>
        </w:trPr>
        <w:tc>
          <w:tcPr>
            <w:tcW w:w="5000" w:type="pct"/>
            <w:gridSpan w:val="10"/>
            <w:vAlign w:val="center"/>
          </w:tcPr>
          <w:p w14:paraId="643A8B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09E07774" w14:textId="77777777" w:rsidTr="00234A47">
        <w:trPr>
          <w:trHeight w:val="432"/>
        </w:trPr>
        <w:tc>
          <w:tcPr>
            <w:tcW w:w="5000" w:type="pct"/>
            <w:gridSpan w:val="10"/>
            <w:vAlign w:val="center"/>
          </w:tcPr>
          <w:p w14:paraId="096BDBEB"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04E58B3" w14:textId="77777777" w:rsidTr="00234A47">
        <w:trPr>
          <w:trHeight w:val="111"/>
        </w:trPr>
        <w:tc>
          <w:tcPr>
            <w:tcW w:w="552" w:type="pct"/>
            <w:vAlign w:val="center"/>
          </w:tcPr>
          <w:p w14:paraId="03534FA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E2330C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7121E5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23430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D03A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B5535E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02B3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BD0A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E90643F" w14:textId="77777777" w:rsidTr="00234A47">
        <w:trPr>
          <w:trHeight w:val="108"/>
        </w:trPr>
        <w:tc>
          <w:tcPr>
            <w:tcW w:w="552" w:type="pct"/>
            <w:vAlign w:val="center"/>
          </w:tcPr>
          <w:p w14:paraId="28AD8F1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5562FF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7A86F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599B8E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5869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D970A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C27ED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89F53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7641745" w14:textId="77777777" w:rsidTr="00234A47">
        <w:trPr>
          <w:trHeight w:val="108"/>
        </w:trPr>
        <w:tc>
          <w:tcPr>
            <w:tcW w:w="552" w:type="pct"/>
            <w:vAlign w:val="center"/>
          </w:tcPr>
          <w:p w14:paraId="546279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417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295828E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26E11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C95224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050636B"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3702DC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3C2E8A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234A47" w:rsidRPr="00EC6867" w14:paraId="7BAF96CE" w14:textId="77777777" w:rsidTr="00234A47">
        <w:trPr>
          <w:trHeight w:val="108"/>
        </w:trPr>
        <w:tc>
          <w:tcPr>
            <w:tcW w:w="552" w:type="pct"/>
            <w:vAlign w:val="center"/>
          </w:tcPr>
          <w:p w14:paraId="05DDB2A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51B321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F5D878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2242FF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150D0E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469F96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9241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5F178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C1A53F" w14:textId="77777777" w:rsidTr="00234A47">
        <w:trPr>
          <w:trHeight w:val="432"/>
        </w:trPr>
        <w:tc>
          <w:tcPr>
            <w:tcW w:w="5000" w:type="pct"/>
            <w:gridSpan w:val="10"/>
            <w:vAlign w:val="center"/>
          </w:tcPr>
          <w:p w14:paraId="1A3956BF" w14:textId="77777777" w:rsidR="00234A47" w:rsidRPr="00EC6867" w:rsidRDefault="00234A47" w:rsidP="003B5C53">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6CAC86C" w14:textId="77777777" w:rsidTr="00234A47">
        <w:trPr>
          <w:trHeight w:val="432"/>
        </w:trPr>
        <w:tc>
          <w:tcPr>
            <w:tcW w:w="5000" w:type="pct"/>
            <w:gridSpan w:val="10"/>
            <w:vAlign w:val="center"/>
          </w:tcPr>
          <w:p w14:paraId="33ED1CC8"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073BC098"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75F5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5DEF13"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0A9527D" w14:textId="77777777" w:rsidR="00234A47" w:rsidRPr="00EC6867" w:rsidRDefault="00234A47" w:rsidP="00234A47">
                  <w:pPr>
                    <w:rPr>
                      <w:rFonts w:ascii="Arial Narrow" w:eastAsia="Times New Roman" w:hAnsi="Arial Narrow" w:cs="Times New Roman"/>
                      <w:b/>
                      <w:bCs/>
                      <w:sz w:val="20"/>
                      <w:szCs w:val="20"/>
                      <w:lang w:eastAsia="hr-HR"/>
                    </w:rPr>
                  </w:pPr>
                </w:p>
                <w:p w14:paraId="0ACE7428"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4AE7D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ACFD9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08A80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6D89E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500E2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62A5FB2"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A583334"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B11D45"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9BCAF90"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6A81CCD"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A65B71E"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B2EE12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080542F"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71F3C674" w14:textId="77777777" w:rsidTr="00234A47">
              <w:tc>
                <w:tcPr>
                  <w:tcW w:w="1787" w:type="dxa"/>
                  <w:tcBorders>
                    <w:top w:val="single" w:sz="4" w:space="0" w:color="auto"/>
                    <w:left w:val="single" w:sz="4" w:space="0" w:color="auto"/>
                    <w:bottom w:val="single" w:sz="4" w:space="0" w:color="auto"/>
                    <w:right w:val="single" w:sz="4" w:space="0" w:color="auto"/>
                  </w:tcBorders>
                </w:tcPr>
                <w:p w14:paraId="62A61A9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1956CE0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322B8F3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4C22A15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794C82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1CF141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042E9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r>
            <w:tr w:rsidR="00234A47" w:rsidRPr="00EC6867" w14:paraId="7971EB8C" w14:textId="77777777" w:rsidTr="00234A47">
              <w:tc>
                <w:tcPr>
                  <w:tcW w:w="1787" w:type="dxa"/>
                  <w:tcBorders>
                    <w:top w:val="single" w:sz="4" w:space="0" w:color="auto"/>
                    <w:left w:val="single" w:sz="4" w:space="0" w:color="auto"/>
                    <w:bottom w:val="single" w:sz="4" w:space="0" w:color="auto"/>
                    <w:right w:val="single" w:sz="4" w:space="0" w:color="auto"/>
                  </w:tcBorders>
                </w:tcPr>
                <w:p w14:paraId="3011407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20E2AD23"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18C90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8E48C3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52E444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A2565A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7BA830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940791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w:t>
                  </w:r>
                </w:p>
              </w:tc>
            </w:tr>
            <w:tr w:rsidR="00234A47" w:rsidRPr="00EC6867" w14:paraId="453BFD82" w14:textId="77777777" w:rsidTr="00234A47">
              <w:tc>
                <w:tcPr>
                  <w:tcW w:w="1787" w:type="dxa"/>
                  <w:tcBorders>
                    <w:top w:val="single" w:sz="4" w:space="0" w:color="auto"/>
                    <w:left w:val="single" w:sz="4" w:space="0" w:color="auto"/>
                    <w:bottom w:val="single" w:sz="4" w:space="0" w:color="auto"/>
                    <w:right w:val="single" w:sz="4" w:space="0" w:color="auto"/>
                  </w:tcBorders>
                </w:tcPr>
                <w:p w14:paraId="226660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C96DE2E"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D659A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43B79A7"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78B69E6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10E8ECF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2D7246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9B91FB"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1950EF3F" w14:textId="77777777" w:rsidTr="00234A47">
              <w:tc>
                <w:tcPr>
                  <w:tcW w:w="1787" w:type="dxa"/>
                  <w:tcBorders>
                    <w:top w:val="single" w:sz="4" w:space="0" w:color="auto"/>
                    <w:left w:val="single" w:sz="4" w:space="0" w:color="auto"/>
                    <w:bottom w:val="single" w:sz="4" w:space="0" w:color="auto"/>
                    <w:right w:val="single" w:sz="4" w:space="0" w:color="auto"/>
                  </w:tcBorders>
                </w:tcPr>
                <w:p w14:paraId="29794E54" w14:textId="77777777" w:rsidR="00234A47" w:rsidRPr="00EC6867" w:rsidRDefault="00234A47" w:rsidP="00234A47">
                  <w:pPr>
                    <w:rPr>
                      <w:rFonts w:ascii="Arial Narrow" w:eastAsia="Calibri" w:hAnsi="Arial Narrow" w:cs="Arial"/>
                      <w:sz w:val="20"/>
                      <w:szCs w:val="20"/>
                    </w:rPr>
                  </w:pPr>
                </w:p>
                <w:p w14:paraId="2DBEA7C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0637978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DBBB5E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453F60A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B6B9D7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83C96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0CD3181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6AA583A8" w14:textId="77777777" w:rsidTr="00234A47">
              <w:tc>
                <w:tcPr>
                  <w:tcW w:w="1787" w:type="dxa"/>
                  <w:tcBorders>
                    <w:top w:val="single" w:sz="4" w:space="0" w:color="auto"/>
                    <w:left w:val="single" w:sz="4" w:space="0" w:color="auto"/>
                    <w:bottom w:val="single" w:sz="4" w:space="0" w:color="auto"/>
                    <w:right w:val="single" w:sz="4" w:space="0" w:color="auto"/>
                  </w:tcBorders>
                </w:tcPr>
                <w:p w14:paraId="50F70E2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0E6552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0F5D2CA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486F61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89A6CC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w:t>
                  </w:r>
                  <w:r w:rsidRPr="00EC6867">
                    <w:rPr>
                      <w:rFonts w:ascii="Arial Narrow" w:eastAsia="Calibri" w:hAnsi="Arial Narrow" w:cs="Arial"/>
                      <w:sz w:val="20"/>
                      <w:szCs w:val="20"/>
                    </w:rPr>
                    <w:lastRenderedPageBreak/>
                    <w:t>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674CB5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04E1EF4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35</w:t>
                  </w:r>
                </w:p>
              </w:tc>
            </w:tr>
            <w:tr w:rsidR="00234A47" w:rsidRPr="00EC6867" w14:paraId="522C23BC" w14:textId="77777777" w:rsidTr="00234A47">
              <w:tc>
                <w:tcPr>
                  <w:tcW w:w="1787" w:type="dxa"/>
                  <w:tcBorders>
                    <w:top w:val="single" w:sz="4" w:space="0" w:color="auto"/>
                    <w:left w:val="single" w:sz="4" w:space="0" w:color="auto"/>
                    <w:bottom w:val="single" w:sz="4" w:space="0" w:color="auto"/>
                    <w:right w:val="single" w:sz="4" w:space="0" w:color="auto"/>
                  </w:tcBorders>
                </w:tcPr>
                <w:p w14:paraId="6AB8B073" w14:textId="77777777" w:rsidR="00234A47" w:rsidRPr="00EC6867" w:rsidRDefault="00234A47" w:rsidP="00234A47">
                  <w:pPr>
                    <w:rPr>
                      <w:rFonts w:ascii="Arial Narrow" w:eastAsia="Calibri" w:hAnsi="Arial Narrow" w:cs="Arial"/>
                      <w:sz w:val="20"/>
                      <w:szCs w:val="20"/>
                    </w:rPr>
                  </w:pPr>
                </w:p>
                <w:p w14:paraId="4A56259C"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DB8D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6BD93B3D" w14:textId="77777777" w:rsidR="00234A47" w:rsidRPr="00EC6867" w:rsidRDefault="00234A47" w:rsidP="00234A47">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7C28E45" w14:textId="77777777" w:rsidR="00234A47" w:rsidRPr="00EC6867" w:rsidRDefault="00234A47" w:rsidP="00234A47">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4DD8B153" w14:textId="77777777" w:rsidR="00234A47" w:rsidRPr="00EC6867" w:rsidRDefault="00234A47" w:rsidP="00234A47">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D17A93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FC2E0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0263BFD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47C334BB"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24CB8EDB" w14:textId="77777777" w:rsidTr="00234A47">
        <w:trPr>
          <w:trHeight w:val="432"/>
        </w:trPr>
        <w:tc>
          <w:tcPr>
            <w:tcW w:w="5000" w:type="pct"/>
            <w:gridSpan w:val="10"/>
            <w:vAlign w:val="center"/>
          </w:tcPr>
          <w:p w14:paraId="4C77A396" w14:textId="77777777" w:rsidR="00234A47" w:rsidRPr="00EC6867" w:rsidRDefault="00234A47" w:rsidP="003B5C53">
            <w:pPr>
              <w:pStyle w:val="Odlomakpopisa"/>
              <w:numPr>
                <w:ilvl w:val="1"/>
                <w:numId w:val="13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6C507685" w14:textId="77777777" w:rsidTr="00234A47">
        <w:trPr>
          <w:trHeight w:val="432"/>
        </w:trPr>
        <w:tc>
          <w:tcPr>
            <w:tcW w:w="5000" w:type="pct"/>
            <w:gridSpan w:val="10"/>
            <w:vAlign w:val="center"/>
          </w:tcPr>
          <w:p w14:paraId="30342779"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G.P.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Esurientes</w:t>
            </w:r>
            <w:proofErr w:type="spellEnd"/>
            <w:r w:rsidRPr="00EC6867">
              <w:rPr>
                <w:rFonts w:ascii="Arial Narrow" w:hAnsi="Arial Narrow" w:cs="Arial"/>
                <w:sz w:val="20"/>
                <w:szCs w:val="20"/>
              </w:rPr>
              <w:t xml:space="preserve">", "Pars </w:t>
            </w:r>
            <w:proofErr w:type="spellStart"/>
            <w:r w:rsidRPr="00EC6867">
              <w:rPr>
                <w:rFonts w:ascii="Arial Narrow" w:hAnsi="Arial Narrow" w:cs="Arial"/>
                <w:sz w:val="20"/>
                <w:szCs w:val="20"/>
              </w:rPr>
              <w:t>mea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Recordata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misericordia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Vergine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chiara</w:t>
            </w:r>
            <w:proofErr w:type="spellEnd"/>
            <w:r w:rsidRPr="00EC6867">
              <w:rPr>
                <w:rFonts w:ascii="Arial Narrow" w:hAnsi="Arial Narrow" w:cs="Arial"/>
                <w:sz w:val="20"/>
                <w:szCs w:val="20"/>
              </w:rPr>
              <w:t>"</w:t>
            </w:r>
          </w:p>
          <w:p w14:paraId="5BDB2479"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011315CB"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5437CC6F"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7BAAA74C"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Britten</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Balulalow</w:t>
            </w:r>
            <w:proofErr w:type="spellEnd"/>
            <w:r w:rsidRPr="00EC6867">
              <w:rPr>
                <w:rFonts w:ascii="Arial Narrow" w:hAnsi="Arial Narrow" w:cs="Arial"/>
                <w:sz w:val="20"/>
                <w:szCs w:val="20"/>
              </w:rPr>
              <w:t>», "Božićne pjesme"</w:t>
            </w:r>
          </w:p>
          <w:p w14:paraId="5CE10645"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i dr.</w:t>
            </w:r>
          </w:p>
          <w:p w14:paraId="3FBA620E" w14:textId="77777777" w:rsidR="00234A47" w:rsidRPr="00EC6867" w:rsidRDefault="00234A47" w:rsidP="003B5C53">
            <w:pPr>
              <w:pStyle w:val="Odlomakpopisa"/>
              <w:numPr>
                <w:ilvl w:val="0"/>
                <w:numId w:val="140"/>
              </w:numPr>
              <w:tabs>
                <w:tab w:val="left" w:pos="0"/>
              </w:tabs>
              <w:suppressAutoHyphens/>
              <w:rPr>
                <w:rFonts w:ascii="Arial" w:hAnsi="Arial" w:cs="Arial"/>
              </w:rPr>
            </w:pPr>
            <w:r w:rsidRPr="00EC6867">
              <w:rPr>
                <w:rFonts w:ascii="Arial Narrow" w:hAnsi="Arial Narrow" w:cs="Arial"/>
                <w:sz w:val="20"/>
                <w:szCs w:val="20"/>
              </w:rPr>
              <w:t xml:space="preserve">Narodne pjesme i skladbe u obradbama (V. Žganec, F. Lučić, D. </w:t>
            </w:r>
            <w:proofErr w:type="spellStart"/>
            <w:r w:rsidRPr="00EC6867">
              <w:rPr>
                <w:rFonts w:ascii="Arial Narrow" w:hAnsi="Arial Narrow" w:cs="Arial"/>
                <w:sz w:val="20"/>
                <w:szCs w:val="20"/>
              </w:rPr>
              <w:t>Fio</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Rajter</w:t>
            </w:r>
            <w:proofErr w:type="spellEnd"/>
            <w:r w:rsidRPr="00EC6867">
              <w:rPr>
                <w:rFonts w:ascii="Arial Narrow" w:hAnsi="Arial Narrow" w:cs="Arial"/>
                <w:sz w:val="20"/>
                <w:szCs w:val="20"/>
              </w:rPr>
              <w:t xml:space="preserve">, Z. Špoljar, V. </w:t>
            </w:r>
            <w:proofErr w:type="spellStart"/>
            <w:r w:rsidRPr="00EC6867">
              <w:rPr>
                <w:rFonts w:ascii="Arial Narrow" w:hAnsi="Arial Narrow" w:cs="Arial"/>
                <w:sz w:val="20"/>
                <w:szCs w:val="20"/>
              </w:rPr>
              <w:t>Tomerlin</w:t>
            </w:r>
            <w:proofErr w:type="spellEnd"/>
            <w:r w:rsidRPr="00EC6867">
              <w:rPr>
                <w:rFonts w:ascii="Arial Narrow" w:hAnsi="Arial Narrow" w:cs="Arial"/>
                <w:sz w:val="20"/>
                <w:szCs w:val="20"/>
              </w:rPr>
              <w:t>, V. Špoljarić, A. Klobučar, L. Županović...).</w:t>
            </w:r>
          </w:p>
        </w:tc>
      </w:tr>
      <w:tr w:rsidR="00234A47" w:rsidRPr="00EC6867" w14:paraId="52B37EB9" w14:textId="77777777" w:rsidTr="00234A47">
        <w:trPr>
          <w:trHeight w:val="432"/>
        </w:trPr>
        <w:tc>
          <w:tcPr>
            <w:tcW w:w="5000" w:type="pct"/>
            <w:gridSpan w:val="10"/>
            <w:vAlign w:val="center"/>
          </w:tcPr>
          <w:p w14:paraId="65DFB870" w14:textId="77777777" w:rsidR="00234A47" w:rsidRPr="00EC6867" w:rsidRDefault="00234A47" w:rsidP="003B5C53">
            <w:pPr>
              <w:numPr>
                <w:ilvl w:val="1"/>
                <w:numId w:val="13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735595BF" w14:textId="77777777" w:rsidTr="00234A47">
        <w:trPr>
          <w:trHeight w:val="432"/>
        </w:trPr>
        <w:tc>
          <w:tcPr>
            <w:tcW w:w="5000" w:type="pct"/>
            <w:gridSpan w:val="10"/>
            <w:vAlign w:val="center"/>
          </w:tcPr>
          <w:p w14:paraId="4B115779"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AB6C494" w14:textId="77777777" w:rsidTr="00234A47">
        <w:trPr>
          <w:trHeight w:val="432"/>
        </w:trPr>
        <w:tc>
          <w:tcPr>
            <w:tcW w:w="5000" w:type="pct"/>
            <w:gridSpan w:val="10"/>
            <w:vAlign w:val="center"/>
          </w:tcPr>
          <w:p w14:paraId="355EA398" w14:textId="77777777" w:rsidR="00234A47" w:rsidRPr="00EC6867" w:rsidRDefault="00234A47" w:rsidP="003B5C53">
            <w:pPr>
              <w:numPr>
                <w:ilvl w:val="1"/>
                <w:numId w:val="13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5366B72C" w14:textId="77777777" w:rsidTr="00234A47">
        <w:trPr>
          <w:trHeight w:val="432"/>
        </w:trPr>
        <w:tc>
          <w:tcPr>
            <w:tcW w:w="5000" w:type="pct"/>
            <w:gridSpan w:val="10"/>
            <w:vAlign w:val="center"/>
          </w:tcPr>
          <w:p w14:paraId="20A02AB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94B81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B41164" w14:textId="268E0002" w:rsidR="00234A47" w:rsidRPr="00EC6867" w:rsidRDefault="00234A47" w:rsidP="0006166A"/>
    <w:p w14:paraId="30A30B38" w14:textId="79F2298C" w:rsidR="00234A47" w:rsidRPr="00EC6867" w:rsidRDefault="00234A47" w:rsidP="0006166A"/>
    <w:p w14:paraId="5A30E7A1" w14:textId="2132EA6D" w:rsidR="00234A47" w:rsidRPr="00EC6867" w:rsidRDefault="00234A47" w:rsidP="0006166A"/>
    <w:p w14:paraId="39581065" w14:textId="0279C065" w:rsidR="00234A47" w:rsidRPr="00EC6867" w:rsidRDefault="00234A47" w:rsidP="0006166A"/>
    <w:p w14:paraId="13D6A408" w14:textId="2C5F895F" w:rsidR="00234A47" w:rsidRPr="00EC6867" w:rsidRDefault="00234A47" w:rsidP="0006166A"/>
    <w:p w14:paraId="6825D069" w14:textId="0DB93041" w:rsidR="00234A47" w:rsidRPr="00EC6867" w:rsidRDefault="00234A47" w:rsidP="0006166A"/>
    <w:p w14:paraId="147CD481" w14:textId="13F116C2" w:rsidR="00234A47" w:rsidRPr="00EC6867" w:rsidRDefault="00234A47" w:rsidP="0006166A"/>
    <w:p w14:paraId="2302C54E" w14:textId="3C57F6FC" w:rsidR="00234A47" w:rsidRPr="00EC6867" w:rsidRDefault="00234A47" w:rsidP="0006166A"/>
    <w:p w14:paraId="15AAFD7D" w14:textId="5BCB5304" w:rsidR="00234A47" w:rsidRPr="00EC6867" w:rsidRDefault="00234A47" w:rsidP="0006166A"/>
    <w:p w14:paraId="223C998C" w14:textId="09DB4237" w:rsidR="00234A47" w:rsidRPr="00EC6867" w:rsidRDefault="00234A47" w:rsidP="0006166A"/>
    <w:p w14:paraId="3B87EDDB" w14:textId="68BCB509" w:rsidR="00234A47" w:rsidRPr="00EC6867" w:rsidRDefault="00234A47" w:rsidP="0006166A"/>
    <w:p w14:paraId="2A7A093D" w14:textId="26C14360" w:rsidR="00234A47" w:rsidRPr="00EC6867" w:rsidRDefault="00234A47" w:rsidP="0006166A"/>
    <w:p w14:paraId="5F428806" w14:textId="16693954" w:rsidR="00234A47" w:rsidRPr="00EC6867" w:rsidRDefault="00234A47" w:rsidP="0006166A"/>
    <w:p w14:paraId="5DC91B9D" w14:textId="0735368C" w:rsidR="00234A47" w:rsidRPr="00EC6867" w:rsidRDefault="00234A47" w:rsidP="0006166A"/>
    <w:p w14:paraId="1F7A4A8A" w14:textId="318A5405"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234A47" w:rsidRPr="00EC6867" w14:paraId="53B29432" w14:textId="77777777" w:rsidTr="00234A47">
        <w:trPr>
          <w:trHeight w:hRule="exact" w:val="587"/>
          <w:jc w:val="center"/>
        </w:trPr>
        <w:tc>
          <w:tcPr>
            <w:tcW w:w="5000" w:type="pct"/>
            <w:gridSpan w:val="3"/>
            <w:shd w:val="clear" w:color="auto" w:fill="auto"/>
            <w:vAlign w:val="center"/>
          </w:tcPr>
          <w:p w14:paraId="06A06E4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46C04A36" w14:textId="77777777" w:rsidTr="00234A47">
        <w:trPr>
          <w:trHeight w:val="405"/>
          <w:jc w:val="center"/>
        </w:trPr>
        <w:tc>
          <w:tcPr>
            <w:tcW w:w="1180" w:type="pct"/>
            <w:shd w:val="clear" w:color="auto" w:fill="auto"/>
            <w:vAlign w:val="center"/>
          </w:tcPr>
          <w:p w14:paraId="04EC2F8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3E8D85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234A47" w:rsidRPr="00EC6867" w14:paraId="2E0C7015" w14:textId="77777777" w:rsidTr="00234A47">
        <w:trPr>
          <w:trHeight w:val="405"/>
          <w:jc w:val="center"/>
        </w:trPr>
        <w:tc>
          <w:tcPr>
            <w:tcW w:w="1180" w:type="pct"/>
            <w:shd w:val="clear" w:color="auto" w:fill="auto"/>
            <w:vAlign w:val="center"/>
          </w:tcPr>
          <w:p w14:paraId="59EBD3E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2D406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234A47" w:rsidRPr="00EC6867" w14:paraId="6CE435C2" w14:textId="77777777" w:rsidTr="00234A47">
        <w:trPr>
          <w:trHeight w:val="405"/>
          <w:jc w:val="center"/>
        </w:trPr>
        <w:tc>
          <w:tcPr>
            <w:tcW w:w="1180" w:type="pct"/>
            <w:vAlign w:val="center"/>
          </w:tcPr>
          <w:p w14:paraId="2E34A61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4D5106F" w14:textId="77777777" w:rsidR="00234A47" w:rsidRPr="00EC6867" w:rsidRDefault="00234A47" w:rsidP="00234A47">
            <w:pPr>
              <w:rPr>
                <w:rFonts w:ascii="Arial Narrow" w:eastAsia="Times New Roman" w:hAnsi="Arial Narrow" w:cs="Arial"/>
                <w:b/>
                <w:sz w:val="20"/>
                <w:szCs w:val="20"/>
                <w:lang w:eastAsia="hr-HR"/>
              </w:rPr>
            </w:pPr>
          </w:p>
        </w:tc>
      </w:tr>
      <w:tr w:rsidR="00234A47" w:rsidRPr="00EC6867" w14:paraId="36A2BBAA" w14:textId="77777777" w:rsidTr="00234A47">
        <w:trPr>
          <w:trHeight w:val="405"/>
          <w:jc w:val="center"/>
        </w:trPr>
        <w:tc>
          <w:tcPr>
            <w:tcW w:w="1180" w:type="pct"/>
            <w:vAlign w:val="center"/>
          </w:tcPr>
          <w:p w14:paraId="09EF3F9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67AE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B370189" w14:textId="77777777" w:rsidTr="00234A47">
        <w:trPr>
          <w:trHeight w:val="405"/>
          <w:jc w:val="center"/>
        </w:trPr>
        <w:tc>
          <w:tcPr>
            <w:tcW w:w="1180" w:type="pct"/>
            <w:vAlign w:val="center"/>
          </w:tcPr>
          <w:p w14:paraId="1C0641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70D7B1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ZP306</w:t>
            </w:r>
          </w:p>
        </w:tc>
      </w:tr>
      <w:tr w:rsidR="00234A47" w:rsidRPr="00EC6867" w14:paraId="0F764FF6" w14:textId="77777777" w:rsidTr="00234A47">
        <w:trPr>
          <w:trHeight w:val="405"/>
          <w:jc w:val="center"/>
        </w:trPr>
        <w:tc>
          <w:tcPr>
            <w:tcW w:w="1180" w:type="pct"/>
            <w:vAlign w:val="center"/>
          </w:tcPr>
          <w:p w14:paraId="2842ADC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1075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F482D7B" w14:textId="77777777" w:rsidTr="00234A47">
        <w:trPr>
          <w:trHeight w:val="405"/>
          <w:jc w:val="center"/>
        </w:trPr>
        <w:tc>
          <w:tcPr>
            <w:tcW w:w="1180" w:type="pct"/>
            <w:vAlign w:val="center"/>
          </w:tcPr>
          <w:p w14:paraId="48E65706"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A5660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56A2FC0" w14:textId="77777777" w:rsidTr="00234A47">
        <w:trPr>
          <w:trHeight w:val="145"/>
          <w:jc w:val="center"/>
        </w:trPr>
        <w:tc>
          <w:tcPr>
            <w:tcW w:w="1180" w:type="pct"/>
            <w:vMerge w:val="restart"/>
            <w:vAlign w:val="center"/>
          </w:tcPr>
          <w:p w14:paraId="7F0582B9"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174F88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6E4C1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17A6AEA" w14:textId="77777777" w:rsidTr="00234A47">
        <w:trPr>
          <w:trHeight w:val="145"/>
          <w:jc w:val="center"/>
        </w:trPr>
        <w:tc>
          <w:tcPr>
            <w:tcW w:w="1180" w:type="pct"/>
            <w:vMerge/>
            <w:vAlign w:val="center"/>
          </w:tcPr>
          <w:p w14:paraId="65B6BC54"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E63CBB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58B0638" w14:textId="77777777" w:rsidR="00234A47" w:rsidRPr="00EC6867" w:rsidRDefault="00234A47" w:rsidP="003B5C53">
            <w:pPr>
              <w:pStyle w:val="Odlomakpopisa"/>
              <w:numPr>
                <w:ilvl w:val="0"/>
                <w:numId w:val="14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0643AF2"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234A47" w:rsidRPr="00EC6867" w14:paraId="2D370903" w14:textId="77777777" w:rsidTr="00234A47">
        <w:trPr>
          <w:trHeight w:hRule="exact" w:val="288"/>
        </w:trPr>
        <w:tc>
          <w:tcPr>
            <w:tcW w:w="5000" w:type="pct"/>
            <w:gridSpan w:val="10"/>
            <w:shd w:val="clear" w:color="auto" w:fill="auto"/>
            <w:vAlign w:val="center"/>
          </w:tcPr>
          <w:p w14:paraId="303628A3" w14:textId="77777777" w:rsidR="00234A47" w:rsidRPr="00EC6867" w:rsidRDefault="00234A47" w:rsidP="003B5C53">
            <w:pPr>
              <w:pStyle w:val="Odlomakpopisa"/>
              <w:numPr>
                <w:ilvl w:val="0"/>
                <w:numId w:val="14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8C1C88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3D53F53C" w14:textId="77777777" w:rsidTr="00234A47">
        <w:trPr>
          <w:trHeight w:val="432"/>
        </w:trPr>
        <w:tc>
          <w:tcPr>
            <w:tcW w:w="5000" w:type="pct"/>
            <w:gridSpan w:val="10"/>
            <w:vAlign w:val="center"/>
          </w:tcPr>
          <w:p w14:paraId="33617861" w14:textId="77777777" w:rsidR="00234A47" w:rsidRPr="00EC6867" w:rsidRDefault="00234A47" w:rsidP="003B5C53">
            <w:pPr>
              <w:pStyle w:val="Odlomakpopisa"/>
              <w:numPr>
                <w:ilvl w:val="1"/>
                <w:numId w:val="14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1B9A301C" w14:textId="77777777" w:rsidTr="00234A47">
        <w:trPr>
          <w:trHeight w:val="432"/>
        </w:trPr>
        <w:tc>
          <w:tcPr>
            <w:tcW w:w="5000" w:type="pct"/>
            <w:gridSpan w:val="10"/>
            <w:vAlign w:val="center"/>
          </w:tcPr>
          <w:p w14:paraId="58F3CA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234A47" w:rsidRPr="00EC6867" w14:paraId="4367B73F" w14:textId="77777777" w:rsidTr="00234A47">
        <w:trPr>
          <w:trHeight w:val="432"/>
        </w:trPr>
        <w:tc>
          <w:tcPr>
            <w:tcW w:w="5000" w:type="pct"/>
            <w:gridSpan w:val="10"/>
            <w:vAlign w:val="center"/>
          </w:tcPr>
          <w:p w14:paraId="0534532E" w14:textId="77777777" w:rsidR="00234A47" w:rsidRPr="00EC6867" w:rsidRDefault="00234A47" w:rsidP="003B5C53">
            <w:pPr>
              <w:pStyle w:val="Odlomakpopisa"/>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46184127" w14:textId="77777777" w:rsidTr="00234A47">
        <w:trPr>
          <w:trHeight w:val="432"/>
        </w:trPr>
        <w:tc>
          <w:tcPr>
            <w:tcW w:w="5000" w:type="pct"/>
            <w:gridSpan w:val="10"/>
            <w:vAlign w:val="center"/>
          </w:tcPr>
          <w:p w14:paraId="7CEDB3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234A47" w:rsidRPr="00EC6867" w14:paraId="255D67A5" w14:textId="77777777" w:rsidTr="00234A47">
        <w:trPr>
          <w:trHeight w:val="432"/>
        </w:trPr>
        <w:tc>
          <w:tcPr>
            <w:tcW w:w="5000" w:type="pct"/>
            <w:gridSpan w:val="10"/>
            <w:vAlign w:val="center"/>
          </w:tcPr>
          <w:p w14:paraId="2B88421F" w14:textId="77777777" w:rsidR="00234A47" w:rsidRPr="00EC6867" w:rsidRDefault="00234A47" w:rsidP="003B5C53">
            <w:pPr>
              <w:numPr>
                <w:ilvl w:val="1"/>
                <w:numId w:val="14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5399DF3" w14:textId="77777777" w:rsidTr="00234A47">
        <w:trPr>
          <w:trHeight w:val="1364"/>
        </w:trPr>
        <w:tc>
          <w:tcPr>
            <w:tcW w:w="5000" w:type="pct"/>
            <w:gridSpan w:val="10"/>
            <w:vAlign w:val="center"/>
          </w:tcPr>
          <w:p w14:paraId="0B5DEA41" w14:textId="77777777" w:rsidR="00234A47" w:rsidRPr="00EC6867" w:rsidRDefault="00234A47" w:rsidP="003B5C53">
            <w:pPr>
              <w:pStyle w:val="Odlomakpopisa"/>
              <w:widowControl w:val="0"/>
              <w:numPr>
                <w:ilvl w:val="0"/>
                <w:numId w:val="14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2CF073C4" w14:textId="77777777" w:rsidR="00234A47" w:rsidRPr="00EC6867" w:rsidRDefault="00234A47" w:rsidP="003B5C53">
            <w:pPr>
              <w:pStyle w:val="Bezproreda1"/>
              <w:numPr>
                <w:ilvl w:val="0"/>
                <w:numId w:val="144"/>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1F95E9DE" w14:textId="77777777" w:rsidR="00234A47" w:rsidRPr="00EC6867" w:rsidRDefault="00234A47" w:rsidP="003B5C53">
            <w:pPr>
              <w:pStyle w:val="Odlomakpopisa"/>
              <w:widowControl w:val="0"/>
              <w:numPr>
                <w:ilvl w:val="0"/>
                <w:numId w:val="14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234A47" w:rsidRPr="00EC6867" w14:paraId="60F817CB" w14:textId="77777777" w:rsidTr="00234A47">
        <w:trPr>
          <w:trHeight w:val="432"/>
        </w:trPr>
        <w:tc>
          <w:tcPr>
            <w:tcW w:w="5000" w:type="pct"/>
            <w:gridSpan w:val="10"/>
            <w:vAlign w:val="center"/>
          </w:tcPr>
          <w:p w14:paraId="1E6D44E0" w14:textId="77777777" w:rsidR="00234A47" w:rsidRPr="00EC6867" w:rsidRDefault="00234A47" w:rsidP="003B5C53">
            <w:pPr>
              <w:numPr>
                <w:ilvl w:val="1"/>
                <w:numId w:val="14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F7EB6E1" w14:textId="77777777" w:rsidTr="00234A47">
        <w:trPr>
          <w:trHeight w:val="432"/>
        </w:trPr>
        <w:tc>
          <w:tcPr>
            <w:tcW w:w="5000" w:type="pct"/>
            <w:gridSpan w:val="10"/>
            <w:vAlign w:val="center"/>
          </w:tcPr>
          <w:p w14:paraId="28B5BF75"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Rad po problemima tipa Nova bečka škola, Serijalna glazba odnosno profiliranjem značajnih autora glazbe XX. stoljeća, I. </w:t>
            </w:r>
            <w:proofErr w:type="spellStart"/>
            <w:r w:rsidRPr="00EC6867">
              <w:rPr>
                <w:rFonts w:ascii="Arial Narrow" w:hAnsi="Arial Narrow" w:cs="Arial"/>
                <w:sz w:val="20"/>
                <w:szCs w:val="20"/>
              </w:rPr>
              <w:t>Stravinskog</w:t>
            </w:r>
            <w:proofErr w:type="spellEnd"/>
            <w:r w:rsidRPr="00EC6867">
              <w:rPr>
                <w:rFonts w:ascii="Arial Narrow" w:hAnsi="Arial Narrow" w:cs="Arial"/>
                <w:sz w:val="20"/>
                <w:szCs w:val="20"/>
              </w:rPr>
              <w:t xml:space="preserve">, B. </w:t>
            </w:r>
            <w:proofErr w:type="spellStart"/>
            <w:r w:rsidRPr="00EC6867">
              <w:rPr>
                <w:rFonts w:ascii="Arial Narrow" w:hAnsi="Arial Narrow" w:cs="Arial"/>
                <w:sz w:val="20"/>
                <w:szCs w:val="20"/>
              </w:rPr>
              <w:t>Bartoka</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Prokofjeva</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Šostakoviča</w:t>
            </w:r>
            <w:proofErr w:type="spellEnd"/>
            <w:r w:rsidRPr="00EC6867">
              <w:rPr>
                <w:rFonts w:ascii="Arial Narrow" w:hAnsi="Arial Narrow" w:cs="Arial"/>
                <w:sz w:val="20"/>
                <w:szCs w:val="20"/>
              </w:rPr>
              <w:t xml:space="preserve"> I drugih. Razmatranje i proučavanje tehnika suvremenog stvaralaštva (dodekafonija, integralni </w:t>
            </w:r>
            <w:proofErr w:type="spellStart"/>
            <w:r w:rsidRPr="00EC6867">
              <w:rPr>
                <w:rFonts w:ascii="Arial Narrow" w:hAnsi="Arial Narrow" w:cs="Arial"/>
                <w:sz w:val="20"/>
                <w:szCs w:val="20"/>
              </w:rPr>
              <w:t>serijalizam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aleatorika</w:t>
            </w:r>
            <w:proofErr w:type="spellEnd"/>
            <w:r w:rsidRPr="00EC6867">
              <w:rPr>
                <w:rFonts w:ascii="Arial Narrow" w:hAnsi="Arial Narrow" w:cs="Arial"/>
                <w:sz w:val="20"/>
                <w:szCs w:val="20"/>
              </w:rPr>
              <w:t xml:space="preserve"> kontrolirana I slobodna itd.). Problem avangarde. Stvaralački odnos I tretman tradicionalnih “klasičnih” formalnih obrazaca u glazbi skladatelja XX. stoljeća.</w:t>
            </w:r>
          </w:p>
        </w:tc>
      </w:tr>
      <w:tr w:rsidR="00234A47" w:rsidRPr="00EC6867" w14:paraId="5E37DCCE" w14:textId="77777777" w:rsidTr="00234A47">
        <w:trPr>
          <w:trHeight w:val="432"/>
        </w:trPr>
        <w:tc>
          <w:tcPr>
            <w:tcW w:w="3085" w:type="pct"/>
            <w:gridSpan w:val="7"/>
            <w:vAlign w:val="center"/>
          </w:tcPr>
          <w:p w14:paraId="1B3ACB9A" w14:textId="77777777" w:rsidR="00234A47" w:rsidRPr="00EC6867" w:rsidRDefault="00234A47" w:rsidP="003B5C53">
            <w:pPr>
              <w:numPr>
                <w:ilvl w:val="1"/>
                <w:numId w:val="14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1A21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8D35F3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FF7755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35CD6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B9EF00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B6B277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8D5E1C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43C9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8469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9CFA6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63EB246" w14:textId="77777777" w:rsidTr="00234A47">
        <w:trPr>
          <w:trHeight w:val="432"/>
        </w:trPr>
        <w:tc>
          <w:tcPr>
            <w:tcW w:w="3085" w:type="pct"/>
            <w:gridSpan w:val="7"/>
            <w:vAlign w:val="center"/>
          </w:tcPr>
          <w:p w14:paraId="201EA9C6" w14:textId="77777777" w:rsidR="00234A47" w:rsidRPr="00EC6867" w:rsidRDefault="00234A47" w:rsidP="003B5C53">
            <w:pPr>
              <w:numPr>
                <w:ilvl w:val="1"/>
                <w:numId w:val="14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363C9B9"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4739008" w14:textId="77777777" w:rsidTr="00234A47">
        <w:trPr>
          <w:trHeight w:val="432"/>
        </w:trPr>
        <w:tc>
          <w:tcPr>
            <w:tcW w:w="5000" w:type="pct"/>
            <w:gridSpan w:val="10"/>
            <w:vAlign w:val="center"/>
          </w:tcPr>
          <w:p w14:paraId="1E49E8C5"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01B7A4" w14:textId="77777777" w:rsidTr="00234A47">
        <w:trPr>
          <w:trHeight w:val="432"/>
        </w:trPr>
        <w:tc>
          <w:tcPr>
            <w:tcW w:w="5000" w:type="pct"/>
            <w:gridSpan w:val="10"/>
            <w:vAlign w:val="center"/>
          </w:tcPr>
          <w:p w14:paraId="30693AC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2814577B" w14:textId="77777777" w:rsidTr="00234A47">
        <w:trPr>
          <w:trHeight w:val="432"/>
        </w:trPr>
        <w:tc>
          <w:tcPr>
            <w:tcW w:w="5000" w:type="pct"/>
            <w:gridSpan w:val="10"/>
            <w:vAlign w:val="center"/>
          </w:tcPr>
          <w:p w14:paraId="6CEF015E"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2C541F8D" w14:textId="77777777" w:rsidTr="00234A47">
        <w:trPr>
          <w:trHeight w:val="111"/>
        </w:trPr>
        <w:tc>
          <w:tcPr>
            <w:tcW w:w="552" w:type="pct"/>
            <w:vAlign w:val="center"/>
          </w:tcPr>
          <w:p w14:paraId="2F6CC58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E3911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741AAD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430C2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037555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5D2DF6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5D032C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37D78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26B028A" w14:textId="77777777" w:rsidTr="00234A47">
        <w:trPr>
          <w:trHeight w:val="108"/>
        </w:trPr>
        <w:tc>
          <w:tcPr>
            <w:tcW w:w="552" w:type="pct"/>
            <w:vAlign w:val="center"/>
          </w:tcPr>
          <w:p w14:paraId="324B1EF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EFD32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9846ED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9BED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0FD47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FB1B3A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4597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BD9ED2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6E2417" w14:textId="77777777" w:rsidTr="00234A47">
        <w:trPr>
          <w:trHeight w:val="108"/>
        </w:trPr>
        <w:tc>
          <w:tcPr>
            <w:tcW w:w="552" w:type="pct"/>
            <w:vAlign w:val="center"/>
          </w:tcPr>
          <w:p w14:paraId="2E4D27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DBCF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B778C2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447FD9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8D98D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1A732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7ABFDAE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D3DE45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597980E" w14:textId="77777777" w:rsidTr="00234A47">
        <w:trPr>
          <w:trHeight w:val="108"/>
        </w:trPr>
        <w:tc>
          <w:tcPr>
            <w:tcW w:w="552" w:type="pct"/>
            <w:vAlign w:val="center"/>
          </w:tcPr>
          <w:p w14:paraId="2E6B669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94A84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AD726D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5AF9CDC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5977F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F5BD23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9C442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5EF3A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DCE8306" w14:textId="77777777" w:rsidTr="00234A47">
        <w:trPr>
          <w:trHeight w:val="432"/>
        </w:trPr>
        <w:tc>
          <w:tcPr>
            <w:tcW w:w="5000" w:type="pct"/>
            <w:gridSpan w:val="10"/>
            <w:vAlign w:val="center"/>
          </w:tcPr>
          <w:p w14:paraId="33B12468" w14:textId="77777777" w:rsidR="00234A47" w:rsidRPr="00EC6867" w:rsidRDefault="00234A47" w:rsidP="003B5C53">
            <w:pPr>
              <w:pStyle w:val="Odlomakpopisa"/>
              <w:numPr>
                <w:ilvl w:val="1"/>
                <w:numId w:val="14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06CE329A" w14:textId="77777777" w:rsidTr="00234A47">
        <w:trPr>
          <w:trHeight w:val="432"/>
        </w:trPr>
        <w:tc>
          <w:tcPr>
            <w:tcW w:w="5000" w:type="pct"/>
            <w:gridSpan w:val="10"/>
            <w:vAlign w:val="center"/>
          </w:tcPr>
          <w:p w14:paraId="66853D7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234A47" w:rsidRPr="00EC6867" w14:paraId="59C130B2" w14:textId="77777777" w:rsidTr="00234A47">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093F89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7B4841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3C018F" w14:textId="77777777" w:rsidR="00234A47" w:rsidRPr="00EC6867" w:rsidRDefault="00234A47" w:rsidP="00234A47">
                  <w:pPr>
                    <w:rPr>
                      <w:rFonts w:ascii="Arial Narrow" w:eastAsia="Times New Roman" w:hAnsi="Arial Narrow" w:cs="Times New Roman"/>
                      <w:b/>
                      <w:bCs/>
                      <w:sz w:val="20"/>
                      <w:szCs w:val="20"/>
                      <w:lang w:eastAsia="hr-HR"/>
                    </w:rPr>
                  </w:pPr>
                </w:p>
                <w:p w14:paraId="00147BF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E411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4481A31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C5992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35CC5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2923B41B"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7A9D3B38" w14:textId="77777777" w:rsidTr="00234A47">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376020A"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9309F" w14:textId="77777777" w:rsidR="00234A47" w:rsidRPr="00EC6867" w:rsidRDefault="00234A47" w:rsidP="00234A47">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4A0B0852" w14:textId="77777777" w:rsidR="00234A47" w:rsidRPr="00EC6867" w:rsidRDefault="00234A47" w:rsidP="00234A47">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244B1359" w14:textId="77777777" w:rsidR="00234A47" w:rsidRPr="00EC6867" w:rsidRDefault="00234A47" w:rsidP="00234A47">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F3203D6" w14:textId="77777777" w:rsidR="00234A47" w:rsidRPr="00EC6867" w:rsidRDefault="00234A47" w:rsidP="00234A47">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CCA2605"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22182A2"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74FCC459" w14:textId="77777777" w:rsidTr="00234A47">
              <w:tc>
                <w:tcPr>
                  <w:tcW w:w="2365" w:type="dxa"/>
                  <w:tcBorders>
                    <w:top w:val="single" w:sz="4" w:space="0" w:color="auto"/>
                    <w:left w:val="single" w:sz="4" w:space="0" w:color="auto"/>
                    <w:bottom w:val="single" w:sz="4" w:space="0" w:color="auto"/>
                    <w:right w:val="single" w:sz="4" w:space="0" w:color="auto"/>
                  </w:tcBorders>
                </w:tcPr>
                <w:p w14:paraId="7CF5C04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7ADEB4E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CCF73B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4D96ECF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p w14:paraId="320D0C55"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99EDB7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57369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p w14:paraId="12D6BD3D"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269A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0AFBB288" w14:textId="77777777" w:rsidR="00234A47" w:rsidRPr="00EC6867" w:rsidRDefault="00234A47" w:rsidP="00234A47">
                  <w:pPr>
                    <w:pStyle w:val="Bezproreda1"/>
                    <w:rPr>
                      <w:rFonts w:ascii="Arial Narrow" w:hAnsi="Arial Narrow" w:cs="Arial"/>
                      <w:sz w:val="20"/>
                      <w:szCs w:val="20"/>
                    </w:rPr>
                  </w:pPr>
                </w:p>
              </w:tc>
            </w:tr>
            <w:tr w:rsidR="00234A47" w:rsidRPr="00EC6867" w14:paraId="407B5663" w14:textId="77777777" w:rsidTr="00234A47">
              <w:tc>
                <w:tcPr>
                  <w:tcW w:w="2365" w:type="dxa"/>
                  <w:tcBorders>
                    <w:top w:val="single" w:sz="4" w:space="0" w:color="auto"/>
                    <w:left w:val="single" w:sz="4" w:space="0" w:color="auto"/>
                    <w:bottom w:val="single" w:sz="4" w:space="0" w:color="auto"/>
                    <w:right w:val="single" w:sz="4" w:space="0" w:color="auto"/>
                  </w:tcBorders>
                </w:tcPr>
                <w:p w14:paraId="20058C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FE5786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714944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2DCE70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F9808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691CED4" w14:textId="77777777" w:rsidR="00234A47" w:rsidRPr="00EC6867" w:rsidRDefault="00234A47" w:rsidP="00234A47">
                  <w:pPr>
                    <w:pStyle w:val="Bezproreda1"/>
                    <w:rPr>
                      <w:rFonts w:ascii="Arial Narrow" w:hAnsi="Arial Narrow" w:cs="Arial"/>
                      <w:sz w:val="20"/>
                      <w:szCs w:val="20"/>
                    </w:rPr>
                  </w:pPr>
                </w:p>
                <w:p w14:paraId="32B89021" w14:textId="77777777" w:rsidR="00234A47" w:rsidRPr="00EC6867" w:rsidRDefault="00234A47" w:rsidP="00234A47">
                  <w:pPr>
                    <w:pStyle w:val="Bezproreda1"/>
                    <w:rPr>
                      <w:rFonts w:ascii="Arial Narrow" w:hAnsi="Arial Narrow" w:cs="Arial"/>
                      <w:sz w:val="20"/>
                      <w:szCs w:val="20"/>
                    </w:rPr>
                  </w:pPr>
                </w:p>
                <w:p w14:paraId="6D7E1827" w14:textId="77777777" w:rsidR="00234A47" w:rsidRPr="00EC6867" w:rsidRDefault="00234A47" w:rsidP="00234A47">
                  <w:pPr>
                    <w:pStyle w:val="Bezproreda1"/>
                    <w:rPr>
                      <w:rFonts w:ascii="Arial Narrow" w:hAnsi="Arial Narrow" w:cs="Arial"/>
                      <w:sz w:val="20"/>
                      <w:szCs w:val="20"/>
                    </w:rPr>
                  </w:pPr>
                </w:p>
                <w:p w14:paraId="19718C07" w14:textId="77777777" w:rsidR="00234A47" w:rsidRPr="00EC6867" w:rsidRDefault="00234A47" w:rsidP="00234A47">
                  <w:pPr>
                    <w:pStyle w:val="Bezproreda1"/>
                    <w:rPr>
                      <w:rFonts w:ascii="Arial Narrow" w:hAnsi="Arial Narrow" w:cs="Arial"/>
                      <w:sz w:val="20"/>
                      <w:szCs w:val="20"/>
                    </w:rPr>
                  </w:pPr>
                </w:p>
                <w:p w14:paraId="3415A5C3" w14:textId="77777777" w:rsidR="00234A47" w:rsidRPr="00EC6867" w:rsidRDefault="00234A47" w:rsidP="00234A47">
                  <w:pPr>
                    <w:pStyle w:val="Bezproreda1"/>
                    <w:rPr>
                      <w:rFonts w:ascii="Arial Narrow" w:hAnsi="Arial Narrow" w:cs="Arial"/>
                      <w:sz w:val="20"/>
                      <w:szCs w:val="20"/>
                    </w:rPr>
                  </w:pPr>
                </w:p>
                <w:p w14:paraId="3D84ECAD"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F7883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D5CEA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308C0FC0" w14:textId="77777777" w:rsidR="00234A47" w:rsidRPr="00EC6867" w:rsidRDefault="00234A47" w:rsidP="00234A47">
                  <w:pPr>
                    <w:pStyle w:val="Bezproreda1"/>
                    <w:rPr>
                      <w:rFonts w:ascii="Arial Narrow" w:hAnsi="Arial Narrow" w:cs="Arial"/>
                      <w:sz w:val="20"/>
                      <w:szCs w:val="20"/>
                    </w:rPr>
                  </w:pPr>
                </w:p>
                <w:p w14:paraId="08450B79" w14:textId="77777777" w:rsidR="00234A47" w:rsidRPr="00EC6867" w:rsidRDefault="00234A47" w:rsidP="00234A47">
                  <w:pPr>
                    <w:pStyle w:val="Bezproreda1"/>
                    <w:rPr>
                      <w:rFonts w:ascii="Arial Narrow" w:hAnsi="Arial Narrow" w:cs="Arial"/>
                      <w:sz w:val="20"/>
                      <w:szCs w:val="20"/>
                    </w:rPr>
                  </w:pPr>
                </w:p>
                <w:p w14:paraId="5BD5E8D0" w14:textId="77777777" w:rsidR="00234A47" w:rsidRPr="00EC6867" w:rsidRDefault="00234A47" w:rsidP="00234A47">
                  <w:pPr>
                    <w:pStyle w:val="Bezproreda1"/>
                    <w:rPr>
                      <w:rFonts w:ascii="Arial Narrow" w:hAnsi="Arial Narrow" w:cs="Arial"/>
                      <w:sz w:val="20"/>
                      <w:szCs w:val="20"/>
                    </w:rPr>
                  </w:pPr>
                </w:p>
                <w:p w14:paraId="385154D2" w14:textId="77777777" w:rsidR="00234A47" w:rsidRPr="00EC6867" w:rsidRDefault="00234A47" w:rsidP="00234A47">
                  <w:pPr>
                    <w:pStyle w:val="Bezproreda1"/>
                    <w:rPr>
                      <w:rFonts w:ascii="Arial Narrow" w:hAnsi="Arial Narrow" w:cs="Arial"/>
                      <w:sz w:val="20"/>
                      <w:szCs w:val="20"/>
                    </w:rPr>
                  </w:pPr>
                </w:p>
                <w:p w14:paraId="232FCD4A" w14:textId="77777777" w:rsidR="00234A47" w:rsidRPr="00EC6867" w:rsidRDefault="00234A47" w:rsidP="00234A47">
                  <w:pPr>
                    <w:pStyle w:val="Bezproreda1"/>
                    <w:rPr>
                      <w:rFonts w:ascii="Arial Narrow" w:hAnsi="Arial Narrow" w:cs="Arial"/>
                      <w:sz w:val="20"/>
                      <w:szCs w:val="20"/>
                    </w:rPr>
                  </w:pPr>
                </w:p>
                <w:p w14:paraId="7BE350EB" w14:textId="77777777" w:rsidR="00234A47" w:rsidRPr="00EC6867" w:rsidRDefault="00234A47" w:rsidP="00234A47">
                  <w:pPr>
                    <w:pStyle w:val="Bezproreda1"/>
                    <w:rPr>
                      <w:rFonts w:ascii="Arial Narrow" w:hAnsi="Arial Narrow" w:cs="Arial"/>
                      <w:sz w:val="20"/>
                      <w:szCs w:val="20"/>
                    </w:rPr>
                  </w:pPr>
                </w:p>
                <w:p w14:paraId="5AA43AAF"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96C3A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p w14:paraId="780900F7" w14:textId="77777777" w:rsidR="00234A47" w:rsidRPr="00EC6867" w:rsidRDefault="00234A47" w:rsidP="00234A47">
                  <w:pPr>
                    <w:pStyle w:val="Bezproreda1"/>
                    <w:rPr>
                      <w:rFonts w:ascii="Arial Narrow" w:hAnsi="Arial Narrow" w:cs="Arial"/>
                      <w:sz w:val="20"/>
                      <w:szCs w:val="20"/>
                    </w:rPr>
                  </w:pPr>
                </w:p>
                <w:p w14:paraId="0C77007D" w14:textId="77777777" w:rsidR="00234A47" w:rsidRPr="00EC6867" w:rsidRDefault="00234A47" w:rsidP="00234A47">
                  <w:pPr>
                    <w:pStyle w:val="Bezproreda1"/>
                    <w:rPr>
                      <w:rFonts w:ascii="Arial Narrow" w:hAnsi="Arial Narrow" w:cs="Arial"/>
                      <w:sz w:val="20"/>
                      <w:szCs w:val="20"/>
                    </w:rPr>
                  </w:pPr>
                </w:p>
                <w:p w14:paraId="4C5A7F85" w14:textId="77777777" w:rsidR="00234A47" w:rsidRPr="00EC6867" w:rsidRDefault="00234A47" w:rsidP="00234A47">
                  <w:pPr>
                    <w:pStyle w:val="Bezproreda1"/>
                    <w:rPr>
                      <w:rFonts w:ascii="Arial Narrow" w:hAnsi="Arial Narrow" w:cs="Arial"/>
                      <w:sz w:val="20"/>
                      <w:szCs w:val="20"/>
                    </w:rPr>
                  </w:pPr>
                </w:p>
                <w:p w14:paraId="46DAEF6D" w14:textId="77777777" w:rsidR="00234A47" w:rsidRPr="00EC6867" w:rsidRDefault="00234A47" w:rsidP="00234A47">
                  <w:pPr>
                    <w:pStyle w:val="Bezproreda1"/>
                    <w:rPr>
                      <w:rFonts w:ascii="Arial Narrow" w:hAnsi="Arial Narrow" w:cs="Arial"/>
                      <w:sz w:val="20"/>
                      <w:szCs w:val="20"/>
                    </w:rPr>
                  </w:pPr>
                </w:p>
                <w:p w14:paraId="582007D5" w14:textId="77777777" w:rsidR="00234A47" w:rsidRPr="00EC6867" w:rsidRDefault="00234A47" w:rsidP="00234A47">
                  <w:pPr>
                    <w:pStyle w:val="Bezproreda1"/>
                    <w:rPr>
                      <w:rFonts w:ascii="Arial Narrow" w:hAnsi="Arial Narrow" w:cs="Arial"/>
                      <w:sz w:val="20"/>
                      <w:szCs w:val="20"/>
                    </w:rPr>
                  </w:pPr>
                </w:p>
                <w:p w14:paraId="5FD94B0C" w14:textId="77777777" w:rsidR="00234A47" w:rsidRPr="00EC6867" w:rsidRDefault="00234A47" w:rsidP="00234A47">
                  <w:pPr>
                    <w:pStyle w:val="Bezproreda1"/>
                    <w:rPr>
                      <w:rFonts w:ascii="Arial Narrow" w:hAnsi="Arial Narrow" w:cs="Arial"/>
                      <w:sz w:val="20"/>
                      <w:szCs w:val="20"/>
                    </w:rPr>
                  </w:pPr>
                </w:p>
                <w:p w14:paraId="2E20EEF1" w14:textId="77777777" w:rsidR="00234A47" w:rsidRPr="00EC6867" w:rsidRDefault="00234A47" w:rsidP="00234A47">
                  <w:pPr>
                    <w:pStyle w:val="Bezproreda1"/>
                    <w:rPr>
                      <w:rFonts w:ascii="Arial Narrow" w:hAnsi="Arial Narrow" w:cs="Arial"/>
                      <w:sz w:val="20"/>
                      <w:szCs w:val="20"/>
                    </w:rPr>
                  </w:pPr>
                </w:p>
              </w:tc>
            </w:tr>
            <w:tr w:rsidR="00234A47" w:rsidRPr="00EC6867" w14:paraId="580C2BAC" w14:textId="77777777" w:rsidTr="00234A47">
              <w:tc>
                <w:tcPr>
                  <w:tcW w:w="2365" w:type="dxa"/>
                  <w:tcBorders>
                    <w:top w:val="single" w:sz="4" w:space="0" w:color="auto"/>
                    <w:left w:val="single" w:sz="4" w:space="0" w:color="auto"/>
                    <w:bottom w:val="single" w:sz="4" w:space="0" w:color="auto"/>
                    <w:right w:val="single" w:sz="4" w:space="0" w:color="auto"/>
                  </w:tcBorders>
                </w:tcPr>
                <w:p w14:paraId="56ADEEB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69AB47F4" w14:textId="77777777" w:rsidR="00234A47" w:rsidRPr="00EC6867" w:rsidRDefault="00234A47" w:rsidP="00234A47">
                  <w:pPr>
                    <w:pStyle w:val="Bezproreda1"/>
                    <w:rPr>
                      <w:rFonts w:ascii="Arial Narrow" w:hAnsi="Arial Narrow" w:cs="Arial"/>
                      <w:color w:val="000000"/>
                      <w:sz w:val="20"/>
                      <w:szCs w:val="20"/>
                    </w:rPr>
                  </w:pPr>
                </w:p>
                <w:p w14:paraId="6AF4504D" w14:textId="77777777" w:rsidR="00234A47" w:rsidRPr="00EC6867" w:rsidRDefault="00234A47" w:rsidP="00234A47">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B993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F4B6E4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BD38798" w14:textId="77777777" w:rsidR="00234A47" w:rsidRPr="00EC6867" w:rsidRDefault="00234A47" w:rsidP="00234A47">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6D05A337"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535C63"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750BE88D"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4E557F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4D6C8A8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F819611" w14:textId="77777777" w:rsidTr="00234A47">
              <w:tc>
                <w:tcPr>
                  <w:tcW w:w="2365" w:type="dxa"/>
                  <w:tcBorders>
                    <w:top w:val="single" w:sz="4" w:space="0" w:color="auto"/>
                    <w:left w:val="single" w:sz="4" w:space="0" w:color="auto"/>
                    <w:bottom w:val="single" w:sz="4" w:space="0" w:color="auto"/>
                    <w:right w:val="single" w:sz="4" w:space="0" w:color="auto"/>
                  </w:tcBorders>
                </w:tcPr>
                <w:p w14:paraId="65F4474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75ED71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3C6F6474" w14:textId="77777777" w:rsidR="00234A47" w:rsidRPr="00EC6867" w:rsidRDefault="00234A47" w:rsidP="00234A47">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86D85B8"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CAF9393"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6BD3CE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4D737B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4966C631" w14:textId="77777777" w:rsidR="00234A47" w:rsidRPr="00EC6867" w:rsidRDefault="00234A47" w:rsidP="00234A47">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25FA1EFB" w14:textId="77777777" w:rsidTr="00234A47">
        <w:trPr>
          <w:trHeight w:val="432"/>
        </w:trPr>
        <w:tc>
          <w:tcPr>
            <w:tcW w:w="5000" w:type="pct"/>
            <w:gridSpan w:val="10"/>
            <w:vAlign w:val="center"/>
          </w:tcPr>
          <w:p w14:paraId="2F77E788" w14:textId="77777777" w:rsidR="00234A47" w:rsidRPr="00EC6867" w:rsidRDefault="00234A47" w:rsidP="003B5C53">
            <w:pPr>
              <w:numPr>
                <w:ilvl w:val="1"/>
                <w:numId w:val="14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497BDB76" w14:textId="77777777" w:rsidTr="00234A47">
        <w:trPr>
          <w:trHeight w:val="432"/>
        </w:trPr>
        <w:tc>
          <w:tcPr>
            <w:tcW w:w="5000" w:type="pct"/>
            <w:gridSpan w:val="10"/>
            <w:vAlign w:val="center"/>
          </w:tcPr>
          <w:p w14:paraId="07833D1B"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50CBF7F2"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3BF3CF2A"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35F4658" w14:textId="77777777" w:rsidR="00234A47" w:rsidRPr="00EC6867" w:rsidRDefault="00234A47" w:rsidP="003B5C53">
            <w:pPr>
              <w:pStyle w:val="Odlomakpopisa"/>
              <w:numPr>
                <w:ilvl w:val="0"/>
                <w:numId w:val="146"/>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91A4767"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1032256B"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6ED23C08"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1255E7A9"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04A4EF7A"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4683CDD2" w14:textId="77777777" w:rsidR="00234A47" w:rsidRPr="00EC6867" w:rsidRDefault="00234A47" w:rsidP="003B5C53">
            <w:pPr>
              <w:pStyle w:val="Odlomakpopisa"/>
              <w:numPr>
                <w:ilvl w:val="0"/>
                <w:numId w:val="146"/>
              </w:numPr>
              <w:tabs>
                <w:tab w:val="left" w:pos="0"/>
              </w:tabs>
              <w:suppressAutoHyphens/>
              <w:jc w:val="both"/>
              <w:rPr>
                <w:rFonts w:ascii="Arial" w:hAnsi="Arial" w:cs="Arial"/>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tc>
      </w:tr>
      <w:tr w:rsidR="00234A47" w:rsidRPr="00EC6867" w14:paraId="079392F4" w14:textId="77777777" w:rsidTr="00234A47">
        <w:trPr>
          <w:trHeight w:val="432"/>
        </w:trPr>
        <w:tc>
          <w:tcPr>
            <w:tcW w:w="5000" w:type="pct"/>
            <w:gridSpan w:val="10"/>
            <w:vAlign w:val="center"/>
          </w:tcPr>
          <w:p w14:paraId="2F9F2678" w14:textId="77777777" w:rsidR="00234A47" w:rsidRPr="00EC6867" w:rsidRDefault="00234A47" w:rsidP="003B5C53">
            <w:pPr>
              <w:pStyle w:val="Odlomakpopisa"/>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234A47" w:rsidRPr="00EC6867" w14:paraId="1EB6D215" w14:textId="77777777" w:rsidTr="00234A47">
        <w:trPr>
          <w:trHeight w:val="432"/>
        </w:trPr>
        <w:tc>
          <w:tcPr>
            <w:tcW w:w="5000" w:type="pct"/>
            <w:gridSpan w:val="10"/>
            <w:vAlign w:val="center"/>
          </w:tcPr>
          <w:p w14:paraId="43794773" w14:textId="77777777" w:rsidR="00234A47" w:rsidRPr="00EC6867" w:rsidRDefault="00234A47" w:rsidP="00234A47">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11C55025" w14:textId="77777777" w:rsidTr="00234A47">
        <w:trPr>
          <w:trHeight w:val="432"/>
        </w:trPr>
        <w:tc>
          <w:tcPr>
            <w:tcW w:w="5000" w:type="pct"/>
            <w:gridSpan w:val="10"/>
            <w:vAlign w:val="center"/>
          </w:tcPr>
          <w:p w14:paraId="66A63828" w14:textId="77777777" w:rsidR="00234A47" w:rsidRPr="00EC6867" w:rsidRDefault="00234A47" w:rsidP="003B5C53">
            <w:pPr>
              <w:pStyle w:val="Odlomakpopisa"/>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05833B6F" w14:textId="77777777" w:rsidTr="00234A47">
        <w:trPr>
          <w:trHeight w:val="432"/>
        </w:trPr>
        <w:tc>
          <w:tcPr>
            <w:tcW w:w="5000" w:type="pct"/>
            <w:gridSpan w:val="10"/>
            <w:vAlign w:val="center"/>
          </w:tcPr>
          <w:p w14:paraId="59A047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DE0C1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C60D06" w14:textId="4F1B3303" w:rsidR="00234A47" w:rsidRPr="00EC6867" w:rsidRDefault="00234A47" w:rsidP="0006166A"/>
    <w:p w14:paraId="6180DD98" w14:textId="27C1F274" w:rsidR="008B0960" w:rsidRPr="00EC6867" w:rsidRDefault="008B0960" w:rsidP="0006166A"/>
    <w:p w14:paraId="567F04A3" w14:textId="61E1B967" w:rsidR="008B0960" w:rsidRPr="00EC6867" w:rsidRDefault="008B0960" w:rsidP="0006166A"/>
    <w:p w14:paraId="2B929C9B" w14:textId="328EA746" w:rsidR="008B0960" w:rsidRPr="00EC6867" w:rsidRDefault="008B0960" w:rsidP="0006166A"/>
    <w:p w14:paraId="25B3EE6A" w14:textId="02CE2503" w:rsidR="008B0960" w:rsidRPr="00EC6867" w:rsidRDefault="008B0960" w:rsidP="0006166A"/>
    <w:p w14:paraId="396EA906" w14:textId="65572937" w:rsidR="008B0960" w:rsidRPr="00EC6867" w:rsidRDefault="008B0960" w:rsidP="0006166A"/>
    <w:p w14:paraId="5BD5123F" w14:textId="1829F0FA" w:rsidR="008B0960" w:rsidRPr="00EC6867" w:rsidRDefault="008B0960" w:rsidP="0006166A"/>
    <w:p w14:paraId="1C0E647D" w14:textId="6F31D5B1" w:rsidR="008B0960" w:rsidRPr="00EC6867" w:rsidRDefault="008B0960" w:rsidP="0006166A"/>
    <w:p w14:paraId="65DFCFAD" w14:textId="562EFABC" w:rsidR="008B0960" w:rsidRPr="00EC6867" w:rsidRDefault="008B0960" w:rsidP="0006166A"/>
    <w:p w14:paraId="6355E4CC" w14:textId="71375287" w:rsidR="008B0960" w:rsidRPr="00EC6867" w:rsidRDefault="008B0960" w:rsidP="0006166A"/>
    <w:p w14:paraId="7265FEE0" w14:textId="4DEFBEB3" w:rsidR="008B0960" w:rsidRPr="00EC6867" w:rsidRDefault="008B0960" w:rsidP="0006166A"/>
    <w:p w14:paraId="0173C574" w14:textId="516AA03F" w:rsidR="008B0960" w:rsidRPr="00EC6867" w:rsidRDefault="008B0960" w:rsidP="0006166A"/>
    <w:p w14:paraId="02927811" w14:textId="4814E7B0" w:rsidR="008B0960" w:rsidRPr="00EC6867" w:rsidRDefault="008B0960" w:rsidP="0006166A"/>
    <w:p w14:paraId="650917AA" w14:textId="28DDC59A" w:rsidR="008B0960" w:rsidRPr="00EC6867" w:rsidRDefault="008B0960" w:rsidP="0006166A"/>
    <w:p w14:paraId="5EF26D8D" w14:textId="15619470" w:rsidR="008B0960" w:rsidRPr="00EC6867" w:rsidRDefault="008B0960" w:rsidP="0006166A"/>
    <w:p w14:paraId="5B885AD6" w14:textId="1911AEE4" w:rsidR="008B0960" w:rsidRPr="00EC6867" w:rsidRDefault="008B0960" w:rsidP="0006166A"/>
    <w:p w14:paraId="566F30ED" w14:textId="02B4D49C" w:rsidR="008B0960" w:rsidRPr="00EC6867" w:rsidRDefault="008B0960" w:rsidP="0006166A"/>
    <w:p w14:paraId="6E4D1659" w14:textId="1E5F3E96" w:rsidR="008B0960" w:rsidRPr="00EC6867" w:rsidRDefault="008B0960" w:rsidP="0006166A"/>
    <w:p w14:paraId="46F0BA69" w14:textId="1C2C37A5" w:rsidR="008B0960" w:rsidRPr="00EC6867" w:rsidRDefault="008B0960" w:rsidP="0006166A"/>
    <w:p w14:paraId="675F8530" w14:textId="568570E1" w:rsidR="008B0960" w:rsidRPr="00EC6867" w:rsidRDefault="008B0960" w:rsidP="0006166A"/>
    <w:p w14:paraId="58485DE6" w14:textId="6B472B8D" w:rsidR="008B0960" w:rsidRPr="00EC6867" w:rsidRDefault="008B0960" w:rsidP="0006166A"/>
    <w:p w14:paraId="245EA8C0" w14:textId="5E7C9036" w:rsidR="008B0960" w:rsidRPr="00EC6867" w:rsidRDefault="008B0960" w:rsidP="0006166A"/>
    <w:p w14:paraId="6BB545E0" w14:textId="24468F8C" w:rsidR="008B0960" w:rsidRPr="00EC6867" w:rsidRDefault="008B0960" w:rsidP="0006166A"/>
    <w:p w14:paraId="41FDBA5D" w14:textId="3DE346B8" w:rsidR="008B0960" w:rsidRPr="00EC6867" w:rsidRDefault="008B0960" w:rsidP="0006166A"/>
    <w:p w14:paraId="531CDEE1" w14:textId="159F360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B0960" w:rsidRPr="00EC6867" w14:paraId="6F4E2089" w14:textId="77777777" w:rsidTr="008B0960">
        <w:trPr>
          <w:trHeight w:hRule="exact" w:val="587"/>
          <w:jc w:val="center"/>
        </w:trPr>
        <w:tc>
          <w:tcPr>
            <w:tcW w:w="5000" w:type="pct"/>
            <w:gridSpan w:val="3"/>
            <w:shd w:val="clear" w:color="auto" w:fill="auto"/>
            <w:vAlign w:val="center"/>
          </w:tcPr>
          <w:p w14:paraId="63F2A91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3E504EE3" w14:textId="77777777" w:rsidTr="008B0960">
        <w:trPr>
          <w:trHeight w:val="405"/>
          <w:jc w:val="center"/>
        </w:trPr>
        <w:tc>
          <w:tcPr>
            <w:tcW w:w="1180" w:type="pct"/>
            <w:shd w:val="clear" w:color="auto" w:fill="auto"/>
            <w:vAlign w:val="center"/>
          </w:tcPr>
          <w:p w14:paraId="23431CA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0AF40A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8B0960" w:rsidRPr="00EC6867" w14:paraId="03CF5BA8" w14:textId="77777777" w:rsidTr="008B0960">
        <w:trPr>
          <w:trHeight w:val="405"/>
          <w:jc w:val="center"/>
        </w:trPr>
        <w:tc>
          <w:tcPr>
            <w:tcW w:w="1180" w:type="pct"/>
            <w:shd w:val="clear" w:color="auto" w:fill="auto"/>
            <w:vAlign w:val="center"/>
          </w:tcPr>
          <w:p w14:paraId="29EF3CD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FE1743"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8B0960" w:rsidRPr="00EC6867" w14:paraId="72C6748C" w14:textId="77777777" w:rsidTr="008B0960">
        <w:trPr>
          <w:trHeight w:val="405"/>
          <w:jc w:val="center"/>
        </w:trPr>
        <w:tc>
          <w:tcPr>
            <w:tcW w:w="1180" w:type="pct"/>
            <w:vAlign w:val="center"/>
          </w:tcPr>
          <w:p w14:paraId="44FBE83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094C7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8B0960" w:rsidRPr="00EC6867" w14:paraId="1C1BAE4E" w14:textId="77777777" w:rsidTr="008B0960">
        <w:trPr>
          <w:trHeight w:val="405"/>
          <w:jc w:val="center"/>
        </w:trPr>
        <w:tc>
          <w:tcPr>
            <w:tcW w:w="1180" w:type="pct"/>
            <w:vAlign w:val="center"/>
          </w:tcPr>
          <w:p w14:paraId="4272157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AE8B1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031DA2A" w14:textId="77777777" w:rsidTr="008B0960">
        <w:trPr>
          <w:trHeight w:val="405"/>
          <w:jc w:val="center"/>
        </w:trPr>
        <w:tc>
          <w:tcPr>
            <w:tcW w:w="1180" w:type="pct"/>
            <w:vAlign w:val="center"/>
          </w:tcPr>
          <w:p w14:paraId="6CFAA6D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6DFB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ZP309</w:t>
            </w:r>
          </w:p>
        </w:tc>
      </w:tr>
      <w:tr w:rsidR="008B0960" w:rsidRPr="00EC6867" w14:paraId="5B329449" w14:textId="77777777" w:rsidTr="008B0960">
        <w:trPr>
          <w:trHeight w:val="405"/>
          <w:jc w:val="center"/>
        </w:trPr>
        <w:tc>
          <w:tcPr>
            <w:tcW w:w="1180" w:type="pct"/>
            <w:vAlign w:val="center"/>
          </w:tcPr>
          <w:p w14:paraId="038B3FF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020F3B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21E13110" w14:textId="77777777" w:rsidTr="008B0960">
        <w:trPr>
          <w:trHeight w:val="405"/>
          <w:jc w:val="center"/>
        </w:trPr>
        <w:tc>
          <w:tcPr>
            <w:tcW w:w="1180" w:type="pct"/>
            <w:vAlign w:val="center"/>
          </w:tcPr>
          <w:p w14:paraId="3E6FA86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9D841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7E63E4FA" w14:textId="77777777" w:rsidTr="008B0960">
        <w:trPr>
          <w:trHeight w:val="145"/>
          <w:jc w:val="center"/>
        </w:trPr>
        <w:tc>
          <w:tcPr>
            <w:tcW w:w="1180" w:type="pct"/>
            <w:vMerge w:val="restart"/>
            <w:vAlign w:val="center"/>
          </w:tcPr>
          <w:p w14:paraId="5723E9F5"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D35038"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0B9439F"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70F300B5" w14:textId="77777777" w:rsidTr="008B0960">
        <w:trPr>
          <w:trHeight w:val="145"/>
          <w:jc w:val="center"/>
        </w:trPr>
        <w:tc>
          <w:tcPr>
            <w:tcW w:w="1180" w:type="pct"/>
            <w:vMerge/>
            <w:vAlign w:val="center"/>
          </w:tcPr>
          <w:p w14:paraId="5954503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2954DE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DB6D0B" w14:textId="77777777" w:rsidR="008B0960" w:rsidRPr="00EC6867" w:rsidRDefault="008B0960" w:rsidP="003B5C53">
            <w:pPr>
              <w:pStyle w:val="Odlomakpopisa"/>
              <w:numPr>
                <w:ilvl w:val="0"/>
                <w:numId w:val="14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56F050F"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B0960" w:rsidRPr="00EC6867" w14:paraId="653ACABD" w14:textId="77777777" w:rsidTr="008B0960">
        <w:trPr>
          <w:trHeight w:hRule="exact" w:val="288"/>
        </w:trPr>
        <w:tc>
          <w:tcPr>
            <w:tcW w:w="5000" w:type="pct"/>
            <w:gridSpan w:val="10"/>
            <w:shd w:val="clear" w:color="auto" w:fill="auto"/>
            <w:vAlign w:val="center"/>
          </w:tcPr>
          <w:p w14:paraId="7F21DA1A" w14:textId="77777777" w:rsidR="008B0960" w:rsidRPr="00EC6867" w:rsidRDefault="008B0960" w:rsidP="003B5C53">
            <w:pPr>
              <w:pStyle w:val="Odlomakpopisa"/>
              <w:numPr>
                <w:ilvl w:val="0"/>
                <w:numId w:val="14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B9067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335F7731" w14:textId="77777777" w:rsidTr="008B0960">
        <w:trPr>
          <w:trHeight w:val="432"/>
        </w:trPr>
        <w:tc>
          <w:tcPr>
            <w:tcW w:w="5000" w:type="pct"/>
            <w:gridSpan w:val="10"/>
            <w:vAlign w:val="center"/>
          </w:tcPr>
          <w:p w14:paraId="1B80B2FE" w14:textId="77777777" w:rsidR="008B0960" w:rsidRPr="00EC6867" w:rsidRDefault="008B0960" w:rsidP="003B5C53">
            <w:pPr>
              <w:pStyle w:val="Odlomakpopisa"/>
              <w:numPr>
                <w:ilvl w:val="1"/>
                <w:numId w:val="1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997D9F8" w14:textId="77777777" w:rsidTr="008B0960">
        <w:trPr>
          <w:trHeight w:val="432"/>
        </w:trPr>
        <w:tc>
          <w:tcPr>
            <w:tcW w:w="5000" w:type="pct"/>
            <w:gridSpan w:val="10"/>
            <w:vAlign w:val="center"/>
          </w:tcPr>
          <w:p w14:paraId="706C6020"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08B096D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8B0960" w:rsidRPr="00EC6867" w14:paraId="6A68E801" w14:textId="77777777" w:rsidTr="008B0960">
        <w:trPr>
          <w:trHeight w:val="432"/>
        </w:trPr>
        <w:tc>
          <w:tcPr>
            <w:tcW w:w="5000" w:type="pct"/>
            <w:gridSpan w:val="10"/>
            <w:vAlign w:val="center"/>
          </w:tcPr>
          <w:p w14:paraId="519208D0" w14:textId="77777777" w:rsidR="008B0960" w:rsidRPr="00EC6867" w:rsidRDefault="008B0960" w:rsidP="003B5C53">
            <w:pPr>
              <w:pStyle w:val="Odlomakpopisa"/>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887359D" w14:textId="77777777" w:rsidTr="008B0960">
        <w:trPr>
          <w:trHeight w:val="432"/>
        </w:trPr>
        <w:tc>
          <w:tcPr>
            <w:tcW w:w="5000" w:type="pct"/>
            <w:gridSpan w:val="10"/>
            <w:vAlign w:val="center"/>
          </w:tcPr>
          <w:p w14:paraId="559963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A5FE38" w14:textId="77777777" w:rsidTr="008B0960">
        <w:trPr>
          <w:trHeight w:val="432"/>
        </w:trPr>
        <w:tc>
          <w:tcPr>
            <w:tcW w:w="5000" w:type="pct"/>
            <w:gridSpan w:val="10"/>
            <w:vAlign w:val="center"/>
          </w:tcPr>
          <w:p w14:paraId="7620C802" w14:textId="77777777" w:rsidR="008B0960" w:rsidRPr="00EC6867" w:rsidRDefault="008B0960" w:rsidP="003B5C53">
            <w:pPr>
              <w:pStyle w:val="Odlomakpopisa"/>
              <w:numPr>
                <w:ilvl w:val="1"/>
                <w:numId w:val="148"/>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10CBBD1D" w14:textId="77777777" w:rsidTr="008B0960">
        <w:trPr>
          <w:trHeight w:val="1364"/>
        </w:trPr>
        <w:tc>
          <w:tcPr>
            <w:tcW w:w="5000" w:type="pct"/>
            <w:gridSpan w:val="10"/>
            <w:vAlign w:val="center"/>
          </w:tcPr>
          <w:p w14:paraId="1516902D" w14:textId="77777777"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14:paraId="1DA5BC0E" w14:textId="3D6ACB89"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7A2C3747" w14:textId="77777777"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0D51A8F7" w14:textId="64FF9107"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8B0960" w:rsidRPr="00EC6867" w14:paraId="13CF398D" w14:textId="77777777" w:rsidTr="008B0960">
        <w:trPr>
          <w:trHeight w:val="432"/>
        </w:trPr>
        <w:tc>
          <w:tcPr>
            <w:tcW w:w="5000" w:type="pct"/>
            <w:gridSpan w:val="10"/>
            <w:vAlign w:val="center"/>
          </w:tcPr>
          <w:p w14:paraId="7322A98B" w14:textId="77777777" w:rsidR="008B0960" w:rsidRPr="00EC6867" w:rsidRDefault="008B0960" w:rsidP="003B5C53">
            <w:pPr>
              <w:numPr>
                <w:ilvl w:val="1"/>
                <w:numId w:val="14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AA4104C" w14:textId="77777777" w:rsidTr="008B0960">
        <w:trPr>
          <w:trHeight w:val="432"/>
        </w:trPr>
        <w:tc>
          <w:tcPr>
            <w:tcW w:w="5000" w:type="pct"/>
            <w:gridSpan w:val="10"/>
            <w:vAlign w:val="center"/>
          </w:tcPr>
          <w:p w14:paraId="0FDF9A09"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10250D82" w14:textId="77777777" w:rsidR="008B0960" w:rsidRPr="00EC6867" w:rsidRDefault="008B096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7883FD94"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8B0960" w:rsidRPr="00EC6867" w14:paraId="46C5B070" w14:textId="77777777" w:rsidTr="008B0960">
        <w:trPr>
          <w:trHeight w:val="432"/>
        </w:trPr>
        <w:tc>
          <w:tcPr>
            <w:tcW w:w="3085" w:type="pct"/>
            <w:gridSpan w:val="7"/>
            <w:vAlign w:val="center"/>
          </w:tcPr>
          <w:p w14:paraId="0312256E" w14:textId="77777777" w:rsidR="008B0960" w:rsidRPr="00EC6867" w:rsidRDefault="008B0960" w:rsidP="003B5C53">
            <w:pPr>
              <w:numPr>
                <w:ilvl w:val="1"/>
                <w:numId w:val="14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A329D23"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2C3400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77D18A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5268D2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02525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B1D6B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2A0F2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38A6A4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1B1B2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AEE65D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0F2BB83F" w14:textId="77777777" w:rsidTr="008B0960">
        <w:trPr>
          <w:trHeight w:val="432"/>
        </w:trPr>
        <w:tc>
          <w:tcPr>
            <w:tcW w:w="3085" w:type="pct"/>
            <w:gridSpan w:val="7"/>
            <w:vAlign w:val="center"/>
          </w:tcPr>
          <w:p w14:paraId="290E8F88" w14:textId="77777777" w:rsidR="008B0960" w:rsidRPr="00EC6867" w:rsidRDefault="008B0960" w:rsidP="003B5C53">
            <w:pPr>
              <w:pStyle w:val="Odlomakpopisa"/>
              <w:numPr>
                <w:ilvl w:val="1"/>
                <w:numId w:val="1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EA51BE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56C9927" w14:textId="77777777" w:rsidTr="008B0960">
        <w:trPr>
          <w:trHeight w:val="432"/>
        </w:trPr>
        <w:tc>
          <w:tcPr>
            <w:tcW w:w="5000" w:type="pct"/>
            <w:gridSpan w:val="10"/>
            <w:vAlign w:val="center"/>
          </w:tcPr>
          <w:p w14:paraId="1B480821"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7E32013F" w14:textId="77777777" w:rsidTr="008B0960">
        <w:trPr>
          <w:trHeight w:val="432"/>
        </w:trPr>
        <w:tc>
          <w:tcPr>
            <w:tcW w:w="5000" w:type="pct"/>
            <w:gridSpan w:val="10"/>
            <w:vAlign w:val="center"/>
          </w:tcPr>
          <w:p w14:paraId="223C4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0741EB6B" w14:textId="77777777" w:rsidTr="008B0960">
        <w:trPr>
          <w:trHeight w:val="432"/>
        </w:trPr>
        <w:tc>
          <w:tcPr>
            <w:tcW w:w="5000" w:type="pct"/>
            <w:gridSpan w:val="10"/>
            <w:vAlign w:val="center"/>
          </w:tcPr>
          <w:p w14:paraId="5F66D68E"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FBFF0F7" w14:textId="77777777" w:rsidTr="008B0960">
        <w:trPr>
          <w:trHeight w:val="111"/>
        </w:trPr>
        <w:tc>
          <w:tcPr>
            <w:tcW w:w="552" w:type="pct"/>
            <w:vAlign w:val="center"/>
          </w:tcPr>
          <w:p w14:paraId="06F115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9D5A0F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438CE1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A72CB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E6BA9F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363829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96380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CF0DF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6381C3F" w14:textId="77777777" w:rsidTr="008B0960">
        <w:trPr>
          <w:trHeight w:val="108"/>
        </w:trPr>
        <w:tc>
          <w:tcPr>
            <w:tcW w:w="552" w:type="pct"/>
            <w:vAlign w:val="center"/>
          </w:tcPr>
          <w:p w14:paraId="718C06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E337D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EE31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D41C6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69520C3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BAB2BF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C26CF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DDBD99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297E28C" w14:textId="77777777" w:rsidTr="008B0960">
        <w:trPr>
          <w:trHeight w:val="108"/>
        </w:trPr>
        <w:tc>
          <w:tcPr>
            <w:tcW w:w="552" w:type="pct"/>
            <w:vAlign w:val="center"/>
          </w:tcPr>
          <w:p w14:paraId="61A0905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CEA31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7D536D6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986C7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6861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1C7907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1FFD220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D0F64B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990F908" w14:textId="77777777" w:rsidTr="008B0960">
        <w:trPr>
          <w:trHeight w:val="108"/>
        </w:trPr>
        <w:tc>
          <w:tcPr>
            <w:tcW w:w="552" w:type="pct"/>
            <w:vAlign w:val="center"/>
          </w:tcPr>
          <w:p w14:paraId="77DB10C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A1FFFD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8A752B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61E293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E20669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7C0D9F5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A72560"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519A1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D378320" w14:textId="77777777" w:rsidTr="008B0960">
        <w:trPr>
          <w:trHeight w:val="432"/>
        </w:trPr>
        <w:tc>
          <w:tcPr>
            <w:tcW w:w="5000" w:type="pct"/>
            <w:gridSpan w:val="10"/>
            <w:vAlign w:val="center"/>
          </w:tcPr>
          <w:p w14:paraId="49AEAD34" w14:textId="77777777" w:rsidR="008B0960" w:rsidRPr="00EC6867" w:rsidRDefault="008B0960" w:rsidP="003B5C53">
            <w:pPr>
              <w:pStyle w:val="Odlomakpopisa"/>
              <w:numPr>
                <w:ilvl w:val="1"/>
                <w:numId w:val="1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3B5717D4" w14:textId="77777777" w:rsidTr="008B0960">
        <w:trPr>
          <w:trHeight w:val="432"/>
        </w:trPr>
        <w:tc>
          <w:tcPr>
            <w:tcW w:w="5000" w:type="pct"/>
            <w:gridSpan w:val="10"/>
            <w:vAlign w:val="center"/>
          </w:tcPr>
          <w:p w14:paraId="65AE374B"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8B0960" w:rsidRPr="00EC6867" w14:paraId="6C1C9508" w14:textId="77777777" w:rsidTr="008B096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678C1B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1456D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4C3EE" w14:textId="77777777" w:rsidR="008B0960" w:rsidRPr="00EC6867" w:rsidRDefault="008B0960" w:rsidP="008B0960">
                  <w:pPr>
                    <w:rPr>
                      <w:rFonts w:ascii="Arial Narrow" w:eastAsia="Times New Roman" w:hAnsi="Arial Narrow" w:cs="Times New Roman"/>
                      <w:b/>
                      <w:bCs/>
                      <w:sz w:val="20"/>
                      <w:szCs w:val="20"/>
                      <w:lang w:eastAsia="hr-HR"/>
                    </w:rPr>
                  </w:pPr>
                </w:p>
                <w:p w14:paraId="66ED8063"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634AC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C3894F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1B7144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4790E39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C7914B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F7A5F72" w14:textId="77777777" w:rsidTr="008B096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F8E4AF8"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DED7B3" w14:textId="77777777" w:rsidR="008B0960" w:rsidRPr="00EC6867" w:rsidRDefault="008B0960" w:rsidP="008B096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005AC11" w14:textId="77777777" w:rsidR="008B0960" w:rsidRPr="00EC6867" w:rsidRDefault="008B0960" w:rsidP="008B096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24A6F14D" w14:textId="77777777" w:rsidR="008B0960" w:rsidRPr="00EC6867" w:rsidRDefault="008B0960" w:rsidP="008B096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3383EAD2" w14:textId="77777777" w:rsidR="008B0960" w:rsidRPr="00EC6867" w:rsidRDefault="008B0960" w:rsidP="008B096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66D4379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66518EE"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24E4ED06" w14:textId="77777777" w:rsidTr="008B0960">
              <w:tc>
                <w:tcPr>
                  <w:tcW w:w="2170" w:type="dxa"/>
                  <w:tcBorders>
                    <w:top w:val="single" w:sz="4" w:space="0" w:color="auto"/>
                    <w:left w:val="single" w:sz="4" w:space="0" w:color="auto"/>
                    <w:bottom w:val="single" w:sz="4" w:space="0" w:color="auto"/>
                    <w:right w:val="single" w:sz="4" w:space="0" w:color="auto"/>
                  </w:tcBorders>
                </w:tcPr>
                <w:p w14:paraId="34AC4AF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w:t>
                  </w:r>
                </w:p>
                <w:p w14:paraId="50C5BD0D"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CF2803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E2D14A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727CE76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3CC6843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6CAAFC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48C767C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r>
            <w:tr w:rsidR="008B0960" w:rsidRPr="00EC6867" w14:paraId="717C5BFD" w14:textId="77777777" w:rsidTr="008B0960">
              <w:tc>
                <w:tcPr>
                  <w:tcW w:w="2170" w:type="dxa"/>
                  <w:tcBorders>
                    <w:top w:val="single" w:sz="4" w:space="0" w:color="auto"/>
                    <w:left w:val="single" w:sz="4" w:space="0" w:color="auto"/>
                    <w:bottom w:val="single" w:sz="4" w:space="0" w:color="auto"/>
                    <w:right w:val="single" w:sz="4" w:space="0" w:color="auto"/>
                  </w:tcBorders>
                </w:tcPr>
                <w:p w14:paraId="7D65CDB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-demonstracija usvojenosti gradiva</w:t>
                  </w:r>
                </w:p>
                <w:p w14:paraId="45915A04"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372D6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3D4F1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B52E0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556C23B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30A29D9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98369B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4B588493" w14:textId="77777777" w:rsidTr="008B0960">
              <w:tc>
                <w:tcPr>
                  <w:tcW w:w="2170" w:type="dxa"/>
                  <w:tcBorders>
                    <w:top w:val="single" w:sz="4" w:space="0" w:color="auto"/>
                    <w:left w:val="single" w:sz="4" w:space="0" w:color="auto"/>
                    <w:bottom w:val="single" w:sz="4" w:space="0" w:color="auto"/>
                    <w:right w:val="single" w:sz="4" w:space="0" w:color="auto"/>
                  </w:tcBorders>
                </w:tcPr>
                <w:p w14:paraId="4AE1DB1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-praktična primjena usvojenog gradiva</w:t>
                  </w:r>
                </w:p>
                <w:p w14:paraId="559DF337" w14:textId="77777777" w:rsidR="008B0960" w:rsidRPr="00EC6867" w:rsidRDefault="008B0960" w:rsidP="008B096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27886F3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81FF3A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3CD29FD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p w14:paraId="7749C2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63A873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07532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B0F0C5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5071F5AA" w14:textId="77777777" w:rsidTr="008B0960">
              <w:tc>
                <w:tcPr>
                  <w:tcW w:w="2170" w:type="dxa"/>
                  <w:tcBorders>
                    <w:top w:val="single" w:sz="4" w:space="0" w:color="auto"/>
                    <w:left w:val="single" w:sz="4" w:space="0" w:color="auto"/>
                    <w:bottom w:val="single" w:sz="4" w:space="0" w:color="auto"/>
                    <w:right w:val="single" w:sz="4" w:space="0" w:color="auto"/>
                  </w:tcBorders>
                </w:tcPr>
                <w:p w14:paraId="1DE2CCA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20D0EC12"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FD2F2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5105CE7E" w14:textId="77777777" w:rsidR="008B0960" w:rsidRPr="00EC6867" w:rsidRDefault="008B0960" w:rsidP="008B096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66CF98E1" w14:textId="77777777" w:rsidR="008B0960" w:rsidRPr="00EC6867" w:rsidRDefault="008B0960" w:rsidP="008B096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4528D92A" w14:textId="77777777" w:rsidR="008B0960" w:rsidRPr="00EC6867" w:rsidRDefault="008B0960" w:rsidP="008B096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1FE98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24F1F56"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3EEA6947"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1D59F8F" w14:textId="77777777" w:rsidR="008B0960" w:rsidRPr="00EC6867" w:rsidRDefault="008B0960" w:rsidP="008B0960">
            <w:pPr>
              <w:tabs>
                <w:tab w:val="left" w:pos="470"/>
              </w:tabs>
              <w:jc w:val="both"/>
              <w:rPr>
                <w:rFonts w:ascii="Arial Narrow" w:eastAsia="Times New Roman" w:hAnsi="Arial Narrow" w:cs="Times New Roman"/>
                <w:color w:val="000000"/>
                <w:sz w:val="20"/>
                <w:szCs w:val="20"/>
                <w:lang w:eastAsia="hr-HR"/>
              </w:rPr>
            </w:pPr>
          </w:p>
        </w:tc>
      </w:tr>
      <w:tr w:rsidR="008B0960" w:rsidRPr="00EC6867" w14:paraId="22B52074" w14:textId="77777777" w:rsidTr="008B0960">
        <w:trPr>
          <w:trHeight w:val="432"/>
        </w:trPr>
        <w:tc>
          <w:tcPr>
            <w:tcW w:w="5000" w:type="pct"/>
            <w:gridSpan w:val="10"/>
            <w:vAlign w:val="center"/>
          </w:tcPr>
          <w:p w14:paraId="1739E28E" w14:textId="77777777" w:rsidR="008B0960" w:rsidRPr="00EC6867" w:rsidRDefault="008B0960" w:rsidP="003B5C53">
            <w:pPr>
              <w:numPr>
                <w:ilvl w:val="1"/>
                <w:numId w:val="14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2A0752D7" w14:textId="77777777" w:rsidTr="008B0960">
        <w:trPr>
          <w:trHeight w:val="432"/>
        </w:trPr>
        <w:tc>
          <w:tcPr>
            <w:tcW w:w="5000" w:type="pct"/>
            <w:gridSpan w:val="10"/>
            <w:vAlign w:val="center"/>
          </w:tcPr>
          <w:p w14:paraId="474DC5D1" w14:textId="77777777"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0DAAC3BD" w14:textId="77777777"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6B23D0D8" w14:textId="77777777"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053053B1" w14:textId="33D6332D"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8B0960" w:rsidRPr="00EC6867" w14:paraId="40628475" w14:textId="77777777" w:rsidTr="008B0960">
        <w:trPr>
          <w:trHeight w:val="432"/>
        </w:trPr>
        <w:tc>
          <w:tcPr>
            <w:tcW w:w="5000" w:type="pct"/>
            <w:gridSpan w:val="10"/>
            <w:vAlign w:val="center"/>
          </w:tcPr>
          <w:p w14:paraId="7601DC04" w14:textId="77777777" w:rsidR="008B0960" w:rsidRPr="00EC6867" w:rsidRDefault="008B0960" w:rsidP="003B5C53">
            <w:pPr>
              <w:pStyle w:val="Odlomakpopisa"/>
              <w:numPr>
                <w:ilvl w:val="1"/>
                <w:numId w:val="14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8B0960" w:rsidRPr="00EC6867" w14:paraId="3BD0C767" w14:textId="77777777" w:rsidTr="008B0960">
        <w:trPr>
          <w:trHeight w:val="432"/>
        </w:trPr>
        <w:tc>
          <w:tcPr>
            <w:tcW w:w="5000" w:type="pct"/>
            <w:gridSpan w:val="10"/>
            <w:vAlign w:val="center"/>
          </w:tcPr>
          <w:p w14:paraId="1E8051D9" w14:textId="77777777" w:rsidR="008B0960" w:rsidRPr="00EC6867" w:rsidRDefault="008B0960" w:rsidP="008B096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36C8DF27" w14:textId="77777777" w:rsidTr="008B0960">
        <w:trPr>
          <w:trHeight w:val="432"/>
        </w:trPr>
        <w:tc>
          <w:tcPr>
            <w:tcW w:w="5000" w:type="pct"/>
            <w:gridSpan w:val="10"/>
            <w:vAlign w:val="center"/>
          </w:tcPr>
          <w:p w14:paraId="537E7E87" w14:textId="77777777" w:rsidR="008B0960" w:rsidRPr="00EC6867" w:rsidRDefault="008B0960" w:rsidP="003B5C53">
            <w:pPr>
              <w:pStyle w:val="Odlomakpopisa"/>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F5DED93" w14:textId="77777777" w:rsidTr="008B0960">
        <w:trPr>
          <w:trHeight w:val="432"/>
        </w:trPr>
        <w:tc>
          <w:tcPr>
            <w:tcW w:w="5000" w:type="pct"/>
            <w:gridSpan w:val="10"/>
            <w:vAlign w:val="center"/>
          </w:tcPr>
          <w:p w14:paraId="5325BA6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6CD6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7E79D28" w14:textId="3B762568" w:rsidR="008B0960" w:rsidRPr="00EC6867" w:rsidRDefault="008B0960" w:rsidP="0006166A"/>
    <w:p w14:paraId="3E85DB60" w14:textId="303DCE7D" w:rsidR="008B0960" w:rsidRPr="00EC6867" w:rsidRDefault="008B0960" w:rsidP="0006166A"/>
    <w:p w14:paraId="4E27585E" w14:textId="5675E883" w:rsidR="008B0960" w:rsidRPr="00EC6867" w:rsidRDefault="008B0960" w:rsidP="0006166A"/>
    <w:p w14:paraId="0465C5AE" w14:textId="4F5D60C1" w:rsidR="008B0960" w:rsidRPr="00EC6867" w:rsidRDefault="008B0960" w:rsidP="0006166A"/>
    <w:p w14:paraId="4C559CF6" w14:textId="0B7362D6" w:rsidR="008B0960" w:rsidRPr="00EC6867" w:rsidRDefault="008B0960" w:rsidP="0006166A"/>
    <w:p w14:paraId="64A35A92" w14:textId="69D68108" w:rsidR="008B0960" w:rsidRPr="00EC6867" w:rsidRDefault="008B0960" w:rsidP="0006166A"/>
    <w:p w14:paraId="6521029F" w14:textId="3E6E6B1F" w:rsidR="008B0960" w:rsidRPr="00EC6867" w:rsidRDefault="008B0960" w:rsidP="0006166A"/>
    <w:p w14:paraId="2D106A8A" w14:textId="69D407A6" w:rsidR="008B0960" w:rsidRPr="00EC6867" w:rsidRDefault="008B0960" w:rsidP="0006166A"/>
    <w:p w14:paraId="06364B24" w14:textId="6BED63C4" w:rsidR="008B0960" w:rsidRPr="00EC6867" w:rsidRDefault="008B0960" w:rsidP="0006166A"/>
    <w:p w14:paraId="0D193F2E" w14:textId="1C998D9F" w:rsidR="008B0960" w:rsidRPr="00EC6867" w:rsidRDefault="008B0960" w:rsidP="0006166A"/>
    <w:p w14:paraId="49DAD24B" w14:textId="6AC276AA" w:rsidR="008B0960" w:rsidRPr="00EC6867" w:rsidRDefault="008B0960" w:rsidP="0006166A"/>
    <w:p w14:paraId="414F356B" w14:textId="16C125A9" w:rsidR="008B0960" w:rsidRPr="00EC6867" w:rsidRDefault="008B0960" w:rsidP="0006166A"/>
    <w:p w14:paraId="0ACE8B6E" w14:textId="30C7B5EE" w:rsidR="008B0960" w:rsidRPr="00EC6867" w:rsidRDefault="008B0960" w:rsidP="0006166A"/>
    <w:p w14:paraId="789B436C" w14:textId="77768FE0" w:rsidR="008B0960" w:rsidRPr="00EC6867" w:rsidRDefault="008B0960" w:rsidP="0006166A"/>
    <w:p w14:paraId="1A7A7824" w14:textId="675FC8FA" w:rsidR="008B0960" w:rsidRPr="00EC6867" w:rsidRDefault="008B0960" w:rsidP="0006166A"/>
    <w:p w14:paraId="60AE1F19" w14:textId="12EBDABA" w:rsidR="008B0960" w:rsidRPr="00EC6867" w:rsidRDefault="008B0960" w:rsidP="0006166A"/>
    <w:p w14:paraId="7D32C079" w14:textId="1F0ED6EC" w:rsidR="008B0960" w:rsidRPr="00EC6867" w:rsidRDefault="008B0960" w:rsidP="0006166A"/>
    <w:p w14:paraId="1757E40B" w14:textId="21D43857" w:rsidR="008B0960" w:rsidRPr="00EC6867" w:rsidRDefault="008B0960" w:rsidP="0006166A"/>
    <w:p w14:paraId="658219E0" w14:textId="4B279006" w:rsidR="008B0960" w:rsidRPr="00EC6867" w:rsidRDefault="008B0960" w:rsidP="0006166A"/>
    <w:p w14:paraId="47CD145D" w14:textId="219319FD" w:rsidR="008B0960" w:rsidRPr="00EC6867" w:rsidRDefault="008B0960" w:rsidP="0006166A"/>
    <w:p w14:paraId="2358CF76" w14:textId="211B9F76" w:rsidR="008B0960" w:rsidRPr="00EC6867" w:rsidRDefault="008B0960" w:rsidP="0006166A"/>
    <w:p w14:paraId="3BC1312F" w14:textId="7D889E34" w:rsidR="008B0960" w:rsidRPr="00EC6867" w:rsidRDefault="008B0960" w:rsidP="0006166A"/>
    <w:p w14:paraId="7D2A31B0" w14:textId="56C1366E" w:rsidR="008B0960" w:rsidRPr="00EC6867" w:rsidRDefault="008B0960" w:rsidP="0006166A"/>
    <w:p w14:paraId="4D51FFCA" w14:textId="5DCEBC73" w:rsidR="008B0960" w:rsidRPr="00EC6867" w:rsidRDefault="008B0960" w:rsidP="0006166A"/>
    <w:p w14:paraId="5F208056" w14:textId="7CE8470B" w:rsidR="008B0960" w:rsidRPr="00EC6867" w:rsidRDefault="008B0960" w:rsidP="0006166A"/>
    <w:p w14:paraId="75FA6F19" w14:textId="238506E6" w:rsidR="008B0960" w:rsidRPr="00EC6867" w:rsidRDefault="008B0960" w:rsidP="0006166A"/>
    <w:p w14:paraId="41665FED" w14:textId="0F7ACDAF" w:rsidR="008B0960" w:rsidRPr="00EC6867" w:rsidRDefault="008B0960" w:rsidP="0006166A"/>
    <w:p w14:paraId="75316A18" w14:textId="03C00B6A" w:rsidR="008B0960" w:rsidRPr="00EC6867" w:rsidRDefault="008B0960" w:rsidP="0006166A"/>
    <w:p w14:paraId="743EEBA2" w14:textId="2E4D8883"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B0960" w:rsidRPr="00EC6867" w14:paraId="7111AABD" w14:textId="77777777" w:rsidTr="008B0960">
        <w:trPr>
          <w:trHeight w:hRule="exact" w:val="587"/>
          <w:jc w:val="center"/>
        </w:trPr>
        <w:tc>
          <w:tcPr>
            <w:tcW w:w="5000" w:type="pct"/>
            <w:gridSpan w:val="3"/>
            <w:shd w:val="clear" w:color="auto" w:fill="auto"/>
            <w:vAlign w:val="center"/>
          </w:tcPr>
          <w:p w14:paraId="7987FD6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24CDD6B3" w14:textId="77777777" w:rsidTr="008B0960">
        <w:trPr>
          <w:trHeight w:val="405"/>
          <w:jc w:val="center"/>
        </w:trPr>
        <w:tc>
          <w:tcPr>
            <w:tcW w:w="1180" w:type="pct"/>
            <w:shd w:val="clear" w:color="auto" w:fill="auto"/>
            <w:vAlign w:val="center"/>
          </w:tcPr>
          <w:p w14:paraId="4DD00FC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F9BCD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8B0960" w:rsidRPr="00EC6867" w14:paraId="4CFEA355" w14:textId="77777777" w:rsidTr="008B0960">
        <w:trPr>
          <w:trHeight w:val="405"/>
          <w:jc w:val="center"/>
        </w:trPr>
        <w:tc>
          <w:tcPr>
            <w:tcW w:w="1180" w:type="pct"/>
            <w:shd w:val="clear" w:color="auto" w:fill="auto"/>
            <w:vAlign w:val="center"/>
          </w:tcPr>
          <w:p w14:paraId="07B26806"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24D5D3C" w14:textId="59848D65" w:rsidR="008B0960" w:rsidRPr="00EC6867" w:rsidRDefault="00E441BE"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8B0960" w:rsidRPr="00EC6867" w14:paraId="45B9FE15" w14:textId="77777777" w:rsidTr="008B0960">
        <w:trPr>
          <w:trHeight w:val="405"/>
          <w:jc w:val="center"/>
        </w:trPr>
        <w:tc>
          <w:tcPr>
            <w:tcW w:w="1180" w:type="pct"/>
            <w:vAlign w:val="center"/>
          </w:tcPr>
          <w:p w14:paraId="5FCCDA3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0DCE7EB" w14:textId="4D314D35" w:rsidR="008B0960" w:rsidRPr="00EC6867" w:rsidRDefault="00E441BE" w:rsidP="008B096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8B0960" w:rsidRPr="00EC6867" w14:paraId="3ACF2DBA" w14:textId="77777777" w:rsidTr="008B0960">
        <w:trPr>
          <w:trHeight w:val="405"/>
          <w:jc w:val="center"/>
        </w:trPr>
        <w:tc>
          <w:tcPr>
            <w:tcW w:w="1180" w:type="pct"/>
            <w:vAlign w:val="center"/>
          </w:tcPr>
          <w:p w14:paraId="0B5552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39C88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CFD4D62" w14:textId="77777777" w:rsidTr="008B0960">
        <w:trPr>
          <w:trHeight w:val="405"/>
          <w:jc w:val="center"/>
        </w:trPr>
        <w:tc>
          <w:tcPr>
            <w:tcW w:w="1180" w:type="pct"/>
            <w:vAlign w:val="center"/>
          </w:tcPr>
          <w:p w14:paraId="3919F902"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472A3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GP308</w:t>
            </w:r>
          </w:p>
        </w:tc>
      </w:tr>
      <w:tr w:rsidR="008B0960" w:rsidRPr="00EC6867" w14:paraId="2CF782EE" w14:textId="77777777" w:rsidTr="008B0960">
        <w:trPr>
          <w:trHeight w:val="405"/>
          <w:jc w:val="center"/>
        </w:trPr>
        <w:tc>
          <w:tcPr>
            <w:tcW w:w="1180" w:type="pct"/>
            <w:vAlign w:val="center"/>
          </w:tcPr>
          <w:p w14:paraId="0C8E6AE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EA8635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175A2FF" w14:textId="77777777" w:rsidTr="008B0960">
        <w:trPr>
          <w:trHeight w:val="405"/>
          <w:jc w:val="center"/>
        </w:trPr>
        <w:tc>
          <w:tcPr>
            <w:tcW w:w="1180" w:type="pct"/>
            <w:vAlign w:val="center"/>
          </w:tcPr>
          <w:p w14:paraId="2E66B024"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801A17" w14:textId="000C86E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A295094" w14:textId="77777777" w:rsidTr="008B0960">
        <w:trPr>
          <w:trHeight w:val="145"/>
          <w:jc w:val="center"/>
        </w:trPr>
        <w:tc>
          <w:tcPr>
            <w:tcW w:w="1180" w:type="pct"/>
            <w:vMerge w:val="restart"/>
            <w:vAlign w:val="center"/>
          </w:tcPr>
          <w:p w14:paraId="08FAE4C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C27A5D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1148F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33F7901" w14:textId="77777777" w:rsidTr="008B0960">
        <w:trPr>
          <w:trHeight w:val="145"/>
          <w:jc w:val="center"/>
        </w:trPr>
        <w:tc>
          <w:tcPr>
            <w:tcW w:w="1180" w:type="pct"/>
            <w:vMerge/>
            <w:vAlign w:val="center"/>
          </w:tcPr>
          <w:p w14:paraId="6E04E24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4C68C3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100292" w14:textId="77777777" w:rsidR="008B0960" w:rsidRPr="00EC6867" w:rsidRDefault="008B0960" w:rsidP="003B5C53">
            <w:pPr>
              <w:pStyle w:val="Odlomakpopisa"/>
              <w:numPr>
                <w:ilvl w:val="0"/>
                <w:numId w:val="15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511C64C"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B0960" w:rsidRPr="00EC6867" w14:paraId="63C9FEFB" w14:textId="77777777" w:rsidTr="008B0960">
        <w:trPr>
          <w:trHeight w:hRule="exact" w:val="288"/>
        </w:trPr>
        <w:tc>
          <w:tcPr>
            <w:tcW w:w="5000" w:type="pct"/>
            <w:gridSpan w:val="10"/>
            <w:shd w:val="clear" w:color="auto" w:fill="auto"/>
            <w:vAlign w:val="center"/>
          </w:tcPr>
          <w:p w14:paraId="05F12E87" w14:textId="77777777" w:rsidR="008B0960" w:rsidRPr="00EC6867" w:rsidRDefault="008B0960" w:rsidP="003B5C53">
            <w:pPr>
              <w:pStyle w:val="Odlomakpopisa"/>
              <w:numPr>
                <w:ilvl w:val="0"/>
                <w:numId w:val="15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29E2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6DAB8F6" w14:textId="77777777" w:rsidTr="008B0960">
        <w:trPr>
          <w:trHeight w:val="432"/>
        </w:trPr>
        <w:tc>
          <w:tcPr>
            <w:tcW w:w="5000" w:type="pct"/>
            <w:gridSpan w:val="10"/>
            <w:vAlign w:val="center"/>
          </w:tcPr>
          <w:p w14:paraId="5747C198" w14:textId="77777777" w:rsidR="008B0960" w:rsidRPr="00EC6867" w:rsidRDefault="008B0960" w:rsidP="003B5C53">
            <w:pPr>
              <w:pStyle w:val="Odlomakpopisa"/>
              <w:numPr>
                <w:ilvl w:val="1"/>
                <w:numId w:val="15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61B93C" w14:textId="77777777" w:rsidTr="008B0960">
        <w:trPr>
          <w:trHeight w:val="432"/>
        </w:trPr>
        <w:tc>
          <w:tcPr>
            <w:tcW w:w="5000" w:type="pct"/>
            <w:gridSpan w:val="10"/>
            <w:vAlign w:val="center"/>
          </w:tcPr>
          <w:p w14:paraId="3FF69FE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8B0960" w:rsidRPr="00EC6867" w14:paraId="769520C8" w14:textId="77777777" w:rsidTr="008B0960">
        <w:trPr>
          <w:trHeight w:val="432"/>
        </w:trPr>
        <w:tc>
          <w:tcPr>
            <w:tcW w:w="5000" w:type="pct"/>
            <w:gridSpan w:val="10"/>
            <w:vAlign w:val="center"/>
          </w:tcPr>
          <w:p w14:paraId="070C1BDA" w14:textId="77777777" w:rsidR="008B0960" w:rsidRPr="00EC6867" w:rsidRDefault="008B0960" w:rsidP="003B5C53">
            <w:pPr>
              <w:pStyle w:val="Odlomakpopisa"/>
              <w:numPr>
                <w:ilvl w:val="1"/>
                <w:numId w:val="15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6BB23FE0" w14:textId="77777777" w:rsidTr="008B0960">
        <w:trPr>
          <w:trHeight w:val="432"/>
        </w:trPr>
        <w:tc>
          <w:tcPr>
            <w:tcW w:w="5000" w:type="pct"/>
            <w:gridSpan w:val="10"/>
            <w:vAlign w:val="center"/>
          </w:tcPr>
          <w:p w14:paraId="521787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8B0960" w:rsidRPr="00EC6867" w14:paraId="097AEC96" w14:textId="77777777" w:rsidTr="008B0960">
        <w:trPr>
          <w:trHeight w:val="432"/>
        </w:trPr>
        <w:tc>
          <w:tcPr>
            <w:tcW w:w="5000" w:type="pct"/>
            <w:gridSpan w:val="10"/>
            <w:vAlign w:val="center"/>
          </w:tcPr>
          <w:p w14:paraId="30495CD4" w14:textId="77777777" w:rsidR="008B0960" w:rsidRPr="00EC6867" w:rsidRDefault="008B0960" w:rsidP="003B5C53">
            <w:pPr>
              <w:numPr>
                <w:ilvl w:val="1"/>
                <w:numId w:val="15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AB63F8D" w14:textId="77777777" w:rsidTr="008B0960">
        <w:trPr>
          <w:trHeight w:val="432"/>
        </w:trPr>
        <w:tc>
          <w:tcPr>
            <w:tcW w:w="5000" w:type="pct"/>
            <w:gridSpan w:val="10"/>
            <w:vAlign w:val="center"/>
          </w:tcPr>
          <w:p w14:paraId="4BD2F97A"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77B9A5FE"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821F7F6"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3A32676B"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8B0960" w:rsidRPr="00EC6867" w14:paraId="2524C170" w14:textId="77777777" w:rsidTr="008B0960">
        <w:trPr>
          <w:trHeight w:val="432"/>
        </w:trPr>
        <w:tc>
          <w:tcPr>
            <w:tcW w:w="5000" w:type="pct"/>
            <w:gridSpan w:val="10"/>
            <w:vAlign w:val="center"/>
          </w:tcPr>
          <w:p w14:paraId="7CB0C93A" w14:textId="77777777" w:rsidR="008B0960" w:rsidRPr="00EC6867" w:rsidRDefault="008B0960" w:rsidP="003B5C53">
            <w:pPr>
              <w:numPr>
                <w:ilvl w:val="1"/>
                <w:numId w:val="15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D68292E" w14:textId="77777777" w:rsidTr="008B0960">
        <w:trPr>
          <w:trHeight w:val="432"/>
        </w:trPr>
        <w:tc>
          <w:tcPr>
            <w:tcW w:w="5000" w:type="pct"/>
            <w:gridSpan w:val="10"/>
            <w:vAlign w:val="center"/>
          </w:tcPr>
          <w:p w14:paraId="0E1DB9D6" w14:textId="77777777" w:rsidR="008B0960" w:rsidRPr="00EC6867" w:rsidRDefault="008B0960" w:rsidP="008B0960">
            <w:pPr>
              <w:tabs>
                <w:tab w:val="left" w:pos="0"/>
              </w:tabs>
              <w:suppressAutoHyphens/>
              <w:jc w:val="both"/>
              <w:rPr>
                <w:rFonts w:ascii="Arial Narrow" w:hAnsi="Arial Narrow" w:cs="Arial"/>
              </w:rPr>
            </w:pPr>
            <w:r w:rsidRPr="00EC6867">
              <w:rPr>
                <w:rFonts w:ascii="Arial Narrow" w:hAnsi="Arial Narrow" w:cs="Arial"/>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256EF98C" w14:textId="77777777" w:rsidR="008B0960" w:rsidRPr="00EC6867" w:rsidRDefault="008B0960" w:rsidP="008B0960">
            <w:pPr>
              <w:jc w:val="both"/>
              <w:rPr>
                <w:rFonts w:ascii="Arial Narrow" w:eastAsia="Times New Roman" w:hAnsi="Arial Narrow" w:cs="Times New Roman"/>
                <w:caps/>
                <w:sz w:val="20"/>
                <w:szCs w:val="20"/>
                <w:lang w:eastAsia="hr-HR"/>
              </w:rPr>
            </w:pPr>
            <w:r w:rsidRPr="00EC6867">
              <w:rPr>
                <w:rFonts w:ascii="Arial Narrow" w:hAnsi="Arial Narrow" w:cs="Arial"/>
              </w:rPr>
              <w:t xml:space="preserve">Metodičke upute o učenju tambura. Upoznavanje tamburaške literature. </w:t>
            </w:r>
            <w:r w:rsidRPr="00EC6867">
              <w:rPr>
                <w:rFonts w:ascii="Arial Narrow" w:hAnsi="Arial Narrow" w:cs="Arial"/>
                <w:spacing w:val="-3"/>
              </w:rPr>
              <w:t xml:space="preserve">Sviranje u  tamburaškom ansamblu i solistički. </w:t>
            </w:r>
            <w:r w:rsidRPr="00EC6867">
              <w:rPr>
                <w:rFonts w:ascii="Arial Narrow" w:hAnsi="Arial Narrow" w:cs="Arial"/>
              </w:rPr>
              <w:t>Najmanje 6 kompozicija 3 u ansamblu i 3 solističke kompozicije.</w:t>
            </w:r>
          </w:p>
        </w:tc>
      </w:tr>
      <w:tr w:rsidR="008B0960" w:rsidRPr="00EC6867" w14:paraId="51B1D8B7" w14:textId="77777777" w:rsidTr="008B0960">
        <w:trPr>
          <w:trHeight w:val="432"/>
        </w:trPr>
        <w:tc>
          <w:tcPr>
            <w:tcW w:w="3085" w:type="pct"/>
            <w:gridSpan w:val="7"/>
            <w:vAlign w:val="center"/>
          </w:tcPr>
          <w:p w14:paraId="1000A1D4" w14:textId="77777777" w:rsidR="008B0960" w:rsidRPr="00EC6867" w:rsidRDefault="008B0960" w:rsidP="003B5C53">
            <w:pPr>
              <w:numPr>
                <w:ilvl w:val="1"/>
                <w:numId w:val="15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4D0CD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DF38C1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35260B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A544D5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F275FF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9A49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E11BFF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9FF39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3BC5F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2586D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6299B1E2" w14:textId="77777777" w:rsidTr="008B0960">
        <w:trPr>
          <w:trHeight w:val="432"/>
        </w:trPr>
        <w:tc>
          <w:tcPr>
            <w:tcW w:w="3085" w:type="pct"/>
            <w:gridSpan w:val="7"/>
            <w:vAlign w:val="center"/>
          </w:tcPr>
          <w:p w14:paraId="2ED3C7B0" w14:textId="77777777" w:rsidR="008B0960" w:rsidRPr="00EC6867" w:rsidRDefault="008B0960" w:rsidP="003B5C53">
            <w:pPr>
              <w:pStyle w:val="Odlomakpopisa"/>
              <w:numPr>
                <w:ilvl w:val="1"/>
                <w:numId w:val="15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DA0884D"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61130504" w14:textId="77777777" w:rsidTr="008B0960">
        <w:trPr>
          <w:trHeight w:val="432"/>
        </w:trPr>
        <w:tc>
          <w:tcPr>
            <w:tcW w:w="5000" w:type="pct"/>
            <w:gridSpan w:val="10"/>
            <w:vAlign w:val="center"/>
          </w:tcPr>
          <w:p w14:paraId="3D4A28FB"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6D814DD6" w14:textId="77777777" w:rsidTr="008B0960">
        <w:trPr>
          <w:trHeight w:val="432"/>
        </w:trPr>
        <w:tc>
          <w:tcPr>
            <w:tcW w:w="5000" w:type="pct"/>
            <w:gridSpan w:val="10"/>
            <w:vAlign w:val="center"/>
          </w:tcPr>
          <w:p w14:paraId="31B4508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8B0960" w:rsidRPr="00EC6867" w14:paraId="0B753A1F" w14:textId="77777777" w:rsidTr="008B0960">
        <w:trPr>
          <w:trHeight w:val="432"/>
        </w:trPr>
        <w:tc>
          <w:tcPr>
            <w:tcW w:w="5000" w:type="pct"/>
            <w:gridSpan w:val="10"/>
            <w:vAlign w:val="center"/>
          </w:tcPr>
          <w:p w14:paraId="1493F6F1"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D52A60A" w14:textId="77777777" w:rsidTr="008B0960">
        <w:trPr>
          <w:trHeight w:val="111"/>
        </w:trPr>
        <w:tc>
          <w:tcPr>
            <w:tcW w:w="552" w:type="pct"/>
            <w:vAlign w:val="center"/>
          </w:tcPr>
          <w:p w14:paraId="2B435E1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7CDC3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B17FCC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248070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4250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C66C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7BA041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E01923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73370BA" w14:textId="77777777" w:rsidTr="008B0960">
        <w:trPr>
          <w:trHeight w:val="108"/>
        </w:trPr>
        <w:tc>
          <w:tcPr>
            <w:tcW w:w="552" w:type="pct"/>
            <w:vAlign w:val="center"/>
          </w:tcPr>
          <w:p w14:paraId="56B89C9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35CD16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AD965B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1209B91"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7AFCBA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C9DF69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09DCB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662F5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8B0960" w:rsidRPr="00EC6867" w14:paraId="1BF1E236" w14:textId="77777777" w:rsidTr="008B0960">
        <w:trPr>
          <w:trHeight w:val="108"/>
        </w:trPr>
        <w:tc>
          <w:tcPr>
            <w:tcW w:w="552" w:type="pct"/>
            <w:vAlign w:val="center"/>
          </w:tcPr>
          <w:p w14:paraId="1B78720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BB43F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92A66B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AB459F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3EC5BD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8CB57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6A19F54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0E2E82E"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8B0960" w:rsidRPr="00EC6867" w14:paraId="6D29A0F5" w14:textId="77777777" w:rsidTr="008B0960">
        <w:trPr>
          <w:trHeight w:val="108"/>
        </w:trPr>
        <w:tc>
          <w:tcPr>
            <w:tcW w:w="552" w:type="pct"/>
            <w:vAlign w:val="center"/>
          </w:tcPr>
          <w:p w14:paraId="297FFF9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E7E391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3B61CE2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22EDB1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4A96E70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1A28E45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CB877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188EC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E8FD8D4" w14:textId="77777777" w:rsidTr="008B0960">
        <w:trPr>
          <w:trHeight w:val="432"/>
        </w:trPr>
        <w:tc>
          <w:tcPr>
            <w:tcW w:w="5000" w:type="pct"/>
            <w:gridSpan w:val="10"/>
            <w:vAlign w:val="center"/>
          </w:tcPr>
          <w:p w14:paraId="7110DA33" w14:textId="77777777" w:rsidR="008B0960" w:rsidRPr="00EC6867" w:rsidRDefault="008B0960" w:rsidP="003B5C53">
            <w:pPr>
              <w:numPr>
                <w:ilvl w:val="1"/>
                <w:numId w:val="15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2723D5D6" w14:textId="77777777" w:rsidTr="008B0960">
        <w:trPr>
          <w:trHeight w:val="432"/>
        </w:trPr>
        <w:tc>
          <w:tcPr>
            <w:tcW w:w="5000" w:type="pct"/>
            <w:gridSpan w:val="10"/>
            <w:vAlign w:val="center"/>
          </w:tcPr>
          <w:p w14:paraId="5F7E120F"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8B0960" w:rsidRPr="00EC6867" w14:paraId="3DDA6812" w14:textId="77777777" w:rsidTr="008B096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287A9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97EB4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CEBB8E6" w14:textId="77777777" w:rsidR="008B0960" w:rsidRPr="00EC6867" w:rsidRDefault="008B0960" w:rsidP="008B0960">
                  <w:pPr>
                    <w:rPr>
                      <w:rFonts w:ascii="Arial Narrow" w:eastAsia="Times New Roman" w:hAnsi="Arial Narrow" w:cs="Times New Roman"/>
                      <w:b/>
                      <w:bCs/>
                      <w:sz w:val="20"/>
                      <w:szCs w:val="20"/>
                      <w:lang w:eastAsia="hr-HR"/>
                    </w:rPr>
                  </w:pPr>
                </w:p>
                <w:p w14:paraId="7A2153E0"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B9BB02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EC2E5F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25FE494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274DA98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96E0C4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65A246CA" w14:textId="77777777" w:rsidTr="008B096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ED757AC"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64B5939" w14:textId="77777777" w:rsidR="008B0960" w:rsidRPr="00EC6867" w:rsidRDefault="008B0960" w:rsidP="008B096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33AA9D60" w14:textId="77777777" w:rsidR="008B0960" w:rsidRPr="00EC6867" w:rsidRDefault="008B0960" w:rsidP="008B096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3643229" w14:textId="77777777" w:rsidR="008B0960" w:rsidRPr="00EC6867" w:rsidRDefault="008B0960" w:rsidP="008B096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25E510E9" w14:textId="77777777" w:rsidR="008B0960" w:rsidRPr="00EC6867" w:rsidRDefault="008B0960" w:rsidP="008B096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5FC66F1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5AA0CB40"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089167A3" w14:textId="77777777" w:rsidTr="008B0960">
              <w:tc>
                <w:tcPr>
                  <w:tcW w:w="1742" w:type="dxa"/>
                  <w:tcBorders>
                    <w:top w:val="single" w:sz="4" w:space="0" w:color="auto"/>
                    <w:left w:val="single" w:sz="4" w:space="0" w:color="auto"/>
                    <w:bottom w:val="single" w:sz="4" w:space="0" w:color="auto"/>
                    <w:right w:val="single" w:sz="4" w:space="0" w:color="auto"/>
                  </w:tcBorders>
                </w:tcPr>
                <w:p w14:paraId="1D82ACD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392D9EC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632117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69D5BB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477E8E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5D3ED9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4F22E3F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161DE645" w14:textId="77777777" w:rsidTr="008B0960">
              <w:tc>
                <w:tcPr>
                  <w:tcW w:w="1742" w:type="dxa"/>
                  <w:tcBorders>
                    <w:top w:val="single" w:sz="4" w:space="0" w:color="auto"/>
                    <w:left w:val="single" w:sz="4" w:space="0" w:color="auto"/>
                    <w:bottom w:val="single" w:sz="4" w:space="0" w:color="auto"/>
                    <w:right w:val="single" w:sz="4" w:space="0" w:color="auto"/>
                  </w:tcBorders>
                </w:tcPr>
                <w:p w14:paraId="4D417BF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Istraživanje povijesnih izvora, literature</w:t>
                  </w:r>
                </w:p>
                <w:p w14:paraId="643D322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Usmena prezentacija</w:t>
                  </w:r>
                </w:p>
                <w:p w14:paraId="1AB90ACF"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7E0737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8BAE5B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050B618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20A8DC1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91068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575753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4E999297" w14:textId="77777777" w:rsidTr="008B0960">
              <w:tc>
                <w:tcPr>
                  <w:tcW w:w="1742" w:type="dxa"/>
                  <w:tcBorders>
                    <w:top w:val="single" w:sz="4" w:space="0" w:color="auto"/>
                    <w:left w:val="single" w:sz="4" w:space="0" w:color="auto"/>
                    <w:bottom w:val="single" w:sz="4" w:space="0" w:color="auto"/>
                    <w:right w:val="single" w:sz="4" w:space="0" w:color="auto"/>
                  </w:tcBorders>
                </w:tcPr>
                <w:p w14:paraId="1417962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67E7E24E"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5E1B48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7ED6C7D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10BCD96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37EBE4C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6FB3B8B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5CC3622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r>
            <w:tr w:rsidR="008B0960" w:rsidRPr="00EC6867" w14:paraId="2E12F7E5" w14:textId="77777777" w:rsidTr="008B0960">
              <w:tc>
                <w:tcPr>
                  <w:tcW w:w="1742" w:type="dxa"/>
                  <w:tcBorders>
                    <w:top w:val="single" w:sz="4" w:space="0" w:color="auto"/>
                    <w:left w:val="single" w:sz="4" w:space="0" w:color="auto"/>
                    <w:bottom w:val="single" w:sz="4" w:space="0" w:color="auto"/>
                    <w:right w:val="single" w:sz="4" w:space="0" w:color="auto"/>
                  </w:tcBorders>
                </w:tcPr>
                <w:p w14:paraId="7499809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FE65973"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30266B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E2B87C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3705669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653E8D2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2BB9A4C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0BF4169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13EC3FBB" w14:textId="77777777" w:rsidTr="008B0960">
              <w:tc>
                <w:tcPr>
                  <w:tcW w:w="1742" w:type="dxa"/>
                  <w:tcBorders>
                    <w:top w:val="single" w:sz="4" w:space="0" w:color="auto"/>
                    <w:left w:val="single" w:sz="4" w:space="0" w:color="auto"/>
                    <w:bottom w:val="single" w:sz="4" w:space="0" w:color="auto"/>
                    <w:right w:val="single" w:sz="4" w:space="0" w:color="auto"/>
                  </w:tcBorders>
                </w:tcPr>
                <w:p w14:paraId="28BCD4A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6F36B094"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0211A8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31034ACA" w14:textId="77777777" w:rsidR="008B0960" w:rsidRPr="00EC6867" w:rsidRDefault="008B0960" w:rsidP="008B096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6659057E" w14:textId="77777777" w:rsidR="008B0960" w:rsidRPr="00EC6867" w:rsidRDefault="008B0960" w:rsidP="008B096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0349203" w14:textId="77777777" w:rsidR="008B0960" w:rsidRPr="00EC6867" w:rsidRDefault="008B0960" w:rsidP="008B096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7BD22B6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8D7A54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bl>
          <w:p w14:paraId="69559F7B"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14D41484"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A89BD8D" w14:textId="77777777" w:rsidTr="008B0960">
        <w:trPr>
          <w:trHeight w:val="432"/>
        </w:trPr>
        <w:tc>
          <w:tcPr>
            <w:tcW w:w="5000" w:type="pct"/>
            <w:gridSpan w:val="10"/>
            <w:vAlign w:val="center"/>
          </w:tcPr>
          <w:p w14:paraId="24CF29F7" w14:textId="3E922CCD" w:rsidR="008B0960" w:rsidRPr="00EC6867" w:rsidRDefault="008B0960" w:rsidP="003B5C53">
            <w:pPr>
              <w:pStyle w:val="Odlomakpopisa"/>
              <w:numPr>
                <w:ilvl w:val="1"/>
                <w:numId w:val="15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1840CB71" w14:textId="77777777" w:rsidTr="008B0960">
        <w:trPr>
          <w:trHeight w:val="432"/>
        </w:trPr>
        <w:tc>
          <w:tcPr>
            <w:tcW w:w="5000" w:type="pct"/>
            <w:gridSpan w:val="10"/>
            <w:vAlign w:val="center"/>
          </w:tcPr>
          <w:p w14:paraId="51399560" w14:textId="77777777" w:rsidR="008B0960" w:rsidRPr="00EC6867" w:rsidRDefault="008B0960" w:rsidP="003B5C53">
            <w:pPr>
              <w:pStyle w:val="Odlomakpopisa"/>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292464D5" w14:textId="77777777" w:rsidR="008B0960" w:rsidRPr="00EC6867" w:rsidRDefault="008B0960" w:rsidP="003B5C53">
            <w:pPr>
              <w:pStyle w:val="Odlomakpopisa"/>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743D1ADD" w14:textId="77777777" w:rsidR="008B0960" w:rsidRPr="00EC6867" w:rsidRDefault="008B0960" w:rsidP="003B5C53">
            <w:pPr>
              <w:pStyle w:val="Odlomakpopisa"/>
              <w:widowControl w:val="0"/>
              <w:numPr>
                <w:ilvl w:val="0"/>
                <w:numId w:val="15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673C882B" w14:textId="77777777" w:rsidR="008B0960" w:rsidRPr="00EC6867" w:rsidRDefault="008B0960" w:rsidP="003B5C53">
            <w:pPr>
              <w:pStyle w:val="Odlomakpopisa"/>
              <w:numPr>
                <w:ilvl w:val="0"/>
                <w:numId w:val="15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Glazbeni primjeri iz stvaralaštva: I. Zajca, I. </w:t>
            </w:r>
            <w:proofErr w:type="spellStart"/>
            <w:r w:rsidRPr="00EC6867">
              <w:rPr>
                <w:rFonts w:ascii="Arial Narrow" w:hAnsi="Arial Narrow" w:cs="Arial"/>
                <w:sz w:val="20"/>
                <w:szCs w:val="20"/>
              </w:rPr>
              <w:t>Gregorca</w:t>
            </w:r>
            <w:proofErr w:type="spellEnd"/>
            <w:r w:rsidRPr="00EC6867">
              <w:rPr>
                <w:rFonts w:ascii="Arial Narrow" w:hAnsi="Arial Narrow" w:cs="Arial"/>
                <w:sz w:val="20"/>
                <w:szCs w:val="20"/>
              </w:rPr>
              <w:t xml:space="preserve">, J. Andrića, J. </w:t>
            </w:r>
            <w:proofErr w:type="spellStart"/>
            <w:r w:rsidRPr="00EC6867">
              <w:rPr>
                <w:rFonts w:ascii="Arial Narrow" w:hAnsi="Arial Narrow" w:cs="Arial"/>
                <w:sz w:val="20"/>
                <w:szCs w:val="20"/>
              </w:rPr>
              <w:t>Brahmsa</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Njikoša</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Vidošića</w:t>
            </w:r>
            <w:proofErr w:type="spellEnd"/>
          </w:p>
        </w:tc>
      </w:tr>
      <w:tr w:rsidR="008B0960" w:rsidRPr="00EC6867" w14:paraId="302DEF89" w14:textId="77777777" w:rsidTr="008B0960">
        <w:trPr>
          <w:trHeight w:val="432"/>
        </w:trPr>
        <w:tc>
          <w:tcPr>
            <w:tcW w:w="5000" w:type="pct"/>
            <w:gridSpan w:val="10"/>
            <w:vAlign w:val="center"/>
          </w:tcPr>
          <w:p w14:paraId="08C95E29" w14:textId="34AA15C5" w:rsidR="008B0960" w:rsidRPr="00EC6867" w:rsidRDefault="008B0960" w:rsidP="003B5C53">
            <w:pPr>
              <w:pStyle w:val="Odlomakpopisa"/>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828821C" w14:textId="77777777" w:rsidTr="008B0960">
        <w:trPr>
          <w:trHeight w:val="432"/>
        </w:trPr>
        <w:tc>
          <w:tcPr>
            <w:tcW w:w="5000" w:type="pct"/>
            <w:gridSpan w:val="10"/>
            <w:vAlign w:val="center"/>
          </w:tcPr>
          <w:p w14:paraId="6D4B2DCA" w14:textId="77777777" w:rsidR="008B0960" w:rsidRPr="00EC6867" w:rsidRDefault="008B0960" w:rsidP="008B096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B0960" w:rsidRPr="00EC6867" w14:paraId="3A358024" w14:textId="77777777" w:rsidTr="008B0960">
        <w:trPr>
          <w:trHeight w:val="432"/>
        </w:trPr>
        <w:tc>
          <w:tcPr>
            <w:tcW w:w="5000" w:type="pct"/>
            <w:gridSpan w:val="10"/>
            <w:vAlign w:val="center"/>
          </w:tcPr>
          <w:p w14:paraId="45146362" w14:textId="77777777" w:rsidR="008B0960" w:rsidRPr="00EC6867" w:rsidRDefault="008B0960" w:rsidP="003B5C53">
            <w:pPr>
              <w:pStyle w:val="Odlomakpopisa"/>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6182C4FF" w14:textId="77777777" w:rsidTr="008B0960">
        <w:trPr>
          <w:trHeight w:val="58"/>
        </w:trPr>
        <w:tc>
          <w:tcPr>
            <w:tcW w:w="5000" w:type="pct"/>
            <w:gridSpan w:val="10"/>
            <w:vAlign w:val="center"/>
          </w:tcPr>
          <w:p w14:paraId="3181C13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9DF2B0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F7AC3CE" w14:textId="394827A1" w:rsidR="008B0960" w:rsidRPr="00EC6867" w:rsidRDefault="008B0960" w:rsidP="0006166A"/>
    <w:p w14:paraId="20252362" w14:textId="4BCB1C8D" w:rsidR="008B0960" w:rsidRPr="00EC6867" w:rsidRDefault="008B0960" w:rsidP="0006166A"/>
    <w:p w14:paraId="4A131EAB" w14:textId="5A8C70F8" w:rsidR="008B0960" w:rsidRPr="00EC6867" w:rsidRDefault="008B0960" w:rsidP="0006166A"/>
    <w:p w14:paraId="58D6B4AE" w14:textId="3FDE6834" w:rsidR="008B0960" w:rsidRPr="00EC6867" w:rsidRDefault="008B0960" w:rsidP="0006166A"/>
    <w:p w14:paraId="5250696F" w14:textId="71E9994B" w:rsidR="008B0960" w:rsidRPr="00EC6867" w:rsidRDefault="008B0960" w:rsidP="0006166A"/>
    <w:p w14:paraId="29AAC783" w14:textId="17B4AA69" w:rsidR="008B0960" w:rsidRPr="00EC6867" w:rsidRDefault="008B0960" w:rsidP="0006166A"/>
    <w:p w14:paraId="08FA2C01" w14:textId="0076DC23" w:rsidR="008B0960" w:rsidRPr="00EC6867" w:rsidRDefault="008B0960" w:rsidP="0006166A"/>
    <w:p w14:paraId="6AE7DFE9" w14:textId="5C85EC7F" w:rsidR="008B0960" w:rsidRPr="00EC6867" w:rsidRDefault="008B0960" w:rsidP="0006166A"/>
    <w:p w14:paraId="18CEBD73" w14:textId="4E469B2D" w:rsidR="008B0960" w:rsidRPr="00EC6867" w:rsidRDefault="008B0960" w:rsidP="0006166A"/>
    <w:p w14:paraId="05BBE23F" w14:textId="13E336A6" w:rsidR="008B0960" w:rsidRPr="00EC6867" w:rsidRDefault="008B0960" w:rsidP="0006166A"/>
    <w:p w14:paraId="0EB434C8" w14:textId="32599228" w:rsidR="008B0960" w:rsidRPr="00EC6867" w:rsidRDefault="008B0960" w:rsidP="0006166A"/>
    <w:p w14:paraId="3148D688" w14:textId="525AFC9E" w:rsidR="008B0960" w:rsidRPr="00EC6867" w:rsidRDefault="008B0960" w:rsidP="0006166A"/>
    <w:p w14:paraId="079A11BE" w14:textId="3CA75F6B" w:rsidR="008B0960" w:rsidRPr="00EC6867" w:rsidRDefault="008B0960" w:rsidP="0006166A"/>
    <w:p w14:paraId="7C046AF4" w14:textId="5087FFBC" w:rsidR="008B0960" w:rsidRPr="00EC6867" w:rsidRDefault="008B0960" w:rsidP="0006166A"/>
    <w:p w14:paraId="0C6ABB1F" w14:textId="75995658" w:rsidR="008B0960" w:rsidRPr="00EC6867" w:rsidRDefault="008B0960" w:rsidP="0006166A"/>
    <w:p w14:paraId="1692761E" w14:textId="0BCA1207" w:rsidR="008B0960" w:rsidRPr="00EC6867" w:rsidRDefault="008B0960" w:rsidP="0006166A"/>
    <w:p w14:paraId="622241B3" w14:textId="573F61D8" w:rsidR="008B0960" w:rsidRPr="00EC6867" w:rsidRDefault="008B0960" w:rsidP="0006166A"/>
    <w:p w14:paraId="359971F0" w14:textId="5AB4CF30" w:rsidR="008B0960" w:rsidRPr="00EC6867" w:rsidRDefault="008B0960" w:rsidP="0006166A"/>
    <w:p w14:paraId="657D5DD2" w14:textId="15852506" w:rsidR="008B0960" w:rsidRPr="00EC6867" w:rsidRDefault="008B0960" w:rsidP="0006166A"/>
    <w:p w14:paraId="2FEA0197" w14:textId="3F4BD05A" w:rsidR="008B0960" w:rsidRPr="00EC6867" w:rsidRDefault="008B0960" w:rsidP="0006166A"/>
    <w:p w14:paraId="5A84E602" w14:textId="3778C859" w:rsidR="008B0960" w:rsidRPr="00EC6867" w:rsidRDefault="008B0960" w:rsidP="0006166A"/>
    <w:p w14:paraId="2FAACE35" w14:textId="46B592DB" w:rsidR="008B0960" w:rsidRPr="00EC6867" w:rsidRDefault="008B0960" w:rsidP="0006166A"/>
    <w:p w14:paraId="3ECFBFF7" w14:textId="4304297E" w:rsidR="008B0960" w:rsidRPr="00EC6867" w:rsidRDefault="008B0960" w:rsidP="0006166A"/>
    <w:p w14:paraId="164D952B" w14:textId="0D7B2800"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B0960" w:rsidRPr="00EC6867" w14:paraId="1894688A" w14:textId="77777777" w:rsidTr="008B0960">
        <w:trPr>
          <w:trHeight w:hRule="exact" w:val="587"/>
          <w:jc w:val="center"/>
        </w:trPr>
        <w:tc>
          <w:tcPr>
            <w:tcW w:w="5000" w:type="pct"/>
            <w:gridSpan w:val="3"/>
            <w:shd w:val="clear" w:color="auto" w:fill="auto"/>
            <w:vAlign w:val="center"/>
          </w:tcPr>
          <w:p w14:paraId="74C083F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5159108D" w14:textId="77777777" w:rsidTr="008B0960">
        <w:trPr>
          <w:trHeight w:val="405"/>
          <w:jc w:val="center"/>
        </w:trPr>
        <w:tc>
          <w:tcPr>
            <w:tcW w:w="1180" w:type="pct"/>
            <w:shd w:val="clear" w:color="auto" w:fill="auto"/>
            <w:vAlign w:val="center"/>
          </w:tcPr>
          <w:p w14:paraId="107B31B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2E896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8B0960" w:rsidRPr="00EC6867" w14:paraId="011C4454" w14:textId="77777777" w:rsidTr="008B0960">
        <w:trPr>
          <w:trHeight w:val="405"/>
          <w:jc w:val="center"/>
        </w:trPr>
        <w:tc>
          <w:tcPr>
            <w:tcW w:w="1180" w:type="pct"/>
            <w:shd w:val="clear" w:color="auto" w:fill="auto"/>
            <w:vAlign w:val="center"/>
          </w:tcPr>
          <w:p w14:paraId="60DCC18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F9E6E9"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8B0960" w:rsidRPr="00EC6867" w14:paraId="59088D33" w14:textId="77777777" w:rsidTr="008B0960">
        <w:trPr>
          <w:trHeight w:val="405"/>
          <w:jc w:val="center"/>
        </w:trPr>
        <w:tc>
          <w:tcPr>
            <w:tcW w:w="1180" w:type="pct"/>
            <w:vAlign w:val="center"/>
          </w:tcPr>
          <w:p w14:paraId="3475E92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A7EAEE7"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0F6A05A" w14:textId="77777777" w:rsidTr="008B0960">
        <w:trPr>
          <w:trHeight w:val="405"/>
          <w:jc w:val="center"/>
        </w:trPr>
        <w:tc>
          <w:tcPr>
            <w:tcW w:w="1180" w:type="pct"/>
            <w:vAlign w:val="center"/>
          </w:tcPr>
          <w:p w14:paraId="381DC55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9287A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E9B1165" w14:textId="77777777" w:rsidTr="008B0960">
        <w:trPr>
          <w:trHeight w:val="405"/>
          <w:jc w:val="center"/>
        </w:trPr>
        <w:tc>
          <w:tcPr>
            <w:tcW w:w="1180" w:type="pct"/>
            <w:vAlign w:val="center"/>
          </w:tcPr>
          <w:p w14:paraId="2072794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2A492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ZP311</w:t>
            </w:r>
          </w:p>
        </w:tc>
      </w:tr>
      <w:tr w:rsidR="008B0960" w:rsidRPr="00EC6867" w14:paraId="4745F960" w14:textId="77777777" w:rsidTr="008B0960">
        <w:trPr>
          <w:trHeight w:val="405"/>
          <w:jc w:val="center"/>
        </w:trPr>
        <w:tc>
          <w:tcPr>
            <w:tcW w:w="1180" w:type="pct"/>
            <w:vAlign w:val="center"/>
          </w:tcPr>
          <w:p w14:paraId="7DF72BC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E57543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C191F1B" w14:textId="77777777" w:rsidTr="008B0960">
        <w:trPr>
          <w:trHeight w:val="405"/>
          <w:jc w:val="center"/>
        </w:trPr>
        <w:tc>
          <w:tcPr>
            <w:tcW w:w="1180" w:type="pct"/>
            <w:vAlign w:val="center"/>
          </w:tcPr>
          <w:p w14:paraId="627CB15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4AC2BCC" w14:textId="637FDA12"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B105258" w14:textId="77777777" w:rsidTr="008B0960">
        <w:trPr>
          <w:trHeight w:val="145"/>
          <w:jc w:val="center"/>
        </w:trPr>
        <w:tc>
          <w:tcPr>
            <w:tcW w:w="1180" w:type="pct"/>
            <w:vMerge w:val="restart"/>
            <w:vAlign w:val="center"/>
          </w:tcPr>
          <w:p w14:paraId="2ACB1B2A"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DDD14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B190E3"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302026DE" w14:textId="77777777" w:rsidTr="008B0960">
        <w:trPr>
          <w:trHeight w:val="145"/>
          <w:jc w:val="center"/>
        </w:trPr>
        <w:tc>
          <w:tcPr>
            <w:tcW w:w="1180" w:type="pct"/>
            <w:vMerge/>
            <w:vAlign w:val="center"/>
          </w:tcPr>
          <w:p w14:paraId="1C33D9CE"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0C37738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657C4A7" w14:textId="77777777" w:rsidR="008B0960" w:rsidRPr="00EC6867" w:rsidRDefault="008B0960" w:rsidP="003B5C53">
            <w:pPr>
              <w:pStyle w:val="Odlomakpopisa"/>
              <w:numPr>
                <w:ilvl w:val="0"/>
                <w:numId w:val="15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5C7FD136"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65"/>
        <w:gridCol w:w="976"/>
        <w:gridCol w:w="954"/>
        <w:gridCol w:w="865"/>
        <w:gridCol w:w="1745"/>
        <w:gridCol w:w="970"/>
        <w:gridCol w:w="185"/>
        <w:gridCol w:w="1237"/>
        <w:gridCol w:w="1108"/>
        <w:gridCol w:w="1302"/>
        <w:gridCol w:w="3398"/>
        <w:gridCol w:w="86"/>
      </w:tblGrid>
      <w:tr w:rsidR="008B0960" w:rsidRPr="00EC6867" w14:paraId="2BF3783C" w14:textId="77777777" w:rsidTr="008B0960">
        <w:trPr>
          <w:trHeight w:hRule="exact" w:val="288"/>
        </w:trPr>
        <w:tc>
          <w:tcPr>
            <w:tcW w:w="5000" w:type="pct"/>
            <w:gridSpan w:val="13"/>
            <w:shd w:val="clear" w:color="auto" w:fill="auto"/>
            <w:vAlign w:val="center"/>
          </w:tcPr>
          <w:p w14:paraId="2E89F828" w14:textId="77777777" w:rsidR="008B0960" w:rsidRPr="00EC6867" w:rsidRDefault="008B0960" w:rsidP="003B5C53">
            <w:pPr>
              <w:pStyle w:val="Odlomakpopisa"/>
              <w:numPr>
                <w:ilvl w:val="0"/>
                <w:numId w:val="15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01F3D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A048EC8" w14:textId="77777777" w:rsidTr="008B0960">
        <w:trPr>
          <w:trHeight w:val="432"/>
        </w:trPr>
        <w:tc>
          <w:tcPr>
            <w:tcW w:w="5000" w:type="pct"/>
            <w:gridSpan w:val="13"/>
            <w:vAlign w:val="center"/>
          </w:tcPr>
          <w:p w14:paraId="3658716F" w14:textId="77777777" w:rsidR="008B0960" w:rsidRPr="00EC6867" w:rsidRDefault="008B0960" w:rsidP="003B5C53">
            <w:pPr>
              <w:pStyle w:val="Odlomakpopisa"/>
              <w:numPr>
                <w:ilvl w:val="1"/>
                <w:numId w:val="15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9F46B9" w14:textId="77777777" w:rsidTr="008B0960">
        <w:trPr>
          <w:trHeight w:val="432"/>
        </w:trPr>
        <w:tc>
          <w:tcPr>
            <w:tcW w:w="5000" w:type="pct"/>
            <w:gridSpan w:val="13"/>
            <w:vAlign w:val="center"/>
          </w:tcPr>
          <w:p w14:paraId="1BE6783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B0960" w:rsidRPr="00EC6867" w14:paraId="1ADDB28E" w14:textId="77777777" w:rsidTr="008B0960">
        <w:trPr>
          <w:trHeight w:val="432"/>
        </w:trPr>
        <w:tc>
          <w:tcPr>
            <w:tcW w:w="5000" w:type="pct"/>
            <w:gridSpan w:val="13"/>
            <w:vAlign w:val="center"/>
          </w:tcPr>
          <w:p w14:paraId="40691880" w14:textId="77777777" w:rsidR="008B0960" w:rsidRPr="00EC6867" w:rsidRDefault="008B0960" w:rsidP="003B5C53">
            <w:pPr>
              <w:pStyle w:val="Odlomakpopisa"/>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163DB04E" w14:textId="77777777" w:rsidTr="008B0960">
        <w:trPr>
          <w:trHeight w:val="432"/>
        </w:trPr>
        <w:tc>
          <w:tcPr>
            <w:tcW w:w="5000" w:type="pct"/>
            <w:gridSpan w:val="13"/>
            <w:vAlign w:val="center"/>
          </w:tcPr>
          <w:p w14:paraId="4617B31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868AD4" w14:textId="77777777" w:rsidTr="008B0960">
        <w:trPr>
          <w:trHeight w:val="432"/>
        </w:trPr>
        <w:tc>
          <w:tcPr>
            <w:tcW w:w="5000" w:type="pct"/>
            <w:gridSpan w:val="13"/>
            <w:vAlign w:val="center"/>
          </w:tcPr>
          <w:p w14:paraId="57A14FFD" w14:textId="77777777" w:rsidR="008B0960" w:rsidRPr="00EC6867" w:rsidRDefault="008B0960" w:rsidP="003B5C53">
            <w:pPr>
              <w:numPr>
                <w:ilvl w:val="1"/>
                <w:numId w:val="15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5243F856" w14:textId="77777777" w:rsidTr="008B0960">
        <w:trPr>
          <w:trHeight w:val="1721"/>
        </w:trPr>
        <w:tc>
          <w:tcPr>
            <w:tcW w:w="5000" w:type="pct"/>
            <w:gridSpan w:val="13"/>
            <w:vAlign w:val="center"/>
          </w:tcPr>
          <w:p w14:paraId="5E88D2C3" w14:textId="77777777" w:rsidR="008B0960" w:rsidRPr="00EC6867" w:rsidRDefault="008B0960" w:rsidP="003B5C53">
            <w:pPr>
              <w:pStyle w:val="Odlomakpopisa"/>
              <w:widowControl w:val="0"/>
              <w:numPr>
                <w:ilvl w:val="0"/>
                <w:numId w:val="15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20A6452" w14:textId="77777777" w:rsidR="008B0960" w:rsidRPr="00EC6867" w:rsidRDefault="008B0960" w:rsidP="003B5C53">
            <w:pPr>
              <w:pStyle w:val="Odlomakpopisa"/>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23B783B2" w14:textId="77777777" w:rsidR="008B0960" w:rsidRPr="00EC6867" w:rsidRDefault="008B0960" w:rsidP="003B5C53">
            <w:pPr>
              <w:pStyle w:val="Odlomakpopisa"/>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Lakše svladavanje kako fizičkih tako i intelektualnih zadataka.</w:t>
            </w:r>
          </w:p>
        </w:tc>
      </w:tr>
      <w:tr w:rsidR="008B0960" w:rsidRPr="00EC6867" w14:paraId="16E9CA65" w14:textId="77777777" w:rsidTr="008B0960">
        <w:trPr>
          <w:trHeight w:val="432"/>
        </w:trPr>
        <w:tc>
          <w:tcPr>
            <w:tcW w:w="5000" w:type="pct"/>
            <w:gridSpan w:val="13"/>
            <w:vAlign w:val="center"/>
          </w:tcPr>
          <w:p w14:paraId="149AEFAF" w14:textId="77777777" w:rsidR="008B0960" w:rsidRPr="00EC6867" w:rsidRDefault="008B0960" w:rsidP="003B5C53">
            <w:pPr>
              <w:numPr>
                <w:ilvl w:val="1"/>
                <w:numId w:val="15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62CE04FE" w14:textId="77777777" w:rsidTr="008B0960">
        <w:trPr>
          <w:trHeight w:val="432"/>
        </w:trPr>
        <w:tc>
          <w:tcPr>
            <w:tcW w:w="5000" w:type="pct"/>
            <w:gridSpan w:val="13"/>
            <w:vAlign w:val="center"/>
          </w:tcPr>
          <w:p w14:paraId="2206328D"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B0960" w:rsidRPr="00EC6867" w14:paraId="008515D3" w14:textId="77777777" w:rsidTr="008B0960">
        <w:trPr>
          <w:trHeight w:val="432"/>
        </w:trPr>
        <w:tc>
          <w:tcPr>
            <w:tcW w:w="3085" w:type="pct"/>
            <w:gridSpan w:val="9"/>
            <w:vAlign w:val="center"/>
          </w:tcPr>
          <w:p w14:paraId="14A25FD7" w14:textId="77777777" w:rsidR="008B0960" w:rsidRPr="00EC6867" w:rsidRDefault="008B0960" w:rsidP="003B5C53">
            <w:pPr>
              <w:numPr>
                <w:ilvl w:val="1"/>
                <w:numId w:val="15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4436D3C" w14:textId="77777777" w:rsidR="008B0960" w:rsidRPr="00EC6867" w:rsidRDefault="008B0960" w:rsidP="008B096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19C25E2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0A1EED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5428D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B064B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2C140CB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83841E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447BE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B522FF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07423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32ACFCE" w14:textId="77777777" w:rsidTr="008B0960">
        <w:trPr>
          <w:trHeight w:val="432"/>
        </w:trPr>
        <w:tc>
          <w:tcPr>
            <w:tcW w:w="3085" w:type="pct"/>
            <w:gridSpan w:val="9"/>
            <w:vAlign w:val="center"/>
          </w:tcPr>
          <w:p w14:paraId="0CA2F634" w14:textId="77777777" w:rsidR="008B0960" w:rsidRPr="00EC6867" w:rsidRDefault="008B0960" w:rsidP="003B5C53">
            <w:pPr>
              <w:numPr>
                <w:ilvl w:val="1"/>
                <w:numId w:val="15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62CBE55B"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CC8A00D" w14:textId="77777777" w:rsidTr="008B0960">
        <w:trPr>
          <w:trHeight w:val="432"/>
        </w:trPr>
        <w:tc>
          <w:tcPr>
            <w:tcW w:w="5000" w:type="pct"/>
            <w:gridSpan w:val="13"/>
            <w:vAlign w:val="center"/>
          </w:tcPr>
          <w:p w14:paraId="5C72D7AB"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578A57D7" w14:textId="77777777" w:rsidTr="008B0960">
        <w:trPr>
          <w:trHeight w:val="432"/>
        </w:trPr>
        <w:tc>
          <w:tcPr>
            <w:tcW w:w="5000" w:type="pct"/>
            <w:gridSpan w:val="13"/>
            <w:vAlign w:val="center"/>
          </w:tcPr>
          <w:p w14:paraId="77B0DF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72C44803" w14:textId="77777777" w:rsidTr="008B0960">
        <w:trPr>
          <w:trHeight w:val="432"/>
        </w:trPr>
        <w:tc>
          <w:tcPr>
            <w:tcW w:w="5000" w:type="pct"/>
            <w:gridSpan w:val="13"/>
            <w:vAlign w:val="center"/>
          </w:tcPr>
          <w:p w14:paraId="7158B27D"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5095A395" w14:textId="77777777" w:rsidTr="008B0960">
        <w:trPr>
          <w:trHeight w:val="111"/>
        </w:trPr>
        <w:tc>
          <w:tcPr>
            <w:tcW w:w="552" w:type="pct"/>
            <w:vAlign w:val="center"/>
          </w:tcPr>
          <w:p w14:paraId="6F0B9CC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8ADB68"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090FFF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CA69E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014CD1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7B0A2F2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50BF3FE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5404A0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CDC1320" w14:textId="77777777" w:rsidTr="008B0960">
        <w:trPr>
          <w:trHeight w:val="108"/>
        </w:trPr>
        <w:tc>
          <w:tcPr>
            <w:tcW w:w="552" w:type="pct"/>
            <w:vAlign w:val="center"/>
          </w:tcPr>
          <w:p w14:paraId="17B159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9C6636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1AE10C3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69E55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4347A51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E94D4D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1EB54CF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2C57517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70D686A" w14:textId="77777777" w:rsidTr="008B0960">
        <w:trPr>
          <w:trHeight w:val="108"/>
        </w:trPr>
        <w:tc>
          <w:tcPr>
            <w:tcW w:w="552" w:type="pct"/>
            <w:vAlign w:val="center"/>
          </w:tcPr>
          <w:p w14:paraId="11D679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0043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12F0AF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4C4AE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86C047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12F543D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2" w:type="pct"/>
            <w:gridSpan w:val="2"/>
            <w:vAlign w:val="center"/>
          </w:tcPr>
          <w:p w14:paraId="663888C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21E486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8B0960" w:rsidRPr="00EC6867" w14:paraId="7EF7142A" w14:textId="77777777" w:rsidTr="008B0960">
        <w:trPr>
          <w:trHeight w:val="108"/>
        </w:trPr>
        <w:tc>
          <w:tcPr>
            <w:tcW w:w="552" w:type="pct"/>
            <w:vAlign w:val="center"/>
          </w:tcPr>
          <w:p w14:paraId="386B7E8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0EE0E61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4E7E84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FC6E98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CF98B93"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gridSpan w:val="2"/>
            <w:vAlign w:val="center"/>
          </w:tcPr>
          <w:p w14:paraId="0C6C74B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37C5B8E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3"/>
            <w:vAlign w:val="center"/>
          </w:tcPr>
          <w:p w14:paraId="3752CFB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18FEFDC" w14:textId="77777777" w:rsidTr="008B0960">
        <w:trPr>
          <w:trHeight w:val="432"/>
        </w:trPr>
        <w:tc>
          <w:tcPr>
            <w:tcW w:w="5000" w:type="pct"/>
            <w:gridSpan w:val="13"/>
            <w:vAlign w:val="center"/>
          </w:tcPr>
          <w:p w14:paraId="67CD7F0C"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7A07A1A5" w14:textId="77777777" w:rsidTr="008B0960">
        <w:trPr>
          <w:trHeight w:val="432"/>
        </w:trPr>
        <w:tc>
          <w:tcPr>
            <w:tcW w:w="5000" w:type="pct"/>
            <w:gridSpan w:val="13"/>
            <w:vAlign w:val="center"/>
          </w:tcPr>
          <w:p w14:paraId="19F1B878"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B0960" w:rsidRPr="00EC6867" w14:paraId="5DC05822" w14:textId="77777777" w:rsidTr="008B096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93E9C7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06AA3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BD30BC" w14:textId="77777777" w:rsidR="008B0960" w:rsidRPr="00EC6867" w:rsidRDefault="008B0960" w:rsidP="008B0960">
                  <w:pPr>
                    <w:rPr>
                      <w:rFonts w:ascii="Arial Narrow" w:eastAsia="Times New Roman" w:hAnsi="Arial Narrow" w:cs="Times New Roman"/>
                      <w:b/>
                      <w:bCs/>
                      <w:sz w:val="20"/>
                      <w:szCs w:val="20"/>
                      <w:lang w:eastAsia="hr-HR"/>
                    </w:rPr>
                  </w:pPr>
                </w:p>
                <w:p w14:paraId="190388F2"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7A96E1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9F0B7A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C258F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4DBA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8A42F8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0ACE9F5D" w14:textId="77777777" w:rsidTr="008B096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702077D"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3E618E8" w14:textId="77777777" w:rsidR="008B0960" w:rsidRPr="00EC6867" w:rsidRDefault="008B0960" w:rsidP="008B096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D565599" w14:textId="77777777" w:rsidR="008B0960" w:rsidRPr="00EC6867" w:rsidRDefault="008B0960" w:rsidP="008B096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41E95D7" w14:textId="77777777" w:rsidR="008B0960" w:rsidRPr="00EC6867" w:rsidRDefault="008B0960" w:rsidP="008B096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46728FA" w14:textId="77777777" w:rsidR="008B0960" w:rsidRPr="00EC6867" w:rsidRDefault="008B0960" w:rsidP="008B096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49BF0C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D71336C"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51259E22" w14:textId="77777777" w:rsidTr="008B0960">
              <w:tc>
                <w:tcPr>
                  <w:tcW w:w="2392" w:type="dxa"/>
                  <w:tcBorders>
                    <w:top w:val="single" w:sz="4" w:space="0" w:color="auto"/>
                    <w:left w:val="single" w:sz="4" w:space="0" w:color="auto"/>
                    <w:bottom w:val="single" w:sz="4" w:space="0" w:color="auto"/>
                    <w:right w:val="single" w:sz="4" w:space="0" w:color="auto"/>
                  </w:tcBorders>
                </w:tcPr>
                <w:p w14:paraId="33C4603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0FAB147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13DCD5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AFB32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1CC9B8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2176A99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55A84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r w:rsidR="008B0960" w:rsidRPr="00EC6867" w14:paraId="5803BE70" w14:textId="77777777" w:rsidTr="008B0960">
              <w:tc>
                <w:tcPr>
                  <w:tcW w:w="2392" w:type="dxa"/>
                  <w:tcBorders>
                    <w:top w:val="single" w:sz="4" w:space="0" w:color="auto"/>
                    <w:left w:val="single" w:sz="4" w:space="0" w:color="auto"/>
                    <w:bottom w:val="single" w:sz="4" w:space="0" w:color="auto"/>
                    <w:right w:val="single" w:sz="4" w:space="0" w:color="auto"/>
                  </w:tcBorders>
                </w:tcPr>
                <w:p w14:paraId="2B305F3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9C2555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F4FDA12" w14:textId="77777777" w:rsidR="008B0960" w:rsidRPr="00EC6867" w:rsidRDefault="008B0960" w:rsidP="008B096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56DAFB2" w14:textId="77777777" w:rsidR="008B0960" w:rsidRPr="00EC6867" w:rsidRDefault="008B0960" w:rsidP="008B096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BF9FA41" w14:textId="77777777" w:rsidR="008B0960" w:rsidRPr="00EC6867" w:rsidRDefault="008B0960" w:rsidP="008B096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2917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D9353D4"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22ADA109"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20B0AA0A" w14:textId="77777777" w:rsidTr="008B0960">
        <w:trPr>
          <w:trHeight w:val="432"/>
        </w:trPr>
        <w:tc>
          <w:tcPr>
            <w:tcW w:w="5000" w:type="pct"/>
            <w:gridSpan w:val="13"/>
            <w:vAlign w:val="center"/>
          </w:tcPr>
          <w:p w14:paraId="11D12CCF"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78FA653B" w14:textId="77777777" w:rsidTr="008B0960">
        <w:trPr>
          <w:trHeight w:val="432"/>
        </w:trPr>
        <w:tc>
          <w:tcPr>
            <w:tcW w:w="5000" w:type="pct"/>
            <w:gridSpan w:val="13"/>
            <w:vAlign w:val="center"/>
          </w:tcPr>
          <w:p w14:paraId="3477F4E3" w14:textId="77777777" w:rsidR="008B0960" w:rsidRPr="00EC6867" w:rsidRDefault="008B0960" w:rsidP="008B0960">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8B0960" w:rsidRPr="00EC6867" w14:paraId="6031F4B0" w14:textId="77777777" w:rsidTr="008B0960">
        <w:trPr>
          <w:trHeight w:val="432"/>
        </w:trPr>
        <w:tc>
          <w:tcPr>
            <w:tcW w:w="5000" w:type="pct"/>
            <w:gridSpan w:val="13"/>
            <w:vAlign w:val="center"/>
          </w:tcPr>
          <w:p w14:paraId="390A6E30" w14:textId="77777777" w:rsidR="008B0960" w:rsidRPr="00EC6867" w:rsidRDefault="008B0960" w:rsidP="003B5C53">
            <w:pPr>
              <w:pStyle w:val="Odlomakpopisa"/>
              <w:numPr>
                <w:ilvl w:val="1"/>
                <w:numId w:val="15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40CC7AFD" w14:textId="77777777" w:rsidTr="008B0960">
        <w:trPr>
          <w:trHeight w:val="432"/>
        </w:trPr>
        <w:tc>
          <w:tcPr>
            <w:tcW w:w="5000" w:type="pct"/>
            <w:gridSpan w:val="13"/>
            <w:vAlign w:val="center"/>
          </w:tcPr>
          <w:p w14:paraId="7784E830" w14:textId="77777777" w:rsidR="008B0960" w:rsidRPr="00EC6867" w:rsidRDefault="008B0960" w:rsidP="008B096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6280748A" w14:textId="77777777" w:rsidTr="008B0960">
        <w:trPr>
          <w:trHeight w:val="432"/>
        </w:trPr>
        <w:tc>
          <w:tcPr>
            <w:tcW w:w="5000" w:type="pct"/>
            <w:gridSpan w:val="13"/>
            <w:vAlign w:val="center"/>
          </w:tcPr>
          <w:p w14:paraId="7F9717FE" w14:textId="77777777" w:rsidR="008B0960" w:rsidRPr="00EC6867" w:rsidRDefault="008B0960" w:rsidP="003B5C53">
            <w:pPr>
              <w:pStyle w:val="Odlomakpopisa"/>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73468DAA" w14:textId="77777777" w:rsidTr="008B0960">
        <w:trPr>
          <w:trHeight w:val="432"/>
        </w:trPr>
        <w:tc>
          <w:tcPr>
            <w:tcW w:w="5000" w:type="pct"/>
            <w:gridSpan w:val="13"/>
            <w:vAlign w:val="center"/>
          </w:tcPr>
          <w:p w14:paraId="7503C95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500E6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8B0960" w:rsidRPr="00EC6867" w14:paraId="0EDF6FA2"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3E70F7C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7467BB07"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2CCA4C8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2" w:type="pct"/>
            <w:gridSpan w:val="9"/>
            <w:shd w:val="clear" w:color="auto" w:fill="auto"/>
            <w:vAlign w:val="center"/>
          </w:tcPr>
          <w:p w14:paraId="67E5C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w:t>
            </w:r>
          </w:p>
        </w:tc>
      </w:tr>
      <w:tr w:rsidR="008B0960" w:rsidRPr="00EC6867" w14:paraId="2C253BAC"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4A7EEC0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2" w:type="pct"/>
            <w:gridSpan w:val="9"/>
            <w:shd w:val="clear" w:color="auto" w:fill="auto"/>
            <w:vAlign w:val="center"/>
          </w:tcPr>
          <w:p w14:paraId="0230FB4C"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doc. dr. sc. Tihana </w:t>
            </w:r>
            <w:proofErr w:type="spellStart"/>
            <w:r w:rsidRPr="00EC6867">
              <w:rPr>
                <w:rFonts w:ascii="Arial Narrow" w:eastAsia="Times New Roman" w:hAnsi="Arial Narrow" w:cs="Arial"/>
                <w:bCs/>
                <w:color w:val="000000"/>
                <w:sz w:val="20"/>
                <w:szCs w:val="20"/>
                <w:lang w:eastAsia="hr-HR"/>
              </w:rPr>
              <w:t>Škojo</w:t>
            </w:r>
            <w:proofErr w:type="spellEnd"/>
          </w:p>
        </w:tc>
      </w:tr>
      <w:tr w:rsidR="008B0960" w:rsidRPr="00EC6867" w14:paraId="56CDB624"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B6EFDA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2" w:type="pct"/>
            <w:gridSpan w:val="9"/>
            <w:vAlign w:val="center"/>
          </w:tcPr>
          <w:p w14:paraId="5C056A59"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474B135"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CD16CC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2" w:type="pct"/>
            <w:gridSpan w:val="9"/>
            <w:vAlign w:val="center"/>
          </w:tcPr>
          <w:p w14:paraId="7947D99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11B609E"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1BBF0F4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2" w:type="pct"/>
            <w:gridSpan w:val="9"/>
            <w:vAlign w:val="center"/>
          </w:tcPr>
          <w:p w14:paraId="0BB8F1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LKMA023</w:t>
            </w:r>
          </w:p>
        </w:tc>
      </w:tr>
      <w:tr w:rsidR="008B0960" w:rsidRPr="00EC6867" w14:paraId="7C240C4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2567C2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2" w:type="pct"/>
            <w:gridSpan w:val="9"/>
            <w:vAlign w:val="center"/>
          </w:tcPr>
          <w:p w14:paraId="6AE55CBF" w14:textId="45928CE3"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2B161F3F"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0DF7505E"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2" w:type="pct"/>
            <w:gridSpan w:val="9"/>
            <w:vAlign w:val="center"/>
          </w:tcPr>
          <w:p w14:paraId="63D2DA85" w14:textId="2B5DBCE6"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EEC110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restart"/>
            <w:vAlign w:val="center"/>
          </w:tcPr>
          <w:p w14:paraId="0AB9823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473" w:type="pct"/>
            <w:gridSpan w:val="4"/>
            <w:vAlign w:val="center"/>
          </w:tcPr>
          <w:p w14:paraId="09C43E2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489172C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7D772D81"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ign w:val="center"/>
          </w:tcPr>
          <w:p w14:paraId="11554ABA" w14:textId="77777777" w:rsidR="008B0960" w:rsidRPr="00EC6867" w:rsidRDefault="008B0960" w:rsidP="008B0960">
            <w:pPr>
              <w:rPr>
                <w:rFonts w:ascii="Arial Narrow" w:eastAsia="Times New Roman" w:hAnsi="Arial Narrow" w:cs="Arial"/>
                <w:color w:val="000000"/>
                <w:sz w:val="20"/>
                <w:szCs w:val="20"/>
                <w:lang w:eastAsia="hr-HR"/>
              </w:rPr>
            </w:pPr>
          </w:p>
        </w:tc>
        <w:tc>
          <w:tcPr>
            <w:tcW w:w="1473" w:type="pct"/>
            <w:gridSpan w:val="4"/>
            <w:vAlign w:val="center"/>
          </w:tcPr>
          <w:p w14:paraId="1020829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4A3F679F" w14:textId="77777777" w:rsidR="008B0960" w:rsidRPr="00EC6867" w:rsidRDefault="008B0960" w:rsidP="003B5C53">
            <w:pPr>
              <w:pStyle w:val="Odlomakpopisa"/>
              <w:numPr>
                <w:ilvl w:val="0"/>
                <w:numId w:val="1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0199989"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B0960" w:rsidRPr="00EC6867" w14:paraId="71467C43" w14:textId="77777777" w:rsidTr="008B0960">
        <w:trPr>
          <w:trHeight w:hRule="exact" w:val="288"/>
        </w:trPr>
        <w:tc>
          <w:tcPr>
            <w:tcW w:w="5000" w:type="pct"/>
            <w:gridSpan w:val="10"/>
            <w:shd w:val="clear" w:color="auto" w:fill="auto"/>
            <w:vAlign w:val="center"/>
          </w:tcPr>
          <w:p w14:paraId="5123F75B" w14:textId="77777777" w:rsidR="008B0960" w:rsidRPr="00EC6867" w:rsidRDefault="008B0960" w:rsidP="003B5C53">
            <w:pPr>
              <w:pStyle w:val="Odlomakpopisa"/>
              <w:numPr>
                <w:ilvl w:val="0"/>
                <w:numId w:val="1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BD54F0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AB4B1B1" w14:textId="77777777" w:rsidTr="008B0960">
        <w:trPr>
          <w:trHeight w:val="432"/>
        </w:trPr>
        <w:tc>
          <w:tcPr>
            <w:tcW w:w="5000" w:type="pct"/>
            <w:gridSpan w:val="10"/>
            <w:vAlign w:val="center"/>
          </w:tcPr>
          <w:p w14:paraId="381A0EC0" w14:textId="77777777" w:rsidR="008B0960" w:rsidRPr="00EC6867" w:rsidRDefault="008B0960" w:rsidP="003B5C53">
            <w:pPr>
              <w:pStyle w:val="Odlomakpopisa"/>
              <w:numPr>
                <w:ilvl w:val="1"/>
                <w:numId w:val="1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0023191F" w14:textId="77777777" w:rsidTr="008B0960">
        <w:trPr>
          <w:trHeight w:val="432"/>
        </w:trPr>
        <w:tc>
          <w:tcPr>
            <w:tcW w:w="5000" w:type="pct"/>
            <w:gridSpan w:val="10"/>
            <w:vAlign w:val="center"/>
          </w:tcPr>
          <w:p w14:paraId="6111BA4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8B0960" w:rsidRPr="00EC6867" w14:paraId="30A090CA" w14:textId="77777777" w:rsidTr="008B0960">
        <w:trPr>
          <w:trHeight w:val="432"/>
        </w:trPr>
        <w:tc>
          <w:tcPr>
            <w:tcW w:w="5000" w:type="pct"/>
            <w:gridSpan w:val="10"/>
            <w:vAlign w:val="center"/>
          </w:tcPr>
          <w:p w14:paraId="5D877501" w14:textId="77777777" w:rsidR="008B0960" w:rsidRPr="00EC6867" w:rsidRDefault="008B0960" w:rsidP="003B5C53">
            <w:pPr>
              <w:pStyle w:val="Odlomakpopisa"/>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08675322" w14:textId="77777777" w:rsidTr="008B0960">
        <w:trPr>
          <w:trHeight w:val="432"/>
        </w:trPr>
        <w:tc>
          <w:tcPr>
            <w:tcW w:w="5000" w:type="pct"/>
            <w:gridSpan w:val="10"/>
            <w:vAlign w:val="center"/>
          </w:tcPr>
          <w:p w14:paraId="1ADF6D0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3C4D9D5" w14:textId="77777777" w:rsidTr="008B0960">
        <w:trPr>
          <w:trHeight w:val="432"/>
        </w:trPr>
        <w:tc>
          <w:tcPr>
            <w:tcW w:w="5000" w:type="pct"/>
            <w:gridSpan w:val="10"/>
            <w:vAlign w:val="center"/>
          </w:tcPr>
          <w:p w14:paraId="7EECF6CC" w14:textId="77777777" w:rsidR="008B0960" w:rsidRPr="00EC6867" w:rsidRDefault="008B0960" w:rsidP="003B5C53">
            <w:pPr>
              <w:numPr>
                <w:ilvl w:val="1"/>
                <w:numId w:val="16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463072EA" w14:textId="77777777" w:rsidTr="008B0960">
        <w:trPr>
          <w:trHeight w:val="1721"/>
        </w:trPr>
        <w:tc>
          <w:tcPr>
            <w:tcW w:w="5000" w:type="pct"/>
            <w:gridSpan w:val="10"/>
            <w:vAlign w:val="center"/>
          </w:tcPr>
          <w:p w14:paraId="11E5A59C" w14:textId="77777777" w:rsidR="008B0960" w:rsidRPr="00EC6867" w:rsidRDefault="008B0960" w:rsidP="008B0960">
            <w:pPr>
              <w:jc w:val="both"/>
              <w:rPr>
                <w:rFonts w:ascii="Arial Narrow" w:hAnsi="Arial Narrow"/>
                <w:sz w:val="20"/>
                <w:szCs w:val="20"/>
              </w:rPr>
            </w:pPr>
            <w:r w:rsidRPr="00EC6867">
              <w:rPr>
                <w:rFonts w:ascii="Arial Narrow" w:hAnsi="Arial Narrow"/>
                <w:sz w:val="20"/>
                <w:szCs w:val="20"/>
              </w:rPr>
              <w:t xml:space="preserve">Nakon završetka nastave iz kolegija </w:t>
            </w:r>
            <w:r w:rsidRPr="00EC6867">
              <w:rPr>
                <w:rFonts w:ascii="Arial Narrow" w:hAnsi="Arial Narrow"/>
                <w:i/>
                <w:sz w:val="20"/>
                <w:szCs w:val="20"/>
              </w:rPr>
              <w:t>Didaktika I</w:t>
            </w:r>
            <w:r w:rsidRPr="00EC6867">
              <w:rPr>
                <w:rFonts w:ascii="Arial Narrow" w:hAnsi="Arial Narrow"/>
                <w:sz w:val="20"/>
                <w:szCs w:val="20"/>
              </w:rPr>
              <w:t xml:space="preserve"> očekuje se da će studenti moći:</w:t>
            </w:r>
          </w:p>
          <w:p w14:paraId="320F145C" w14:textId="77777777" w:rsidR="008B0960" w:rsidRPr="00EC6867" w:rsidRDefault="008B0960" w:rsidP="003B5C53">
            <w:pPr>
              <w:numPr>
                <w:ilvl w:val="0"/>
                <w:numId w:val="161"/>
              </w:numPr>
              <w:autoSpaceDE w:val="0"/>
              <w:autoSpaceDN w:val="0"/>
              <w:adjustRightInd w:val="0"/>
              <w:contextualSpacing/>
              <w:rPr>
                <w:rFonts w:ascii="Arial Narrow" w:eastAsia="Calibri" w:hAnsi="Arial Narrow"/>
                <w:sz w:val="20"/>
                <w:szCs w:val="20"/>
              </w:rPr>
            </w:pPr>
            <w:r w:rsidRPr="00EC6867">
              <w:rPr>
                <w:rFonts w:ascii="Arial Narrow" w:hAnsi="Arial Narrow"/>
                <w:sz w:val="20"/>
                <w:szCs w:val="20"/>
              </w:rPr>
              <w:t xml:space="preserve">Pravilno </w:t>
            </w:r>
            <w:r w:rsidRPr="00EC6867">
              <w:rPr>
                <w:rFonts w:ascii="Arial Narrow" w:hAnsi="Arial Narrow"/>
                <w:bCs/>
                <w:sz w:val="20"/>
                <w:szCs w:val="20"/>
              </w:rPr>
              <w:t xml:space="preserve">interpretirati i opisati </w:t>
            </w:r>
            <w:r w:rsidRPr="00EC6867">
              <w:rPr>
                <w:rFonts w:ascii="Arial Narrow" w:hAnsi="Arial Narrow"/>
                <w:sz w:val="20"/>
                <w:szCs w:val="20"/>
              </w:rPr>
              <w:t>temeljne pojmove didaktike, različite didaktičke teorije, pravce i modele</w:t>
            </w:r>
          </w:p>
          <w:p w14:paraId="078CDA3A"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 xml:space="preserve">i </w:t>
            </w:r>
            <w:r w:rsidRPr="00EC6867">
              <w:rPr>
                <w:rFonts w:ascii="Arial Narrow" w:hAnsi="Arial Narrow"/>
                <w:bCs/>
                <w:sz w:val="20"/>
                <w:szCs w:val="20"/>
              </w:rPr>
              <w:t xml:space="preserve">analizirati </w:t>
            </w:r>
            <w:r w:rsidRPr="00EC6867">
              <w:rPr>
                <w:rFonts w:ascii="Arial Narrow" w:hAnsi="Arial Narrow"/>
                <w:sz w:val="20"/>
                <w:szCs w:val="20"/>
              </w:rPr>
              <w:t xml:space="preserve">nastavni plan i program uvažavajući </w:t>
            </w:r>
            <w:proofErr w:type="spellStart"/>
            <w:r w:rsidRPr="00EC6867">
              <w:rPr>
                <w:rFonts w:ascii="Arial Narrow" w:hAnsi="Arial Narrow"/>
                <w:sz w:val="20"/>
                <w:szCs w:val="20"/>
              </w:rPr>
              <w:t>kurikularni</w:t>
            </w:r>
            <w:proofErr w:type="spellEnd"/>
            <w:r w:rsidRPr="00EC6867">
              <w:rPr>
                <w:rFonts w:ascii="Arial Narrow" w:hAnsi="Arial Narrow"/>
                <w:sz w:val="20"/>
                <w:szCs w:val="20"/>
              </w:rPr>
              <w:t xml:space="preserve"> pristup nastavi</w:t>
            </w:r>
          </w:p>
          <w:p w14:paraId="419C9D84"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 nastavni sat primjenom suvremenih nastavnih strategija</w:t>
            </w:r>
          </w:p>
          <w:p w14:paraId="30539E8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materijal za samostalno učenje</w:t>
            </w:r>
          </w:p>
          <w:p w14:paraId="12F494A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Koristiti </w:t>
            </w:r>
            <w:r w:rsidRPr="00EC6867">
              <w:rPr>
                <w:rFonts w:ascii="Arial Narrow" w:hAnsi="Arial Narrow"/>
                <w:sz w:val="20"/>
                <w:szCs w:val="20"/>
              </w:rPr>
              <w:t xml:space="preserve">i </w:t>
            </w:r>
            <w:r w:rsidRPr="00EC6867">
              <w:rPr>
                <w:rFonts w:ascii="Arial Narrow" w:hAnsi="Arial Narrow"/>
                <w:bCs/>
                <w:sz w:val="20"/>
                <w:szCs w:val="20"/>
              </w:rPr>
              <w:t xml:space="preserve">obrazložiti </w:t>
            </w:r>
            <w:r w:rsidRPr="00EC6867">
              <w:rPr>
                <w:rFonts w:ascii="Arial Narrow" w:hAnsi="Arial Narrow"/>
                <w:sz w:val="20"/>
                <w:szCs w:val="20"/>
              </w:rPr>
              <w:t>izbor nastavne tehnologije</w:t>
            </w:r>
          </w:p>
          <w:p w14:paraId="4BF6AF3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i </w:t>
            </w:r>
            <w:r w:rsidRPr="00EC6867">
              <w:rPr>
                <w:rFonts w:ascii="Arial Narrow" w:hAnsi="Arial Narrow"/>
                <w:bCs/>
                <w:sz w:val="20"/>
                <w:szCs w:val="20"/>
              </w:rPr>
              <w:t xml:space="preserve">primijeniti </w:t>
            </w:r>
            <w:r w:rsidRPr="00EC6867">
              <w:rPr>
                <w:rFonts w:ascii="Arial Narrow" w:hAnsi="Arial Narrow"/>
                <w:sz w:val="20"/>
                <w:szCs w:val="20"/>
              </w:rPr>
              <w:t>tehnike procjenjivanja i ocjenjivanja postignuća učenika</w:t>
            </w:r>
          </w:p>
          <w:p w14:paraId="51ABC84F" w14:textId="77777777" w:rsidR="008B0960" w:rsidRPr="00EC6867" w:rsidRDefault="008B0960" w:rsidP="003B5C53">
            <w:pPr>
              <w:pStyle w:val="Odlomakpopisa"/>
              <w:widowControl w:val="0"/>
              <w:numPr>
                <w:ilvl w:val="0"/>
                <w:numId w:val="16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bCs/>
                <w:sz w:val="20"/>
                <w:szCs w:val="20"/>
              </w:rPr>
              <w:t xml:space="preserve">Provesti </w:t>
            </w:r>
            <w:r w:rsidRPr="00EC6867">
              <w:rPr>
                <w:rFonts w:ascii="Arial Narrow" w:hAnsi="Arial Narrow"/>
                <w:sz w:val="20"/>
                <w:szCs w:val="20"/>
              </w:rPr>
              <w:t xml:space="preserve">i </w:t>
            </w:r>
            <w:r w:rsidRPr="00EC6867">
              <w:rPr>
                <w:rFonts w:ascii="Arial Narrow" w:hAnsi="Arial Narrow"/>
                <w:bCs/>
                <w:sz w:val="20"/>
                <w:szCs w:val="20"/>
              </w:rPr>
              <w:t xml:space="preserve">interpretirati </w:t>
            </w:r>
            <w:r w:rsidRPr="00EC6867">
              <w:rPr>
                <w:rFonts w:ascii="Arial Narrow" w:hAnsi="Arial Narrow"/>
                <w:sz w:val="20"/>
                <w:szCs w:val="20"/>
              </w:rPr>
              <w:t>jednostavnije istraživačke zadatke iz područja didaktike</w:t>
            </w:r>
          </w:p>
        </w:tc>
      </w:tr>
      <w:tr w:rsidR="008B0960" w:rsidRPr="00EC6867" w14:paraId="04EF8CBE" w14:textId="77777777" w:rsidTr="008B0960">
        <w:trPr>
          <w:trHeight w:val="432"/>
        </w:trPr>
        <w:tc>
          <w:tcPr>
            <w:tcW w:w="5000" w:type="pct"/>
            <w:gridSpan w:val="10"/>
            <w:vAlign w:val="center"/>
          </w:tcPr>
          <w:p w14:paraId="4BB54A48" w14:textId="77777777" w:rsidR="008B0960" w:rsidRPr="00EC6867" w:rsidRDefault="008B0960" w:rsidP="003B5C53">
            <w:pPr>
              <w:numPr>
                <w:ilvl w:val="1"/>
                <w:numId w:val="16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5E292C41" w14:textId="77777777" w:rsidTr="008B0960">
        <w:trPr>
          <w:trHeight w:val="432"/>
        </w:trPr>
        <w:tc>
          <w:tcPr>
            <w:tcW w:w="5000" w:type="pct"/>
            <w:gridSpan w:val="10"/>
            <w:vAlign w:val="center"/>
          </w:tcPr>
          <w:p w14:paraId="74F70DAB"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 xml:space="preserve">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w:t>
            </w:r>
            <w:proofErr w:type="spellStart"/>
            <w:r w:rsidRPr="00EC6867">
              <w:rPr>
                <w:rFonts w:ascii="Arial Narrow" w:hAnsi="Arial Narrow"/>
                <w:color w:val="000000"/>
                <w:sz w:val="20"/>
                <w:szCs w:val="20"/>
              </w:rPr>
              <w:t>Taksonomijsko</w:t>
            </w:r>
            <w:proofErr w:type="spellEnd"/>
            <w:r w:rsidRPr="00EC6867">
              <w:rPr>
                <w:rFonts w:ascii="Arial Narrow" w:hAnsi="Arial Narrow"/>
                <w:color w:val="000000"/>
                <w:sz w:val="20"/>
                <w:szCs w:val="20"/>
              </w:rPr>
              <w:t xml:space="preserve"> određivanje ciljeva. Ciljevi i zadaće nastave.</w:t>
            </w:r>
          </w:p>
          <w:p w14:paraId="44D43F40"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Sadržajna utemeljenost nastave. Školski kurikulum. Nacionalni kurikulum. Nastavni plan i program. Opseg, dubina i slijed obrazovnog programa. Praćenje programskog oblikovanja sadržaja.</w:t>
            </w:r>
          </w:p>
          <w:p w14:paraId="1D8B43E8"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lastRenderedPageBreak/>
              <w:t>Organizacijska utemeljenost nastave. Nastavni izvori. Nastavne metode. Nastavne tehnike. Društveno radni oblici u nastavi. Čelni rad, skupni rad, rad u paru, individualni i individualizirani rad. Suradničko učenje. Projektna nastava.</w:t>
            </w:r>
          </w:p>
          <w:p w14:paraId="02B8E3F7"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Tijek nastavnoga procesa. Pripremanje, prijam i obradba sadržaja, vježbanje, ponavljanje, vrednovanje. Snimanje i analiza nastave. Vrednovanje obrazovanja.</w:t>
            </w:r>
          </w:p>
          <w:p w14:paraId="0A0E358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olor w:val="000000"/>
                <w:sz w:val="20"/>
                <w:szCs w:val="20"/>
              </w:rPr>
              <w:t xml:space="preserve">Nastavni sustavi. Pojmovna određenja i vrste. Predavačka i predavačko prikazivačka nastava. </w:t>
            </w:r>
            <w:proofErr w:type="spellStart"/>
            <w:r w:rsidRPr="00EC6867">
              <w:rPr>
                <w:rFonts w:ascii="Arial Narrow" w:hAnsi="Arial Narrow"/>
                <w:color w:val="000000"/>
                <w:sz w:val="20"/>
                <w:szCs w:val="20"/>
              </w:rPr>
              <w:t>Katehetička</w:t>
            </w:r>
            <w:proofErr w:type="spellEnd"/>
            <w:r w:rsidRPr="00EC6867">
              <w:rPr>
                <w:rFonts w:ascii="Arial Narrow" w:hAnsi="Arial Narrow"/>
                <w:color w:val="000000"/>
                <w:sz w:val="20"/>
                <w:szCs w:val="20"/>
              </w:rPr>
              <w:t xml:space="preserve"> i </w:t>
            </w:r>
            <w:proofErr w:type="spellStart"/>
            <w:r w:rsidRPr="00EC6867">
              <w:rPr>
                <w:rFonts w:ascii="Arial Narrow" w:hAnsi="Arial Narrow"/>
                <w:color w:val="000000"/>
                <w:sz w:val="20"/>
                <w:szCs w:val="20"/>
              </w:rPr>
              <w:t>majeutička</w:t>
            </w:r>
            <w:proofErr w:type="spellEnd"/>
            <w:r w:rsidRPr="00EC6867">
              <w:rPr>
                <w:rFonts w:ascii="Arial Narrow" w:hAnsi="Arial Narrow"/>
                <w:color w:val="000000"/>
                <w:sz w:val="20"/>
                <w:szCs w:val="20"/>
              </w:rPr>
              <w:t xml:space="preserve">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8B0960" w:rsidRPr="00EC6867" w14:paraId="1AEFD6AF" w14:textId="77777777" w:rsidTr="008B0960">
        <w:trPr>
          <w:trHeight w:val="432"/>
        </w:trPr>
        <w:tc>
          <w:tcPr>
            <w:tcW w:w="3085" w:type="pct"/>
            <w:gridSpan w:val="7"/>
            <w:vAlign w:val="center"/>
          </w:tcPr>
          <w:p w14:paraId="6C9395C3" w14:textId="77777777" w:rsidR="008B0960" w:rsidRPr="00EC6867" w:rsidRDefault="008B0960" w:rsidP="003B5C53">
            <w:pPr>
              <w:numPr>
                <w:ilvl w:val="1"/>
                <w:numId w:val="16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4E55AC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DD8E87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55A615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756019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88627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3629D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8EF5F2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21B99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2DA14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4D63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23C59721" w14:textId="77777777" w:rsidTr="008B0960">
        <w:trPr>
          <w:trHeight w:val="432"/>
        </w:trPr>
        <w:tc>
          <w:tcPr>
            <w:tcW w:w="3085" w:type="pct"/>
            <w:gridSpan w:val="7"/>
            <w:vAlign w:val="center"/>
          </w:tcPr>
          <w:p w14:paraId="7E0BCA97" w14:textId="77777777" w:rsidR="008B0960" w:rsidRPr="00EC6867" w:rsidRDefault="008B0960" w:rsidP="003B5C53">
            <w:pPr>
              <w:numPr>
                <w:ilvl w:val="1"/>
                <w:numId w:val="16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5680CF3"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E95C78D" w14:textId="77777777" w:rsidTr="008B0960">
        <w:trPr>
          <w:trHeight w:val="432"/>
        </w:trPr>
        <w:tc>
          <w:tcPr>
            <w:tcW w:w="5000" w:type="pct"/>
            <w:gridSpan w:val="10"/>
            <w:vAlign w:val="center"/>
          </w:tcPr>
          <w:p w14:paraId="6E438016" w14:textId="77777777" w:rsidR="008B0960" w:rsidRPr="00EC6867" w:rsidRDefault="008B0960" w:rsidP="003B5C53">
            <w:pPr>
              <w:numPr>
                <w:ilvl w:val="1"/>
                <w:numId w:val="16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1F7604C9" w14:textId="77777777" w:rsidTr="008B0960">
        <w:trPr>
          <w:trHeight w:val="432"/>
        </w:trPr>
        <w:tc>
          <w:tcPr>
            <w:tcW w:w="5000" w:type="pct"/>
            <w:gridSpan w:val="10"/>
            <w:vAlign w:val="center"/>
          </w:tcPr>
          <w:p w14:paraId="431533E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56048D8" w14:textId="77777777" w:rsidTr="008B0960">
        <w:trPr>
          <w:trHeight w:val="432"/>
        </w:trPr>
        <w:tc>
          <w:tcPr>
            <w:tcW w:w="5000" w:type="pct"/>
            <w:gridSpan w:val="10"/>
            <w:vAlign w:val="center"/>
          </w:tcPr>
          <w:p w14:paraId="0DA245E6" w14:textId="77777777" w:rsidR="008B0960" w:rsidRPr="00EC6867" w:rsidRDefault="008B0960" w:rsidP="003B5C53">
            <w:pPr>
              <w:pStyle w:val="Odlomakpopisa"/>
              <w:numPr>
                <w:ilvl w:val="1"/>
                <w:numId w:val="16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67E9F9E0" w14:textId="77777777" w:rsidTr="008B0960">
        <w:trPr>
          <w:trHeight w:val="111"/>
        </w:trPr>
        <w:tc>
          <w:tcPr>
            <w:tcW w:w="552" w:type="pct"/>
            <w:vAlign w:val="center"/>
          </w:tcPr>
          <w:p w14:paraId="79D75A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5B6527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4E863A6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7C655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548196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A03BF7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CD413E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F0CC4E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912D04B" w14:textId="77777777" w:rsidTr="008B0960">
        <w:trPr>
          <w:trHeight w:val="108"/>
        </w:trPr>
        <w:tc>
          <w:tcPr>
            <w:tcW w:w="552" w:type="pct"/>
            <w:vAlign w:val="center"/>
          </w:tcPr>
          <w:p w14:paraId="1623F6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CA7A9C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2865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3B8603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0350BB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3453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71E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520EE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9453892" w14:textId="77777777" w:rsidTr="008B0960">
        <w:trPr>
          <w:trHeight w:val="108"/>
        </w:trPr>
        <w:tc>
          <w:tcPr>
            <w:tcW w:w="552" w:type="pct"/>
            <w:vAlign w:val="center"/>
          </w:tcPr>
          <w:p w14:paraId="21CDAA6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0E42F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02C2E5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9FA77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18D895E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7FB4C5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0EAC201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C56CEB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363F7F1" w14:textId="77777777" w:rsidTr="008B0960">
        <w:trPr>
          <w:trHeight w:val="108"/>
        </w:trPr>
        <w:tc>
          <w:tcPr>
            <w:tcW w:w="552" w:type="pct"/>
            <w:vAlign w:val="center"/>
          </w:tcPr>
          <w:p w14:paraId="5F97F6B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63E0440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D9EF5A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64295C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0377ECA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2ABE667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6E762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59B72DC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51BE1CF" w14:textId="77777777" w:rsidTr="008B0960">
        <w:trPr>
          <w:trHeight w:val="432"/>
        </w:trPr>
        <w:tc>
          <w:tcPr>
            <w:tcW w:w="5000" w:type="pct"/>
            <w:gridSpan w:val="10"/>
            <w:vAlign w:val="center"/>
          </w:tcPr>
          <w:p w14:paraId="0D2BD1CA"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1BF6CE7" w14:textId="77777777" w:rsidTr="008B0960">
        <w:trPr>
          <w:trHeight w:val="432"/>
        </w:trPr>
        <w:tc>
          <w:tcPr>
            <w:tcW w:w="5000" w:type="pct"/>
            <w:gridSpan w:val="10"/>
            <w:vAlign w:val="center"/>
          </w:tcPr>
          <w:p w14:paraId="79B2C19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192F03"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B91C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87AE0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2BED40" w14:textId="77777777" w:rsidR="008B0960" w:rsidRPr="00EC6867" w:rsidRDefault="008B0960" w:rsidP="008B0960">
                  <w:pPr>
                    <w:rPr>
                      <w:rFonts w:ascii="Arial Narrow" w:eastAsia="Times New Roman" w:hAnsi="Arial Narrow" w:cs="Times New Roman"/>
                      <w:b/>
                      <w:bCs/>
                      <w:sz w:val="20"/>
                      <w:szCs w:val="20"/>
                      <w:lang w:eastAsia="hr-HR"/>
                    </w:rPr>
                  </w:pPr>
                </w:p>
                <w:p w14:paraId="35399E9F"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E87029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C7B49F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0D1BDA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966AF7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365B68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EF0CA6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12D8698"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A913C7A"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0C9E431"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C441DC4"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C36CC9C"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D543F6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125919"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689BB869" w14:textId="77777777" w:rsidTr="008B0960">
              <w:tc>
                <w:tcPr>
                  <w:tcW w:w="2440" w:type="dxa"/>
                  <w:tcBorders>
                    <w:top w:val="single" w:sz="4" w:space="0" w:color="auto"/>
                    <w:left w:val="single" w:sz="4" w:space="0" w:color="auto"/>
                    <w:bottom w:val="single" w:sz="4" w:space="0" w:color="auto"/>
                    <w:right w:val="single" w:sz="4" w:space="0" w:color="auto"/>
                  </w:tcBorders>
                </w:tcPr>
                <w:p w14:paraId="1691C5B6"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15A86FE"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8F9C11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6071BB9D"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637669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6670EDD"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AB1F8A0"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r>
            <w:tr w:rsidR="008B0960" w:rsidRPr="00EC6867" w14:paraId="3F67FDDC" w14:textId="77777777" w:rsidTr="008B0960">
              <w:tc>
                <w:tcPr>
                  <w:tcW w:w="2440" w:type="dxa"/>
                  <w:tcBorders>
                    <w:top w:val="single" w:sz="4" w:space="0" w:color="auto"/>
                    <w:left w:val="single" w:sz="4" w:space="0" w:color="auto"/>
                    <w:bottom w:val="single" w:sz="4" w:space="0" w:color="auto"/>
                    <w:right w:val="single" w:sz="4" w:space="0" w:color="auto"/>
                  </w:tcBorders>
                </w:tcPr>
                <w:p w14:paraId="38FE8D61"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1882980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650F43E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AD867C"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3D0CFD0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54591A"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5CEB06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w:t>
                  </w:r>
                </w:p>
              </w:tc>
            </w:tr>
            <w:tr w:rsidR="008B0960" w:rsidRPr="00EC6867" w14:paraId="005D0C0C" w14:textId="77777777" w:rsidTr="008B0960">
              <w:tc>
                <w:tcPr>
                  <w:tcW w:w="2440" w:type="dxa"/>
                  <w:tcBorders>
                    <w:top w:val="single" w:sz="4" w:space="0" w:color="auto"/>
                    <w:left w:val="single" w:sz="4" w:space="0" w:color="auto"/>
                    <w:bottom w:val="single" w:sz="4" w:space="0" w:color="auto"/>
                    <w:right w:val="single" w:sz="4" w:space="0" w:color="auto"/>
                  </w:tcBorders>
                </w:tcPr>
                <w:p w14:paraId="1382AD34"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73B53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5A0F48C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76784B6"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795AF71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31C6C178"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7</w:t>
                  </w:r>
                </w:p>
                <w:p w14:paraId="30F8D968" w14:textId="77777777" w:rsidR="008B0960" w:rsidRPr="00EC6867" w:rsidRDefault="008B0960" w:rsidP="008B0960">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55B94931" w14:textId="77777777" w:rsidR="008B0960" w:rsidRPr="00EC6867" w:rsidRDefault="008B0960" w:rsidP="008B0960">
                  <w:pPr>
                    <w:jc w:val="center"/>
                    <w:rPr>
                      <w:rFonts w:ascii="Arial Narrow" w:eastAsia="Calibri" w:hAnsi="Arial Narrow"/>
                      <w:sz w:val="20"/>
                      <w:szCs w:val="20"/>
                    </w:rPr>
                  </w:pPr>
                  <w:r w:rsidRPr="00EC6867">
                    <w:rPr>
                      <w:rFonts w:ascii="Arial Narrow" w:eastAsia="Calibri" w:hAnsi="Arial Narrow"/>
                      <w:sz w:val="20"/>
                      <w:szCs w:val="20"/>
                    </w:rPr>
                    <w:t>10</w:t>
                  </w:r>
                </w:p>
                <w:p w14:paraId="4039B18C" w14:textId="77777777" w:rsidR="008B0960" w:rsidRPr="00EC6867" w:rsidRDefault="008B0960" w:rsidP="008B0960">
                  <w:pPr>
                    <w:jc w:val="center"/>
                    <w:rPr>
                      <w:rFonts w:ascii="Arial Narrow" w:eastAsia="Calibri" w:hAnsi="Arial Narrow"/>
                      <w:sz w:val="20"/>
                      <w:szCs w:val="20"/>
                    </w:rPr>
                  </w:pPr>
                </w:p>
              </w:tc>
            </w:tr>
            <w:tr w:rsidR="008B0960" w:rsidRPr="00EC6867" w14:paraId="4F5A2352" w14:textId="77777777" w:rsidTr="008B0960">
              <w:tc>
                <w:tcPr>
                  <w:tcW w:w="2440" w:type="dxa"/>
                  <w:tcBorders>
                    <w:top w:val="single" w:sz="4" w:space="0" w:color="auto"/>
                    <w:left w:val="single" w:sz="4" w:space="0" w:color="auto"/>
                    <w:bottom w:val="single" w:sz="4" w:space="0" w:color="auto"/>
                    <w:right w:val="single" w:sz="4" w:space="0" w:color="auto"/>
                  </w:tcBorders>
                </w:tcPr>
                <w:p w14:paraId="0CA3E714" w14:textId="77777777" w:rsidR="008B0960" w:rsidRPr="00EC6867" w:rsidRDefault="008B0960" w:rsidP="008B0960">
                  <w:pPr>
                    <w:rPr>
                      <w:rFonts w:ascii="Arial Narrow" w:hAnsi="Arial Narrow"/>
                      <w:sz w:val="20"/>
                      <w:szCs w:val="20"/>
                    </w:rPr>
                  </w:pPr>
                  <w:r w:rsidRPr="00EC6867">
                    <w:rPr>
                      <w:rFonts w:ascii="Arial Narrow" w:hAnsi="Arial Narrow"/>
                      <w:sz w:val="20"/>
                      <w:szCs w:val="20"/>
                    </w:rPr>
                    <w:t xml:space="preserve">-kontinuirano </w:t>
                  </w:r>
                </w:p>
                <w:p w14:paraId="06E49F0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0BB53FE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360406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E92B18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3CB172F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7E944F4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1AB2906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50</w:t>
                  </w:r>
                </w:p>
              </w:tc>
            </w:tr>
            <w:tr w:rsidR="008B0960" w:rsidRPr="00EC6867" w14:paraId="4219F14D" w14:textId="77777777" w:rsidTr="008B0960">
              <w:tc>
                <w:tcPr>
                  <w:tcW w:w="2440" w:type="dxa"/>
                  <w:tcBorders>
                    <w:top w:val="single" w:sz="4" w:space="0" w:color="auto"/>
                    <w:left w:val="single" w:sz="4" w:space="0" w:color="auto"/>
                    <w:bottom w:val="single" w:sz="4" w:space="0" w:color="auto"/>
                    <w:right w:val="single" w:sz="4" w:space="0" w:color="auto"/>
                  </w:tcBorders>
                </w:tcPr>
                <w:p w14:paraId="5009D63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246B8BC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CDEAAB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48CCC9"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4E4F05F"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7DE62C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248E8D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30</w:t>
                  </w:r>
                </w:p>
              </w:tc>
            </w:tr>
            <w:tr w:rsidR="008B0960" w:rsidRPr="00EC6867" w14:paraId="57DD1BF7" w14:textId="77777777" w:rsidTr="008B0960">
              <w:tc>
                <w:tcPr>
                  <w:tcW w:w="2440" w:type="dxa"/>
                  <w:tcBorders>
                    <w:top w:val="single" w:sz="4" w:space="0" w:color="auto"/>
                    <w:left w:val="single" w:sz="4" w:space="0" w:color="auto"/>
                    <w:bottom w:val="single" w:sz="4" w:space="0" w:color="auto"/>
                    <w:right w:val="single" w:sz="4" w:space="0" w:color="auto"/>
                  </w:tcBorders>
                </w:tcPr>
                <w:p w14:paraId="784AE559"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6C4D780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73025F3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D0B7D26" w14:textId="77777777" w:rsidR="008B0960" w:rsidRPr="00EC6867" w:rsidRDefault="008B0960" w:rsidP="008B0960">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CCCEF3F" w14:textId="77777777" w:rsidR="008B0960" w:rsidRPr="00EC6867" w:rsidRDefault="008B0960" w:rsidP="008B0960">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D0338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FABAB7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100</w:t>
                  </w:r>
                </w:p>
              </w:tc>
            </w:tr>
          </w:tbl>
          <w:p w14:paraId="5886AD9E"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c>
      </w:tr>
      <w:tr w:rsidR="008B0960" w:rsidRPr="00EC6867" w14:paraId="0A230D4B" w14:textId="77777777" w:rsidTr="008B0960">
        <w:trPr>
          <w:trHeight w:val="432"/>
        </w:trPr>
        <w:tc>
          <w:tcPr>
            <w:tcW w:w="5000" w:type="pct"/>
            <w:gridSpan w:val="10"/>
            <w:vAlign w:val="center"/>
          </w:tcPr>
          <w:p w14:paraId="67C19FF9"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2E283670" w14:textId="77777777" w:rsidTr="008B0960">
        <w:trPr>
          <w:trHeight w:val="432"/>
        </w:trPr>
        <w:tc>
          <w:tcPr>
            <w:tcW w:w="5000" w:type="pct"/>
            <w:gridSpan w:val="10"/>
            <w:vAlign w:val="center"/>
          </w:tcPr>
          <w:p w14:paraId="7DC1B70E" w14:textId="77777777" w:rsidR="008B0960" w:rsidRPr="00EC6867" w:rsidRDefault="008B0960" w:rsidP="003B5C53">
            <w:pPr>
              <w:pStyle w:val="Odlomakpopisa"/>
              <w:numPr>
                <w:ilvl w:val="0"/>
                <w:numId w:val="162"/>
              </w:numPr>
              <w:spacing w:line="240" w:lineRule="auto"/>
              <w:rPr>
                <w:rFonts w:ascii="Arial Narrow" w:hAnsi="Arial Narrow"/>
                <w:color w:val="000000"/>
                <w:sz w:val="20"/>
                <w:szCs w:val="20"/>
              </w:rPr>
            </w:pPr>
            <w:r w:rsidRPr="00EC6867">
              <w:rPr>
                <w:rFonts w:ascii="Arial Narrow" w:hAnsi="Arial Narrow"/>
                <w:color w:val="000000"/>
                <w:sz w:val="20"/>
                <w:szCs w:val="20"/>
              </w:rPr>
              <w:t>Bognar, L., Matijević, M. (2002). Didaktika. Zagreb: Školska knjiga.</w:t>
            </w:r>
          </w:p>
          <w:p w14:paraId="0B9898DD"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Pranjić, M. (2005). Didaktika. Zagreb: Golden marketing.</w:t>
            </w:r>
          </w:p>
          <w:p w14:paraId="782D04AA"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Meyer, H. (2005). Što je dobra nastava? Zagreb: Erudita.</w:t>
            </w:r>
          </w:p>
          <w:p w14:paraId="7218D84E"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Jelavić, F. (1995). Didaktičke osnove nastave. Jastrebarsko: Naklada Slap.</w:t>
            </w:r>
          </w:p>
          <w:p w14:paraId="3E2F0D91" w14:textId="77777777" w:rsidR="008B0960" w:rsidRPr="00EC6867" w:rsidRDefault="008B0960" w:rsidP="003B5C53">
            <w:pPr>
              <w:pStyle w:val="Odlomakpopisa"/>
              <w:numPr>
                <w:ilvl w:val="0"/>
                <w:numId w:val="162"/>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olor w:val="000000"/>
                <w:sz w:val="20"/>
                <w:szCs w:val="20"/>
              </w:rPr>
              <w:t>Terhart</w:t>
            </w:r>
            <w:proofErr w:type="spellEnd"/>
            <w:r w:rsidRPr="00EC6867">
              <w:rPr>
                <w:rFonts w:ascii="Arial Narrow" w:hAnsi="Arial Narrow"/>
                <w:color w:val="000000"/>
                <w:sz w:val="20"/>
                <w:szCs w:val="20"/>
              </w:rPr>
              <w:t>, E. (2001). Metode poučavanja i učenja. Zagreb: Educa.</w:t>
            </w:r>
          </w:p>
        </w:tc>
      </w:tr>
      <w:tr w:rsidR="008B0960" w:rsidRPr="00EC6867" w14:paraId="11787732" w14:textId="77777777" w:rsidTr="008B0960">
        <w:trPr>
          <w:trHeight w:val="432"/>
        </w:trPr>
        <w:tc>
          <w:tcPr>
            <w:tcW w:w="5000" w:type="pct"/>
            <w:gridSpan w:val="10"/>
            <w:vAlign w:val="center"/>
          </w:tcPr>
          <w:p w14:paraId="57BD3A75" w14:textId="77777777" w:rsidR="008B0960" w:rsidRPr="00EC6867" w:rsidRDefault="008B0960" w:rsidP="003B5C53">
            <w:pPr>
              <w:pStyle w:val="Odlomakpopisa"/>
              <w:numPr>
                <w:ilvl w:val="1"/>
                <w:numId w:val="16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2A4E38EB" w14:textId="77777777" w:rsidTr="008B0960">
        <w:trPr>
          <w:trHeight w:val="432"/>
        </w:trPr>
        <w:tc>
          <w:tcPr>
            <w:tcW w:w="5000" w:type="pct"/>
            <w:gridSpan w:val="10"/>
            <w:vAlign w:val="center"/>
          </w:tcPr>
          <w:p w14:paraId="558160BA" w14:textId="77777777" w:rsidR="008B0960" w:rsidRPr="00EC6867" w:rsidRDefault="008B0960" w:rsidP="003B5C53">
            <w:pPr>
              <w:numPr>
                <w:ilvl w:val="0"/>
                <w:numId w:val="163"/>
              </w:numPr>
              <w:rPr>
                <w:rFonts w:ascii="Arial Narrow" w:hAnsi="Arial Narrow"/>
                <w:color w:val="000000"/>
                <w:sz w:val="20"/>
                <w:szCs w:val="20"/>
              </w:rPr>
            </w:pPr>
            <w:proofErr w:type="spellStart"/>
            <w:r w:rsidRPr="00EC6867">
              <w:rPr>
                <w:rFonts w:ascii="Arial Narrow" w:hAnsi="Arial Narrow"/>
                <w:color w:val="000000"/>
                <w:sz w:val="20"/>
                <w:szCs w:val="20"/>
              </w:rPr>
              <w:t>Desforges</w:t>
            </w:r>
            <w:proofErr w:type="spellEnd"/>
            <w:r w:rsidRPr="00EC6867">
              <w:rPr>
                <w:rFonts w:ascii="Arial Narrow" w:hAnsi="Arial Narrow"/>
                <w:color w:val="000000"/>
                <w:sz w:val="20"/>
                <w:szCs w:val="20"/>
              </w:rPr>
              <w:t>, C. (2001). Uspješno učenje i poučavanje: psihologijski pristupi. Zagreb: Educa.</w:t>
            </w:r>
          </w:p>
          <w:p w14:paraId="5F6895D0" w14:textId="77777777" w:rsidR="008B0960" w:rsidRPr="00EC6867" w:rsidRDefault="008B0960" w:rsidP="003B5C53">
            <w:pPr>
              <w:numPr>
                <w:ilvl w:val="0"/>
                <w:numId w:val="163"/>
              </w:numPr>
              <w:rPr>
                <w:rFonts w:ascii="Arial Narrow" w:hAnsi="Arial Narrow"/>
                <w:color w:val="000000"/>
                <w:sz w:val="20"/>
                <w:szCs w:val="20"/>
              </w:rPr>
            </w:pPr>
            <w:proofErr w:type="spellStart"/>
            <w:r w:rsidRPr="00EC6867">
              <w:rPr>
                <w:rFonts w:ascii="Arial Narrow" w:hAnsi="Arial Narrow"/>
                <w:color w:val="000000"/>
                <w:sz w:val="20"/>
                <w:szCs w:val="20"/>
              </w:rPr>
              <w:t>Dryden</w:t>
            </w:r>
            <w:proofErr w:type="spellEnd"/>
            <w:r w:rsidRPr="00EC6867">
              <w:rPr>
                <w:rFonts w:ascii="Arial Narrow" w:hAnsi="Arial Narrow"/>
                <w:color w:val="000000"/>
                <w:sz w:val="20"/>
                <w:szCs w:val="20"/>
              </w:rPr>
              <w:t xml:space="preserve">, G., </w:t>
            </w:r>
            <w:proofErr w:type="spellStart"/>
            <w:r w:rsidRPr="00EC6867">
              <w:rPr>
                <w:rFonts w:ascii="Arial Narrow" w:hAnsi="Arial Narrow"/>
                <w:color w:val="000000"/>
                <w:sz w:val="20"/>
                <w:szCs w:val="20"/>
              </w:rPr>
              <w:t>Vos</w:t>
            </w:r>
            <w:proofErr w:type="spellEnd"/>
            <w:r w:rsidRPr="00EC6867">
              <w:rPr>
                <w:rFonts w:ascii="Arial Narrow" w:hAnsi="Arial Narrow"/>
                <w:color w:val="000000"/>
                <w:sz w:val="20"/>
                <w:szCs w:val="20"/>
              </w:rPr>
              <w:t>, J.(2001). Revolucija u učenju. Zagreb: Educa.</w:t>
            </w:r>
          </w:p>
          <w:p w14:paraId="4A482906" w14:textId="77777777" w:rsidR="008B0960" w:rsidRPr="00EC6867" w:rsidRDefault="008B0960" w:rsidP="003B5C53">
            <w:pPr>
              <w:numPr>
                <w:ilvl w:val="0"/>
                <w:numId w:val="163"/>
              </w:numPr>
              <w:rPr>
                <w:rFonts w:ascii="Arial Narrow" w:hAnsi="Arial Narrow"/>
                <w:color w:val="000000"/>
                <w:sz w:val="20"/>
                <w:szCs w:val="20"/>
              </w:rPr>
            </w:pPr>
            <w:proofErr w:type="spellStart"/>
            <w:r w:rsidRPr="00EC6867">
              <w:rPr>
                <w:rFonts w:ascii="Arial Narrow" w:hAnsi="Arial Narrow"/>
                <w:color w:val="000000"/>
                <w:sz w:val="20"/>
                <w:szCs w:val="20"/>
              </w:rPr>
              <w:t>Klippert</w:t>
            </w:r>
            <w:proofErr w:type="spellEnd"/>
            <w:r w:rsidRPr="00EC6867">
              <w:rPr>
                <w:rFonts w:ascii="Arial Narrow" w:hAnsi="Arial Narrow"/>
                <w:color w:val="000000"/>
                <w:sz w:val="20"/>
                <w:szCs w:val="20"/>
              </w:rPr>
              <w:t>, H. (2001). Kako uspješno učiti u timu. Zagreb: Educa.</w:t>
            </w:r>
          </w:p>
          <w:p w14:paraId="4D5AAA90"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Meyer, H. (2002). Didaktika razredne kvake. Zagreb: Educa.</w:t>
            </w:r>
          </w:p>
        </w:tc>
      </w:tr>
      <w:tr w:rsidR="008B0960" w:rsidRPr="00EC6867" w14:paraId="5D0C8BB3" w14:textId="77777777" w:rsidTr="008B0960">
        <w:trPr>
          <w:trHeight w:val="432"/>
        </w:trPr>
        <w:tc>
          <w:tcPr>
            <w:tcW w:w="5000" w:type="pct"/>
            <w:gridSpan w:val="10"/>
            <w:vAlign w:val="center"/>
          </w:tcPr>
          <w:p w14:paraId="15EA6AB6" w14:textId="77777777" w:rsidR="008B0960" w:rsidRPr="00EC6867" w:rsidRDefault="008B0960" w:rsidP="003B5C53">
            <w:pPr>
              <w:pStyle w:val="Odlomakpopisa"/>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2B59C12A" w14:textId="77777777" w:rsidTr="008B0960">
        <w:trPr>
          <w:trHeight w:val="432"/>
        </w:trPr>
        <w:tc>
          <w:tcPr>
            <w:tcW w:w="5000" w:type="pct"/>
            <w:gridSpan w:val="10"/>
            <w:vAlign w:val="center"/>
          </w:tcPr>
          <w:p w14:paraId="45584C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76BBDB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8BA4A50" w14:textId="6811AC0F" w:rsidR="008B0960" w:rsidRPr="00EC6867" w:rsidRDefault="008B0960" w:rsidP="0006166A"/>
    <w:p w14:paraId="0902B177" w14:textId="475ED8EE" w:rsidR="008B0960" w:rsidRPr="00EC6867" w:rsidRDefault="008B0960" w:rsidP="0006166A"/>
    <w:p w14:paraId="1CB4ECDE" w14:textId="63EFC249" w:rsidR="008B0960" w:rsidRPr="00EC6867" w:rsidRDefault="008B0960" w:rsidP="0006166A"/>
    <w:p w14:paraId="7FFD48DA" w14:textId="32E0C756" w:rsidR="008B0960" w:rsidRPr="00EC6867" w:rsidRDefault="008B0960" w:rsidP="0006166A"/>
    <w:p w14:paraId="744BF6B2" w14:textId="2233CCE3" w:rsidR="008B0960" w:rsidRPr="00EC6867" w:rsidRDefault="008B0960" w:rsidP="0006166A"/>
    <w:p w14:paraId="3847F3F0" w14:textId="3B65FF00" w:rsidR="008B0960" w:rsidRPr="00EC6867" w:rsidRDefault="008B0960" w:rsidP="0006166A"/>
    <w:p w14:paraId="52F48169" w14:textId="09156DE4" w:rsidR="008B0960" w:rsidRPr="00EC6867" w:rsidRDefault="008B0960" w:rsidP="0006166A"/>
    <w:p w14:paraId="16258804" w14:textId="38DFC02B" w:rsidR="008B0960" w:rsidRPr="00EC6867" w:rsidRDefault="008B0960" w:rsidP="0006166A"/>
    <w:p w14:paraId="7ADC0CBB" w14:textId="66E15D57" w:rsidR="008B0960" w:rsidRPr="00EC6867" w:rsidRDefault="008B0960" w:rsidP="0006166A"/>
    <w:p w14:paraId="6EC6B2BC" w14:textId="57C3D839" w:rsidR="008B0960" w:rsidRPr="00EC6867" w:rsidRDefault="008B0960" w:rsidP="0006166A"/>
    <w:p w14:paraId="0F4ADB5A" w14:textId="45CDBA9A" w:rsidR="008B0960" w:rsidRPr="00EC6867" w:rsidRDefault="008B0960" w:rsidP="0006166A"/>
    <w:p w14:paraId="007C748D" w14:textId="418FE717" w:rsidR="008B0960" w:rsidRPr="00EC6867" w:rsidRDefault="008B0960" w:rsidP="0006166A"/>
    <w:p w14:paraId="48A13B17" w14:textId="6C64CF93" w:rsidR="008B0960" w:rsidRPr="00EC6867" w:rsidRDefault="008B0960" w:rsidP="0006166A"/>
    <w:p w14:paraId="727C1BA8" w14:textId="1E3DF38B" w:rsidR="008B0960" w:rsidRPr="00EC6867" w:rsidRDefault="008B0960" w:rsidP="0006166A"/>
    <w:p w14:paraId="49B4EA8C" w14:textId="3C96C88A" w:rsidR="008B0960" w:rsidRPr="00EC6867" w:rsidRDefault="008B0960" w:rsidP="0006166A"/>
    <w:p w14:paraId="7F981B23" w14:textId="09561916" w:rsidR="008B0960" w:rsidRPr="00EC6867" w:rsidRDefault="008B0960" w:rsidP="0006166A"/>
    <w:p w14:paraId="470D0EC6" w14:textId="5AFC9B18" w:rsidR="008B0960" w:rsidRPr="00EC6867" w:rsidRDefault="008B0960" w:rsidP="0006166A"/>
    <w:p w14:paraId="27D6C767" w14:textId="75AC9288" w:rsidR="008B0960" w:rsidRPr="00EC6867" w:rsidRDefault="008B0960" w:rsidP="0006166A"/>
    <w:p w14:paraId="787E5C9F" w14:textId="22B42B49" w:rsidR="008B0960" w:rsidRPr="00EC6867" w:rsidRDefault="008B0960" w:rsidP="0006166A"/>
    <w:p w14:paraId="74ED5C2B" w14:textId="50F5D6DB" w:rsidR="008B0960" w:rsidRPr="00EC6867" w:rsidRDefault="008B0960" w:rsidP="0006166A"/>
    <w:p w14:paraId="02406581" w14:textId="7B82C673" w:rsidR="008B0960" w:rsidRPr="00EC6867" w:rsidRDefault="008B0960" w:rsidP="0006166A"/>
    <w:p w14:paraId="380B5980" w14:textId="2491926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B0960" w:rsidRPr="00EC6867" w14:paraId="1550DA79" w14:textId="77777777" w:rsidTr="008B0960">
        <w:trPr>
          <w:trHeight w:hRule="exact" w:val="587"/>
          <w:jc w:val="center"/>
        </w:trPr>
        <w:tc>
          <w:tcPr>
            <w:tcW w:w="4997" w:type="pct"/>
            <w:gridSpan w:val="3"/>
            <w:shd w:val="clear" w:color="auto" w:fill="auto"/>
            <w:vAlign w:val="center"/>
          </w:tcPr>
          <w:p w14:paraId="423F66A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7A104925" w14:textId="77777777" w:rsidTr="008B0960">
        <w:trPr>
          <w:trHeight w:val="405"/>
          <w:jc w:val="center"/>
        </w:trPr>
        <w:tc>
          <w:tcPr>
            <w:tcW w:w="1179" w:type="pct"/>
            <w:shd w:val="clear" w:color="auto" w:fill="auto"/>
            <w:vAlign w:val="center"/>
          </w:tcPr>
          <w:p w14:paraId="59DA1F5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FF0F5B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8B0960" w:rsidRPr="00EC6867" w14:paraId="1D8C99CB" w14:textId="77777777" w:rsidTr="008B0960">
        <w:trPr>
          <w:trHeight w:val="405"/>
          <w:jc w:val="center"/>
        </w:trPr>
        <w:tc>
          <w:tcPr>
            <w:tcW w:w="1179" w:type="pct"/>
            <w:shd w:val="clear" w:color="auto" w:fill="auto"/>
            <w:vAlign w:val="center"/>
          </w:tcPr>
          <w:p w14:paraId="5DD3097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041E681C" w14:textId="2E9C2FCC" w:rsidR="008B0960" w:rsidRPr="00EC6867" w:rsidRDefault="00E441BE"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w:t>
            </w:r>
            <w:proofErr w:type="spellEnd"/>
            <w:r w:rsidRPr="00EC6867">
              <w:rPr>
                <w:rFonts w:ascii="Arial Narrow" w:eastAsia="Times New Roman" w:hAnsi="Arial Narrow" w:cs="Arial"/>
                <w:sz w:val="20"/>
                <w:szCs w:val="20"/>
                <w:lang w:eastAsia="hr-HR"/>
              </w:rPr>
              <w:t>. sur.</w:t>
            </w:r>
          </w:p>
        </w:tc>
      </w:tr>
      <w:tr w:rsidR="008B0960" w:rsidRPr="00EC6867" w14:paraId="4F694A1C" w14:textId="77777777" w:rsidTr="008B0960">
        <w:trPr>
          <w:trHeight w:val="405"/>
          <w:jc w:val="center"/>
        </w:trPr>
        <w:tc>
          <w:tcPr>
            <w:tcW w:w="1179" w:type="pct"/>
            <w:vAlign w:val="center"/>
          </w:tcPr>
          <w:p w14:paraId="35F4CD4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B72D530" w14:textId="370AA657" w:rsidR="008B0960" w:rsidRPr="00EC6867" w:rsidRDefault="008B0960" w:rsidP="008B0960">
            <w:pPr>
              <w:rPr>
                <w:rFonts w:ascii="Arial Narrow" w:eastAsia="Times New Roman" w:hAnsi="Arial Narrow" w:cs="Arial"/>
                <w:sz w:val="20"/>
                <w:szCs w:val="20"/>
                <w:lang w:eastAsia="hr-HR"/>
              </w:rPr>
            </w:pPr>
          </w:p>
        </w:tc>
      </w:tr>
      <w:tr w:rsidR="008B0960" w:rsidRPr="00EC6867" w14:paraId="7269F486" w14:textId="77777777" w:rsidTr="008B0960">
        <w:trPr>
          <w:trHeight w:val="405"/>
          <w:jc w:val="center"/>
        </w:trPr>
        <w:tc>
          <w:tcPr>
            <w:tcW w:w="1179" w:type="pct"/>
            <w:vAlign w:val="center"/>
          </w:tcPr>
          <w:p w14:paraId="154CEC7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43175D7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D07E49E" w14:textId="77777777" w:rsidTr="008B0960">
        <w:trPr>
          <w:trHeight w:val="405"/>
          <w:jc w:val="center"/>
        </w:trPr>
        <w:tc>
          <w:tcPr>
            <w:tcW w:w="1179" w:type="pct"/>
            <w:vAlign w:val="center"/>
          </w:tcPr>
          <w:p w14:paraId="65D6A56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7694297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IZ101</w:t>
            </w:r>
          </w:p>
        </w:tc>
      </w:tr>
      <w:tr w:rsidR="008B0960" w:rsidRPr="00EC6867" w14:paraId="3BD8CDB5" w14:textId="77777777" w:rsidTr="008B0960">
        <w:trPr>
          <w:trHeight w:val="405"/>
          <w:jc w:val="center"/>
        </w:trPr>
        <w:tc>
          <w:tcPr>
            <w:tcW w:w="1179" w:type="pct"/>
            <w:vAlign w:val="center"/>
          </w:tcPr>
          <w:p w14:paraId="22DA5D5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E3B813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682889DB" w14:textId="77777777" w:rsidTr="008B0960">
        <w:trPr>
          <w:trHeight w:val="405"/>
          <w:jc w:val="center"/>
        </w:trPr>
        <w:tc>
          <w:tcPr>
            <w:tcW w:w="1179" w:type="pct"/>
            <w:vAlign w:val="center"/>
          </w:tcPr>
          <w:p w14:paraId="0758717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705E4D4" w14:textId="188E6FA5"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35276C6" w14:textId="77777777" w:rsidTr="008B0960">
        <w:trPr>
          <w:trHeight w:val="145"/>
          <w:jc w:val="center"/>
        </w:trPr>
        <w:tc>
          <w:tcPr>
            <w:tcW w:w="1179" w:type="pct"/>
            <w:vMerge w:val="restart"/>
            <w:vAlign w:val="center"/>
          </w:tcPr>
          <w:p w14:paraId="763D858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138664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5BB7C02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AEE5C2A" w14:textId="77777777" w:rsidTr="008B0960">
        <w:trPr>
          <w:trHeight w:val="145"/>
          <w:jc w:val="center"/>
        </w:trPr>
        <w:tc>
          <w:tcPr>
            <w:tcW w:w="1179" w:type="pct"/>
            <w:vMerge/>
            <w:vAlign w:val="center"/>
          </w:tcPr>
          <w:p w14:paraId="7DA35A06" w14:textId="77777777" w:rsidR="008B0960" w:rsidRPr="00EC6867" w:rsidRDefault="008B0960" w:rsidP="008B0960">
            <w:pPr>
              <w:rPr>
                <w:rFonts w:ascii="Arial Narrow" w:eastAsia="Times New Roman" w:hAnsi="Arial Narrow" w:cs="Arial"/>
                <w:color w:val="000000"/>
                <w:sz w:val="20"/>
                <w:szCs w:val="20"/>
                <w:lang w:eastAsia="hr-HR"/>
              </w:rPr>
            </w:pPr>
          </w:p>
        </w:tc>
        <w:tc>
          <w:tcPr>
            <w:tcW w:w="2096" w:type="pct"/>
            <w:vAlign w:val="center"/>
          </w:tcPr>
          <w:p w14:paraId="7EC19F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64FF8DC3" w14:textId="77777777" w:rsidR="008B0960" w:rsidRPr="00EC6867" w:rsidRDefault="008B0960" w:rsidP="003B5C53">
            <w:pPr>
              <w:pStyle w:val="Odlomakpopisa"/>
              <w:numPr>
                <w:ilvl w:val="0"/>
                <w:numId w:val="16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552876E"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B0960" w:rsidRPr="00EC6867" w14:paraId="6C4C2EEE" w14:textId="77777777" w:rsidTr="008B0960">
        <w:trPr>
          <w:trHeight w:hRule="exact" w:val="288"/>
        </w:trPr>
        <w:tc>
          <w:tcPr>
            <w:tcW w:w="5000" w:type="pct"/>
            <w:gridSpan w:val="10"/>
            <w:shd w:val="clear" w:color="auto" w:fill="auto"/>
            <w:vAlign w:val="center"/>
          </w:tcPr>
          <w:p w14:paraId="2A226E70" w14:textId="77777777" w:rsidR="008B0960" w:rsidRPr="00EC6867" w:rsidRDefault="008B0960" w:rsidP="003B5C53">
            <w:pPr>
              <w:pStyle w:val="Odlomakpopisa"/>
              <w:numPr>
                <w:ilvl w:val="3"/>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F39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49D0EE5E" w14:textId="77777777" w:rsidTr="008B0960">
        <w:trPr>
          <w:trHeight w:val="432"/>
        </w:trPr>
        <w:tc>
          <w:tcPr>
            <w:tcW w:w="5000" w:type="pct"/>
            <w:gridSpan w:val="10"/>
            <w:vAlign w:val="center"/>
          </w:tcPr>
          <w:p w14:paraId="41B14C82" w14:textId="77777777" w:rsidR="008B0960" w:rsidRPr="00EC6867" w:rsidRDefault="008B0960" w:rsidP="003B5C53">
            <w:pPr>
              <w:pStyle w:val="Odlomakpopisa"/>
              <w:numPr>
                <w:ilvl w:val="1"/>
                <w:numId w:val="1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BA37C29" w14:textId="77777777" w:rsidTr="008B0960">
        <w:trPr>
          <w:trHeight w:val="432"/>
        </w:trPr>
        <w:tc>
          <w:tcPr>
            <w:tcW w:w="5000" w:type="pct"/>
            <w:gridSpan w:val="10"/>
            <w:vAlign w:val="center"/>
          </w:tcPr>
          <w:p w14:paraId="6F556F8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8B0960" w:rsidRPr="00EC6867" w14:paraId="48EB8B2A" w14:textId="77777777" w:rsidTr="008B0960">
        <w:trPr>
          <w:trHeight w:val="432"/>
        </w:trPr>
        <w:tc>
          <w:tcPr>
            <w:tcW w:w="5000" w:type="pct"/>
            <w:gridSpan w:val="10"/>
            <w:vAlign w:val="center"/>
          </w:tcPr>
          <w:p w14:paraId="09DEF1B6" w14:textId="77777777" w:rsidR="008B0960" w:rsidRPr="00EC6867" w:rsidRDefault="008B0960" w:rsidP="003B5C53">
            <w:pPr>
              <w:pStyle w:val="Odlomakpopisa"/>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34EAD8D" w14:textId="77777777" w:rsidTr="008B0960">
        <w:trPr>
          <w:trHeight w:val="432"/>
        </w:trPr>
        <w:tc>
          <w:tcPr>
            <w:tcW w:w="5000" w:type="pct"/>
            <w:gridSpan w:val="10"/>
            <w:vAlign w:val="center"/>
          </w:tcPr>
          <w:p w14:paraId="0F469F0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5F17AA4C" w14:textId="77777777" w:rsidTr="008B0960">
        <w:trPr>
          <w:trHeight w:val="432"/>
        </w:trPr>
        <w:tc>
          <w:tcPr>
            <w:tcW w:w="5000" w:type="pct"/>
            <w:gridSpan w:val="10"/>
            <w:vAlign w:val="center"/>
          </w:tcPr>
          <w:p w14:paraId="1C64B8F1" w14:textId="77777777" w:rsidR="008B0960" w:rsidRPr="00EC6867" w:rsidRDefault="008B0960" w:rsidP="003B5C53">
            <w:pPr>
              <w:numPr>
                <w:ilvl w:val="1"/>
                <w:numId w:val="1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EF105E5" w14:textId="77777777" w:rsidTr="008B0960">
        <w:trPr>
          <w:trHeight w:val="1721"/>
        </w:trPr>
        <w:tc>
          <w:tcPr>
            <w:tcW w:w="5000" w:type="pct"/>
            <w:gridSpan w:val="10"/>
            <w:vAlign w:val="center"/>
          </w:tcPr>
          <w:p w14:paraId="29ED2105"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09187684"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0A875430"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4B56BB1"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8B0960" w:rsidRPr="00EC6867" w14:paraId="1294AFAD" w14:textId="77777777" w:rsidTr="008B0960">
        <w:trPr>
          <w:trHeight w:val="432"/>
        </w:trPr>
        <w:tc>
          <w:tcPr>
            <w:tcW w:w="5000" w:type="pct"/>
            <w:gridSpan w:val="10"/>
            <w:vAlign w:val="center"/>
          </w:tcPr>
          <w:p w14:paraId="3F7BFC8E" w14:textId="77777777" w:rsidR="008B0960" w:rsidRPr="00EC6867" w:rsidRDefault="008B0960" w:rsidP="003B5C53">
            <w:pPr>
              <w:numPr>
                <w:ilvl w:val="1"/>
                <w:numId w:val="1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22D992E" w14:textId="77777777" w:rsidTr="008B0960">
        <w:trPr>
          <w:trHeight w:val="432"/>
        </w:trPr>
        <w:tc>
          <w:tcPr>
            <w:tcW w:w="5000" w:type="pct"/>
            <w:gridSpan w:val="10"/>
            <w:vAlign w:val="center"/>
          </w:tcPr>
          <w:p w14:paraId="6D243C63"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8B0960" w:rsidRPr="00EC6867" w14:paraId="4152FF41" w14:textId="77777777" w:rsidTr="008B0960">
        <w:trPr>
          <w:trHeight w:val="432"/>
        </w:trPr>
        <w:tc>
          <w:tcPr>
            <w:tcW w:w="3085" w:type="pct"/>
            <w:gridSpan w:val="7"/>
            <w:vAlign w:val="center"/>
          </w:tcPr>
          <w:p w14:paraId="4A5A2CE3" w14:textId="77777777" w:rsidR="008B0960" w:rsidRPr="00EC6867" w:rsidRDefault="008B0960" w:rsidP="003B5C53">
            <w:pPr>
              <w:numPr>
                <w:ilvl w:val="1"/>
                <w:numId w:val="16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078DCA1"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B4D00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9C5C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9E30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2C5CB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90ABA9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BA4ED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13ECF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1B9AFE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9DD72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50B7FD8" w14:textId="77777777" w:rsidTr="008B0960">
        <w:trPr>
          <w:trHeight w:val="432"/>
        </w:trPr>
        <w:tc>
          <w:tcPr>
            <w:tcW w:w="3085" w:type="pct"/>
            <w:gridSpan w:val="7"/>
            <w:vAlign w:val="center"/>
          </w:tcPr>
          <w:p w14:paraId="28173A87" w14:textId="77777777" w:rsidR="008B0960" w:rsidRPr="00EC6867" w:rsidRDefault="008B0960" w:rsidP="003B5C53">
            <w:pPr>
              <w:numPr>
                <w:ilvl w:val="1"/>
                <w:numId w:val="1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E2D25AF"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2F08AC6" w14:textId="77777777" w:rsidTr="008B0960">
        <w:trPr>
          <w:trHeight w:val="432"/>
        </w:trPr>
        <w:tc>
          <w:tcPr>
            <w:tcW w:w="5000" w:type="pct"/>
            <w:gridSpan w:val="10"/>
            <w:vAlign w:val="center"/>
          </w:tcPr>
          <w:p w14:paraId="65345011"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3EEEBDBB" w14:textId="77777777" w:rsidTr="008B0960">
        <w:trPr>
          <w:trHeight w:val="432"/>
        </w:trPr>
        <w:tc>
          <w:tcPr>
            <w:tcW w:w="5000" w:type="pct"/>
            <w:gridSpan w:val="10"/>
            <w:vAlign w:val="center"/>
          </w:tcPr>
          <w:p w14:paraId="0108854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34A958A4" w14:textId="77777777" w:rsidTr="008B0960">
        <w:trPr>
          <w:trHeight w:val="432"/>
        </w:trPr>
        <w:tc>
          <w:tcPr>
            <w:tcW w:w="5000" w:type="pct"/>
            <w:gridSpan w:val="10"/>
            <w:vAlign w:val="center"/>
          </w:tcPr>
          <w:p w14:paraId="67F171D8"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161526E9" w14:textId="77777777" w:rsidTr="008B0960">
        <w:trPr>
          <w:trHeight w:val="111"/>
        </w:trPr>
        <w:tc>
          <w:tcPr>
            <w:tcW w:w="552" w:type="pct"/>
            <w:vAlign w:val="center"/>
          </w:tcPr>
          <w:p w14:paraId="5FBA580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CF02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2A7227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0E1BA6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EB8910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99FA4C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82840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109A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71D4CB0" w14:textId="77777777" w:rsidTr="008B0960">
        <w:trPr>
          <w:trHeight w:val="108"/>
        </w:trPr>
        <w:tc>
          <w:tcPr>
            <w:tcW w:w="552" w:type="pct"/>
            <w:vAlign w:val="center"/>
          </w:tcPr>
          <w:p w14:paraId="448268D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9FC389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C1521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1A0C74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00A08C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FF51D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F2C07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7CEE46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6B0E725" w14:textId="77777777" w:rsidTr="008B0960">
        <w:trPr>
          <w:trHeight w:val="108"/>
        </w:trPr>
        <w:tc>
          <w:tcPr>
            <w:tcW w:w="552" w:type="pct"/>
            <w:vAlign w:val="center"/>
          </w:tcPr>
          <w:p w14:paraId="7A13C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4A414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5B2AE6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2D907E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B10C6A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DA245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55F34E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07C96C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8B0960" w:rsidRPr="00EC6867" w14:paraId="334C7027" w14:textId="77777777" w:rsidTr="008B0960">
        <w:trPr>
          <w:trHeight w:val="108"/>
        </w:trPr>
        <w:tc>
          <w:tcPr>
            <w:tcW w:w="552" w:type="pct"/>
            <w:vAlign w:val="center"/>
          </w:tcPr>
          <w:p w14:paraId="2BA05FA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281F15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E1388F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1E7B469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A4F481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4E8EBB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BB3F0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2E6D546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B17ADFE" w14:textId="77777777" w:rsidTr="008B0960">
        <w:trPr>
          <w:trHeight w:val="432"/>
        </w:trPr>
        <w:tc>
          <w:tcPr>
            <w:tcW w:w="5000" w:type="pct"/>
            <w:gridSpan w:val="10"/>
            <w:vAlign w:val="center"/>
          </w:tcPr>
          <w:p w14:paraId="1677557F"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31F080F" w14:textId="77777777" w:rsidTr="008B0960">
        <w:trPr>
          <w:trHeight w:val="432"/>
        </w:trPr>
        <w:tc>
          <w:tcPr>
            <w:tcW w:w="5000" w:type="pct"/>
            <w:gridSpan w:val="10"/>
            <w:vAlign w:val="center"/>
          </w:tcPr>
          <w:p w14:paraId="567AE6B4"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8B0960" w:rsidRPr="00EC6867" w14:paraId="7B003800" w14:textId="77777777" w:rsidTr="008B0960">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3F163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93617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0E5744" w14:textId="77777777" w:rsidR="008B0960" w:rsidRPr="00EC6867" w:rsidRDefault="008B0960" w:rsidP="008B0960">
                  <w:pPr>
                    <w:rPr>
                      <w:rFonts w:ascii="Arial Narrow" w:eastAsia="Times New Roman" w:hAnsi="Arial Narrow" w:cs="Times New Roman"/>
                      <w:b/>
                      <w:bCs/>
                      <w:sz w:val="20"/>
                      <w:szCs w:val="20"/>
                      <w:lang w:eastAsia="hr-HR"/>
                    </w:rPr>
                  </w:pPr>
                </w:p>
                <w:p w14:paraId="1C36810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201B62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6B5B54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3F77CB8"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08786D39"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F02D70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7EE775D3" w14:textId="77777777" w:rsidTr="008B0960">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2715FF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27C8730" w14:textId="77777777" w:rsidR="008B0960" w:rsidRPr="00EC6867" w:rsidRDefault="008B0960" w:rsidP="008B0960">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5E5B1633" w14:textId="77777777" w:rsidR="008B0960" w:rsidRPr="00EC6867" w:rsidRDefault="008B0960" w:rsidP="008B0960">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676F9398" w14:textId="77777777" w:rsidR="008B0960" w:rsidRPr="00EC6867" w:rsidRDefault="008B0960" w:rsidP="008B0960">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E7E0BBB" w14:textId="77777777" w:rsidR="008B0960" w:rsidRPr="00EC6867" w:rsidRDefault="008B0960" w:rsidP="008B0960">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494D2C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67384B"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26CC8535" w14:textId="77777777" w:rsidTr="008B0960">
              <w:tc>
                <w:tcPr>
                  <w:tcW w:w="2253" w:type="dxa"/>
                  <w:tcBorders>
                    <w:top w:val="single" w:sz="4" w:space="0" w:color="auto"/>
                    <w:left w:val="single" w:sz="4" w:space="0" w:color="auto"/>
                    <w:bottom w:val="single" w:sz="4" w:space="0" w:color="auto"/>
                    <w:right w:val="single" w:sz="4" w:space="0" w:color="auto"/>
                  </w:tcBorders>
                </w:tcPr>
                <w:p w14:paraId="10A025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p w14:paraId="6AB93D4E"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F71C9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2B4390DF"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A1979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E684F4C"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B6DF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5CA0FB1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2842749A" w14:textId="77777777" w:rsidTr="008B0960">
              <w:tc>
                <w:tcPr>
                  <w:tcW w:w="2253" w:type="dxa"/>
                  <w:tcBorders>
                    <w:top w:val="single" w:sz="4" w:space="0" w:color="auto"/>
                    <w:left w:val="single" w:sz="4" w:space="0" w:color="auto"/>
                    <w:bottom w:val="single" w:sz="4" w:space="0" w:color="auto"/>
                    <w:right w:val="single" w:sz="4" w:space="0" w:color="auto"/>
                  </w:tcBorders>
                </w:tcPr>
                <w:p w14:paraId="0F1F076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346C3A1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36FD29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93D101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269FB4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7DA750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72C91BF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1DE4C8A3" w14:textId="77777777" w:rsidTr="008B0960">
              <w:tc>
                <w:tcPr>
                  <w:tcW w:w="2253" w:type="dxa"/>
                  <w:tcBorders>
                    <w:top w:val="single" w:sz="4" w:space="0" w:color="auto"/>
                    <w:left w:val="single" w:sz="4" w:space="0" w:color="auto"/>
                    <w:bottom w:val="single" w:sz="4" w:space="0" w:color="auto"/>
                    <w:right w:val="single" w:sz="4" w:space="0" w:color="auto"/>
                  </w:tcBorders>
                </w:tcPr>
                <w:p w14:paraId="187FEF5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7F0CD9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2AF4A2F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061D7F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4AA94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F20390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62381E0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39B55F13" w14:textId="77777777" w:rsidTr="008B0960">
              <w:tc>
                <w:tcPr>
                  <w:tcW w:w="2253" w:type="dxa"/>
                  <w:tcBorders>
                    <w:top w:val="single" w:sz="4" w:space="0" w:color="auto"/>
                    <w:left w:val="single" w:sz="4" w:space="0" w:color="auto"/>
                    <w:bottom w:val="single" w:sz="4" w:space="0" w:color="auto"/>
                    <w:right w:val="single" w:sz="4" w:space="0" w:color="auto"/>
                  </w:tcBorders>
                </w:tcPr>
                <w:p w14:paraId="6CF1E3B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16BAB1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13301F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3833682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272E7C4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3D63664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295840A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15DE551F" w14:textId="77777777" w:rsidTr="008B0960">
              <w:tc>
                <w:tcPr>
                  <w:tcW w:w="2253" w:type="dxa"/>
                  <w:tcBorders>
                    <w:top w:val="single" w:sz="4" w:space="0" w:color="auto"/>
                    <w:left w:val="single" w:sz="4" w:space="0" w:color="auto"/>
                    <w:bottom w:val="single" w:sz="4" w:space="0" w:color="auto"/>
                    <w:right w:val="single" w:sz="4" w:space="0" w:color="auto"/>
                  </w:tcBorders>
                </w:tcPr>
                <w:p w14:paraId="7E0D20E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58B46FA6"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D2C07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w:t>
                  </w:r>
                </w:p>
              </w:tc>
              <w:tc>
                <w:tcPr>
                  <w:tcW w:w="1007" w:type="dxa"/>
                  <w:tcBorders>
                    <w:top w:val="single" w:sz="4" w:space="0" w:color="auto"/>
                    <w:left w:val="single" w:sz="4" w:space="0" w:color="auto"/>
                    <w:bottom w:val="single" w:sz="4" w:space="0" w:color="auto"/>
                    <w:right w:val="single" w:sz="4" w:space="0" w:color="auto"/>
                  </w:tcBorders>
                </w:tcPr>
                <w:p w14:paraId="3D269FF1"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DD2C03D" w14:textId="77777777" w:rsidR="008B0960" w:rsidRPr="00EC6867" w:rsidRDefault="008B0960" w:rsidP="008B0960">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92595E9"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1F4FCD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0E956F5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0D74564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41E8618C" w14:textId="77777777" w:rsidTr="008B0960">
        <w:trPr>
          <w:trHeight w:val="432"/>
        </w:trPr>
        <w:tc>
          <w:tcPr>
            <w:tcW w:w="5000" w:type="pct"/>
            <w:gridSpan w:val="10"/>
            <w:vAlign w:val="center"/>
          </w:tcPr>
          <w:p w14:paraId="1885039D"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3707C839" w14:textId="77777777" w:rsidTr="008B0960">
        <w:trPr>
          <w:trHeight w:val="432"/>
        </w:trPr>
        <w:tc>
          <w:tcPr>
            <w:tcW w:w="5000" w:type="pct"/>
            <w:gridSpan w:val="10"/>
            <w:vAlign w:val="center"/>
          </w:tcPr>
          <w:p w14:paraId="0AF30497"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Andreis</w:t>
            </w:r>
            <w:proofErr w:type="spellEnd"/>
            <w:r w:rsidRPr="00EC6867">
              <w:rPr>
                <w:rFonts w:ascii="Arial Narrow" w:hAnsi="Arial Narrow" w:cs="Arial"/>
                <w:spacing w:val="-3"/>
                <w:sz w:val="20"/>
                <w:szCs w:val="20"/>
              </w:rPr>
              <w:t>, J. (1989). Povijest glazbe (svezak I-IV). Zagreb: SNL.</w:t>
            </w:r>
          </w:p>
          <w:p w14:paraId="2803C855"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(1994).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one (</w:t>
            </w:r>
            <w:proofErr w:type="spellStart"/>
            <w:r w:rsidRPr="00EC6867">
              <w:rPr>
                <w:rFonts w:ascii="Arial Narrow" w:hAnsi="Arial Narrow" w:cs="Arial"/>
                <w:spacing w:val="-3"/>
                <w:sz w:val="20"/>
                <w:szCs w:val="20"/>
              </w:rPr>
              <w:t>Fugue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Form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Style</w:t>
            </w:r>
            <w:proofErr w:type="spellEnd"/>
            <w:r w:rsidRPr="00EC6867">
              <w:rPr>
                <w:rFonts w:ascii="Arial Narrow" w:hAnsi="Arial Narrow" w:cs="Arial"/>
                <w:spacing w:val="-3"/>
                <w:sz w:val="20"/>
                <w:szCs w:val="20"/>
              </w:rPr>
              <w:t>). Cambridge University Press.</w:t>
            </w:r>
          </w:p>
          <w:p w14:paraId="3429368D"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(2994).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two</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Hermeneutic</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Approaches</w:t>
            </w:r>
            <w:proofErr w:type="spellEnd"/>
            <w:r w:rsidRPr="00EC6867">
              <w:rPr>
                <w:rFonts w:ascii="Arial Narrow" w:hAnsi="Arial Narrow" w:cs="Arial"/>
                <w:spacing w:val="-3"/>
                <w:sz w:val="20"/>
                <w:szCs w:val="20"/>
              </w:rPr>
              <w:t>), Cambridge University Press.</w:t>
            </w:r>
          </w:p>
          <w:p w14:paraId="2C1E989D"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Blume</w:t>
            </w:r>
            <w:proofErr w:type="spellEnd"/>
            <w:r w:rsidRPr="00EC6867">
              <w:rPr>
                <w:rFonts w:ascii="Arial Narrow" w:hAnsi="Arial Narrow" w:cs="Arial"/>
                <w:spacing w:val="-3"/>
                <w:sz w:val="20"/>
                <w:szCs w:val="20"/>
              </w:rPr>
              <w:t xml:space="preserve">, F. (1989). </w:t>
            </w:r>
            <w:proofErr w:type="spellStart"/>
            <w:r w:rsidRPr="00EC6867">
              <w:rPr>
                <w:rFonts w:ascii="Arial Narrow" w:hAnsi="Arial Narrow" w:cs="Arial"/>
                <w:spacing w:val="-3"/>
                <w:sz w:val="20"/>
                <w:szCs w:val="20"/>
              </w:rPr>
              <w:t>Die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Geschichte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Gegenwart</w:t>
            </w:r>
            <w:proofErr w:type="spellEnd"/>
            <w:r w:rsidRPr="00EC6867">
              <w:rPr>
                <w:rFonts w:ascii="Arial Narrow" w:hAnsi="Arial Narrow" w:cs="Arial"/>
                <w:spacing w:val="-3"/>
                <w:sz w:val="20"/>
                <w:szCs w:val="20"/>
              </w:rPr>
              <w:t xml:space="preserve"> (MGG). </w:t>
            </w:r>
            <w:proofErr w:type="spellStart"/>
            <w:r w:rsidRPr="00EC6867">
              <w:rPr>
                <w:rFonts w:ascii="Arial Narrow" w:hAnsi="Arial Narrow" w:cs="Arial"/>
                <w:spacing w:val="-3"/>
                <w:sz w:val="20"/>
                <w:szCs w:val="20"/>
              </w:rPr>
              <w:t>Kassel</w:t>
            </w:r>
            <w:proofErr w:type="spellEnd"/>
            <w:r w:rsidRPr="00EC6867">
              <w:rPr>
                <w:rFonts w:ascii="Arial Narrow" w:hAnsi="Arial Narrow" w:cs="Arial"/>
                <w:spacing w:val="-3"/>
                <w:sz w:val="20"/>
                <w:szCs w:val="20"/>
              </w:rPr>
              <w:t xml:space="preserve"> - Basel – London: </w:t>
            </w:r>
            <w:proofErr w:type="spellStart"/>
            <w:r w:rsidRPr="00EC6867">
              <w:rPr>
                <w:rFonts w:ascii="Arial Narrow" w:hAnsi="Arial Narrow" w:cs="Arial"/>
                <w:spacing w:val="-3"/>
                <w:sz w:val="20"/>
                <w:szCs w:val="20"/>
              </w:rPr>
              <w:t>Deutscher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taschenbuch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roofErr w:type="spellStart"/>
            <w:r w:rsidRPr="00EC6867">
              <w:rPr>
                <w:rFonts w:ascii="Arial Narrow" w:hAnsi="Arial Narrow" w:cs="Arial"/>
                <w:spacing w:val="-3"/>
                <w:sz w:val="20"/>
                <w:szCs w:val="20"/>
              </w:rPr>
              <w:t>Mčnchen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Bšrenreiter</w:t>
            </w:r>
            <w:proofErr w:type="spellEnd"/>
            <w:r w:rsidRPr="00EC6867">
              <w:rPr>
                <w:rFonts w:ascii="Arial Narrow" w:hAnsi="Arial Narrow" w:cs="Arial"/>
                <w:spacing w:val="-3"/>
                <w:sz w:val="20"/>
                <w:szCs w:val="20"/>
              </w:rPr>
              <w:t xml:space="preserve"> -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Karl </w:t>
            </w:r>
            <w:proofErr w:type="spellStart"/>
            <w:r w:rsidRPr="00EC6867">
              <w:rPr>
                <w:rFonts w:ascii="Arial Narrow" w:hAnsi="Arial Narrow" w:cs="Arial"/>
                <w:spacing w:val="-3"/>
                <w:sz w:val="20"/>
                <w:szCs w:val="20"/>
              </w:rPr>
              <w:t>Vđtterle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
          <w:p w14:paraId="2CD18D43"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Boyd, M. (1993). Bach: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Brandenburg </w:t>
            </w:r>
            <w:proofErr w:type="spellStart"/>
            <w:r w:rsidRPr="00EC6867">
              <w:rPr>
                <w:rFonts w:ascii="Arial Narrow" w:hAnsi="Arial Narrow" w:cs="Arial"/>
                <w:spacing w:val="-3"/>
                <w:sz w:val="20"/>
                <w:szCs w:val="20"/>
              </w:rPr>
              <w:t>Concertos</w:t>
            </w:r>
            <w:proofErr w:type="spellEnd"/>
            <w:r w:rsidRPr="00EC6867">
              <w:rPr>
                <w:rFonts w:ascii="Arial Narrow" w:hAnsi="Arial Narrow" w:cs="Arial"/>
                <w:spacing w:val="-3"/>
                <w:sz w:val="20"/>
                <w:szCs w:val="20"/>
              </w:rPr>
              <w:t>, Cambridge University Press.</w:t>
            </w:r>
          </w:p>
          <w:p w14:paraId="7E250F17"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Herzfeld</w:t>
            </w:r>
            <w:proofErr w:type="spellEnd"/>
            <w:r w:rsidRPr="00EC6867">
              <w:rPr>
                <w:rFonts w:ascii="Arial Narrow" w:hAnsi="Arial Narrow" w:cs="Arial"/>
                <w:spacing w:val="-3"/>
                <w:sz w:val="20"/>
                <w:szCs w:val="20"/>
              </w:rPr>
              <w:t xml:space="preserve">, F. (1965).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Musik,Verlag</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Ullstein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Frankfurt/M-Berlin-</w:t>
            </w:r>
            <w:proofErr w:type="spellStart"/>
            <w:r w:rsidRPr="00EC6867">
              <w:rPr>
                <w:rFonts w:ascii="Arial Narrow" w:hAnsi="Arial Narrow" w:cs="Arial"/>
                <w:spacing w:val="-3"/>
                <w:sz w:val="20"/>
                <w:szCs w:val="20"/>
              </w:rPr>
              <w:t>Wien</w:t>
            </w:r>
            <w:proofErr w:type="spellEnd"/>
            <w:r w:rsidRPr="00EC6867">
              <w:rPr>
                <w:rFonts w:ascii="Arial Narrow" w:hAnsi="Arial Narrow" w:cs="Arial"/>
                <w:spacing w:val="-3"/>
                <w:sz w:val="20"/>
                <w:szCs w:val="20"/>
              </w:rPr>
              <w:t>.</w:t>
            </w:r>
          </w:p>
          <w:p w14:paraId="6EC0D7B2"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Honegger</w:t>
            </w:r>
            <w:proofErr w:type="spellEnd"/>
            <w:r w:rsidRPr="00EC6867">
              <w:rPr>
                <w:rFonts w:ascii="Arial Narrow" w:hAnsi="Arial Narrow" w:cs="Arial"/>
                <w:spacing w:val="-3"/>
                <w:sz w:val="20"/>
                <w:szCs w:val="20"/>
              </w:rPr>
              <w:t xml:space="preserve">, M., G. </w:t>
            </w:r>
            <w:proofErr w:type="spellStart"/>
            <w:r w:rsidRPr="00EC6867">
              <w:rPr>
                <w:rFonts w:ascii="Arial Narrow" w:hAnsi="Arial Narrow" w:cs="Arial"/>
                <w:spacing w:val="-3"/>
                <w:sz w:val="20"/>
                <w:szCs w:val="20"/>
              </w:rPr>
              <w:t>Massenkeil</w:t>
            </w:r>
            <w:proofErr w:type="spellEnd"/>
            <w:r w:rsidRPr="00EC6867">
              <w:rPr>
                <w:rFonts w:ascii="Arial Narrow" w:hAnsi="Arial Narrow" w:cs="Arial"/>
                <w:spacing w:val="-3"/>
                <w:sz w:val="20"/>
                <w:szCs w:val="20"/>
              </w:rPr>
              <w:t xml:space="preserve"> (1982).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grosse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acht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Bšnden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w:t>
            </w:r>
            <w:proofErr w:type="spellEnd"/>
            <w:r w:rsidRPr="00EC6867">
              <w:rPr>
                <w:rFonts w:ascii="Arial Narrow" w:hAnsi="Arial Narrow" w:cs="Arial"/>
                <w:spacing w:val="-3"/>
                <w:sz w:val="20"/>
                <w:szCs w:val="20"/>
              </w:rPr>
              <w:t xml:space="preserve"> Herder Freiburg im </w:t>
            </w:r>
            <w:proofErr w:type="spellStart"/>
            <w:r w:rsidRPr="00EC6867">
              <w:rPr>
                <w:rFonts w:ascii="Arial Narrow" w:hAnsi="Arial Narrow" w:cs="Arial"/>
                <w:spacing w:val="-3"/>
                <w:sz w:val="20"/>
                <w:szCs w:val="20"/>
              </w:rPr>
              <w:t>Breisgau</w:t>
            </w:r>
            <w:proofErr w:type="spellEnd"/>
            <w:r w:rsidRPr="00EC6867">
              <w:rPr>
                <w:rFonts w:ascii="Arial Narrow" w:hAnsi="Arial Narrow" w:cs="Arial"/>
                <w:spacing w:val="-3"/>
                <w:sz w:val="20"/>
                <w:szCs w:val="20"/>
              </w:rPr>
              <w:t>.</w:t>
            </w:r>
          </w:p>
          <w:p w14:paraId="771FA8B1"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Konzepte</w:t>
            </w:r>
            <w:proofErr w:type="spellEnd"/>
            <w:r w:rsidRPr="00EC6867">
              <w:rPr>
                <w:rFonts w:ascii="Arial Narrow" w:hAnsi="Arial Narrow" w:cs="Arial"/>
                <w:spacing w:val="-3"/>
                <w:sz w:val="20"/>
                <w:szCs w:val="20"/>
              </w:rPr>
              <w:t xml:space="preserve">, različita tematska izdanja,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München.</w:t>
            </w:r>
          </w:p>
          <w:p w14:paraId="14979733"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16902D9C"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Peričić, V., D. </w:t>
            </w:r>
            <w:proofErr w:type="spellStart"/>
            <w:r w:rsidRPr="00EC6867">
              <w:rPr>
                <w:rFonts w:ascii="Arial Narrow" w:hAnsi="Arial Narrow" w:cs="Arial"/>
                <w:spacing w:val="-3"/>
                <w:sz w:val="20"/>
                <w:szCs w:val="20"/>
              </w:rPr>
              <w:t>Skovran</w:t>
            </w:r>
            <w:proofErr w:type="spellEnd"/>
            <w:r w:rsidRPr="00EC6867">
              <w:rPr>
                <w:rFonts w:ascii="Arial Narrow" w:hAnsi="Arial Narrow" w:cs="Arial"/>
                <w:spacing w:val="-3"/>
                <w:sz w:val="20"/>
                <w:szCs w:val="20"/>
              </w:rPr>
              <w:t>, (1961). Nauka o muzičkim oblicima. Beograd: Umjetnička akademija.</w:t>
            </w:r>
          </w:p>
          <w:p w14:paraId="34328859"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Sadie</w:t>
            </w:r>
            <w:proofErr w:type="spellEnd"/>
            <w:r w:rsidRPr="00EC6867">
              <w:rPr>
                <w:rFonts w:ascii="Arial Narrow" w:hAnsi="Arial Narrow" w:cs="Arial"/>
                <w:spacing w:val="-3"/>
                <w:sz w:val="20"/>
                <w:szCs w:val="20"/>
              </w:rPr>
              <w:t xml:space="preserve">, S. (1980).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New </w:t>
            </w:r>
            <w:proofErr w:type="spellStart"/>
            <w:r w:rsidRPr="00EC6867">
              <w:rPr>
                <w:rFonts w:ascii="Arial Narrow" w:hAnsi="Arial Narrow" w:cs="Arial"/>
                <w:spacing w:val="-3"/>
                <w:sz w:val="20"/>
                <w:szCs w:val="20"/>
              </w:rPr>
              <w:t>Grove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Music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twenty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volumes</w:t>
            </w:r>
            <w:proofErr w:type="spellEnd"/>
            <w:r w:rsidRPr="00EC6867">
              <w:rPr>
                <w:rFonts w:ascii="Arial Narrow" w:hAnsi="Arial Narrow" w:cs="Arial"/>
                <w:spacing w:val="-3"/>
                <w:sz w:val="20"/>
                <w:szCs w:val="20"/>
              </w:rPr>
              <w:t xml:space="preserve">. London: Macmillan </w:t>
            </w:r>
            <w:proofErr w:type="spellStart"/>
            <w:r w:rsidRPr="00EC6867">
              <w:rPr>
                <w:rFonts w:ascii="Arial Narrow" w:hAnsi="Arial Narrow" w:cs="Arial"/>
                <w:spacing w:val="-3"/>
                <w:sz w:val="20"/>
                <w:szCs w:val="20"/>
              </w:rPr>
              <w:t>Publishers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Limited</w:t>
            </w:r>
            <w:proofErr w:type="spellEnd"/>
            <w:r w:rsidRPr="00EC6867">
              <w:rPr>
                <w:rFonts w:ascii="Arial Narrow" w:hAnsi="Arial Narrow" w:cs="Arial"/>
                <w:spacing w:val="-3"/>
                <w:sz w:val="20"/>
                <w:szCs w:val="20"/>
              </w:rPr>
              <w:t>.</w:t>
            </w:r>
          </w:p>
          <w:p w14:paraId="11A58D89"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Slonimsky</w:t>
            </w:r>
            <w:proofErr w:type="spellEnd"/>
            <w:r w:rsidRPr="00EC6867">
              <w:rPr>
                <w:rFonts w:ascii="Arial Narrow" w:hAnsi="Arial Narrow" w:cs="Arial"/>
                <w:spacing w:val="-3"/>
                <w:sz w:val="20"/>
                <w:szCs w:val="20"/>
              </w:rPr>
              <w:t xml:space="preserve">, N. (1992). In </w:t>
            </w:r>
            <w:proofErr w:type="spellStart"/>
            <w:r w:rsidRPr="00EC6867">
              <w:rPr>
                <w:rFonts w:ascii="Arial Narrow" w:hAnsi="Arial Narrow" w:cs="Arial"/>
                <w:spacing w:val="-3"/>
                <w:sz w:val="20"/>
                <w:szCs w:val="20"/>
              </w:rPr>
              <w:t>Baker's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Biographical</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eight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edition</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Schirmer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Books</w:t>
            </w:r>
            <w:proofErr w:type="spellEnd"/>
            <w:r w:rsidRPr="00EC6867">
              <w:rPr>
                <w:rFonts w:ascii="Arial Narrow" w:hAnsi="Arial Narrow" w:cs="Arial"/>
                <w:spacing w:val="-3"/>
                <w:sz w:val="20"/>
                <w:szCs w:val="20"/>
              </w:rPr>
              <w:t xml:space="preserve">, A </w:t>
            </w:r>
            <w:proofErr w:type="spellStart"/>
            <w:r w:rsidRPr="00EC6867">
              <w:rPr>
                <w:rFonts w:ascii="Arial Narrow" w:hAnsi="Arial Narrow" w:cs="Arial"/>
                <w:spacing w:val="-3"/>
                <w:sz w:val="20"/>
                <w:szCs w:val="20"/>
              </w:rPr>
              <w:t>Division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Macmillan, Inc.</w:t>
            </w:r>
          </w:p>
          <w:p w14:paraId="17337406"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Whittall</w:t>
            </w:r>
            <w:proofErr w:type="spellEnd"/>
            <w:r w:rsidRPr="00EC6867">
              <w:rPr>
                <w:rFonts w:ascii="Arial Narrow" w:hAnsi="Arial Narrow" w:cs="Arial"/>
                <w:spacing w:val="-3"/>
                <w:sz w:val="20"/>
                <w:szCs w:val="20"/>
              </w:rPr>
              <w:t xml:space="preserve">, A. (1987). </w:t>
            </w:r>
            <w:proofErr w:type="spellStart"/>
            <w:r w:rsidRPr="00EC6867">
              <w:rPr>
                <w:rFonts w:ascii="Arial Narrow" w:hAnsi="Arial Narrow" w:cs="Arial"/>
                <w:spacing w:val="-3"/>
                <w:sz w:val="20"/>
                <w:szCs w:val="20"/>
              </w:rPr>
              <w:t>Romantic</w:t>
            </w:r>
            <w:proofErr w:type="spellEnd"/>
            <w:r w:rsidRPr="00EC6867">
              <w:rPr>
                <w:rFonts w:ascii="Arial Narrow" w:hAnsi="Arial Narrow" w:cs="Arial"/>
                <w:spacing w:val="-3"/>
                <w:sz w:val="20"/>
                <w:szCs w:val="20"/>
              </w:rPr>
              <w:t xml:space="preserve"> Music, A </w:t>
            </w:r>
            <w:proofErr w:type="spellStart"/>
            <w:r w:rsidRPr="00EC6867">
              <w:rPr>
                <w:rFonts w:ascii="Arial Narrow" w:hAnsi="Arial Narrow" w:cs="Arial"/>
                <w:spacing w:val="-3"/>
                <w:sz w:val="20"/>
                <w:szCs w:val="20"/>
              </w:rPr>
              <w:t>concise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history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from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Scgubert</w:t>
            </w:r>
            <w:proofErr w:type="spellEnd"/>
            <w:r w:rsidRPr="00EC6867">
              <w:rPr>
                <w:rFonts w:ascii="Arial Narrow" w:hAnsi="Arial Narrow" w:cs="Arial"/>
                <w:spacing w:val="-3"/>
                <w:sz w:val="20"/>
                <w:szCs w:val="20"/>
              </w:rPr>
              <w:t xml:space="preserve"> to </w:t>
            </w:r>
            <w:proofErr w:type="spellStart"/>
            <w:r w:rsidRPr="00EC6867">
              <w:rPr>
                <w:rFonts w:ascii="Arial Narrow" w:hAnsi="Arial Narrow" w:cs="Arial"/>
                <w:spacing w:val="-3"/>
                <w:sz w:val="20"/>
                <w:szCs w:val="20"/>
              </w:rPr>
              <w:t>Sibelius</w:t>
            </w:r>
            <w:proofErr w:type="spellEnd"/>
            <w:r w:rsidRPr="00EC6867">
              <w:rPr>
                <w:rFonts w:ascii="Arial Narrow" w:hAnsi="Arial Narrow" w:cs="Arial"/>
                <w:spacing w:val="-3"/>
                <w:sz w:val="20"/>
                <w:szCs w:val="20"/>
              </w:rPr>
              <w:t xml:space="preserve">. London: </w:t>
            </w:r>
            <w:proofErr w:type="spellStart"/>
            <w:r w:rsidRPr="00EC6867">
              <w:rPr>
                <w:rFonts w:ascii="Arial Narrow" w:hAnsi="Arial Narrow" w:cs="Arial"/>
                <w:spacing w:val="-3"/>
                <w:sz w:val="20"/>
                <w:szCs w:val="20"/>
              </w:rPr>
              <w:t>Thames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Hudson </w:t>
            </w:r>
            <w:proofErr w:type="spellStart"/>
            <w:r w:rsidRPr="00EC6867">
              <w:rPr>
                <w:rFonts w:ascii="Arial Narrow" w:hAnsi="Arial Narrow" w:cs="Arial"/>
                <w:spacing w:val="-3"/>
                <w:sz w:val="20"/>
                <w:szCs w:val="20"/>
              </w:rPr>
              <w:t>Ltd</w:t>
            </w:r>
            <w:proofErr w:type="spellEnd"/>
            <w:r w:rsidRPr="00EC6867">
              <w:rPr>
                <w:rFonts w:ascii="Arial Narrow" w:hAnsi="Arial Narrow" w:cs="Arial"/>
                <w:spacing w:val="-3"/>
                <w:sz w:val="20"/>
                <w:szCs w:val="20"/>
              </w:rPr>
              <w:t>.</w:t>
            </w:r>
          </w:p>
          <w:p w14:paraId="2BF6C6F3"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353B17AB" w14:textId="77777777" w:rsidR="008B0960" w:rsidRPr="00EC6867" w:rsidRDefault="008B0960" w:rsidP="003B5C53">
            <w:pPr>
              <w:pStyle w:val="Odlomakpopisa"/>
              <w:numPr>
                <w:ilvl w:val="0"/>
                <w:numId w:val="168"/>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8B0960" w:rsidRPr="00EC6867" w14:paraId="49FC0E9C" w14:textId="77777777" w:rsidTr="008B0960">
        <w:trPr>
          <w:trHeight w:val="432"/>
        </w:trPr>
        <w:tc>
          <w:tcPr>
            <w:tcW w:w="5000" w:type="pct"/>
            <w:gridSpan w:val="10"/>
            <w:vAlign w:val="center"/>
          </w:tcPr>
          <w:p w14:paraId="40990906" w14:textId="77777777" w:rsidR="008B0960" w:rsidRPr="00EC6867" w:rsidRDefault="008B0960" w:rsidP="003B5C53">
            <w:pPr>
              <w:pStyle w:val="Odlomakpopisa"/>
              <w:numPr>
                <w:ilvl w:val="1"/>
                <w:numId w:val="16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75920CD" w14:textId="77777777" w:rsidTr="008B0960">
        <w:trPr>
          <w:trHeight w:val="432"/>
        </w:trPr>
        <w:tc>
          <w:tcPr>
            <w:tcW w:w="5000" w:type="pct"/>
            <w:gridSpan w:val="10"/>
            <w:vAlign w:val="center"/>
          </w:tcPr>
          <w:p w14:paraId="65C951EF" w14:textId="77777777" w:rsidR="008B0960" w:rsidRPr="00EC6867" w:rsidRDefault="008B0960" w:rsidP="008B096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58A51A03" w14:textId="77777777" w:rsidTr="008B0960">
        <w:trPr>
          <w:trHeight w:val="432"/>
        </w:trPr>
        <w:tc>
          <w:tcPr>
            <w:tcW w:w="5000" w:type="pct"/>
            <w:gridSpan w:val="10"/>
            <w:vAlign w:val="center"/>
          </w:tcPr>
          <w:p w14:paraId="314C56A7" w14:textId="77777777" w:rsidR="008B0960" w:rsidRPr="00EC6867" w:rsidRDefault="008B0960" w:rsidP="003B5C53">
            <w:pPr>
              <w:pStyle w:val="Odlomakpopisa"/>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87F97FA" w14:textId="77777777" w:rsidTr="008B0960">
        <w:trPr>
          <w:trHeight w:val="432"/>
        </w:trPr>
        <w:tc>
          <w:tcPr>
            <w:tcW w:w="5000" w:type="pct"/>
            <w:gridSpan w:val="10"/>
            <w:vAlign w:val="center"/>
          </w:tcPr>
          <w:p w14:paraId="50E3BAA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B7CA9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A97A43" w14:textId="77777777" w:rsidR="008B0960" w:rsidRPr="00EC6867" w:rsidRDefault="008B0960" w:rsidP="0006166A"/>
    <w:p w14:paraId="48596FE1" w14:textId="2A25DCB6" w:rsidR="008B0960" w:rsidRPr="00EC6867" w:rsidRDefault="008B0960" w:rsidP="0006166A"/>
    <w:p w14:paraId="09910105" w14:textId="1AE0DA8F" w:rsidR="008B0960" w:rsidRPr="00EC6867" w:rsidRDefault="008B0960" w:rsidP="0006166A"/>
    <w:p w14:paraId="3F2D6D33" w14:textId="4CC321C8" w:rsidR="008B0960" w:rsidRPr="00EC6867" w:rsidRDefault="008B0960" w:rsidP="0006166A"/>
    <w:p w14:paraId="74F3D0D7" w14:textId="489FCA7B" w:rsidR="008B0960" w:rsidRPr="00EC6867" w:rsidRDefault="008B0960" w:rsidP="0006166A"/>
    <w:p w14:paraId="3527AC9F" w14:textId="4E1624BB" w:rsidR="008B0960" w:rsidRPr="00EC6867" w:rsidRDefault="008B0960" w:rsidP="0006166A"/>
    <w:p w14:paraId="428BF306" w14:textId="0DF705E6" w:rsidR="008B0960" w:rsidRPr="00EC6867" w:rsidRDefault="008B0960" w:rsidP="0006166A"/>
    <w:p w14:paraId="58A9FE6D" w14:textId="0C928C71" w:rsidR="008B0960" w:rsidRPr="00EC6867" w:rsidRDefault="008B0960" w:rsidP="0006166A"/>
    <w:p w14:paraId="6D2293A7" w14:textId="62876E3E" w:rsidR="008B0960" w:rsidRPr="00EC6867" w:rsidRDefault="008B0960" w:rsidP="0006166A"/>
    <w:p w14:paraId="009D350B" w14:textId="2A08856B" w:rsidR="008B0960" w:rsidRPr="00EC6867" w:rsidRDefault="008B0960" w:rsidP="0006166A"/>
    <w:p w14:paraId="23F329F9" w14:textId="429DFB1A" w:rsidR="008B0960" w:rsidRPr="00EC6867" w:rsidRDefault="008B0960" w:rsidP="0006166A"/>
    <w:p w14:paraId="41B6FB22" w14:textId="23CD320D" w:rsidR="008B0960" w:rsidRPr="00EC6867" w:rsidRDefault="008B0960" w:rsidP="0006166A"/>
    <w:p w14:paraId="1205E961" w14:textId="07D6DAC0" w:rsidR="008B0960" w:rsidRPr="00EC6867" w:rsidRDefault="008B0960" w:rsidP="0006166A"/>
    <w:p w14:paraId="5892A72E" w14:textId="0D2468BB" w:rsidR="008B0960" w:rsidRPr="00EC6867" w:rsidRDefault="008B0960" w:rsidP="0006166A"/>
    <w:p w14:paraId="156999AD" w14:textId="77777777" w:rsidR="008B0960" w:rsidRPr="00EC6867" w:rsidRDefault="008B0960" w:rsidP="008B0960">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48D27951" w14:textId="0620E117" w:rsidR="008B0960" w:rsidRPr="00EC6867" w:rsidRDefault="008B0960" w:rsidP="003B5C53">
      <w:pPr>
        <w:pStyle w:val="Odlomakpopisa"/>
        <w:numPr>
          <w:ilvl w:val="0"/>
          <w:numId w:val="166"/>
        </w:num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godina studija, ljetni-4. semestar-20</w:t>
      </w:r>
      <w:r w:rsidR="00BE6064">
        <w:rPr>
          <w:rFonts w:ascii="Times New Roman" w:eastAsia="Times New Roman" w:hAnsi="Times New Roman" w:cs="Times New Roman"/>
          <w:b/>
          <w:noProof/>
          <w:sz w:val="20"/>
          <w:szCs w:val="20"/>
        </w:rPr>
        <w:t>23</w:t>
      </w:r>
      <w:r w:rsidRPr="00EC6867">
        <w:rPr>
          <w:rFonts w:ascii="Times New Roman" w:eastAsia="Times New Roman" w:hAnsi="Times New Roman" w:cs="Times New Roman"/>
          <w:b/>
          <w:noProof/>
          <w:sz w:val="20"/>
          <w:szCs w:val="20"/>
        </w:rPr>
        <w:t>./202</w:t>
      </w:r>
      <w:r w:rsidR="00BE6064">
        <w:rPr>
          <w:rFonts w:ascii="Times New Roman" w:eastAsia="Times New Roman" w:hAnsi="Times New Roman" w:cs="Times New Roman"/>
          <w:b/>
          <w:noProof/>
          <w:sz w:val="20"/>
          <w:szCs w:val="20"/>
        </w:rPr>
        <w:t>4</w:t>
      </w:r>
      <w:r w:rsidRPr="00EC6867">
        <w:rPr>
          <w:rFonts w:ascii="Times New Roman" w:eastAsia="Times New Roman" w:hAnsi="Times New Roman" w:cs="Times New Roman"/>
          <w:b/>
          <w:noProof/>
          <w:sz w:val="20"/>
          <w:szCs w:val="20"/>
        </w:rPr>
        <w:t>.</w:t>
      </w:r>
    </w:p>
    <w:p w14:paraId="2AB3E785" w14:textId="77777777" w:rsidR="008B0960" w:rsidRPr="00EC6867" w:rsidRDefault="008B0960" w:rsidP="008B0960">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B0960" w:rsidRPr="00EC6867" w14:paraId="137D5687" w14:textId="77777777" w:rsidTr="008B0960">
        <w:trPr>
          <w:trHeight w:hRule="exact" w:val="587"/>
          <w:jc w:val="center"/>
        </w:trPr>
        <w:tc>
          <w:tcPr>
            <w:tcW w:w="5000" w:type="pct"/>
            <w:gridSpan w:val="3"/>
            <w:shd w:val="clear" w:color="auto" w:fill="auto"/>
            <w:vAlign w:val="center"/>
          </w:tcPr>
          <w:p w14:paraId="3BDC74E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6AC55B08" w14:textId="77777777" w:rsidTr="008B0960">
        <w:trPr>
          <w:trHeight w:val="405"/>
          <w:jc w:val="center"/>
        </w:trPr>
        <w:tc>
          <w:tcPr>
            <w:tcW w:w="1180" w:type="pct"/>
            <w:shd w:val="clear" w:color="auto" w:fill="auto"/>
            <w:vAlign w:val="center"/>
          </w:tcPr>
          <w:p w14:paraId="4A6D2AA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09DF3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8B0960" w:rsidRPr="00EC6867" w14:paraId="668C2F57" w14:textId="77777777" w:rsidTr="008B0960">
        <w:trPr>
          <w:trHeight w:val="405"/>
          <w:jc w:val="center"/>
        </w:trPr>
        <w:tc>
          <w:tcPr>
            <w:tcW w:w="1180" w:type="pct"/>
            <w:shd w:val="clear" w:color="auto" w:fill="auto"/>
            <w:vAlign w:val="center"/>
          </w:tcPr>
          <w:p w14:paraId="30422D2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A2220" w14:textId="1D217D7E" w:rsidR="008B0960" w:rsidRPr="00EC6867" w:rsidRDefault="00E441BE"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8B0960" w:rsidRPr="00EC6867" w14:paraId="719C3645" w14:textId="77777777" w:rsidTr="008B0960">
        <w:trPr>
          <w:trHeight w:val="405"/>
          <w:jc w:val="center"/>
        </w:trPr>
        <w:tc>
          <w:tcPr>
            <w:tcW w:w="1180" w:type="pct"/>
            <w:vAlign w:val="center"/>
          </w:tcPr>
          <w:p w14:paraId="2B01176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3EC0C2E" w14:textId="41ACCC2C" w:rsidR="008B0960" w:rsidRPr="00EC6867" w:rsidRDefault="008B0960" w:rsidP="008B0960">
            <w:pPr>
              <w:rPr>
                <w:rFonts w:ascii="Arial Narrow" w:eastAsia="Times New Roman" w:hAnsi="Arial Narrow" w:cs="Arial"/>
                <w:b/>
                <w:sz w:val="20"/>
                <w:szCs w:val="20"/>
                <w:lang w:eastAsia="hr-HR"/>
              </w:rPr>
            </w:pPr>
          </w:p>
        </w:tc>
      </w:tr>
      <w:tr w:rsidR="008B0960" w:rsidRPr="00EC6867" w14:paraId="457AD361" w14:textId="77777777" w:rsidTr="008B0960">
        <w:trPr>
          <w:trHeight w:val="405"/>
          <w:jc w:val="center"/>
        </w:trPr>
        <w:tc>
          <w:tcPr>
            <w:tcW w:w="1180" w:type="pct"/>
            <w:vAlign w:val="center"/>
          </w:tcPr>
          <w:p w14:paraId="10DAF5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F78A2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8B0960" w:rsidRPr="00EC6867" w14:paraId="24E2E92B" w14:textId="77777777" w:rsidTr="008B0960">
        <w:trPr>
          <w:trHeight w:val="405"/>
          <w:jc w:val="center"/>
        </w:trPr>
        <w:tc>
          <w:tcPr>
            <w:tcW w:w="1180" w:type="pct"/>
            <w:vAlign w:val="center"/>
          </w:tcPr>
          <w:p w14:paraId="140BFD58"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B02C8E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ZP401</w:t>
            </w:r>
          </w:p>
        </w:tc>
      </w:tr>
      <w:tr w:rsidR="008B0960" w:rsidRPr="00EC6867" w14:paraId="1D978B6E" w14:textId="77777777" w:rsidTr="008B0960">
        <w:trPr>
          <w:trHeight w:val="405"/>
          <w:jc w:val="center"/>
        </w:trPr>
        <w:tc>
          <w:tcPr>
            <w:tcW w:w="1180" w:type="pct"/>
            <w:vAlign w:val="center"/>
          </w:tcPr>
          <w:p w14:paraId="3017CB8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E7904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7161615E" w14:textId="77777777" w:rsidTr="008B0960">
        <w:trPr>
          <w:trHeight w:val="405"/>
          <w:jc w:val="center"/>
        </w:trPr>
        <w:tc>
          <w:tcPr>
            <w:tcW w:w="1180" w:type="pct"/>
            <w:vAlign w:val="center"/>
          </w:tcPr>
          <w:p w14:paraId="59CCA9F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BA0581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45DE07EA" w14:textId="77777777" w:rsidTr="008B0960">
        <w:trPr>
          <w:trHeight w:val="145"/>
          <w:jc w:val="center"/>
        </w:trPr>
        <w:tc>
          <w:tcPr>
            <w:tcW w:w="1180" w:type="pct"/>
            <w:vMerge w:val="restart"/>
            <w:vAlign w:val="center"/>
          </w:tcPr>
          <w:p w14:paraId="3FE1579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2EB4D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1C044E"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6DA52A46" w14:textId="77777777" w:rsidTr="008B0960">
        <w:trPr>
          <w:trHeight w:val="145"/>
          <w:jc w:val="center"/>
        </w:trPr>
        <w:tc>
          <w:tcPr>
            <w:tcW w:w="1180" w:type="pct"/>
            <w:vMerge/>
            <w:vAlign w:val="center"/>
          </w:tcPr>
          <w:p w14:paraId="71E2853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A1D1C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9EE14E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53B464"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3"/>
        <w:gridCol w:w="859"/>
        <w:gridCol w:w="1927"/>
        <w:gridCol w:w="890"/>
        <w:gridCol w:w="1742"/>
        <w:gridCol w:w="1151"/>
        <w:gridCol w:w="1240"/>
        <w:gridCol w:w="1102"/>
        <w:gridCol w:w="1305"/>
        <w:gridCol w:w="3481"/>
      </w:tblGrid>
      <w:tr w:rsidR="008B0960" w:rsidRPr="00EC6867" w14:paraId="139ED51D" w14:textId="77777777" w:rsidTr="008B0960">
        <w:trPr>
          <w:trHeight w:hRule="exact" w:val="288"/>
        </w:trPr>
        <w:tc>
          <w:tcPr>
            <w:tcW w:w="5000" w:type="pct"/>
            <w:gridSpan w:val="10"/>
            <w:shd w:val="clear" w:color="auto" w:fill="auto"/>
            <w:vAlign w:val="center"/>
          </w:tcPr>
          <w:p w14:paraId="4A3C4EFF" w14:textId="77777777" w:rsidR="008B0960" w:rsidRPr="00EC6867" w:rsidRDefault="008B0960" w:rsidP="003B5C53">
            <w:pPr>
              <w:pStyle w:val="Odlomakpopisa"/>
              <w:numPr>
                <w:ilvl w:val="0"/>
                <w:numId w:val="16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6AF716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0FBD4997" w14:textId="77777777" w:rsidTr="008B0960">
        <w:trPr>
          <w:trHeight w:val="432"/>
        </w:trPr>
        <w:tc>
          <w:tcPr>
            <w:tcW w:w="5000" w:type="pct"/>
            <w:gridSpan w:val="10"/>
            <w:vAlign w:val="center"/>
          </w:tcPr>
          <w:p w14:paraId="4F6278B3" w14:textId="77777777" w:rsidR="008B0960" w:rsidRPr="00EC6867" w:rsidRDefault="008B0960" w:rsidP="003B5C53">
            <w:pPr>
              <w:pStyle w:val="Odlomakpopisa"/>
              <w:numPr>
                <w:ilvl w:val="1"/>
                <w:numId w:val="16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483D944A" w14:textId="77777777" w:rsidTr="008B0960">
        <w:trPr>
          <w:trHeight w:val="432"/>
        </w:trPr>
        <w:tc>
          <w:tcPr>
            <w:tcW w:w="5000" w:type="pct"/>
            <w:gridSpan w:val="10"/>
            <w:vAlign w:val="center"/>
          </w:tcPr>
          <w:p w14:paraId="6BBCE22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8B0960" w:rsidRPr="00EC6867" w14:paraId="1CE3DA30" w14:textId="77777777" w:rsidTr="008B0960">
        <w:trPr>
          <w:trHeight w:val="432"/>
        </w:trPr>
        <w:tc>
          <w:tcPr>
            <w:tcW w:w="5000" w:type="pct"/>
            <w:gridSpan w:val="10"/>
            <w:vAlign w:val="center"/>
          </w:tcPr>
          <w:p w14:paraId="7D6EC0B5" w14:textId="77777777" w:rsidR="008B0960" w:rsidRPr="00EC6867" w:rsidRDefault="008B0960" w:rsidP="003B5C53">
            <w:pPr>
              <w:pStyle w:val="Odlomakpopisa"/>
              <w:numPr>
                <w:ilvl w:val="1"/>
                <w:numId w:val="16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6BA2B65" w14:textId="77777777" w:rsidTr="008B0960">
        <w:trPr>
          <w:trHeight w:val="432"/>
        </w:trPr>
        <w:tc>
          <w:tcPr>
            <w:tcW w:w="5000" w:type="pct"/>
            <w:gridSpan w:val="10"/>
            <w:vAlign w:val="center"/>
          </w:tcPr>
          <w:p w14:paraId="6C3635C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8B0960" w:rsidRPr="00EC6867" w14:paraId="5ED75186" w14:textId="77777777" w:rsidTr="008B0960">
        <w:trPr>
          <w:trHeight w:val="432"/>
        </w:trPr>
        <w:tc>
          <w:tcPr>
            <w:tcW w:w="5000" w:type="pct"/>
            <w:gridSpan w:val="10"/>
            <w:vAlign w:val="center"/>
          </w:tcPr>
          <w:p w14:paraId="5F1FB7B4" w14:textId="77777777" w:rsidR="008B0960" w:rsidRPr="00EC6867" w:rsidRDefault="008B0960" w:rsidP="003B5C53">
            <w:pPr>
              <w:numPr>
                <w:ilvl w:val="1"/>
                <w:numId w:val="169"/>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2EA1A2CE" w14:textId="77777777" w:rsidTr="008B0960">
        <w:trPr>
          <w:trHeight w:val="1721"/>
        </w:trPr>
        <w:tc>
          <w:tcPr>
            <w:tcW w:w="5000" w:type="pct"/>
            <w:gridSpan w:val="10"/>
            <w:vAlign w:val="center"/>
          </w:tcPr>
          <w:p w14:paraId="055F796B"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modusa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3AC1BB63"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moduse, intervale, trozvuke i </w:t>
            </w:r>
            <w:proofErr w:type="spellStart"/>
            <w:r w:rsidRPr="00EC6867">
              <w:rPr>
                <w:rFonts w:ascii="Arial Narrow" w:hAnsi="Arial Narrow" w:cs="Arial"/>
                <w:sz w:val="20"/>
                <w:szCs w:val="20"/>
                <w:lang w:val="it-IT"/>
              </w:rPr>
              <w:t>durske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53EA3AD"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3F19EE1A"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w:t>
            </w:r>
            <w:proofErr w:type="spellStart"/>
            <w:r w:rsidRPr="00EC6867">
              <w:rPr>
                <w:rFonts w:ascii="Arial Narrow" w:hAnsi="Arial Narrow" w:cs="Arial"/>
                <w:sz w:val="20"/>
                <w:szCs w:val="20"/>
              </w:rPr>
              <w:t>modulativnog</w:t>
            </w:r>
            <w:proofErr w:type="spellEnd"/>
            <w:r w:rsidRPr="00EC6867">
              <w:rPr>
                <w:rFonts w:ascii="Arial Narrow" w:hAnsi="Arial Narrow" w:cs="Arial"/>
                <w:sz w:val="20"/>
                <w:szCs w:val="20"/>
              </w:rPr>
              <w:t xml:space="preserve">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60D03582"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i troglasni melodijsko-ritamski diktat iz glazbene literature</w:t>
            </w:r>
          </w:p>
        </w:tc>
      </w:tr>
      <w:tr w:rsidR="008B0960" w:rsidRPr="00EC6867" w14:paraId="44EF3EA2" w14:textId="77777777" w:rsidTr="008B0960">
        <w:trPr>
          <w:trHeight w:val="432"/>
        </w:trPr>
        <w:tc>
          <w:tcPr>
            <w:tcW w:w="5000" w:type="pct"/>
            <w:gridSpan w:val="10"/>
            <w:vAlign w:val="center"/>
          </w:tcPr>
          <w:p w14:paraId="09EF85DE" w14:textId="77777777" w:rsidR="008B0960" w:rsidRPr="00EC6867" w:rsidRDefault="008B0960" w:rsidP="003B5C53">
            <w:pPr>
              <w:numPr>
                <w:ilvl w:val="1"/>
                <w:numId w:val="169"/>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F0FAE4D" w14:textId="77777777" w:rsidTr="008B0960">
        <w:trPr>
          <w:trHeight w:val="432"/>
        </w:trPr>
        <w:tc>
          <w:tcPr>
            <w:tcW w:w="5000" w:type="pct"/>
            <w:gridSpan w:val="10"/>
            <w:vAlign w:val="center"/>
          </w:tcPr>
          <w:p w14:paraId="2942B467"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s većom uporabom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dijatonskih i </w:t>
            </w:r>
            <w:proofErr w:type="spellStart"/>
            <w:r w:rsidRPr="00EC6867">
              <w:rPr>
                <w:rFonts w:ascii="Arial Narrow" w:hAnsi="Arial Narrow" w:cs="Arial"/>
                <w:sz w:val="20"/>
                <w:szCs w:val="20"/>
              </w:rPr>
              <w:t>kromatskih</w:t>
            </w:r>
            <w:proofErr w:type="spellEnd"/>
            <w:r w:rsidRPr="00EC6867">
              <w:rPr>
                <w:rFonts w:ascii="Arial Narrow" w:hAnsi="Arial Narrow" w:cs="Arial"/>
                <w:sz w:val="20"/>
                <w:szCs w:val="20"/>
              </w:rPr>
              <w:t xml:space="preserve"> modulacija. Pjevanje: tonalni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primjeri s dijatonskim i </w:t>
            </w:r>
            <w:proofErr w:type="spellStart"/>
            <w:r w:rsidRPr="00EC6867">
              <w:rPr>
                <w:rFonts w:ascii="Arial Narrow" w:hAnsi="Arial Narrow" w:cs="Arial"/>
                <w:sz w:val="20"/>
                <w:szCs w:val="20"/>
              </w:rPr>
              <w:t>kromatskim</w:t>
            </w:r>
            <w:proofErr w:type="spellEnd"/>
            <w:r w:rsidRPr="00EC6867">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primjeri s primjenom </w:t>
            </w:r>
            <w:proofErr w:type="spellStart"/>
            <w:r w:rsidRPr="00EC6867">
              <w:rPr>
                <w:rFonts w:ascii="Arial Narrow" w:hAnsi="Arial Narrow" w:cs="Arial"/>
                <w:sz w:val="20"/>
                <w:szCs w:val="20"/>
              </w:rPr>
              <w:lastRenderedPageBreak/>
              <w:t>kromatike</w:t>
            </w:r>
            <w:proofErr w:type="spellEnd"/>
            <w:r w:rsidRPr="00EC6867">
              <w:rPr>
                <w:rFonts w:ascii="Arial Narrow" w:hAnsi="Arial Narrow" w:cs="Arial"/>
                <w:sz w:val="20"/>
                <w:szCs w:val="20"/>
              </w:rPr>
              <w:t xml:space="preserve">; jednostavni troglasni primjeri; slušanje i identifikacija pojedinačnih tonova zadanih u nizu; slušna identifikacija troglasnih harmonijskih progresija u dijatonici. Ritamske vježbe i ritamski diktati. Stari ključevi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w:t>
            </w:r>
          </w:p>
        </w:tc>
      </w:tr>
      <w:tr w:rsidR="008B0960" w:rsidRPr="00EC6867" w14:paraId="772691F8" w14:textId="77777777" w:rsidTr="008B0960">
        <w:trPr>
          <w:trHeight w:val="432"/>
        </w:trPr>
        <w:tc>
          <w:tcPr>
            <w:tcW w:w="3087" w:type="pct"/>
            <w:gridSpan w:val="7"/>
            <w:vAlign w:val="center"/>
          </w:tcPr>
          <w:p w14:paraId="179ECCD7" w14:textId="77777777" w:rsidR="008B0960" w:rsidRPr="00EC6867" w:rsidRDefault="008B0960" w:rsidP="003B5C53">
            <w:pPr>
              <w:numPr>
                <w:ilvl w:val="1"/>
                <w:numId w:val="169"/>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2" w:type="pct"/>
            <w:gridSpan w:val="2"/>
            <w:vAlign w:val="center"/>
          </w:tcPr>
          <w:p w14:paraId="42251A2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46990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0E216C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8F7BC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8D15D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A8C425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1DA88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2699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BA6E6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72AFC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79957788" w14:textId="77777777" w:rsidTr="008B0960">
        <w:trPr>
          <w:trHeight w:val="432"/>
        </w:trPr>
        <w:tc>
          <w:tcPr>
            <w:tcW w:w="3087" w:type="pct"/>
            <w:gridSpan w:val="7"/>
            <w:vAlign w:val="center"/>
          </w:tcPr>
          <w:p w14:paraId="1DBAC983" w14:textId="77777777" w:rsidR="008B0960" w:rsidRPr="00EC6867" w:rsidRDefault="008B0960" w:rsidP="003B5C53">
            <w:pPr>
              <w:pStyle w:val="Odlomakpopisa"/>
              <w:numPr>
                <w:ilvl w:val="1"/>
                <w:numId w:val="16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1D16827"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01AF2C22" w14:textId="77777777" w:rsidTr="008B0960">
        <w:trPr>
          <w:trHeight w:val="432"/>
        </w:trPr>
        <w:tc>
          <w:tcPr>
            <w:tcW w:w="5000" w:type="pct"/>
            <w:gridSpan w:val="10"/>
            <w:vAlign w:val="center"/>
          </w:tcPr>
          <w:p w14:paraId="761794A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0C413EEC" w14:textId="77777777" w:rsidTr="008B0960">
        <w:trPr>
          <w:trHeight w:val="432"/>
        </w:trPr>
        <w:tc>
          <w:tcPr>
            <w:tcW w:w="5000" w:type="pct"/>
            <w:gridSpan w:val="10"/>
            <w:vAlign w:val="center"/>
          </w:tcPr>
          <w:p w14:paraId="383CB6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94A6D37" w14:textId="77777777" w:rsidTr="008B0960">
        <w:trPr>
          <w:trHeight w:val="432"/>
        </w:trPr>
        <w:tc>
          <w:tcPr>
            <w:tcW w:w="5000" w:type="pct"/>
            <w:gridSpan w:val="10"/>
            <w:vAlign w:val="center"/>
          </w:tcPr>
          <w:p w14:paraId="3E17920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0A1194A4" w14:textId="77777777" w:rsidTr="008B0960">
        <w:trPr>
          <w:trHeight w:val="111"/>
        </w:trPr>
        <w:tc>
          <w:tcPr>
            <w:tcW w:w="550" w:type="pct"/>
            <w:vAlign w:val="center"/>
          </w:tcPr>
          <w:p w14:paraId="274C99D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40B5C1A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17D36F5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2562917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172E1D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3F4FA32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D327D5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4FF1D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C189E47" w14:textId="77777777" w:rsidTr="008B0960">
        <w:trPr>
          <w:trHeight w:val="108"/>
        </w:trPr>
        <w:tc>
          <w:tcPr>
            <w:tcW w:w="550" w:type="pct"/>
            <w:vAlign w:val="center"/>
          </w:tcPr>
          <w:p w14:paraId="5F80052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D51D3F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573DE3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C4DA2D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496D80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08F9D35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732E30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4E040A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950AB3D" w14:textId="77777777" w:rsidTr="008B0960">
        <w:trPr>
          <w:trHeight w:val="108"/>
        </w:trPr>
        <w:tc>
          <w:tcPr>
            <w:tcW w:w="550" w:type="pct"/>
            <w:vAlign w:val="center"/>
          </w:tcPr>
          <w:p w14:paraId="277CD0D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A640FF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BC60E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28279B0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1272EA2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5D8DC41D"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1" w:type="pct"/>
            <w:gridSpan w:val="2"/>
            <w:vAlign w:val="center"/>
          </w:tcPr>
          <w:p w14:paraId="22A9869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C9D4AE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FB4AD04" w14:textId="77777777" w:rsidTr="008B0960">
        <w:trPr>
          <w:trHeight w:val="108"/>
        </w:trPr>
        <w:tc>
          <w:tcPr>
            <w:tcW w:w="550" w:type="pct"/>
            <w:vAlign w:val="center"/>
          </w:tcPr>
          <w:p w14:paraId="46C5F2A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9" w:type="pct"/>
            <w:vAlign w:val="center"/>
          </w:tcPr>
          <w:p w14:paraId="32FB43BE"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C629DA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9" w:type="pct"/>
            <w:vAlign w:val="center"/>
          </w:tcPr>
          <w:p w14:paraId="1E46CA0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6" w:type="pct"/>
            <w:vAlign w:val="center"/>
          </w:tcPr>
          <w:p w14:paraId="1CC1A84B"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4" w:type="pct"/>
            <w:vAlign w:val="center"/>
          </w:tcPr>
          <w:p w14:paraId="4C6203B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7362F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2"/>
            <w:vAlign w:val="center"/>
          </w:tcPr>
          <w:p w14:paraId="24D7390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02D7FAC" w14:textId="77777777" w:rsidTr="008B0960">
        <w:trPr>
          <w:trHeight w:val="432"/>
        </w:trPr>
        <w:tc>
          <w:tcPr>
            <w:tcW w:w="5000" w:type="pct"/>
            <w:gridSpan w:val="10"/>
            <w:vAlign w:val="center"/>
          </w:tcPr>
          <w:p w14:paraId="015E77FB"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1F36DD5A" w14:textId="77777777" w:rsidTr="008B0960">
        <w:trPr>
          <w:trHeight w:val="432"/>
        </w:trPr>
        <w:tc>
          <w:tcPr>
            <w:tcW w:w="5000" w:type="pct"/>
            <w:gridSpan w:val="10"/>
            <w:vAlign w:val="center"/>
          </w:tcPr>
          <w:p w14:paraId="0C87B8C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7D6F86"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DC7D68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67F19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0635CF" w14:textId="77777777" w:rsidR="008B0960" w:rsidRPr="00EC6867" w:rsidRDefault="008B0960" w:rsidP="008B0960">
                  <w:pPr>
                    <w:rPr>
                      <w:rFonts w:ascii="Arial Narrow" w:eastAsia="Times New Roman" w:hAnsi="Arial Narrow" w:cs="Times New Roman"/>
                      <w:b/>
                      <w:bCs/>
                      <w:sz w:val="20"/>
                      <w:szCs w:val="20"/>
                      <w:lang w:eastAsia="hr-HR"/>
                    </w:rPr>
                  </w:pPr>
                </w:p>
                <w:p w14:paraId="6A4B329E"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1E1D13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F24AB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D85E1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39E2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44CC70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3B0CC83"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72C6929"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DCAF894"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EAEFF77"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8B2675"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4F597A"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288AA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05B9004"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2E0A4AAA" w14:textId="77777777" w:rsidTr="008B0960">
              <w:tc>
                <w:tcPr>
                  <w:tcW w:w="2440" w:type="dxa"/>
                  <w:tcBorders>
                    <w:top w:val="single" w:sz="4" w:space="0" w:color="auto"/>
                    <w:left w:val="single" w:sz="4" w:space="0" w:color="auto"/>
                    <w:bottom w:val="single" w:sz="4" w:space="0" w:color="auto"/>
                    <w:right w:val="single" w:sz="4" w:space="0" w:color="auto"/>
                  </w:tcBorders>
                </w:tcPr>
                <w:p w14:paraId="00A2760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396224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61AF2D0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85E71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7A4586E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58547A9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BF0FC9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27178DC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A763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994018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0B25581E" w14:textId="77777777" w:rsidTr="008B0960">
              <w:tc>
                <w:tcPr>
                  <w:tcW w:w="2440" w:type="dxa"/>
                  <w:tcBorders>
                    <w:top w:val="single" w:sz="4" w:space="0" w:color="auto"/>
                    <w:left w:val="single" w:sz="4" w:space="0" w:color="auto"/>
                    <w:bottom w:val="single" w:sz="4" w:space="0" w:color="auto"/>
                    <w:right w:val="single" w:sz="4" w:space="0" w:color="auto"/>
                  </w:tcBorders>
                </w:tcPr>
                <w:p w14:paraId="5BDF3A5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DCD181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022A61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2C4B8C5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69549FD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E8566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C3DDE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764BB422" w14:textId="77777777" w:rsidTr="008B0960">
              <w:tc>
                <w:tcPr>
                  <w:tcW w:w="2440" w:type="dxa"/>
                  <w:tcBorders>
                    <w:top w:val="single" w:sz="4" w:space="0" w:color="auto"/>
                    <w:left w:val="single" w:sz="4" w:space="0" w:color="auto"/>
                    <w:bottom w:val="single" w:sz="4" w:space="0" w:color="auto"/>
                    <w:right w:val="single" w:sz="4" w:space="0" w:color="auto"/>
                  </w:tcBorders>
                </w:tcPr>
                <w:p w14:paraId="32B21EE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658AA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28B68F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94720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8B4CF9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B8DB35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62613B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0DCFC1D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7FEC7E90" w14:textId="77777777" w:rsidTr="008B0960">
              <w:tc>
                <w:tcPr>
                  <w:tcW w:w="2440" w:type="dxa"/>
                  <w:tcBorders>
                    <w:top w:val="single" w:sz="4" w:space="0" w:color="auto"/>
                    <w:left w:val="single" w:sz="4" w:space="0" w:color="auto"/>
                    <w:bottom w:val="single" w:sz="4" w:space="0" w:color="auto"/>
                    <w:right w:val="single" w:sz="4" w:space="0" w:color="auto"/>
                  </w:tcBorders>
                </w:tcPr>
                <w:p w14:paraId="514A7F8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320C20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63A99D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12D8C6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Ispit</w:t>
                  </w:r>
                </w:p>
                <w:p w14:paraId="2B6F179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FE8D81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B6DB3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C03FC2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0A31F6C3" w14:textId="77777777" w:rsidTr="008B0960">
              <w:tc>
                <w:tcPr>
                  <w:tcW w:w="2440" w:type="dxa"/>
                  <w:tcBorders>
                    <w:top w:val="single" w:sz="4" w:space="0" w:color="auto"/>
                    <w:left w:val="single" w:sz="4" w:space="0" w:color="auto"/>
                    <w:bottom w:val="single" w:sz="4" w:space="0" w:color="auto"/>
                    <w:right w:val="single" w:sz="4" w:space="0" w:color="auto"/>
                  </w:tcBorders>
                </w:tcPr>
                <w:p w14:paraId="2EC065D5" w14:textId="3AEDDC9D"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260F5840"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35B947B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20024294"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C0F997"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333D6D2"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6C4FC4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E0ED5E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39D44E83"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20D4CFDC"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E5AAE7E" w14:textId="77777777" w:rsidTr="008B0960">
        <w:trPr>
          <w:trHeight w:val="432"/>
        </w:trPr>
        <w:tc>
          <w:tcPr>
            <w:tcW w:w="5000" w:type="pct"/>
            <w:gridSpan w:val="10"/>
            <w:vAlign w:val="center"/>
          </w:tcPr>
          <w:p w14:paraId="16D6828A"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64BD1E0B" w14:textId="77777777" w:rsidTr="008B0960">
        <w:trPr>
          <w:trHeight w:val="432"/>
        </w:trPr>
        <w:tc>
          <w:tcPr>
            <w:tcW w:w="5000" w:type="pct"/>
            <w:gridSpan w:val="10"/>
            <w:vAlign w:val="center"/>
          </w:tcPr>
          <w:p w14:paraId="37E4E0C1"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628F22CE"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283718BF"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8B0960" w:rsidRPr="00EC6867" w14:paraId="31942168" w14:textId="77777777" w:rsidTr="008B0960">
        <w:trPr>
          <w:trHeight w:val="432"/>
        </w:trPr>
        <w:tc>
          <w:tcPr>
            <w:tcW w:w="5000" w:type="pct"/>
            <w:gridSpan w:val="10"/>
            <w:vAlign w:val="center"/>
          </w:tcPr>
          <w:p w14:paraId="463670D9" w14:textId="77777777" w:rsidR="008B0960" w:rsidRPr="00EC6867" w:rsidRDefault="008B0960" w:rsidP="003B5C53">
            <w:pPr>
              <w:pStyle w:val="Odlomakpopisa"/>
              <w:numPr>
                <w:ilvl w:val="1"/>
                <w:numId w:val="16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0ADCF5E" w14:textId="77777777" w:rsidTr="008B0960">
        <w:trPr>
          <w:trHeight w:val="432"/>
        </w:trPr>
        <w:tc>
          <w:tcPr>
            <w:tcW w:w="5000" w:type="pct"/>
            <w:gridSpan w:val="10"/>
            <w:vAlign w:val="center"/>
          </w:tcPr>
          <w:p w14:paraId="1AD24DD4"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11007697" w14:textId="77777777" w:rsidR="008B0960" w:rsidRPr="00EC6867" w:rsidRDefault="008B0960" w:rsidP="008B0960">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59D237A6" w14:textId="77777777" w:rsidR="008B0960" w:rsidRPr="00EC6867" w:rsidRDefault="008B0960" w:rsidP="008B0960">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8B0960" w:rsidRPr="00EC6867" w14:paraId="30D3DDA8" w14:textId="77777777" w:rsidTr="008B0960">
        <w:trPr>
          <w:trHeight w:val="432"/>
        </w:trPr>
        <w:tc>
          <w:tcPr>
            <w:tcW w:w="5000" w:type="pct"/>
            <w:gridSpan w:val="10"/>
            <w:vAlign w:val="center"/>
          </w:tcPr>
          <w:p w14:paraId="56F930D9" w14:textId="77777777" w:rsidR="008B0960" w:rsidRPr="00EC6867" w:rsidRDefault="008B0960" w:rsidP="003B5C53">
            <w:pPr>
              <w:numPr>
                <w:ilvl w:val="1"/>
                <w:numId w:val="16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3F294D83" w14:textId="77777777" w:rsidTr="008B0960">
        <w:trPr>
          <w:trHeight w:val="432"/>
        </w:trPr>
        <w:tc>
          <w:tcPr>
            <w:tcW w:w="5000" w:type="pct"/>
            <w:gridSpan w:val="10"/>
            <w:vAlign w:val="center"/>
          </w:tcPr>
          <w:p w14:paraId="4AEB544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10D880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90121" w14:textId="68BCF4C0" w:rsidR="008B0960" w:rsidRPr="00EC6867" w:rsidRDefault="008B0960" w:rsidP="0006166A"/>
    <w:p w14:paraId="34065892" w14:textId="7280B0C7" w:rsidR="008B0960" w:rsidRPr="00EC6867" w:rsidRDefault="008B0960" w:rsidP="0006166A"/>
    <w:p w14:paraId="4E0AB708" w14:textId="52353DBD" w:rsidR="008B0960" w:rsidRPr="00EC6867" w:rsidRDefault="008B0960" w:rsidP="0006166A"/>
    <w:p w14:paraId="5F8E592B" w14:textId="72FFBAD5" w:rsidR="008B0960" w:rsidRPr="00EC6867" w:rsidRDefault="008B0960" w:rsidP="0006166A"/>
    <w:p w14:paraId="57AF7304" w14:textId="00DC4131" w:rsidR="008B0960" w:rsidRPr="00EC6867" w:rsidRDefault="008B0960" w:rsidP="0006166A"/>
    <w:p w14:paraId="1CBD9506" w14:textId="300ABEB4" w:rsidR="008B0960" w:rsidRPr="00EC6867" w:rsidRDefault="008B0960" w:rsidP="0006166A"/>
    <w:p w14:paraId="2742D539" w14:textId="49FAB506" w:rsidR="008B0960" w:rsidRPr="00EC6867" w:rsidRDefault="008B0960" w:rsidP="0006166A"/>
    <w:p w14:paraId="31FF8A0C" w14:textId="335FCEDE" w:rsidR="008B0960" w:rsidRPr="00EC6867" w:rsidRDefault="008B0960" w:rsidP="0006166A"/>
    <w:p w14:paraId="7D8FF2B0" w14:textId="165E3430" w:rsidR="008B0960" w:rsidRPr="00EC6867" w:rsidRDefault="008B0960" w:rsidP="0006166A"/>
    <w:p w14:paraId="3704DECB" w14:textId="50E3E4EA" w:rsidR="008B0960" w:rsidRPr="00EC6867" w:rsidRDefault="008B0960" w:rsidP="0006166A"/>
    <w:p w14:paraId="51D1D6AC" w14:textId="7A257360" w:rsidR="008B0960" w:rsidRPr="00EC6867" w:rsidRDefault="008B0960" w:rsidP="0006166A"/>
    <w:p w14:paraId="09C8237D" w14:textId="5E061E64" w:rsidR="008B0960" w:rsidRPr="00EC6867" w:rsidRDefault="008B0960" w:rsidP="0006166A"/>
    <w:p w14:paraId="2BC8D412" w14:textId="527C860A" w:rsidR="008B0960" w:rsidRPr="00EC6867" w:rsidRDefault="008B0960" w:rsidP="0006166A"/>
    <w:p w14:paraId="0E2EFCC3" w14:textId="3BA37120" w:rsidR="008B0960" w:rsidRPr="00EC6867" w:rsidRDefault="008B0960" w:rsidP="0006166A"/>
    <w:p w14:paraId="08379984" w14:textId="58091BF7" w:rsidR="008B0960" w:rsidRPr="00EC6867" w:rsidRDefault="008B0960" w:rsidP="0006166A"/>
    <w:p w14:paraId="7082C9B7" w14:textId="64815C67" w:rsidR="008B0960" w:rsidRPr="00EC6867" w:rsidRDefault="008B0960" w:rsidP="0006166A"/>
    <w:p w14:paraId="51C2BD0C" w14:textId="36DB6933" w:rsidR="008B0960" w:rsidRPr="00EC6867" w:rsidRDefault="008B0960" w:rsidP="0006166A"/>
    <w:p w14:paraId="1ED46BC2" w14:textId="34711759"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B0960" w:rsidRPr="00EC6867" w14:paraId="2AE1948E" w14:textId="77777777" w:rsidTr="008B0960">
        <w:trPr>
          <w:trHeight w:hRule="exact" w:val="587"/>
          <w:jc w:val="center"/>
        </w:trPr>
        <w:tc>
          <w:tcPr>
            <w:tcW w:w="5000" w:type="pct"/>
            <w:gridSpan w:val="3"/>
            <w:shd w:val="clear" w:color="auto" w:fill="auto"/>
            <w:vAlign w:val="center"/>
          </w:tcPr>
          <w:p w14:paraId="1A2C270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3F5030B5" w14:textId="77777777" w:rsidTr="008B0960">
        <w:trPr>
          <w:trHeight w:val="405"/>
          <w:jc w:val="center"/>
        </w:trPr>
        <w:tc>
          <w:tcPr>
            <w:tcW w:w="1180" w:type="pct"/>
            <w:shd w:val="clear" w:color="auto" w:fill="auto"/>
            <w:vAlign w:val="center"/>
          </w:tcPr>
          <w:p w14:paraId="2B0CC5B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0A6EF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8B0960" w:rsidRPr="00EC6867" w14:paraId="2CE5D97F" w14:textId="77777777" w:rsidTr="008B0960">
        <w:trPr>
          <w:trHeight w:val="405"/>
          <w:jc w:val="center"/>
        </w:trPr>
        <w:tc>
          <w:tcPr>
            <w:tcW w:w="1180" w:type="pct"/>
            <w:shd w:val="clear" w:color="auto" w:fill="auto"/>
            <w:vAlign w:val="center"/>
          </w:tcPr>
          <w:p w14:paraId="026958F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E869A9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Doc.art</w:t>
            </w:r>
            <w:proofErr w:type="spellEnd"/>
            <w:r w:rsidRPr="00EC6867">
              <w:rPr>
                <w:rFonts w:ascii="Arial Narrow" w:hAnsi="Arial Narrow" w:cs="Arial"/>
                <w:sz w:val="20"/>
                <w:szCs w:val="20"/>
              </w:rPr>
              <w:t>. Ana Horvat</w:t>
            </w:r>
          </w:p>
        </w:tc>
      </w:tr>
      <w:tr w:rsidR="008B0960" w:rsidRPr="00EC6867" w14:paraId="55914DED" w14:textId="77777777" w:rsidTr="008B0960">
        <w:trPr>
          <w:trHeight w:val="405"/>
          <w:jc w:val="center"/>
        </w:trPr>
        <w:tc>
          <w:tcPr>
            <w:tcW w:w="1180" w:type="pct"/>
            <w:vAlign w:val="center"/>
          </w:tcPr>
          <w:p w14:paraId="08D5959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D7602D" w14:textId="24A8EF7B" w:rsidR="008B0960" w:rsidRPr="008F20CE" w:rsidRDefault="008F20CE" w:rsidP="008B0960">
            <w:pPr>
              <w:rPr>
                <w:rFonts w:ascii="Arial Narrow" w:eastAsia="Times New Roman" w:hAnsi="Arial Narrow" w:cs="Arial"/>
                <w:bCs/>
                <w:sz w:val="20"/>
                <w:szCs w:val="20"/>
                <w:lang w:eastAsia="hr-HR"/>
              </w:rPr>
            </w:pPr>
            <w:r w:rsidRPr="008F20CE">
              <w:rPr>
                <w:rFonts w:ascii="Arial Narrow" w:eastAsia="Times New Roman" w:hAnsi="Arial Narrow" w:cs="Arial"/>
                <w:bCs/>
                <w:sz w:val="20"/>
                <w:szCs w:val="20"/>
                <w:lang w:eastAsia="hr-HR"/>
              </w:rPr>
              <w:t xml:space="preserve">Dr.sc. Zdravko </w:t>
            </w:r>
            <w:proofErr w:type="spellStart"/>
            <w:r w:rsidRPr="008F20CE">
              <w:rPr>
                <w:rFonts w:ascii="Arial Narrow" w:eastAsia="Times New Roman" w:hAnsi="Arial Narrow" w:cs="Arial"/>
                <w:bCs/>
                <w:sz w:val="20"/>
                <w:szCs w:val="20"/>
                <w:lang w:eastAsia="hr-HR"/>
              </w:rPr>
              <w:t>Drenjančević</w:t>
            </w:r>
            <w:proofErr w:type="spellEnd"/>
            <w:r w:rsidRPr="008F20CE">
              <w:rPr>
                <w:rFonts w:ascii="Arial Narrow" w:eastAsia="Times New Roman" w:hAnsi="Arial Narrow" w:cs="Arial"/>
                <w:bCs/>
                <w:sz w:val="20"/>
                <w:szCs w:val="20"/>
                <w:lang w:eastAsia="hr-HR"/>
              </w:rPr>
              <w:t xml:space="preserve">, </w:t>
            </w:r>
            <w:proofErr w:type="spellStart"/>
            <w:r w:rsidRPr="008F20CE">
              <w:rPr>
                <w:rFonts w:ascii="Arial Narrow" w:eastAsia="Times New Roman" w:hAnsi="Arial Narrow" w:cs="Arial"/>
                <w:bCs/>
                <w:sz w:val="20"/>
                <w:szCs w:val="20"/>
                <w:lang w:eastAsia="hr-HR"/>
              </w:rPr>
              <w:t>v.pred</w:t>
            </w:r>
            <w:proofErr w:type="spellEnd"/>
            <w:r w:rsidRPr="008F20CE">
              <w:rPr>
                <w:rFonts w:ascii="Arial Narrow" w:eastAsia="Times New Roman" w:hAnsi="Arial Narrow" w:cs="Arial"/>
                <w:bCs/>
                <w:sz w:val="20"/>
                <w:szCs w:val="20"/>
                <w:lang w:eastAsia="hr-HR"/>
              </w:rPr>
              <w:t>.</w:t>
            </w:r>
          </w:p>
        </w:tc>
      </w:tr>
      <w:tr w:rsidR="008B0960" w:rsidRPr="00EC6867" w14:paraId="3359622E" w14:textId="77777777" w:rsidTr="008B0960">
        <w:trPr>
          <w:trHeight w:val="405"/>
          <w:jc w:val="center"/>
        </w:trPr>
        <w:tc>
          <w:tcPr>
            <w:tcW w:w="1180" w:type="pct"/>
            <w:vAlign w:val="center"/>
          </w:tcPr>
          <w:p w14:paraId="4267640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376103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FE76DD2" w14:textId="77777777" w:rsidTr="008B0960">
        <w:trPr>
          <w:trHeight w:val="405"/>
          <w:jc w:val="center"/>
        </w:trPr>
        <w:tc>
          <w:tcPr>
            <w:tcW w:w="1180" w:type="pct"/>
            <w:vAlign w:val="center"/>
          </w:tcPr>
          <w:p w14:paraId="071841C7"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8A01236" w14:textId="546B1C1C"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8B0960" w:rsidRPr="00EC6867" w14:paraId="535407FB" w14:textId="77777777" w:rsidTr="008B0960">
        <w:trPr>
          <w:trHeight w:val="405"/>
          <w:jc w:val="center"/>
        </w:trPr>
        <w:tc>
          <w:tcPr>
            <w:tcW w:w="1180" w:type="pct"/>
            <w:vAlign w:val="center"/>
          </w:tcPr>
          <w:p w14:paraId="2C6CE0B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7F594A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5CC58A8F" w14:textId="77777777" w:rsidTr="008B0960">
        <w:trPr>
          <w:trHeight w:val="405"/>
          <w:jc w:val="center"/>
        </w:trPr>
        <w:tc>
          <w:tcPr>
            <w:tcW w:w="1180" w:type="pct"/>
            <w:vAlign w:val="center"/>
          </w:tcPr>
          <w:p w14:paraId="59C30F0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B259B5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EBBB5B5" w14:textId="77777777" w:rsidTr="008B0960">
        <w:trPr>
          <w:trHeight w:val="145"/>
          <w:jc w:val="center"/>
        </w:trPr>
        <w:tc>
          <w:tcPr>
            <w:tcW w:w="1180" w:type="pct"/>
            <w:vMerge w:val="restart"/>
            <w:vAlign w:val="center"/>
          </w:tcPr>
          <w:p w14:paraId="21617900"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6BC1C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F6B648"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6B01505D" w14:textId="77777777" w:rsidTr="008B0960">
        <w:trPr>
          <w:trHeight w:val="145"/>
          <w:jc w:val="center"/>
        </w:trPr>
        <w:tc>
          <w:tcPr>
            <w:tcW w:w="1180" w:type="pct"/>
            <w:vMerge/>
            <w:vAlign w:val="center"/>
          </w:tcPr>
          <w:p w14:paraId="6236BA8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689E4B0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BB0DC54" w14:textId="77777777" w:rsidR="008B0960" w:rsidRPr="00EC6867" w:rsidRDefault="008B0960" w:rsidP="003B5C53">
            <w:pPr>
              <w:pStyle w:val="Odlomakpopisa"/>
              <w:numPr>
                <w:ilvl w:val="0"/>
                <w:numId w:val="1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C74F56D"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53"/>
        <w:gridCol w:w="1930"/>
        <w:gridCol w:w="911"/>
        <w:gridCol w:w="1745"/>
        <w:gridCol w:w="1142"/>
        <w:gridCol w:w="1240"/>
        <w:gridCol w:w="1108"/>
        <w:gridCol w:w="1290"/>
        <w:gridCol w:w="3472"/>
      </w:tblGrid>
      <w:tr w:rsidR="008B0960" w:rsidRPr="00EC6867" w14:paraId="017F8ABD" w14:textId="77777777" w:rsidTr="008B0960">
        <w:trPr>
          <w:trHeight w:hRule="exact" w:val="288"/>
        </w:trPr>
        <w:tc>
          <w:tcPr>
            <w:tcW w:w="5000" w:type="pct"/>
            <w:gridSpan w:val="10"/>
            <w:shd w:val="clear" w:color="auto" w:fill="auto"/>
            <w:vAlign w:val="center"/>
          </w:tcPr>
          <w:p w14:paraId="1DF810F8" w14:textId="77777777" w:rsidR="008B0960" w:rsidRPr="00EC6867" w:rsidRDefault="008B0960" w:rsidP="003B5C53">
            <w:pPr>
              <w:pStyle w:val="Odlomakpopisa"/>
              <w:numPr>
                <w:ilvl w:val="0"/>
                <w:numId w:val="1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AFC0A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98F9328" w14:textId="77777777" w:rsidTr="008B0960">
        <w:trPr>
          <w:trHeight w:val="432"/>
        </w:trPr>
        <w:tc>
          <w:tcPr>
            <w:tcW w:w="5000" w:type="pct"/>
            <w:gridSpan w:val="10"/>
            <w:vAlign w:val="center"/>
          </w:tcPr>
          <w:p w14:paraId="14FA18A1" w14:textId="77777777" w:rsidR="008B0960" w:rsidRPr="00EC6867" w:rsidRDefault="008B0960" w:rsidP="003B5C53">
            <w:pPr>
              <w:pStyle w:val="Odlomakpopisa"/>
              <w:numPr>
                <w:ilvl w:val="1"/>
                <w:numId w:val="1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E48BE6C" w14:textId="77777777" w:rsidTr="008B0960">
        <w:trPr>
          <w:trHeight w:val="432"/>
        </w:trPr>
        <w:tc>
          <w:tcPr>
            <w:tcW w:w="5000" w:type="pct"/>
            <w:gridSpan w:val="10"/>
            <w:vAlign w:val="center"/>
          </w:tcPr>
          <w:p w14:paraId="740D53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8B0960" w:rsidRPr="00EC6867" w14:paraId="21A599F5" w14:textId="77777777" w:rsidTr="008B0960">
        <w:trPr>
          <w:trHeight w:val="432"/>
        </w:trPr>
        <w:tc>
          <w:tcPr>
            <w:tcW w:w="5000" w:type="pct"/>
            <w:gridSpan w:val="10"/>
            <w:vAlign w:val="center"/>
          </w:tcPr>
          <w:p w14:paraId="07BE112D" w14:textId="2FFD8970" w:rsidR="008B0960" w:rsidRPr="00EC6867" w:rsidRDefault="008B0960" w:rsidP="003B5C53">
            <w:pPr>
              <w:pStyle w:val="Odlomakpopisa"/>
              <w:numPr>
                <w:ilvl w:val="1"/>
                <w:numId w:val="171"/>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5AC24A7" w14:textId="77777777" w:rsidTr="008B0960">
        <w:trPr>
          <w:trHeight w:val="432"/>
        </w:trPr>
        <w:tc>
          <w:tcPr>
            <w:tcW w:w="5000" w:type="pct"/>
            <w:gridSpan w:val="10"/>
            <w:vAlign w:val="center"/>
          </w:tcPr>
          <w:p w14:paraId="690FFEB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8B0960" w:rsidRPr="00EC6867" w14:paraId="187B2EFA" w14:textId="77777777" w:rsidTr="008B0960">
        <w:trPr>
          <w:trHeight w:val="432"/>
        </w:trPr>
        <w:tc>
          <w:tcPr>
            <w:tcW w:w="5000" w:type="pct"/>
            <w:gridSpan w:val="10"/>
            <w:vAlign w:val="center"/>
          </w:tcPr>
          <w:p w14:paraId="5806D08A" w14:textId="77777777" w:rsidR="008B0960" w:rsidRPr="00EC6867" w:rsidRDefault="008B0960" w:rsidP="003B5C53">
            <w:pPr>
              <w:numPr>
                <w:ilvl w:val="1"/>
                <w:numId w:val="17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6A485B52" w14:textId="77777777" w:rsidTr="008B0960">
        <w:trPr>
          <w:trHeight w:val="1721"/>
        </w:trPr>
        <w:tc>
          <w:tcPr>
            <w:tcW w:w="5000" w:type="pct"/>
            <w:gridSpan w:val="10"/>
          </w:tcPr>
          <w:p w14:paraId="48C5F56D"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D6530CF"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5E0E69B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69FA565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43CF1EAC"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7BD888DE"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Demonstrirati izrađeni zadatak</w:t>
            </w:r>
          </w:p>
          <w:p w14:paraId="3D07AB6D" w14:textId="77777777" w:rsidR="008B0960" w:rsidRPr="00EC6867" w:rsidRDefault="008B0960" w:rsidP="003B5C53">
            <w:pPr>
              <w:pStyle w:val="Bezproreda1"/>
              <w:numPr>
                <w:ilvl w:val="0"/>
                <w:numId w:val="172"/>
              </w:numPr>
              <w:rPr>
                <w:rFonts w:ascii="Arial" w:hAnsi="Arial" w:cs="Arial"/>
              </w:rPr>
            </w:pPr>
            <w:r w:rsidRPr="00EC6867">
              <w:rPr>
                <w:rFonts w:ascii="Arial Narrow" w:hAnsi="Arial Narrow" w:cs="Arial"/>
                <w:sz w:val="20"/>
                <w:szCs w:val="20"/>
              </w:rPr>
              <w:t>Primijeniti stečena znanja u analizi glazbene literature</w:t>
            </w:r>
          </w:p>
        </w:tc>
      </w:tr>
      <w:tr w:rsidR="008B0960" w:rsidRPr="00EC6867" w14:paraId="7761F801" w14:textId="77777777" w:rsidTr="008B0960">
        <w:trPr>
          <w:trHeight w:val="432"/>
        </w:trPr>
        <w:tc>
          <w:tcPr>
            <w:tcW w:w="5000" w:type="pct"/>
            <w:gridSpan w:val="10"/>
            <w:vAlign w:val="center"/>
          </w:tcPr>
          <w:p w14:paraId="74E45A1D" w14:textId="77777777" w:rsidR="008B0960" w:rsidRPr="00EC6867" w:rsidRDefault="008B0960" w:rsidP="003B5C53">
            <w:pPr>
              <w:numPr>
                <w:ilvl w:val="1"/>
                <w:numId w:val="17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6FEFB8C" w14:textId="77777777" w:rsidTr="008B0960">
        <w:trPr>
          <w:trHeight w:val="432"/>
        </w:trPr>
        <w:tc>
          <w:tcPr>
            <w:tcW w:w="5000" w:type="pct"/>
            <w:gridSpan w:val="10"/>
            <w:vAlign w:val="center"/>
          </w:tcPr>
          <w:p w14:paraId="047426B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Harmonijska analiza djela baroka, klasike, romantike i skladatelja 20. stoljeća i praktična primjena upoznatog stila ili tehnike skladanja. Harmonizacija primjera iz literature te one namijenjene za rad u nastavi na klaviru.</w:t>
            </w:r>
          </w:p>
        </w:tc>
      </w:tr>
      <w:tr w:rsidR="008B0960" w:rsidRPr="00EC6867" w14:paraId="57969EEE" w14:textId="77777777" w:rsidTr="008B0960">
        <w:trPr>
          <w:trHeight w:val="432"/>
        </w:trPr>
        <w:tc>
          <w:tcPr>
            <w:tcW w:w="3093" w:type="pct"/>
            <w:gridSpan w:val="7"/>
            <w:vAlign w:val="center"/>
          </w:tcPr>
          <w:p w14:paraId="2F05105D" w14:textId="77777777" w:rsidR="008B0960" w:rsidRPr="00EC6867" w:rsidRDefault="008B0960" w:rsidP="003B5C53">
            <w:pPr>
              <w:numPr>
                <w:ilvl w:val="1"/>
                <w:numId w:val="1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705185D7"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28882F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A14188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FD45E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270EBB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310EC78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F098B4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3087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DA2E0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924106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350C33A0" w14:textId="77777777" w:rsidTr="008B0960">
        <w:trPr>
          <w:trHeight w:val="432"/>
        </w:trPr>
        <w:tc>
          <w:tcPr>
            <w:tcW w:w="3093" w:type="pct"/>
            <w:gridSpan w:val="7"/>
            <w:vAlign w:val="center"/>
          </w:tcPr>
          <w:p w14:paraId="485BE3EE" w14:textId="730BDD49" w:rsidR="008B0960" w:rsidRPr="00EC6867" w:rsidRDefault="008B0960" w:rsidP="003B5C53">
            <w:pPr>
              <w:numPr>
                <w:ilvl w:val="1"/>
                <w:numId w:val="171"/>
              </w:numPr>
              <w:jc w:val="both"/>
              <w:rPr>
                <w:rFonts w:ascii="Arial Narrow" w:eastAsia="Times New Roman" w:hAnsi="Arial Narrow" w:cs="Arial"/>
                <w:b/>
                <w:i/>
                <w:color w:val="000000"/>
                <w:sz w:val="20"/>
                <w:szCs w:val="20"/>
                <w:lang w:eastAsia="hr-HR"/>
              </w:rPr>
            </w:pPr>
            <w:proofErr w:type="spellStart"/>
            <w:r w:rsidRPr="00EC6867">
              <w:rPr>
                <w:rFonts w:ascii="Arial Narrow" w:eastAsia="Times New Roman" w:hAnsi="Arial Narrow" w:cs="Times New Roman"/>
                <w:b/>
                <w:i/>
                <w:color w:val="000000"/>
                <w:sz w:val="20"/>
                <w:szCs w:val="20"/>
                <w:lang w:eastAsia="hr-HR"/>
              </w:rPr>
              <w:lastRenderedPageBreak/>
              <w:t>Kmentari</w:t>
            </w:r>
            <w:proofErr w:type="spellEnd"/>
          </w:p>
        </w:tc>
        <w:tc>
          <w:tcPr>
            <w:tcW w:w="1907" w:type="pct"/>
            <w:gridSpan w:val="3"/>
            <w:vAlign w:val="center"/>
          </w:tcPr>
          <w:p w14:paraId="084408A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35C1033" w14:textId="77777777" w:rsidTr="008B0960">
        <w:trPr>
          <w:trHeight w:val="432"/>
        </w:trPr>
        <w:tc>
          <w:tcPr>
            <w:tcW w:w="5000" w:type="pct"/>
            <w:gridSpan w:val="10"/>
            <w:vAlign w:val="center"/>
          </w:tcPr>
          <w:p w14:paraId="302555DF"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2348ACA3" w14:textId="77777777" w:rsidTr="008B0960">
        <w:trPr>
          <w:trHeight w:val="432"/>
        </w:trPr>
        <w:tc>
          <w:tcPr>
            <w:tcW w:w="5000" w:type="pct"/>
            <w:gridSpan w:val="10"/>
            <w:vAlign w:val="center"/>
          </w:tcPr>
          <w:p w14:paraId="1DE6333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E76CA09" w14:textId="77777777" w:rsidTr="008B0960">
        <w:trPr>
          <w:trHeight w:val="432"/>
        </w:trPr>
        <w:tc>
          <w:tcPr>
            <w:tcW w:w="5000" w:type="pct"/>
            <w:gridSpan w:val="10"/>
            <w:vAlign w:val="center"/>
          </w:tcPr>
          <w:p w14:paraId="3613BE42"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15D3880" w14:textId="77777777" w:rsidTr="008B0960">
        <w:trPr>
          <w:trHeight w:val="111"/>
        </w:trPr>
        <w:tc>
          <w:tcPr>
            <w:tcW w:w="552" w:type="pct"/>
            <w:vAlign w:val="center"/>
          </w:tcPr>
          <w:p w14:paraId="1E318FD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6E68EDE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A7B57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78D9170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3B554A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521BAE8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02DD1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7E96F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D0BCCA5" w14:textId="77777777" w:rsidTr="008B0960">
        <w:trPr>
          <w:trHeight w:val="108"/>
        </w:trPr>
        <w:tc>
          <w:tcPr>
            <w:tcW w:w="552" w:type="pct"/>
            <w:vAlign w:val="center"/>
          </w:tcPr>
          <w:p w14:paraId="104D48F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7FF4E3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0CD5E4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11A7561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B9F5B8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0B87C88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23AA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A56551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B22C9C4" w14:textId="77777777" w:rsidTr="008B0960">
        <w:trPr>
          <w:trHeight w:val="108"/>
        </w:trPr>
        <w:tc>
          <w:tcPr>
            <w:tcW w:w="552" w:type="pct"/>
            <w:vAlign w:val="center"/>
          </w:tcPr>
          <w:p w14:paraId="68B695A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3F972A7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544DD1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5DE193B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1EDAD3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061A5AD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C1ABCD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68CC92A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A4CDA59" w14:textId="77777777" w:rsidTr="008B0960">
        <w:trPr>
          <w:trHeight w:val="108"/>
        </w:trPr>
        <w:tc>
          <w:tcPr>
            <w:tcW w:w="552" w:type="pct"/>
            <w:vAlign w:val="center"/>
          </w:tcPr>
          <w:p w14:paraId="50A3276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7" w:type="pct"/>
            <w:vAlign w:val="center"/>
          </w:tcPr>
          <w:p w14:paraId="1E2BE4B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4F2778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96" w:type="pct"/>
            <w:vAlign w:val="center"/>
          </w:tcPr>
          <w:p w14:paraId="34E06C9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B2513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1" w:type="pct"/>
            <w:vAlign w:val="center"/>
          </w:tcPr>
          <w:p w14:paraId="73E38B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6958AC"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47" w:type="pct"/>
            <w:gridSpan w:val="2"/>
            <w:vAlign w:val="center"/>
          </w:tcPr>
          <w:p w14:paraId="137BAA9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A03E896" w14:textId="77777777" w:rsidTr="008B0960">
        <w:trPr>
          <w:trHeight w:val="432"/>
        </w:trPr>
        <w:tc>
          <w:tcPr>
            <w:tcW w:w="5000" w:type="pct"/>
            <w:gridSpan w:val="10"/>
            <w:vAlign w:val="center"/>
          </w:tcPr>
          <w:p w14:paraId="41613A3C" w14:textId="77777777" w:rsidR="008B0960" w:rsidRPr="00EC6867" w:rsidRDefault="008B0960" w:rsidP="003B5C53">
            <w:pPr>
              <w:numPr>
                <w:ilvl w:val="1"/>
                <w:numId w:val="1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C9F732F" w14:textId="77777777" w:rsidTr="008B0960">
        <w:trPr>
          <w:trHeight w:val="432"/>
        </w:trPr>
        <w:tc>
          <w:tcPr>
            <w:tcW w:w="5000" w:type="pct"/>
            <w:gridSpan w:val="10"/>
            <w:vAlign w:val="center"/>
          </w:tcPr>
          <w:p w14:paraId="12FEA5B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22E399D"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E278A6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DF4C0F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19ADA9C" w14:textId="77777777" w:rsidR="008B0960" w:rsidRPr="00EC6867" w:rsidRDefault="008B0960" w:rsidP="008B0960">
                  <w:pPr>
                    <w:rPr>
                      <w:rFonts w:ascii="Arial Narrow" w:eastAsia="Times New Roman" w:hAnsi="Arial Narrow" w:cs="Times New Roman"/>
                      <w:b/>
                      <w:bCs/>
                      <w:sz w:val="20"/>
                      <w:szCs w:val="20"/>
                      <w:lang w:eastAsia="hr-HR"/>
                    </w:rPr>
                  </w:pPr>
                </w:p>
                <w:p w14:paraId="7CC14C37"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95C70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002F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B8AA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C426CA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B4F098E"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1EF9EC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265429B"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1B916D7"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4AE0A8D"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3D791E6"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004F3C1"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9080CBB"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4DD1EB3"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5F0389F1" w14:textId="77777777" w:rsidTr="008B0960">
              <w:tc>
                <w:tcPr>
                  <w:tcW w:w="2440" w:type="dxa"/>
                  <w:tcBorders>
                    <w:top w:val="single" w:sz="4" w:space="0" w:color="auto"/>
                    <w:left w:val="single" w:sz="4" w:space="0" w:color="auto"/>
                    <w:bottom w:val="single" w:sz="4" w:space="0" w:color="auto"/>
                    <w:right w:val="single" w:sz="4" w:space="0" w:color="auto"/>
                  </w:tcBorders>
                </w:tcPr>
                <w:p w14:paraId="30AB2BC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1BA87C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5BF85A2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61A84B9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106982A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3AC6187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CA6226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C822B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58DADA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437C4D6B" w14:textId="77777777" w:rsidTr="008B0960">
              <w:tc>
                <w:tcPr>
                  <w:tcW w:w="2440" w:type="dxa"/>
                  <w:tcBorders>
                    <w:top w:val="single" w:sz="4" w:space="0" w:color="auto"/>
                    <w:left w:val="single" w:sz="4" w:space="0" w:color="auto"/>
                    <w:bottom w:val="single" w:sz="4" w:space="0" w:color="auto"/>
                    <w:right w:val="single" w:sz="4" w:space="0" w:color="auto"/>
                  </w:tcBorders>
                </w:tcPr>
                <w:p w14:paraId="25CFC8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5564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7A038B5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505BB0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77E428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6EACD1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8CAD15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7CD8BE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032DD537" w14:textId="77777777" w:rsidTr="008B0960">
              <w:tc>
                <w:tcPr>
                  <w:tcW w:w="2440" w:type="dxa"/>
                  <w:tcBorders>
                    <w:top w:val="single" w:sz="4" w:space="0" w:color="auto"/>
                    <w:left w:val="single" w:sz="4" w:space="0" w:color="auto"/>
                    <w:bottom w:val="single" w:sz="4" w:space="0" w:color="auto"/>
                    <w:right w:val="single" w:sz="4" w:space="0" w:color="auto"/>
                  </w:tcBorders>
                </w:tcPr>
                <w:p w14:paraId="12B2E66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43EB4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497932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5F4832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7058360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31E641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FF3B3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07CE3198" w14:textId="77777777" w:rsidTr="008B0960">
              <w:tc>
                <w:tcPr>
                  <w:tcW w:w="2440" w:type="dxa"/>
                  <w:tcBorders>
                    <w:top w:val="single" w:sz="4" w:space="0" w:color="auto"/>
                    <w:left w:val="single" w:sz="4" w:space="0" w:color="auto"/>
                    <w:bottom w:val="single" w:sz="4" w:space="0" w:color="auto"/>
                    <w:right w:val="single" w:sz="4" w:space="0" w:color="auto"/>
                  </w:tcBorders>
                </w:tcPr>
                <w:p w14:paraId="10595FD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FBFAD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75DCD2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494CC7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B7546B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262DD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6CB8C79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5DDA9EFA" w14:textId="77777777" w:rsidTr="008B0960">
              <w:tc>
                <w:tcPr>
                  <w:tcW w:w="2440" w:type="dxa"/>
                  <w:tcBorders>
                    <w:top w:val="single" w:sz="4" w:space="0" w:color="auto"/>
                    <w:left w:val="single" w:sz="4" w:space="0" w:color="auto"/>
                    <w:bottom w:val="single" w:sz="4" w:space="0" w:color="auto"/>
                    <w:right w:val="single" w:sz="4" w:space="0" w:color="auto"/>
                  </w:tcBorders>
                </w:tcPr>
                <w:p w14:paraId="0C51552F" w14:textId="77777777" w:rsidR="008B0960" w:rsidRPr="00EC6867" w:rsidRDefault="008B0960" w:rsidP="008B0960">
                  <w:pPr>
                    <w:pStyle w:val="Bezproreda1"/>
                    <w:rPr>
                      <w:rFonts w:ascii="Arial Narrow" w:hAnsi="Arial Narrow" w:cs="Arial"/>
                      <w:sz w:val="20"/>
                      <w:szCs w:val="20"/>
                    </w:rPr>
                  </w:pPr>
                </w:p>
                <w:p w14:paraId="273DB20F"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4E4B5F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5251693"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ADFE371"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A2517F4"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C14C46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13C0932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2711CC2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70D23DF2"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1639E093" w14:textId="77777777" w:rsidTr="008B0960">
        <w:trPr>
          <w:trHeight w:val="432"/>
        </w:trPr>
        <w:tc>
          <w:tcPr>
            <w:tcW w:w="5000" w:type="pct"/>
            <w:gridSpan w:val="10"/>
            <w:vAlign w:val="center"/>
          </w:tcPr>
          <w:p w14:paraId="1C12BF19" w14:textId="6D5BC861" w:rsidR="008B0960" w:rsidRPr="00EC6867" w:rsidRDefault="008B0960" w:rsidP="003B5C53">
            <w:pPr>
              <w:pStyle w:val="Odlomakpopisa"/>
              <w:numPr>
                <w:ilvl w:val="1"/>
                <w:numId w:val="17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12034E16" w14:textId="77777777" w:rsidTr="008B0960">
        <w:trPr>
          <w:trHeight w:val="432"/>
        </w:trPr>
        <w:tc>
          <w:tcPr>
            <w:tcW w:w="5000" w:type="pct"/>
            <w:gridSpan w:val="10"/>
            <w:vAlign w:val="center"/>
          </w:tcPr>
          <w:p w14:paraId="45692D9C"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 xml:space="preserve">Christensen, J. B. (2002). 18th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Continuo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Playing</w:t>
            </w:r>
            <w:proofErr w:type="spellEnd"/>
            <w:r w:rsidRPr="00EC6867">
              <w:rPr>
                <w:rFonts w:ascii="Arial Narrow" w:hAnsi="Arial Narrow" w:cs="Arial"/>
                <w:sz w:val="20"/>
                <w:szCs w:val="20"/>
              </w:rPr>
              <w:t xml:space="preserve">  </w:t>
            </w:r>
          </w:p>
          <w:p w14:paraId="6F079B13"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11D52D34" w14:textId="77777777" w:rsidR="008B0960" w:rsidRPr="00EC6867" w:rsidRDefault="008B0960" w:rsidP="003B5C53">
            <w:pPr>
              <w:pStyle w:val="Odlomakpopisa"/>
              <w:numPr>
                <w:ilvl w:val="0"/>
                <w:numId w:val="173"/>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(1989). Kontrast tonaliteta,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3A33DCC3"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72A8F982"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5778D3CE" w14:textId="77777777" w:rsidR="008B0960" w:rsidRPr="00EC6867" w:rsidRDefault="008B0960" w:rsidP="003B5C53">
            <w:pPr>
              <w:pStyle w:val="Odlomakpopisa"/>
              <w:numPr>
                <w:ilvl w:val="0"/>
                <w:numId w:val="173"/>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51626F1C" w14:textId="77777777" w:rsidR="008B0960" w:rsidRPr="00EC6867" w:rsidRDefault="008B0960" w:rsidP="003B5C53">
            <w:pPr>
              <w:pStyle w:val="Odlomakpopisa"/>
              <w:numPr>
                <w:ilvl w:val="0"/>
                <w:numId w:val="173"/>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484D66E1" w14:textId="77777777" w:rsidR="008B0960" w:rsidRPr="00EC6867" w:rsidRDefault="008B0960" w:rsidP="003B5C53">
            <w:pPr>
              <w:pStyle w:val="Odlomakpopisa"/>
              <w:numPr>
                <w:ilvl w:val="0"/>
                <w:numId w:val="173"/>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5C709A2E" w14:textId="77777777" w:rsidR="008B0960" w:rsidRPr="00EC6867" w:rsidRDefault="008B0960" w:rsidP="003B5C53">
            <w:pPr>
              <w:pStyle w:val="Odlomakpopisa"/>
              <w:numPr>
                <w:ilvl w:val="0"/>
                <w:numId w:val="173"/>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Schoenberg</w:t>
            </w:r>
            <w:proofErr w:type="spellEnd"/>
            <w:r w:rsidRPr="00EC6867">
              <w:rPr>
                <w:rFonts w:ascii="Arial Narrow" w:hAnsi="Arial Narrow" w:cs="Arial"/>
                <w:sz w:val="20"/>
                <w:szCs w:val="20"/>
              </w:rPr>
              <w:t xml:space="preserve">, A. (1991). Manuale di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Milano: </w:t>
            </w:r>
            <w:proofErr w:type="spellStart"/>
            <w:r w:rsidRPr="00EC6867">
              <w:rPr>
                <w:rFonts w:ascii="Arial Narrow" w:hAnsi="Arial Narrow" w:cs="Arial"/>
                <w:sz w:val="20"/>
                <w:szCs w:val="20"/>
              </w:rPr>
              <w:t>S.p.A</w:t>
            </w:r>
            <w:proofErr w:type="spellEnd"/>
            <w:r w:rsidRPr="00EC6867">
              <w:rPr>
                <w:rFonts w:ascii="Arial Narrow" w:hAnsi="Arial Narrow" w:cs="Arial"/>
                <w:sz w:val="20"/>
                <w:szCs w:val="20"/>
              </w:rPr>
              <w:t>.</w:t>
            </w:r>
          </w:p>
          <w:p w14:paraId="66D7CBBF" w14:textId="77777777" w:rsidR="008B0960" w:rsidRPr="00EC6867" w:rsidRDefault="008B0960" w:rsidP="003B5C53">
            <w:pPr>
              <w:pStyle w:val="Odlomakpopisa"/>
              <w:numPr>
                <w:ilvl w:val="0"/>
                <w:numId w:val="173"/>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7FB053F2" w14:textId="77777777" w:rsidR="008B0960" w:rsidRPr="00EC6867" w:rsidRDefault="008B0960" w:rsidP="003B5C53">
            <w:pPr>
              <w:pStyle w:val="Odlomakpopisa"/>
              <w:numPr>
                <w:ilvl w:val="0"/>
                <w:numId w:val="173"/>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2A916AE5"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27BE8FF6" w14:textId="77777777" w:rsidR="008B0960" w:rsidRPr="00EC6867" w:rsidRDefault="008B0960" w:rsidP="003B5C53">
            <w:pPr>
              <w:pStyle w:val="Odlomakpopisa"/>
              <w:numPr>
                <w:ilvl w:val="0"/>
                <w:numId w:val="17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54A58FC1"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E88D293"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F. Chopin: Preludiji</w:t>
            </w:r>
          </w:p>
        </w:tc>
      </w:tr>
      <w:tr w:rsidR="008B0960" w:rsidRPr="00EC6867" w14:paraId="18669DB7" w14:textId="77777777" w:rsidTr="008B0960">
        <w:trPr>
          <w:trHeight w:val="432"/>
        </w:trPr>
        <w:tc>
          <w:tcPr>
            <w:tcW w:w="5000" w:type="pct"/>
            <w:gridSpan w:val="10"/>
            <w:vAlign w:val="center"/>
          </w:tcPr>
          <w:p w14:paraId="23D75F10" w14:textId="31E1C3F3" w:rsidR="008B0960" w:rsidRPr="00EC6867" w:rsidRDefault="008B0960" w:rsidP="003B5C53">
            <w:pPr>
              <w:pStyle w:val="Odlomakpopisa"/>
              <w:numPr>
                <w:ilvl w:val="1"/>
                <w:numId w:val="15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C37C0E5" w14:textId="77777777" w:rsidTr="008B0960">
        <w:trPr>
          <w:trHeight w:val="432"/>
        </w:trPr>
        <w:tc>
          <w:tcPr>
            <w:tcW w:w="5000" w:type="pct"/>
            <w:gridSpan w:val="10"/>
            <w:vAlign w:val="center"/>
          </w:tcPr>
          <w:p w14:paraId="33BD3219" w14:textId="77777777" w:rsidR="008B0960" w:rsidRPr="00EC6867" w:rsidRDefault="008B0960" w:rsidP="008B0960">
            <w:pPr>
              <w:pStyle w:val="Odlomakpopisa"/>
              <w:tabs>
                <w:tab w:val="left" w:pos="0"/>
              </w:tabs>
              <w:suppressAutoHyphens/>
              <w:jc w:val="both"/>
              <w:rPr>
                <w:rFonts w:ascii="Arial Narrow" w:eastAsia="Times New Roman" w:hAnsi="Arial Narrow" w:cs="Times New Roman"/>
                <w:color w:val="000000"/>
                <w:sz w:val="20"/>
                <w:szCs w:val="20"/>
                <w:lang w:eastAsia="hr-HR"/>
              </w:rPr>
            </w:pPr>
          </w:p>
        </w:tc>
      </w:tr>
      <w:tr w:rsidR="008B0960" w:rsidRPr="00EC6867" w14:paraId="712BA932" w14:textId="77777777" w:rsidTr="008B0960">
        <w:trPr>
          <w:trHeight w:val="432"/>
        </w:trPr>
        <w:tc>
          <w:tcPr>
            <w:tcW w:w="5000" w:type="pct"/>
            <w:gridSpan w:val="10"/>
            <w:vAlign w:val="center"/>
          </w:tcPr>
          <w:p w14:paraId="01F00CE7" w14:textId="77777777" w:rsidR="008B0960" w:rsidRPr="00EC6867" w:rsidRDefault="008B0960" w:rsidP="003B5C53">
            <w:pPr>
              <w:numPr>
                <w:ilvl w:val="1"/>
                <w:numId w:val="15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1C815363" w14:textId="77777777" w:rsidTr="008B0960">
        <w:trPr>
          <w:trHeight w:val="432"/>
        </w:trPr>
        <w:tc>
          <w:tcPr>
            <w:tcW w:w="5000" w:type="pct"/>
            <w:gridSpan w:val="10"/>
            <w:vAlign w:val="center"/>
          </w:tcPr>
          <w:p w14:paraId="3306D49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8172F6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199718B" w14:textId="77777777" w:rsidR="008B0960" w:rsidRPr="00EC6867" w:rsidRDefault="008B0960" w:rsidP="0006166A"/>
    <w:p w14:paraId="3D907C0F" w14:textId="6AF424D6" w:rsidR="008B0960" w:rsidRPr="00EC6867" w:rsidRDefault="008B0960" w:rsidP="0006166A"/>
    <w:p w14:paraId="33361A55" w14:textId="6303870A" w:rsidR="008B0960" w:rsidRPr="00EC6867" w:rsidRDefault="008B0960" w:rsidP="0006166A"/>
    <w:p w14:paraId="19606479" w14:textId="21FB47A2" w:rsidR="008B0960" w:rsidRPr="00EC6867" w:rsidRDefault="008B0960" w:rsidP="0006166A"/>
    <w:p w14:paraId="3FF7C4E1" w14:textId="1F48B9F7" w:rsidR="008B0960" w:rsidRPr="00EC6867" w:rsidRDefault="008B0960" w:rsidP="0006166A"/>
    <w:p w14:paraId="4413047C" w14:textId="289FD507" w:rsidR="008B0960" w:rsidRPr="00EC6867" w:rsidRDefault="008B0960" w:rsidP="0006166A"/>
    <w:p w14:paraId="16BC2811" w14:textId="4B59C255" w:rsidR="008B0960" w:rsidRPr="00EC6867" w:rsidRDefault="008B0960" w:rsidP="0006166A"/>
    <w:p w14:paraId="4D810C85" w14:textId="6ACA3BC1" w:rsidR="008B0960" w:rsidRPr="00EC6867" w:rsidRDefault="008B0960" w:rsidP="0006166A"/>
    <w:p w14:paraId="6B635B77" w14:textId="5DB8C3EA" w:rsidR="008B0960" w:rsidRPr="00EC6867" w:rsidRDefault="008B0960" w:rsidP="0006166A"/>
    <w:p w14:paraId="1440C034" w14:textId="131A365A" w:rsidR="008B0960" w:rsidRPr="00EC6867" w:rsidRDefault="008B0960" w:rsidP="0006166A"/>
    <w:p w14:paraId="6FA3DBA8" w14:textId="7C2EA860" w:rsidR="008B0960" w:rsidRPr="00EC6867" w:rsidRDefault="008B0960" w:rsidP="0006166A"/>
    <w:p w14:paraId="24FE5DE4" w14:textId="4D64C6C6" w:rsidR="008B0960" w:rsidRPr="00EC6867" w:rsidRDefault="008B0960" w:rsidP="0006166A"/>
    <w:p w14:paraId="2E2A76B1" w14:textId="2E183932" w:rsidR="008B0960" w:rsidRPr="00EC6867" w:rsidRDefault="008B0960" w:rsidP="0006166A"/>
    <w:p w14:paraId="72570548" w14:textId="0F729E5C" w:rsidR="008B0960" w:rsidRPr="00EC6867" w:rsidRDefault="008B0960" w:rsidP="0006166A"/>
    <w:p w14:paraId="3B31E4FF" w14:textId="042ADF9C"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6E7D5C16" w14:textId="77777777" w:rsidTr="00541FB0">
        <w:trPr>
          <w:trHeight w:hRule="exact" w:val="587"/>
          <w:jc w:val="center"/>
        </w:trPr>
        <w:tc>
          <w:tcPr>
            <w:tcW w:w="5000" w:type="pct"/>
            <w:gridSpan w:val="3"/>
            <w:shd w:val="clear" w:color="auto" w:fill="auto"/>
            <w:vAlign w:val="center"/>
          </w:tcPr>
          <w:p w14:paraId="39E3AD5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52761511" w14:textId="77777777" w:rsidTr="00541FB0">
        <w:trPr>
          <w:trHeight w:val="405"/>
          <w:jc w:val="center"/>
        </w:trPr>
        <w:tc>
          <w:tcPr>
            <w:tcW w:w="1180" w:type="pct"/>
            <w:shd w:val="clear" w:color="auto" w:fill="auto"/>
            <w:vAlign w:val="center"/>
          </w:tcPr>
          <w:p w14:paraId="5A42996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03BCF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541FB0" w:rsidRPr="00EC6867" w14:paraId="1433C8C0" w14:textId="77777777" w:rsidTr="00541FB0">
        <w:trPr>
          <w:trHeight w:val="405"/>
          <w:jc w:val="center"/>
        </w:trPr>
        <w:tc>
          <w:tcPr>
            <w:tcW w:w="1180" w:type="pct"/>
            <w:shd w:val="clear" w:color="auto" w:fill="auto"/>
            <w:vAlign w:val="center"/>
          </w:tcPr>
          <w:p w14:paraId="1713213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3EF08DC" w14:textId="2CBEB027" w:rsidR="00541FB0" w:rsidRPr="00EC6867" w:rsidRDefault="008F20CE" w:rsidP="00541FB0">
            <w:pPr>
              <w:keepNext/>
              <w:spacing w:before="240"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Doc. Ana Horvat</w:t>
            </w:r>
          </w:p>
        </w:tc>
      </w:tr>
      <w:tr w:rsidR="00541FB0" w:rsidRPr="00EC6867" w14:paraId="77A7DCF5" w14:textId="77777777" w:rsidTr="00541FB0">
        <w:trPr>
          <w:trHeight w:val="405"/>
          <w:jc w:val="center"/>
        </w:trPr>
        <w:tc>
          <w:tcPr>
            <w:tcW w:w="1180" w:type="pct"/>
            <w:vAlign w:val="center"/>
          </w:tcPr>
          <w:p w14:paraId="21A925A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116181C" w14:textId="53A17F43"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3A569B20" w14:textId="77777777" w:rsidTr="00541FB0">
        <w:trPr>
          <w:trHeight w:val="405"/>
          <w:jc w:val="center"/>
        </w:trPr>
        <w:tc>
          <w:tcPr>
            <w:tcW w:w="1180" w:type="pct"/>
            <w:vAlign w:val="center"/>
          </w:tcPr>
          <w:p w14:paraId="7DD4ADB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1867E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7F1B78C" w14:textId="77777777" w:rsidTr="00541FB0">
        <w:trPr>
          <w:trHeight w:val="405"/>
          <w:jc w:val="center"/>
        </w:trPr>
        <w:tc>
          <w:tcPr>
            <w:tcW w:w="1180" w:type="pct"/>
            <w:vAlign w:val="center"/>
          </w:tcPr>
          <w:p w14:paraId="2789F9C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4061B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rPr>
              <w:t>GP401</w:t>
            </w:r>
          </w:p>
        </w:tc>
      </w:tr>
      <w:tr w:rsidR="00541FB0" w:rsidRPr="00EC6867" w14:paraId="3BD93988" w14:textId="77777777" w:rsidTr="00541FB0">
        <w:trPr>
          <w:trHeight w:val="405"/>
          <w:jc w:val="center"/>
        </w:trPr>
        <w:tc>
          <w:tcPr>
            <w:tcW w:w="1180" w:type="pct"/>
            <w:vAlign w:val="center"/>
          </w:tcPr>
          <w:p w14:paraId="5F1B385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24C800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541FB0" w:rsidRPr="00EC6867" w14:paraId="5A34A6E9" w14:textId="77777777" w:rsidTr="00541FB0">
        <w:trPr>
          <w:trHeight w:val="405"/>
          <w:jc w:val="center"/>
        </w:trPr>
        <w:tc>
          <w:tcPr>
            <w:tcW w:w="1180" w:type="pct"/>
            <w:vAlign w:val="center"/>
          </w:tcPr>
          <w:p w14:paraId="1780E2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68AE9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FD652C0" w14:textId="77777777" w:rsidTr="00541FB0">
        <w:trPr>
          <w:trHeight w:val="145"/>
          <w:jc w:val="center"/>
        </w:trPr>
        <w:tc>
          <w:tcPr>
            <w:tcW w:w="1180" w:type="pct"/>
            <w:vMerge w:val="restart"/>
            <w:vAlign w:val="center"/>
          </w:tcPr>
          <w:p w14:paraId="30F4108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E2B341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79DB13"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0AB05FC" w14:textId="77777777" w:rsidTr="00541FB0">
        <w:trPr>
          <w:trHeight w:val="145"/>
          <w:jc w:val="center"/>
        </w:trPr>
        <w:tc>
          <w:tcPr>
            <w:tcW w:w="1180" w:type="pct"/>
            <w:vMerge/>
            <w:vAlign w:val="center"/>
          </w:tcPr>
          <w:p w14:paraId="4C316A7D"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ECF15F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98AE620"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2C115C6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58CF8ADE" w14:textId="77777777" w:rsidTr="00541FB0">
        <w:trPr>
          <w:trHeight w:hRule="exact" w:val="288"/>
        </w:trPr>
        <w:tc>
          <w:tcPr>
            <w:tcW w:w="5000" w:type="pct"/>
            <w:gridSpan w:val="10"/>
            <w:shd w:val="clear" w:color="auto" w:fill="auto"/>
            <w:vAlign w:val="center"/>
          </w:tcPr>
          <w:p w14:paraId="3112BCAD" w14:textId="3FAE180F" w:rsidR="00541FB0" w:rsidRPr="00EC6867" w:rsidRDefault="00541FB0" w:rsidP="003B5C53">
            <w:pPr>
              <w:pStyle w:val="Odlomakpopisa"/>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DD09D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40FB211D" w14:textId="77777777" w:rsidTr="00541FB0">
        <w:trPr>
          <w:trHeight w:val="432"/>
        </w:trPr>
        <w:tc>
          <w:tcPr>
            <w:tcW w:w="5000" w:type="pct"/>
            <w:gridSpan w:val="10"/>
            <w:vAlign w:val="center"/>
          </w:tcPr>
          <w:p w14:paraId="2D0F59F7" w14:textId="03386F12" w:rsidR="00541FB0" w:rsidRPr="00EC6867" w:rsidRDefault="00541FB0" w:rsidP="003B5C53">
            <w:pPr>
              <w:pStyle w:val="Odlomakpopisa"/>
              <w:numPr>
                <w:ilvl w:val="1"/>
                <w:numId w:val="1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063CAAFC" w14:textId="77777777" w:rsidTr="00541FB0">
        <w:trPr>
          <w:trHeight w:val="432"/>
        </w:trPr>
        <w:tc>
          <w:tcPr>
            <w:tcW w:w="5000" w:type="pct"/>
            <w:gridSpan w:val="10"/>
            <w:vAlign w:val="center"/>
          </w:tcPr>
          <w:p w14:paraId="7D321AD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w:t>
            </w:r>
          </w:p>
        </w:tc>
      </w:tr>
      <w:tr w:rsidR="00541FB0" w:rsidRPr="00EC6867" w14:paraId="019D50EC" w14:textId="77777777" w:rsidTr="00541FB0">
        <w:trPr>
          <w:trHeight w:val="432"/>
        </w:trPr>
        <w:tc>
          <w:tcPr>
            <w:tcW w:w="5000" w:type="pct"/>
            <w:gridSpan w:val="10"/>
            <w:vAlign w:val="center"/>
          </w:tcPr>
          <w:p w14:paraId="60784935" w14:textId="4CCA64DB" w:rsidR="00541FB0" w:rsidRPr="00EC6867" w:rsidRDefault="00541FB0" w:rsidP="003B5C53">
            <w:pPr>
              <w:pStyle w:val="Odlomakpopisa"/>
              <w:numPr>
                <w:ilvl w:val="1"/>
                <w:numId w:val="1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568B484" w14:textId="77777777" w:rsidTr="00541FB0">
        <w:trPr>
          <w:trHeight w:val="432"/>
        </w:trPr>
        <w:tc>
          <w:tcPr>
            <w:tcW w:w="5000" w:type="pct"/>
            <w:gridSpan w:val="10"/>
            <w:vAlign w:val="center"/>
          </w:tcPr>
          <w:p w14:paraId="0B3618F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541FB0" w:rsidRPr="00EC6867" w14:paraId="569ED789" w14:textId="77777777" w:rsidTr="00541FB0">
        <w:trPr>
          <w:trHeight w:val="432"/>
        </w:trPr>
        <w:tc>
          <w:tcPr>
            <w:tcW w:w="5000" w:type="pct"/>
            <w:gridSpan w:val="10"/>
            <w:vAlign w:val="center"/>
          </w:tcPr>
          <w:p w14:paraId="0CE209CE" w14:textId="77777777" w:rsidR="00541FB0" w:rsidRPr="00EC6867" w:rsidRDefault="00541FB0" w:rsidP="003B5C53">
            <w:pPr>
              <w:numPr>
                <w:ilvl w:val="1"/>
                <w:numId w:val="1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61AD2CA" w14:textId="77777777" w:rsidTr="00541FB0">
        <w:trPr>
          <w:trHeight w:val="432"/>
        </w:trPr>
        <w:tc>
          <w:tcPr>
            <w:tcW w:w="5000" w:type="pct"/>
            <w:gridSpan w:val="10"/>
            <w:vAlign w:val="center"/>
          </w:tcPr>
          <w:p w14:paraId="26BF8959"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D04E85C"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 xml:space="preserve">Harmonizirati na klaviru zadanu melodiju uz primjenu </w:t>
            </w:r>
            <w:proofErr w:type="spellStart"/>
            <w:r w:rsidRPr="00EC6867">
              <w:rPr>
                <w:rFonts w:ascii="Arial Narrow" w:eastAsia="ヒラギノ角ゴ Pro W3" w:hAnsi="Arial Narrow" w:cs="Arial"/>
                <w:color w:val="000000"/>
                <w:sz w:val="20"/>
                <w:szCs w:val="20"/>
              </w:rPr>
              <w:t>kvintakorda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kvartsekstakorda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septakorda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nonakorda</w:t>
            </w:r>
            <w:proofErr w:type="spellEnd"/>
            <w:r w:rsidRPr="00EC6867">
              <w:rPr>
                <w:rFonts w:ascii="Arial Narrow" w:eastAsia="ヒラギノ角ゴ Pro W3" w:hAnsi="Arial Narrow" w:cs="Arial"/>
                <w:color w:val="000000"/>
                <w:sz w:val="20"/>
                <w:szCs w:val="20"/>
              </w:rPr>
              <w:t xml:space="preserve"> te </w:t>
            </w:r>
            <w:proofErr w:type="spellStart"/>
            <w:r w:rsidRPr="00EC6867">
              <w:rPr>
                <w:rFonts w:ascii="Arial Narrow" w:eastAsia="ヒラギノ角ゴ Pro W3" w:hAnsi="Arial Narrow" w:cs="Arial"/>
                <w:color w:val="000000"/>
                <w:sz w:val="20"/>
                <w:szCs w:val="20"/>
              </w:rPr>
              <w:t>alteriranih</w:t>
            </w:r>
            <w:proofErr w:type="spellEnd"/>
            <w:r w:rsidRPr="00EC6867">
              <w:rPr>
                <w:rFonts w:ascii="Arial Narrow" w:eastAsia="ヒラギノ角ゴ Pro W3" w:hAnsi="Arial Narrow" w:cs="Arial"/>
                <w:color w:val="000000"/>
                <w:sz w:val="20"/>
                <w:szCs w:val="20"/>
              </w:rPr>
              <w:t xml:space="preserve"> akorda dijatonskog i </w:t>
            </w:r>
            <w:proofErr w:type="spellStart"/>
            <w:r w:rsidRPr="00EC6867">
              <w:rPr>
                <w:rFonts w:ascii="Arial Narrow" w:eastAsia="ヒラギノ角ゴ Pro W3" w:hAnsi="Arial Narrow" w:cs="Arial"/>
                <w:color w:val="000000"/>
                <w:sz w:val="20"/>
                <w:szCs w:val="20"/>
              </w:rPr>
              <w:t>kromatskog</w:t>
            </w:r>
            <w:proofErr w:type="spellEnd"/>
            <w:r w:rsidRPr="00EC6867">
              <w:rPr>
                <w:rFonts w:ascii="Arial Narrow" w:eastAsia="ヒラギノ角ゴ Pro W3" w:hAnsi="Arial Narrow" w:cs="Arial"/>
                <w:color w:val="000000"/>
                <w:sz w:val="20"/>
                <w:szCs w:val="20"/>
              </w:rPr>
              <w:t xml:space="preserve"> tipa.</w:t>
            </w:r>
          </w:p>
          <w:p w14:paraId="6052E0C5"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6685CD1E"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541FB0" w:rsidRPr="00EC6867" w14:paraId="52988DBD" w14:textId="77777777" w:rsidTr="00541FB0">
        <w:trPr>
          <w:trHeight w:val="432"/>
        </w:trPr>
        <w:tc>
          <w:tcPr>
            <w:tcW w:w="5000" w:type="pct"/>
            <w:gridSpan w:val="10"/>
            <w:vAlign w:val="center"/>
          </w:tcPr>
          <w:p w14:paraId="3E154F86" w14:textId="77777777" w:rsidR="00541FB0" w:rsidRPr="00EC6867" w:rsidRDefault="00541FB0" w:rsidP="003B5C53">
            <w:pPr>
              <w:numPr>
                <w:ilvl w:val="1"/>
                <w:numId w:val="1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41885C2A" w14:textId="77777777" w:rsidTr="00541FB0">
        <w:trPr>
          <w:trHeight w:val="432"/>
        </w:trPr>
        <w:tc>
          <w:tcPr>
            <w:tcW w:w="5000" w:type="pct"/>
            <w:gridSpan w:val="10"/>
            <w:vAlign w:val="center"/>
          </w:tcPr>
          <w:p w14:paraId="41825F21"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Sekvence. Modulacije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stavci. Harmonizacija protestantskog korala a la J. B. Bach. Harmonizacija hrvatskih narodnih napjeva.</w:t>
            </w:r>
          </w:p>
        </w:tc>
      </w:tr>
      <w:tr w:rsidR="00541FB0" w:rsidRPr="00EC6867" w14:paraId="7444B751" w14:textId="77777777" w:rsidTr="00541FB0">
        <w:trPr>
          <w:trHeight w:val="432"/>
        </w:trPr>
        <w:tc>
          <w:tcPr>
            <w:tcW w:w="3085" w:type="pct"/>
            <w:gridSpan w:val="7"/>
            <w:vAlign w:val="center"/>
          </w:tcPr>
          <w:p w14:paraId="274495AB" w14:textId="77777777" w:rsidR="00541FB0" w:rsidRPr="00EC6867" w:rsidRDefault="00541FB0" w:rsidP="003B5C53">
            <w:pPr>
              <w:numPr>
                <w:ilvl w:val="1"/>
                <w:numId w:val="1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D2E95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F3829D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A9B5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1A324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AC096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584D1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B92FF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6ADE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BF2BEE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91BE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1C23B09" w14:textId="77777777" w:rsidTr="00541FB0">
        <w:trPr>
          <w:trHeight w:val="432"/>
        </w:trPr>
        <w:tc>
          <w:tcPr>
            <w:tcW w:w="3085" w:type="pct"/>
            <w:gridSpan w:val="7"/>
            <w:vAlign w:val="center"/>
          </w:tcPr>
          <w:p w14:paraId="0B398156" w14:textId="77777777" w:rsidR="00541FB0" w:rsidRPr="00EC6867" w:rsidRDefault="00541FB0" w:rsidP="003B5C53">
            <w:pPr>
              <w:numPr>
                <w:ilvl w:val="1"/>
                <w:numId w:val="1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236AB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628A5DD" w14:textId="77777777" w:rsidTr="00541FB0">
        <w:trPr>
          <w:trHeight w:val="432"/>
        </w:trPr>
        <w:tc>
          <w:tcPr>
            <w:tcW w:w="5000" w:type="pct"/>
            <w:gridSpan w:val="10"/>
            <w:vAlign w:val="center"/>
          </w:tcPr>
          <w:p w14:paraId="535F9D76" w14:textId="072CE03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541FB0" w:rsidRPr="00EC6867" w14:paraId="4E49D993" w14:textId="77777777" w:rsidTr="00541FB0">
        <w:trPr>
          <w:trHeight w:val="432"/>
        </w:trPr>
        <w:tc>
          <w:tcPr>
            <w:tcW w:w="5000" w:type="pct"/>
            <w:gridSpan w:val="10"/>
            <w:vAlign w:val="center"/>
          </w:tcPr>
          <w:p w14:paraId="306FDB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A3564BB" w14:textId="77777777" w:rsidTr="00541FB0">
        <w:trPr>
          <w:trHeight w:val="432"/>
        </w:trPr>
        <w:tc>
          <w:tcPr>
            <w:tcW w:w="5000" w:type="pct"/>
            <w:gridSpan w:val="10"/>
            <w:vAlign w:val="center"/>
          </w:tcPr>
          <w:p w14:paraId="022CC2AF" w14:textId="7777777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6EDDD69" w14:textId="77777777" w:rsidTr="00541FB0">
        <w:trPr>
          <w:trHeight w:val="111"/>
        </w:trPr>
        <w:tc>
          <w:tcPr>
            <w:tcW w:w="552" w:type="pct"/>
            <w:vAlign w:val="center"/>
          </w:tcPr>
          <w:p w14:paraId="3D6613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0035378"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6AA5CCD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5B0B21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16AE0A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DD3F12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D79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BF09F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3C47EF2" w14:textId="77777777" w:rsidTr="00541FB0">
        <w:trPr>
          <w:trHeight w:val="108"/>
        </w:trPr>
        <w:tc>
          <w:tcPr>
            <w:tcW w:w="552" w:type="pct"/>
            <w:vAlign w:val="center"/>
          </w:tcPr>
          <w:p w14:paraId="2E53E41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361B26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3606CD4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DFEC45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1BDF38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3439F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9F99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0EA9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6CD63AA" w14:textId="77777777" w:rsidTr="00541FB0">
        <w:trPr>
          <w:trHeight w:val="108"/>
        </w:trPr>
        <w:tc>
          <w:tcPr>
            <w:tcW w:w="552" w:type="pct"/>
            <w:vAlign w:val="center"/>
          </w:tcPr>
          <w:p w14:paraId="1446C67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A3847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C1621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802F73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4D3B4B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C92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68F83A1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D9FD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5B31254" w14:textId="77777777" w:rsidTr="00541FB0">
        <w:trPr>
          <w:trHeight w:val="108"/>
        </w:trPr>
        <w:tc>
          <w:tcPr>
            <w:tcW w:w="552" w:type="pct"/>
            <w:vAlign w:val="center"/>
          </w:tcPr>
          <w:p w14:paraId="7075545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03150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EE7D9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9AF2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667229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DA65A8F"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D153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1F539CC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6CCBBDE" w14:textId="77777777" w:rsidTr="00541FB0">
        <w:trPr>
          <w:trHeight w:val="432"/>
        </w:trPr>
        <w:tc>
          <w:tcPr>
            <w:tcW w:w="5000" w:type="pct"/>
            <w:gridSpan w:val="10"/>
            <w:vAlign w:val="center"/>
          </w:tcPr>
          <w:p w14:paraId="21D300A7"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F0CEE6C" w14:textId="77777777" w:rsidTr="00541FB0">
        <w:trPr>
          <w:trHeight w:val="432"/>
        </w:trPr>
        <w:tc>
          <w:tcPr>
            <w:tcW w:w="5000" w:type="pct"/>
            <w:gridSpan w:val="10"/>
            <w:vAlign w:val="center"/>
          </w:tcPr>
          <w:p w14:paraId="67500C2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541FB0" w:rsidRPr="00EC6867" w14:paraId="54E237FF" w14:textId="77777777" w:rsidTr="00541FB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4EE88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DF3FAF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F08365" w14:textId="77777777" w:rsidR="00541FB0" w:rsidRPr="00EC6867" w:rsidRDefault="00541FB0" w:rsidP="00541FB0">
                  <w:pPr>
                    <w:rPr>
                      <w:rFonts w:ascii="Arial Narrow" w:eastAsia="Times New Roman" w:hAnsi="Arial Narrow" w:cs="Times New Roman"/>
                      <w:b/>
                      <w:bCs/>
                      <w:sz w:val="20"/>
                      <w:szCs w:val="20"/>
                      <w:lang w:eastAsia="hr-HR"/>
                    </w:rPr>
                  </w:pPr>
                </w:p>
                <w:p w14:paraId="5CED781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2589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41566A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410B3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FB18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9E1C2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A2BC155" w14:textId="77777777" w:rsidTr="00541FB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58B05B6"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66C2F3" w14:textId="77777777" w:rsidR="00541FB0" w:rsidRPr="00EC6867" w:rsidRDefault="00541FB0" w:rsidP="00541FB0">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1E51C816" w14:textId="77777777" w:rsidR="00541FB0" w:rsidRPr="00EC6867" w:rsidRDefault="00541FB0" w:rsidP="00541FB0">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275A55F"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655FBE3" w14:textId="77777777" w:rsidR="00541FB0" w:rsidRPr="00EC6867" w:rsidRDefault="00541FB0" w:rsidP="00541FB0">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BAD0D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DE7B44"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542817D1" w14:textId="77777777" w:rsidTr="00541FB0">
              <w:tc>
                <w:tcPr>
                  <w:tcW w:w="1784" w:type="dxa"/>
                  <w:tcBorders>
                    <w:top w:val="single" w:sz="4" w:space="0" w:color="auto"/>
                    <w:left w:val="single" w:sz="4" w:space="0" w:color="auto"/>
                    <w:bottom w:val="single" w:sz="4" w:space="0" w:color="auto"/>
                    <w:right w:val="single" w:sz="4" w:space="0" w:color="auto"/>
                  </w:tcBorders>
                </w:tcPr>
                <w:p w14:paraId="2BA4CDB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C74DEA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5A8E0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15E534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151DFC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3A7E26E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14A68AD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202B0E75" w14:textId="77777777" w:rsidTr="00541FB0">
              <w:tc>
                <w:tcPr>
                  <w:tcW w:w="1784" w:type="dxa"/>
                  <w:tcBorders>
                    <w:top w:val="single" w:sz="4" w:space="0" w:color="auto"/>
                    <w:left w:val="single" w:sz="4" w:space="0" w:color="auto"/>
                    <w:bottom w:val="single" w:sz="4" w:space="0" w:color="auto"/>
                    <w:right w:val="single" w:sz="4" w:space="0" w:color="auto"/>
                  </w:tcBorders>
                </w:tcPr>
                <w:p w14:paraId="212686F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5E157E7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9A24E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62A7EE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5F63B6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0F6C51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96E1B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7736E24A" w14:textId="77777777" w:rsidTr="00541FB0">
              <w:tc>
                <w:tcPr>
                  <w:tcW w:w="1784" w:type="dxa"/>
                  <w:tcBorders>
                    <w:top w:val="single" w:sz="4" w:space="0" w:color="auto"/>
                    <w:left w:val="single" w:sz="4" w:space="0" w:color="auto"/>
                    <w:bottom w:val="single" w:sz="4" w:space="0" w:color="auto"/>
                    <w:right w:val="single" w:sz="4" w:space="0" w:color="auto"/>
                  </w:tcBorders>
                </w:tcPr>
                <w:p w14:paraId="2ED66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73582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186B6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6B90FA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3EBC9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7A5E8B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32DD84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2F4D0C1" w14:textId="77777777" w:rsidTr="00541FB0">
              <w:tc>
                <w:tcPr>
                  <w:tcW w:w="1784" w:type="dxa"/>
                  <w:tcBorders>
                    <w:top w:val="single" w:sz="4" w:space="0" w:color="auto"/>
                    <w:left w:val="single" w:sz="4" w:space="0" w:color="auto"/>
                    <w:bottom w:val="single" w:sz="4" w:space="0" w:color="auto"/>
                    <w:right w:val="single" w:sz="4" w:space="0" w:color="auto"/>
                  </w:tcBorders>
                </w:tcPr>
                <w:p w14:paraId="0F9439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445F7C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1E4A573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4FFBA8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01A2E08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608D34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241489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9A56A93" w14:textId="77777777" w:rsidTr="00541FB0">
              <w:tc>
                <w:tcPr>
                  <w:tcW w:w="1784" w:type="dxa"/>
                  <w:tcBorders>
                    <w:top w:val="single" w:sz="4" w:space="0" w:color="auto"/>
                    <w:left w:val="single" w:sz="4" w:space="0" w:color="auto"/>
                    <w:bottom w:val="single" w:sz="4" w:space="0" w:color="auto"/>
                    <w:right w:val="single" w:sz="4" w:space="0" w:color="auto"/>
                  </w:tcBorders>
                </w:tcPr>
                <w:p w14:paraId="44F965B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EE82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6CDD0A7D" w14:textId="77777777" w:rsidR="00541FB0" w:rsidRPr="00EC6867" w:rsidRDefault="00541FB0" w:rsidP="00541FB0">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6E853F2"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9E9528A" w14:textId="77777777" w:rsidR="00541FB0" w:rsidRPr="00EC6867" w:rsidRDefault="00541FB0" w:rsidP="00541FB0">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7105A1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95C012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29F6335D"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651D45D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4FAFB187" w14:textId="77777777" w:rsidTr="00541FB0">
        <w:trPr>
          <w:trHeight w:val="432"/>
        </w:trPr>
        <w:tc>
          <w:tcPr>
            <w:tcW w:w="5000" w:type="pct"/>
            <w:gridSpan w:val="10"/>
            <w:vAlign w:val="center"/>
          </w:tcPr>
          <w:p w14:paraId="1E236A3F"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867E59A" w14:textId="77777777" w:rsidTr="00541FB0">
        <w:trPr>
          <w:trHeight w:val="432"/>
        </w:trPr>
        <w:tc>
          <w:tcPr>
            <w:tcW w:w="5000" w:type="pct"/>
            <w:gridSpan w:val="10"/>
            <w:vAlign w:val="center"/>
          </w:tcPr>
          <w:p w14:paraId="223A5C31" w14:textId="77777777" w:rsidR="00541FB0" w:rsidRPr="00EC6867" w:rsidRDefault="00541FB0" w:rsidP="003B5C53">
            <w:pPr>
              <w:pStyle w:val="Odlomakpopisa"/>
              <w:numPr>
                <w:ilvl w:val="0"/>
                <w:numId w:val="176"/>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3EF769A" w14:textId="77777777" w:rsidR="00541FB0" w:rsidRPr="00EC6867" w:rsidRDefault="00541FB0" w:rsidP="003B5C53">
            <w:pPr>
              <w:pStyle w:val="Odlomakpopisa"/>
              <w:numPr>
                <w:ilvl w:val="0"/>
                <w:numId w:val="176"/>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p>
          <w:p w14:paraId="04A5D1A2" w14:textId="77777777" w:rsidR="00541FB0" w:rsidRPr="00EC6867" w:rsidRDefault="00541FB0" w:rsidP="003B5C53">
            <w:pPr>
              <w:pStyle w:val="Odlomakpopisa"/>
              <w:widowControl w:val="0"/>
              <w:numPr>
                <w:ilvl w:val="0"/>
                <w:numId w:val="176"/>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eastAsia="Times New Roman" w:hAnsi="Arial Narrow" w:cs="Times New Roman"/>
                <w:color w:val="222222"/>
                <w:sz w:val="20"/>
                <w:szCs w:val="20"/>
                <w:lang w:eastAsia="hr-HR"/>
              </w:rPr>
              <w:t>Čuperjani</w:t>
            </w:r>
            <w:proofErr w:type="spellEnd"/>
            <w:r w:rsidRPr="00EC6867">
              <w:rPr>
                <w:rFonts w:ascii="Arial Narrow" w:eastAsia="Times New Roman" w:hAnsi="Arial Narrow" w:cs="Times New Roman"/>
                <w:color w:val="222222"/>
                <w:sz w:val="20"/>
                <w:szCs w:val="20"/>
                <w:lang w:eastAsia="hr-HR"/>
              </w:rPr>
              <w:t xml:space="preserve">, L., </w:t>
            </w:r>
            <w:proofErr w:type="spellStart"/>
            <w:r w:rsidRPr="00EC6867">
              <w:rPr>
                <w:rFonts w:ascii="Arial Narrow" w:eastAsia="Times New Roman" w:hAnsi="Arial Narrow" w:cs="Times New Roman"/>
                <w:color w:val="222222"/>
                <w:sz w:val="20"/>
                <w:szCs w:val="20"/>
                <w:lang w:eastAsia="hr-HR"/>
              </w:rPr>
              <w:t>Veljović</w:t>
            </w:r>
            <w:proofErr w:type="spellEnd"/>
            <w:r w:rsidRPr="00EC6867">
              <w:rPr>
                <w:rFonts w:ascii="Arial Narrow" w:eastAsia="Times New Roman" w:hAnsi="Arial Narrow" w:cs="Times New Roman"/>
                <w:color w:val="222222"/>
                <w:sz w:val="20"/>
                <w:szCs w:val="20"/>
                <w:lang w:eastAsia="hr-HR"/>
              </w:rPr>
              <w:t xml:space="preserve">,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541FB0" w:rsidRPr="00EC6867" w14:paraId="588AAE57" w14:textId="77777777" w:rsidTr="00541FB0">
        <w:trPr>
          <w:trHeight w:val="432"/>
        </w:trPr>
        <w:tc>
          <w:tcPr>
            <w:tcW w:w="5000" w:type="pct"/>
            <w:gridSpan w:val="10"/>
            <w:vAlign w:val="center"/>
          </w:tcPr>
          <w:p w14:paraId="74E03629" w14:textId="77777777" w:rsidR="00541FB0" w:rsidRPr="00EC6867" w:rsidRDefault="00541FB0" w:rsidP="003B5C53">
            <w:pPr>
              <w:numPr>
                <w:ilvl w:val="1"/>
                <w:numId w:val="1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3DE39EB4" w14:textId="77777777" w:rsidTr="00541FB0">
        <w:trPr>
          <w:trHeight w:val="432"/>
        </w:trPr>
        <w:tc>
          <w:tcPr>
            <w:tcW w:w="5000" w:type="pct"/>
            <w:gridSpan w:val="10"/>
            <w:vAlign w:val="center"/>
          </w:tcPr>
          <w:p w14:paraId="5B4F2BBA" w14:textId="77777777" w:rsidR="00541FB0" w:rsidRPr="00EC6867" w:rsidRDefault="00541FB0" w:rsidP="003B5C53">
            <w:pPr>
              <w:pStyle w:val="Odlomakpopisa"/>
              <w:numPr>
                <w:ilvl w:val="0"/>
                <w:numId w:val="177"/>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lastRenderedPageBreak/>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74D5C89" w14:textId="77777777" w:rsidR="00541FB0" w:rsidRPr="00EC6867" w:rsidRDefault="00541FB0" w:rsidP="003B5C53">
            <w:pPr>
              <w:pStyle w:val="Odlomakpopisa"/>
              <w:numPr>
                <w:ilvl w:val="0"/>
                <w:numId w:val="177"/>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541FB0" w:rsidRPr="00EC6867" w14:paraId="67B238CD" w14:textId="77777777" w:rsidTr="00541FB0">
        <w:trPr>
          <w:trHeight w:val="432"/>
        </w:trPr>
        <w:tc>
          <w:tcPr>
            <w:tcW w:w="5000" w:type="pct"/>
            <w:gridSpan w:val="10"/>
            <w:vAlign w:val="center"/>
          </w:tcPr>
          <w:p w14:paraId="604C3C4D" w14:textId="30C152FD" w:rsidR="00541FB0" w:rsidRPr="00EC6867" w:rsidRDefault="00541FB0" w:rsidP="003B5C53">
            <w:pPr>
              <w:pStyle w:val="Odlomakpopisa"/>
              <w:numPr>
                <w:ilvl w:val="1"/>
                <w:numId w:val="12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463842FF" w14:textId="77777777" w:rsidTr="00541FB0">
        <w:trPr>
          <w:trHeight w:val="432"/>
        </w:trPr>
        <w:tc>
          <w:tcPr>
            <w:tcW w:w="5000" w:type="pct"/>
            <w:gridSpan w:val="10"/>
            <w:vAlign w:val="center"/>
          </w:tcPr>
          <w:p w14:paraId="3B3A00B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3A4A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BD11665" w14:textId="6F91ACFB" w:rsidR="008B0960" w:rsidRPr="00EC6867" w:rsidRDefault="008B0960" w:rsidP="0006166A"/>
    <w:p w14:paraId="42A61198" w14:textId="77FDCA29" w:rsidR="00541FB0" w:rsidRPr="00EC6867" w:rsidRDefault="00541FB0" w:rsidP="0006166A"/>
    <w:p w14:paraId="5E416DD8" w14:textId="0F1FE77D" w:rsidR="00541FB0" w:rsidRPr="00EC6867" w:rsidRDefault="00541FB0" w:rsidP="0006166A"/>
    <w:p w14:paraId="56006F17" w14:textId="69B2A689" w:rsidR="00541FB0" w:rsidRPr="00EC6867" w:rsidRDefault="00541FB0" w:rsidP="0006166A"/>
    <w:p w14:paraId="05ABC62A" w14:textId="29DDFE6B" w:rsidR="00541FB0" w:rsidRPr="00EC6867" w:rsidRDefault="00541FB0" w:rsidP="0006166A"/>
    <w:p w14:paraId="44761B73" w14:textId="0207D6AF" w:rsidR="00541FB0" w:rsidRPr="00EC6867" w:rsidRDefault="00541FB0" w:rsidP="0006166A"/>
    <w:p w14:paraId="01C3AB21" w14:textId="4A88C344" w:rsidR="00541FB0" w:rsidRPr="00EC6867" w:rsidRDefault="00541FB0" w:rsidP="0006166A"/>
    <w:p w14:paraId="7BB7F3F7" w14:textId="5B175559" w:rsidR="00541FB0" w:rsidRPr="00EC6867" w:rsidRDefault="00541FB0" w:rsidP="0006166A"/>
    <w:p w14:paraId="293212AC" w14:textId="01031413" w:rsidR="00541FB0" w:rsidRPr="00EC6867" w:rsidRDefault="00541FB0" w:rsidP="0006166A"/>
    <w:p w14:paraId="6E25CA3B" w14:textId="3ACC3584" w:rsidR="00541FB0" w:rsidRPr="00EC6867" w:rsidRDefault="00541FB0" w:rsidP="0006166A"/>
    <w:p w14:paraId="472DE68A" w14:textId="46F210F4" w:rsidR="00541FB0" w:rsidRPr="00EC6867" w:rsidRDefault="00541FB0" w:rsidP="0006166A"/>
    <w:p w14:paraId="4F812BCB" w14:textId="2979EBB4" w:rsidR="00541FB0" w:rsidRPr="00EC6867" w:rsidRDefault="00541FB0" w:rsidP="0006166A"/>
    <w:p w14:paraId="455433E1" w14:textId="4A571043" w:rsidR="00541FB0" w:rsidRPr="00EC6867" w:rsidRDefault="00541FB0" w:rsidP="0006166A"/>
    <w:p w14:paraId="0917A5CC" w14:textId="6B403336" w:rsidR="00541FB0" w:rsidRPr="00EC6867" w:rsidRDefault="00541FB0" w:rsidP="0006166A"/>
    <w:p w14:paraId="18F98FFD" w14:textId="391589A5" w:rsidR="00541FB0" w:rsidRPr="00EC6867" w:rsidRDefault="00541FB0" w:rsidP="0006166A"/>
    <w:p w14:paraId="0A4E4348" w14:textId="7777C771" w:rsidR="00541FB0" w:rsidRPr="00EC6867" w:rsidRDefault="00541FB0" w:rsidP="0006166A"/>
    <w:p w14:paraId="492B3349" w14:textId="195B4D77" w:rsidR="00541FB0" w:rsidRPr="00EC6867" w:rsidRDefault="00541FB0" w:rsidP="0006166A"/>
    <w:p w14:paraId="5EB78ED1" w14:textId="42EED7CB" w:rsidR="00541FB0" w:rsidRPr="00EC6867" w:rsidRDefault="00541FB0" w:rsidP="0006166A"/>
    <w:p w14:paraId="5FD967DA" w14:textId="3271FF9F" w:rsidR="00541FB0" w:rsidRPr="00EC6867" w:rsidRDefault="00541FB0" w:rsidP="0006166A"/>
    <w:p w14:paraId="5A68400A" w14:textId="6C6DB232" w:rsidR="00541FB0" w:rsidRPr="00EC6867" w:rsidRDefault="00541FB0" w:rsidP="0006166A"/>
    <w:p w14:paraId="475A1DF4" w14:textId="673BE1CB" w:rsidR="00541FB0" w:rsidRPr="00EC6867" w:rsidRDefault="00541FB0" w:rsidP="0006166A"/>
    <w:p w14:paraId="7F5225DF" w14:textId="0D83E941" w:rsidR="00541FB0" w:rsidRPr="00EC6867" w:rsidRDefault="00541FB0" w:rsidP="0006166A"/>
    <w:p w14:paraId="1898253A" w14:textId="1FD8E7E8" w:rsidR="00541FB0" w:rsidRPr="00EC6867" w:rsidRDefault="00541FB0" w:rsidP="0006166A"/>
    <w:p w14:paraId="5F456DD8" w14:textId="0593EB03" w:rsidR="00541FB0" w:rsidRPr="00EC6867" w:rsidRDefault="00541FB0" w:rsidP="0006166A"/>
    <w:p w14:paraId="16AB8904" w14:textId="4DB41766" w:rsidR="00541FB0" w:rsidRPr="00EC6867" w:rsidRDefault="00541FB0" w:rsidP="0006166A"/>
    <w:p w14:paraId="10F27FB2" w14:textId="421988C2" w:rsidR="00541FB0" w:rsidRPr="00EC6867" w:rsidRDefault="00541FB0" w:rsidP="0006166A"/>
    <w:p w14:paraId="68A0640C" w14:textId="6C2B1DF0" w:rsidR="00541FB0" w:rsidRPr="00EC6867" w:rsidRDefault="00541FB0" w:rsidP="0006166A"/>
    <w:p w14:paraId="4D286A83" w14:textId="228AF3D7" w:rsidR="00541FB0" w:rsidRPr="00EC6867" w:rsidRDefault="00541FB0" w:rsidP="0006166A"/>
    <w:p w14:paraId="47B94730" w14:textId="29ECCC3D" w:rsidR="00541FB0" w:rsidRPr="00EC6867" w:rsidRDefault="00541FB0" w:rsidP="0006166A"/>
    <w:p w14:paraId="4EFBDD2A" w14:textId="403E6913"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195A2F81" w14:textId="77777777" w:rsidTr="00541FB0">
        <w:trPr>
          <w:trHeight w:hRule="exact" w:val="587"/>
          <w:jc w:val="center"/>
        </w:trPr>
        <w:tc>
          <w:tcPr>
            <w:tcW w:w="5000" w:type="pct"/>
            <w:gridSpan w:val="3"/>
            <w:shd w:val="clear" w:color="auto" w:fill="auto"/>
            <w:vAlign w:val="center"/>
          </w:tcPr>
          <w:p w14:paraId="0384D13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34407B96" w14:textId="77777777" w:rsidTr="00541FB0">
        <w:trPr>
          <w:trHeight w:val="405"/>
          <w:jc w:val="center"/>
        </w:trPr>
        <w:tc>
          <w:tcPr>
            <w:tcW w:w="1180" w:type="pct"/>
            <w:shd w:val="clear" w:color="auto" w:fill="auto"/>
            <w:vAlign w:val="center"/>
          </w:tcPr>
          <w:p w14:paraId="33DD1C8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9C1E3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541FB0" w:rsidRPr="00EC6867" w14:paraId="0E87E81A" w14:textId="77777777" w:rsidTr="00541FB0">
        <w:trPr>
          <w:trHeight w:val="405"/>
          <w:jc w:val="center"/>
        </w:trPr>
        <w:tc>
          <w:tcPr>
            <w:tcW w:w="1180" w:type="pct"/>
            <w:shd w:val="clear" w:color="auto" w:fill="auto"/>
            <w:vAlign w:val="center"/>
          </w:tcPr>
          <w:p w14:paraId="28D209D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CD0BA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Doc.art</w:t>
            </w:r>
            <w:proofErr w:type="spellEnd"/>
            <w:r w:rsidRPr="00EC6867">
              <w:rPr>
                <w:rFonts w:ascii="Arial Narrow" w:hAnsi="Arial Narrow" w:cs="Arial"/>
                <w:sz w:val="20"/>
                <w:szCs w:val="20"/>
              </w:rPr>
              <w:t>. Ana Horvat</w:t>
            </w:r>
          </w:p>
        </w:tc>
      </w:tr>
      <w:tr w:rsidR="00541FB0" w:rsidRPr="00EC6867" w14:paraId="55C2338E" w14:textId="77777777" w:rsidTr="00541FB0">
        <w:trPr>
          <w:trHeight w:val="405"/>
          <w:jc w:val="center"/>
        </w:trPr>
        <w:tc>
          <w:tcPr>
            <w:tcW w:w="1180" w:type="pct"/>
            <w:vAlign w:val="center"/>
          </w:tcPr>
          <w:p w14:paraId="0EDFF5E8"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0E96B32" w14:textId="2EA9EC18" w:rsidR="00541FB0" w:rsidRPr="00EC6867" w:rsidRDefault="00E441BE" w:rsidP="00541FB0">
            <w:pPr>
              <w:rPr>
                <w:rFonts w:ascii="Arial Narrow" w:eastAsia="Times New Roman" w:hAnsi="Arial Narrow" w:cs="Arial"/>
                <w:b/>
                <w:sz w:val="20"/>
                <w:szCs w:val="20"/>
                <w:lang w:eastAsia="hr-HR"/>
              </w:rPr>
            </w:pPr>
            <w:r>
              <w:rPr>
                <w:rFonts w:ascii="Arial Narrow" w:hAnsi="Arial Narrow" w:cs="Arial"/>
                <w:sz w:val="20"/>
                <w:szCs w:val="20"/>
              </w:rPr>
              <w:t>-</w:t>
            </w:r>
          </w:p>
        </w:tc>
      </w:tr>
      <w:tr w:rsidR="00541FB0" w:rsidRPr="00EC6867" w14:paraId="080DAD4C" w14:textId="77777777" w:rsidTr="00541FB0">
        <w:trPr>
          <w:trHeight w:val="405"/>
          <w:jc w:val="center"/>
        </w:trPr>
        <w:tc>
          <w:tcPr>
            <w:tcW w:w="1180" w:type="pct"/>
            <w:vAlign w:val="center"/>
          </w:tcPr>
          <w:p w14:paraId="1640B8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0572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45B03E" w14:textId="77777777" w:rsidTr="00541FB0">
        <w:trPr>
          <w:trHeight w:val="405"/>
          <w:jc w:val="center"/>
        </w:trPr>
        <w:tc>
          <w:tcPr>
            <w:tcW w:w="1180" w:type="pct"/>
            <w:vAlign w:val="center"/>
          </w:tcPr>
          <w:p w14:paraId="0FBDEA8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3DB9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ZP204</w:t>
            </w:r>
          </w:p>
        </w:tc>
      </w:tr>
      <w:tr w:rsidR="00541FB0" w:rsidRPr="00EC6867" w14:paraId="43E80A5F" w14:textId="77777777" w:rsidTr="00541FB0">
        <w:trPr>
          <w:trHeight w:val="405"/>
          <w:jc w:val="center"/>
        </w:trPr>
        <w:tc>
          <w:tcPr>
            <w:tcW w:w="1180" w:type="pct"/>
            <w:vAlign w:val="center"/>
          </w:tcPr>
          <w:p w14:paraId="7E86ED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3FE95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3129356D" w14:textId="77777777" w:rsidTr="00541FB0">
        <w:trPr>
          <w:trHeight w:val="405"/>
          <w:jc w:val="center"/>
        </w:trPr>
        <w:tc>
          <w:tcPr>
            <w:tcW w:w="1180" w:type="pct"/>
            <w:vAlign w:val="center"/>
          </w:tcPr>
          <w:p w14:paraId="37E2AE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5A16C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4636D56B" w14:textId="77777777" w:rsidTr="00541FB0">
        <w:trPr>
          <w:trHeight w:val="145"/>
          <w:jc w:val="center"/>
        </w:trPr>
        <w:tc>
          <w:tcPr>
            <w:tcW w:w="1180" w:type="pct"/>
            <w:vMerge w:val="restart"/>
            <w:vAlign w:val="center"/>
          </w:tcPr>
          <w:p w14:paraId="14F35B9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0E2E5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13873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6952DF8" w14:textId="77777777" w:rsidTr="00541FB0">
        <w:trPr>
          <w:trHeight w:val="145"/>
          <w:jc w:val="center"/>
        </w:trPr>
        <w:tc>
          <w:tcPr>
            <w:tcW w:w="1180" w:type="pct"/>
            <w:vMerge/>
            <w:vAlign w:val="center"/>
          </w:tcPr>
          <w:p w14:paraId="40A649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4660A4B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9B583F" w14:textId="77777777" w:rsidR="00541FB0" w:rsidRPr="00EC6867" w:rsidRDefault="00541FB0" w:rsidP="003B5C53">
            <w:pPr>
              <w:pStyle w:val="Odlomakpopisa"/>
              <w:numPr>
                <w:ilvl w:val="0"/>
                <w:numId w:val="18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116F11"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563F9556" w14:textId="77777777" w:rsidTr="00541FB0">
        <w:trPr>
          <w:trHeight w:hRule="exact" w:val="288"/>
        </w:trPr>
        <w:tc>
          <w:tcPr>
            <w:tcW w:w="5000" w:type="pct"/>
            <w:gridSpan w:val="10"/>
            <w:shd w:val="clear" w:color="auto" w:fill="auto"/>
            <w:vAlign w:val="center"/>
          </w:tcPr>
          <w:p w14:paraId="1BDEAF34" w14:textId="77777777" w:rsidR="00541FB0" w:rsidRPr="00EC6867" w:rsidRDefault="00541FB0" w:rsidP="003B5C53">
            <w:pPr>
              <w:pStyle w:val="Odlomakpopisa"/>
              <w:numPr>
                <w:ilvl w:val="0"/>
                <w:numId w:val="1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8F411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BCBC1A1" w14:textId="77777777" w:rsidTr="00541FB0">
        <w:trPr>
          <w:trHeight w:val="432"/>
        </w:trPr>
        <w:tc>
          <w:tcPr>
            <w:tcW w:w="5000" w:type="pct"/>
            <w:gridSpan w:val="10"/>
            <w:vAlign w:val="center"/>
          </w:tcPr>
          <w:p w14:paraId="6050EE1D" w14:textId="77777777" w:rsidR="00541FB0" w:rsidRPr="00EC6867" w:rsidRDefault="00541FB0" w:rsidP="003B5C53">
            <w:pPr>
              <w:pStyle w:val="Odlomakpopisa"/>
              <w:numPr>
                <w:ilvl w:val="1"/>
                <w:numId w:val="1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E5C0567" w14:textId="77777777" w:rsidTr="00541FB0">
        <w:trPr>
          <w:trHeight w:val="432"/>
        </w:trPr>
        <w:tc>
          <w:tcPr>
            <w:tcW w:w="5000" w:type="pct"/>
            <w:gridSpan w:val="10"/>
            <w:vAlign w:val="center"/>
          </w:tcPr>
          <w:p w14:paraId="72CFF0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541FB0" w:rsidRPr="00EC6867" w14:paraId="3818A82B" w14:textId="77777777" w:rsidTr="00541FB0">
        <w:trPr>
          <w:trHeight w:val="432"/>
        </w:trPr>
        <w:tc>
          <w:tcPr>
            <w:tcW w:w="5000" w:type="pct"/>
            <w:gridSpan w:val="10"/>
            <w:vAlign w:val="center"/>
          </w:tcPr>
          <w:p w14:paraId="1B4819F6" w14:textId="77777777" w:rsidR="00541FB0" w:rsidRPr="00EC6867" w:rsidRDefault="00541FB0" w:rsidP="003B5C53">
            <w:pPr>
              <w:pStyle w:val="Odlomakpopisa"/>
              <w:numPr>
                <w:ilvl w:val="1"/>
                <w:numId w:val="1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24E0E14" w14:textId="77777777" w:rsidTr="00541FB0">
        <w:trPr>
          <w:trHeight w:val="432"/>
        </w:trPr>
        <w:tc>
          <w:tcPr>
            <w:tcW w:w="5000" w:type="pct"/>
            <w:gridSpan w:val="10"/>
            <w:vAlign w:val="center"/>
          </w:tcPr>
          <w:p w14:paraId="24F83D2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BA7B07C" w14:textId="77777777" w:rsidTr="00541FB0">
        <w:trPr>
          <w:trHeight w:val="432"/>
        </w:trPr>
        <w:tc>
          <w:tcPr>
            <w:tcW w:w="5000" w:type="pct"/>
            <w:gridSpan w:val="10"/>
            <w:vAlign w:val="center"/>
          </w:tcPr>
          <w:p w14:paraId="677EEF1A" w14:textId="77777777" w:rsidR="00541FB0" w:rsidRPr="00EC6867" w:rsidRDefault="00541FB0" w:rsidP="003B5C53">
            <w:pPr>
              <w:numPr>
                <w:ilvl w:val="1"/>
                <w:numId w:val="1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44D12500" w14:textId="77777777" w:rsidTr="00541FB0">
        <w:trPr>
          <w:trHeight w:val="432"/>
        </w:trPr>
        <w:tc>
          <w:tcPr>
            <w:tcW w:w="5000" w:type="pct"/>
            <w:gridSpan w:val="10"/>
            <w:vAlign w:val="center"/>
          </w:tcPr>
          <w:p w14:paraId="3B2A3813" w14:textId="77777777" w:rsidR="00541FB0" w:rsidRPr="00EC6867" w:rsidRDefault="00541FB0" w:rsidP="003B5C53">
            <w:pPr>
              <w:pStyle w:val="Odlomakpopisa"/>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baroka i klasicizma.</w:t>
            </w:r>
          </w:p>
          <w:p w14:paraId="5DB5FF20" w14:textId="77777777" w:rsidR="00541FB0" w:rsidRPr="00EC6867" w:rsidRDefault="00541FB0" w:rsidP="003B5C53">
            <w:pPr>
              <w:pStyle w:val="Odlomakpopisa"/>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A0960BE" w14:textId="77777777" w:rsidR="00541FB0" w:rsidRPr="00EC6867" w:rsidRDefault="00541FB0" w:rsidP="003B5C53">
            <w:pPr>
              <w:pStyle w:val="Odlomakpopisa"/>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541FB0" w:rsidRPr="00EC6867" w14:paraId="63A31F9E" w14:textId="77777777" w:rsidTr="00541FB0">
        <w:trPr>
          <w:trHeight w:val="432"/>
        </w:trPr>
        <w:tc>
          <w:tcPr>
            <w:tcW w:w="5000" w:type="pct"/>
            <w:gridSpan w:val="10"/>
            <w:vAlign w:val="center"/>
          </w:tcPr>
          <w:p w14:paraId="268551E2" w14:textId="77777777" w:rsidR="00541FB0" w:rsidRPr="00EC6867" w:rsidRDefault="00541FB0" w:rsidP="003B5C53">
            <w:pPr>
              <w:numPr>
                <w:ilvl w:val="1"/>
                <w:numId w:val="1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27A1CDC" w14:textId="77777777" w:rsidTr="00541FB0">
        <w:trPr>
          <w:trHeight w:val="432"/>
        </w:trPr>
        <w:tc>
          <w:tcPr>
            <w:tcW w:w="5000" w:type="pct"/>
            <w:gridSpan w:val="10"/>
            <w:vAlign w:val="center"/>
          </w:tcPr>
          <w:p w14:paraId="0400EC69"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w:t>
            </w:r>
            <w:proofErr w:type="spellStart"/>
            <w:r w:rsidRPr="00EC6867">
              <w:rPr>
                <w:rFonts w:ascii="Arial Narrow" w:hAnsi="Arial Narrow" w:cs="Arial"/>
                <w:snapToGrid w:val="0"/>
                <w:sz w:val="20"/>
                <w:szCs w:val="20"/>
                <w:lang w:val="en-GB"/>
              </w:rPr>
              <w:t>Obrtajni</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kontrapunkt</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posebno</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dvostruki</w:t>
            </w:r>
            <w:proofErr w:type="spellEnd"/>
            <w:r w:rsidRPr="00EC6867">
              <w:rPr>
                <w:rFonts w:ascii="Arial Narrow" w:hAnsi="Arial Narrow" w:cs="Arial"/>
                <w:snapToGrid w:val="0"/>
                <w:sz w:val="20"/>
                <w:szCs w:val="20"/>
                <w:lang w:val="en-GB"/>
              </w:rPr>
              <w:t xml:space="preserve">). Imitacija. Kanon. </w:t>
            </w:r>
            <w:proofErr w:type="spellStart"/>
            <w:r w:rsidRPr="00EC6867">
              <w:rPr>
                <w:rFonts w:ascii="Arial Narrow" w:hAnsi="Arial Narrow" w:cs="Arial"/>
                <w:snapToGrid w:val="0"/>
                <w:sz w:val="20"/>
                <w:szCs w:val="20"/>
                <w:lang w:val="en-GB"/>
              </w:rPr>
              <w:t>Dvoglasna</w:t>
            </w:r>
            <w:proofErr w:type="spellEnd"/>
            <w:r w:rsidRPr="00EC6867">
              <w:rPr>
                <w:rFonts w:ascii="Arial Narrow" w:hAnsi="Arial Narrow" w:cs="Arial"/>
                <w:snapToGrid w:val="0"/>
                <w:sz w:val="20"/>
                <w:szCs w:val="20"/>
                <w:lang w:val="en-GB"/>
              </w:rPr>
              <w:t xml:space="preserve"> I </w:t>
            </w:r>
            <w:proofErr w:type="spellStart"/>
            <w:r w:rsidRPr="00EC6867">
              <w:rPr>
                <w:rFonts w:ascii="Arial Narrow" w:hAnsi="Arial Narrow" w:cs="Arial"/>
                <w:snapToGrid w:val="0"/>
                <w:sz w:val="20"/>
                <w:szCs w:val="20"/>
                <w:lang w:val="en-GB"/>
              </w:rPr>
              <w:t>troglasna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invencija</w:t>
            </w:r>
            <w:proofErr w:type="spellEnd"/>
            <w:r w:rsidRPr="00EC6867">
              <w:rPr>
                <w:rFonts w:ascii="Arial Narrow" w:hAnsi="Arial Narrow" w:cs="Arial"/>
                <w:snapToGrid w:val="0"/>
                <w:sz w:val="20"/>
                <w:szCs w:val="20"/>
                <w:lang w:val="en-GB"/>
              </w:rPr>
              <w:t xml:space="preserve">. Fuga. </w:t>
            </w:r>
            <w:proofErr w:type="spellStart"/>
            <w:r w:rsidRPr="00EC6867">
              <w:rPr>
                <w:rFonts w:ascii="Arial Narrow" w:hAnsi="Arial Narrow" w:cs="Arial"/>
                <w:snapToGrid w:val="0"/>
                <w:sz w:val="20"/>
                <w:szCs w:val="20"/>
                <w:lang w:val="en-GB"/>
              </w:rPr>
              <w:t>Dvostruka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fuga</w:t>
            </w:r>
            <w:proofErr w:type="spellEnd"/>
            <w:r w:rsidRPr="00EC6867">
              <w:rPr>
                <w:rFonts w:ascii="Arial Narrow" w:hAnsi="Arial Narrow" w:cs="Arial"/>
                <w:snapToGrid w:val="0"/>
                <w:sz w:val="20"/>
                <w:szCs w:val="20"/>
                <w:lang w:val="en-GB"/>
              </w:rPr>
              <w:t xml:space="preserve">. Passacaglia. </w:t>
            </w:r>
            <w:r w:rsidRPr="00EC6867">
              <w:rPr>
                <w:rFonts w:ascii="Arial Narrow" w:hAnsi="Arial Narrow" w:cs="Arial"/>
                <w:snapToGrid w:val="0"/>
                <w:sz w:val="20"/>
                <w:szCs w:val="20"/>
              </w:rPr>
              <w:t xml:space="preserve">Barokna suita. Barokni koncert. Analize se zasnivaju pretežno na Bachovim I </w:t>
            </w:r>
            <w:proofErr w:type="spellStart"/>
            <w:r w:rsidRPr="00EC6867">
              <w:rPr>
                <w:rFonts w:ascii="Arial Narrow" w:hAnsi="Arial Narrow" w:cs="Arial"/>
                <w:snapToGrid w:val="0"/>
                <w:sz w:val="20"/>
                <w:szCs w:val="20"/>
              </w:rPr>
              <w:t>Händlovim</w:t>
            </w:r>
            <w:proofErr w:type="spellEnd"/>
            <w:r w:rsidRPr="00EC6867">
              <w:rPr>
                <w:rFonts w:ascii="Arial Narrow" w:hAnsi="Arial Narrow" w:cs="Arial"/>
                <w:snapToGrid w:val="0"/>
                <w:sz w:val="20"/>
                <w:szCs w:val="20"/>
              </w:rPr>
              <w:t xml:space="preserve">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 xml:space="preserve">Klasika. Motiv. Rad s motivom. Dvotaktna fraza. Rečenica. Perioda. Dvodijelna I trodijelna pjesma. Složena trodijelna pjesma. Rondo. Sonata. Sonatni rondo. Varijacije. Analize se zasnivaju pretežno na </w:t>
            </w:r>
            <w:proofErr w:type="spellStart"/>
            <w:r w:rsidRPr="00EC6867">
              <w:rPr>
                <w:rFonts w:ascii="Arial Narrow" w:hAnsi="Arial Narrow" w:cs="Arial"/>
                <w:snapToGrid w:val="0"/>
                <w:sz w:val="20"/>
                <w:szCs w:val="20"/>
              </w:rPr>
              <w:t>Haydnovim</w:t>
            </w:r>
            <w:proofErr w:type="spellEnd"/>
            <w:r w:rsidRPr="00EC6867">
              <w:rPr>
                <w:rFonts w:ascii="Arial Narrow" w:hAnsi="Arial Narrow" w:cs="Arial"/>
                <w:snapToGrid w:val="0"/>
                <w:sz w:val="20"/>
                <w:szCs w:val="20"/>
              </w:rPr>
              <w:t xml:space="preserve">, Mozartovim i </w:t>
            </w:r>
            <w:proofErr w:type="spellStart"/>
            <w:r w:rsidRPr="00EC6867">
              <w:rPr>
                <w:rFonts w:ascii="Arial Narrow" w:hAnsi="Arial Narrow" w:cs="Arial"/>
                <w:snapToGrid w:val="0"/>
                <w:sz w:val="20"/>
                <w:szCs w:val="20"/>
              </w:rPr>
              <w:t>Beethovenovim</w:t>
            </w:r>
            <w:proofErr w:type="spellEnd"/>
            <w:r w:rsidRPr="00EC6867">
              <w:rPr>
                <w:rFonts w:ascii="Arial Narrow" w:hAnsi="Arial Narrow" w:cs="Arial"/>
                <w:snapToGrid w:val="0"/>
                <w:sz w:val="20"/>
                <w:szCs w:val="20"/>
              </w:rPr>
              <w:t xml:space="preserve"> sonatama i simfonijama.</w:t>
            </w:r>
            <w:r w:rsidRPr="00EC6867">
              <w:rPr>
                <w:rFonts w:ascii="Arial Narrow" w:hAnsi="Arial Narrow" w:cs="Arial"/>
                <w:b/>
                <w:bCs/>
                <w:snapToGrid w:val="0"/>
                <w:sz w:val="20"/>
                <w:szCs w:val="20"/>
              </w:rPr>
              <w:t xml:space="preserve">  </w:t>
            </w:r>
          </w:p>
        </w:tc>
      </w:tr>
      <w:tr w:rsidR="00541FB0" w:rsidRPr="00EC6867" w14:paraId="7668A5BF" w14:textId="77777777" w:rsidTr="00541FB0">
        <w:trPr>
          <w:trHeight w:val="432"/>
        </w:trPr>
        <w:tc>
          <w:tcPr>
            <w:tcW w:w="3085" w:type="pct"/>
            <w:gridSpan w:val="7"/>
            <w:vAlign w:val="center"/>
          </w:tcPr>
          <w:p w14:paraId="11B1FDEA" w14:textId="77777777" w:rsidR="00541FB0" w:rsidRPr="00EC6867" w:rsidRDefault="00541FB0" w:rsidP="003B5C53">
            <w:pPr>
              <w:numPr>
                <w:ilvl w:val="1"/>
                <w:numId w:val="1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466B3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2F795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F3928E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EE27E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21C063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2810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4195C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C02F29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8205E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C8977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811D9F" w14:textId="77777777" w:rsidTr="00541FB0">
        <w:trPr>
          <w:trHeight w:val="432"/>
        </w:trPr>
        <w:tc>
          <w:tcPr>
            <w:tcW w:w="3085" w:type="pct"/>
            <w:gridSpan w:val="7"/>
            <w:vAlign w:val="center"/>
          </w:tcPr>
          <w:p w14:paraId="27AB7C96" w14:textId="77777777" w:rsidR="00541FB0" w:rsidRPr="00EC6867" w:rsidRDefault="00541FB0" w:rsidP="003B5C53">
            <w:pPr>
              <w:numPr>
                <w:ilvl w:val="1"/>
                <w:numId w:val="1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8D7450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7373B45" w14:textId="77777777" w:rsidTr="00541FB0">
        <w:trPr>
          <w:trHeight w:val="432"/>
        </w:trPr>
        <w:tc>
          <w:tcPr>
            <w:tcW w:w="5000" w:type="pct"/>
            <w:gridSpan w:val="10"/>
            <w:vAlign w:val="center"/>
          </w:tcPr>
          <w:p w14:paraId="755A608F"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541FB0" w:rsidRPr="00EC6867" w14:paraId="79BF57EA" w14:textId="77777777" w:rsidTr="00541FB0">
        <w:trPr>
          <w:trHeight w:val="432"/>
        </w:trPr>
        <w:tc>
          <w:tcPr>
            <w:tcW w:w="5000" w:type="pct"/>
            <w:gridSpan w:val="10"/>
            <w:vAlign w:val="center"/>
          </w:tcPr>
          <w:p w14:paraId="0CE9A0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62451CD4" w14:textId="77777777" w:rsidTr="00541FB0">
        <w:trPr>
          <w:trHeight w:val="432"/>
        </w:trPr>
        <w:tc>
          <w:tcPr>
            <w:tcW w:w="5000" w:type="pct"/>
            <w:gridSpan w:val="10"/>
            <w:vAlign w:val="center"/>
          </w:tcPr>
          <w:p w14:paraId="3C9CB128"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985EDDF" w14:textId="77777777" w:rsidTr="00541FB0">
        <w:trPr>
          <w:trHeight w:val="111"/>
        </w:trPr>
        <w:tc>
          <w:tcPr>
            <w:tcW w:w="552" w:type="pct"/>
            <w:vAlign w:val="center"/>
          </w:tcPr>
          <w:p w14:paraId="106FCDE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C3BDF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00A775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223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6D9869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20E4CE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39A98DF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8183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3A8C12" w14:textId="77777777" w:rsidTr="00541FB0">
        <w:trPr>
          <w:trHeight w:val="108"/>
        </w:trPr>
        <w:tc>
          <w:tcPr>
            <w:tcW w:w="552" w:type="pct"/>
            <w:vAlign w:val="center"/>
          </w:tcPr>
          <w:p w14:paraId="7203291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E4CA0E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CC5FC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26791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4A56138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38FBF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27E4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17EF99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CC002C5" w14:textId="77777777" w:rsidTr="00541FB0">
        <w:trPr>
          <w:trHeight w:val="108"/>
        </w:trPr>
        <w:tc>
          <w:tcPr>
            <w:tcW w:w="552" w:type="pct"/>
            <w:vAlign w:val="center"/>
          </w:tcPr>
          <w:p w14:paraId="441C636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01F6B7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069D1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68D60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8AD0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E092F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32737F8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F017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7A80B4D" w14:textId="77777777" w:rsidTr="00541FB0">
        <w:trPr>
          <w:trHeight w:val="108"/>
        </w:trPr>
        <w:tc>
          <w:tcPr>
            <w:tcW w:w="552" w:type="pct"/>
            <w:vAlign w:val="center"/>
          </w:tcPr>
          <w:p w14:paraId="6D372CA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8B93B3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52195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4715EB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C4A644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CF59F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E97C90"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95C5EA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C281BF3" w14:textId="77777777" w:rsidTr="00541FB0">
        <w:trPr>
          <w:trHeight w:val="432"/>
        </w:trPr>
        <w:tc>
          <w:tcPr>
            <w:tcW w:w="5000" w:type="pct"/>
            <w:gridSpan w:val="10"/>
            <w:vAlign w:val="center"/>
          </w:tcPr>
          <w:p w14:paraId="14C672A0"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FBC5C5D" w14:textId="77777777" w:rsidTr="00541FB0">
        <w:trPr>
          <w:trHeight w:val="432"/>
        </w:trPr>
        <w:tc>
          <w:tcPr>
            <w:tcW w:w="5000" w:type="pct"/>
            <w:gridSpan w:val="10"/>
            <w:vAlign w:val="center"/>
          </w:tcPr>
          <w:p w14:paraId="49C4F91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612C9A97"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95C47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9E2D5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3F54D3" w14:textId="77777777" w:rsidR="00541FB0" w:rsidRPr="00EC6867" w:rsidRDefault="00541FB0" w:rsidP="00541FB0">
                  <w:pPr>
                    <w:rPr>
                      <w:rFonts w:ascii="Arial Narrow" w:eastAsia="Times New Roman" w:hAnsi="Arial Narrow" w:cs="Times New Roman"/>
                      <w:b/>
                      <w:bCs/>
                      <w:sz w:val="20"/>
                      <w:szCs w:val="20"/>
                      <w:lang w:eastAsia="hr-HR"/>
                    </w:rPr>
                  </w:pPr>
                </w:p>
                <w:p w14:paraId="6BA60F2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9FFF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10FD0A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6C47C6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AE608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5DAAD05"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98F1265"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73383C7"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53128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3F9B4F5"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0D9FE988"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ACEC7AB"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CECCF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D9A7534"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20989D63" w14:textId="77777777" w:rsidTr="00541FB0">
              <w:tc>
                <w:tcPr>
                  <w:tcW w:w="1787" w:type="dxa"/>
                  <w:tcBorders>
                    <w:top w:val="single" w:sz="4" w:space="0" w:color="auto"/>
                    <w:left w:val="single" w:sz="4" w:space="0" w:color="auto"/>
                    <w:bottom w:val="single" w:sz="4" w:space="0" w:color="auto"/>
                    <w:right w:val="single" w:sz="4" w:space="0" w:color="auto"/>
                  </w:tcBorders>
                </w:tcPr>
                <w:p w14:paraId="00C1A9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0A283E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15AB3BF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2757A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15B056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BEB7DD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4475B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r>
            <w:tr w:rsidR="00541FB0" w:rsidRPr="00EC6867" w14:paraId="5ED23CB2" w14:textId="77777777" w:rsidTr="00541FB0">
              <w:tc>
                <w:tcPr>
                  <w:tcW w:w="1787" w:type="dxa"/>
                  <w:tcBorders>
                    <w:top w:val="single" w:sz="4" w:space="0" w:color="auto"/>
                    <w:left w:val="single" w:sz="4" w:space="0" w:color="auto"/>
                    <w:bottom w:val="single" w:sz="4" w:space="0" w:color="auto"/>
                    <w:right w:val="single" w:sz="4" w:space="0" w:color="auto"/>
                  </w:tcBorders>
                </w:tcPr>
                <w:p w14:paraId="19DAAC5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-Analiziranje zadane skladbe,</w:t>
                  </w:r>
                </w:p>
                <w:p w14:paraId="75135DF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30912C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E21C6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0B749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528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4AA6A33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5D09AD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5987C000" w14:textId="77777777" w:rsidTr="00541FB0">
              <w:tc>
                <w:tcPr>
                  <w:tcW w:w="1787" w:type="dxa"/>
                  <w:tcBorders>
                    <w:top w:val="single" w:sz="4" w:space="0" w:color="auto"/>
                    <w:left w:val="single" w:sz="4" w:space="0" w:color="auto"/>
                    <w:bottom w:val="single" w:sz="4" w:space="0" w:color="auto"/>
                    <w:right w:val="single" w:sz="4" w:space="0" w:color="auto"/>
                  </w:tcBorders>
                </w:tcPr>
                <w:p w14:paraId="426F50D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437DB36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5777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E92BB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E360EE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AE6527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0F76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DAEE4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22BEA212" w14:textId="77777777" w:rsidTr="00541FB0">
              <w:tc>
                <w:tcPr>
                  <w:tcW w:w="1787" w:type="dxa"/>
                  <w:tcBorders>
                    <w:top w:val="single" w:sz="4" w:space="0" w:color="auto"/>
                    <w:left w:val="single" w:sz="4" w:space="0" w:color="auto"/>
                    <w:bottom w:val="single" w:sz="4" w:space="0" w:color="auto"/>
                    <w:right w:val="single" w:sz="4" w:space="0" w:color="auto"/>
                  </w:tcBorders>
                </w:tcPr>
                <w:p w14:paraId="47DDA33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1CCAEE9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030C60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5A295E2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00D91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238DF0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74A918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78FFFE74" w14:textId="77777777" w:rsidTr="00541FB0">
              <w:tc>
                <w:tcPr>
                  <w:tcW w:w="1787" w:type="dxa"/>
                  <w:tcBorders>
                    <w:top w:val="single" w:sz="4" w:space="0" w:color="auto"/>
                    <w:left w:val="single" w:sz="4" w:space="0" w:color="auto"/>
                    <w:bottom w:val="single" w:sz="4" w:space="0" w:color="auto"/>
                    <w:right w:val="single" w:sz="4" w:space="0" w:color="auto"/>
                  </w:tcBorders>
                </w:tcPr>
                <w:p w14:paraId="065C49D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1D893A3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489F3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B56A63E" w14:textId="77777777" w:rsidR="00541FB0" w:rsidRPr="00EC6867" w:rsidRDefault="00541FB0" w:rsidP="00541FB0">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634634E" w14:textId="77777777" w:rsidR="00541FB0" w:rsidRPr="00EC6867" w:rsidRDefault="00541FB0" w:rsidP="00541FB0">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D26574" w14:textId="77777777" w:rsidR="00541FB0" w:rsidRPr="00EC6867" w:rsidRDefault="00541FB0" w:rsidP="00541FB0">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C8ADCD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64826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FD198E9"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6E3E45B"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A1928BC" w14:textId="77777777" w:rsidTr="00541FB0">
        <w:trPr>
          <w:trHeight w:val="432"/>
        </w:trPr>
        <w:tc>
          <w:tcPr>
            <w:tcW w:w="5000" w:type="pct"/>
            <w:gridSpan w:val="10"/>
            <w:vAlign w:val="center"/>
          </w:tcPr>
          <w:p w14:paraId="18302571"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25D6BD58" w14:textId="77777777" w:rsidTr="00541FB0">
        <w:trPr>
          <w:trHeight w:val="432"/>
        </w:trPr>
        <w:tc>
          <w:tcPr>
            <w:tcW w:w="5000" w:type="pct"/>
            <w:gridSpan w:val="10"/>
            <w:vAlign w:val="center"/>
          </w:tcPr>
          <w:p w14:paraId="023C6F1F" w14:textId="77777777" w:rsidR="00541FB0" w:rsidRPr="00EC6867" w:rsidRDefault="00541FB0" w:rsidP="003B5C53">
            <w:pPr>
              <w:pStyle w:val="Odlomakpopisa"/>
              <w:numPr>
                <w:ilvl w:val="0"/>
                <w:numId w:val="179"/>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637F9BED" w14:textId="77777777" w:rsidR="00541FB0" w:rsidRPr="00EC6867" w:rsidRDefault="00541FB0" w:rsidP="003B5C53">
            <w:pPr>
              <w:pStyle w:val="Odlomakpopisa"/>
              <w:numPr>
                <w:ilvl w:val="0"/>
                <w:numId w:val="179"/>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318DBEA0" w14:textId="77777777" w:rsidR="00541FB0" w:rsidRPr="00EC6867" w:rsidRDefault="00541FB0" w:rsidP="003B5C53">
            <w:pPr>
              <w:pStyle w:val="Odlomakpopisa"/>
              <w:widowControl w:val="0"/>
              <w:numPr>
                <w:ilvl w:val="0"/>
                <w:numId w:val="17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541FB0" w:rsidRPr="00EC6867" w14:paraId="0FA80894" w14:textId="77777777" w:rsidTr="00541FB0">
        <w:trPr>
          <w:trHeight w:val="432"/>
        </w:trPr>
        <w:tc>
          <w:tcPr>
            <w:tcW w:w="5000" w:type="pct"/>
            <w:gridSpan w:val="10"/>
            <w:vAlign w:val="center"/>
          </w:tcPr>
          <w:p w14:paraId="3A2A9BCE" w14:textId="77777777" w:rsidR="00541FB0" w:rsidRPr="00EC6867" w:rsidRDefault="00541FB0" w:rsidP="003B5C53">
            <w:pPr>
              <w:numPr>
                <w:ilvl w:val="1"/>
                <w:numId w:val="1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4CD4364" w14:textId="77777777" w:rsidTr="00541FB0">
        <w:trPr>
          <w:trHeight w:val="432"/>
        </w:trPr>
        <w:tc>
          <w:tcPr>
            <w:tcW w:w="5000" w:type="pct"/>
            <w:gridSpan w:val="10"/>
            <w:vAlign w:val="center"/>
          </w:tcPr>
          <w:p w14:paraId="3C5DC7F8"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5743465D" w14:textId="77777777" w:rsidTr="00541FB0">
        <w:trPr>
          <w:trHeight w:val="432"/>
        </w:trPr>
        <w:tc>
          <w:tcPr>
            <w:tcW w:w="5000" w:type="pct"/>
            <w:gridSpan w:val="10"/>
            <w:vAlign w:val="center"/>
          </w:tcPr>
          <w:p w14:paraId="019F4C6B" w14:textId="77777777" w:rsidR="00541FB0" w:rsidRPr="00EC6867" w:rsidRDefault="00541FB0" w:rsidP="003B5C53">
            <w:pPr>
              <w:numPr>
                <w:ilvl w:val="1"/>
                <w:numId w:val="1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F0B18E4" w14:textId="77777777" w:rsidTr="00541FB0">
        <w:trPr>
          <w:trHeight w:val="432"/>
        </w:trPr>
        <w:tc>
          <w:tcPr>
            <w:tcW w:w="5000" w:type="pct"/>
            <w:gridSpan w:val="10"/>
            <w:vAlign w:val="center"/>
          </w:tcPr>
          <w:p w14:paraId="4AEF3F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5265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551D5CB" w14:textId="37C69F12" w:rsidR="00541FB0" w:rsidRPr="00EC6867" w:rsidRDefault="00541FB0" w:rsidP="0006166A"/>
    <w:p w14:paraId="59D150E0" w14:textId="4E188B53" w:rsidR="00541FB0" w:rsidRPr="00EC6867" w:rsidRDefault="00541FB0" w:rsidP="0006166A"/>
    <w:p w14:paraId="1EA5C2D9" w14:textId="5830D48D" w:rsidR="00541FB0" w:rsidRPr="00EC6867" w:rsidRDefault="00541FB0" w:rsidP="0006166A"/>
    <w:p w14:paraId="6456F744" w14:textId="7758E7EE" w:rsidR="00541FB0" w:rsidRPr="00EC6867" w:rsidRDefault="00541FB0" w:rsidP="0006166A"/>
    <w:p w14:paraId="28C69BCF" w14:textId="665421E6" w:rsidR="00541FB0" w:rsidRPr="00EC6867" w:rsidRDefault="00541FB0" w:rsidP="0006166A"/>
    <w:p w14:paraId="44A55C41" w14:textId="16D11271" w:rsidR="00541FB0" w:rsidRPr="00EC6867" w:rsidRDefault="00541FB0" w:rsidP="0006166A"/>
    <w:p w14:paraId="6DBD30F2" w14:textId="0E0BA117" w:rsidR="00541FB0" w:rsidRPr="00EC6867" w:rsidRDefault="00541FB0" w:rsidP="0006166A"/>
    <w:p w14:paraId="6F2F957E" w14:textId="0F86EE13" w:rsidR="00541FB0" w:rsidRPr="00EC6867" w:rsidRDefault="00541FB0" w:rsidP="0006166A"/>
    <w:p w14:paraId="46680693" w14:textId="1FD10DAC" w:rsidR="00541FB0" w:rsidRPr="00EC6867" w:rsidRDefault="00541FB0" w:rsidP="0006166A"/>
    <w:p w14:paraId="320631EA" w14:textId="32B59ADA" w:rsidR="00541FB0" w:rsidRPr="00EC6867" w:rsidRDefault="00541FB0" w:rsidP="0006166A"/>
    <w:p w14:paraId="7C02638D" w14:textId="02B20792" w:rsidR="00541FB0" w:rsidRPr="00EC6867" w:rsidRDefault="00541FB0" w:rsidP="0006166A"/>
    <w:p w14:paraId="02D91C86" w14:textId="5E27E1CC" w:rsidR="00541FB0" w:rsidRPr="00EC6867" w:rsidRDefault="00541FB0" w:rsidP="0006166A"/>
    <w:p w14:paraId="3B0E4AE3" w14:textId="2E5BBB5C" w:rsidR="00541FB0" w:rsidRPr="00EC6867" w:rsidRDefault="00541FB0" w:rsidP="0006166A"/>
    <w:p w14:paraId="102F8A8C" w14:textId="0AE2D356" w:rsidR="00541FB0" w:rsidRPr="00EC6867" w:rsidRDefault="00541FB0" w:rsidP="0006166A"/>
    <w:p w14:paraId="3AD23FBE" w14:textId="2EE42A06" w:rsidR="00541FB0" w:rsidRPr="00EC6867" w:rsidRDefault="00541FB0" w:rsidP="0006166A"/>
    <w:p w14:paraId="022D0565" w14:textId="1434A5AC" w:rsidR="00541FB0" w:rsidRPr="00EC6867" w:rsidRDefault="00541FB0" w:rsidP="0006166A"/>
    <w:p w14:paraId="42C470E2" w14:textId="052B5DD4" w:rsidR="00541FB0" w:rsidRPr="00EC6867" w:rsidRDefault="00541FB0" w:rsidP="0006166A"/>
    <w:p w14:paraId="6BBB4BAE" w14:textId="0B533EDC" w:rsidR="00541FB0" w:rsidRPr="00EC6867" w:rsidRDefault="00541FB0" w:rsidP="0006166A"/>
    <w:p w14:paraId="139F4016" w14:textId="5F6A4E61" w:rsidR="00541FB0" w:rsidRPr="00EC6867" w:rsidRDefault="00541FB0" w:rsidP="0006166A"/>
    <w:p w14:paraId="0C4DB689" w14:textId="1C604A56" w:rsidR="00541FB0" w:rsidRPr="00EC6867" w:rsidRDefault="00541FB0" w:rsidP="0006166A"/>
    <w:p w14:paraId="3510914C" w14:textId="57A2D218" w:rsidR="00541FB0" w:rsidRPr="00EC6867" w:rsidRDefault="00541FB0" w:rsidP="0006166A"/>
    <w:p w14:paraId="1C62D97C" w14:textId="173E19B4" w:rsidR="00541FB0" w:rsidRPr="00EC6867" w:rsidRDefault="00541FB0" w:rsidP="0006166A"/>
    <w:p w14:paraId="446CD5F2" w14:textId="1E5890AA" w:rsidR="00541FB0" w:rsidRPr="00EC6867" w:rsidRDefault="00541FB0" w:rsidP="0006166A"/>
    <w:p w14:paraId="46B284E0" w14:textId="49A06B47" w:rsidR="00541FB0" w:rsidRPr="00EC6867" w:rsidRDefault="00541FB0" w:rsidP="0006166A"/>
    <w:p w14:paraId="2A405DD5" w14:textId="025C8275"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73B3C16B" w14:textId="77777777" w:rsidTr="00541FB0">
        <w:trPr>
          <w:trHeight w:hRule="exact" w:val="587"/>
          <w:jc w:val="center"/>
        </w:trPr>
        <w:tc>
          <w:tcPr>
            <w:tcW w:w="5000" w:type="pct"/>
            <w:gridSpan w:val="3"/>
            <w:shd w:val="clear" w:color="auto" w:fill="auto"/>
            <w:vAlign w:val="center"/>
          </w:tcPr>
          <w:p w14:paraId="0019AAA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0F63BF3C" w14:textId="77777777" w:rsidTr="00541FB0">
        <w:trPr>
          <w:trHeight w:val="405"/>
          <w:jc w:val="center"/>
        </w:trPr>
        <w:tc>
          <w:tcPr>
            <w:tcW w:w="1180" w:type="pct"/>
            <w:shd w:val="clear" w:color="auto" w:fill="auto"/>
            <w:vAlign w:val="center"/>
          </w:tcPr>
          <w:p w14:paraId="52102B6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5D9D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II</w:t>
            </w:r>
          </w:p>
        </w:tc>
      </w:tr>
      <w:tr w:rsidR="00541FB0" w:rsidRPr="00EC6867" w14:paraId="3E2682D9" w14:textId="77777777" w:rsidTr="00541FB0">
        <w:trPr>
          <w:trHeight w:val="405"/>
          <w:jc w:val="center"/>
        </w:trPr>
        <w:tc>
          <w:tcPr>
            <w:tcW w:w="1180" w:type="pct"/>
            <w:shd w:val="clear" w:color="auto" w:fill="auto"/>
            <w:vAlign w:val="center"/>
          </w:tcPr>
          <w:p w14:paraId="00AC2C4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82A69B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541FB0" w:rsidRPr="00EC6867" w14:paraId="510B0D24" w14:textId="77777777" w:rsidTr="00541FB0">
        <w:trPr>
          <w:trHeight w:val="405"/>
          <w:jc w:val="center"/>
        </w:trPr>
        <w:tc>
          <w:tcPr>
            <w:tcW w:w="1180" w:type="pct"/>
            <w:vAlign w:val="center"/>
          </w:tcPr>
          <w:p w14:paraId="66769D5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F7E082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39383A54" w14:textId="77777777" w:rsidTr="00541FB0">
        <w:trPr>
          <w:trHeight w:val="405"/>
          <w:jc w:val="center"/>
        </w:trPr>
        <w:tc>
          <w:tcPr>
            <w:tcW w:w="1180" w:type="pct"/>
            <w:vAlign w:val="center"/>
          </w:tcPr>
          <w:p w14:paraId="3004039B"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0B2F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623D2F9" w14:textId="77777777" w:rsidTr="00541FB0">
        <w:trPr>
          <w:trHeight w:val="405"/>
          <w:jc w:val="center"/>
        </w:trPr>
        <w:tc>
          <w:tcPr>
            <w:tcW w:w="1180" w:type="pct"/>
            <w:vAlign w:val="center"/>
          </w:tcPr>
          <w:p w14:paraId="3D228AD2"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34801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LKMA022</w:t>
            </w:r>
          </w:p>
        </w:tc>
      </w:tr>
      <w:tr w:rsidR="00541FB0" w:rsidRPr="00EC6867" w14:paraId="5493D375" w14:textId="77777777" w:rsidTr="00541FB0">
        <w:trPr>
          <w:trHeight w:val="405"/>
          <w:jc w:val="center"/>
        </w:trPr>
        <w:tc>
          <w:tcPr>
            <w:tcW w:w="1180" w:type="pct"/>
            <w:vAlign w:val="center"/>
          </w:tcPr>
          <w:p w14:paraId="276146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9D82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72C7CA0" w14:textId="77777777" w:rsidTr="00541FB0">
        <w:trPr>
          <w:trHeight w:val="405"/>
          <w:jc w:val="center"/>
        </w:trPr>
        <w:tc>
          <w:tcPr>
            <w:tcW w:w="1180" w:type="pct"/>
            <w:vAlign w:val="center"/>
          </w:tcPr>
          <w:p w14:paraId="462424F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ABF6E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72ECAFB" w14:textId="77777777" w:rsidTr="00541FB0">
        <w:trPr>
          <w:trHeight w:val="145"/>
          <w:jc w:val="center"/>
        </w:trPr>
        <w:tc>
          <w:tcPr>
            <w:tcW w:w="1180" w:type="pct"/>
            <w:vMerge w:val="restart"/>
            <w:vAlign w:val="center"/>
          </w:tcPr>
          <w:p w14:paraId="70B5C54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85E867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D587FE2"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541FB0" w:rsidRPr="00EC6867" w14:paraId="7278D2DA" w14:textId="77777777" w:rsidTr="00541FB0">
        <w:trPr>
          <w:trHeight w:val="145"/>
          <w:jc w:val="center"/>
        </w:trPr>
        <w:tc>
          <w:tcPr>
            <w:tcW w:w="1180" w:type="pct"/>
            <w:vMerge/>
            <w:vAlign w:val="center"/>
          </w:tcPr>
          <w:p w14:paraId="192DDCC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F7B466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7480F1F" w14:textId="77777777" w:rsidR="00541FB0" w:rsidRPr="00EC6867" w:rsidRDefault="00541FB0" w:rsidP="003B5C53">
            <w:pPr>
              <w:pStyle w:val="Odlomakpopisa"/>
              <w:numPr>
                <w:ilvl w:val="0"/>
                <w:numId w:val="18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203DF70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911"/>
        <w:gridCol w:w="1930"/>
        <w:gridCol w:w="853"/>
        <w:gridCol w:w="1745"/>
        <w:gridCol w:w="1142"/>
        <w:gridCol w:w="1240"/>
        <w:gridCol w:w="1108"/>
        <w:gridCol w:w="1290"/>
        <w:gridCol w:w="3472"/>
      </w:tblGrid>
      <w:tr w:rsidR="00541FB0" w:rsidRPr="00EC6867" w14:paraId="210204F2" w14:textId="77777777" w:rsidTr="00541FB0">
        <w:trPr>
          <w:trHeight w:hRule="exact" w:val="288"/>
        </w:trPr>
        <w:tc>
          <w:tcPr>
            <w:tcW w:w="5000" w:type="pct"/>
            <w:gridSpan w:val="10"/>
            <w:shd w:val="clear" w:color="auto" w:fill="auto"/>
            <w:vAlign w:val="center"/>
          </w:tcPr>
          <w:p w14:paraId="043B58F6" w14:textId="77777777" w:rsidR="00541FB0" w:rsidRPr="00EC6867" w:rsidRDefault="00541FB0" w:rsidP="003B5C53">
            <w:pPr>
              <w:pStyle w:val="Odlomakpopisa"/>
              <w:numPr>
                <w:ilvl w:val="0"/>
                <w:numId w:val="18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D0816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7B0839E" w14:textId="77777777" w:rsidTr="00541FB0">
        <w:trPr>
          <w:trHeight w:val="432"/>
        </w:trPr>
        <w:tc>
          <w:tcPr>
            <w:tcW w:w="5000" w:type="pct"/>
            <w:gridSpan w:val="10"/>
            <w:vAlign w:val="center"/>
          </w:tcPr>
          <w:p w14:paraId="6584835D" w14:textId="77777777" w:rsidR="00541FB0" w:rsidRPr="00EC6867" w:rsidRDefault="00541FB0" w:rsidP="003B5C53">
            <w:pPr>
              <w:pStyle w:val="Odlomakpopisa"/>
              <w:numPr>
                <w:ilvl w:val="1"/>
                <w:numId w:val="18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10326D6C" w14:textId="77777777" w:rsidTr="00541FB0">
        <w:trPr>
          <w:trHeight w:val="432"/>
        </w:trPr>
        <w:tc>
          <w:tcPr>
            <w:tcW w:w="5000" w:type="pct"/>
            <w:gridSpan w:val="10"/>
            <w:vAlign w:val="center"/>
          </w:tcPr>
          <w:p w14:paraId="39B60F67" w14:textId="77777777" w:rsidR="00541FB0" w:rsidRPr="00EC6867" w:rsidRDefault="00541FB0" w:rsidP="00541FB0">
            <w:pPr>
              <w:autoSpaceDE w:val="0"/>
              <w:autoSpaceDN w:val="0"/>
              <w:adjustRightInd w:val="0"/>
              <w:jc w:val="both"/>
              <w:rPr>
                <w:rFonts w:ascii="Arial Narrow" w:hAnsi="Arial Narrow"/>
                <w:sz w:val="20"/>
                <w:szCs w:val="20"/>
              </w:rPr>
            </w:pPr>
            <w:r w:rsidRPr="00EC6867">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1879B5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541FB0" w:rsidRPr="00EC6867" w14:paraId="01E6F671" w14:textId="77777777" w:rsidTr="00541FB0">
        <w:trPr>
          <w:trHeight w:val="432"/>
        </w:trPr>
        <w:tc>
          <w:tcPr>
            <w:tcW w:w="5000" w:type="pct"/>
            <w:gridSpan w:val="10"/>
            <w:vAlign w:val="center"/>
          </w:tcPr>
          <w:p w14:paraId="799C72A4" w14:textId="77777777" w:rsidR="00541FB0" w:rsidRPr="00EC6867" w:rsidRDefault="00541FB0" w:rsidP="003B5C53">
            <w:pPr>
              <w:pStyle w:val="Odlomakpopisa"/>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6D4CD7E" w14:textId="77777777" w:rsidTr="00541FB0">
        <w:trPr>
          <w:trHeight w:val="432"/>
        </w:trPr>
        <w:tc>
          <w:tcPr>
            <w:tcW w:w="5000" w:type="pct"/>
            <w:gridSpan w:val="10"/>
            <w:vAlign w:val="center"/>
          </w:tcPr>
          <w:p w14:paraId="1489001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78314D50" w14:textId="77777777" w:rsidTr="00541FB0">
        <w:trPr>
          <w:trHeight w:val="432"/>
        </w:trPr>
        <w:tc>
          <w:tcPr>
            <w:tcW w:w="5000" w:type="pct"/>
            <w:gridSpan w:val="10"/>
            <w:vAlign w:val="center"/>
          </w:tcPr>
          <w:p w14:paraId="0CDC3D88" w14:textId="77777777" w:rsidR="00541FB0" w:rsidRPr="00EC6867" w:rsidRDefault="00541FB0" w:rsidP="003B5C53">
            <w:pPr>
              <w:numPr>
                <w:ilvl w:val="1"/>
                <w:numId w:val="18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1B0251A" w14:textId="77777777" w:rsidTr="00541FB0">
        <w:trPr>
          <w:trHeight w:val="1721"/>
        </w:trPr>
        <w:tc>
          <w:tcPr>
            <w:tcW w:w="5000" w:type="pct"/>
            <w:gridSpan w:val="10"/>
            <w:vAlign w:val="center"/>
          </w:tcPr>
          <w:p w14:paraId="166FFE23" w14:textId="77777777" w:rsidR="00541FB0" w:rsidRPr="00EC6867" w:rsidRDefault="00541FB0" w:rsidP="003B5C53">
            <w:pPr>
              <w:pStyle w:val="Bezproreda"/>
              <w:numPr>
                <w:ilvl w:val="0"/>
                <w:numId w:val="182"/>
              </w:numPr>
              <w:jc w:val="both"/>
              <w:rPr>
                <w:rFonts w:ascii="Arial Narrow" w:hAnsi="Arial Narrow"/>
                <w:sz w:val="20"/>
                <w:szCs w:val="20"/>
              </w:rPr>
            </w:pPr>
            <w:r w:rsidRPr="00EC6867">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617532CB"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682A8AC8" w14:textId="77777777" w:rsidR="00541FB0" w:rsidRPr="00EC6867" w:rsidRDefault="00541FB0" w:rsidP="003B5C53">
            <w:pPr>
              <w:pStyle w:val="Bezproreda"/>
              <w:numPr>
                <w:ilvl w:val="0"/>
                <w:numId w:val="182"/>
              </w:numPr>
              <w:jc w:val="both"/>
              <w:rPr>
                <w:rFonts w:ascii="Arial Narrow" w:hAnsi="Arial Narrow"/>
                <w:sz w:val="20"/>
                <w:szCs w:val="20"/>
              </w:rPr>
            </w:pPr>
            <w:r w:rsidRPr="00EC6867">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431B1038"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hAnsi="Arial Narrow"/>
                <w:color w:val="000000"/>
                <w:sz w:val="20"/>
                <w:szCs w:val="20"/>
              </w:rPr>
              <w:t>P</w:t>
            </w:r>
            <w:r w:rsidRPr="00EC6867">
              <w:rPr>
                <w:rFonts w:ascii="Arial Narrow" w:eastAsia="+mn-ea" w:hAnsi="Arial Narrow"/>
                <w:color w:val="000000"/>
                <w:sz w:val="20"/>
                <w:szCs w:val="20"/>
              </w:rPr>
              <w:t xml:space="preserve">repoznati i objasniti važnost uloge obitelji u učenju i cjelokupnom  razvoju djeteta </w:t>
            </w:r>
            <w:r w:rsidRPr="00EC6867">
              <w:rPr>
                <w:rFonts w:ascii="Arial Narrow" w:hAnsi="Arial Narrow"/>
                <w:color w:val="000000"/>
                <w:sz w:val="20"/>
                <w:szCs w:val="20"/>
              </w:rPr>
              <w:t>i usvojiti oblike suradnje s roditeljima.</w:t>
            </w:r>
            <w:r w:rsidRPr="00EC6867">
              <w:rPr>
                <w:rFonts w:ascii="Arial Narrow" w:eastAsia="+mn-ea" w:hAnsi="Arial Narrow"/>
                <w:color w:val="000000"/>
                <w:sz w:val="20"/>
                <w:szCs w:val="20"/>
              </w:rPr>
              <w:t xml:space="preserve"> </w:t>
            </w:r>
          </w:p>
          <w:p w14:paraId="004A0DF6"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34065323"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541FB0" w:rsidRPr="00EC6867" w14:paraId="5C242D34" w14:textId="77777777" w:rsidTr="00541FB0">
        <w:trPr>
          <w:trHeight w:val="432"/>
        </w:trPr>
        <w:tc>
          <w:tcPr>
            <w:tcW w:w="5000" w:type="pct"/>
            <w:gridSpan w:val="10"/>
            <w:vAlign w:val="center"/>
          </w:tcPr>
          <w:p w14:paraId="0D8C584D" w14:textId="77777777" w:rsidR="00541FB0" w:rsidRPr="00EC6867" w:rsidRDefault="00541FB0" w:rsidP="003B5C53">
            <w:pPr>
              <w:numPr>
                <w:ilvl w:val="1"/>
                <w:numId w:val="18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1BA18ECE" w14:textId="77777777" w:rsidTr="00541FB0">
        <w:trPr>
          <w:trHeight w:val="432"/>
        </w:trPr>
        <w:tc>
          <w:tcPr>
            <w:tcW w:w="5000" w:type="pct"/>
            <w:gridSpan w:val="10"/>
          </w:tcPr>
          <w:tbl>
            <w:tblPr>
              <w:tblW w:w="0" w:type="auto"/>
              <w:tblLook w:val="04A0" w:firstRow="1" w:lastRow="0" w:firstColumn="1" w:lastColumn="0" w:noHBand="0" w:noVBand="1"/>
            </w:tblPr>
            <w:tblGrid>
              <w:gridCol w:w="7322"/>
            </w:tblGrid>
            <w:tr w:rsidR="00541FB0" w:rsidRPr="00EC6867" w14:paraId="73A2A89D" w14:textId="77777777" w:rsidTr="00541FB0">
              <w:trPr>
                <w:trHeight w:val="279"/>
              </w:trPr>
              <w:tc>
                <w:tcPr>
                  <w:tcW w:w="7322" w:type="dxa"/>
                  <w:tcBorders>
                    <w:top w:val="nil"/>
                    <w:left w:val="nil"/>
                    <w:bottom w:val="nil"/>
                    <w:right w:val="nil"/>
                  </w:tcBorders>
                </w:tcPr>
                <w:p w14:paraId="72E71CAC" w14:textId="77777777" w:rsidR="00541FB0" w:rsidRPr="00EC6867" w:rsidRDefault="00541FB0" w:rsidP="00541FB0">
                  <w:pPr>
                    <w:keepNext/>
                    <w:jc w:val="both"/>
                    <w:rPr>
                      <w:rFonts w:ascii="Arial Narrow" w:hAnsi="Arial Narrow"/>
                      <w:sz w:val="20"/>
                      <w:szCs w:val="20"/>
                    </w:rPr>
                  </w:pPr>
                  <w:r w:rsidRPr="00EC6867">
                    <w:rPr>
                      <w:rFonts w:ascii="Arial Narrow" w:hAnsi="Arial Narrow"/>
                      <w:sz w:val="20"/>
                      <w:szCs w:val="20"/>
                    </w:rPr>
                    <w:lastRenderedPageBreak/>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743EB32" w14:textId="77777777" w:rsidR="00541FB0" w:rsidRPr="00EC6867" w:rsidRDefault="00541FB0" w:rsidP="00541FB0">
                  <w:pPr>
                    <w:jc w:val="both"/>
                    <w:rPr>
                      <w:rFonts w:ascii="Arial Narrow" w:hAnsi="Arial Narrow"/>
                      <w:sz w:val="20"/>
                      <w:szCs w:val="20"/>
                    </w:rPr>
                  </w:pPr>
                  <w:r w:rsidRPr="00EC6867">
                    <w:rPr>
                      <w:rFonts w:ascii="Arial Narrow" w:hAnsi="Arial Narrow"/>
                      <w:sz w:val="20"/>
                      <w:szCs w:val="20"/>
                    </w:rPr>
                    <w:t xml:space="preserve">Menadžment škole i vođenje razreda. </w:t>
                  </w:r>
                  <w:r w:rsidRPr="00EC6867">
                    <w:rPr>
                      <w:rFonts w:ascii="Arial Narrow" w:hAnsi="Arial Narrow"/>
                      <w:bCs/>
                      <w:sz w:val="20"/>
                      <w:szCs w:val="20"/>
                    </w:rPr>
                    <w:t xml:space="preserve">Pravila i disciplina. </w:t>
                  </w:r>
                  <w:r w:rsidRPr="00EC6867">
                    <w:rPr>
                      <w:rFonts w:ascii="Arial Narrow" w:hAnsi="Arial Narrow"/>
                      <w:sz w:val="20"/>
                      <w:szCs w:val="20"/>
                    </w:rPr>
                    <w:t xml:space="preserve">Suradnja u školi, s roditeljima i zajednicom. Cjeloživotno učenje i profesionalni razvoj.       </w:t>
                  </w:r>
                </w:p>
              </w:tc>
            </w:tr>
          </w:tbl>
          <w:p w14:paraId="422B8BDE" w14:textId="77777777" w:rsidR="00541FB0" w:rsidRPr="00EC6867" w:rsidRDefault="00541FB0" w:rsidP="00541FB0">
            <w:pPr>
              <w:jc w:val="both"/>
              <w:rPr>
                <w:rFonts w:ascii="Arial Narrow" w:hAnsi="Arial Narrow"/>
                <w:sz w:val="20"/>
                <w:szCs w:val="20"/>
              </w:rPr>
            </w:pPr>
          </w:p>
        </w:tc>
      </w:tr>
      <w:tr w:rsidR="00541FB0" w:rsidRPr="00EC6867" w14:paraId="13E8C70A" w14:textId="77777777" w:rsidTr="00541FB0">
        <w:trPr>
          <w:trHeight w:val="432"/>
        </w:trPr>
        <w:tc>
          <w:tcPr>
            <w:tcW w:w="3093" w:type="pct"/>
            <w:gridSpan w:val="7"/>
            <w:vAlign w:val="center"/>
          </w:tcPr>
          <w:p w14:paraId="1FF02F6F" w14:textId="77777777" w:rsidR="00541FB0" w:rsidRPr="00EC6867" w:rsidRDefault="00541FB0" w:rsidP="003B5C53">
            <w:pPr>
              <w:pStyle w:val="Odlomakpopisa"/>
              <w:numPr>
                <w:ilvl w:val="1"/>
                <w:numId w:val="18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5C586A7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6F88F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89E4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B4D541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9EDB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28" w:type="pct"/>
            <w:vAlign w:val="center"/>
          </w:tcPr>
          <w:p w14:paraId="494B46C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7E837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A74F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79EB5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E96A29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B7E0880" w14:textId="77777777" w:rsidTr="00541FB0">
        <w:trPr>
          <w:trHeight w:val="432"/>
        </w:trPr>
        <w:tc>
          <w:tcPr>
            <w:tcW w:w="3093" w:type="pct"/>
            <w:gridSpan w:val="7"/>
            <w:vAlign w:val="center"/>
          </w:tcPr>
          <w:p w14:paraId="64287CFC" w14:textId="77777777" w:rsidR="00541FB0" w:rsidRPr="00EC6867" w:rsidRDefault="00541FB0" w:rsidP="003B5C53">
            <w:pPr>
              <w:numPr>
                <w:ilvl w:val="1"/>
                <w:numId w:val="18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7" w:type="pct"/>
            <w:gridSpan w:val="3"/>
            <w:vAlign w:val="center"/>
          </w:tcPr>
          <w:p w14:paraId="004FABC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3E33F766" w14:textId="77777777" w:rsidTr="00541FB0">
        <w:trPr>
          <w:trHeight w:val="432"/>
        </w:trPr>
        <w:tc>
          <w:tcPr>
            <w:tcW w:w="5000" w:type="pct"/>
            <w:gridSpan w:val="10"/>
            <w:vAlign w:val="center"/>
          </w:tcPr>
          <w:p w14:paraId="7D18DF1B"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F9E203A" w14:textId="77777777" w:rsidTr="00541FB0">
        <w:trPr>
          <w:trHeight w:val="432"/>
        </w:trPr>
        <w:tc>
          <w:tcPr>
            <w:tcW w:w="5000" w:type="pct"/>
            <w:gridSpan w:val="10"/>
            <w:vAlign w:val="center"/>
          </w:tcPr>
          <w:p w14:paraId="6AA6E4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15DAB53" w14:textId="77777777" w:rsidTr="00541FB0">
        <w:trPr>
          <w:trHeight w:val="432"/>
        </w:trPr>
        <w:tc>
          <w:tcPr>
            <w:tcW w:w="5000" w:type="pct"/>
            <w:gridSpan w:val="10"/>
            <w:vAlign w:val="center"/>
          </w:tcPr>
          <w:p w14:paraId="104710D6"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71A1144" w14:textId="77777777" w:rsidTr="00541FB0">
        <w:trPr>
          <w:trHeight w:val="111"/>
        </w:trPr>
        <w:tc>
          <w:tcPr>
            <w:tcW w:w="552" w:type="pct"/>
            <w:vAlign w:val="center"/>
          </w:tcPr>
          <w:p w14:paraId="518250D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0F65139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3AD518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1B1CD74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C7B53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623588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3AB9F75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B51AB0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B364AAE" w14:textId="77777777" w:rsidTr="00541FB0">
        <w:trPr>
          <w:trHeight w:val="108"/>
        </w:trPr>
        <w:tc>
          <w:tcPr>
            <w:tcW w:w="552" w:type="pct"/>
            <w:vAlign w:val="center"/>
          </w:tcPr>
          <w:p w14:paraId="1E15379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2F03810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47A31E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4ED9398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E806B8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1FAAB79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52250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1642D9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2CE1F64" w14:textId="77777777" w:rsidTr="00541FB0">
        <w:trPr>
          <w:trHeight w:val="108"/>
        </w:trPr>
        <w:tc>
          <w:tcPr>
            <w:tcW w:w="552" w:type="pct"/>
            <w:vAlign w:val="center"/>
          </w:tcPr>
          <w:p w14:paraId="1CDBD7F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38F9082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4BAAFD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48F78AC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B9350A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3D88F8A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AB7A8B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2D00EA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541FB0" w:rsidRPr="00EC6867" w14:paraId="04AAF98D" w14:textId="77777777" w:rsidTr="00541FB0">
        <w:trPr>
          <w:trHeight w:val="108"/>
        </w:trPr>
        <w:tc>
          <w:tcPr>
            <w:tcW w:w="552" w:type="pct"/>
            <w:vAlign w:val="center"/>
          </w:tcPr>
          <w:p w14:paraId="3896FE3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96" w:type="pct"/>
            <w:vAlign w:val="center"/>
          </w:tcPr>
          <w:p w14:paraId="13A29D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8E704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7" w:type="pct"/>
            <w:vAlign w:val="center"/>
          </w:tcPr>
          <w:p w14:paraId="5376944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723805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1" w:type="pct"/>
            <w:vAlign w:val="center"/>
          </w:tcPr>
          <w:p w14:paraId="77FFA94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E58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7" w:type="pct"/>
            <w:gridSpan w:val="2"/>
            <w:vAlign w:val="center"/>
          </w:tcPr>
          <w:p w14:paraId="7E2C4DA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638B27F" w14:textId="77777777" w:rsidTr="00541FB0">
        <w:trPr>
          <w:trHeight w:val="432"/>
        </w:trPr>
        <w:tc>
          <w:tcPr>
            <w:tcW w:w="5000" w:type="pct"/>
            <w:gridSpan w:val="10"/>
            <w:vAlign w:val="center"/>
          </w:tcPr>
          <w:p w14:paraId="2E34449B"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5036CFBC" w14:textId="77777777" w:rsidTr="00541FB0">
        <w:trPr>
          <w:trHeight w:val="432"/>
        </w:trPr>
        <w:tc>
          <w:tcPr>
            <w:tcW w:w="5000" w:type="pct"/>
            <w:gridSpan w:val="10"/>
            <w:vAlign w:val="center"/>
          </w:tcPr>
          <w:p w14:paraId="682470D9"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41FB0" w:rsidRPr="00EC6867" w14:paraId="1E7CA677" w14:textId="77777777" w:rsidTr="00541FB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0A364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D249B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63DE15" w14:textId="77777777" w:rsidR="00541FB0" w:rsidRPr="00EC6867" w:rsidRDefault="00541FB0" w:rsidP="00541FB0">
                  <w:pPr>
                    <w:rPr>
                      <w:rFonts w:ascii="Arial Narrow" w:eastAsia="Times New Roman" w:hAnsi="Arial Narrow" w:cs="Times New Roman"/>
                      <w:b/>
                      <w:bCs/>
                      <w:sz w:val="20"/>
                      <w:szCs w:val="20"/>
                      <w:lang w:eastAsia="hr-HR"/>
                    </w:rPr>
                  </w:pPr>
                </w:p>
                <w:p w14:paraId="674BA05F"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B5447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B36EF87"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58FE92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F0789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04E7F7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2260A9D" w14:textId="77777777" w:rsidTr="00541FB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F0AD97B"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E460AA4" w14:textId="77777777" w:rsidR="00541FB0" w:rsidRPr="00EC6867" w:rsidRDefault="00541FB0" w:rsidP="00541FB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0130FF0" w14:textId="77777777" w:rsidR="00541FB0" w:rsidRPr="00EC6867" w:rsidRDefault="00541FB0" w:rsidP="00541FB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6576CA4" w14:textId="77777777" w:rsidR="00541FB0" w:rsidRPr="00EC6867" w:rsidRDefault="00541FB0" w:rsidP="00541FB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EF8C33" w14:textId="77777777" w:rsidR="00541FB0" w:rsidRPr="00EC6867" w:rsidRDefault="00541FB0" w:rsidP="00541FB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E231FB"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2A43F88"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675CC303" w14:textId="77777777" w:rsidTr="00541FB0">
              <w:tc>
                <w:tcPr>
                  <w:tcW w:w="2440" w:type="dxa"/>
                  <w:tcBorders>
                    <w:top w:val="single" w:sz="4" w:space="0" w:color="auto"/>
                    <w:left w:val="single" w:sz="4" w:space="0" w:color="auto"/>
                    <w:bottom w:val="single" w:sz="4" w:space="0" w:color="auto"/>
                    <w:right w:val="single" w:sz="4" w:space="0" w:color="auto"/>
                  </w:tcBorders>
                </w:tcPr>
                <w:p w14:paraId="48720A71"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5A076FF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A5FF5B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E61EE7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E05BFD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D9D83E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EDB1FB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r>
            <w:tr w:rsidR="00541FB0" w:rsidRPr="00EC6867" w14:paraId="41172E3F" w14:textId="77777777" w:rsidTr="00541FB0">
              <w:tc>
                <w:tcPr>
                  <w:tcW w:w="2440" w:type="dxa"/>
                  <w:tcBorders>
                    <w:top w:val="single" w:sz="4" w:space="0" w:color="auto"/>
                    <w:left w:val="single" w:sz="4" w:space="0" w:color="auto"/>
                    <w:bottom w:val="single" w:sz="4" w:space="0" w:color="auto"/>
                    <w:right w:val="single" w:sz="4" w:space="0" w:color="auto"/>
                  </w:tcBorders>
                </w:tcPr>
                <w:p w14:paraId="6CB23C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0CD947F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6A9A03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47482F9"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4D1633F"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D94B1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E229E1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5</w:t>
                  </w:r>
                </w:p>
              </w:tc>
            </w:tr>
            <w:tr w:rsidR="00541FB0" w:rsidRPr="00EC6867" w14:paraId="5785B6D5" w14:textId="77777777" w:rsidTr="00541FB0">
              <w:tc>
                <w:tcPr>
                  <w:tcW w:w="2440" w:type="dxa"/>
                  <w:tcBorders>
                    <w:top w:val="single" w:sz="4" w:space="0" w:color="auto"/>
                    <w:left w:val="single" w:sz="4" w:space="0" w:color="auto"/>
                    <w:bottom w:val="single" w:sz="4" w:space="0" w:color="auto"/>
                    <w:right w:val="single" w:sz="4" w:space="0" w:color="auto"/>
                  </w:tcBorders>
                </w:tcPr>
                <w:p w14:paraId="3155FDBB"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w:t>
                  </w:r>
                </w:p>
                <w:p w14:paraId="4AF3B66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2A9E54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ACE071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CF415C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AF4DBF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p w14:paraId="3EA6AC87"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359A2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36</w:t>
                  </w:r>
                </w:p>
                <w:p w14:paraId="72686FBC" w14:textId="77777777" w:rsidR="00541FB0" w:rsidRPr="00EC6867" w:rsidRDefault="00541FB0" w:rsidP="00541FB0">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2B9372C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p w14:paraId="52A6793B" w14:textId="77777777" w:rsidR="00541FB0" w:rsidRPr="00EC6867" w:rsidRDefault="00541FB0" w:rsidP="00541FB0">
                  <w:pPr>
                    <w:jc w:val="center"/>
                    <w:rPr>
                      <w:rFonts w:ascii="Arial Narrow" w:hAnsi="Arial Narrow"/>
                      <w:sz w:val="20"/>
                      <w:szCs w:val="20"/>
                    </w:rPr>
                  </w:pPr>
                </w:p>
              </w:tc>
            </w:tr>
            <w:tr w:rsidR="00541FB0" w:rsidRPr="00EC6867" w14:paraId="62B12095" w14:textId="77777777" w:rsidTr="00541FB0">
              <w:tc>
                <w:tcPr>
                  <w:tcW w:w="2440" w:type="dxa"/>
                  <w:tcBorders>
                    <w:top w:val="single" w:sz="4" w:space="0" w:color="auto"/>
                    <w:left w:val="single" w:sz="4" w:space="0" w:color="auto"/>
                    <w:bottom w:val="single" w:sz="4" w:space="0" w:color="auto"/>
                    <w:right w:val="single" w:sz="4" w:space="0" w:color="auto"/>
                  </w:tcBorders>
                </w:tcPr>
                <w:p w14:paraId="3FC3E08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588931A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24367C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F1246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praktični zadatak</w:t>
                  </w:r>
                </w:p>
                <w:p w14:paraId="540E0E22"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Seminar</w:t>
                  </w:r>
                </w:p>
                <w:p w14:paraId="3A41073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lastRenderedPageBreak/>
                    <w:t>Radionica</w:t>
                  </w:r>
                </w:p>
                <w:p w14:paraId="6BBEB327"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0DEBC7C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lastRenderedPageBreak/>
                    <w:t>Pismeni praktični zadatak</w:t>
                  </w:r>
                </w:p>
              </w:tc>
              <w:tc>
                <w:tcPr>
                  <w:tcW w:w="570" w:type="dxa"/>
                  <w:tcBorders>
                    <w:top w:val="single" w:sz="4" w:space="0" w:color="auto"/>
                    <w:left w:val="single" w:sz="4" w:space="0" w:color="auto"/>
                    <w:bottom w:val="single" w:sz="4" w:space="0" w:color="auto"/>
                    <w:right w:val="single" w:sz="4" w:space="0" w:color="auto"/>
                  </w:tcBorders>
                </w:tcPr>
                <w:p w14:paraId="295B99E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3A2CC5E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2EE8BA59" w14:textId="77777777" w:rsidTr="00541FB0">
              <w:tc>
                <w:tcPr>
                  <w:tcW w:w="2440" w:type="dxa"/>
                  <w:tcBorders>
                    <w:top w:val="single" w:sz="4" w:space="0" w:color="auto"/>
                    <w:left w:val="single" w:sz="4" w:space="0" w:color="auto"/>
                    <w:bottom w:val="single" w:sz="4" w:space="0" w:color="auto"/>
                    <w:right w:val="single" w:sz="4" w:space="0" w:color="auto"/>
                  </w:tcBorders>
                </w:tcPr>
                <w:p w14:paraId="403BE30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5481306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B2B97D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26E0A6C"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6292A4ED"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ECE142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32E8FAC2"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3CEC3A15" w14:textId="77777777" w:rsidTr="00541FB0">
              <w:tc>
                <w:tcPr>
                  <w:tcW w:w="2440" w:type="dxa"/>
                  <w:tcBorders>
                    <w:top w:val="single" w:sz="4" w:space="0" w:color="auto"/>
                    <w:left w:val="single" w:sz="4" w:space="0" w:color="auto"/>
                    <w:bottom w:val="single" w:sz="4" w:space="0" w:color="auto"/>
                    <w:right w:val="single" w:sz="4" w:space="0" w:color="auto"/>
                  </w:tcBorders>
                </w:tcPr>
                <w:p w14:paraId="3141A1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DEEDB4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0F5EA070"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C3DAF45" w14:textId="77777777" w:rsidR="00541FB0" w:rsidRPr="00EC6867" w:rsidRDefault="00541FB0" w:rsidP="00541FB0">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579C7F4"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BF8A5F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D03FC2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100</w:t>
                  </w:r>
                </w:p>
              </w:tc>
            </w:tr>
          </w:tbl>
          <w:p w14:paraId="4D7D0508"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c>
      </w:tr>
      <w:tr w:rsidR="00541FB0" w:rsidRPr="00EC6867" w14:paraId="71B05148" w14:textId="77777777" w:rsidTr="00541FB0">
        <w:trPr>
          <w:trHeight w:val="432"/>
        </w:trPr>
        <w:tc>
          <w:tcPr>
            <w:tcW w:w="5000" w:type="pct"/>
            <w:gridSpan w:val="10"/>
            <w:vAlign w:val="center"/>
          </w:tcPr>
          <w:p w14:paraId="61CC323E"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03B2ECE9" w14:textId="77777777" w:rsidTr="00541FB0">
        <w:trPr>
          <w:trHeight w:val="432"/>
        </w:trPr>
        <w:tc>
          <w:tcPr>
            <w:tcW w:w="5000" w:type="pct"/>
            <w:gridSpan w:val="10"/>
            <w:vAlign w:val="center"/>
          </w:tcPr>
          <w:p w14:paraId="142B326B"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i Uzelac, S. (2007). </w:t>
            </w:r>
            <w:r w:rsidRPr="00EC6867">
              <w:rPr>
                <w:rFonts w:ascii="Arial Narrow" w:hAnsi="Arial Narrow"/>
                <w:iCs/>
                <w:noProof/>
                <w:sz w:val="20"/>
                <w:szCs w:val="20"/>
              </w:rPr>
              <w:t>Osnove socijalne pedagogije</w:t>
            </w:r>
            <w:r w:rsidRPr="00EC6867">
              <w:rPr>
                <w:rFonts w:ascii="Arial Narrow" w:hAnsi="Arial Narrow"/>
                <w:noProof/>
                <w:sz w:val="20"/>
                <w:szCs w:val="20"/>
              </w:rPr>
              <w:t>. Zagreb: Školska knjiga.</w:t>
            </w:r>
          </w:p>
          <w:p w14:paraId="5839DEB4"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Jensen, E. (2004). Različiti mozgovi, različiti učenici - Kako doprijeti do onih do kojih se teško dopire. Zagreb: Educa. </w:t>
            </w:r>
          </w:p>
          <w:p w14:paraId="3F218332"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(2010). </w:t>
            </w:r>
            <w:r w:rsidRPr="00EC6867">
              <w:rPr>
                <w:rFonts w:ascii="Arial Narrow" w:hAnsi="Arial Narrow"/>
                <w:iCs/>
                <w:noProof/>
                <w:sz w:val="20"/>
                <w:szCs w:val="20"/>
              </w:rPr>
              <w:t>Izazovi integriranog odgoja i obrazovanja</w:t>
            </w:r>
            <w:r w:rsidRPr="00EC6867">
              <w:rPr>
                <w:rFonts w:ascii="Arial Narrow" w:hAnsi="Arial Narrow"/>
                <w:noProof/>
                <w:sz w:val="20"/>
                <w:szCs w:val="20"/>
              </w:rPr>
              <w:t>. Zagreb: Školska knjiga.</w:t>
            </w:r>
          </w:p>
        </w:tc>
      </w:tr>
      <w:tr w:rsidR="00541FB0" w:rsidRPr="00EC6867" w14:paraId="1ED15CB9" w14:textId="77777777" w:rsidTr="00541FB0">
        <w:trPr>
          <w:trHeight w:val="432"/>
        </w:trPr>
        <w:tc>
          <w:tcPr>
            <w:tcW w:w="5000" w:type="pct"/>
            <w:gridSpan w:val="10"/>
            <w:vAlign w:val="center"/>
          </w:tcPr>
          <w:p w14:paraId="02374EA9" w14:textId="77777777" w:rsidR="00541FB0" w:rsidRPr="00EC6867" w:rsidRDefault="00541FB0" w:rsidP="003B5C53">
            <w:pPr>
              <w:pStyle w:val="Odlomakpopisa"/>
              <w:numPr>
                <w:ilvl w:val="1"/>
                <w:numId w:val="18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2A2E2774" w14:textId="77777777" w:rsidTr="00541FB0">
        <w:trPr>
          <w:trHeight w:val="432"/>
        </w:trPr>
        <w:tc>
          <w:tcPr>
            <w:tcW w:w="5000" w:type="pct"/>
            <w:gridSpan w:val="10"/>
            <w:vAlign w:val="center"/>
          </w:tcPr>
          <w:p w14:paraId="60DEE8F1" w14:textId="77777777" w:rsidR="00541FB0" w:rsidRPr="00EC6867" w:rsidRDefault="00541FB0" w:rsidP="003B5C53">
            <w:pPr>
              <w:pStyle w:val="NoSpacing1"/>
              <w:numPr>
                <w:ilvl w:val="0"/>
                <w:numId w:val="184"/>
              </w:numPr>
              <w:rPr>
                <w:rFonts w:ascii="Arial Narrow" w:hAnsi="Arial Narrow"/>
                <w:sz w:val="20"/>
                <w:szCs w:val="20"/>
              </w:rPr>
            </w:pPr>
            <w:proofErr w:type="spellStart"/>
            <w:r w:rsidRPr="00EC6867">
              <w:rPr>
                <w:rFonts w:ascii="Arial Narrow" w:hAnsi="Arial Narrow"/>
                <w:sz w:val="20"/>
                <w:szCs w:val="20"/>
              </w:rPr>
              <w:t>Senge</w:t>
            </w:r>
            <w:proofErr w:type="spellEnd"/>
            <w:r w:rsidRPr="00EC6867">
              <w:rPr>
                <w:rFonts w:ascii="Arial Narrow" w:hAnsi="Arial Narrow"/>
                <w:sz w:val="20"/>
                <w:szCs w:val="20"/>
              </w:rPr>
              <w:t>, P. M. (2001). Peta disciplina: principi i praksa učeće organizacije. Zagreb: Mozaik knjiga.</w:t>
            </w:r>
          </w:p>
          <w:p w14:paraId="629B5E2F"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color w:val="000000"/>
                <w:sz w:val="20"/>
                <w:szCs w:val="20"/>
              </w:rPr>
              <w:t xml:space="preserve">Peko, A., Mlinarević, V., Buljubašić-Kuzmanović (2008):  </w:t>
            </w:r>
            <w:hyperlink r:id="rId6" w:tgtFrame="_blank" w:history="1">
              <w:r w:rsidRPr="00EC6867">
                <w:rPr>
                  <w:rStyle w:val="Hiperveza"/>
                  <w:rFonts w:ascii="Arial Narrow" w:hAnsi="Arial Narrow"/>
                  <w:i/>
                  <w:color w:val="000000"/>
                  <w:sz w:val="20"/>
                  <w:szCs w:val="20"/>
                </w:rPr>
                <w:t>Potreba unaprjeđivanja sveučilišne nastave</w:t>
              </w:r>
            </w:hyperlink>
            <w:r w:rsidRPr="00EC6867">
              <w:rPr>
                <w:rFonts w:ascii="Arial Narrow" w:hAnsi="Arial Narrow"/>
                <w:i/>
                <w:color w:val="000000"/>
                <w:sz w:val="20"/>
                <w:szCs w:val="20"/>
              </w:rPr>
              <w:t>.</w:t>
            </w:r>
            <w:r w:rsidRPr="00EC6867">
              <w:rPr>
                <w:rFonts w:ascii="Arial Narrow" w:hAnsi="Arial Narrow"/>
                <w:color w:val="000000"/>
                <w:sz w:val="20"/>
                <w:szCs w:val="20"/>
              </w:rPr>
              <w:t xml:space="preserve"> Odgojne znanosti. 10, 1. , str. 195-208.</w:t>
            </w:r>
          </w:p>
          <w:p w14:paraId="7D791BD8"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noProof/>
                <w:sz w:val="20"/>
                <w:szCs w:val="20"/>
              </w:rPr>
              <w:t xml:space="preserve">Šprljan, K. A. i Rosandić, A. (2008). Krug </w:t>
            </w:r>
            <w:r w:rsidRPr="00EC6867">
              <w:rPr>
                <w:rFonts w:ascii="Arial Narrow" w:hAnsi="Arial Narrow"/>
                <w:noProof/>
                <w:sz w:val="20"/>
                <w:szCs w:val="20"/>
                <w:lang w:val="pl-PL"/>
              </w:rPr>
              <w:t>znanja. Priru</w:t>
            </w:r>
            <w:r w:rsidRPr="00EC6867">
              <w:rPr>
                <w:rFonts w:ascii="Arial Narrow" w:hAnsi="Arial Narrow"/>
                <w:noProof/>
                <w:sz w:val="20"/>
                <w:szCs w:val="20"/>
              </w:rPr>
              <w:t>čnik za učitelje, nastavnike i profesore. UNESCO (2009). Policy guidelines on inclusion in education. Paris: UNESCO.</w:t>
            </w:r>
          </w:p>
        </w:tc>
      </w:tr>
      <w:tr w:rsidR="00541FB0" w:rsidRPr="00EC6867" w14:paraId="3A4E0FFF" w14:textId="77777777" w:rsidTr="00541FB0">
        <w:trPr>
          <w:trHeight w:val="432"/>
        </w:trPr>
        <w:tc>
          <w:tcPr>
            <w:tcW w:w="5000" w:type="pct"/>
            <w:gridSpan w:val="10"/>
            <w:vAlign w:val="center"/>
          </w:tcPr>
          <w:p w14:paraId="47AC5BE4" w14:textId="77777777" w:rsidR="00541FB0" w:rsidRPr="00EC6867" w:rsidRDefault="00541FB0" w:rsidP="003B5C53">
            <w:pPr>
              <w:pStyle w:val="Odlomakpopisa"/>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166DC02" w14:textId="77777777" w:rsidTr="00541FB0">
        <w:trPr>
          <w:trHeight w:val="432"/>
        </w:trPr>
        <w:tc>
          <w:tcPr>
            <w:tcW w:w="5000" w:type="pct"/>
            <w:gridSpan w:val="10"/>
            <w:vAlign w:val="center"/>
          </w:tcPr>
          <w:p w14:paraId="5FC87F2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9C1F87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2058052" w14:textId="3212F139" w:rsidR="00541FB0" w:rsidRPr="00EC6867" w:rsidRDefault="00541FB0" w:rsidP="0006166A"/>
    <w:p w14:paraId="1BBCEFE6" w14:textId="3A4C1C61" w:rsidR="00541FB0" w:rsidRPr="00EC6867" w:rsidRDefault="00541FB0" w:rsidP="0006166A"/>
    <w:p w14:paraId="14E97634" w14:textId="5B686EDF" w:rsidR="00541FB0" w:rsidRPr="00EC6867" w:rsidRDefault="00541FB0" w:rsidP="0006166A"/>
    <w:p w14:paraId="507253E0" w14:textId="4D08A3AC" w:rsidR="00541FB0" w:rsidRPr="00EC6867" w:rsidRDefault="00541FB0" w:rsidP="0006166A"/>
    <w:p w14:paraId="5F7BDB85" w14:textId="2DA15595" w:rsidR="00541FB0" w:rsidRPr="00EC6867" w:rsidRDefault="00541FB0" w:rsidP="0006166A"/>
    <w:p w14:paraId="215D0DEC" w14:textId="09EBD394" w:rsidR="00541FB0" w:rsidRPr="00EC6867" w:rsidRDefault="00541FB0" w:rsidP="0006166A"/>
    <w:p w14:paraId="37209B20" w14:textId="78EBE39A" w:rsidR="00541FB0" w:rsidRPr="00EC6867" w:rsidRDefault="00541FB0" w:rsidP="0006166A"/>
    <w:p w14:paraId="0C878801" w14:textId="467947FC" w:rsidR="00541FB0" w:rsidRPr="00EC6867" w:rsidRDefault="00541FB0" w:rsidP="0006166A"/>
    <w:p w14:paraId="35CB5C2C" w14:textId="559BE4B7" w:rsidR="00541FB0" w:rsidRPr="00EC6867" w:rsidRDefault="00541FB0" w:rsidP="0006166A"/>
    <w:p w14:paraId="58A22D6D" w14:textId="60B58C7B" w:rsidR="00541FB0" w:rsidRPr="00EC6867" w:rsidRDefault="00541FB0" w:rsidP="0006166A"/>
    <w:p w14:paraId="2FDB3B61" w14:textId="0881B2E9" w:rsidR="00541FB0" w:rsidRPr="00EC6867" w:rsidRDefault="00541FB0" w:rsidP="0006166A"/>
    <w:p w14:paraId="72B950BC" w14:textId="4A5B3010" w:rsidR="00541FB0" w:rsidRPr="00EC6867" w:rsidRDefault="00541FB0" w:rsidP="0006166A"/>
    <w:p w14:paraId="274FA1B7" w14:textId="34FBC365" w:rsidR="00541FB0" w:rsidRPr="00EC6867" w:rsidRDefault="00541FB0" w:rsidP="0006166A"/>
    <w:p w14:paraId="3983D255" w14:textId="1128DC27" w:rsidR="00541FB0" w:rsidRPr="00EC6867" w:rsidRDefault="00541FB0" w:rsidP="0006166A"/>
    <w:p w14:paraId="67926C67" w14:textId="77559A02" w:rsidR="00541FB0" w:rsidRPr="00EC6867" w:rsidRDefault="00541FB0" w:rsidP="0006166A"/>
    <w:p w14:paraId="2A0242D4" w14:textId="33CA7B7C" w:rsidR="00541FB0" w:rsidRPr="00EC6867" w:rsidRDefault="00541FB0" w:rsidP="0006166A"/>
    <w:p w14:paraId="79F00DEC" w14:textId="09531AB0" w:rsidR="00541FB0" w:rsidRPr="00EC6867" w:rsidRDefault="00541FB0" w:rsidP="0006166A"/>
    <w:p w14:paraId="54338078" w14:textId="56D44DB7" w:rsidR="00541FB0" w:rsidRPr="00EC6867" w:rsidRDefault="00541FB0" w:rsidP="0006166A"/>
    <w:p w14:paraId="29B64251" w14:textId="501AF94A" w:rsidR="00541FB0" w:rsidRPr="00EC6867" w:rsidRDefault="00541FB0" w:rsidP="0006166A"/>
    <w:p w14:paraId="35DA59E2" w14:textId="14B71051" w:rsidR="00541FB0" w:rsidRPr="00EC6867" w:rsidRDefault="00541FB0" w:rsidP="0006166A"/>
    <w:p w14:paraId="4DF9A567" w14:textId="7D4B402C"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6B7A0EE1" w14:textId="77777777" w:rsidTr="00541FB0">
        <w:trPr>
          <w:trHeight w:hRule="exact" w:val="587"/>
          <w:jc w:val="center"/>
        </w:trPr>
        <w:tc>
          <w:tcPr>
            <w:tcW w:w="5000" w:type="pct"/>
            <w:gridSpan w:val="3"/>
            <w:shd w:val="clear" w:color="auto" w:fill="auto"/>
            <w:vAlign w:val="center"/>
          </w:tcPr>
          <w:p w14:paraId="5592600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684D4ACF" w14:textId="77777777" w:rsidTr="00541FB0">
        <w:trPr>
          <w:trHeight w:val="405"/>
          <w:jc w:val="center"/>
        </w:trPr>
        <w:tc>
          <w:tcPr>
            <w:tcW w:w="1180" w:type="pct"/>
            <w:shd w:val="clear" w:color="auto" w:fill="auto"/>
            <w:vAlign w:val="center"/>
          </w:tcPr>
          <w:p w14:paraId="4499CBF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B33ABA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541FB0" w:rsidRPr="00EC6867" w14:paraId="2A08A512" w14:textId="77777777" w:rsidTr="00541FB0">
        <w:trPr>
          <w:trHeight w:val="405"/>
          <w:jc w:val="center"/>
        </w:trPr>
        <w:tc>
          <w:tcPr>
            <w:tcW w:w="1180" w:type="pct"/>
            <w:shd w:val="clear" w:color="auto" w:fill="auto"/>
            <w:vAlign w:val="center"/>
          </w:tcPr>
          <w:p w14:paraId="783BCDE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957D810"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541FB0" w:rsidRPr="00EC6867" w14:paraId="788A9793" w14:textId="77777777" w:rsidTr="00541FB0">
        <w:trPr>
          <w:trHeight w:val="405"/>
          <w:jc w:val="center"/>
        </w:trPr>
        <w:tc>
          <w:tcPr>
            <w:tcW w:w="1180" w:type="pct"/>
            <w:vAlign w:val="center"/>
          </w:tcPr>
          <w:p w14:paraId="28B1736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A5751C" w14:textId="47D3202C" w:rsidR="00541FB0" w:rsidRPr="00E441BE" w:rsidRDefault="00E441BE" w:rsidP="00541FB0">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541FB0" w:rsidRPr="00EC6867" w14:paraId="1D906132" w14:textId="77777777" w:rsidTr="00541FB0">
        <w:trPr>
          <w:trHeight w:val="405"/>
          <w:jc w:val="center"/>
        </w:trPr>
        <w:tc>
          <w:tcPr>
            <w:tcW w:w="1180" w:type="pct"/>
            <w:vAlign w:val="center"/>
          </w:tcPr>
          <w:p w14:paraId="77E5CB8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BDC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ED73AE3" w14:textId="77777777" w:rsidTr="00541FB0">
        <w:trPr>
          <w:trHeight w:val="405"/>
          <w:jc w:val="center"/>
        </w:trPr>
        <w:tc>
          <w:tcPr>
            <w:tcW w:w="1180" w:type="pct"/>
            <w:vAlign w:val="center"/>
          </w:tcPr>
          <w:p w14:paraId="46ED8BF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1E48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ZP408</w:t>
            </w:r>
          </w:p>
        </w:tc>
      </w:tr>
      <w:tr w:rsidR="00541FB0" w:rsidRPr="00EC6867" w14:paraId="5016E31F" w14:textId="77777777" w:rsidTr="00541FB0">
        <w:trPr>
          <w:trHeight w:val="405"/>
          <w:jc w:val="center"/>
        </w:trPr>
        <w:tc>
          <w:tcPr>
            <w:tcW w:w="1180" w:type="pct"/>
            <w:vAlign w:val="center"/>
          </w:tcPr>
          <w:p w14:paraId="21FB041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5D88F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E3F8BE2" w14:textId="77777777" w:rsidTr="00541FB0">
        <w:trPr>
          <w:trHeight w:val="405"/>
          <w:jc w:val="center"/>
        </w:trPr>
        <w:tc>
          <w:tcPr>
            <w:tcW w:w="1180" w:type="pct"/>
            <w:vAlign w:val="center"/>
          </w:tcPr>
          <w:p w14:paraId="1913FC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CC49F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FC291DA" w14:textId="77777777" w:rsidTr="00541FB0">
        <w:trPr>
          <w:trHeight w:val="145"/>
          <w:jc w:val="center"/>
        </w:trPr>
        <w:tc>
          <w:tcPr>
            <w:tcW w:w="1180" w:type="pct"/>
            <w:vMerge w:val="restart"/>
            <w:vAlign w:val="center"/>
          </w:tcPr>
          <w:p w14:paraId="16E64B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ED09C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F9E1CC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541FB0" w:rsidRPr="00EC6867" w14:paraId="7293A09D" w14:textId="77777777" w:rsidTr="00541FB0">
        <w:trPr>
          <w:trHeight w:val="145"/>
          <w:jc w:val="center"/>
        </w:trPr>
        <w:tc>
          <w:tcPr>
            <w:tcW w:w="1180" w:type="pct"/>
            <w:vMerge/>
            <w:vAlign w:val="center"/>
          </w:tcPr>
          <w:p w14:paraId="06621B69"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CC23BF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848FF6" w14:textId="77777777" w:rsidR="00541FB0" w:rsidRPr="00EC6867" w:rsidRDefault="00541FB0" w:rsidP="003B5C53">
            <w:pPr>
              <w:pStyle w:val="Odlomakpopisa"/>
              <w:numPr>
                <w:ilvl w:val="0"/>
                <w:numId w:val="18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485957B"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799EBB84" w14:textId="77777777" w:rsidTr="00541FB0">
        <w:trPr>
          <w:trHeight w:hRule="exact" w:val="288"/>
        </w:trPr>
        <w:tc>
          <w:tcPr>
            <w:tcW w:w="5000" w:type="pct"/>
            <w:gridSpan w:val="10"/>
            <w:shd w:val="clear" w:color="auto" w:fill="auto"/>
            <w:vAlign w:val="center"/>
          </w:tcPr>
          <w:p w14:paraId="33C45FA2" w14:textId="77777777" w:rsidR="00541FB0" w:rsidRPr="00EC6867" w:rsidRDefault="00541FB0" w:rsidP="003B5C53">
            <w:pPr>
              <w:pStyle w:val="Odlomakpopisa"/>
              <w:numPr>
                <w:ilvl w:val="0"/>
                <w:numId w:val="18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F959C6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2F45265" w14:textId="77777777" w:rsidTr="00541FB0">
        <w:trPr>
          <w:trHeight w:val="432"/>
        </w:trPr>
        <w:tc>
          <w:tcPr>
            <w:tcW w:w="5000" w:type="pct"/>
            <w:gridSpan w:val="10"/>
            <w:vAlign w:val="center"/>
          </w:tcPr>
          <w:p w14:paraId="598CA073" w14:textId="77777777" w:rsidR="00541FB0" w:rsidRPr="00EC6867" w:rsidRDefault="00541FB0" w:rsidP="003B5C53">
            <w:pPr>
              <w:pStyle w:val="Odlomakpopisa"/>
              <w:numPr>
                <w:ilvl w:val="1"/>
                <w:numId w:val="18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3A921F1" w14:textId="77777777" w:rsidTr="00541FB0">
        <w:trPr>
          <w:trHeight w:val="432"/>
        </w:trPr>
        <w:tc>
          <w:tcPr>
            <w:tcW w:w="5000" w:type="pct"/>
            <w:gridSpan w:val="10"/>
            <w:vAlign w:val="center"/>
          </w:tcPr>
          <w:p w14:paraId="72098E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41FB0" w:rsidRPr="00EC6867" w14:paraId="12BC2CC2" w14:textId="77777777" w:rsidTr="00541FB0">
        <w:trPr>
          <w:trHeight w:val="432"/>
        </w:trPr>
        <w:tc>
          <w:tcPr>
            <w:tcW w:w="5000" w:type="pct"/>
            <w:gridSpan w:val="10"/>
            <w:vAlign w:val="center"/>
          </w:tcPr>
          <w:p w14:paraId="3A881C8D" w14:textId="77777777" w:rsidR="00541FB0" w:rsidRPr="00EC6867" w:rsidRDefault="00541FB0" w:rsidP="003B5C53">
            <w:pPr>
              <w:pStyle w:val="Odlomakpopisa"/>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263D7821" w14:textId="77777777" w:rsidTr="00541FB0">
        <w:trPr>
          <w:trHeight w:val="432"/>
        </w:trPr>
        <w:tc>
          <w:tcPr>
            <w:tcW w:w="5000" w:type="pct"/>
            <w:gridSpan w:val="10"/>
            <w:vAlign w:val="center"/>
          </w:tcPr>
          <w:p w14:paraId="580DD8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16792CF" w14:textId="77777777" w:rsidTr="00541FB0">
        <w:trPr>
          <w:trHeight w:val="432"/>
        </w:trPr>
        <w:tc>
          <w:tcPr>
            <w:tcW w:w="5000" w:type="pct"/>
            <w:gridSpan w:val="10"/>
            <w:vAlign w:val="center"/>
          </w:tcPr>
          <w:p w14:paraId="1F364E53" w14:textId="77777777" w:rsidR="00541FB0" w:rsidRPr="00EC6867" w:rsidRDefault="00541FB0" w:rsidP="003B5C53">
            <w:pPr>
              <w:numPr>
                <w:ilvl w:val="1"/>
                <w:numId w:val="18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D32F07D" w14:textId="77777777" w:rsidTr="00541FB0">
        <w:trPr>
          <w:trHeight w:val="1721"/>
        </w:trPr>
        <w:tc>
          <w:tcPr>
            <w:tcW w:w="5000" w:type="pct"/>
            <w:gridSpan w:val="10"/>
            <w:vAlign w:val="center"/>
          </w:tcPr>
          <w:p w14:paraId="7D77BBB4"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7568E48C"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414B37D"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39369A27"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7EC4988A"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571CE62F"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0AB78340"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541FB0" w:rsidRPr="00EC6867" w14:paraId="5B63965F" w14:textId="77777777" w:rsidTr="00541FB0">
        <w:trPr>
          <w:trHeight w:val="432"/>
        </w:trPr>
        <w:tc>
          <w:tcPr>
            <w:tcW w:w="5000" w:type="pct"/>
            <w:gridSpan w:val="10"/>
            <w:vAlign w:val="center"/>
          </w:tcPr>
          <w:p w14:paraId="6640B4C3" w14:textId="77777777" w:rsidR="00541FB0" w:rsidRPr="00EC6867" w:rsidRDefault="00541FB0" w:rsidP="003B5C53">
            <w:pPr>
              <w:numPr>
                <w:ilvl w:val="1"/>
                <w:numId w:val="18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DB6293E" w14:textId="77777777" w:rsidTr="00541FB0">
        <w:trPr>
          <w:trHeight w:val="432"/>
        </w:trPr>
        <w:tc>
          <w:tcPr>
            <w:tcW w:w="5000" w:type="pct"/>
            <w:gridSpan w:val="10"/>
            <w:vAlign w:val="center"/>
          </w:tcPr>
          <w:p w14:paraId="168CAC2E"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w:t>
            </w:r>
            <w:r w:rsidRPr="00EC6867">
              <w:rPr>
                <w:rFonts w:ascii="Arial Narrow" w:hAnsi="Arial Narrow" w:cs="Arial"/>
                <w:sz w:val="20"/>
                <w:szCs w:val="20"/>
              </w:rPr>
              <w:lastRenderedPageBreak/>
              <w:t>inozemne glazbene baštine u svakom semestru.</w:t>
            </w:r>
          </w:p>
        </w:tc>
      </w:tr>
      <w:tr w:rsidR="00541FB0" w:rsidRPr="00EC6867" w14:paraId="7BF550DF" w14:textId="77777777" w:rsidTr="00541FB0">
        <w:trPr>
          <w:trHeight w:val="432"/>
        </w:trPr>
        <w:tc>
          <w:tcPr>
            <w:tcW w:w="3085" w:type="pct"/>
            <w:gridSpan w:val="7"/>
            <w:vAlign w:val="center"/>
          </w:tcPr>
          <w:p w14:paraId="405902C5" w14:textId="77777777" w:rsidR="00541FB0" w:rsidRPr="00EC6867" w:rsidRDefault="00541FB0" w:rsidP="003B5C53">
            <w:pPr>
              <w:numPr>
                <w:ilvl w:val="1"/>
                <w:numId w:val="18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1CC11D7"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CD529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8A680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69F56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B8EC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64F74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13E33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A5621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557D5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9CD0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273723B" w14:textId="77777777" w:rsidTr="00541FB0">
        <w:trPr>
          <w:trHeight w:val="432"/>
        </w:trPr>
        <w:tc>
          <w:tcPr>
            <w:tcW w:w="3085" w:type="pct"/>
            <w:gridSpan w:val="7"/>
            <w:vAlign w:val="center"/>
          </w:tcPr>
          <w:p w14:paraId="0D2C6257" w14:textId="77777777" w:rsidR="00541FB0" w:rsidRPr="00EC6867" w:rsidRDefault="00541FB0" w:rsidP="003B5C53">
            <w:pPr>
              <w:numPr>
                <w:ilvl w:val="1"/>
                <w:numId w:val="18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AC569A9"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C52C90A" w14:textId="77777777" w:rsidTr="00541FB0">
        <w:trPr>
          <w:trHeight w:val="432"/>
        </w:trPr>
        <w:tc>
          <w:tcPr>
            <w:tcW w:w="5000" w:type="pct"/>
            <w:gridSpan w:val="10"/>
            <w:vAlign w:val="center"/>
          </w:tcPr>
          <w:p w14:paraId="21F20266"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2462E8F3" w14:textId="77777777" w:rsidTr="00541FB0">
        <w:trPr>
          <w:trHeight w:val="432"/>
        </w:trPr>
        <w:tc>
          <w:tcPr>
            <w:tcW w:w="5000" w:type="pct"/>
            <w:gridSpan w:val="10"/>
            <w:vAlign w:val="center"/>
          </w:tcPr>
          <w:p w14:paraId="6EF7682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7602E5FD" w14:textId="77777777" w:rsidTr="00541FB0">
        <w:trPr>
          <w:trHeight w:val="432"/>
        </w:trPr>
        <w:tc>
          <w:tcPr>
            <w:tcW w:w="5000" w:type="pct"/>
            <w:gridSpan w:val="10"/>
            <w:vAlign w:val="center"/>
          </w:tcPr>
          <w:p w14:paraId="018F6ADA"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BC9514F" w14:textId="77777777" w:rsidTr="00541FB0">
        <w:trPr>
          <w:trHeight w:val="111"/>
        </w:trPr>
        <w:tc>
          <w:tcPr>
            <w:tcW w:w="552" w:type="pct"/>
            <w:vAlign w:val="center"/>
          </w:tcPr>
          <w:p w14:paraId="683E0EF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FD159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D6DC95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D0C75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F7D620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8266A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C527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8B445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3B5A5C" w14:textId="77777777" w:rsidTr="00541FB0">
        <w:trPr>
          <w:trHeight w:val="108"/>
        </w:trPr>
        <w:tc>
          <w:tcPr>
            <w:tcW w:w="552" w:type="pct"/>
            <w:vAlign w:val="center"/>
          </w:tcPr>
          <w:p w14:paraId="55413B2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8675B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B5F030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045F63"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0DCC41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FEAE1C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E587B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09500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DE5A9D2" w14:textId="77777777" w:rsidTr="00541FB0">
        <w:trPr>
          <w:trHeight w:val="108"/>
        </w:trPr>
        <w:tc>
          <w:tcPr>
            <w:tcW w:w="552" w:type="pct"/>
            <w:vAlign w:val="center"/>
          </w:tcPr>
          <w:p w14:paraId="730630D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F8CBBD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50FEE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F41FB5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550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3D13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32200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8290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541FB0" w:rsidRPr="00EC6867" w14:paraId="667A2187" w14:textId="77777777" w:rsidTr="00541FB0">
        <w:trPr>
          <w:trHeight w:val="108"/>
        </w:trPr>
        <w:tc>
          <w:tcPr>
            <w:tcW w:w="552" w:type="pct"/>
            <w:vAlign w:val="center"/>
          </w:tcPr>
          <w:p w14:paraId="0EB08F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677E3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590ED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539B3B9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5495EB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AC2F3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FA287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EEEB3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4091C1D" w14:textId="77777777" w:rsidTr="00541FB0">
        <w:trPr>
          <w:trHeight w:val="432"/>
        </w:trPr>
        <w:tc>
          <w:tcPr>
            <w:tcW w:w="5000" w:type="pct"/>
            <w:gridSpan w:val="10"/>
            <w:vAlign w:val="center"/>
          </w:tcPr>
          <w:p w14:paraId="76653758"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8DE8F34" w14:textId="77777777" w:rsidTr="00541FB0">
        <w:trPr>
          <w:trHeight w:val="432"/>
        </w:trPr>
        <w:tc>
          <w:tcPr>
            <w:tcW w:w="5000" w:type="pct"/>
            <w:gridSpan w:val="10"/>
            <w:vAlign w:val="center"/>
          </w:tcPr>
          <w:p w14:paraId="0C8842C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1572DF4"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2778A2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FB4E7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9FEC8DC" w14:textId="77777777" w:rsidR="00541FB0" w:rsidRPr="00EC6867" w:rsidRDefault="00541FB0" w:rsidP="00541FB0">
                  <w:pPr>
                    <w:rPr>
                      <w:rFonts w:ascii="Arial Narrow" w:eastAsia="Times New Roman" w:hAnsi="Arial Narrow" w:cs="Times New Roman"/>
                      <w:b/>
                      <w:bCs/>
                      <w:sz w:val="20"/>
                      <w:szCs w:val="20"/>
                      <w:lang w:eastAsia="hr-HR"/>
                    </w:rPr>
                  </w:pPr>
                </w:p>
                <w:p w14:paraId="2E6C6349"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9A65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BDE06C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B6F79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44C93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EE77A9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C4E82E0"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88AB28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F07496"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2B55C29"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29D572E"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92641BA"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BB4310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C96C59"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02CDC880" w14:textId="77777777" w:rsidTr="00541FB0">
              <w:tc>
                <w:tcPr>
                  <w:tcW w:w="2392" w:type="dxa"/>
                  <w:tcBorders>
                    <w:top w:val="single" w:sz="4" w:space="0" w:color="auto"/>
                    <w:left w:val="single" w:sz="4" w:space="0" w:color="auto"/>
                    <w:bottom w:val="single" w:sz="4" w:space="0" w:color="auto"/>
                    <w:right w:val="single" w:sz="4" w:space="0" w:color="auto"/>
                  </w:tcBorders>
                </w:tcPr>
                <w:p w14:paraId="7AFF9E9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B750C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45B79D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45D9B9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6261CE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5F2FED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CB97B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63CE828" w14:textId="77777777" w:rsidTr="00541FB0">
              <w:tc>
                <w:tcPr>
                  <w:tcW w:w="2392" w:type="dxa"/>
                  <w:tcBorders>
                    <w:top w:val="single" w:sz="4" w:space="0" w:color="auto"/>
                    <w:left w:val="single" w:sz="4" w:space="0" w:color="auto"/>
                    <w:bottom w:val="single" w:sz="4" w:space="0" w:color="auto"/>
                    <w:right w:val="single" w:sz="4" w:space="0" w:color="auto"/>
                  </w:tcBorders>
                </w:tcPr>
                <w:p w14:paraId="2B91961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0B38B88C" w14:textId="77777777" w:rsidR="00541FB0" w:rsidRPr="00EC6867" w:rsidRDefault="00541FB0" w:rsidP="00541FB0">
                  <w:pPr>
                    <w:rPr>
                      <w:rFonts w:ascii="Arial Narrow" w:hAnsi="Arial Narrow" w:cs="Arial"/>
                      <w:sz w:val="20"/>
                      <w:szCs w:val="20"/>
                    </w:rPr>
                  </w:pPr>
                </w:p>
                <w:p w14:paraId="1A0C8D7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9B76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D22D0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B92CE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6A0A80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30024EB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393555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1D71C569" w14:textId="77777777" w:rsidTr="00541FB0">
              <w:tc>
                <w:tcPr>
                  <w:tcW w:w="2392" w:type="dxa"/>
                  <w:tcBorders>
                    <w:top w:val="single" w:sz="4" w:space="0" w:color="auto"/>
                    <w:left w:val="single" w:sz="4" w:space="0" w:color="auto"/>
                    <w:bottom w:val="single" w:sz="4" w:space="0" w:color="auto"/>
                    <w:right w:val="single" w:sz="4" w:space="0" w:color="auto"/>
                  </w:tcBorders>
                </w:tcPr>
                <w:p w14:paraId="09A317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demonstracija usvojenosti vještina</w:t>
                  </w:r>
                </w:p>
                <w:p w14:paraId="50C1DDD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680DB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0AE22CE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1E2299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ispit</w:t>
                  </w:r>
                </w:p>
                <w:p w14:paraId="7C631145"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9A8ED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66A8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10A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90AD02D" w14:textId="77777777" w:rsidTr="00541FB0">
              <w:tc>
                <w:tcPr>
                  <w:tcW w:w="2392" w:type="dxa"/>
                  <w:tcBorders>
                    <w:top w:val="single" w:sz="4" w:space="0" w:color="auto"/>
                    <w:left w:val="single" w:sz="4" w:space="0" w:color="auto"/>
                    <w:bottom w:val="single" w:sz="4" w:space="0" w:color="auto"/>
                    <w:right w:val="single" w:sz="4" w:space="0" w:color="auto"/>
                  </w:tcBorders>
                </w:tcPr>
                <w:p w14:paraId="30AF16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8103E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249B02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4FF6D3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B0E7D77"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F02E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6A2DF5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03B968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513EADC" w14:textId="77777777" w:rsidTr="00541FB0">
              <w:tc>
                <w:tcPr>
                  <w:tcW w:w="2392" w:type="dxa"/>
                  <w:tcBorders>
                    <w:top w:val="single" w:sz="4" w:space="0" w:color="auto"/>
                    <w:left w:val="single" w:sz="4" w:space="0" w:color="auto"/>
                    <w:bottom w:val="single" w:sz="4" w:space="0" w:color="auto"/>
                    <w:right w:val="single" w:sz="4" w:space="0" w:color="auto"/>
                  </w:tcBorders>
                </w:tcPr>
                <w:p w14:paraId="7EE10F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B2F23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7A687B1B"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547BCBD"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2050EF"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CDDC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A8F43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825B006"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4E245B1" w14:textId="77777777" w:rsidTr="00541FB0">
        <w:trPr>
          <w:trHeight w:val="432"/>
        </w:trPr>
        <w:tc>
          <w:tcPr>
            <w:tcW w:w="5000" w:type="pct"/>
            <w:gridSpan w:val="10"/>
            <w:vAlign w:val="center"/>
          </w:tcPr>
          <w:p w14:paraId="7D287A21"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3AE66A08" w14:textId="77777777" w:rsidTr="00541FB0">
        <w:trPr>
          <w:trHeight w:val="432"/>
        </w:trPr>
        <w:tc>
          <w:tcPr>
            <w:tcW w:w="5000" w:type="pct"/>
            <w:gridSpan w:val="10"/>
            <w:vAlign w:val="center"/>
          </w:tcPr>
          <w:p w14:paraId="47985AF6" w14:textId="77777777" w:rsidR="00541FB0" w:rsidRPr="00EC6867" w:rsidRDefault="00541FB0" w:rsidP="00541FB0">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541FB0" w:rsidRPr="00EC6867" w14:paraId="74FAD548" w14:textId="77777777" w:rsidTr="00541FB0">
        <w:trPr>
          <w:trHeight w:val="432"/>
        </w:trPr>
        <w:tc>
          <w:tcPr>
            <w:tcW w:w="5000" w:type="pct"/>
            <w:gridSpan w:val="10"/>
            <w:vAlign w:val="center"/>
          </w:tcPr>
          <w:p w14:paraId="347E8681" w14:textId="77777777" w:rsidR="00541FB0" w:rsidRPr="00EC6867" w:rsidRDefault="00541FB0" w:rsidP="003B5C53">
            <w:pPr>
              <w:pStyle w:val="Odlomakpopisa"/>
              <w:numPr>
                <w:ilvl w:val="1"/>
                <w:numId w:val="18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CDC719" w14:textId="77777777" w:rsidTr="00541FB0">
        <w:trPr>
          <w:trHeight w:val="432"/>
        </w:trPr>
        <w:tc>
          <w:tcPr>
            <w:tcW w:w="5000" w:type="pct"/>
            <w:gridSpan w:val="10"/>
            <w:vAlign w:val="center"/>
          </w:tcPr>
          <w:p w14:paraId="55D523DD"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E820A29" w14:textId="77777777" w:rsidTr="00541FB0">
        <w:trPr>
          <w:trHeight w:val="432"/>
        </w:trPr>
        <w:tc>
          <w:tcPr>
            <w:tcW w:w="5000" w:type="pct"/>
            <w:gridSpan w:val="10"/>
            <w:vAlign w:val="center"/>
          </w:tcPr>
          <w:p w14:paraId="2D5C06EA" w14:textId="77777777" w:rsidR="00541FB0" w:rsidRPr="00EC6867" w:rsidRDefault="00541FB0" w:rsidP="003B5C53">
            <w:pPr>
              <w:pStyle w:val="Odlomakpopisa"/>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28ED818" w14:textId="77777777" w:rsidTr="00541FB0">
        <w:trPr>
          <w:trHeight w:val="432"/>
        </w:trPr>
        <w:tc>
          <w:tcPr>
            <w:tcW w:w="5000" w:type="pct"/>
            <w:gridSpan w:val="10"/>
            <w:vAlign w:val="center"/>
          </w:tcPr>
          <w:p w14:paraId="1DCCA7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503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AE9DD6E" w14:textId="4D050289" w:rsidR="00541FB0" w:rsidRPr="00EC6867" w:rsidRDefault="00541FB0" w:rsidP="0006166A"/>
    <w:p w14:paraId="543F183C" w14:textId="1391A72B" w:rsidR="00541FB0" w:rsidRPr="00EC6867" w:rsidRDefault="00541FB0" w:rsidP="0006166A"/>
    <w:p w14:paraId="55C6C947" w14:textId="46248C86" w:rsidR="00541FB0" w:rsidRPr="00EC6867" w:rsidRDefault="00541FB0" w:rsidP="0006166A"/>
    <w:p w14:paraId="032FC175" w14:textId="5A1D51A3" w:rsidR="00541FB0" w:rsidRPr="00EC6867" w:rsidRDefault="00541FB0" w:rsidP="0006166A"/>
    <w:p w14:paraId="31D1B388" w14:textId="54E146AA" w:rsidR="00541FB0" w:rsidRPr="00EC6867" w:rsidRDefault="00541FB0" w:rsidP="0006166A"/>
    <w:p w14:paraId="6160D4ED" w14:textId="5AD57AE3" w:rsidR="00541FB0" w:rsidRPr="00EC6867" w:rsidRDefault="00541FB0" w:rsidP="0006166A"/>
    <w:p w14:paraId="4AD83ACB" w14:textId="64545FE6" w:rsidR="00541FB0" w:rsidRPr="00EC6867" w:rsidRDefault="00541FB0" w:rsidP="0006166A"/>
    <w:p w14:paraId="13EFF8D0" w14:textId="7828F982" w:rsidR="00541FB0" w:rsidRPr="00EC6867" w:rsidRDefault="00541FB0" w:rsidP="0006166A"/>
    <w:p w14:paraId="56F8E809" w14:textId="25EA8C32" w:rsidR="00541FB0" w:rsidRPr="00EC6867" w:rsidRDefault="00541FB0" w:rsidP="0006166A"/>
    <w:p w14:paraId="3211155C" w14:textId="546D30EE" w:rsidR="00541FB0" w:rsidRPr="00EC6867" w:rsidRDefault="00541FB0" w:rsidP="0006166A"/>
    <w:p w14:paraId="7BFAF160" w14:textId="650AE4B0" w:rsidR="00541FB0" w:rsidRPr="00EC6867" w:rsidRDefault="00541FB0" w:rsidP="0006166A"/>
    <w:p w14:paraId="6DF414AB" w14:textId="47C9D111" w:rsidR="00541FB0" w:rsidRPr="00EC6867" w:rsidRDefault="00541FB0" w:rsidP="0006166A"/>
    <w:p w14:paraId="24665736" w14:textId="052C8AE3" w:rsidR="00541FB0" w:rsidRPr="00EC6867" w:rsidRDefault="00541FB0" w:rsidP="0006166A"/>
    <w:p w14:paraId="18D8D8E5" w14:textId="52058608" w:rsidR="00541FB0" w:rsidRPr="00EC6867" w:rsidRDefault="00541FB0" w:rsidP="0006166A"/>
    <w:p w14:paraId="38F3CDA1" w14:textId="7C246277" w:rsidR="00541FB0" w:rsidRPr="00EC6867" w:rsidRDefault="00541FB0" w:rsidP="0006166A"/>
    <w:p w14:paraId="1AE26C4A" w14:textId="7B610C80" w:rsidR="00541FB0" w:rsidRPr="00EC6867" w:rsidRDefault="00541FB0" w:rsidP="0006166A"/>
    <w:p w14:paraId="55297E7D" w14:textId="33E66225" w:rsidR="00541FB0" w:rsidRPr="00EC6867" w:rsidRDefault="00541FB0" w:rsidP="0006166A"/>
    <w:p w14:paraId="284FEC07" w14:textId="1D1E8011" w:rsidR="00541FB0" w:rsidRPr="00EC6867" w:rsidRDefault="00541FB0" w:rsidP="0006166A"/>
    <w:p w14:paraId="3623D681" w14:textId="17E8F3E6" w:rsidR="00541FB0" w:rsidRPr="00EC6867" w:rsidRDefault="00541FB0" w:rsidP="0006166A"/>
    <w:p w14:paraId="5EE17AA5" w14:textId="0B2AFFB6" w:rsidR="00541FB0" w:rsidRPr="00EC6867" w:rsidRDefault="00541FB0" w:rsidP="0006166A"/>
    <w:p w14:paraId="0BA08E96" w14:textId="298ABD14" w:rsidR="00541FB0" w:rsidRPr="00EC6867" w:rsidRDefault="00541FB0" w:rsidP="0006166A"/>
    <w:p w14:paraId="4A845EAA" w14:textId="533074A7" w:rsidR="00541FB0" w:rsidRPr="00EC6867" w:rsidRDefault="00541FB0" w:rsidP="0006166A"/>
    <w:p w14:paraId="04F7FCCB" w14:textId="38A9AE38" w:rsidR="00541FB0" w:rsidRPr="00EC6867" w:rsidRDefault="00541FB0" w:rsidP="0006166A"/>
    <w:p w14:paraId="608D7634" w14:textId="2DFC9D41" w:rsidR="00541FB0" w:rsidRPr="00EC6867" w:rsidRDefault="00541FB0" w:rsidP="0006166A"/>
    <w:p w14:paraId="4F29A3D3" w14:textId="0B7EADFF" w:rsidR="00541FB0" w:rsidRPr="00EC6867" w:rsidRDefault="00541FB0" w:rsidP="0006166A"/>
    <w:p w14:paraId="15E5C909" w14:textId="2B5E16FE"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3A42AD4C" w14:textId="77777777" w:rsidTr="00541FB0">
        <w:trPr>
          <w:trHeight w:hRule="exact" w:val="587"/>
          <w:jc w:val="center"/>
        </w:trPr>
        <w:tc>
          <w:tcPr>
            <w:tcW w:w="5000" w:type="pct"/>
            <w:gridSpan w:val="3"/>
            <w:shd w:val="clear" w:color="auto" w:fill="auto"/>
            <w:vAlign w:val="center"/>
          </w:tcPr>
          <w:p w14:paraId="1A8D4FFF"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2783A0F7" w14:textId="77777777" w:rsidTr="00541FB0">
        <w:trPr>
          <w:trHeight w:val="405"/>
          <w:jc w:val="center"/>
        </w:trPr>
        <w:tc>
          <w:tcPr>
            <w:tcW w:w="1180" w:type="pct"/>
            <w:shd w:val="clear" w:color="auto" w:fill="auto"/>
            <w:vAlign w:val="center"/>
          </w:tcPr>
          <w:p w14:paraId="2AFF174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72CAA0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KLAVIR OBLIGATNO II</w:t>
            </w:r>
          </w:p>
        </w:tc>
      </w:tr>
      <w:tr w:rsidR="00541FB0" w:rsidRPr="00EC6867" w14:paraId="5386A3A5" w14:textId="77777777" w:rsidTr="00541FB0">
        <w:trPr>
          <w:trHeight w:val="405"/>
          <w:jc w:val="center"/>
        </w:trPr>
        <w:tc>
          <w:tcPr>
            <w:tcW w:w="1180" w:type="pct"/>
            <w:shd w:val="clear" w:color="auto" w:fill="auto"/>
            <w:vAlign w:val="center"/>
          </w:tcPr>
          <w:p w14:paraId="7FC2F613"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D47ED8"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4312D27A"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38A2AAFE" w14:textId="44215A07" w:rsidR="00541FB0"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541FB0" w:rsidRPr="00EC6867" w14:paraId="717CD940" w14:textId="77777777" w:rsidTr="00541FB0">
        <w:trPr>
          <w:trHeight w:val="405"/>
          <w:jc w:val="center"/>
        </w:trPr>
        <w:tc>
          <w:tcPr>
            <w:tcW w:w="1180" w:type="pct"/>
            <w:vAlign w:val="center"/>
          </w:tcPr>
          <w:p w14:paraId="6F40D4D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315B00" w14:textId="4E8791DD" w:rsidR="00541FB0" w:rsidRPr="00EC6867" w:rsidRDefault="00E441BE" w:rsidP="00541FB0">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41FB0" w:rsidRPr="00EC6867" w14:paraId="72BF555D" w14:textId="77777777" w:rsidTr="00541FB0">
        <w:trPr>
          <w:trHeight w:val="405"/>
          <w:jc w:val="center"/>
        </w:trPr>
        <w:tc>
          <w:tcPr>
            <w:tcW w:w="1180" w:type="pct"/>
            <w:vAlign w:val="center"/>
          </w:tcPr>
          <w:p w14:paraId="5DA76CA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B010F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2DCB780" w14:textId="77777777" w:rsidTr="00541FB0">
        <w:trPr>
          <w:trHeight w:val="405"/>
          <w:jc w:val="center"/>
        </w:trPr>
        <w:tc>
          <w:tcPr>
            <w:tcW w:w="1180" w:type="pct"/>
            <w:vAlign w:val="center"/>
          </w:tcPr>
          <w:p w14:paraId="313ABE68"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A76B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ZP405</w:t>
            </w:r>
          </w:p>
        </w:tc>
      </w:tr>
      <w:tr w:rsidR="00541FB0" w:rsidRPr="00EC6867" w14:paraId="4ED221AB" w14:textId="77777777" w:rsidTr="00541FB0">
        <w:trPr>
          <w:trHeight w:val="405"/>
          <w:jc w:val="center"/>
        </w:trPr>
        <w:tc>
          <w:tcPr>
            <w:tcW w:w="1180" w:type="pct"/>
            <w:vAlign w:val="center"/>
          </w:tcPr>
          <w:p w14:paraId="1878B02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0A650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0704921F" w14:textId="77777777" w:rsidTr="00541FB0">
        <w:trPr>
          <w:trHeight w:val="405"/>
          <w:jc w:val="center"/>
        </w:trPr>
        <w:tc>
          <w:tcPr>
            <w:tcW w:w="1180" w:type="pct"/>
            <w:vAlign w:val="center"/>
          </w:tcPr>
          <w:p w14:paraId="6E62877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4F2F0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D56FD" w14:textId="77777777" w:rsidTr="00541FB0">
        <w:trPr>
          <w:trHeight w:val="145"/>
          <w:jc w:val="center"/>
        </w:trPr>
        <w:tc>
          <w:tcPr>
            <w:tcW w:w="1180" w:type="pct"/>
            <w:vMerge w:val="restart"/>
            <w:vAlign w:val="center"/>
          </w:tcPr>
          <w:p w14:paraId="55666AC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1A507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D8EDE91"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7A2830F5" w14:textId="77777777" w:rsidTr="00541FB0">
        <w:trPr>
          <w:trHeight w:val="145"/>
          <w:jc w:val="center"/>
        </w:trPr>
        <w:tc>
          <w:tcPr>
            <w:tcW w:w="1180" w:type="pct"/>
            <w:vMerge/>
            <w:vAlign w:val="center"/>
          </w:tcPr>
          <w:p w14:paraId="3DFEFA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9DF00D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2FF71E" w14:textId="77777777" w:rsidR="00541FB0" w:rsidRPr="00EC6867" w:rsidRDefault="00541FB0" w:rsidP="003B5C53">
            <w:pPr>
              <w:pStyle w:val="Odlomakpopisa"/>
              <w:numPr>
                <w:ilvl w:val="0"/>
                <w:numId w:val="190"/>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72EB18F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13BB2AE0" w14:textId="77777777" w:rsidTr="00541FB0">
        <w:trPr>
          <w:trHeight w:hRule="exact" w:val="288"/>
        </w:trPr>
        <w:tc>
          <w:tcPr>
            <w:tcW w:w="5000" w:type="pct"/>
            <w:gridSpan w:val="10"/>
            <w:shd w:val="clear" w:color="auto" w:fill="auto"/>
            <w:vAlign w:val="center"/>
          </w:tcPr>
          <w:p w14:paraId="4029C693" w14:textId="77777777" w:rsidR="00541FB0" w:rsidRPr="00EC6867" w:rsidRDefault="00541FB0" w:rsidP="003B5C53">
            <w:pPr>
              <w:pStyle w:val="Odlomakpopisa"/>
              <w:numPr>
                <w:ilvl w:val="0"/>
                <w:numId w:val="1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B3BF3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AE7AC6B" w14:textId="77777777" w:rsidTr="00541FB0">
        <w:trPr>
          <w:trHeight w:val="432"/>
        </w:trPr>
        <w:tc>
          <w:tcPr>
            <w:tcW w:w="5000" w:type="pct"/>
            <w:gridSpan w:val="10"/>
            <w:vAlign w:val="center"/>
          </w:tcPr>
          <w:p w14:paraId="0E6885F4" w14:textId="77777777" w:rsidR="00541FB0" w:rsidRPr="00EC6867" w:rsidRDefault="00541FB0" w:rsidP="003B5C53">
            <w:pPr>
              <w:pStyle w:val="Odlomakpopisa"/>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5AA2043F" w14:textId="77777777" w:rsidTr="00541FB0">
        <w:trPr>
          <w:trHeight w:val="432"/>
        </w:trPr>
        <w:tc>
          <w:tcPr>
            <w:tcW w:w="5000" w:type="pct"/>
            <w:gridSpan w:val="10"/>
            <w:vAlign w:val="center"/>
          </w:tcPr>
          <w:p w14:paraId="04CE695B"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DAC6B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541FB0" w:rsidRPr="00EC6867" w14:paraId="03E5318E" w14:textId="77777777" w:rsidTr="00541FB0">
        <w:trPr>
          <w:trHeight w:val="432"/>
        </w:trPr>
        <w:tc>
          <w:tcPr>
            <w:tcW w:w="5000" w:type="pct"/>
            <w:gridSpan w:val="10"/>
            <w:vAlign w:val="center"/>
          </w:tcPr>
          <w:p w14:paraId="1489C207" w14:textId="77777777" w:rsidR="00541FB0" w:rsidRPr="00EC6867" w:rsidRDefault="00541FB0" w:rsidP="003B5C53">
            <w:pPr>
              <w:pStyle w:val="Odlomakpopisa"/>
              <w:numPr>
                <w:ilvl w:val="1"/>
                <w:numId w:val="1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64B0E27" w14:textId="77777777" w:rsidTr="00541FB0">
        <w:trPr>
          <w:trHeight w:val="432"/>
        </w:trPr>
        <w:tc>
          <w:tcPr>
            <w:tcW w:w="5000" w:type="pct"/>
            <w:gridSpan w:val="10"/>
            <w:vAlign w:val="center"/>
          </w:tcPr>
          <w:p w14:paraId="0AAAD21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541FB0" w:rsidRPr="00EC6867" w14:paraId="56F19F15" w14:textId="77777777" w:rsidTr="00541FB0">
        <w:trPr>
          <w:trHeight w:val="432"/>
        </w:trPr>
        <w:tc>
          <w:tcPr>
            <w:tcW w:w="5000" w:type="pct"/>
            <w:gridSpan w:val="10"/>
            <w:vAlign w:val="center"/>
          </w:tcPr>
          <w:p w14:paraId="186ADECA" w14:textId="77777777" w:rsidR="00541FB0" w:rsidRPr="00EC6867" w:rsidRDefault="00541FB0" w:rsidP="003B5C53">
            <w:pPr>
              <w:pStyle w:val="Odlomakpopisa"/>
              <w:numPr>
                <w:ilvl w:val="1"/>
                <w:numId w:val="1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A705F65" w14:textId="77777777" w:rsidTr="00541FB0">
        <w:trPr>
          <w:trHeight w:val="432"/>
        </w:trPr>
        <w:tc>
          <w:tcPr>
            <w:tcW w:w="5000" w:type="pct"/>
            <w:gridSpan w:val="10"/>
            <w:vAlign w:val="center"/>
          </w:tcPr>
          <w:p w14:paraId="0E70CF36"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18C9F148"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163A2682"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4FE40A6A"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541FB0" w:rsidRPr="00EC6867" w14:paraId="16F7203A" w14:textId="77777777" w:rsidTr="00541FB0">
        <w:trPr>
          <w:trHeight w:val="432"/>
        </w:trPr>
        <w:tc>
          <w:tcPr>
            <w:tcW w:w="5000" w:type="pct"/>
            <w:gridSpan w:val="10"/>
            <w:vAlign w:val="center"/>
          </w:tcPr>
          <w:p w14:paraId="44088C32" w14:textId="77777777" w:rsidR="00541FB0" w:rsidRPr="00EC6867" w:rsidRDefault="00541FB0" w:rsidP="003B5C53">
            <w:pPr>
              <w:pStyle w:val="Odlomakpopisa"/>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759A370" w14:textId="77777777" w:rsidTr="00541FB0">
        <w:trPr>
          <w:trHeight w:val="432"/>
        </w:trPr>
        <w:tc>
          <w:tcPr>
            <w:tcW w:w="5000" w:type="pct"/>
            <w:gridSpan w:val="10"/>
            <w:vAlign w:val="center"/>
          </w:tcPr>
          <w:p w14:paraId="219BFE2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7872EB8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III i IV sv.;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 i III sv.</w:t>
            </w:r>
          </w:p>
          <w:p w14:paraId="6BC25216"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18D4111A"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 A. Mozart, L. van Beethoven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2 </w:t>
            </w:r>
            <w:proofErr w:type="spellStart"/>
            <w:r w:rsidRPr="00EC6867">
              <w:rPr>
                <w:rFonts w:ascii="Arial Narrow" w:hAnsi="Arial Narrow" w:cs="Arial"/>
                <w:sz w:val="20"/>
                <w:szCs w:val="20"/>
              </w:rPr>
              <w:t>son</w:t>
            </w:r>
            <w:proofErr w:type="spellEnd"/>
            <w:r w:rsidRPr="00EC6867">
              <w:rPr>
                <w:rFonts w:ascii="Arial Narrow" w:hAnsi="Arial Narrow" w:cs="Arial"/>
                <w:sz w:val="20"/>
                <w:szCs w:val="20"/>
              </w:rPr>
              <w:t>.)</w:t>
            </w:r>
          </w:p>
          <w:p w14:paraId="1AA0D6B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541FB0" w:rsidRPr="00EC6867" w14:paraId="07CEBF1B" w14:textId="77777777" w:rsidTr="00541FB0">
        <w:trPr>
          <w:trHeight w:val="432"/>
        </w:trPr>
        <w:tc>
          <w:tcPr>
            <w:tcW w:w="3085" w:type="pct"/>
            <w:gridSpan w:val="7"/>
            <w:vAlign w:val="center"/>
          </w:tcPr>
          <w:p w14:paraId="34DFD6AE" w14:textId="77777777" w:rsidR="00541FB0" w:rsidRPr="00EC6867" w:rsidRDefault="00541FB0" w:rsidP="003B5C53">
            <w:pPr>
              <w:numPr>
                <w:ilvl w:val="1"/>
                <w:numId w:val="1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3BA6A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D744B0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6F0B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1A3E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5EB8C8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7B70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29A03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9815E0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0059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7788F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3868D057" w14:textId="77777777" w:rsidTr="00541FB0">
        <w:trPr>
          <w:trHeight w:val="432"/>
        </w:trPr>
        <w:tc>
          <w:tcPr>
            <w:tcW w:w="3085" w:type="pct"/>
            <w:gridSpan w:val="7"/>
            <w:vAlign w:val="center"/>
          </w:tcPr>
          <w:p w14:paraId="218631F2" w14:textId="77777777" w:rsidR="00541FB0" w:rsidRPr="00EC6867" w:rsidRDefault="00541FB0" w:rsidP="003B5C53">
            <w:pPr>
              <w:numPr>
                <w:ilvl w:val="1"/>
                <w:numId w:val="1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436E12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5917F6B" w14:textId="77777777" w:rsidTr="00541FB0">
        <w:trPr>
          <w:trHeight w:val="432"/>
        </w:trPr>
        <w:tc>
          <w:tcPr>
            <w:tcW w:w="5000" w:type="pct"/>
            <w:gridSpan w:val="10"/>
            <w:vAlign w:val="center"/>
          </w:tcPr>
          <w:p w14:paraId="280D6968"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5A591A7" w14:textId="77777777" w:rsidTr="00541FB0">
        <w:trPr>
          <w:trHeight w:val="432"/>
        </w:trPr>
        <w:tc>
          <w:tcPr>
            <w:tcW w:w="5000" w:type="pct"/>
            <w:gridSpan w:val="10"/>
            <w:vAlign w:val="center"/>
          </w:tcPr>
          <w:p w14:paraId="59D1EE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568C8814" w14:textId="77777777" w:rsidTr="00541FB0">
        <w:trPr>
          <w:trHeight w:val="432"/>
        </w:trPr>
        <w:tc>
          <w:tcPr>
            <w:tcW w:w="5000" w:type="pct"/>
            <w:gridSpan w:val="10"/>
            <w:vAlign w:val="center"/>
          </w:tcPr>
          <w:p w14:paraId="1BD1B153"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1C64EEBE" w14:textId="77777777" w:rsidTr="00541FB0">
        <w:trPr>
          <w:trHeight w:val="111"/>
        </w:trPr>
        <w:tc>
          <w:tcPr>
            <w:tcW w:w="552" w:type="pct"/>
            <w:vAlign w:val="center"/>
          </w:tcPr>
          <w:p w14:paraId="684D59A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76500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7EA463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945BB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138F23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5732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2DD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2943FE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7F4973F" w14:textId="77777777" w:rsidTr="00541FB0">
        <w:trPr>
          <w:trHeight w:val="108"/>
        </w:trPr>
        <w:tc>
          <w:tcPr>
            <w:tcW w:w="552" w:type="pct"/>
            <w:vAlign w:val="center"/>
          </w:tcPr>
          <w:p w14:paraId="6727B6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999F74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2AF51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AE3FEE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7B77E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58460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68E0A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C7F3A8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7AF50B" w14:textId="77777777" w:rsidTr="00541FB0">
        <w:trPr>
          <w:trHeight w:val="108"/>
        </w:trPr>
        <w:tc>
          <w:tcPr>
            <w:tcW w:w="552" w:type="pct"/>
            <w:vAlign w:val="center"/>
          </w:tcPr>
          <w:p w14:paraId="3D5B15D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61BD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2B5CD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89DD3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F9975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42F120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CD3B6D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11937B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5A03150A" w14:textId="77777777" w:rsidTr="00541FB0">
        <w:trPr>
          <w:trHeight w:val="108"/>
        </w:trPr>
        <w:tc>
          <w:tcPr>
            <w:tcW w:w="552" w:type="pct"/>
            <w:vAlign w:val="center"/>
          </w:tcPr>
          <w:p w14:paraId="6B177C1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01570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1746FF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1AF97C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024662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F6EED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8FEA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51DF9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DC2ADC7" w14:textId="77777777" w:rsidTr="00541FB0">
        <w:trPr>
          <w:trHeight w:val="432"/>
        </w:trPr>
        <w:tc>
          <w:tcPr>
            <w:tcW w:w="5000" w:type="pct"/>
            <w:gridSpan w:val="10"/>
            <w:vAlign w:val="center"/>
          </w:tcPr>
          <w:p w14:paraId="434AF5C0"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7DAB3AF" w14:textId="77777777" w:rsidTr="00541FB0">
        <w:trPr>
          <w:trHeight w:val="432"/>
        </w:trPr>
        <w:tc>
          <w:tcPr>
            <w:tcW w:w="5000" w:type="pct"/>
            <w:gridSpan w:val="10"/>
            <w:vAlign w:val="center"/>
          </w:tcPr>
          <w:p w14:paraId="20917BC5"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541FB0" w:rsidRPr="00EC6867" w14:paraId="182624E9" w14:textId="77777777" w:rsidTr="00541FB0">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45EB31"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5C7A3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CA3BEB" w14:textId="77777777" w:rsidR="00541FB0" w:rsidRPr="00EC6867" w:rsidRDefault="00541FB0" w:rsidP="00541FB0">
                  <w:pPr>
                    <w:rPr>
                      <w:rFonts w:ascii="Arial Narrow" w:eastAsia="Times New Roman" w:hAnsi="Arial Narrow" w:cs="Times New Roman"/>
                      <w:b/>
                      <w:bCs/>
                      <w:sz w:val="20"/>
                      <w:szCs w:val="20"/>
                      <w:lang w:eastAsia="hr-HR"/>
                    </w:rPr>
                  </w:pPr>
                </w:p>
                <w:p w14:paraId="6C698467"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0962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2E033F4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DA037C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687A53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CDA922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04787D76" w14:textId="77777777" w:rsidTr="00541FB0">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A62B56C"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D69B3F" w14:textId="77777777" w:rsidR="00541FB0" w:rsidRPr="00EC6867" w:rsidRDefault="00541FB0" w:rsidP="00541FB0">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F0E7D67" w14:textId="77777777" w:rsidR="00541FB0" w:rsidRPr="00EC6867" w:rsidRDefault="00541FB0" w:rsidP="00541FB0">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EDB720"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F97373E" w14:textId="77777777" w:rsidR="00541FB0" w:rsidRPr="00EC6867" w:rsidRDefault="00541FB0" w:rsidP="00541FB0">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2F1FA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45DE83F1"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76C8B80F" w14:textId="77777777" w:rsidTr="00541FB0">
              <w:tc>
                <w:tcPr>
                  <w:tcW w:w="1795" w:type="dxa"/>
                  <w:tcBorders>
                    <w:top w:val="single" w:sz="4" w:space="0" w:color="auto"/>
                    <w:left w:val="single" w:sz="4" w:space="0" w:color="auto"/>
                    <w:bottom w:val="single" w:sz="4" w:space="0" w:color="auto"/>
                    <w:right w:val="single" w:sz="4" w:space="0" w:color="auto"/>
                  </w:tcBorders>
                </w:tcPr>
                <w:p w14:paraId="1D71C1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i aktivnost</w:t>
                  </w:r>
                </w:p>
                <w:p w14:paraId="300EB21A"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ED355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C8CA8F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4B3A26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0EC8D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DEE0E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10C1D3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E6F8A65" w14:textId="77777777" w:rsidTr="00541FB0">
              <w:tc>
                <w:tcPr>
                  <w:tcW w:w="1795" w:type="dxa"/>
                  <w:tcBorders>
                    <w:top w:val="single" w:sz="4" w:space="0" w:color="auto"/>
                    <w:left w:val="single" w:sz="4" w:space="0" w:color="auto"/>
                    <w:bottom w:val="single" w:sz="4" w:space="0" w:color="auto"/>
                    <w:right w:val="single" w:sz="4" w:space="0" w:color="auto"/>
                  </w:tcBorders>
                </w:tcPr>
                <w:p w14:paraId="0D4A0A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C804A2C"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AA7D1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78E7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E73CE0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Praktični rad </w:t>
                  </w:r>
                </w:p>
                <w:p w14:paraId="2BB42A61"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9CA8F6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AED075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23E63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237ADE8E" w14:textId="77777777" w:rsidTr="00541FB0">
              <w:tc>
                <w:tcPr>
                  <w:tcW w:w="1795" w:type="dxa"/>
                  <w:tcBorders>
                    <w:top w:val="single" w:sz="4" w:space="0" w:color="auto"/>
                    <w:left w:val="single" w:sz="4" w:space="0" w:color="auto"/>
                    <w:bottom w:val="single" w:sz="4" w:space="0" w:color="auto"/>
                    <w:right w:val="single" w:sz="4" w:space="0" w:color="auto"/>
                  </w:tcBorders>
                </w:tcPr>
                <w:p w14:paraId="681CFE6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3B57F0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7B47A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21CEAD4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0DA0A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7CEFA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A5B81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5229F84B" w14:textId="77777777" w:rsidTr="00541FB0">
              <w:tc>
                <w:tcPr>
                  <w:tcW w:w="1795" w:type="dxa"/>
                  <w:tcBorders>
                    <w:top w:val="single" w:sz="4" w:space="0" w:color="auto"/>
                    <w:left w:val="single" w:sz="4" w:space="0" w:color="auto"/>
                    <w:bottom w:val="single" w:sz="4" w:space="0" w:color="auto"/>
                    <w:right w:val="single" w:sz="4" w:space="0" w:color="auto"/>
                  </w:tcBorders>
                </w:tcPr>
                <w:p w14:paraId="34FC3501" w14:textId="1CEA8AE9"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4A8A2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19BA01A" w14:textId="77777777" w:rsidR="00541FB0" w:rsidRPr="00EC6867" w:rsidRDefault="00541FB0" w:rsidP="00541FB0">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59DF49"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D7C531" w14:textId="77777777" w:rsidR="00541FB0" w:rsidRPr="00EC6867" w:rsidRDefault="00541FB0" w:rsidP="00541FB0">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4B4C23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58AA00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r w:rsidR="00541FB0" w:rsidRPr="00EC6867" w14:paraId="1E4189D9" w14:textId="77777777" w:rsidTr="00541FB0">
              <w:tc>
                <w:tcPr>
                  <w:tcW w:w="1795" w:type="dxa"/>
                  <w:tcBorders>
                    <w:top w:val="single" w:sz="4" w:space="0" w:color="auto"/>
                    <w:left w:val="single" w:sz="4" w:space="0" w:color="auto"/>
                    <w:bottom w:val="single" w:sz="4" w:space="0" w:color="auto"/>
                    <w:right w:val="single" w:sz="4" w:space="0" w:color="auto"/>
                  </w:tcBorders>
                </w:tcPr>
                <w:p w14:paraId="2F274797" w14:textId="77777777" w:rsidR="00541FB0" w:rsidRPr="00EC6867" w:rsidRDefault="00541FB0" w:rsidP="00541FB0">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F22661" w14:textId="77777777" w:rsidR="00541FB0" w:rsidRPr="00EC6867" w:rsidRDefault="00541FB0" w:rsidP="00541FB0">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4B70565" w14:textId="77777777" w:rsidR="00541FB0" w:rsidRPr="00EC6867" w:rsidRDefault="00541FB0" w:rsidP="00541FB0">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56C955" w14:textId="77777777" w:rsidR="00541FB0" w:rsidRPr="00EC6867" w:rsidRDefault="00541FB0" w:rsidP="00541FB0">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876B352" w14:textId="77777777" w:rsidR="00541FB0" w:rsidRPr="00EC6867" w:rsidRDefault="00541FB0" w:rsidP="00541FB0">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CCA2AED" w14:textId="77777777" w:rsidR="00541FB0" w:rsidRPr="00EC6867" w:rsidRDefault="00541FB0" w:rsidP="00541FB0">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2DDB3A4" w14:textId="77777777" w:rsidR="00541FB0" w:rsidRPr="00EC6867" w:rsidRDefault="00541FB0" w:rsidP="00541FB0">
                  <w:pPr>
                    <w:pStyle w:val="Bezproreda1"/>
                    <w:rPr>
                      <w:rFonts w:ascii="Arial Narrow" w:hAnsi="Arial Narrow" w:cs="Arial"/>
                      <w:sz w:val="20"/>
                      <w:szCs w:val="20"/>
                    </w:rPr>
                  </w:pPr>
                </w:p>
              </w:tc>
            </w:tr>
          </w:tbl>
          <w:p w14:paraId="5352198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0FAB409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1F6C0F4F" w14:textId="77777777" w:rsidTr="00541FB0">
        <w:trPr>
          <w:trHeight w:val="432"/>
        </w:trPr>
        <w:tc>
          <w:tcPr>
            <w:tcW w:w="5000" w:type="pct"/>
            <w:gridSpan w:val="10"/>
            <w:vAlign w:val="center"/>
          </w:tcPr>
          <w:p w14:paraId="5C2C0296"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3C3EEF31" w14:textId="77777777" w:rsidTr="00541FB0">
        <w:trPr>
          <w:trHeight w:val="432"/>
        </w:trPr>
        <w:tc>
          <w:tcPr>
            <w:tcW w:w="5000" w:type="pct"/>
            <w:gridSpan w:val="10"/>
            <w:vAlign w:val="center"/>
          </w:tcPr>
          <w:p w14:paraId="0F9402DF" w14:textId="77777777" w:rsidR="00541FB0" w:rsidRPr="00EC6867" w:rsidRDefault="00541FB0" w:rsidP="00541FB0">
            <w:pPr>
              <w:jc w:val="both"/>
              <w:rPr>
                <w:rFonts w:ascii="Arial Narrow" w:hAnsi="Arial Narrow" w:cs="Arial"/>
                <w:sz w:val="20"/>
                <w:szCs w:val="20"/>
              </w:rPr>
            </w:pPr>
            <w:r w:rsidRPr="00EC6867">
              <w:rPr>
                <w:rFonts w:ascii="Arial Narrow" w:hAnsi="Arial Narrow" w:cs="Arial"/>
                <w:sz w:val="20"/>
                <w:szCs w:val="20"/>
              </w:rPr>
              <w:t>Prema sadržaju predmeta</w:t>
            </w:r>
          </w:p>
        </w:tc>
      </w:tr>
      <w:tr w:rsidR="00541FB0" w:rsidRPr="00EC6867" w14:paraId="049B24E5" w14:textId="77777777" w:rsidTr="00541FB0">
        <w:trPr>
          <w:trHeight w:val="432"/>
        </w:trPr>
        <w:tc>
          <w:tcPr>
            <w:tcW w:w="5000" w:type="pct"/>
            <w:gridSpan w:val="10"/>
            <w:vAlign w:val="center"/>
          </w:tcPr>
          <w:p w14:paraId="556AFDE5" w14:textId="77777777" w:rsidR="00541FB0" w:rsidRPr="00EC6867" w:rsidRDefault="00541FB0" w:rsidP="003B5C53">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73C408D" w14:textId="77777777" w:rsidTr="00541FB0">
        <w:trPr>
          <w:trHeight w:val="432"/>
        </w:trPr>
        <w:tc>
          <w:tcPr>
            <w:tcW w:w="5000" w:type="pct"/>
            <w:gridSpan w:val="10"/>
            <w:vAlign w:val="center"/>
          </w:tcPr>
          <w:p w14:paraId="4EE30B7B" w14:textId="77777777" w:rsidR="00541FB0" w:rsidRPr="00EC6867" w:rsidRDefault="00541FB0" w:rsidP="00541FB0">
            <w:pPr>
              <w:pStyle w:val="Odlomakpopisa"/>
              <w:ind w:left="985"/>
              <w:jc w:val="both"/>
              <w:rPr>
                <w:rFonts w:ascii="Arial Narrow" w:eastAsia="Times New Roman" w:hAnsi="Arial Narrow" w:cs="Times New Roman"/>
                <w:color w:val="000000"/>
                <w:sz w:val="20"/>
                <w:szCs w:val="20"/>
                <w:lang w:eastAsia="hr-HR"/>
              </w:rPr>
            </w:pPr>
          </w:p>
        </w:tc>
      </w:tr>
      <w:tr w:rsidR="00541FB0" w:rsidRPr="00EC6867" w14:paraId="605C2B54" w14:textId="77777777" w:rsidTr="00541FB0">
        <w:trPr>
          <w:trHeight w:val="432"/>
        </w:trPr>
        <w:tc>
          <w:tcPr>
            <w:tcW w:w="5000" w:type="pct"/>
            <w:gridSpan w:val="10"/>
            <w:vAlign w:val="center"/>
          </w:tcPr>
          <w:p w14:paraId="5D855D61" w14:textId="77777777" w:rsidR="00541FB0" w:rsidRPr="00EC6867" w:rsidRDefault="00541FB0" w:rsidP="003B5C53">
            <w:pPr>
              <w:numPr>
                <w:ilvl w:val="1"/>
                <w:numId w:val="19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DEA95F6" w14:textId="77777777" w:rsidTr="00541FB0">
        <w:trPr>
          <w:trHeight w:val="432"/>
        </w:trPr>
        <w:tc>
          <w:tcPr>
            <w:tcW w:w="5000" w:type="pct"/>
            <w:gridSpan w:val="10"/>
            <w:vAlign w:val="center"/>
          </w:tcPr>
          <w:p w14:paraId="4AF70E3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E9C9A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3A4D501" w14:textId="6CDFD339" w:rsidR="00541FB0" w:rsidRPr="00EC6867" w:rsidRDefault="00541FB0" w:rsidP="0006166A"/>
    <w:p w14:paraId="61B735F4" w14:textId="4C9DC268" w:rsidR="00541FB0" w:rsidRPr="00EC6867" w:rsidRDefault="00541FB0" w:rsidP="0006166A"/>
    <w:p w14:paraId="5B37F7C8" w14:textId="0D2991FF" w:rsidR="00541FB0" w:rsidRPr="00EC6867" w:rsidRDefault="00541FB0" w:rsidP="0006166A"/>
    <w:p w14:paraId="0ED28B0D" w14:textId="3E2D3A07" w:rsidR="00541FB0" w:rsidRPr="00EC6867" w:rsidRDefault="00541FB0" w:rsidP="0006166A"/>
    <w:p w14:paraId="6818033F" w14:textId="7C416685" w:rsidR="00541FB0" w:rsidRPr="00EC6867" w:rsidRDefault="00541FB0" w:rsidP="0006166A"/>
    <w:p w14:paraId="7406E5F6" w14:textId="47B11311" w:rsidR="00541FB0" w:rsidRPr="00EC6867" w:rsidRDefault="00541FB0" w:rsidP="0006166A"/>
    <w:p w14:paraId="6F354106" w14:textId="690C78D1" w:rsidR="00541FB0" w:rsidRPr="00EC6867" w:rsidRDefault="00541FB0" w:rsidP="0006166A"/>
    <w:p w14:paraId="1E83CAA9" w14:textId="41027BFA" w:rsidR="00541FB0" w:rsidRPr="00EC6867" w:rsidRDefault="00541FB0" w:rsidP="0006166A"/>
    <w:p w14:paraId="175B03B5" w14:textId="19AA0116" w:rsidR="00541FB0" w:rsidRPr="00EC6867" w:rsidRDefault="00541FB0" w:rsidP="0006166A"/>
    <w:p w14:paraId="29F863AA" w14:textId="39142CDA" w:rsidR="00541FB0" w:rsidRPr="00EC6867" w:rsidRDefault="00541FB0" w:rsidP="0006166A"/>
    <w:p w14:paraId="56097498" w14:textId="43CADD69" w:rsidR="00541FB0" w:rsidRPr="00EC6867" w:rsidRDefault="00541FB0" w:rsidP="0006166A"/>
    <w:p w14:paraId="589CD817" w14:textId="141AC71F" w:rsidR="00541FB0" w:rsidRPr="00EC6867" w:rsidRDefault="00541FB0" w:rsidP="0006166A"/>
    <w:p w14:paraId="62559ECA" w14:textId="09B9A3DF" w:rsidR="00541FB0" w:rsidRPr="00EC6867" w:rsidRDefault="00541FB0" w:rsidP="0006166A"/>
    <w:p w14:paraId="31D0587C" w14:textId="20DF68E9" w:rsidR="00541FB0" w:rsidRPr="00EC6867" w:rsidRDefault="00541FB0" w:rsidP="0006166A"/>
    <w:p w14:paraId="35C880A5" w14:textId="67FC1726" w:rsidR="00541FB0" w:rsidRPr="00EC6867" w:rsidRDefault="00541FB0" w:rsidP="0006166A"/>
    <w:p w14:paraId="4D110B82" w14:textId="21F359FD" w:rsidR="00541FB0" w:rsidRPr="00EC6867" w:rsidRDefault="00541FB0" w:rsidP="0006166A"/>
    <w:p w14:paraId="0FCFF7A2" w14:textId="385BC896" w:rsidR="00541FB0" w:rsidRPr="00EC6867" w:rsidRDefault="00541FB0" w:rsidP="0006166A"/>
    <w:p w14:paraId="342AE7F4" w14:textId="6D113DBA" w:rsidR="00541FB0" w:rsidRPr="00EC6867" w:rsidRDefault="00541FB0" w:rsidP="0006166A"/>
    <w:p w14:paraId="4979EA5A" w14:textId="65205A2E" w:rsidR="00541FB0" w:rsidRPr="00EC6867" w:rsidRDefault="00541FB0" w:rsidP="0006166A"/>
    <w:p w14:paraId="25308E99" w14:textId="52DB4F09" w:rsidR="00541FB0" w:rsidRPr="00EC6867" w:rsidRDefault="00541FB0" w:rsidP="0006166A"/>
    <w:p w14:paraId="4273E2BD" w14:textId="72CE37A9" w:rsidR="00541FB0" w:rsidRPr="00EC6867" w:rsidRDefault="00541FB0" w:rsidP="0006166A"/>
    <w:p w14:paraId="6C3A47C7" w14:textId="12E08107" w:rsidR="00541FB0" w:rsidRPr="00EC6867" w:rsidRDefault="00541FB0" w:rsidP="0006166A"/>
    <w:p w14:paraId="49C29407" w14:textId="48B5AA02" w:rsidR="00541FB0" w:rsidRPr="00EC6867" w:rsidRDefault="00541FB0" w:rsidP="0006166A"/>
    <w:p w14:paraId="5D4A3B11" w14:textId="16EFF671"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5ACAF58C" w14:textId="77777777" w:rsidTr="00541FB0">
        <w:trPr>
          <w:trHeight w:hRule="exact" w:val="587"/>
          <w:jc w:val="center"/>
        </w:trPr>
        <w:tc>
          <w:tcPr>
            <w:tcW w:w="5000" w:type="pct"/>
            <w:gridSpan w:val="3"/>
            <w:shd w:val="clear" w:color="auto" w:fill="auto"/>
            <w:vAlign w:val="center"/>
          </w:tcPr>
          <w:p w14:paraId="7EFD69A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78A5FFBA" w14:textId="77777777" w:rsidTr="00541FB0">
        <w:trPr>
          <w:trHeight w:val="405"/>
          <w:jc w:val="center"/>
        </w:trPr>
        <w:tc>
          <w:tcPr>
            <w:tcW w:w="1180" w:type="pct"/>
            <w:shd w:val="clear" w:color="auto" w:fill="auto"/>
            <w:vAlign w:val="center"/>
          </w:tcPr>
          <w:p w14:paraId="373AD99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BA7EF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541FB0" w:rsidRPr="00EC6867" w14:paraId="1B32D6DB" w14:textId="77777777" w:rsidTr="00541FB0">
        <w:trPr>
          <w:trHeight w:val="405"/>
          <w:jc w:val="center"/>
        </w:trPr>
        <w:tc>
          <w:tcPr>
            <w:tcW w:w="1180" w:type="pct"/>
            <w:shd w:val="clear" w:color="auto" w:fill="auto"/>
            <w:vAlign w:val="center"/>
          </w:tcPr>
          <w:p w14:paraId="13508AA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E38A06" w14:textId="77B9F143" w:rsidR="00541FB0" w:rsidRPr="00EC6867" w:rsidRDefault="00E441BE" w:rsidP="00541FB0">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541FB0" w:rsidRPr="00EC6867" w14:paraId="3973DF7C" w14:textId="77777777" w:rsidTr="00541FB0">
        <w:trPr>
          <w:trHeight w:val="405"/>
          <w:jc w:val="center"/>
        </w:trPr>
        <w:tc>
          <w:tcPr>
            <w:tcW w:w="1180" w:type="pct"/>
            <w:vAlign w:val="center"/>
          </w:tcPr>
          <w:p w14:paraId="08695EC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D651217" w14:textId="336989AE"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70F453B8" w14:textId="77777777" w:rsidTr="00541FB0">
        <w:trPr>
          <w:trHeight w:val="405"/>
          <w:jc w:val="center"/>
        </w:trPr>
        <w:tc>
          <w:tcPr>
            <w:tcW w:w="1180" w:type="pct"/>
            <w:vAlign w:val="center"/>
          </w:tcPr>
          <w:p w14:paraId="2D517DC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A53EE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24358627" w14:textId="77777777" w:rsidTr="00541FB0">
        <w:trPr>
          <w:trHeight w:val="405"/>
          <w:jc w:val="center"/>
        </w:trPr>
        <w:tc>
          <w:tcPr>
            <w:tcW w:w="1180" w:type="pct"/>
            <w:vAlign w:val="center"/>
          </w:tcPr>
          <w:p w14:paraId="683C9D4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86A61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GP406</w:t>
            </w:r>
          </w:p>
        </w:tc>
      </w:tr>
      <w:tr w:rsidR="00541FB0" w:rsidRPr="00EC6867" w14:paraId="40265131" w14:textId="77777777" w:rsidTr="00541FB0">
        <w:trPr>
          <w:trHeight w:val="405"/>
          <w:jc w:val="center"/>
        </w:trPr>
        <w:tc>
          <w:tcPr>
            <w:tcW w:w="1180" w:type="pct"/>
            <w:vAlign w:val="center"/>
          </w:tcPr>
          <w:p w14:paraId="34685A0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25208B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BE56658" w14:textId="77777777" w:rsidTr="00541FB0">
        <w:trPr>
          <w:trHeight w:val="405"/>
          <w:jc w:val="center"/>
        </w:trPr>
        <w:tc>
          <w:tcPr>
            <w:tcW w:w="1180" w:type="pct"/>
            <w:vAlign w:val="center"/>
          </w:tcPr>
          <w:p w14:paraId="19059B6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2830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C7F9F" w14:textId="77777777" w:rsidTr="00541FB0">
        <w:trPr>
          <w:trHeight w:val="145"/>
          <w:jc w:val="center"/>
        </w:trPr>
        <w:tc>
          <w:tcPr>
            <w:tcW w:w="1180" w:type="pct"/>
            <w:vMerge w:val="restart"/>
            <w:vAlign w:val="center"/>
          </w:tcPr>
          <w:p w14:paraId="1A93FC1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A3AA1B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5B05D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3DFB53E" w14:textId="77777777" w:rsidTr="00541FB0">
        <w:trPr>
          <w:trHeight w:val="145"/>
          <w:jc w:val="center"/>
        </w:trPr>
        <w:tc>
          <w:tcPr>
            <w:tcW w:w="1180" w:type="pct"/>
            <w:vMerge/>
            <w:vAlign w:val="center"/>
          </w:tcPr>
          <w:p w14:paraId="1DB8C151"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53DD100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BBA617" w14:textId="77777777" w:rsidR="00541FB0" w:rsidRPr="00EC6867" w:rsidRDefault="00541FB0" w:rsidP="003B5C53">
            <w:pPr>
              <w:pStyle w:val="Odlomakpopisa"/>
              <w:numPr>
                <w:ilvl w:val="0"/>
                <w:numId w:val="19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838F326"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78FB03B9" w14:textId="77777777" w:rsidTr="00541FB0">
        <w:trPr>
          <w:trHeight w:hRule="exact" w:val="288"/>
        </w:trPr>
        <w:tc>
          <w:tcPr>
            <w:tcW w:w="5000" w:type="pct"/>
            <w:gridSpan w:val="10"/>
            <w:shd w:val="clear" w:color="auto" w:fill="auto"/>
            <w:vAlign w:val="center"/>
          </w:tcPr>
          <w:p w14:paraId="4BD4DAA9" w14:textId="77777777" w:rsidR="00541FB0" w:rsidRPr="00EC6867" w:rsidRDefault="00541FB0" w:rsidP="003B5C53">
            <w:pPr>
              <w:pStyle w:val="Odlomakpopisa"/>
              <w:numPr>
                <w:ilvl w:val="0"/>
                <w:numId w:val="19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D567C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E2EAEF7" w14:textId="77777777" w:rsidTr="00541FB0">
        <w:trPr>
          <w:trHeight w:val="432"/>
        </w:trPr>
        <w:tc>
          <w:tcPr>
            <w:tcW w:w="5000" w:type="pct"/>
            <w:gridSpan w:val="10"/>
            <w:vAlign w:val="center"/>
          </w:tcPr>
          <w:p w14:paraId="50CAC685" w14:textId="77777777" w:rsidR="00541FB0" w:rsidRPr="00EC6867" w:rsidRDefault="00541FB0" w:rsidP="003B5C53">
            <w:pPr>
              <w:pStyle w:val="Odlomakpopisa"/>
              <w:numPr>
                <w:ilvl w:val="1"/>
                <w:numId w:val="19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4A6D64C7" w14:textId="77777777" w:rsidTr="00541FB0">
        <w:trPr>
          <w:trHeight w:val="432"/>
        </w:trPr>
        <w:tc>
          <w:tcPr>
            <w:tcW w:w="5000" w:type="pct"/>
            <w:gridSpan w:val="10"/>
            <w:vAlign w:val="center"/>
          </w:tcPr>
          <w:p w14:paraId="2FFAFA9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541FB0" w:rsidRPr="00EC6867" w14:paraId="1C7059EF" w14:textId="77777777" w:rsidTr="00541FB0">
        <w:trPr>
          <w:trHeight w:val="432"/>
        </w:trPr>
        <w:tc>
          <w:tcPr>
            <w:tcW w:w="5000" w:type="pct"/>
            <w:gridSpan w:val="10"/>
            <w:vAlign w:val="center"/>
          </w:tcPr>
          <w:p w14:paraId="61BFF6EA" w14:textId="77777777" w:rsidR="00541FB0" w:rsidRPr="00EC6867" w:rsidRDefault="00541FB0" w:rsidP="003B5C53">
            <w:pPr>
              <w:pStyle w:val="Odlomakpopisa"/>
              <w:numPr>
                <w:ilvl w:val="1"/>
                <w:numId w:val="19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D634353" w14:textId="77777777" w:rsidTr="00541FB0">
        <w:trPr>
          <w:trHeight w:val="432"/>
        </w:trPr>
        <w:tc>
          <w:tcPr>
            <w:tcW w:w="5000" w:type="pct"/>
            <w:gridSpan w:val="10"/>
            <w:vAlign w:val="center"/>
          </w:tcPr>
          <w:p w14:paraId="1D36E1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541FB0" w:rsidRPr="00EC6867" w14:paraId="4C2EE6FD" w14:textId="77777777" w:rsidTr="00541FB0">
        <w:trPr>
          <w:trHeight w:val="432"/>
        </w:trPr>
        <w:tc>
          <w:tcPr>
            <w:tcW w:w="5000" w:type="pct"/>
            <w:gridSpan w:val="10"/>
            <w:vAlign w:val="center"/>
          </w:tcPr>
          <w:p w14:paraId="441A9E12" w14:textId="77777777" w:rsidR="00541FB0" w:rsidRPr="00EC6867" w:rsidRDefault="00541FB0" w:rsidP="003B5C53">
            <w:pPr>
              <w:numPr>
                <w:ilvl w:val="1"/>
                <w:numId w:val="19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56A6C3D" w14:textId="77777777" w:rsidTr="00541FB0">
        <w:trPr>
          <w:trHeight w:val="432"/>
        </w:trPr>
        <w:tc>
          <w:tcPr>
            <w:tcW w:w="5000" w:type="pct"/>
            <w:gridSpan w:val="10"/>
            <w:vAlign w:val="center"/>
          </w:tcPr>
          <w:p w14:paraId="3E605891"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113298A8"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5D1720AC"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5B4D56CD"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4107DB07"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541FB0" w:rsidRPr="00EC6867" w14:paraId="7FA39A28" w14:textId="77777777" w:rsidTr="00541FB0">
        <w:trPr>
          <w:trHeight w:val="432"/>
        </w:trPr>
        <w:tc>
          <w:tcPr>
            <w:tcW w:w="5000" w:type="pct"/>
            <w:gridSpan w:val="10"/>
            <w:vAlign w:val="center"/>
          </w:tcPr>
          <w:p w14:paraId="3EC7520D" w14:textId="77777777" w:rsidR="00541FB0" w:rsidRPr="00EC6867" w:rsidRDefault="00541FB0" w:rsidP="003B5C53">
            <w:pPr>
              <w:numPr>
                <w:ilvl w:val="1"/>
                <w:numId w:val="19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5B2B5FC1" w14:textId="77777777" w:rsidTr="00541FB0">
        <w:trPr>
          <w:trHeight w:val="432"/>
        </w:trPr>
        <w:tc>
          <w:tcPr>
            <w:tcW w:w="5000" w:type="pct"/>
            <w:gridSpan w:val="10"/>
            <w:vAlign w:val="center"/>
          </w:tcPr>
          <w:p w14:paraId="425DDDC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Poštivati notni tekst; znati dobro </w:t>
            </w:r>
            <w:proofErr w:type="spellStart"/>
            <w:r w:rsidRPr="00EC6867">
              <w:rPr>
                <w:rFonts w:ascii="Arial Narrow" w:hAnsi="Arial Narrow" w:cs="Arial"/>
                <w:sz w:val="20"/>
                <w:szCs w:val="20"/>
              </w:rPr>
              <w:t>izfrazirati</w:t>
            </w:r>
            <w:proofErr w:type="spellEnd"/>
            <w:r w:rsidRPr="00EC6867">
              <w:rPr>
                <w:rFonts w:ascii="Arial Narrow" w:hAnsi="Arial Narrow" w:cs="Arial"/>
                <w:sz w:val="20"/>
                <w:szCs w:val="20"/>
              </w:rPr>
              <w:t xml:space="preserve"> dionicu; pronaći i glazbeno tumačiti kadence: </w:t>
            </w:r>
            <w:proofErr w:type="spellStart"/>
            <w:r w:rsidRPr="00EC6867">
              <w:rPr>
                <w:rFonts w:ascii="Arial Narrow" w:hAnsi="Arial Narrow" w:cs="Arial"/>
                <w:sz w:val="20"/>
                <w:szCs w:val="20"/>
              </w:rPr>
              <w:t>polukadencu</w:t>
            </w:r>
            <w:proofErr w:type="spellEnd"/>
            <w:r w:rsidRPr="00EC6867">
              <w:rPr>
                <w:rFonts w:ascii="Arial Narrow" w:hAnsi="Arial Narrow" w:cs="Arial"/>
                <w:sz w:val="20"/>
                <w:szCs w:val="20"/>
              </w:rPr>
              <w:t xml:space="preserve">, varljivu, odgođenu i konačnu; znati započeti </w:t>
            </w:r>
            <w:proofErr w:type="spellStart"/>
            <w:r w:rsidRPr="00EC6867">
              <w:rPr>
                <w:rFonts w:ascii="Arial Narrow" w:hAnsi="Arial Narrow" w:cs="Arial"/>
                <w:sz w:val="20"/>
                <w:szCs w:val="20"/>
              </w:rPr>
              <w:t>uzmahom</w:t>
            </w:r>
            <w:proofErr w:type="spellEnd"/>
            <w:r w:rsidRPr="00EC6867">
              <w:rPr>
                <w:rFonts w:ascii="Arial Narrow" w:hAnsi="Arial Narrow" w:cs="Arial"/>
                <w:sz w:val="20"/>
                <w:szCs w:val="20"/>
              </w:rPr>
              <w:t xml:space="preserve">; direktna i indirektna priprema; riješiti probleme </w:t>
            </w:r>
            <w:proofErr w:type="spellStart"/>
            <w:r w:rsidRPr="00EC6867">
              <w:rPr>
                <w:rFonts w:ascii="Arial Narrow" w:hAnsi="Arial Narrow" w:cs="Arial"/>
                <w:sz w:val="20"/>
                <w:szCs w:val="20"/>
              </w:rPr>
              <w:t>poliritmije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polimetrije</w:t>
            </w:r>
            <w:proofErr w:type="spellEnd"/>
            <w:r w:rsidRPr="00EC6867">
              <w:rPr>
                <w:rFonts w:ascii="Arial Narrow" w:hAnsi="Arial Narrow" w:cs="Arial"/>
                <w:sz w:val="20"/>
                <w:szCs w:val="20"/>
              </w:rPr>
              <w:t>; pronaći dobar tempo (</w:t>
            </w:r>
            <w:proofErr w:type="spellStart"/>
            <w:r w:rsidRPr="00EC6867">
              <w:rPr>
                <w:rFonts w:ascii="Arial Narrow" w:hAnsi="Arial Narrow" w:cs="Arial"/>
                <w:sz w:val="20"/>
                <w:szCs w:val="20"/>
              </w:rPr>
              <w:t>metronomski</w:t>
            </w:r>
            <w:proofErr w:type="spellEnd"/>
            <w:r w:rsidRPr="00EC6867">
              <w:rPr>
                <w:rFonts w:ascii="Arial Narrow" w:hAnsi="Arial Narrow" w:cs="Arial"/>
                <w:sz w:val="20"/>
                <w:szCs w:val="20"/>
              </w:rPr>
              <w:t xml:space="preserve">, stilski i izvedbeni); izgovarati pjevački tekst u skladbi; što više osamostaliti ruke; znati svirati dirigiranu partituru; memorirati partituru, osluškivati točnost "drugih" dionica u vremenu koncentracije na odabranu dionicu; pjevati što bolje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Upoznati i usvojiti stil linija renesansnih i drugih kompozicija </w:t>
            </w:r>
            <w:proofErr w:type="spellStart"/>
            <w:r w:rsidRPr="00EC6867">
              <w:rPr>
                <w:rFonts w:ascii="Arial Narrow" w:hAnsi="Arial Narrow" w:cs="Arial"/>
                <w:sz w:val="20"/>
                <w:szCs w:val="20"/>
              </w:rPr>
              <w:t>homofonih</w:t>
            </w:r>
            <w:proofErr w:type="spellEnd"/>
            <w:r w:rsidRPr="00EC6867">
              <w:rPr>
                <w:rFonts w:ascii="Arial Narrow" w:hAnsi="Arial Narrow" w:cs="Arial"/>
                <w:sz w:val="20"/>
                <w:szCs w:val="20"/>
              </w:rPr>
              <w:t xml:space="preserve"> i polifonih. Upoznati izvedbu glazbenih formi moteta i madrigala.</w:t>
            </w:r>
          </w:p>
          <w:p w14:paraId="2611EED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90475E4"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541FB0" w:rsidRPr="00EC6867" w14:paraId="3CACEFED" w14:textId="77777777" w:rsidTr="00541FB0">
        <w:trPr>
          <w:trHeight w:val="432"/>
        </w:trPr>
        <w:tc>
          <w:tcPr>
            <w:tcW w:w="3085" w:type="pct"/>
            <w:gridSpan w:val="7"/>
            <w:vAlign w:val="center"/>
          </w:tcPr>
          <w:p w14:paraId="2A05443C" w14:textId="77777777" w:rsidR="00541FB0" w:rsidRPr="00EC6867" w:rsidRDefault="00541FB0" w:rsidP="003B5C53">
            <w:pPr>
              <w:pStyle w:val="Odlomakpopisa"/>
              <w:numPr>
                <w:ilvl w:val="1"/>
                <w:numId w:val="19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71772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8EE95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9A8B9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EA09A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E8137C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461E5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06E7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AE2F8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6881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44B02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51E9FF6F" w14:textId="77777777" w:rsidTr="00541FB0">
        <w:trPr>
          <w:trHeight w:val="432"/>
        </w:trPr>
        <w:tc>
          <w:tcPr>
            <w:tcW w:w="3085" w:type="pct"/>
            <w:gridSpan w:val="7"/>
            <w:vAlign w:val="center"/>
          </w:tcPr>
          <w:p w14:paraId="517D2CBD" w14:textId="77777777" w:rsidR="00541FB0" w:rsidRPr="00EC6867" w:rsidRDefault="00541FB0" w:rsidP="003B5C53">
            <w:pPr>
              <w:numPr>
                <w:ilvl w:val="1"/>
                <w:numId w:val="19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A2A401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90AB5F9" w14:textId="77777777" w:rsidTr="00541FB0">
        <w:trPr>
          <w:trHeight w:val="432"/>
        </w:trPr>
        <w:tc>
          <w:tcPr>
            <w:tcW w:w="5000" w:type="pct"/>
            <w:gridSpan w:val="10"/>
            <w:vAlign w:val="center"/>
          </w:tcPr>
          <w:p w14:paraId="18F924EF"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8F5C709" w14:textId="77777777" w:rsidTr="00541FB0">
        <w:trPr>
          <w:trHeight w:val="432"/>
        </w:trPr>
        <w:tc>
          <w:tcPr>
            <w:tcW w:w="5000" w:type="pct"/>
            <w:gridSpan w:val="10"/>
            <w:vAlign w:val="center"/>
          </w:tcPr>
          <w:p w14:paraId="1AF3E06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E2EC6B0" w14:textId="77777777" w:rsidTr="00541FB0">
        <w:trPr>
          <w:trHeight w:val="432"/>
        </w:trPr>
        <w:tc>
          <w:tcPr>
            <w:tcW w:w="5000" w:type="pct"/>
            <w:gridSpan w:val="10"/>
            <w:vAlign w:val="center"/>
          </w:tcPr>
          <w:p w14:paraId="27E16D67"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BA0FF5" w14:textId="77777777" w:rsidTr="00541FB0">
        <w:trPr>
          <w:trHeight w:val="111"/>
        </w:trPr>
        <w:tc>
          <w:tcPr>
            <w:tcW w:w="552" w:type="pct"/>
            <w:vAlign w:val="center"/>
          </w:tcPr>
          <w:p w14:paraId="3388FF3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9B4B4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48DEC4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3ADFCC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4C7B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B287D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287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D66A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CFFA250" w14:textId="77777777" w:rsidTr="00541FB0">
        <w:trPr>
          <w:trHeight w:val="108"/>
        </w:trPr>
        <w:tc>
          <w:tcPr>
            <w:tcW w:w="552" w:type="pct"/>
            <w:vAlign w:val="center"/>
          </w:tcPr>
          <w:p w14:paraId="5A02CB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4B68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FE6E67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248F0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905F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B54E6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8D3AC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914C61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412676F" w14:textId="77777777" w:rsidTr="00541FB0">
        <w:trPr>
          <w:trHeight w:val="108"/>
        </w:trPr>
        <w:tc>
          <w:tcPr>
            <w:tcW w:w="552" w:type="pct"/>
            <w:vAlign w:val="center"/>
          </w:tcPr>
          <w:p w14:paraId="0602C7F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3BEB7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69C639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A4A69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F96C9F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6CDD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02CC2E6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E1C05A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541FB0" w:rsidRPr="00EC6867" w14:paraId="704C1788" w14:textId="77777777" w:rsidTr="00541FB0">
        <w:trPr>
          <w:trHeight w:val="108"/>
        </w:trPr>
        <w:tc>
          <w:tcPr>
            <w:tcW w:w="552" w:type="pct"/>
            <w:vAlign w:val="center"/>
          </w:tcPr>
          <w:p w14:paraId="1116F6E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0AACC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92EBE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44705A0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539997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DC1B13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95BC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402F3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10D048" w14:textId="77777777" w:rsidTr="00541FB0">
        <w:trPr>
          <w:trHeight w:val="432"/>
        </w:trPr>
        <w:tc>
          <w:tcPr>
            <w:tcW w:w="5000" w:type="pct"/>
            <w:gridSpan w:val="10"/>
            <w:vAlign w:val="center"/>
          </w:tcPr>
          <w:p w14:paraId="322F9FC3" w14:textId="77777777" w:rsidR="00541FB0" w:rsidRPr="00EC6867" w:rsidRDefault="00541FB0" w:rsidP="003B5C53">
            <w:pPr>
              <w:numPr>
                <w:ilvl w:val="1"/>
                <w:numId w:val="19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77F3EC8" w14:textId="77777777" w:rsidTr="00541FB0">
        <w:trPr>
          <w:trHeight w:val="432"/>
        </w:trPr>
        <w:tc>
          <w:tcPr>
            <w:tcW w:w="5000" w:type="pct"/>
            <w:gridSpan w:val="10"/>
            <w:vAlign w:val="center"/>
          </w:tcPr>
          <w:p w14:paraId="68134F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0515E0A9"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7D2005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E64C96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8F312F" w14:textId="77777777" w:rsidR="00541FB0" w:rsidRPr="00EC6867" w:rsidRDefault="00541FB0" w:rsidP="00541FB0">
                  <w:pPr>
                    <w:rPr>
                      <w:rFonts w:ascii="Arial Narrow" w:eastAsia="Times New Roman" w:hAnsi="Arial Narrow" w:cs="Times New Roman"/>
                      <w:b/>
                      <w:bCs/>
                      <w:sz w:val="20"/>
                      <w:szCs w:val="20"/>
                      <w:lang w:eastAsia="hr-HR"/>
                    </w:rPr>
                  </w:pPr>
                </w:p>
                <w:p w14:paraId="1F5EBDD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53B1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D9C43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64955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165E786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13E10C3"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6C2E750"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3586260"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0C2D27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02386"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F2FA9CA"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291899E"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459471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50083AC1"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1702796F" w14:textId="77777777" w:rsidTr="00541FB0">
              <w:tc>
                <w:tcPr>
                  <w:tcW w:w="1787" w:type="dxa"/>
                  <w:tcBorders>
                    <w:top w:val="single" w:sz="4" w:space="0" w:color="auto"/>
                    <w:left w:val="single" w:sz="4" w:space="0" w:color="auto"/>
                    <w:bottom w:val="single" w:sz="4" w:space="0" w:color="auto"/>
                    <w:right w:val="single" w:sz="4" w:space="0" w:color="auto"/>
                  </w:tcBorders>
                </w:tcPr>
                <w:p w14:paraId="5E30C2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0FAE0B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22EA4CE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11963F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C10A5B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5B23E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21DA9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r>
            <w:tr w:rsidR="00541FB0" w:rsidRPr="00EC6867" w14:paraId="2DFC3D85" w14:textId="77777777" w:rsidTr="00541FB0">
              <w:tc>
                <w:tcPr>
                  <w:tcW w:w="1787" w:type="dxa"/>
                  <w:tcBorders>
                    <w:top w:val="single" w:sz="4" w:space="0" w:color="auto"/>
                    <w:left w:val="single" w:sz="4" w:space="0" w:color="auto"/>
                    <w:bottom w:val="single" w:sz="4" w:space="0" w:color="auto"/>
                    <w:right w:val="single" w:sz="4" w:space="0" w:color="auto"/>
                  </w:tcBorders>
                </w:tcPr>
                <w:p w14:paraId="54F9644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7E88C02C"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4143A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5CD5E9E"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12B3C465"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58206E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384E6AF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36B1473"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w:t>
                  </w:r>
                </w:p>
              </w:tc>
            </w:tr>
            <w:tr w:rsidR="00541FB0" w:rsidRPr="00EC6867" w14:paraId="2EDD608C" w14:textId="77777777" w:rsidTr="00541FB0">
              <w:tc>
                <w:tcPr>
                  <w:tcW w:w="1787" w:type="dxa"/>
                  <w:tcBorders>
                    <w:top w:val="single" w:sz="4" w:space="0" w:color="auto"/>
                    <w:left w:val="single" w:sz="4" w:space="0" w:color="auto"/>
                    <w:bottom w:val="single" w:sz="4" w:space="0" w:color="auto"/>
                    <w:right w:val="single" w:sz="4" w:space="0" w:color="auto"/>
                  </w:tcBorders>
                </w:tcPr>
                <w:p w14:paraId="40D0E49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28DD72EE"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8EEFA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08C8F5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3B62F25D"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5DF8AEC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854FB3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F35D29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1590060" w14:textId="77777777" w:rsidTr="00541FB0">
              <w:tc>
                <w:tcPr>
                  <w:tcW w:w="1787" w:type="dxa"/>
                  <w:tcBorders>
                    <w:top w:val="single" w:sz="4" w:space="0" w:color="auto"/>
                    <w:left w:val="single" w:sz="4" w:space="0" w:color="auto"/>
                    <w:bottom w:val="single" w:sz="4" w:space="0" w:color="auto"/>
                    <w:right w:val="single" w:sz="4" w:space="0" w:color="auto"/>
                  </w:tcBorders>
                </w:tcPr>
                <w:p w14:paraId="7DCDA556" w14:textId="77777777" w:rsidR="00541FB0" w:rsidRPr="00EC6867" w:rsidRDefault="00541FB0" w:rsidP="00541FB0">
                  <w:pPr>
                    <w:rPr>
                      <w:rFonts w:ascii="Arial Narrow" w:eastAsia="Calibri" w:hAnsi="Arial Narrow" w:cs="Arial"/>
                      <w:sz w:val="20"/>
                      <w:szCs w:val="20"/>
                    </w:rPr>
                  </w:pPr>
                </w:p>
                <w:p w14:paraId="554CC33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CE9C8E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FCD416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7052CD1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33926F1A"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3BD159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7F1C68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D1CA4F4" w14:textId="77777777" w:rsidTr="00541FB0">
              <w:tc>
                <w:tcPr>
                  <w:tcW w:w="1787" w:type="dxa"/>
                  <w:tcBorders>
                    <w:top w:val="single" w:sz="4" w:space="0" w:color="auto"/>
                    <w:left w:val="single" w:sz="4" w:space="0" w:color="auto"/>
                    <w:bottom w:val="single" w:sz="4" w:space="0" w:color="auto"/>
                    <w:right w:val="single" w:sz="4" w:space="0" w:color="auto"/>
                  </w:tcBorders>
                </w:tcPr>
                <w:p w14:paraId="7E7067F2"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9509F8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6504FE8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BA6080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B8F56E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w:t>
                  </w:r>
                  <w:r w:rsidRPr="00EC6867">
                    <w:rPr>
                      <w:rFonts w:ascii="Arial Narrow" w:eastAsia="Calibri" w:hAnsi="Arial Narrow" w:cs="Arial"/>
                      <w:sz w:val="20"/>
                      <w:szCs w:val="20"/>
                    </w:rPr>
                    <w:lastRenderedPageBreak/>
                    <w:t>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505ABA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0596969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35</w:t>
                  </w:r>
                </w:p>
              </w:tc>
            </w:tr>
            <w:tr w:rsidR="00541FB0" w:rsidRPr="00EC6867" w14:paraId="098B698F" w14:textId="77777777" w:rsidTr="00541FB0">
              <w:tc>
                <w:tcPr>
                  <w:tcW w:w="1787" w:type="dxa"/>
                  <w:tcBorders>
                    <w:top w:val="single" w:sz="4" w:space="0" w:color="auto"/>
                    <w:left w:val="single" w:sz="4" w:space="0" w:color="auto"/>
                    <w:bottom w:val="single" w:sz="4" w:space="0" w:color="auto"/>
                    <w:right w:val="single" w:sz="4" w:space="0" w:color="auto"/>
                  </w:tcBorders>
                </w:tcPr>
                <w:p w14:paraId="4EF10D04" w14:textId="77777777" w:rsidR="00541FB0" w:rsidRPr="00EC6867" w:rsidRDefault="00541FB0" w:rsidP="00541FB0">
                  <w:pPr>
                    <w:rPr>
                      <w:rFonts w:ascii="Arial Narrow" w:eastAsia="Calibri" w:hAnsi="Arial Narrow" w:cs="Arial"/>
                      <w:sz w:val="20"/>
                      <w:szCs w:val="20"/>
                    </w:rPr>
                  </w:pPr>
                </w:p>
                <w:p w14:paraId="108D2D58"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11491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192E7D3C" w14:textId="77777777" w:rsidR="00541FB0" w:rsidRPr="00EC6867" w:rsidRDefault="00541FB0" w:rsidP="00541FB0">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78713E8" w14:textId="77777777" w:rsidR="00541FB0" w:rsidRPr="00EC6867" w:rsidRDefault="00541FB0" w:rsidP="00541FB0">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4136C19" w14:textId="77777777" w:rsidR="00541FB0" w:rsidRPr="00EC6867" w:rsidRDefault="00541FB0" w:rsidP="00541FB0">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826B32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B2CDB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45D58B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4C20F5B7"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53DEEBA" w14:textId="77777777" w:rsidTr="00541FB0">
        <w:trPr>
          <w:trHeight w:val="432"/>
        </w:trPr>
        <w:tc>
          <w:tcPr>
            <w:tcW w:w="5000" w:type="pct"/>
            <w:gridSpan w:val="10"/>
            <w:vAlign w:val="center"/>
          </w:tcPr>
          <w:p w14:paraId="57983534" w14:textId="77777777" w:rsidR="00541FB0" w:rsidRPr="00EC6867" w:rsidRDefault="00541FB0" w:rsidP="003B5C53">
            <w:pPr>
              <w:pStyle w:val="Odlomakpopisa"/>
              <w:numPr>
                <w:ilvl w:val="1"/>
                <w:numId w:val="19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65A90EF8" w14:textId="77777777" w:rsidTr="00541FB0">
        <w:trPr>
          <w:trHeight w:val="432"/>
        </w:trPr>
        <w:tc>
          <w:tcPr>
            <w:tcW w:w="5000" w:type="pct"/>
            <w:gridSpan w:val="10"/>
            <w:vAlign w:val="center"/>
          </w:tcPr>
          <w:p w14:paraId="33FBF916"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G.P.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Esurientes</w:t>
            </w:r>
            <w:proofErr w:type="spellEnd"/>
            <w:r w:rsidRPr="00EC6867">
              <w:rPr>
                <w:rFonts w:ascii="Arial Narrow" w:hAnsi="Arial Narrow" w:cs="Arial"/>
                <w:sz w:val="20"/>
                <w:szCs w:val="20"/>
              </w:rPr>
              <w:t xml:space="preserve">", "Pars </w:t>
            </w:r>
            <w:proofErr w:type="spellStart"/>
            <w:r w:rsidRPr="00EC6867">
              <w:rPr>
                <w:rFonts w:ascii="Arial Narrow" w:hAnsi="Arial Narrow" w:cs="Arial"/>
                <w:sz w:val="20"/>
                <w:szCs w:val="20"/>
              </w:rPr>
              <w:t>mea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Recordata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misericordia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Vergine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chiara</w:t>
            </w:r>
            <w:proofErr w:type="spellEnd"/>
            <w:r w:rsidRPr="00EC6867">
              <w:rPr>
                <w:rFonts w:ascii="Arial Narrow" w:hAnsi="Arial Narrow" w:cs="Arial"/>
                <w:sz w:val="20"/>
                <w:szCs w:val="20"/>
              </w:rPr>
              <w:t>"</w:t>
            </w:r>
          </w:p>
          <w:p w14:paraId="648F9E93"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74C36895"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07900DA6"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3C6853F9"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Britten</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Balulalow</w:t>
            </w:r>
            <w:proofErr w:type="spellEnd"/>
            <w:r w:rsidRPr="00EC6867">
              <w:rPr>
                <w:rFonts w:ascii="Arial Narrow" w:hAnsi="Arial Narrow" w:cs="Arial"/>
                <w:sz w:val="20"/>
                <w:szCs w:val="20"/>
              </w:rPr>
              <w:t>», "Božićne pjesme"</w:t>
            </w:r>
          </w:p>
          <w:p w14:paraId="096A59EB"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i dr.</w:t>
            </w:r>
          </w:p>
          <w:p w14:paraId="50083368" w14:textId="77777777" w:rsidR="00541FB0" w:rsidRPr="00EC6867" w:rsidRDefault="00541FB0" w:rsidP="003B5C53">
            <w:pPr>
              <w:pStyle w:val="Odlomakpopisa"/>
              <w:numPr>
                <w:ilvl w:val="0"/>
                <w:numId w:val="195"/>
              </w:numPr>
              <w:tabs>
                <w:tab w:val="left" w:pos="0"/>
              </w:tabs>
              <w:suppressAutoHyphens/>
              <w:rPr>
                <w:rFonts w:ascii="Arial" w:hAnsi="Arial" w:cs="Arial"/>
              </w:rPr>
            </w:pPr>
            <w:r w:rsidRPr="00EC6867">
              <w:rPr>
                <w:rFonts w:ascii="Arial Narrow" w:hAnsi="Arial Narrow" w:cs="Arial"/>
                <w:sz w:val="20"/>
                <w:szCs w:val="20"/>
              </w:rPr>
              <w:t xml:space="preserve">Narodne pjesme i skladbe u obradbama (V. Žganec, F. Lučić, D. </w:t>
            </w:r>
            <w:proofErr w:type="spellStart"/>
            <w:r w:rsidRPr="00EC6867">
              <w:rPr>
                <w:rFonts w:ascii="Arial Narrow" w:hAnsi="Arial Narrow" w:cs="Arial"/>
                <w:sz w:val="20"/>
                <w:szCs w:val="20"/>
              </w:rPr>
              <w:t>Fio</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Rajter</w:t>
            </w:r>
            <w:proofErr w:type="spellEnd"/>
            <w:r w:rsidRPr="00EC6867">
              <w:rPr>
                <w:rFonts w:ascii="Arial Narrow" w:hAnsi="Arial Narrow" w:cs="Arial"/>
                <w:sz w:val="20"/>
                <w:szCs w:val="20"/>
              </w:rPr>
              <w:t xml:space="preserve">, Z. Špoljar, V. </w:t>
            </w:r>
            <w:proofErr w:type="spellStart"/>
            <w:r w:rsidRPr="00EC6867">
              <w:rPr>
                <w:rFonts w:ascii="Arial Narrow" w:hAnsi="Arial Narrow" w:cs="Arial"/>
                <w:sz w:val="20"/>
                <w:szCs w:val="20"/>
              </w:rPr>
              <w:t>Tomerlin</w:t>
            </w:r>
            <w:proofErr w:type="spellEnd"/>
            <w:r w:rsidRPr="00EC6867">
              <w:rPr>
                <w:rFonts w:ascii="Arial Narrow" w:hAnsi="Arial Narrow" w:cs="Arial"/>
                <w:sz w:val="20"/>
                <w:szCs w:val="20"/>
              </w:rPr>
              <w:t>, V. Špoljarić, A. Klobučar, L. Županović...).</w:t>
            </w:r>
          </w:p>
        </w:tc>
      </w:tr>
      <w:tr w:rsidR="00541FB0" w:rsidRPr="00EC6867" w14:paraId="0097012F" w14:textId="77777777" w:rsidTr="00541FB0">
        <w:trPr>
          <w:trHeight w:val="432"/>
        </w:trPr>
        <w:tc>
          <w:tcPr>
            <w:tcW w:w="5000" w:type="pct"/>
            <w:gridSpan w:val="10"/>
            <w:vAlign w:val="center"/>
          </w:tcPr>
          <w:p w14:paraId="21B03968" w14:textId="77777777" w:rsidR="00541FB0" w:rsidRPr="00EC6867" w:rsidRDefault="00541FB0" w:rsidP="003B5C53">
            <w:pPr>
              <w:numPr>
                <w:ilvl w:val="1"/>
                <w:numId w:val="19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10110A6F" w14:textId="77777777" w:rsidTr="00541FB0">
        <w:trPr>
          <w:trHeight w:val="432"/>
        </w:trPr>
        <w:tc>
          <w:tcPr>
            <w:tcW w:w="5000" w:type="pct"/>
            <w:gridSpan w:val="10"/>
            <w:vAlign w:val="center"/>
          </w:tcPr>
          <w:p w14:paraId="3C15169B"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795F0C2E" w14:textId="77777777" w:rsidTr="00541FB0">
        <w:trPr>
          <w:trHeight w:val="432"/>
        </w:trPr>
        <w:tc>
          <w:tcPr>
            <w:tcW w:w="5000" w:type="pct"/>
            <w:gridSpan w:val="10"/>
            <w:vAlign w:val="center"/>
          </w:tcPr>
          <w:p w14:paraId="78CA0642" w14:textId="77777777" w:rsidR="00541FB0" w:rsidRPr="00EC6867" w:rsidRDefault="00541FB0" w:rsidP="003B5C53">
            <w:pPr>
              <w:numPr>
                <w:ilvl w:val="1"/>
                <w:numId w:val="19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596C00B" w14:textId="77777777" w:rsidTr="00541FB0">
        <w:trPr>
          <w:trHeight w:val="432"/>
        </w:trPr>
        <w:tc>
          <w:tcPr>
            <w:tcW w:w="5000" w:type="pct"/>
            <w:gridSpan w:val="10"/>
            <w:vAlign w:val="center"/>
          </w:tcPr>
          <w:p w14:paraId="4E634A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399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CDFB0F" w14:textId="035214D5" w:rsidR="00541FB0" w:rsidRPr="00EC6867" w:rsidRDefault="00541FB0" w:rsidP="0006166A"/>
    <w:p w14:paraId="7EF5D0A5" w14:textId="37523CA9" w:rsidR="00541FB0" w:rsidRPr="00EC6867" w:rsidRDefault="00541FB0" w:rsidP="0006166A"/>
    <w:p w14:paraId="68EDED65" w14:textId="0AB918E8" w:rsidR="00541FB0" w:rsidRPr="00EC6867" w:rsidRDefault="00541FB0" w:rsidP="0006166A"/>
    <w:p w14:paraId="79FD2E41" w14:textId="00E479BD" w:rsidR="00541FB0" w:rsidRPr="00EC6867" w:rsidRDefault="00541FB0" w:rsidP="0006166A"/>
    <w:p w14:paraId="581F0088" w14:textId="38643614" w:rsidR="00541FB0" w:rsidRPr="00EC6867" w:rsidRDefault="00541FB0" w:rsidP="0006166A"/>
    <w:p w14:paraId="777B65F1" w14:textId="5402D618" w:rsidR="00541FB0" w:rsidRPr="00EC6867" w:rsidRDefault="00541FB0" w:rsidP="0006166A"/>
    <w:p w14:paraId="0BDC4731" w14:textId="1CA3C891" w:rsidR="00541FB0" w:rsidRPr="00EC6867" w:rsidRDefault="00541FB0" w:rsidP="0006166A"/>
    <w:p w14:paraId="52522B21" w14:textId="354D83A1" w:rsidR="00541FB0" w:rsidRPr="00EC6867" w:rsidRDefault="00541FB0" w:rsidP="0006166A"/>
    <w:p w14:paraId="79BF8DE1" w14:textId="44B2DB23" w:rsidR="00541FB0" w:rsidRPr="00EC6867" w:rsidRDefault="00541FB0" w:rsidP="0006166A"/>
    <w:p w14:paraId="1C8DA4DC" w14:textId="00FA48EB" w:rsidR="00541FB0" w:rsidRPr="00EC6867" w:rsidRDefault="00541FB0" w:rsidP="0006166A"/>
    <w:p w14:paraId="1CCC0D4E" w14:textId="5B272A13" w:rsidR="00541FB0" w:rsidRPr="00EC6867" w:rsidRDefault="00541FB0" w:rsidP="0006166A"/>
    <w:p w14:paraId="0885FDD9" w14:textId="17682F06" w:rsidR="00541FB0" w:rsidRPr="00EC6867" w:rsidRDefault="00541FB0" w:rsidP="0006166A"/>
    <w:p w14:paraId="12E0ADB5" w14:textId="5074B8E4" w:rsidR="00541FB0" w:rsidRPr="00EC6867" w:rsidRDefault="00541FB0" w:rsidP="0006166A"/>
    <w:p w14:paraId="28E5EF40" w14:textId="18183DB9" w:rsidR="00541FB0" w:rsidRPr="00EC6867" w:rsidRDefault="00541FB0" w:rsidP="0006166A"/>
    <w:p w14:paraId="7504A304" w14:textId="4DEED53A"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1F027062" w14:textId="77777777" w:rsidTr="00541FB0">
        <w:trPr>
          <w:trHeight w:hRule="exact" w:val="587"/>
          <w:jc w:val="center"/>
        </w:trPr>
        <w:tc>
          <w:tcPr>
            <w:tcW w:w="5000" w:type="pct"/>
            <w:gridSpan w:val="3"/>
            <w:shd w:val="clear" w:color="auto" w:fill="auto"/>
            <w:vAlign w:val="center"/>
          </w:tcPr>
          <w:p w14:paraId="1EFB05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0294DD02" w14:textId="77777777" w:rsidTr="00541FB0">
        <w:trPr>
          <w:trHeight w:val="405"/>
          <w:jc w:val="center"/>
        </w:trPr>
        <w:tc>
          <w:tcPr>
            <w:tcW w:w="1180" w:type="pct"/>
            <w:shd w:val="clear" w:color="auto" w:fill="auto"/>
            <w:vAlign w:val="center"/>
          </w:tcPr>
          <w:p w14:paraId="3B9E1BB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9949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541FB0" w:rsidRPr="00EC6867" w14:paraId="363E73C4" w14:textId="77777777" w:rsidTr="00541FB0">
        <w:trPr>
          <w:trHeight w:val="405"/>
          <w:jc w:val="center"/>
        </w:trPr>
        <w:tc>
          <w:tcPr>
            <w:tcW w:w="1180" w:type="pct"/>
            <w:shd w:val="clear" w:color="auto" w:fill="auto"/>
            <w:vAlign w:val="center"/>
          </w:tcPr>
          <w:p w14:paraId="23EF425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CFAD7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541FB0" w:rsidRPr="00EC6867" w14:paraId="40C10D01" w14:textId="77777777" w:rsidTr="00541FB0">
        <w:trPr>
          <w:trHeight w:val="405"/>
          <w:jc w:val="center"/>
        </w:trPr>
        <w:tc>
          <w:tcPr>
            <w:tcW w:w="1180" w:type="pct"/>
            <w:vAlign w:val="center"/>
          </w:tcPr>
          <w:p w14:paraId="14EBEF4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4694A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4DF8826" w14:textId="77777777" w:rsidTr="00541FB0">
        <w:trPr>
          <w:trHeight w:val="405"/>
          <w:jc w:val="center"/>
        </w:trPr>
        <w:tc>
          <w:tcPr>
            <w:tcW w:w="1180" w:type="pct"/>
            <w:vAlign w:val="center"/>
          </w:tcPr>
          <w:p w14:paraId="491CA66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B2852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96D46A" w14:textId="77777777" w:rsidTr="00541FB0">
        <w:trPr>
          <w:trHeight w:val="405"/>
          <w:jc w:val="center"/>
        </w:trPr>
        <w:tc>
          <w:tcPr>
            <w:tcW w:w="1180" w:type="pct"/>
            <w:vAlign w:val="center"/>
          </w:tcPr>
          <w:p w14:paraId="0E76D6E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1E044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ZP406</w:t>
            </w:r>
          </w:p>
        </w:tc>
      </w:tr>
      <w:tr w:rsidR="00541FB0" w:rsidRPr="00EC6867" w14:paraId="045183E9" w14:textId="77777777" w:rsidTr="00541FB0">
        <w:trPr>
          <w:trHeight w:val="405"/>
          <w:jc w:val="center"/>
        </w:trPr>
        <w:tc>
          <w:tcPr>
            <w:tcW w:w="1180" w:type="pct"/>
            <w:vAlign w:val="center"/>
          </w:tcPr>
          <w:p w14:paraId="275F97F7"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559C1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03DE9E2" w14:textId="77777777" w:rsidTr="00541FB0">
        <w:trPr>
          <w:trHeight w:val="405"/>
          <w:jc w:val="center"/>
        </w:trPr>
        <w:tc>
          <w:tcPr>
            <w:tcW w:w="1180" w:type="pct"/>
            <w:vAlign w:val="center"/>
          </w:tcPr>
          <w:p w14:paraId="463E308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95F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C389EDB" w14:textId="77777777" w:rsidTr="00541FB0">
        <w:trPr>
          <w:trHeight w:val="145"/>
          <w:jc w:val="center"/>
        </w:trPr>
        <w:tc>
          <w:tcPr>
            <w:tcW w:w="1180" w:type="pct"/>
            <w:vMerge w:val="restart"/>
            <w:vAlign w:val="center"/>
          </w:tcPr>
          <w:p w14:paraId="424260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89D48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DA9F569"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4C50BEC" w14:textId="77777777" w:rsidTr="00541FB0">
        <w:trPr>
          <w:trHeight w:val="145"/>
          <w:jc w:val="center"/>
        </w:trPr>
        <w:tc>
          <w:tcPr>
            <w:tcW w:w="1180" w:type="pct"/>
            <w:vMerge/>
            <w:vAlign w:val="center"/>
          </w:tcPr>
          <w:p w14:paraId="7332E5A3"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2A0934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3DF3F6" w14:textId="77777777" w:rsidR="00541FB0" w:rsidRPr="00EC6867" w:rsidRDefault="00541FB0" w:rsidP="003B5C53">
            <w:pPr>
              <w:pStyle w:val="Odlomakpopisa"/>
              <w:numPr>
                <w:ilvl w:val="0"/>
                <w:numId w:val="1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6672843"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620D4DBE" w14:textId="77777777" w:rsidTr="00541FB0">
        <w:trPr>
          <w:trHeight w:hRule="exact" w:val="288"/>
        </w:trPr>
        <w:tc>
          <w:tcPr>
            <w:tcW w:w="5000" w:type="pct"/>
            <w:gridSpan w:val="10"/>
            <w:shd w:val="clear" w:color="auto" w:fill="auto"/>
            <w:vAlign w:val="center"/>
          </w:tcPr>
          <w:p w14:paraId="1E806FC7" w14:textId="77777777" w:rsidR="00541FB0" w:rsidRPr="00EC6867" w:rsidRDefault="00541FB0" w:rsidP="003B5C53">
            <w:pPr>
              <w:pStyle w:val="Odlomakpopisa"/>
              <w:numPr>
                <w:ilvl w:val="0"/>
                <w:numId w:val="1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04CEC2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D9B83F6" w14:textId="77777777" w:rsidTr="00541FB0">
        <w:trPr>
          <w:trHeight w:val="432"/>
        </w:trPr>
        <w:tc>
          <w:tcPr>
            <w:tcW w:w="5000" w:type="pct"/>
            <w:gridSpan w:val="10"/>
            <w:vAlign w:val="center"/>
          </w:tcPr>
          <w:p w14:paraId="336C523C" w14:textId="77777777" w:rsidR="00541FB0" w:rsidRPr="00EC6867" w:rsidRDefault="00541FB0" w:rsidP="003B5C53">
            <w:pPr>
              <w:pStyle w:val="Odlomakpopisa"/>
              <w:numPr>
                <w:ilvl w:val="1"/>
                <w:numId w:val="1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6E0D0026" w14:textId="77777777" w:rsidTr="00541FB0">
        <w:trPr>
          <w:trHeight w:val="432"/>
        </w:trPr>
        <w:tc>
          <w:tcPr>
            <w:tcW w:w="5000" w:type="pct"/>
            <w:gridSpan w:val="10"/>
            <w:vAlign w:val="center"/>
          </w:tcPr>
          <w:p w14:paraId="32226F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541FB0" w:rsidRPr="00EC6867" w14:paraId="377EB3A7" w14:textId="77777777" w:rsidTr="00541FB0">
        <w:trPr>
          <w:trHeight w:val="432"/>
        </w:trPr>
        <w:tc>
          <w:tcPr>
            <w:tcW w:w="5000" w:type="pct"/>
            <w:gridSpan w:val="10"/>
            <w:vAlign w:val="center"/>
          </w:tcPr>
          <w:p w14:paraId="03CBAB7E" w14:textId="77777777" w:rsidR="00541FB0" w:rsidRPr="00EC6867" w:rsidRDefault="00541FB0" w:rsidP="003B5C53">
            <w:pPr>
              <w:pStyle w:val="Odlomakpopisa"/>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CF00400" w14:textId="77777777" w:rsidTr="00541FB0">
        <w:trPr>
          <w:trHeight w:val="432"/>
        </w:trPr>
        <w:tc>
          <w:tcPr>
            <w:tcW w:w="5000" w:type="pct"/>
            <w:gridSpan w:val="10"/>
            <w:vAlign w:val="center"/>
          </w:tcPr>
          <w:p w14:paraId="12BECD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541FB0" w:rsidRPr="00EC6867" w14:paraId="5C447BFF" w14:textId="77777777" w:rsidTr="00541FB0">
        <w:trPr>
          <w:trHeight w:val="432"/>
        </w:trPr>
        <w:tc>
          <w:tcPr>
            <w:tcW w:w="5000" w:type="pct"/>
            <w:gridSpan w:val="10"/>
            <w:vAlign w:val="center"/>
          </w:tcPr>
          <w:p w14:paraId="5ED63F3A" w14:textId="77777777" w:rsidR="00541FB0" w:rsidRPr="00EC6867" w:rsidRDefault="00541FB0" w:rsidP="003B5C53">
            <w:pPr>
              <w:numPr>
                <w:ilvl w:val="1"/>
                <w:numId w:val="1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428F24A" w14:textId="77777777" w:rsidTr="00541FB0">
        <w:trPr>
          <w:trHeight w:val="1364"/>
        </w:trPr>
        <w:tc>
          <w:tcPr>
            <w:tcW w:w="5000" w:type="pct"/>
            <w:gridSpan w:val="10"/>
            <w:vAlign w:val="center"/>
          </w:tcPr>
          <w:p w14:paraId="4A55BD01" w14:textId="77777777" w:rsidR="00541FB0" w:rsidRPr="00EC6867" w:rsidRDefault="00541FB0" w:rsidP="003B5C53">
            <w:pPr>
              <w:pStyle w:val="Odlomakpopisa"/>
              <w:widowControl w:val="0"/>
              <w:numPr>
                <w:ilvl w:val="0"/>
                <w:numId w:val="19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5640A142" w14:textId="77777777" w:rsidR="00541FB0" w:rsidRPr="00EC6867" w:rsidRDefault="00541FB0" w:rsidP="003B5C53">
            <w:pPr>
              <w:pStyle w:val="Bezproreda1"/>
              <w:numPr>
                <w:ilvl w:val="0"/>
                <w:numId w:val="199"/>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08774F46" w14:textId="77777777" w:rsidR="00541FB0" w:rsidRPr="00EC6867" w:rsidRDefault="00541FB0" w:rsidP="003B5C53">
            <w:pPr>
              <w:pStyle w:val="Odlomakpopisa"/>
              <w:widowControl w:val="0"/>
              <w:numPr>
                <w:ilvl w:val="0"/>
                <w:numId w:val="19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541FB0" w:rsidRPr="00EC6867" w14:paraId="71193109" w14:textId="77777777" w:rsidTr="00541FB0">
        <w:trPr>
          <w:trHeight w:val="432"/>
        </w:trPr>
        <w:tc>
          <w:tcPr>
            <w:tcW w:w="5000" w:type="pct"/>
            <w:gridSpan w:val="10"/>
            <w:vAlign w:val="center"/>
          </w:tcPr>
          <w:p w14:paraId="11E3F420" w14:textId="77777777" w:rsidR="00541FB0" w:rsidRPr="00EC6867" w:rsidRDefault="00541FB0" w:rsidP="003B5C53">
            <w:pPr>
              <w:numPr>
                <w:ilvl w:val="1"/>
                <w:numId w:val="1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30A3DF5" w14:textId="77777777" w:rsidTr="00541FB0">
        <w:trPr>
          <w:trHeight w:val="432"/>
        </w:trPr>
        <w:tc>
          <w:tcPr>
            <w:tcW w:w="5000" w:type="pct"/>
            <w:gridSpan w:val="10"/>
            <w:vAlign w:val="center"/>
          </w:tcPr>
          <w:p w14:paraId="6E7B160F"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Rad po problemima tipa Nova bečka škola, Serijalna glazba odnosno profiliranjem značajnih autora glazbe XX. stoljeća, I. </w:t>
            </w:r>
            <w:proofErr w:type="spellStart"/>
            <w:r w:rsidRPr="00EC6867">
              <w:rPr>
                <w:rFonts w:ascii="Arial Narrow" w:hAnsi="Arial Narrow" w:cs="Arial"/>
                <w:sz w:val="20"/>
                <w:szCs w:val="20"/>
              </w:rPr>
              <w:t>Stravinskog</w:t>
            </w:r>
            <w:proofErr w:type="spellEnd"/>
            <w:r w:rsidRPr="00EC6867">
              <w:rPr>
                <w:rFonts w:ascii="Arial Narrow" w:hAnsi="Arial Narrow" w:cs="Arial"/>
                <w:sz w:val="20"/>
                <w:szCs w:val="20"/>
              </w:rPr>
              <w:t xml:space="preserve">, B. </w:t>
            </w:r>
            <w:proofErr w:type="spellStart"/>
            <w:r w:rsidRPr="00EC6867">
              <w:rPr>
                <w:rFonts w:ascii="Arial Narrow" w:hAnsi="Arial Narrow" w:cs="Arial"/>
                <w:sz w:val="20"/>
                <w:szCs w:val="20"/>
              </w:rPr>
              <w:t>Bartoka</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Prokofjeva</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Šostakoviča</w:t>
            </w:r>
            <w:proofErr w:type="spellEnd"/>
            <w:r w:rsidRPr="00EC6867">
              <w:rPr>
                <w:rFonts w:ascii="Arial Narrow" w:hAnsi="Arial Narrow" w:cs="Arial"/>
                <w:sz w:val="20"/>
                <w:szCs w:val="20"/>
              </w:rPr>
              <w:t xml:space="preserve"> I drugih. Razmatranje i proučavanje tehnika suvremenog stvaralaštva (dodekafonija, integralni </w:t>
            </w:r>
            <w:proofErr w:type="spellStart"/>
            <w:r w:rsidRPr="00EC6867">
              <w:rPr>
                <w:rFonts w:ascii="Arial Narrow" w:hAnsi="Arial Narrow" w:cs="Arial"/>
                <w:sz w:val="20"/>
                <w:szCs w:val="20"/>
              </w:rPr>
              <w:t>serijalizam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aleatorika</w:t>
            </w:r>
            <w:proofErr w:type="spellEnd"/>
            <w:r w:rsidRPr="00EC6867">
              <w:rPr>
                <w:rFonts w:ascii="Arial Narrow" w:hAnsi="Arial Narrow" w:cs="Arial"/>
                <w:sz w:val="20"/>
                <w:szCs w:val="20"/>
              </w:rPr>
              <w:t xml:space="preserve"> kontrolirana I slobodna itd.). Problem avangarde. Stvaralački odnos I tretman tradicionalnih “klasičnih” formalnih obrazaca u glazbi skladatelja XX. stoljeća.</w:t>
            </w:r>
          </w:p>
        </w:tc>
      </w:tr>
      <w:tr w:rsidR="00541FB0" w:rsidRPr="00EC6867" w14:paraId="06C1549A" w14:textId="77777777" w:rsidTr="00541FB0">
        <w:trPr>
          <w:trHeight w:val="432"/>
        </w:trPr>
        <w:tc>
          <w:tcPr>
            <w:tcW w:w="3085" w:type="pct"/>
            <w:gridSpan w:val="7"/>
            <w:vAlign w:val="center"/>
          </w:tcPr>
          <w:p w14:paraId="3AF780E6" w14:textId="77777777" w:rsidR="00541FB0" w:rsidRPr="00EC6867" w:rsidRDefault="00541FB0" w:rsidP="003B5C53">
            <w:pPr>
              <w:numPr>
                <w:ilvl w:val="1"/>
                <w:numId w:val="1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418C76E"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5A7A9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C20FB0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84A8C0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EEB2F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F837F3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2B4F2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2D51E6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4FC891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244D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5789ED" w14:textId="77777777" w:rsidTr="00541FB0">
        <w:trPr>
          <w:trHeight w:val="432"/>
        </w:trPr>
        <w:tc>
          <w:tcPr>
            <w:tcW w:w="3085" w:type="pct"/>
            <w:gridSpan w:val="7"/>
            <w:vAlign w:val="center"/>
          </w:tcPr>
          <w:p w14:paraId="41D75B02" w14:textId="77777777" w:rsidR="00541FB0" w:rsidRPr="00EC6867" w:rsidRDefault="00541FB0" w:rsidP="003B5C53">
            <w:pPr>
              <w:numPr>
                <w:ilvl w:val="1"/>
                <w:numId w:val="1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DCB250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6A33291" w14:textId="77777777" w:rsidTr="00541FB0">
        <w:trPr>
          <w:trHeight w:val="432"/>
        </w:trPr>
        <w:tc>
          <w:tcPr>
            <w:tcW w:w="5000" w:type="pct"/>
            <w:gridSpan w:val="10"/>
            <w:vAlign w:val="center"/>
          </w:tcPr>
          <w:p w14:paraId="3A533EF6"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38AC0004" w14:textId="77777777" w:rsidTr="00541FB0">
        <w:trPr>
          <w:trHeight w:val="432"/>
        </w:trPr>
        <w:tc>
          <w:tcPr>
            <w:tcW w:w="5000" w:type="pct"/>
            <w:gridSpan w:val="10"/>
            <w:vAlign w:val="center"/>
          </w:tcPr>
          <w:p w14:paraId="5DD7BE4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65222391" w14:textId="77777777" w:rsidTr="00541FB0">
        <w:trPr>
          <w:trHeight w:val="432"/>
        </w:trPr>
        <w:tc>
          <w:tcPr>
            <w:tcW w:w="5000" w:type="pct"/>
            <w:gridSpan w:val="10"/>
            <w:vAlign w:val="center"/>
          </w:tcPr>
          <w:p w14:paraId="398958D8"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722E0A6D" w14:textId="77777777" w:rsidTr="00541FB0">
        <w:trPr>
          <w:trHeight w:val="111"/>
        </w:trPr>
        <w:tc>
          <w:tcPr>
            <w:tcW w:w="552" w:type="pct"/>
            <w:vAlign w:val="center"/>
          </w:tcPr>
          <w:p w14:paraId="69BB6E5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857C7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A05A2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3E837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A4644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AD55B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8BDAFF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01434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B23F314" w14:textId="77777777" w:rsidTr="00541FB0">
        <w:trPr>
          <w:trHeight w:val="108"/>
        </w:trPr>
        <w:tc>
          <w:tcPr>
            <w:tcW w:w="552" w:type="pct"/>
            <w:vAlign w:val="center"/>
          </w:tcPr>
          <w:p w14:paraId="6B52FD3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9C83BE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1AF1DE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61B12F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7B364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2BE2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A4D0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BE0D3A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8192189" w14:textId="77777777" w:rsidTr="00541FB0">
        <w:trPr>
          <w:trHeight w:val="108"/>
        </w:trPr>
        <w:tc>
          <w:tcPr>
            <w:tcW w:w="552" w:type="pct"/>
            <w:vAlign w:val="center"/>
          </w:tcPr>
          <w:p w14:paraId="7D30F81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AA828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A5ECF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49A7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EB922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F74F1F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4735F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91FE82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0F4F0C" w14:textId="77777777" w:rsidTr="00541FB0">
        <w:trPr>
          <w:trHeight w:val="108"/>
        </w:trPr>
        <w:tc>
          <w:tcPr>
            <w:tcW w:w="552" w:type="pct"/>
            <w:vAlign w:val="center"/>
          </w:tcPr>
          <w:p w14:paraId="7728860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8AA546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7473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38B091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7E78E3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0948BBC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58F12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D28248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39B6F11" w14:textId="77777777" w:rsidTr="00541FB0">
        <w:trPr>
          <w:trHeight w:val="432"/>
        </w:trPr>
        <w:tc>
          <w:tcPr>
            <w:tcW w:w="5000" w:type="pct"/>
            <w:gridSpan w:val="10"/>
            <w:vAlign w:val="center"/>
          </w:tcPr>
          <w:p w14:paraId="2E587C0B" w14:textId="77777777" w:rsidR="00541FB0" w:rsidRPr="00EC6867" w:rsidRDefault="00541FB0" w:rsidP="003B5C53">
            <w:pPr>
              <w:pStyle w:val="Odlomakpopisa"/>
              <w:numPr>
                <w:ilvl w:val="1"/>
                <w:numId w:val="19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92989D6" w14:textId="77777777" w:rsidTr="00541FB0">
        <w:trPr>
          <w:trHeight w:val="432"/>
        </w:trPr>
        <w:tc>
          <w:tcPr>
            <w:tcW w:w="5000" w:type="pct"/>
            <w:gridSpan w:val="10"/>
            <w:vAlign w:val="center"/>
          </w:tcPr>
          <w:p w14:paraId="4D00941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541FB0" w:rsidRPr="00EC6867" w14:paraId="5A115130" w14:textId="77777777" w:rsidTr="00541FB0">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A3D7FE2"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5FD8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C1184B7" w14:textId="77777777" w:rsidR="00541FB0" w:rsidRPr="00EC6867" w:rsidRDefault="00541FB0" w:rsidP="00541FB0">
                  <w:pPr>
                    <w:rPr>
                      <w:rFonts w:ascii="Arial Narrow" w:eastAsia="Times New Roman" w:hAnsi="Arial Narrow" w:cs="Times New Roman"/>
                      <w:b/>
                      <w:bCs/>
                      <w:sz w:val="20"/>
                      <w:szCs w:val="20"/>
                      <w:lang w:eastAsia="hr-HR"/>
                    </w:rPr>
                  </w:pPr>
                </w:p>
                <w:p w14:paraId="071D360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6AF54D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F564D7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7CE793A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B17F59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136456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2259A66" w14:textId="77777777" w:rsidTr="00541FB0">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564974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F0D17EC" w14:textId="77777777" w:rsidR="00541FB0" w:rsidRPr="00EC6867" w:rsidRDefault="00541FB0" w:rsidP="00541FB0">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45BA65C" w14:textId="77777777" w:rsidR="00541FB0" w:rsidRPr="00EC6867" w:rsidRDefault="00541FB0" w:rsidP="00541FB0">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B09C0EF" w14:textId="77777777" w:rsidR="00541FB0" w:rsidRPr="00EC6867" w:rsidRDefault="00541FB0" w:rsidP="00541FB0">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03B5C6D" w14:textId="77777777" w:rsidR="00541FB0" w:rsidRPr="00EC6867" w:rsidRDefault="00541FB0" w:rsidP="00541FB0">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055A60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0CE3720"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611C32A6" w14:textId="77777777" w:rsidTr="00541FB0">
              <w:tc>
                <w:tcPr>
                  <w:tcW w:w="2365" w:type="dxa"/>
                  <w:tcBorders>
                    <w:top w:val="single" w:sz="4" w:space="0" w:color="auto"/>
                    <w:left w:val="single" w:sz="4" w:space="0" w:color="auto"/>
                    <w:bottom w:val="single" w:sz="4" w:space="0" w:color="auto"/>
                    <w:right w:val="single" w:sz="4" w:space="0" w:color="auto"/>
                  </w:tcBorders>
                </w:tcPr>
                <w:p w14:paraId="47A0F161"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458E4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135F58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E180BF6"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u nastavi</w:t>
                  </w:r>
                </w:p>
                <w:p w14:paraId="2B8FBBC1"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422976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E18394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p w14:paraId="0259CB89"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9E1F48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C6F9E63" w14:textId="77777777" w:rsidR="00541FB0" w:rsidRPr="00EC6867" w:rsidRDefault="00541FB0" w:rsidP="00541FB0">
                  <w:pPr>
                    <w:pStyle w:val="Bezproreda1"/>
                    <w:rPr>
                      <w:rFonts w:ascii="Arial Narrow" w:hAnsi="Arial Narrow" w:cs="Arial"/>
                      <w:sz w:val="20"/>
                      <w:szCs w:val="20"/>
                    </w:rPr>
                  </w:pPr>
                </w:p>
              </w:tc>
            </w:tr>
            <w:tr w:rsidR="00541FB0" w:rsidRPr="00EC6867" w14:paraId="5F1082F6" w14:textId="77777777" w:rsidTr="00541FB0">
              <w:tc>
                <w:tcPr>
                  <w:tcW w:w="2365" w:type="dxa"/>
                  <w:tcBorders>
                    <w:top w:val="single" w:sz="4" w:space="0" w:color="auto"/>
                    <w:left w:val="single" w:sz="4" w:space="0" w:color="auto"/>
                    <w:bottom w:val="single" w:sz="4" w:space="0" w:color="auto"/>
                    <w:right w:val="single" w:sz="4" w:space="0" w:color="auto"/>
                  </w:tcBorders>
                </w:tcPr>
                <w:p w14:paraId="11CFFFB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392018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35136B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BE30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630EB9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DC9EEB7" w14:textId="77777777" w:rsidR="00541FB0" w:rsidRPr="00EC6867" w:rsidRDefault="00541FB0" w:rsidP="00541FB0">
                  <w:pPr>
                    <w:pStyle w:val="Bezproreda1"/>
                    <w:rPr>
                      <w:rFonts w:ascii="Arial Narrow" w:hAnsi="Arial Narrow" w:cs="Arial"/>
                      <w:sz w:val="20"/>
                      <w:szCs w:val="20"/>
                    </w:rPr>
                  </w:pPr>
                </w:p>
                <w:p w14:paraId="46D7E8E7" w14:textId="77777777" w:rsidR="00541FB0" w:rsidRPr="00EC6867" w:rsidRDefault="00541FB0" w:rsidP="00541FB0">
                  <w:pPr>
                    <w:pStyle w:val="Bezproreda1"/>
                    <w:rPr>
                      <w:rFonts w:ascii="Arial Narrow" w:hAnsi="Arial Narrow" w:cs="Arial"/>
                      <w:sz w:val="20"/>
                      <w:szCs w:val="20"/>
                    </w:rPr>
                  </w:pPr>
                </w:p>
                <w:p w14:paraId="640EBAA9" w14:textId="77777777" w:rsidR="00541FB0" w:rsidRPr="00EC6867" w:rsidRDefault="00541FB0" w:rsidP="00541FB0">
                  <w:pPr>
                    <w:pStyle w:val="Bezproreda1"/>
                    <w:rPr>
                      <w:rFonts w:ascii="Arial Narrow" w:hAnsi="Arial Narrow" w:cs="Arial"/>
                      <w:sz w:val="20"/>
                      <w:szCs w:val="20"/>
                    </w:rPr>
                  </w:pPr>
                </w:p>
                <w:p w14:paraId="241BCFF2" w14:textId="77777777" w:rsidR="00541FB0" w:rsidRPr="00EC6867" w:rsidRDefault="00541FB0" w:rsidP="00541FB0">
                  <w:pPr>
                    <w:pStyle w:val="Bezproreda1"/>
                    <w:rPr>
                      <w:rFonts w:ascii="Arial Narrow" w:hAnsi="Arial Narrow" w:cs="Arial"/>
                      <w:sz w:val="20"/>
                      <w:szCs w:val="20"/>
                    </w:rPr>
                  </w:pPr>
                </w:p>
                <w:p w14:paraId="5A0535A1" w14:textId="77777777" w:rsidR="00541FB0" w:rsidRPr="00EC6867" w:rsidRDefault="00541FB0" w:rsidP="00541FB0">
                  <w:pPr>
                    <w:pStyle w:val="Bezproreda1"/>
                    <w:rPr>
                      <w:rFonts w:ascii="Arial Narrow" w:hAnsi="Arial Narrow" w:cs="Arial"/>
                      <w:sz w:val="20"/>
                      <w:szCs w:val="20"/>
                    </w:rPr>
                  </w:pPr>
                </w:p>
                <w:p w14:paraId="14E73C9B"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60CB4F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0882DF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35857AF" w14:textId="77777777" w:rsidR="00541FB0" w:rsidRPr="00EC6867" w:rsidRDefault="00541FB0" w:rsidP="00541FB0">
                  <w:pPr>
                    <w:pStyle w:val="Bezproreda1"/>
                    <w:rPr>
                      <w:rFonts w:ascii="Arial Narrow" w:hAnsi="Arial Narrow" w:cs="Arial"/>
                      <w:sz w:val="20"/>
                      <w:szCs w:val="20"/>
                    </w:rPr>
                  </w:pPr>
                </w:p>
                <w:p w14:paraId="1F28D78D" w14:textId="77777777" w:rsidR="00541FB0" w:rsidRPr="00EC6867" w:rsidRDefault="00541FB0" w:rsidP="00541FB0">
                  <w:pPr>
                    <w:pStyle w:val="Bezproreda1"/>
                    <w:rPr>
                      <w:rFonts w:ascii="Arial Narrow" w:hAnsi="Arial Narrow" w:cs="Arial"/>
                      <w:sz w:val="20"/>
                      <w:szCs w:val="20"/>
                    </w:rPr>
                  </w:pPr>
                </w:p>
                <w:p w14:paraId="7CE2032D" w14:textId="77777777" w:rsidR="00541FB0" w:rsidRPr="00EC6867" w:rsidRDefault="00541FB0" w:rsidP="00541FB0">
                  <w:pPr>
                    <w:pStyle w:val="Bezproreda1"/>
                    <w:rPr>
                      <w:rFonts w:ascii="Arial Narrow" w:hAnsi="Arial Narrow" w:cs="Arial"/>
                      <w:sz w:val="20"/>
                      <w:szCs w:val="20"/>
                    </w:rPr>
                  </w:pPr>
                </w:p>
                <w:p w14:paraId="05A0D614" w14:textId="77777777" w:rsidR="00541FB0" w:rsidRPr="00EC6867" w:rsidRDefault="00541FB0" w:rsidP="00541FB0">
                  <w:pPr>
                    <w:pStyle w:val="Bezproreda1"/>
                    <w:rPr>
                      <w:rFonts w:ascii="Arial Narrow" w:hAnsi="Arial Narrow" w:cs="Arial"/>
                      <w:sz w:val="20"/>
                      <w:szCs w:val="20"/>
                    </w:rPr>
                  </w:pPr>
                </w:p>
                <w:p w14:paraId="06417325" w14:textId="77777777" w:rsidR="00541FB0" w:rsidRPr="00EC6867" w:rsidRDefault="00541FB0" w:rsidP="00541FB0">
                  <w:pPr>
                    <w:pStyle w:val="Bezproreda1"/>
                    <w:rPr>
                      <w:rFonts w:ascii="Arial Narrow" w:hAnsi="Arial Narrow" w:cs="Arial"/>
                      <w:sz w:val="20"/>
                      <w:szCs w:val="20"/>
                    </w:rPr>
                  </w:pPr>
                </w:p>
                <w:p w14:paraId="17EAF68F" w14:textId="77777777" w:rsidR="00541FB0" w:rsidRPr="00EC6867" w:rsidRDefault="00541FB0" w:rsidP="00541FB0">
                  <w:pPr>
                    <w:pStyle w:val="Bezproreda1"/>
                    <w:rPr>
                      <w:rFonts w:ascii="Arial Narrow" w:hAnsi="Arial Narrow" w:cs="Arial"/>
                      <w:sz w:val="20"/>
                      <w:szCs w:val="20"/>
                    </w:rPr>
                  </w:pPr>
                </w:p>
                <w:p w14:paraId="2C01948E"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ACE5C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p w14:paraId="2AF8B7A0" w14:textId="77777777" w:rsidR="00541FB0" w:rsidRPr="00EC6867" w:rsidRDefault="00541FB0" w:rsidP="00541FB0">
                  <w:pPr>
                    <w:pStyle w:val="Bezproreda1"/>
                    <w:rPr>
                      <w:rFonts w:ascii="Arial Narrow" w:hAnsi="Arial Narrow" w:cs="Arial"/>
                      <w:sz w:val="20"/>
                      <w:szCs w:val="20"/>
                    </w:rPr>
                  </w:pPr>
                </w:p>
                <w:p w14:paraId="22A939E9" w14:textId="77777777" w:rsidR="00541FB0" w:rsidRPr="00EC6867" w:rsidRDefault="00541FB0" w:rsidP="00541FB0">
                  <w:pPr>
                    <w:pStyle w:val="Bezproreda1"/>
                    <w:rPr>
                      <w:rFonts w:ascii="Arial Narrow" w:hAnsi="Arial Narrow" w:cs="Arial"/>
                      <w:sz w:val="20"/>
                      <w:szCs w:val="20"/>
                    </w:rPr>
                  </w:pPr>
                </w:p>
                <w:p w14:paraId="511F6FBE" w14:textId="77777777" w:rsidR="00541FB0" w:rsidRPr="00EC6867" w:rsidRDefault="00541FB0" w:rsidP="00541FB0">
                  <w:pPr>
                    <w:pStyle w:val="Bezproreda1"/>
                    <w:rPr>
                      <w:rFonts w:ascii="Arial Narrow" w:hAnsi="Arial Narrow" w:cs="Arial"/>
                      <w:sz w:val="20"/>
                      <w:szCs w:val="20"/>
                    </w:rPr>
                  </w:pPr>
                </w:p>
                <w:p w14:paraId="3E0EAC88" w14:textId="77777777" w:rsidR="00541FB0" w:rsidRPr="00EC6867" w:rsidRDefault="00541FB0" w:rsidP="00541FB0">
                  <w:pPr>
                    <w:pStyle w:val="Bezproreda1"/>
                    <w:rPr>
                      <w:rFonts w:ascii="Arial Narrow" w:hAnsi="Arial Narrow" w:cs="Arial"/>
                      <w:sz w:val="20"/>
                      <w:szCs w:val="20"/>
                    </w:rPr>
                  </w:pPr>
                </w:p>
                <w:p w14:paraId="53FDB572" w14:textId="77777777" w:rsidR="00541FB0" w:rsidRPr="00EC6867" w:rsidRDefault="00541FB0" w:rsidP="00541FB0">
                  <w:pPr>
                    <w:pStyle w:val="Bezproreda1"/>
                    <w:rPr>
                      <w:rFonts w:ascii="Arial Narrow" w:hAnsi="Arial Narrow" w:cs="Arial"/>
                      <w:sz w:val="20"/>
                      <w:szCs w:val="20"/>
                    </w:rPr>
                  </w:pPr>
                </w:p>
                <w:p w14:paraId="4726C0AA" w14:textId="77777777" w:rsidR="00541FB0" w:rsidRPr="00EC6867" w:rsidRDefault="00541FB0" w:rsidP="00541FB0">
                  <w:pPr>
                    <w:pStyle w:val="Bezproreda1"/>
                    <w:rPr>
                      <w:rFonts w:ascii="Arial Narrow" w:hAnsi="Arial Narrow" w:cs="Arial"/>
                      <w:sz w:val="20"/>
                      <w:szCs w:val="20"/>
                    </w:rPr>
                  </w:pPr>
                </w:p>
                <w:p w14:paraId="34BA02F7" w14:textId="77777777" w:rsidR="00541FB0" w:rsidRPr="00EC6867" w:rsidRDefault="00541FB0" w:rsidP="00541FB0">
                  <w:pPr>
                    <w:pStyle w:val="Bezproreda1"/>
                    <w:rPr>
                      <w:rFonts w:ascii="Arial Narrow" w:hAnsi="Arial Narrow" w:cs="Arial"/>
                      <w:sz w:val="20"/>
                      <w:szCs w:val="20"/>
                    </w:rPr>
                  </w:pPr>
                </w:p>
              </w:tc>
            </w:tr>
            <w:tr w:rsidR="00541FB0" w:rsidRPr="00EC6867" w14:paraId="60ECACB1" w14:textId="77777777" w:rsidTr="00541FB0">
              <w:tc>
                <w:tcPr>
                  <w:tcW w:w="2365" w:type="dxa"/>
                  <w:tcBorders>
                    <w:top w:val="single" w:sz="4" w:space="0" w:color="auto"/>
                    <w:left w:val="single" w:sz="4" w:space="0" w:color="auto"/>
                    <w:bottom w:val="single" w:sz="4" w:space="0" w:color="auto"/>
                    <w:right w:val="single" w:sz="4" w:space="0" w:color="auto"/>
                  </w:tcBorders>
                </w:tcPr>
                <w:p w14:paraId="177D114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340C9893" w14:textId="77777777" w:rsidR="00541FB0" w:rsidRPr="00EC6867" w:rsidRDefault="00541FB0" w:rsidP="00541FB0">
                  <w:pPr>
                    <w:pStyle w:val="Bezproreda1"/>
                    <w:rPr>
                      <w:rFonts w:ascii="Arial Narrow" w:hAnsi="Arial Narrow" w:cs="Arial"/>
                      <w:color w:val="000000"/>
                      <w:sz w:val="20"/>
                      <w:szCs w:val="20"/>
                    </w:rPr>
                  </w:pPr>
                </w:p>
                <w:p w14:paraId="624619B0" w14:textId="77777777" w:rsidR="00541FB0" w:rsidRPr="00EC6867" w:rsidRDefault="00541FB0" w:rsidP="00541FB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654706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60699FE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4F280B07" w14:textId="77777777" w:rsidR="00541FB0" w:rsidRPr="00EC6867" w:rsidRDefault="00541FB0" w:rsidP="00541FB0">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E3BE887"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B546CD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20E0603B"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AD86F1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C2B371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tc>
            </w:tr>
            <w:tr w:rsidR="00541FB0" w:rsidRPr="00EC6867" w14:paraId="787CE205" w14:textId="77777777" w:rsidTr="00541FB0">
              <w:tc>
                <w:tcPr>
                  <w:tcW w:w="2365" w:type="dxa"/>
                  <w:tcBorders>
                    <w:top w:val="single" w:sz="4" w:space="0" w:color="auto"/>
                    <w:left w:val="single" w:sz="4" w:space="0" w:color="auto"/>
                    <w:bottom w:val="single" w:sz="4" w:space="0" w:color="auto"/>
                    <w:right w:val="single" w:sz="4" w:space="0" w:color="auto"/>
                  </w:tcBorders>
                </w:tcPr>
                <w:p w14:paraId="72A9E581"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D6729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FF6AD8D" w14:textId="77777777" w:rsidR="00541FB0" w:rsidRPr="00EC6867" w:rsidRDefault="00541FB0" w:rsidP="00541FB0">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056CB199"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5E5F6FA"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24097B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309C2A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100</w:t>
                  </w:r>
                </w:p>
              </w:tc>
            </w:tr>
          </w:tbl>
          <w:p w14:paraId="69F7CEDA"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2C776E8" w14:textId="77777777" w:rsidR="00541FB0" w:rsidRPr="00EC6867" w:rsidRDefault="00541FB0" w:rsidP="00541FB0">
            <w:pPr>
              <w:tabs>
                <w:tab w:val="left" w:pos="470"/>
              </w:tabs>
              <w:jc w:val="both"/>
              <w:rPr>
                <w:rFonts w:ascii="Arial Narrow" w:eastAsia="Times New Roman" w:hAnsi="Arial Narrow" w:cs="Times New Roman"/>
                <w:color w:val="000000"/>
                <w:sz w:val="20"/>
                <w:szCs w:val="20"/>
                <w:lang w:eastAsia="hr-HR"/>
              </w:rPr>
            </w:pPr>
          </w:p>
        </w:tc>
      </w:tr>
      <w:tr w:rsidR="00541FB0" w:rsidRPr="00EC6867" w14:paraId="42809635" w14:textId="77777777" w:rsidTr="00541FB0">
        <w:trPr>
          <w:trHeight w:val="432"/>
        </w:trPr>
        <w:tc>
          <w:tcPr>
            <w:tcW w:w="5000" w:type="pct"/>
            <w:gridSpan w:val="10"/>
            <w:vAlign w:val="center"/>
          </w:tcPr>
          <w:p w14:paraId="69998B44" w14:textId="77777777" w:rsidR="00541FB0" w:rsidRPr="00EC6867" w:rsidRDefault="00541FB0" w:rsidP="003B5C53">
            <w:pPr>
              <w:numPr>
                <w:ilvl w:val="1"/>
                <w:numId w:val="1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6B6FB83" w14:textId="77777777" w:rsidTr="00541FB0">
        <w:trPr>
          <w:trHeight w:val="432"/>
        </w:trPr>
        <w:tc>
          <w:tcPr>
            <w:tcW w:w="5000" w:type="pct"/>
            <w:gridSpan w:val="10"/>
            <w:vAlign w:val="center"/>
          </w:tcPr>
          <w:p w14:paraId="5A0F3550"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147D1189"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1D167596"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01A9B38B" w14:textId="77777777" w:rsidR="00541FB0" w:rsidRPr="00EC6867" w:rsidRDefault="00541FB0" w:rsidP="003B5C53">
            <w:pPr>
              <w:pStyle w:val="Odlomakpopisa"/>
              <w:numPr>
                <w:ilvl w:val="0"/>
                <w:numId w:val="200"/>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665989E0"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140B40ED"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0EC68E48"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724D0CE3"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10F44B2A"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06F456EA" w14:textId="77777777" w:rsidR="00541FB0" w:rsidRPr="00EC6867" w:rsidRDefault="00541FB0" w:rsidP="003B5C53">
            <w:pPr>
              <w:pStyle w:val="Odlomakpopisa"/>
              <w:numPr>
                <w:ilvl w:val="0"/>
                <w:numId w:val="200"/>
              </w:numPr>
              <w:tabs>
                <w:tab w:val="left" w:pos="0"/>
              </w:tabs>
              <w:suppressAutoHyphens/>
              <w:jc w:val="both"/>
              <w:rPr>
                <w:rFonts w:ascii="Arial" w:hAnsi="Arial" w:cs="Arial"/>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tc>
      </w:tr>
      <w:tr w:rsidR="00541FB0" w:rsidRPr="00EC6867" w14:paraId="4F4A9467" w14:textId="77777777" w:rsidTr="00541FB0">
        <w:trPr>
          <w:trHeight w:val="432"/>
        </w:trPr>
        <w:tc>
          <w:tcPr>
            <w:tcW w:w="5000" w:type="pct"/>
            <w:gridSpan w:val="10"/>
            <w:vAlign w:val="center"/>
          </w:tcPr>
          <w:p w14:paraId="14DBCCC0" w14:textId="77777777" w:rsidR="00541FB0" w:rsidRPr="00EC6867" w:rsidRDefault="00541FB0" w:rsidP="003B5C53">
            <w:pPr>
              <w:pStyle w:val="Odlomakpopisa"/>
              <w:numPr>
                <w:ilvl w:val="1"/>
                <w:numId w:val="1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62CEFC9D" w14:textId="77777777" w:rsidTr="00541FB0">
        <w:trPr>
          <w:trHeight w:val="432"/>
        </w:trPr>
        <w:tc>
          <w:tcPr>
            <w:tcW w:w="5000" w:type="pct"/>
            <w:gridSpan w:val="10"/>
            <w:vAlign w:val="center"/>
          </w:tcPr>
          <w:p w14:paraId="7B2C0529"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499EF7BB" w14:textId="77777777" w:rsidTr="00541FB0">
        <w:trPr>
          <w:trHeight w:val="432"/>
        </w:trPr>
        <w:tc>
          <w:tcPr>
            <w:tcW w:w="5000" w:type="pct"/>
            <w:gridSpan w:val="10"/>
            <w:vAlign w:val="center"/>
          </w:tcPr>
          <w:p w14:paraId="39BE03A7" w14:textId="77777777" w:rsidR="00541FB0" w:rsidRPr="00EC6867" w:rsidRDefault="00541FB0" w:rsidP="003B5C53">
            <w:pPr>
              <w:pStyle w:val="Odlomakpopisa"/>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9B091C0" w14:textId="77777777" w:rsidTr="00541FB0">
        <w:trPr>
          <w:trHeight w:val="432"/>
        </w:trPr>
        <w:tc>
          <w:tcPr>
            <w:tcW w:w="5000" w:type="pct"/>
            <w:gridSpan w:val="10"/>
            <w:vAlign w:val="center"/>
          </w:tcPr>
          <w:p w14:paraId="7292A7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3119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76E6D0" w14:textId="25D43404" w:rsidR="00541FB0" w:rsidRPr="00EC6867" w:rsidRDefault="00541FB0" w:rsidP="0006166A"/>
    <w:p w14:paraId="58DC38F2" w14:textId="13817E4C" w:rsidR="00541FB0" w:rsidRPr="00EC6867" w:rsidRDefault="00541FB0" w:rsidP="0006166A"/>
    <w:p w14:paraId="69D6F00A" w14:textId="75C3A5F1" w:rsidR="00541FB0" w:rsidRPr="00EC6867" w:rsidRDefault="00541FB0" w:rsidP="0006166A"/>
    <w:p w14:paraId="6DC2077C" w14:textId="47A6007B" w:rsidR="00541FB0" w:rsidRPr="00EC6867" w:rsidRDefault="00541FB0" w:rsidP="0006166A"/>
    <w:p w14:paraId="466D3FD5" w14:textId="68369D5A" w:rsidR="00541FB0" w:rsidRPr="00EC6867" w:rsidRDefault="00541FB0" w:rsidP="0006166A"/>
    <w:p w14:paraId="123F70C5" w14:textId="26D5FEB3" w:rsidR="00541FB0" w:rsidRPr="00EC6867" w:rsidRDefault="00541FB0" w:rsidP="0006166A"/>
    <w:p w14:paraId="7A98D74A" w14:textId="54882FE9" w:rsidR="00541FB0" w:rsidRPr="00EC6867" w:rsidRDefault="00541FB0" w:rsidP="0006166A"/>
    <w:p w14:paraId="07A2EB91" w14:textId="1033DF10" w:rsidR="00541FB0" w:rsidRPr="00EC6867" w:rsidRDefault="00541FB0" w:rsidP="0006166A"/>
    <w:p w14:paraId="310123EF" w14:textId="13CC475E" w:rsidR="00541FB0" w:rsidRPr="00EC6867" w:rsidRDefault="00541FB0" w:rsidP="0006166A"/>
    <w:p w14:paraId="1EDA95D3" w14:textId="42B28DBA" w:rsidR="00541FB0" w:rsidRPr="00EC6867" w:rsidRDefault="00541FB0" w:rsidP="0006166A"/>
    <w:p w14:paraId="56F3FCC0" w14:textId="693425F8" w:rsidR="00541FB0" w:rsidRPr="00EC6867" w:rsidRDefault="00541FB0" w:rsidP="0006166A"/>
    <w:p w14:paraId="10A17B3B" w14:textId="1E013BA3" w:rsidR="00541FB0" w:rsidRPr="00EC6867" w:rsidRDefault="00541FB0" w:rsidP="0006166A"/>
    <w:p w14:paraId="30598E58" w14:textId="76B68D4C" w:rsidR="00541FB0" w:rsidRPr="00EC6867" w:rsidRDefault="00541FB0" w:rsidP="0006166A"/>
    <w:p w14:paraId="545799D0" w14:textId="3FB4AE7C" w:rsidR="00541FB0" w:rsidRPr="00EC6867" w:rsidRDefault="00541FB0" w:rsidP="0006166A"/>
    <w:p w14:paraId="1196906F" w14:textId="582FAD71" w:rsidR="00541FB0" w:rsidRPr="00EC6867" w:rsidRDefault="00541FB0" w:rsidP="0006166A"/>
    <w:p w14:paraId="381DADF4" w14:textId="65A744AD" w:rsidR="00541FB0" w:rsidRPr="00EC6867" w:rsidRDefault="00541FB0" w:rsidP="0006166A"/>
    <w:p w14:paraId="5D029549" w14:textId="4725F5B3" w:rsidR="00541FB0" w:rsidRPr="00EC6867" w:rsidRDefault="00541FB0" w:rsidP="0006166A"/>
    <w:p w14:paraId="164FA840" w14:textId="08F65906" w:rsidR="00541FB0" w:rsidRPr="00EC6867" w:rsidRDefault="00541FB0" w:rsidP="0006166A"/>
    <w:p w14:paraId="6DC1F060" w14:textId="442F91BB" w:rsidR="00541FB0" w:rsidRPr="00EC6867" w:rsidRDefault="00541FB0" w:rsidP="0006166A"/>
    <w:p w14:paraId="6FF67A56" w14:textId="5DC0396A" w:rsidR="00541FB0" w:rsidRPr="00EC6867" w:rsidRDefault="00541FB0" w:rsidP="0006166A"/>
    <w:p w14:paraId="3267813C" w14:textId="47D59996" w:rsidR="00541FB0" w:rsidRPr="00EC6867" w:rsidRDefault="00541FB0" w:rsidP="0006166A"/>
    <w:p w14:paraId="6871F192" w14:textId="764D6552" w:rsidR="00541FB0" w:rsidRPr="00EC6867" w:rsidRDefault="00541FB0" w:rsidP="0006166A"/>
    <w:p w14:paraId="12350197" w14:textId="168AA8A4" w:rsidR="00541FB0" w:rsidRPr="00EC6867" w:rsidRDefault="00541FB0" w:rsidP="0006166A"/>
    <w:p w14:paraId="60746A8D" w14:textId="6D288E4B"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7A0C9DB5" w14:textId="77777777" w:rsidTr="00541FB0">
        <w:trPr>
          <w:trHeight w:hRule="exact" w:val="587"/>
          <w:jc w:val="center"/>
        </w:trPr>
        <w:tc>
          <w:tcPr>
            <w:tcW w:w="5000" w:type="pct"/>
            <w:gridSpan w:val="3"/>
            <w:shd w:val="clear" w:color="auto" w:fill="auto"/>
            <w:vAlign w:val="center"/>
          </w:tcPr>
          <w:p w14:paraId="780F326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089673C5" w14:textId="77777777" w:rsidTr="00541FB0">
        <w:trPr>
          <w:trHeight w:val="405"/>
          <w:jc w:val="center"/>
        </w:trPr>
        <w:tc>
          <w:tcPr>
            <w:tcW w:w="1180" w:type="pct"/>
            <w:shd w:val="clear" w:color="auto" w:fill="auto"/>
            <w:vAlign w:val="center"/>
          </w:tcPr>
          <w:p w14:paraId="510B2D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D5C9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541FB0" w:rsidRPr="00EC6867" w14:paraId="1016CBC4" w14:textId="77777777" w:rsidTr="00541FB0">
        <w:trPr>
          <w:trHeight w:val="405"/>
          <w:jc w:val="center"/>
        </w:trPr>
        <w:tc>
          <w:tcPr>
            <w:tcW w:w="1180" w:type="pct"/>
            <w:shd w:val="clear" w:color="auto" w:fill="auto"/>
            <w:vAlign w:val="center"/>
          </w:tcPr>
          <w:p w14:paraId="0EE4060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CC86D52"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541FB0" w:rsidRPr="00EC6867" w14:paraId="08E6FBB5" w14:textId="77777777" w:rsidTr="00541FB0">
        <w:trPr>
          <w:trHeight w:val="405"/>
          <w:jc w:val="center"/>
        </w:trPr>
        <w:tc>
          <w:tcPr>
            <w:tcW w:w="1180" w:type="pct"/>
            <w:vAlign w:val="center"/>
          </w:tcPr>
          <w:p w14:paraId="5593E40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A0123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541FB0" w:rsidRPr="00EC6867" w14:paraId="2152E32C" w14:textId="77777777" w:rsidTr="00541FB0">
        <w:trPr>
          <w:trHeight w:val="405"/>
          <w:jc w:val="center"/>
        </w:trPr>
        <w:tc>
          <w:tcPr>
            <w:tcW w:w="1180" w:type="pct"/>
            <w:vAlign w:val="center"/>
          </w:tcPr>
          <w:p w14:paraId="205305A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C0D9D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41525F52" w14:textId="77777777" w:rsidTr="00541FB0">
        <w:trPr>
          <w:trHeight w:val="405"/>
          <w:jc w:val="center"/>
        </w:trPr>
        <w:tc>
          <w:tcPr>
            <w:tcW w:w="1180" w:type="pct"/>
            <w:vAlign w:val="center"/>
          </w:tcPr>
          <w:p w14:paraId="03E1C81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C590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ZP409</w:t>
            </w:r>
          </w:p>
        </w:tc>
      </w:tr>
      <w:tr w:rsidR="00541FB0" w:rsidRPr="00EC6867" w14:paraId="18553E3C" w14:textId="77777777" w:rsidTr="00541FB0">
        <w:trPr>
          <w:trHeight w:val="405"/>
          <w:jc w:val="center"/>
        </w:trPr>
        <w:tc>
          <w:tcPr>
            <w:tcW w:w="1180" w:type="pct"/>
            <w:vAlign w:val="center"/>
          </w:tcPr>
          <w:p w14:paraId="101FB71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C0A3B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56F378" w14:textId="77777777" w:rsidTr="00541FB0">
        <w:trPr>
          <w:trHeight w:val="405"/>
          <w:jc w:val="center"/>
        </w:trPr>
        <w:tc>
          <w:tcPr>
            <w:tcW w:w="1180" w:type="pct"/>
            <w:vAlign w:val="center"/>
          </w:tcPr>
          <w:p w14:paraId="1941315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50F345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AA9A249" w14:textId="77777777" w:rsidTr="00541FB0">
        <w:trPr>
          <w:trHeight w:val="145"/>
          <w:jc w:val="center"/>
        </w:trPr>
        <w:tc>
          <w:tcPr>
            <w:tcW w:w="1180" w:type="pct"/>
            <w:vMerge w:val="restart"/>
            <w:vAlign w:val="center"/>
          </w:tcPr>
          <w:p w14:paraId="19C7401A"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F2E2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E5B6F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78B14AE8" w14:textId="77777777" w:rsidTr="00541FB0">
        <w:trPr>
          <w:trHeight w:val="145"/>
          <w:jc w:val="center"/>
        </w:trPr>
        <w:tc>
          <w:tcPr>
            <w:tcW w:w="1180" w:type="pct"/>
            <w:vMerge/>
            <w:vAlign w:val="center"/>
          </w:tcPr>
          <w:p w14:paraId="48C3A1F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429333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B9F489C" w14:textId="77777777" w:rsidR="00541FB0" w:rsidRPr="00EC6867" w:rsidRDefault="00541FB0" w:rsidP="003B5C53">
            <w:pPr>
              <w:pStyle w:val="Odlomakpopisa"/>
              <w:numPr>
                <w:ilvl w:val="0"/>
                <w:numId w:val="2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4939600"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2805D975" w14:textId="77777777" w:rsidTr="00541FB0">
        <w:trPr>
          <w:trHeight w:hRule="exact" w:val="288"/>
        </w:trPr>
        <w:tc>
          <w:tcPr>
            <w:tcW w:w="5000" w:type="pct"/>
            <w:gridSpan w:val="10"/>
            <w:shd w:val="clear" w:color="auto" w:fill="auto"/>
            <w:vAlign w:val="center"/>
          </w:tcPr>
          <w:p w14:paraId="6CEE513E" w14:textId="77777777" w:rsidR="00541FB0" w:rsidRPr="00EC6867" w:rsidRDefault="00541FB0" w:rsidP="003B5C53">
            <w:pPr>
              <w:pStyle w:val="Odlomakpopisa"/>
              <w:numPr>
                <w:ilvl w:val="0"/>
                <w:numId w:val="20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DAFB02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7E4518A" w14:textId="77777777" w:rsidTr="00541FB0">
        <w:trPr>
          <w:trHeight w:val="432"/>
        </w:trPr>
        <w:tc>
          <w:tcPr>
            <w:tcW w:w="5000" w:type="pct"/>
            <w:gridSpan w:val="10"/>
            <w:vAlign w:val="center"/>
          </w:tcPr>
          <w:p w14:paraId="037418B4" w14:textId="77777777" w:rsidR="00541FB0" w:rsidRPr="00EC6867" w:rsidRDefault="00541FB0" w:rsidP="003B5C53">
            <w:pPr>
              <w:pStyle w:val="Odlomakpopisa"/>
              <w:numPr>
                <w:ilvl w:val="1"/>
                <w:numId w:val="20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481CF9F" w14:textId="77777777" w:rsidTr="00541FB0">
        <w:trPr>
          <w:trHeight w:val="432"/>
        </w:trPr>
        <w:tc>
          <w:tcPr>
            <w:tcW w:w="5000" w:type="pct"/>
            <w:gridSpan w:val="10"/>
            <w:vAlign w:val="center"/>
          </w:tcPr>
          <w:p w14:paraId="2D18CBB0"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2B4AED6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541FB0" w:rsidRPr="00EC6867" w14:paraId="2BB4F0BE" w14:textId="77777777" w:rsidTr="00541FB0">
        <w:trPr>
          <w:trHeight w:val="432"/>
        </w:trPr>
        <w:tc>
          <w:tcPr>
            <w:tcW w:w="5000" w:type="pct"/>
            <w:gridSpan w:val="10"/>
            <w:vAlign w:val="center"/>
          </w:tcPr>
          <w:p w14:paraId="3306ECBE" w14:textId="77777777" w:rsidR="00541FB0" w:rsidRPr="00EC6867" w:rsidRDefault="00541FB0" w:rsidP="003B5C53">
            <w:pPr>
              <w:pStyle w:val="Odlomakpopisa"/>
              <w:numPr>
                <w:ilvl w:val="1"/>
                <w:numId w:val="20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1047195A" w14:textId="77777777" w:rsidTr="00541FB0">
        <w:trPr>
          <w:trHeight w:val="432"/>
        </w:trPr>
        <w:tc>
          <w:tcPr>
            <w:tcW w:w="5000" w:type="pct"/>
            <w:gridSpan w:val="10"/>
            <w:vAlign w:val="center"/>
          </w:tcPr>
          <w:p w14:paraId="578479F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41AE29CA" w14:textId="77777777" w:rsidTr="00541FB0">
        <w:trPr>
          <w:trHeight w:val="432"/>
        </w:trPr>
        <w:tc>
          <w:tcPr>
            <w:tcW w:w="5000" w:type="pct"/>
            <w:gridSpan w:val="10"/>
            <w:vAlign w:val="center"/>
          </w:tcPr>
          <w:p w14:paraId="12A43C68" w14:textId="77777777" w:rsidR="00541FB0" w:rsidRPr="00EC6867" w:rsidRDefault="00541FB0" w:rsidP="003B5C53">
            <w:pPr>
              <w:pStyle w:val="Odlomakpopisa"/>
              <w:numPr>
                <w:ilvl w:val="1"/>
                <w:numId w:val="20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571B779" w14:textId="77777777" w:rsidTr="00541FB0">
        <w:trPr>
          <w:trHeight w:val="1364"/>
        </w:trPr>
        <w:tc>
          <w:tcPr>
            <w:tcW w:w="5000" w:type="pct"/>
            <w:gridSpan w:val="10"/>
            <w:vAlign w:val="center"/>
          </w:tcPr>
          <w:p w14:paraId="5185F336" w14:textId="1479556F"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jezika te vokabulara  iz stručne terminologije vezane uz područje glazbene umjetnosti.  </w:t>
            </w:r>
          </w:p>
          <w:p w14:paraId="1AD04DBD" w14:textId="46E4B6EC"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44430D72" w14:textId="77777777"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5B67BAAF" w14:textId="506A7B88"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541FB0" w:rsidRPr="00EC6867" w14:paraId="7F8E5EBF" w14:textId="77777777" w:rsidTr="00541FB0">
        <w:trPr>
          <w:trHeight w:val="432"/>
        </w:trPr>
        <w:tc>
          <w:tcPr>
            <w:tcW w:w="5000" w:type="pct"/>
            <w:gridSpan w:val="10"/>
            <w:vAlign w:val="center"/>
          </w:tcPr>
          <w:p w14:paraId="66986603" w14:textId="77777777" w:rsidR="00541FB0" w:rsidRPr="00EC6867" w:rsidRDefault="00541FB0" w:rsidP="003B5C53">
            <w:pPr>
              <w:numPr>
                <w:ilvl w:val="1"/>
                <w:numId w:val="20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6F339EB6" w14:textId="77777777" w:rsidTr="00541FB0">
        <w:trPr>
          <w:trHeight w:val="432"/>
        </w:trPr>
        <w:tc>
          <w:tcPr>
            <w:tcW w:w="5000" w:type="pct"/>
            <w:gridSpan w:val="10"/>
            <w:vAlign w:val="center"/>
          </w:tcPr>
          <w:p w14:paraId="13D5C78A"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B54C03E" w14:textId="77777777" w:rsidR="00541FB0" w:rsidRPr="00EC6867" w:rsidRDefault="00541FB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4D5FCC76"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541FB0" w:rsidRPr="00EC6867" w14:paraId="4A90FD35" w14:textId="77777777" w:rsidTr="00541FB0">
        <w:trPr>
          <w:trHeight w:val="432"/>
        </w:trPr>
        <w:tc>
          <w:tcPr>
            <w:tcW w:w="3085" w:type="pct"/>
            <w:gridSpan w:val="7"/>
            <w:vAlign w:val="center"/>
          </w:tcPr>
          <w:p w14:paraId="2A5C8FC6" w14:textId="77777777" w:rsidR="00541FB0" w:rsidRPr="00EC6867" w:rsidRDefault="00541FB0" w:rsidP="003B5C53">
            <w:pPr>
              <w:numPr>
                <w:ilvl w:val="1"/>
                <w:numId w:val="20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C0468E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388AA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2C1FB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BCA147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7FD0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C67073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78CC2B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E17AC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4FA32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33F0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86EEF3F" w14:textId="77777777" w:rsidTr="00541FB0">
        <w:trPr>
          <w:trHeight w:val="432"/>
        </w:trPr>
        <w:tc>
          <w:tcPr>
            <w:tcW w:w="3085" w:type="pct"/>
            <w:gridSpan w:val="7"/>
            <w:vAlign w:val="center"/>
          </w:tcPr>
          <w:p w14:paraId="374EA974" w14:textId="77777777" w:rsidR="00541FB0" w:rsidRPr="00EC6867" w:rsidRDefault="00541FB0" w:rsidP="003B5C53">
            <w:pPr>
              <w:pStyle w:val="Odlomakpopisa"/>
              <w:numPr>
                <w:ilvl w:val="1"/>
                <w:numId w:val="20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FC7A0C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3D387E6" w14:textId="77777777" w:rsidTr="00541FB0">
        <w:trPr>
          <w:trHeight w:val="432"/>
        </w:trPr>
        <w:tc>
          <w:tcPr>
            <w:tcW w:w="5000" w:type="pct"/>
            <w:gridSpan w:val="10"/>
            <w:vAlign w:val="center"/>
          </w:tcPr>
          <w:p w14:paraId="22DD0347"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FCB88A7" w14:textId="77777777" w:rsidTr="00541FB0">
        <w:trPr>
          <w:trHeight w:val="432"/>
        </w:trPr>
        <w:tc>
          <w:tcPr>
            <w:tcW w:w="5000" w:type="pct"/>
            <w:gridSpan w:val="10"/>
            <w:vAlign w:val="center"/>
          </w:tcPr>
          <w:p w14:paraId="351132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F4ED061" w14:textId="77777777" w:rsidTr="00541FB0">
        <w:trPr>
          <w:trHeight w:val="432"/>
        </w:trPr>
        <w:tc>
          <w:tcPr>
            <w:tcW w:w="5000" w:type="pct"/>
            <w:gridSpan w:val="10"/>
            <w:vAlign w:val="center"/>
          </w:tcPr>
          <w:p w14:paraId="6E46704B"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176CE13" w14:textId="77777777" w:rsidTr="00541FB0">
        <w:trPr>
          <w:trHeight w:val="111"/>
        </w:trPr>
        <w:tc>
          <w:tcPr>
            <w:tcW w:w="552" w:type="pct"/>
            <w:vAlign w:val="center"/>
          </w:tcPr>
          <w:p w14:paraId="2D9CD8B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532457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49F9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8B353B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29E8C0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76E19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CF1F0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E65C7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04D6838" w14:textId="77777777" w:rsidTr="00541FB0">
        <w:trPr>
          <w:trHeight w:val="108"/>
        </w:trPr>
        <w:tc>
          <w:tcPr>
            <w:tcW w:w="552" w:type="pct"/>
            <w:vAlign w:val="center"/>
          </w:tcPr>
          <w:p w14:paraId="05CC7E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11444C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1A047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DE7AE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E1E9C2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7597E0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43AD2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25775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5EAD7CE6" w14:textId="77777777" w:rsidTr="00541FB0">
        <w:trPr>
          <w:trHeight w:val="108"/>
        </w:trPr>
        <w:tc>
          <w:tcPr>
            <w:tcW w:w="552" w:type="pct"/>
            <w:vAlign w:val="center"/>
          </w:tcPr>
          <w:p w14:paraId="14A416E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0F0DE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A95586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CEFB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435DF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1C67AA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5C354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A74D2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E35E9C9" w14:textId="77777777" w:rsidTr="00541FB0">
        <w:trPr>
          <w:trHeight w:val="108"/>
        </w:trPr>
        <w:tc>
          <w:tcPr>
            <w:tcW w:w="552" w:type="pct"/>
            <w:vAlign w:val="center"/>
          </w:tcPr>
          <w:p w14:paraId="409D5FA4"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06AF9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2F1DAE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3675CB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F5D4E1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4989D8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470BF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68A21C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6E1935F" w14:textId="77777777" w:rsidTr="00541FB0">
        <w:trPr>
          <w:trHeight w:val="432"/>
        </w:trPr>
        <w:tc>
          <w:tcPr>
            <w:tcW w:w="5000" w:type="pct"/>
            <w:gridSpan w:val="10"/>
            <w:vAlign w:val="center"/>
          </w:tcPr>
          <w:p w14:paraId="65569D68" w14:textId="77777777" w:rsidR="00541FB0" w:rsidRPr="00EC6867" w:rsidRDefault="00541FB0" w:rsidP="003B5C53">
            <w:pPr>
              <w:pStyle w:val="Odlomakpopisa"/>
              <w:numPr>
                <w:ilvl w:val="1"/>
                <w:numId w:val="202"/>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0614BDA5" w14:textId="77777777" w:rsidTr="00541FB0">
        <w:trPr>
          <w:trHeight w:val="432"/>
        </w:trPr>
        <w:tc>
          <w:tcPr>
            <w:tcW w:w="5000" w:type="pct"/>
            <w:gridSpan w:val="10"/>
            <w:vAlign w:val="center"/>
          </w:tcPr>
          <w:p w14:paraId="56DF6F4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541FB0" w:rsidRPr="00EC6867" w14:paraId="1C04C599" w14:textId="77777777" w:rsidTr="00541FB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54BC4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749A71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9C183D" w14:textId="77777777" w:rsidR="00541FB0" w:rsidRPr="00EC6867" w:rsidRDefault="00541FB0" w:rsidP="00541FB0">
                  <w:pPr>
                    <w:rPr>
                      <w:rFonts w:ascii="Arial Narrow" w:eastAsia="Times New Roman" w:hAnsi="Arial Narrow" w:cs="Times New Roman"/>
                      <w:b/>
                      <w:bCs/>
                      <w:sz w:val="20"/>
                      <w:szCs w:val="20"/>
                      <w:lang w:eastAsia="hr-HR"/>
                    </w:rPr>
                  </w:pPr>
                </w:p>
                <w:p w14:paraId="625AB1C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63F6E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20448F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713E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386DC8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69FD03E"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28606352" w14:textId="77777777" w:rsidTr="00541FB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7E1D47B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54F5BF" w14:textId="77777777" w:rsidR="00541FB0" w:rsidRPr="00EC6867" w:rsidRDefault="00541FB0" w:rsidP="00541FB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0A647822" w14:textId="77777777" w:rsidR="00541FB0" w:rsidRPr="00EC6867" w:rsidRDefault="00541FB0" w:rsidP="00541FB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B61585D" w14:textId="77777777" w:rsidR="00541FB0" w:rsidRPr="00EC6867" w:rsidRDefault="00541FB0" w:rsidP="00541FB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7087C179" w14:textId="77777777" w:rsidR="00541FB0" w:rsidRPr="00EC6867" w:rsidRDefault="00541FB0" w:rsidP="00541FB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2316290F"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431DFB8"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119EFAAF" w14:textId="77777777" w:rsidTr="00541FB0">
              <w:tc>
                <w:tcPr>
                  <w:tcW w:w="2170" w:type="dxa"/>
                  <w:tcBorders>
                    <w:top w:val="single" w:sz="4" w:space="0" w:color="auto"/>
                    <w:left w:val="single" w:sz="4" w:space="0" w:color="auto"/>
                    <w:bottom w:val="single" w:sz="4" w:space="0" w:color="auto"/>
                    <w:right w:val="single" w:sz="4" w:space="0" w:color="auto"/>
                  </w:tcBorders>
                </w:tcPr>
                <w:p w14:paraId="14CF13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p w14:paraId="672F305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5D70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53B415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3EB0B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1D8746D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69B5E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01E38C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r>
            <w:tr w:rsidR="00541FB0" w:rsidRPr="00EC6867" w14:paraId="4709F09E" w14:textId="77777777" w:rsidTr="00541FB0">
              <w:tc>
                <w:tcPr>
                  <w:tcW w:w="2170" w:type="dxa"/>
                  <w:tcBorders>
                    <w:top w:val="single" w:sz="4" w:space="0" w:color="auto"/>
                    <w:left w:val="single" w:sz="4" w:space="0" w:color="auto"/>
                    <w:bottom w:val="single" w:sz="4" w:space="0" w:color="auto"/>
                    <w:right w:val="single" w:sz="4" w:space="0" w:color="auto"/>
                  </w:tcBorders>
                </w:tcPr>
                <w:p w14:paraId="1B03D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-demonstracija usvojenosti gradiva</w:t>
                  </w:r>
                </w:p>
                <w:p w14:paraId="7D99724B"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C2AC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150F08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92772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195746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4431007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6EC01B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A5CA58F" w14:textId="77777777" w:rsidTr="00541FB0">
              <w:tc>
                <w:tcPr>
                  <w:tcW w:w="2170" w:type="dxa"/>
                  <w:tcBorders>
                    <w:top w:val="single" w:sz="4" w:space="0" w:color="auto"/>
                    <w:left w:val="single" w:sz="4" w:space="0" w:color="auto"/>
                    <w:bottom w:val="single" w:sz="4" w:space="0" w:color="auto"/>
                    <w:right w:val="single" w:sz="4" w:space="0" w:color="auto"/>
                  </w:tcBorders>
                </w:tcPr>
                <w:p w14:paraId="6360A6E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-praktična primjena usvojenog gradiva</w:t>
                  </w:r>
                </w:p>
                <w:p w14:paraId="0DEFCD07" w14:textId="77777777" w:rsidR="00541FB0" w:rsidRPr="00EC6867" w:rsidRDefault="00541FB0" w:rsidP="00541FB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994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6A832B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52C0C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5D76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742BDB8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191C7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092CA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2B3E461" w14:textId="77777777" w:rsidTr="00541FB0">
              <w:tc>
                <w:tcPr>
                  <w:tcW w:w="2170" w:type="dxa"/>
                  <w:tcBorders>
                    <w:top w:val="single" w:sz="4" w:space="0" w:color="auto"/>
                    <w:left w:val="single" w:sz="4" w:space="0" w:color="auto"/>
                    <w:bottom w:val="single" w:sz="4" w:space="0" w:color="auto"/>
                    <w:right w:val="single" w:sz="4" w:space="0" w:color="auto"/>
                  </w:tcBorders>
                </w:tcPr>
                <w:p w14:paraId="4F48624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26EFE77C"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C904C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26DE21C5" w14:textId="77777777" w:rsidR="00541FB0" w:rsidRPr="00EC6867" w:rsidRDefault="00541FB0" w:rsidP="00541FB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32C2543D" w14:textId="77777777" w:rsidR="00541FB0" w:rsidRPr="00EC6867" w:rsidRDefault="00541FB0" w:rsidP="00541FB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6426818C" w14:textId="77777777" w:rsidR="00541FB0" w:rsidRPr="00EC6867" w:rsidRDefault="00541FB0" w:rsidP="00541FB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444CC7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4E64238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7A4D647B"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F2213A2" w14:textId="77777777" w:rsidTr="00541FB0">
        <w:trPr>
          <w:trHeight w:val="432"/>
        </w:trPr>
        <w:tc>
          <w:tcPr>
            <w:tcW w:w="5000" w:type="pct"/>
            <w:gridSpan w:val="10"/>
            <w:vAlign w:val="center"/>
          </w:tcPr>
          <w:p w14:paraId="64BC1943" w14:textId="77777777" w:rsidR="00541FB0" w:rsidRPr="00EC6867" w:rsidRDefault="00541FB0" w:rsidP="003B5C53">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17B40FC9" w14:textId="77777777" w:rsidTr="00541FB0">
        <w:trPr>
          <w:trHeight w:val="432"/>
        </w:trPr>
        <w:tc>
          <w:tcPr>
            <w:tcW w:w="5000" w:type="pct"/>
            <w:gridSpan w:val="10"/>
            <w:vAlign w:val="center"/>
          </w:tcPr>
          <w:p w14:paraId="3AE22B65" w14:textId="77777777"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11A7A13A" w14:textId="77777777"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66E0F83F" w14:textId="77777777"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00249D52" w14:textId="5DE0CF30"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541FB0" w:rsidRPr="00EC6867" w14:paraId="107842C0" w14:textId="77777777" w:rsidTr="00541FB0">
        <w:trPr>
          <w:trHeight w:val="432"/>
        </w:trPr>
        <w:tc>
          <w:tcPr>
            <w:tcW w:w="5000" w:type="pct"/>
            <w:gridSpan w:val="10"/>
            <w:vAlign w:val="center"/>
          </w:tcPr>
          <w:p w14:paraId="71CE3FF3" w14:textId="77777777" w:rsidR="00541FB0" w:rsidRPr="00EC6867" w:rsidRDefault="00541FB0" w:rsidP="003B5C53">
            <w:pPr>
              <w:pStyle w:val="Odlomakpopisa"/>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165F0874" w14:textId="77777777" w:rsidTr="00541FB0">
        <w:trPr>
          <w:trHeight w:val="432"/>
        </w:trPr>
        <w:tc>
          <w:tcPr>
            <w:tcW w:w="5000" w:type="pct"/>
            <w:gridSpan w:val="10"/>
            <w:vAlign w:val="center"/>
          </w:tcPr>
          <w:p w14:paraId="70A573F9"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1D36EDC3" w14:textId="77777777" w:rsidTr="00541FB0">
        <w:trPr>
          <w:trHeight w:val="432"/>
        </w:trPr>
        <w:tc>
          <w:tcPr>
            <w:tcW w:w="5000" w:type="pct"/>
            <w:gridSpan w:val="10"/>
            <w:vAlign w:val="center"/>
          </w:tcPr>
          <w:p w14:paraId="56D3FA52" w14:textId="77777777" w:rsidR="00541FB0" w:rsidRPr="00EC6867" w:rsidRDefault="00541FB0" w:rsidP="003B5C53">
            <w:pPr>
              <w:pStyle w:val="Odlomakpopisa"/>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7D8BEA73" w14:textId="77777777" w:rsidTr="00541FB0">
        <w:trPr>
          <w:trHeight w:val="432"/>
        </w:trPr>
        <w:tc>
          <w:tcPr>
            <w:tcW w:w="5000" w:type="pct"/>
            <w:gridSpan w:val="10"/>
            <w:vAlign w:val="center"/>
          </w:tcPr>
          <w:p w14:paraId="5F4C20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90D6C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7E7C2BD" w14:textId="2011F5F0" w:rsidR="00541FB0" w:rsidRPr="00EC6867" w:rsidRDefault="00541FB0" w:rsidP="0006166A"/>
    <w:p w14:paraId="6C14B062" w14:textId="70BF8248" w:rsidR="00541FB0" w:rsidRPr="00EC6867" w:rsidRDefault="00541FB0" w:rsidP="0006166A"/>
    <w:p w14:paraId="7DF5E689" w14:textId="5D9A02A4" w:rsidR="00541FB0" w:rsidRPr="00EC6867" w:rsidRDefault="00541FB0" w:rsidP="0006166A"/>
    <w:p w14:paraId="78642491" w14:textId="34DBCA75" w:rsidR="00541FB0" w:rsidRPr="00EC6867" w:rsidRDefault="00541FB0" w:rsidP="0006166A"/>
    <w:p w14:paraId="6EF2C70A" w14:textId="72CAB0FB" w:rsidR="00541FB0" w:rsidRPr="00EC6867" w:rsidRDefault="00541FB0" w:rsidP="0006166A"/>
    <w:p w14:paraId="64F4922E" w14:textId="1598D870" w:rsidR="00541FB0" w:rsidRPr="00EC6867" w:rsidRDefault="00541FB0" w:rsidP="0006166A"/>
    <w:p w14:paraId="23B3FF7B" w14:textId="4B5CCD67" w:rsidR="00541FB0" w:rsidRPr="00EC6867" w:rsidRDefault="00541FB0" w:rsidP="0006166A"/>
    <w:p w14:paraId="4240B957" w14:textId="48131F0A" w:rsidR="00541FB0" w:rsidRPr="00EC6867" w:rsidRDefault="00541FB0" w:rsidP="0006166A"/>
    <w:p w14:paraId="209A93B5" w14:textId="65214EC2" w:rsidR="00541FB0" w:rsidRPr="00EC6867" w:rsidRDefault="00541FB0" w:rsidP="0006166A"/>
    <w:p w14:paraId="49D757AB" w14:textId="654B2A3D" w:rsidR="00541FB0" w:rsidRPr="00EC6867" w:rsidRDefault="00541FB0" w:rsidP="0006166A"/>
    <w:p w14:paraId="0FA04E50" w14:textId="13E918F9" w:rsidR="00541FB0" w:rsidRPr="00EC6867" w:rsidRDefault="00541FB0" w:rsidP="0006166A"/>
    <w:p w14:paraId="706FCDFD" w14:textId="0C3E5255" w:rsidR="00541FB0" w:rsidRPr="00EC6867" w:rsidRDefault="00541FB0" w:rsidP="0006166A"/>
    <w:p w14:paraId="4DE93E40" w14:textId="08060002" w:rsidR="00541FB0" w:rsidRPr="00EC6867" w:rsidRDefault="00541FB0" w:rsidP="0006166A"/>
    <w:p w14:paraId="693B0FA3" w14:textId="19D3C1ED" w:rsidR="00541FB0" w:rsidRPr="00EC6867" w:rsidRDefault="00541FB0" w:rsidP="0006166A"/>
    <w:p w14:paraId="6BC34F2D" w14:textId="3EC16663" w:rsidR="00541FB0" w:rsidRPr="00EC6867" w:rsidRDefault="00541FB0" w:rsidP="0006166A"/>
    <w:p w14:paraId="1C81B351" w14:textId="36C8EB9D" w:rsidR="00541FB0" w:rsidRPr="00EC6867" w:rsidRDefault="00541FB0" w:rsidP="0006166A"/>
    <w:p w14:paraId="5503C0EC" w14:textId="0C0D043D" w:rsidR="00541FB0" w:rsidRPr="00EC6867" w:rsidRDefault="00541FB0" w:rsidP="0006166A"/>
    <w:p w14:paraId="6A685E37" w14:textId="40F35DD0" w:rsidR="00541FB0" w:rsidRPr="00EC6867" w:rsidRDefault="00541FB0" w:rsidP="0006166A"/>
    <w:p w14:paraId="5362DBBD" w14:textId="1294C013" w:rsidR="00541FB0" w:rsidRPr="00EC6867" w:rsidRDefault="00541FB0" w:rsidP="0006166A"/>
    <w:p w14:paraId="6F994748" w14:textId="66507FB4" w:rsidR="00541FB0" w:rsidRPr="00EC6867" w:rsidRDefault="00541FB0" w:rsidP="0006166A"/>
    <w:p w14:paraId="3940019F" w14:textId="678AF372" w:rsidR="00541FB0" w:rsidRPr="00EC6867" w:rsidRDefault="00541FB0" w:rsidP="0006166A"/>
    <w:p w14:paraId="58AA4F94" w14:textId="18BBC193" w:rsidR="00541FB0" w:rsidRPr="00EC6867" w:rsidRDefault="00541FB0" w:rsidP="0006166A"/>
    <w:p w14:paraId="75FDF1F3" w14:textId="2A37F768" w:rsidR="00541FB0" w:rsidRPr="00EC6867" w:rsidRDefault="00541FB0" w:rsidP="0006166A"/>
    <w:p w14:paraId="401B1BA3" w14:textId="6B00014C" w:rsidR="00541FB0" w:rsidRPr="00EC6867" w:rsidRDefault="00541FB0" w:rsidP="0006166A"/>
    <w:p w14:paraId="7A3EAC94" w14:textId="516FA03A" w:rsidR="00541FB0" w:rsidRPr="00EC6867" w:rsidRDefault="00541FB0" w:rsidP="0006166A"/>
    <w:p w14:paraId="4262B1A7" w14:textId="5F4632AD" w:rsidR="00541FB0" w:rsidRPr="00EC6867" w:rsidRDefault="00541FB0" w:rsidP="0006166A"/>
    <w:p w14:paraId="2312FCFA" w14:textId="2A7FCC67" w:rsidR="00541FB0" w:rsidRPr="00EC6867" w:rsidRDefault="00541FB0" w:rsidP="0006166A"/>
    <w:p w14:paraId="03D14D22" w14:textId="0F88D04B" w:rsidR="00541FB0" w:rsidRPr="00EC6867" w:rsidRDefault="00541FB0" w:rsidP="0006166A"/>
    <w:p w14:paraId="0F441809" w14:textId="2C619B8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48D4010B" w14:textId="77777777" w:rsidTr="00541FB0">
        <w:trPr>
          <w:trHeight w:hRule="exact" w:val="587"/>
          <w:jc w:val="center"/>
        </w:trPr>
        <w:tc>
          <w:tcPr>
            <w:tcW w:w="5000" w:type="pct"/>
            <w:gridSpan w:val="3"/>
            <w:shd w:val="clear" w:color="auto" w:fill="auto"/>
            <w:vAlign w:val="center"/>
          </w:tcPr>
          <w:p w14:paraId="7279E1B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58F87144" w14:textId="77777777" w:rsidTr="00541FB0">
        <w:trPr>
          <w:trHeight w:val="405"/>
          <w:jc w:val="center"/>
        </w:trPr>
        <w:tc>
          <w:tcPr>
            <w:tcW w:w="1180" w:type="pct"/>
            <w:shd w:val="clear" w:color="auto" w:fill="auto"/>
            <w:vAlign w:val="center"/>
          </w:tcPr>
          <w:p w14:paraId="0838D0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699E52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541FB0" w:rsidRPr="00EC6867" w14:paraId="2885A6D7" w14:textId="77777777" w:rsidTr="00541FB0">
        <w:trPr>
          <w:trHeight w:val="405"/>
          <w:jc w:val="center"/>
        </w:trPr>
        <w:tc>
          <w:tcPr>
            <w:tcW w:w="1180" w:type="pct"/>
            <w:shd w:val="clear" w:color="auto" w:fill="auto"/>
            <w:vAlign w:val="center"/>
          </w:tcPr>
          <w:p w14:paraId="4E1E19B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CD5D6A" w14:textId="7267CFD1" w:rsidR="00541FB0" w:rsidRPr="00EC6867" w:rsidRDefault="00E441BE"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541FB0" w:rsidRPr="00EC6867" w14:paraId="241E3CC2" w14:textId="77777777" w:rsidTr="00541FB0">
        <w:trPr>
          <w:trHeight w:val="405"/>
          <w:jc w:val="center"/>
        </w:trPr>
        <w:tc>
          <w:tcPr>
            <w:tcW w:w="1180" w:type="pct"/>
            <w:vAlign w:val="center"/>
          </w:tcPr>
          <w:p w14:paraId="2A5E5F5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17C99A0" w14:textId="139C6A9B"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4C33A4FA" w14:textId="77777777" w:rsidTr="00541FB0">
        <w:trPr>
          <w:trHeight w:val="405"/>
          <w:jc w:val="center"/>
        </w:trPr>
        <w:tc>
          <w:tcPr>
            <w:tcW w:w="1180" w:type="pct"/>
            <w:vAlign w:val="center"/>
          </w:tcPr>
          <w:p w14:paraId="370DA9B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23451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55AB687A" w14:textId="77777777" w:rsidTr="00541FB0">
        <w:trPr>
          <w:trHeight w:val="405"/>
          <w:jc w:val="center"/>
        </w:trPr>
        <w:tc>
          <w:tcPr>
            <w:tcW w:w="1180" w:type="pct"/>
            <w:vAlign w:val="center"/>
          </w:tcPr>
          <w:p w14:paraId="744CF3C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7319E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GP408</w:t>
            </w:r>
          </w:p>
        </w:tc>
      </w:tr>
      <w:tr w:rsidR="00541FB0" w:rsidRPr="00EC6867" w14:paraId="75068C8F" w14:textId="77777777" w:rsidTr="00541FB0">
        <w:trPr>
          <w:trHeight w:val="405"/>
          <w:jc w:val="center"/>
        </w:trPr>
        <w:tc>
          <w:tcPr>
            <w:tcW w:w="1180" w:type="pct"/>
            <w:vAlign w:val="center"/>
          </w:tcPr>
          <w:p w14:paraId="2BD403D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FA4EC3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2665DBE" w14:textId="77777777" w:rsidTr="00541FB0">
        <w:trPr>
          <w:trHeight w:val="405"/>
          <w:jc w:val="center"/>
        </w:trPr>
        <w:tc>
          <w:tcPr>
            <w:tcW w:w="1180" w:type="pct"/>
            <w:vAlign w:val="center"/>
          </w:tcPr>
          <w:p w14:paraId="174B4BF4"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EAD88D0" w14:textId="3A4E4E26" w:rsidR="00541FB0" w:rsidRPr="00EC6867" w:rsidRDefault="008F3DD2"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B083CAC" w14:textId="77777777" w:rsidTr="00541FB0">
        <w:trPr>
          <w:trHeight w:val="145"/>
          <w:jc w:val="center"/>
        </w:trPr>
        <w:tc>
          <w:tcPr>
            <w:tcW w:w="1180" w:type="pct"/>
            <w:vMerge w:val="restart"/>
            <w:vAlign w:val="center"/>
          </w:tcPr>
          <w:p w14:paraId="4C27151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620A9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3D5C3C"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ABBDE75" w14:textId="77777777" w:rsidTr="00541FB0">
        <w:trPr>
          <w:trHeight w:val="145"/>
          <w:jc w:val="center"/>
        </w:trPr>
        <w:tc>
          <w:tcPr>
            <w:tcW w:w="1180" w:type="pct"/>
            <w:vMerge/>
            <w:vAlign w:val="center"/>
          </w:tcPr>
          <w:p w14:paraId="560C41EA"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2F4987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2CDC2ED" w14:textId="77777777" w:rsidR="00541FB0" w:rsidRPr="00EC6867" w:rsidRDefault="00541FB0" w:rsidP="003B5C53">
            <w:pPr>
              <w:pStyle w:val="Odlomakpopisa"/>
              <w:numPr>
                <w:ilvl w:val="0"/>
                <w:numId w:val="20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51F89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41FB0" w:rsidRPr="00EC6867" w14:paraId="3E3A5ABD" w14:textId="77777777" w:rsidTr="00541FB0">
        <w:trPr>
          <w:trHeight w:hRule="exact" w:val="288"/>
        </w:trPr>
        <w:tc>
          <w:tcPr>
            <w:tcW w:w="5000" w:type="pct"/>
            <w:gridSpan w:val="10"/>
            <w:shd w:val="clear" w:color="auto" w:fill="auto"/>
            <w:vAlign w:val="center"/>
          </w:tcPr>
          <w:p w14:paraId="47BB44CD" w14:textId="77777777" w:rsidR="00541FB0" w:rsidRPr="00EC6867" w:rsidRDefault="00541FB0" w:rsidP="003B5C53">
            <w:pPr>
              <w:pStyle w:val="Odlomakpopisa"/>
              <w:numPr>
                <w:ilvl w:val="0"/>
                <w:numId w:val="20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64B34E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B612BDD" w14:textId="77777777" w:rsidTr="00541FB0">
        <w:trPr>
          <w:trHeight w:val="432"/>
        </w:trPr>
        <w:tc>
          <w:tcPr>
            <w:tcW w:w="5000" w:type="pct"/>
            <w:gridSpan w:val="10"/>
            <w:vAlign w:val="center"/>
          </w:tcPr>
          <w:p w14:paraId="5FB7DB33" w14:textId="77777777" w:rsidR="00541FB0" w:rsidRPr="00EC6867" w:rsidRDefault="00541FB0" w:rsidP="003B5C53">
            <w:pPr>
              <w:pStyle w:val="Odlomakpopisa"/>
              <w:numPr>
                <w:ilvl w:val="1"/>
                <w:numId w:val="20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CFACB2E" w14:textId="77777777" w:rsidTr="00541FB0">
        <w:trPr>
          <w:trHeight w:val="432"/>
        </w:trPr>
        <w:tc>
          <w:tcPr>
            <w:tcW w:w="5000" w:type="pct"/>
            <w:gridSpan w:val="10"/>
            <w:vAlign w:val="center"/>
          </w:tcPr>
          <w:p w14:paraId="49DC8C2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541FB0" w:rsidRPr="00EC6867" w14:paraId="4B67719F" w14:textId="77777777" w:rsidTr="00541FB0">
        <w:trPr>
          <w:trHeight w:val="432"/>
        </w:trPr>
        <w:tc>
          <w:tcPr>
            <w:tcW w:w="5000" w:type="pct"/>
            <w:gridSpan w:val="10"/>
            <w:vAlign w:val="center"/>
          </w:tcPr>
          <w:p w14:paraId="2C5170F7" w14:textId="77777777" w:rsidR="00541FB0" w:rsidRPr="00EC6867" w:rsidRDefault="00541FB0" w:rsidP="003B5C53">
            <w:pPr>
              <w:pStyle w:val="Odlomakpopisa"/>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4AFD354A" w14:textId="77777777" w:rsidTr="00541FB0">
        <w:trPr>
          <w:trHeight w:val="432"/>
        </w:trPr>
        <w:tc>
          <w:tcPr>
            <w:tcW w:w="5000" w:type="pct"/>
            <w:gridSpan w:val="10"/>
            <w:vAlign w:val="center"/>
          </w:tcPr>
          <w:p w14:paraId="5A7EBBF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541FB0" w:rsidRPr="00EC6867" w14:paraId="5CBAD442" w14:textId="77777777" w:rsidTr="00541FB0">
        <w:trPr>
          <w:trHeight w:val="432"/>
        </w:trPr>
        <w:tc>
          <w:tcPr>
            <w:tcW w:w="5000" w:type="pct"/>
            <w:gridSpan w:val="10"/>
            <w:vAlign w:val="center"/>
          </w:tcPr>
          <w:p w14:paraId="6EF233D1" w14:textId="77777777" w:rsidR="00541FB0" w:rsidRPr="00EC6867" w:rsidRDefault="00541FB0" w:rsidP="003B5C53">
            <w:pPr>
              <w:numPr>
                <w:ilvl w:val="1"/>
                <w:numId w:val="20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0E83E661" w14:textId="77777777" w:rsidTr="00541FB0">
        <w:trPr>
          <w:trHeight w:val="432"/>
        </w:trPr>
        <w:tc>
          <w:tcPr>
            <w:tcW w:w="5000" w:type="pct"/>
            <w:gridSpan w:val="10"/>
            <w:vAlign w:val="center"/>
          </w:tcPr>
          <w:p w14:paraId="066DC138"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3B9A41A2"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7D4B7D9"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269DCB10"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541FB0" w:rsidRPr="00EC6867" w14:paraId="5EF3C46B" w14:textId="77777777" w:rsidTr="00541FB0">
        <w:trPr>
          <w:trHeight w:val="432"/>
        </w:trPr>
        <w:tc>
          <w:tcPr>
            <w:tcW w:w="5000" w:type="pct"/>
            <w:gridSpan w:val="10"/>
            <w:vAlign w:val="center"/>
          </w:tcPr>
          <w:p w14:paraId="7529C83D" w14:textId="77777777" w:rsidR="00541FB0" w:rsidRPr="00EC6867" w:rsidRDefault="00541FB0" w:rsidP="003B5C53">
            <w:pPr>
              <w:numPr>
                <w:ilvl w:val="1"/>
                <w:numId w:val="20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5ED15D1" w14:textId="77777777" w:rsidTr="00541FB0">
        <w:trPr>
          <w:trHeight w:val="432"/>
        </w:trPr>
        <w:tc>
          <w:tcPr>
            <w:tcW w:w="5000" w:type="pct"/>
            <w:gridSpan w:val="10"/>
            <w:vAlign w:val="center"/>
          </w:tcPr>
          <w:p w14:paraId="48C32B3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025EB25C"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Metodičke upute o učenju tambura. Upoznavanje tamburaške literature. </w:t>
            </w:r>
            <w:r w:rsidRPr="00EC6867">
              <w:rPr>
                <w:rFonts w:ascii="Arial Narrow" w:hAnsi="Arial Narrow" w:cs="Arial"/>
                <w:spacing w:val="-3"/>
                <w:sz w:val="20"/>
                <w:szCs w:val="20"/>
              </w:rPr>
              <w:t xml:space="preserve">Sviranje u  tamburaškom ansamblu i solistički. </w:t>
            </w:r>
            <w:r w:rsidRPr="00EC6867">
              <w:rPr>
                <w:rFonts w:ascii="Arial Narrow" w:hAnsi="Arial Narrow" w:cs="Arial"/>
                <w:sz w:val="20"/>
                <w:szCs w:val="20"/>
              </w:rPr>
              <w:t>Najmanje 6 kompozicija 3 u ansamblu i 3 solističke kompozicije.</w:t>
            </w:r>
          </w:p>
        </w:tc>
      </w:tr>
      <w:tr w:rsidR="00541FB0" w:rsidRPr="00EC6867" w14:paraId="4358D63D" w14:textId="77777777" w:rsidTr="00541FB0">
        <w:trPr>
          <w:trHeight w:val="432"/>
        </w:trPr>
        <w:tc>
          <w:tcPr>
            <w:tcW w:w="3085" w:type="pct"/>
            <w:gridSpan w:val="7"/>
            <w:vAlign w:val="center"/>
          </w:tcPr>
          <w:p w14:paraId="736AB4B6" w14:textId="77777777" w:rsidR="00541FB0" w:rsidRPr="00EC6867" w:rsidRDefault="00541FB0" w:rsidP="003B5C53">
            <w:pPr>
              <w:numPr>
                <w:ilvl w:val="1"/>
                <w:numId w:val="20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FA3AD6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53F5C4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C4A5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350759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603BF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CA27B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E61A55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11C87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4525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CABA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5958856" w14:textId="77777777" w:rsidTr="00541FB0">
        <w:trPr>
          <w:trHeight w:val="432"/>
        </w:trPr>
        <w:tc>
          <w:tcPr>
            <w:tcW w:w="3085" w:type="pct"/>
            <w:gridSpan w:val="7"/>
            <w:vAlign w:val="center"/>
          </w:tcPr>
          <w:p w14:paraId="421FAEAA" w14:textId="77777777" w:rsidR="00541FB0" w:rsidRPr="00EC6867" w:rsidRDefault="00541FB0" w:rsidP="003B5C53">
            <w:pPr>
              <w:pStyle w:val="Odlomakpopisa"/>
              <w:numPr>
                <w:ilvl w:val="1"/>
                <w:numId w:val="20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47C74B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450B0B04" w14:textId="77777777" w:rsidTr="00541FB0">
        <w:trPr>
          <w:trHeight w:val="432"/>
        </w:trPr>
        <w:tc>
          <w:tcPr>
            <w:tcW w:w="5000" w:type="pct"/>
            <w:gridSpan w:val="10"/>
            <w:vAlign w:val="center"/>
          </w:tcPr>
          <w:p w14:paraId="149C2383"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13EC8C2" w14:textId="77777777" w:rsidTr="00541FB0">
        <w:trPr>
          <w:trHeight w:val="432"/>
        </w:trPr>
        <w:tc>
          <w:tcPr>
            <w:tcW w:w="5000" w:type="pct"/>
            <w:gridSpan w:val="10"/>
            <w:vAlign w:val="center"/>
          </w:tcPr>
          <w:p w14:paraId="53B27B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3608386A" w14:textId="77777777" w:rsidTr="00541FB0">
        <w:trPr>
          <w:trHeight w:val="432"/>
        </w:trPr>
        <w:tc>
          <w:tcPr>
            <w:tcW w:w="5000" w:type="pct"/>
            <w:gridSpan w:val="10"/>
            <w:vAlign w:val="center"/>
          </w:tcPr>
          <w:p w14:paraId="60A85D17"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6236E1" w14:textId="77777777" w:rsidTr="00541FB0">
        <w:trPr>
          <w:trHeight w:val="111"/>
        </w:trPr>
        <w:tc>
          <w:tcPr>
            <w:tcW w:w="552" w:type="pct"/>
            <w:vAlign w:val="center"/>
          </w:tcPr>
          <w:p w14:paraId="7468FF8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B1F4FF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B4B3E2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11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E46B9B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4FC92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31E564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83DAE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1DB42D" w14:textId="77777777" w:rsidTr="00541FB0">
        <w:trPr>
          <w:trHeight w:val="108"/>
        </w:trPr>
        <w:tc>
          <w:tcPr>
            <w:tcW w:w="552" w:type="pct"/>
            <w:vAlign w:val="center"/>
          </w:tcPr>
          <w:p w14:paraId="2FE0130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46E3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49A9F3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ADBA8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47D6393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5DFF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CEDE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3AF174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541FB0" w:rsidRPr="00EC6867" w14:paraId="0178D453" w14:textId="77777777" w:rsidTr="00541FB0">
        <w:trPr>
          <w:trHeight w:val="108"/>
        </w:trPr>
        <w:tc>
          <w:tcPr>
            <w:tcW w:w="552" w:type="pct"/>
            <w:vAlign w:val="center"/>
          </w:tcPr>
          <w:p w14:paraId="0195D59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3031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0FEFF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2B5B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E67EAF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3ACC7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7958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8495C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2EA7CC32" w14:textId="77777777" w:rsidTr="00541FB0">
        <w:trPr>
          <w:trHeight w:val="108"/>
        </w:trPr>
        <w:tc>
          <w:tcPr>
            <w:tcW w:w="552" w:type="pct"/>
            <w:vAlign w:val="center"/>
          </w:tcPr>
          <w:p w14:paraId="1376371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2B428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BA3C84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5468FB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F03AC4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AF603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FEA20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59ACC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DC9E91" w14:textId="77777777" w:rsidTr="00541FB0">
        <w:trPr>
          <w:trHeight w:val="432"/>
        </w:trPr>
        <w:tc>
          <w:tcPr>
            <w:tcW w:w="5000" w:type="pct"/>
            <w:gridSpan w:val="10"/>
            <w:vAlign w:val="center"/>
          </w:tcPr>
          <w:p w14:paraId="76515FFF" w14:textId="77777777" w:rsidR="00541FB0" w:rsidRPr="00EC6867" w:rsidRDefault="00541FB0" w:rsidP="003B5C53">
            <w:pPr>
              <w:numPr>
                <w:ilvl w:val="1"/>
                <w:numId w:val="20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4D403E36" w14:textId="77777777" w:rsidTr="00541FB0">
        <w:trPr>
          <w:trHeight w:val="432"/>
        </w:trPr>
        <w:tc>
          <w:tcPr>
            <w:tcW w:w="5000" w:type="pct"/>
            <w:gridSpan w:val="10"/>
            <w:vAlign w:val="center"/>
          </w:tcPr>
          <w:p w14:paraId="6CBBEDED"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541FB0" w:rsidRPr="00EC6867" w14:paraId="6716F292" w14:textId="77777777" w:rsidTr="00541FB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0A3815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A635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4D5DDB" w14:textId="77777777" w:rsidR="00541FB0" w:rsidRPr="00EC6867" w:rsidRDefault="00541FB0" w:rsidP="00541FB0">
                  <w:pPr>
                    <w:rPr>
                      <w:rFonts w:ascii="Arial Narrow" w:eastAsia="Times New Roman" w:hAnsi="Arial Narrow" w:cs="Times New Roman"/>
                      <w:b/>
                      <w:bCs/>
                      <w:sz w:val="20"/>
                      <w:szCs w:val="20"/>
                      <w:lang w:eastAsia="hr-HR"/>
                    </w:rPr>
                  </w:pPr>
                </w:p>
                <w:p w14:paraId="7D1679C0"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249C58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32B421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6D92CD0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D0AEF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7D4BB0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2189F3F" w14:textId="77777777" w:rsidTr="00541FB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664C9BD"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39C5DC9" w14:textId="77777777" w:rsidR="00541FB0" w:rsidRPr="00EC6867" w:rsidRDefault="00541FB0" w:rsidP="00541FB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70C6A0E3" w14:textId="77777777" w:rsidR="00541FB0" w:rsidRPr="00EC6867" w:rsidRDefault="00541FB0" w:rsidP="00541FB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0F171F80" w14:textId="77777777" w:rsidR="00541FB0" w:rsidRPr="00EC6867" w:rsidRDefault="00541FB0" w:rsidP="00541FB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5202EDF" w14:textId="77777777" w:rsidR="00541FB0" w:rsidRPr="00EC6867" w:rsidRDefault="00541FB0" w:rsidP="00541FB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3EB2CB6C"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C32C0BA"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4CB9A763" w14:textId="77777777" w:rsidTr="00541FB0">
              <w:tc>
                <w:tcPr>
                  <w:tcW w:w="1742" w:type="dxa"/>
                  <w:tcBorders>
                    <w:top w:val="single" w:sz="4" w:space="0" w:color="auto"/>
                    <w:left w:val="single" w:sz="4" w:space="0" w:color="auto"/>
                    <w:bottom w:val="single" w:sz="4" w:space="0" w:color="auto"/>
                    <w:right w:val="single" w:sz="4" w:space="0" w:color="auto"/>
                  </w:tcBorders>
                </w:tcPr>
                <w:p w14:paraId="35A22182"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27EC482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E99B8E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5A57EFA7"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7A91C32A"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4F918DF"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233BEB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tc>
            </w:tr>
            <w:tr w:rsidR="00541FB0" w:rsidRPr="00EC6867" w14:paraId="54B84591" w14:textId="77777777" w:rsidTr="00541FB0">
              <w:tc>
                <w:tcPr>
                  <w:tcW w:w="1742" w:type="dxa"/>
                  <w:tcBorders>
                    <w:top w:val="single" w:sz="4" w:space="0" w:color="auto"/>
                    <w:left w:val="single" w:sz="4" w:space="0" w:color="auto"/>
                    <w:bottom w:val="single" w:sz="4" w:space="0" w:color="auto"/>
                    <w:right w:val="single" w:sz="4" w:space="0" w:color="auto"/>
                  </w:tcBorders>
                </w:tcPr>
                <w:p w14:paraId="095767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Istraživanje povijesnih izvora, literature</w:t>
                  </w:r>
                </w:p>
                <w:p w14:paraId="79378C0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Usmena prezentacija</w:t>
                  </w:r>
                </w:p>
                <w:p w14:paraId="6302E797"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17B74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84394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53B631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0F8F3D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5261E4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26340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7EF3C71" w14:textId="77777777" w:rsidTr="00541FB0">
              <w:tc>
                <w:tcPr>
                  <w:tcW w:w="1742" w:type="dxa"/>
                  <w:tcBorders>
                    <w:top w:val="single" w:sz="4" w:space="0" w:color="auto"/>
                    <w:left w:val="single" w:sz="4" w:space="0" w:color="auto"/>
                    <w:bottom w:val="single" w:sz="4" w:space="0" w:color="auto"/>
                    <w:right w:val="single" w:sz="4" w:space="0" w:color="auto"/>
                  </w:tcBorders>
                </w:tcPr>
                <w:p w14:paraId="3C51A5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23478AA1"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A9DF58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8E0972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0B148B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2E372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13D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64B67D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107DF1A5" w14:textId="77777777" w:rsidTr="00541FB0">
              <w:tc>
                <w:tcPr>
                  <w:tcW w:w="1742" w:type="dxa"/>
                  <w:tcBorders>
                    <w:top w:val="single" w:sz="4" w:space="0" w:color="auto"/>
                    <w:left w:val="single" w:sz="4" w:space="0" w:color="auto"/>
                    <w:bottom w:val="single" w:sz="4" w:space="0" w:color="auto"/>
                    <w:right w:val="single" w:sz="4" w:space="0" w:color="auto"/>
                  </w:tcBorders>
                </w:tcPr>
                <w:p w14:paraId="3FEE86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C9C79FA"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A004B6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585A8C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24BDDD2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2D9BF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1694F4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6B64AE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4F3FB69" w14:textId="77777777" w:rsidTr="00541FB0">
              <w:tc>
                <w:tcPr>
                  <w:tcW w:w="1742" w:type="dxa"/>
                  <w:tcBorders>
                    <w:top w:val="single" w:sz="4" w:space="0" w:color="auto"/>
                    <w:left w:val="single" w:sz="4" w:space="0" w:color="auto"/>
                    <w:bottom w:val="single" w:sz="4" w:space="0" w:color="auto"/>
                    <w:right w:val="single" w:sz="4" w:space="0" w:color="auto"/>
                  </w:tcBorders>
                </w:tcPr>
                <w:p w14:paraId="4AAC0E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45B509E2"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49049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0541AE09" w14:textId="77777777" w:rsidR="00541FB0" w:rsidRPr="00EC6867" w:rsidRDefault="00541FB0" w:rsidP="00541FB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43BE43F2" w14:textId="77777777" w:rsidR="00541FB0" w:rsidRPr="00EC6867" w:rsidRDefault="00541FB0" w:rsidP="00541FB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54168FD" w14:textId="77777777" w:rsidR="00541FB0" w:rsidRPr="00EC6867" w:rsidRDefault="00541FB0" w:rsidP="00541FB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696596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793BC4A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1F009C3A"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5760F92"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66EFBB91" w14:textId="77777777" w:rsidTr="00541FB0">
        <w:trPr>
          <w:trHeight w:val="432"/>
        </w:trPr>
        <w:tc>
          <w:tcPr>
            <w:tcW w:w="5000" w:type="pct"/>
            <w:gridSpan w:val="10"/>
            <w:vAlign w:val="center"/>
          </w:tcPr>
          <w:p w14:paraId="349F864B" w14:textId="77777777" w:rsidR="00541FB0" w:rsidRPr="00EC6867" w:rsidRDefault="00541FB0" w:rsidP="003B5C53">
            <w:pPr>
              <w:pStyle w:val="Odlomakpopisa"/>
              <w:numPr>
                <w:ilvl w:val="1"/>
                <w:numId w:val="20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5E4D4120" w14:textId="77777777" w:rsidTr="00541FB0">
        <w:trPr>
          <w:trHeight w:val="432"/>
        </w:trPr>
        <w:tc>
          <w:tcPr>
            <w:tcW w:w="5000" w:type="pct"/>
            <w:gridSpan w:val="10"/>
            <w:vAlign w:val="center"/>
          </w:tcPr>
          <w:p w14:paraId="15FB9F17" w14:textId="77777777" w:rsidR="00541FB0" w:rsidRPr="00EC6867" w:rsidRDefault="00541FB0" w:rsidP="003B5C53">
            <w:pPr>
              <w:pStyle w:val="Odlomakpopisa"/>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Brdarić, R. (1980). Škola za tambure I. i II., Zagreb: Školska knjiga.</w:t>
            </w:r>
          </w:p>
          <w:p w14:paraId="71130108" w14:textId="77777777" w:rsidR="00541FB0" w:rsidRPr="00EC6867" w:rsidRDefault="00541FB0" w:rsidP="003B5C53">
            <w:pPr>
              <w:pStyle w:val="Odlomakpopisa"/>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11B7B48" w14:textId="77777777" w:rsidR="00541FB0" w:rsidRPr="00EC6867" w:rsidRDefault="00541FB0" w:rsidP="003B5C53">
            <w:pPr>
              <w:pStyle w:val="Odlomakpopisa"/>
              <w:widowControl w:val="0"/>
              <w:numPr>
                <w:ilvl w:val="0"/>
                <w:numId w:val="20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165537E0" w14:textId="77777777" w:rsidR="00541FB0" w:rsidRPr="00EC6867" w:rsidRDefault="00541FB0" w:rsidP="003B5C53">
            <w:pPr>
              <w:pStyle w:val="Odlomakpopisa"/>
              <w:numPr>
                <w:ilvl w:val="0"/>
                <w:numId w:val="207"/>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Glazbeni primjeri iz stvaralaštva: I. Zajca, I. </w:t>
            </w:r>
            <w:proofErr w:type="spellStart"/>
            <w:r w:rsidRPr="00EC6867">
              <w:rPr>
                <w:rFonts w:ascii="Arial Narrow" w:hAnsi="Arial Narrow" w:cs="Arial"/>
                <w:sz w:val="20"/>
                <w:szCs w:val="20"/>
              </w:rPr>
              <w:t>Gregorca</w:t>
            </w:r>
            <w:proofErr w:type="spellEnd"/>
            <w:r w:rsidRPr="00EC6867">
              <w:rPr>
                <w:rFonts w:ascii="Arial Narrow" w:hAnsi="Arial Narrow" w:cs="Arial"/>
                <w:sz w:val="20"/>
                <w:szCs w:val="20"/>
              </w:rPr>
              <w:t xml:space="preserve">, J. Andrića, J. </w:t>
            </w:r>
            <w:proofErr w:type="spellStart"/>
            <w:r w:rsidRPr="00EC6867">
              <w:rPr>
                <w:rFonts w:ascii="Arial Narrow" w:hAnsi="Arial Narrow" w:cs="Arial"/>
                <w:sz w:val="20"/>
                <w:szCs w:val="20"/>
              </w:rPr>
              <w:t>Brahmsa</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Njikoša</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Vidošića</w:t>
            </w:r>
            <w:proofErr w:type="spellEnd"/>
          </w:p>
        </w:tc>
      </w:tr>
      <w:tr w:rsidR="00541FB0" w:rsidRPr="00EC6867" w14:paraId="22ABE55E" w14:textId="77777777" w:rsidTr="00541FB0">
        <w:trPr>
          <w:trHeight w:val="432"/>
        </w:trPr>
        <w:tc>
          <w:tcPr>
            <w:tcW w:w="5000" w:type="pct"/>
            <w:gridSpan w:val="10"/>
            <w:vAlign w:val="center"/>
          </w:tcPr>
          <w:p w14:paraId="54C8492B" w14:textId="77777777" w:rsidR="00541FB0" w:rsidRPr="00EC6867" w:rsidRDefault="00541FB0" w:rsidP="003B5C53">
            <w:pPr>
              <w:pStyle w:val="Odlomakpopisa"/>
              <w:numPr>
                <w:ilvl w:val="1"/>
                <w:numId w:val="20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69BF04" w14:textId="77777777" w:rsidTr="00541FB0">
        <w:trPr>
          <w:trHeight w:val="432"/>
        </w:trPr>
        <w:tc>
          <w:tcPr>
            <w:tcW w:w="5000" w:type="pct"/>
            <w:gridSpan w:val="10"/>
            <w:vAlign w:val="center"/>
          </w:tcPr>
          <w:p w14:paraId="378B0C75"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2283B110" w14:textId="77777777" w:rsidTr="00541FB0">
        <w:trPr>
          <w:trHeight w:val="432"/>
        </w:trPr>
        <w:tc>
          <w:tcPr>
            <w:tcW w:w="5000" w:type="pct"/>
            <w:gridSpan w:val="10"/>
            <w:vAlign w:val="center"/>
          </w:tcPr>
          <w:p w14:paraId="2FD1E67A" w14:textId="77777777" w:rsidR="00541FB0" w:rsidRPr="00EC6867" w:rsidRDefault="00541FB0" w:rsidP="003B5C53">
            <w:pPr>
              <w:pStyle w:val="Odlomakpopisa"/>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29BE76D6" w14:textId="77777777" w:rsidTr="00541FB0">
        <w:trPr>
          <w:trHeight w:val="58"/>
        </w:trPr>
        <w:tc>
          <w:tcPr>
            <w:tcW w:w="5000" w:type="pct"/>
            <w:gridSpan w:val="10"/>
            <w:vAlign w:val="center"/>
          </w:tcPr>
          <w:p w14:paraId="312C650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2C18C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989F00" w14:textId="6C6328C2" w:rsidR="00541FB0" w:rsidRPr="00EC6867" w:rsidRDefault="00541FB0" w:rsidP="0006166A"/>
    <w:p w14:paraId="331F7CDC" w14:textId="5A05CA6E" w:rsidR="00541FB0" w:rsidRPr="00EC6867" w:rsidRDefault="00541FB0" w:rsidP="0006166A"/>
    <w:p w14:paraId="2B33B4E1" w14:textId="79AEEA2F" w:rsidR="00541FB0" w:rsidRPr="00EC6867" w:rsidRDefault="00541FB0" w:rsidP="0006166A"/>
    <w:p w14:paraId="465B1418" w14:textId="2F1EC2D9" w:rsidR="00541FB0" w:rsidRPr="00EC6867" w:rsidRDefault="00541FB0" w:rsidP="0006166A"/>
    <w:p w14:paraId="4A25C869" w14:textId="26864C39" w:rsidR="00541FB0" w:rsidRPr="00EC6867" w:rsidRDefault="00541FB0" w:rsidP="0006166A"/>
    <w:p w14:paraId="0926E5A7" w14:textId="3444DAF6" w:rsidR="00541FB0" w:rsidRPr="00EC6867" w:rsidRDefault="00541FB0" w:rsidP="0006166A"/>
    <w:p w14:paraId="5090D80C" w14:textId="5FBD258A" w:rsidR="00541FB0" w:rsidRPr="00EC6867" w:rsidRDefault="00541FB0" w:rsidP="0006166A"/>
    <w:p w14:paraId="76560F86" w14:textId="5E9E7333" w:rsidR="00541FB0" w:rsidRPr="00EC6867" w:rsidRDefault="00541FB0" w:rsidP="0006166A"/>
    <w:p w14:paraId="7FB65E8A" w14:textId="1255CD5F" w:rsidR="00541FB0" w:rsidRPr="00EC6867" w:rsidRDefault="00541FB0" w:rsidP="0006166A"/>
    <w:p w14:paraId="00B46518" w14:textId="23970A4F" w:rsidR="00541FB0" w:rsidRPr="00EC6867" w:rsidRDefault="00541FB0" w:rsidP="0006166A"/>
    <w:p w14:paraId="74734234" w14:textId="04BFB181" w:rsidR="00541FB0" w:rsidRPr="00EC6867" w:rsidRDefault="00541FB0" w:rsidP="0006166A"/>
    <w:p w14:paraId="49094D3F" w14:textId="04E54A40" w:rsidR="00541FB0" w:rsidRPr="00EC6867" w:rsidRDefault="00541FB0" w:rsidP="0006166A"/>
    <w:p w14:paraId="6B5E1CFD" w14:textId="148B0867" w:rsidR="00541FB0" w:rsidRPr="00EC6867" w:rsidRDefault="00541FB0" w:rsidP="0006166A"/>
    <w:p w14:paraId="34CE1FE0" w14:textId="62A9A0A6" w:rsidR="00541FB0" w:rsidRPr="00EC6867" w:rsidRDefault="00541FB0" w:rsidP="0006166A"/>
    <w:p w14:paraId="2084FD10" w14:textId="28ED12D9" w:rsidR="00541FB0" w:rsidRPr="00EC6867" w:rsidRDefault="00541FB0" w:rsidP="0006166A"/>
    <w:p w14:paraId="29F8E5FA" w14:textId="4C9B64D0" w:rsidR="00541FB0" w:rsidRPr="00EC6867" w:rsidRDefault="00541FB0" w:rsidP="0006166A"/>
    <w:p w14:paraId="007753DC" w14:textId="7CD8DFA8" w:rsidR="00541FB0" w:rsidRPr="00EC6867" w:rsidRDefault="00541FB0" w:rsidP="0006166A"/>
    <w:p w14:paraId="27092DD7" w14:textId="26304F39" w:rsidR="00541FB0" w:rsidRPr="00EC6867" w:rsidRDefault="00541FB0" w:rsidP="0006166A"/>
    <w:p w14:paraId="265C0770" w14:textId="33962356" w:rsidR="00541FB0" w:rsidRPr="00EC6867" w:rsidRDefault="00541FB0" w:rsidP="0006166A"/>
    <w:p w14:paraId="21D6774E" w14:textId="3BABB5BE" w:rsidR="00541FB0" w:rsidRPr="00EC6867" w:rsidRDefault="00541FB0" w:rsidP="0006166A"/>
    <w:p w14:paraId="4567FBA9" w14:textId="412E60BB" w:rsidR="00541FB0" w:rsidRPr="00EC6867" w:rsidRDefault="00541FB0" w:rsidP="0006166A"/>
    <w:p w14:paraId="2B41B3B6" w14:textId="1298156D" w:rsidR="00541FB0" w:rsidRPr="00EC6867" w:rsidRDefault="00541FB0" w:rsidP="0006166A"/>
    <w:p w14:paraId="6F7AB4EF" w14:textId="517C39D2" w:rsidR="00541FB0" w:rsidRPr="00EC6867" w:rsidRDefault="00541FB0" w:rsidP="0006166A"/>
    <w:p w14:paraId="25C31704" w14:textId="4856B33E" w:rsidR="00541FB0" w:rsidRPr="00EC6867" w:rsidRDefault="00541FB0" w:rsidP="0006166A"/>
    <w:p w14:paraId="4127339B" w14:textId="17F3923C" w:rsidR="00541FB0" w:rsidRPr="00EC6867" w:rsidRDefault="00541FB0" w:rsidP="0006166A"/>
    <w:p w14:paraId="763DC1DD" w14:textId="3A4332B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41FB0" w:rsidRPr="00EC6867" w14:paraId="51D8664F" w14:textId="77777777" w:rsidTr="00541FB0">
        <w:trPr>
          <w:trHeight w:hRule="exact" w:val="587"/>
          <w:jc w:val="center"/>
        </w:trPr>
        <w:tc>
          <w:tcPr>
            <w:tcW w:w="5000" w:type="pct"/>
            <w:gridSpan w:val="3"/>
            <w:shd w:val="clear" w:color="auto" w:fill="auto"/>
            <w:vAlign w:val="center"/>
          </w:tcPr>
          <w:p w14:paraId="590FE53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1B3EA2E4" w14:textId="77777777" w:rsidTr="00541FB0">
        <w:trPr>
          <w:trHeight w:val="405"/>
          <w:jc w:val="center"/>
        </w:trPr>
        <w:tc>
          <w:tcPr>
            <w:tcW w:w="1180" w:type="pct"/>
            <w:shd w:val="clear" w:color="auto" w:fill="auto"/>
            <w:vAlign w:val="center"/>
          </w:tcPr>
          <w:p w14:paraId="75D9D8E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63584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541FB0" w:rsidRPr="00EC6867" w14:paraId="7EDF523B" w14:textId="77777777" w:rsidTr="00541FB0">
        <w:trPr>
          <w:trHeight w:val="405"/>
          <w:jc w:val="center"/>
        </w:trPr>
        <w:tc>
          <w:tcPr>
            <w:tcW w:w="1180" w:type="pct"/>
            <w:shd w:val="clear" w:color="auto" w:fill="auto"/>
            <w:vAlign w:val="center"/>
          </w:tcPr>
          <w:p w14:paraId="4CFBCB6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B7590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541FB0" w:rsidRPr="00EC6867" w14:paraId="2EA2623B" w14:textId="77777777" w:rsidTr="00541FB0">
        <w:trPr>
          <w:trHeight w:val="405"/>
          <w:jc w:val="center"/>
        </w:trPr>
        <w:tc>
          <w:tcPr>
            <w:tcW w:w="1180" w:type="pct"/>
            <w:vAlign w:val="center"/>
          </w:tcPr>
          <w:p w14:paraId="5862A8D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BF3AF8C"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C233B4C" w14:textId="77777777" w:rsidTr="00541FB0">
        <w:trPr>
          <w:trHeight w:val="405"/>
          <w:jc w:val="center"/>
        </w:trPr>
        <w:tc>
          <w:tcPr>
            <w:tcW w:w="1180" w:type="pct"/>
            <w:vAlign w:val="center"/>
          </w:tcPr>
          <w:p w14:paraId="269F392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5FED6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904CD74" w14:textId="77777777" w:rsidTr="00541FB0">
        <w:trPr>
          <w:trHeight w:val="405"/>
          <w:jc w:val="center"/>
        </w:trPr>
        <w:tc>
          <w:tcPr>
            <w:tcW w:w="1180" w:type="pct"/>
            <w:vAlign w:val="center"/>
          </w:tcPr>
          <w:p w14:paraId="3EA692E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75E558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ZP411</w:t>
            </w:r>
          </w:p>
        </w:tc>
      </w:tr>
      <w:tr w:rsidR="00541FB0" w:rsidRPr="00EC6867" w14:paraId="3D40F060" w14:textId="77777777" w:rsidTr="00541FB0">
        <w:trPr>
          <w:trHeight w:val="405"/>
          <w:jc w:val="center"/>
        </w:trPr>
        <w:tc>
          <w:tcPr>
            <w:tcW w:w="1180" w:type="pct"/>
            <w:vAlign w:val="center"/>
          </w:tcPr>
          <w:p w14:paraId="684A9CB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16A7C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9B27C3" w14:textId="77777777" w:rsidTr="00541FB0">
        <w:trPr>
          <w:trHeight w:val="405"/>
          <w:jc w:val="center"/>
        </w:trPr>
        <w:tc>
          <w:tcPr>
            <w:tcW w:w="1180" w:type="pct"/>
            <w:vAlign w:val="center"/>
          </w:tcPr>
          <w:p w14:paraId="7F525AC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727910" w14:textId="7DF0E214"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088C893" w14:textId="77777777" w:rsidTr="00541FB0">
        <w:trPr>
          <w:trHeight w:val="145"/>
          <w:jc w:val="center"/>
        </w:trPr>
        <w:tc>
          <w:tcPr>
            <w:tcW w:w="1180" w:type="pct"/>
            <w:vMerge w:val="restart"/>
            <w:vAlign w:val="center"/>
          </w:tcPr>
          <w:p w14:paraId="5251529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DA09C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BB6D7FD"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3171A056" w14:textId="77777777" w:rsidTr="00541FB0">
        <w:trPr>
          <w:trHeight w:val="145"/>
          <w:jc w:val="center"/>
        </w:trPr>
        <w:tc>
          <w:tcPr>
            <w:tcW w:w="1180" w:type="pct"/>
            <w:vMerge/>
            <w:vAlign w:val="center"/>
          </w:tcPr>
          <w:p w14:paraId="1A8363B4"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3D94C1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E2E4D6" w14:textId="77777777" w:rsidR="00541FB0" w:rsidRPr="00EC6867" w:rsidRDefault="00541FB0" w:rsidP="003B5C53">
            <w:pPr>
              <w:pStyle w:val="Odlomakpopisa"/>
              <w:numPr>
                <w:ilvl w:val="0"/>
                <w:numId w:val="20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6F20DEBA" w14:textId="77777777" w:rsidR="00541FB0" w:rsidRPr="00EC6867" w:rsidRDefault="00541FB0" w:rsidP="00541FB0">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65"/>
        <w:gridCol w:w="803"/>
        <w:gridCol w:w="1126"/>
        <w:gridCol w:w="865"/>
        <w:gridCol w:w="1746"/>
        <w:gridCol w:w="940"/>
        <w:gridCol w:w="214"/>
        <w:gridCol w:w="1240"/>
        <w:gridCol w:w="1107"/>
        <w:gridCol w:w="1302"/>
        <w:gridCol w:w="3510"/>
        <w:gridCol w:w="87"/>
      </w:tblGrid>
      <w:tr w:rsidR="00541FB0" w:rsidRPr="00EC6867" w14:paraId="2B67D979" w14:textId="77777777" w:rsidTr="001D24FD">
        <w:trPr>
          <w:trHeight w:hRule="exact" w:val="288"/>
        </w:trPr>
        <w:tc>
          <w:tcPr>
            <w:tcW w:w="4964" w:type="pct"/>
            <w:gridSpan w:val="13"/>
            <w:shd w:val="clear" w:color="auto" w:fill="auto"/>
            <w:vAlign w:val="center"/>
          </w:tcPr>
          <w:p w14:paraId="5B0D7D74" w14:textId="77777777" w:rsidR="00541FB0" w:rsidRPr="00EC6867" w:rsidRDefault="00541FB0" w:rsidP="003B5C53">
            <w:pPr>
              <w:pStyle w:val="Odlomakpopisa"/>
              <w:numPr>
                <w:ilvl w:val="0"/>
                <w:numId w:val="2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F92BCF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3333CD64" w14:textId="77777777" w:rsidTr="001D24FD">
        <w:trPr>
          <w:trHeight w:val="432"/>
        </w:trPr>
        <w:tc>
          <w:tcPr>
            <w:tcW w:w="4964" w:type="pct"/>
            <w:gridSpan w:val="13"/>
            <w:vAlign w:val="center"/>
          </w:tcPr>
          <w:p w14:paraId="4A0EC1F6" w14:textId="77777777" w:rsidR="00541FB0" w:rsidRPr="00EC6867" w:rsidRDefault="00541FB0" w:rsidP="003B5C53">
            <w:pPr>
              <w:pStyle w:val="Odlomakpopisa"/>
              <w:numPr>
                <w:ilvl w:val="1"/>
                <w:numId w:val="2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6B4A76F" w14:textId="77777777" w:rsidTr="001D24FD">
        <w:trPr>
          <w:trHeight w:val="432"/>
        </w:trPr>
        <w:tc>
          <w:tcPr>
            <w:tcW w:w="4964" w:type="pct"/>
            <w:gridSpan w:val="13"/>
            <w:vAlign w:val="center"/>
          </w:tcPr>
          <w:p w14:paraId="655B32B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41FB0" w:rsidRPr="00EC6867" w14:paraId="05F95278" w14:textId="77777777" w:rsidTr="001D24FD">
        <w:trPr>
          <w:trHeight w:val="432"/>
        </w:trPr>
        <w:tc>
          <w:tcPr>
            <w:tcW w:w="4964" w:type="pct"/>
            <w:gridSpan w:val="13"/>
            <w:vAlign w:val="center"/>
          </w:tcPr>
          <w:p w14:paraId="0B884630" w14:textId="77777777" w:rsidR="00541FB0" w:rsidRPr="00EC6867" w:rsidRDefault="00541FB0" w:rsidP="003B5C53">
            <w:pPr>
              <w:pStyle w:val="Odlomakpopisa"/>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71BCED41" w14:textId="77777777" w:rsidTr="001D24FD">
        <w:trPr>
          <w:trHeight w:val="432"/>
        </w:trPr>
        <w:tc>
          <w:tcPr>
            <w:tcW w:w="4964" w:type="pct"/>
            <w:gridSpan w:val="13"/>
            <w:vAlign w:val="center"/>
          </w:tcPr>
          <w:p w14:paraId="48DD6D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6BB819AC" w14:textId="77777777" w:rsidTr="001D24FD">
        <w:trPr>
          <w:trHeight w:val="432"/>
        </w:trPr>
        <w:tc>
          <w:tcPr>
            <w:tcW w:w="4964" w:type="pct"/>
            <w:gridSpan w:val="13"/>
            <w:vAlign w:val="center"/>
          </w:tcPr>
          <w:p w14:paraId="77E6C8F3" w14:textId="77777777" w:rsidR="00541FB0" w:rsidRPr="00EC6867" w:rsidRDefault="00541FB0" w:rsidP="003B5C53">
            <w:pPr>
              <w:numPr>
                <w:ilvl w:val="1"/>
                <w:numId w:val="2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23CE5FA3" w14:textId="77777777" w:rsidTr="001D24FD">
        <w:trPr>
          <w:trHeight w:val="1721"/>
        </w:trPr>
        <w:tc>
          <w:tcPr>
            <w:tcW w:w="4964" w:type="pct"/>
            <w:gridSpan w:val="13"/>
            <w:vAlign w:val="center"/>
          </w:tcPr>
          <w:p w14:paraId="10BDBE05" w14:textId="77777777" w:rsidR="00541FB0" w:rsidRPr="00EC6867" w:rsidRDefault="00541FB0" w:rsidP="003B5C53">
            <w:pPr>
              <w:pStyle w:val="Odlomakpopisa"/>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A2F73E5" w14:textId="77777777" w:rsidR="00541FB0" w:rsidRPr="00EC6867" w:rsidRDefault="00541FB0" w:rsidP="003B5C53">
            <w:pPr>
              <w:pStyle w:val="Odlomakpopisa"/>
              <w:widowControl w:val="0"/>
              <w:numPr>
                <w:ilvl w:val="0"/>
                <w:numId w:val="21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697E0D3A" w14:textId="77777777" w:rsidR="00541FB0" w:rsidRPr="00EC6867" w:rsidRDefault="00541FB0" w:rsidP="003B5C53">
            <w:pPr>
              <w:pStyle w:val="Odlomakpopisa"/>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541FB0" w:rsidRPr="00EC6867" w14:paraId="5486EF5C" w14:textId="77777777" w:rsidTr="001D24FD">
        <w:trPr>
          <w:trHeight w:val="432"/>
        </w:trPr>
        <w:tc>
          <w:tcPr>
            <w:tcW w:w="4964" w:type="pct"/>
            <w:gridSpan w:val="13"/>
            <w:vAlign w:val="center"/>
          </w:tcPr>
          <w:p w14:paraId="3F37A377" w14:textId="77777777" w:rsidR="00541FB0" w:rsidRPr="00EC6867" w:rsidRDefault="00541FB0" w:rsidP="003B5C53">
            <w:pPr>
              <w:numPr>
                <w:ilvl w:val="1"/>
                <w:numId w:val="2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723C573" w14:textId="77777777" w:rsidTr="001D24FD">
        <w:trPr>
          <w:trHeight w:val="432"/>
        </w:trPr>
        <w:tc>
          <w:tcPr>
            <w:tcW w:w="4964" w:type="pct"/>
            <w:gridSpan w:val="13"/>
            <w:vAlign w:val="center"/>
          </w:tcPr>
          <w:p w14:paraId="5799822C"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41FB0" w:rsidRPr="00EC6867" w14:paraId="7B92E0BF" w14:textId="77777777" w:rsidTr="001D24FD">
        <w:trPr>
          <w:trHeight w:val="432"/>
        </w:trPr>
        <w:tc>
          <w:tcPr>
            <w:tcW w:w="3063" w:type="pct"/>
            <w:gridSpan w:val="9"/>
            <w:vAlign w:val="center"/>
          </w:tcPr>
          <w:p w14:paraId="725AA318" w14:textId="77777777" w:rsidR="00541FB0" w:rsidRPr="00EC6867" w:rsidRDefault="00541FB0" w:rsidP="003B5C53">
            <w:pPr>
              <w:numPr>
                <w:ilvl w:val="1"/>
                <w:numId w:val="2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7" w:type="pct"/>
            <w:gridSpan w:val="2"/>
            <w:vAlign w:val="center"/>
          </w:tcPr>
          <w:p w14:paraId="1A2FB327" w14:textId="77777777" w:rsidR="00541FB0" w:rsidRPr="00EC6867" w:rsidRDefault="00541FB0" w:rsidP="00541FB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32F894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55813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EDEC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38E44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63F53DC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52501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6976D7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A4EA26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5B92A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4B9EB65" w14:textId="77777777" w:rsidTr="001D24FD">
        <w:trPr>
          <w:trHeight w:val="432"/>
        </w:trPr>
        <w:tc>
          <w:tcPr>
            <w:tcW w:w="3063" w:type="pct"/>
            <w:gridSpan w:val="9"/>
            <w:vAlign w:val="center"/>
          </w:tcPr>
          <w:p w14:paraId="4CC503A2" w14:textId="77777777" w:rsidR="00541FB0" w:rsidRPr="00EC6867" w:rsidRDefault="00541FB0" w:rsidP="003B5C53">
            <w:pPr>
              <w:numPr>
                <w:ilvl w:val="1"/>
                <w:numId w:val="20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3D294E9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F98782D" w14:textId="77777777" w:rsidTr="001D24FD">
        <w:trPr>
          <w:trHeight w:val="432"/>
        </w:trPr>
        <w:tc>
          <w:tcPr>
            <w:tcW w:w="4964" w:type="pct"/>
            <w:gridSpan w:val="13"/>
            <w:vAlign w:val="center"/>
          </w:tcPr>
          <w:p w14:paraId="1B888664"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53AE322" w14:textId="77777777" w:rsidTr="001D24FD">
        <w:trPr>
          <w:trHeight w:val="432"/>
        </w:trPr>
        <w:tc>
          <w:tcPr>
            <w:tcW w:w="4964" w:type="pct"/>
            <w:gridSpan w:val="13"/>
            <w:vAlign w:val="center"/>
          </w:tcPr>
          <w:p w14:paraId="77474BF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0761C7A3" w14:textId="77777777" w:rsidTr="001D24FD">
        <w:trPr>
          <w:trHeight w:val="432"/>
        </w:trPr>
        <w:tc>
          <w:tcPr>
            <w:tcW w:w="4964" w:type="pct"/>
            <w:gridSpan w:val="13"/>
            <w:vAlign w:val="center"/>
          </w:tcPr>
          <w:p w14:paraId="3F284813"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35E68921" w14:textId="77777777" w:rsidTr="001D24FD">
        <w:trPr>
          <w:trHeight w:val="111"/>
        </w:trPr>
        <w:tc>
          <w:tcPr>
            <w:tcW w:w="548" w:type="pct"/>
            <w:vAlign w:val="center"/>
          </w:tcPr>
          <w:p w14:paraId="4D347D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71C617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7910D9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72C3CEC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5CE139A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gridSpan w:val="2"/>
            <w:vAlign w:val="center"/>
          </w:tcPr>
          <w:p w14:paraId="476CC74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3326D1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734B96D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CEE9E94" w14:textId="77777777" w:rsidTr="001D24FD">
        <w:trPr>
          <w:trHeight w:val="108"/>
        </w:trPr>
        <w:tc>
          <w:tcPr>
            <w:tcW w:w="548" w:type="pct"/>
            <w:vAlign w:val="center"/>
          </w:tcPr>
          <w:p w14:paraId="682774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CA797D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4789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318DA2B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1A7278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gridSpan w:val="2"/>
            <w:vAlign w:val="center"/>
          </w:tcPr>
          <w:p w14:paraId="24A568D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78B332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0D9BCC0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4EC548" w14:textId="77777777" w:rsidTr="001D24FD">
        <w:trPr>
          <w:trHeight w:val="108"/>
        </w:trPr>
        <w:tc>
          <w:tcPr>
            <w:tcW w:w="548" w:type="pct"/>
            <w:vAlign w:val="center"/>
          </w:tcPr>
          <w:p w14:paraId="594667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CFECF7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669896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9CA17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48E902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gridSpan w:val="2"/>
            <w:vAlign w:val="center"/>
          </w:tcPr>
          <w:p w14:paraId="2E0C161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57" w:type="pct"/>
            <w:gridSpan w:val="2"/>
            <w:vAlign w:val="center"/>
          </w:tcPr>
          <w:p w14:paraId="20B7DF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491449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541FB0" w:rsidRPr="00EC6867" w14:paraId="259BA560" w14:textId="77777777" w:rsidTr="001D24FD">
        <w:trPr>
          <w:trHeight w:val="108"/>
        </w:trPr>
        <w:tc>
          <w:tcPr>
            <w:tcW w:w="548" w:type="pct"/>
            <w:vAlign w:val="center"/>
          </w:tcPr>
          <w:p w14:paraId="2AF32ED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E5936E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4F9C810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20FCBF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73102F9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2" w:type="pct"/>
            <w:gridSpan w:val="2"/>
            <w:vAlign w:val="center"/>
          </w:tcPr>
          <w:p w14:paraId="4EFFDA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4877D87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4" w:type="pct"/>
            <w:gridSpan w:val="3"/>
            <w:vAlign w:val="center"/>
          </w:tcPr>
          <w:p w14:paraId="38B8D3A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7A791ED" w14:textId="77777777" w:rsidTr="001D24FD">
        <w:trPr>
          <w:trHeight w:val="432"/>
        </w:trPr>
        <w:tc>
          <w:tcPr>
            <w:tcW w:w="4964" w:type="pct"/>
            <w:gridSpan w:val="13"/>
            <w:vAlign w:val="center"/>
          </w:tcPr>
          <w:p w14:paraId="5F241E34"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4B28C3D" w14:textId="77777777" w:rsidTr="001D24FD">
        <w:trPr>
          <w:trHeight w:val="432"/>
        </w:trPr>
        <w:tc>
          <w:tcPr>
            <w:tcW w:w="4964" w:type="pct"/>
            <w:gridSpan w:val="13"/>
            <w:vAlign w:val="center"/>
          </w:tcPr>
          <w:p w14:paraId="4295ED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F50D61E"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CB93E3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9941CB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1E91CB" w14:textId="77777777" w:rsidR="00541FB0" w:rsidRPr="00EC6867" w:rsidRDefault="00541FB0" w:rsidP="00541FB0">
                  <w:pPr>
                    <w:rPr>
                      <w:rFonts w:ascii="Arial Narrow" w:eastAsia="Times New Roman" w:hAnsi="Arial Narrow" w:cs="Times New Roman"/>
                      <w:b/>
                      <w:bCs/>
                      <w:sz w:val="20"/>
                      <w:szCs w:val="20"/>
                      <w:lang w:eastAsia="hr-HR"/>
                    </w:rPr>
                  </w:pPr>
                </w:p>
                <w:p w14:paraId="69CBCF2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AD693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DF335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C270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B72C4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CD8416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83604F2"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B33195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260BDCF"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45E6A83"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292C42"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7793C5CD"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B1843E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CF1EDA0"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42BFA5E1" w14:textId="77777777" w:rsidTr="00541FB0">
              <w:tc>
                <w:tcPr>
                  <w:tcW w:w="2392" w:type="dxa"/>
                  <w:tcBorders>
                    <w:top w:val="single" w:sz="4" w:space="0" w:color="auto"/>
                    <w:left w:val="single" w:sz="4" w:space="0" w:color="auto"/>
                    <w:bottom w:val="single" w:sz="4" w:space="0" w:color="auto"/>
                    <w:right w:val="single" w:sz="4" w:space="0" w:color="auto"/>
                  </w:tcBorders>
                </w:tcPr>
                <w:p w14:paraId="6B68681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6E32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19B7F5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5716B6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B3106E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2E1F11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EB6CF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r w:rsidR="00541FB0" w:rsidRPr="00EC6867" w14:paraId="1FE61166" w14:textId="77777777" w:rsidTr="00541FB0">
              <w:tc>
                <w:tcPr>
                  <w:tcW w:w="2392" w:type="dxa"/>
                  <w:tcBorders>
                    <w:top w:val="single" w:sz="4" w:space="0" w:color="auto"/>
                    <w:left w:val="single" w:sz="4" w:space="0" w:color="auto"/>
                    <w:bottom w:val="single" w:sz="4" w:space="0" w:color="auto"/>
                    <w:right w:val="single" w:sz="4" w:space="0" w:color="auto"/>
                  </w:tcBorders>
                </w:tcPr>
                <w:p w14:paraId="4D4B8F6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6C8C35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EFA1261"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A9FFB2B"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7351A1"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0F390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00B631D"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583642EE"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58D47FFE" w14:textId="77777777" w:rsidTr="001D24FD">
        <w:trPr>
          <w:trHeight w:val="432"/>
        </w:trPr>
        <w:tc>
          <w:tcPr>
            <w:tcW w:w="4964" w:type="pct"/>
            <w:gridSpan w:val="13"/>
            <w:vAlign w:val="center"/>
          </w:tcPr>
          <w:p w14:paraId="40BAC997"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FDAE131" w14:textId="77777777" w:rsidTr="001D24FD">
        <w:trPr>
          <w:trHeight w:val="432"/>
        </w:trPr>
        <w:tc>
          <w:tcPr>
            <w:tcW w:w="4964" w:type="pct"/>
            <w:gridSpan w:val="13"/>
            <w:vAlign w:val="center"/>
          </w:tcPr>
          <w:p w14:paraId="6B3F20D1" w14:textId="77777777" w:rsidR="00541FB0" w:rsidRPr="00EC6867" w:rsidRDefault="00541FB0" w:rsidP="00541FB0">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541FB0" w:rsidRPr="00EC6867" w14:paraId="3EF76A71" w14:textId="77777777" w:rsidTr="001D24FD">
        <w:trPr>
          <w:trHeight w:val="432"/>
        </w:trPr>
        <w:tc>
          <w:tcPr>
            <w:tcW w:w="4964" w:type="pct"/>
            <w:gridSpan w:val="13"/>
            <w:vAlign w:val="center"/>
          </w:tcPr>
          <w:p w14:paraId="3AFE0AF7" w14:textId="77777777" w:rsidR="00541FB0" w:rsidRPr="00EC6867" w:rsidRDefault="00541FB0" w:rsidP="003B5C53">
            <w:pPr>
              <w:pStyle w:val="Odlomakpopisa"/>
              <w:numPr>
                <w:ilvl w:val="1"/>
                <w:numId w:val="2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0DB3DB58" w14:textId="77777777" w:rsidTr="001D24FD">
        <w:trPr>
          <w:trHeight w:val="432"/>
        </w:trPr>
        <w:tc>
          <w:tcPr>
            <w:tcW w:w="4964" w:type="pct"/>
            <w:gridSpan w:val="13"/>
            <w:vAlign w:val="center"/>
          </w:tcPr>
          <w:p w14:paraId="34BB3A2F"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AC9F4D6" w14:textId="77777777" w:rsidTr="001D24FD">
        <w:trPr>
          <w:trHeight w:val="432"/>
        </w:trPr>
        <w:tc>
          <w:tcPr>
            <w:tcW w:w="4964" w:type="pct"/>
            <w:gridSpan w:val="13"/>
            <w:vAlign w:val="center"/>
          </w:tcPr>
          <w:p w14:paraId="47F27045" w14:textId="77777777" w:rsidR="00541FB0" w:rsidRPr="00EC6867" w:rsidRDefault="00541FB0" w:rsidP="003B5C53">
            <w:pPr>
              <w:pStyle w:val="Odlomakpopisa"/>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60573624" w14:textId="77777777" w:rsidTr="001D24FD">
        <w:trPr>
          <w:trHeight w:val="432"/>
        </w:trPr>
        <w:tc>
          <w:tcPr>
            <w:tcW w:w="4964" w:type="pct"/>
            <w:gridSpan w:val="13"/>
            <w:vAlign w:val="center"/>
          </w:tcPr>
          <w:p w14:paraId="70C293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3A371F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1D24FD" w:rsidRPr="00EC6867" w14:paraId="2005F2C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5B77DA7E"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1D24FD" w:rsidRPr="00EC6867" w14:paraId="2FE625A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1F3FC8C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85" w:type="pct"/>
            <w:gridSpan w:val="9"/>
            <w:shd w:val="clear" w:color="auto" w:fill="auto"/>
            <w:vAlign w:val="center"/>
          </w:tcPr>
          <w:p w14:paraId="6D06909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II</w:t>
            </w:r>
          </w:p>
        </w:tc>
      </w:tr>
      <w:tr w:rsidR="001D24FD" w:rsidRPr="00EC6867" w14:paraId="46E60120"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2B3F836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85" w:type="pct"/>
            <w:gridSpan w:val="9"/>
            <w:shd w:val="clear" w:color="auto" w:fill="auto"/>
            <w:vAlign w:val="center"/>
          </w:tcPr>
          <w:p w14:paraId="3EA123C5" w14:textId="77777777" w:rsidR="001D24FD" w:rsidRPr="00EC6867" w:rsidRDefault="001D24FD"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doc. dr. sc. Tihana </w:t>
            </w:r>
            <w:proofErr w:type="spellStart"/>
            <w:r w:rsidRPr="00EC6867">
              <w:rPr>
                <w:rFonts w:ascii="Arial Narrow" w:eastAsia="Times New Roman" w:hAnsi="Arial Narrow" w:cs="Arial"/>
                <w:bCs/>
                <w:color w:val="000000"/>
                <w:sz w:val="20"/>
                <w:szCs w:val="20"/>
                <w:lang w:eastAsia="hr-HR"/>
              </w:rPr>
              <w:t>Škojo</w:t>
            </w:r>
            <w:proofErr w:type="spellEnd"/>
          </w:p>
        </w:tc>
      </w:tr>
      <w:tr w:rsidR="001D24FD" w:rsidRPr="00EC6867" w14:paraId="293BF20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00C60A3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85" w:type="pct"/>
            <w:gridSpan w:val="9"/>
            <w:vAlign w:val="center"/>
          </w:tcPr>
          <w:p w14:paraId="48817395" w14:textId="77777777" w:rsidR="001D24FD" w:rsidRPr="00EC6867" w:rsidRDefault="001D24FD" w:rsidP="008F3DD2">
            <w:pPr>
              <w:rPr>
                <w:rFonts w:ascii="Arial Narrow" w:eastAsia="Times New Roman" w:hAnsi="Arial Narrow" w:cs="Arial"/>
                <w:b/>
                <w:sz w:val="20"/>
                <w:szCs w:val="20"/>
                <w:lang w:eastAsia="hr-HR"/>
              </w:rPr>
            </w:pPr>
          </w:p>
        </w:tc>
      </w:tr>
      <w:tr w:rsidR="001D24FD" w:rsidRPr="00EC6867" w14:paraId="6B97D5E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BC19045"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85" w:type="pct"/>
            <w:gridSpan w:val="9"/>
            <w:vAlign w:val="center"/>
          </w:tcPr>
          <w:p w14:paraId="4BC8A61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56D63B12"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AF514AC"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85" w:type="pct"/>
            <w:gridSpan w:val="9"/>
            <w:vAlign w:val="center"/>
          </w:tcPr>
          <w:p w14:paraId="6726CEB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z w:val="20"/>
                <w:szCs w:val="20"/>
              </w:rPr>
              <w:t>LKMA024</w:t>
            </w:r>
          </w:p>
        </w:tc>
      </w:tr>
      <w:tr w:rsidR="001D24FD" w:rsidRPr="00EC6867" w14:paraId="03DFD13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3A4F887"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85" w:type="pct"/>
            <w:gridSpan w:val="9"/>
            <w:vAlign w:val="center"/>
          </w:tcPr>
          <w:p w14:paraId="1ADF4ED4" w14:textId="0A94C743"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1D24FD" w:rsidRPr="00EC6867" w14:paraId="5373FB5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C6904C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85" w:type="pct"/>
            <w:gridSpan w:val="9"/>
            <w:vAlign w:val="center"/>
          </w:tcPr>
          <w:p w14:paraId="23E997DF" w14:textId="7DFF4DB5"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373950F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restart"/>
            <w:vAlign w:val="center"/>
          </w:tcPr>
          <w:p w14:paraId="237EDED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508" w:type="pct"/>
            <w:gridSpan w:val="4"/>
            <w:vAlign w:val="center"/>
          </w:tcPr>
          <w:p w14:paraId="55381049"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77" w:type="pct"/>
            <w:gridSpan w:val="5"/>
            <w:vAlign w:val="center"/>
          </w:tcPr>
          <w:p w14:paraId="62D5981C"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1D24FD" w:rsidRPr="00EC6867" w14:paraId="050394FD"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ign w:val="center"/>
          </w:tcPr>
          <w:p w14:paraId="2CE44264" w14:textId="77777777" w:rsidR="001D24FD" w:rsidRPr="00EC6867" w:rsidRDefault="001D24FD" w:rsidP="008F3DD2">
            <w:pPr>
              <w:rPr>
                <w:rFonts w:ascii="Arial Narrow" w:eastAsia="Times New Roman" w:hAnsi="Arial Narrow" w:cs="Arial"/>
                <w:color w:val="000000"/>
                <w:sz w:val="20"/>
                <w:szCs w:val="20"/>
                <w:lang w:eastAsia="hr-HR"/>
              </w:rPr>
            </w:pPr>
          </w:p>
        </w:tc>
        <w:tc>
          <w:tcPr>
            <w:tcW w:w="1508" w:type="pct"/>
            <w:gridSpan w:val="4"/>
            <w:vAlign w:val="center"/>
          </w:tcPr>
          <w:p w14:paraId="4BD3B95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77" w:type="pct"/>
            <w:gridSpan w:val="5"/>
            <w:vAlign w:val="center"/>
          </w:tcPr>
          <w:p w14:paraId="14791ABE" w14:textId="77777777" w:rsidR="001D24FD" w:rsidRPr="00EC6867" w:rsidRDefault="001D24FD" w:rsidP="003B5C53">
            <w:pPr>
              <w:pStyle w:val="Odlomakpopisa"/>
              <w:numPr>
                <w:ilvl w:val="0"/>
                <w:numId w:val="21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75775698"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D24FD" w:rsidRPr="00EC6867" w14:paraId="73491D26" w14:textId="77777777" w:rsidTr="008F3DD2">
        <w:trPr>
          <w:trHeight w:hRule="exact" w:val="288"/>
        </w:trPr>
        <w:tc>
          <w:tcPr>
            <w:tcW w:w="5000" w:type="pct"/>
            <w:gridSpan w:val="10"/>
            <w:shd w:val="clear" w:color="auto" w:fill="auto"/>
            <w:vAlign w:val="center"/>
          </w:tcPr>
          <w:p w14:paraId="7E41F742" w14:textId="77777777" w:rsidR="001D24FD" w:rsidRPr="00EC6867" w:rsidRDefault="001D24FD" w:rsidP="003B5C53">
            <w:pPr>
              <w:pStyle w:val="Odlomakpopisa"/>
              <w:numPr>
                <w:ilvl w:val="0"/>
                <w:numId w:val="21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3B78A80"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58093993" w14:textId="77777777" w:rsidTr="008F3DD2">
        <w:trPr>
          <w:trHeight w:val="432"/>
        </w:trPr>
        <w:tc>
          <w:tcPr>
            <w:tcW w:w="5000" w:type="pct"/>
            <w:gridSpan w:val="10"/>
            <w:vAlign w:val="center"/>
          </w:tcPr>
          <w:p w14:paraId="56F0340A" w14:textId="77777777" w:rsidR="001D24FD" w:rsidRPr="00EC6867" w:rsidRDefault="001D24FD" w:rsidP="003B5C53">
            <w:pPr>
              <w:pStyle w:val="Odlomakpopisa"/>
              <w:numPr>
                <w:ilvl w:val="1"/>
                <w:numId w:val="21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1B71A391" w14:textId="77777777" w:rsidTr="008F3DD2">
        <w:trPr>
          <w:trHeight w:val="432"/>
        </w:trPr>
        <w:tc>
          <w:tcPr>
            <w:tcW w:w="5000" w:type="pct"/>
            <w:gridSpan w:val="10"/>
            <w:vAlign w:val="center"/>
          </w:tcPr>
          <w:p w14:paraId="74F2A35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sz w:val="20"/>
                <w:szCs w:val="20"/>
              </w:rPr>
              <w:t>Upoznati studente s  teorijskim i praktičnim aspektima didaktike kao teorije kurikuluma.</w:t>
            </w:r>
          </w:p>
        </w:tc>
      </w:tr>
      <w:tr w:rsidR="001D24FD" w:rsidRPr="00EC6867" w14:paraId="22924E2B" w14:textId="77777777" w:rsidTr="008F3DD2">
        <w:trPr>
          <w:trHeight w:val="432"/>
        </w:trPr>
        <w:tc>
          <w:tcPr>
            <w:tcW w:w="5000" w:type="pct"/>
            <w:gridSpan w:val="10"/>
            <w:vAlign w:val="center"/>
          </w:tcPr>
          <w:p w14:paraId="719CAC7E" w14:textId="77777777" w:rsidR="001D24FD" w:rsidRPr="00EC6867" w:rsidRDefault="001D24FD" w:rsidP="003B5C53">
            <w:pPr>
              <w:pStyle w:val="Odlomakpopisa"/>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259EA13C" w14:textId="77777777" w:rsidTr="008F3DD2">
        <w:trPr>
          <w:trHeight w:val="432"/>
        </w:trPr>
        <w:tc>
          <w:tcPr>
            <w:tcW w:w="5000" w:type="pct"/>
            <w:gridSpan w:val="10"/>
            <w:vAlign w:val="center"/>
          </w:tcPr>
          <w:p w14:paraId="61CD8CC7"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3511AF0" w14:textId="77777777" w:rsidTr="008F3DD2">
        <w:trPr>
          <w:trHeight w:val="432"/>
        </w:trPr>
        <w:tc>
          <w:tcPr>
            <w:tcW w:w="5000" w:type="pct"/>
            <w:gridSpan w:val="10"/>
            <w:vAlign w:val="center"/>
          </w:tcPr>
          <w:p w14:paraId="519C46B3" w14:textId="77777777" w:rsidR="001D24FD" w:rsidRPr="00EC6867" w:rsidRDefault="001D24FD" w:rsidP="003B5C53">
            <w:pPr>
              <w:numPr>
                <w:ilvl w:val="1"/>
                <w:numId w:val="21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6757D372" w14:textId="77777777" w:rsidTr="008F3DD2">
        <w:trPr>
          <w:trHeight w:val="1721"/>
        </w:trPr>
        <w:tc>
          <w:tcPr>
            <w:tcW w:w="5000" w:type="pct"/>
            <w:gridSpan w:val="10"/>
            <w:vAlign w:val="center"/>
          </w:tcPr>
          <w:p w14:paraId="09836832" w14:textId="77777777" w:rsidR="001D24FD" w:rsidRPr="00EC6867" w:rsidRDefault="001D24FD" w:rsidP="008F3DD2">
            <w:pPr>
              <w:jc w:val="both"/>
              <w:rPr>
                <w:rFonts w:ascii="Arial Narrow" w:hAnsi="Arial Narrow"/>
                <w:sz w:val="20"/>
                <w:szCs w:val="20"/>
              </w:rPr>
            </w:pPr>
            <w:r w:rsidRPr="00EC6867">
              <w:rPr>
                <w:rFonts w:ascii="Arial Narrow" w:eastAsia="Calibri" w:hAnsi="Arial Narrow"/>
                <w:color w:val="000000"/>
                <w:sz w:val="20"/>
                <w:szCs w:val="20"/>
              </w:rPr>
              <w:t>Nakon</w:t>
            </w:r>
            <w:r w:rsidRPr="00EC6867">
              <w:rPr>
                <w:rFonts w:ascii="Arial Narrow" w:hAnsi="Arial Narrow"/>
                <w:sz w:val="20"/>
                <w:szCs w:val="20"/>
              </w:rPr>
              <w:t xml:space="preserve"> završetka nastave iz  kolegija </w:t>
            </w:r>
            <w:r w:rsidRPr="00EC6867">
              <w:rPr>
                <w:rFonts w:ascii="Arial Narrow" w:hAnsi="Arial Narrow"/>
                <w:i/>
                <w:sz w:val="20"/>
                <w:szCs w:val="20"/>
              </w:rPr>
              <w:t>Didaktika II</w:t>
            </w:r>
            <w:r w:rsidRPr="00EC6867">
              <w:rPr>
                <w:rFonts w:ascii="Arial Narrow" w:hAnsi="Arial Narrow"/>
                <w:sz w:val="20"/>
                <w:szCs w:val="20"/>
              </w:rPr>
              <w:t xml:space="preserve"> student će moći:</w:t>
            </w:r>
          </w:p>
          <w:p w14:paraId="1140F526" w14:textId="77777777" w:rsidR="001D24FD" w:rsidRPr="00EC6867" w:rsidRDefault="001D24FD" w:rsidP="003B5C53">
            <w:pPr>
              <w:pStyle w:val="Odlomakpopisa"/>
              <w:numPr>
                <w:ilvl w:val="0"/>
                <w:numId w:val="213"/>
              </w:numPr>
              <w:autoSpaceDE w:val="0"/>
              <w:autoSpaceDN w:val="0"/>
              <w:adjustRightInd w:val="0"/>
              <w:spacing w:line="240" w:lineRule="auto"/>
              <w:rPr>
                <w:rFonts w:ascii="Arial Narrow" w:eastAsia="Calibri" w:hAnsi="Arial Narrow"/>
                <w:sz w:val="20"/>
                <w:szCs w:val="20"/>
              </w:rPr>
            </w:pPr>
            <w:r w:rsidRPr="00EC6867">
              <w:rPr>
                <w:rFonts w:ascii="Arial Narrow" w:eastAsia="Calibri" w:hAnsi="Arial Narrow"/>
                <w:sz w:val="20"/>
                <w:szCs w:val="20"/>
              </w:rPr>
              <w:t xml:space="preserve">Definirati, pravilno interpretirati i opisati temeljne pojmove kurikuluma, različita </w:t>
            </w:r>
            <w:proofErr w:type="spellStart"/>
            <w:r w:rsidRPr="00EC6867">
              <w:rPr>
                <w:rFonts w:ascii="Arial Narrow" w:eastAsia="Calibri" w:hAnsi="Arial Narrow"/>
                <w:sz w:val="20"/>
                <w:szCs w:val="20"/>
              </w:rPr>
              <w:t>kurikulumska</w:t>
            </w:r>
            <w:proofErr w:type="spellEnd"/>
            <w:r w:rsidRPr="00EC6867">
              <w:rPr>
                <w:rFonts w:ascii="Arial Narrow" w:eastAsia="Calibri" w:hAnsi="Arial Narrow"/>
                <w:sz w:val="20"/>
                <w:szCs w:val="20"/>
              </w:rPr>
              <w:t xml:space="preserve"> polazišta, teorije i  metodološke pristupe izradi kurikuluma</w:t>
            </w:r>
          </w:p>
          <w:p w14:paraId="04096203"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 xml:space="preserve">Analizirati i kritički promišljati </w:t>
            </w:r>
            <w:proofErr w:type="spellStart"/>
            <w:r w:rsidRPr="00EC6867">
              <w:rPr>
                <w:rFonts w:ascii="Arial Narrow" w:eastAsia="Calibri" w:hAnsi="Arial Narrow"/>
                <w:sz w:val="20"/>
                <w:szCs w:val="20"/>
              </w:rPr>
              <w:t>kurikulumska</w:t>
            </w:r>
            <w:proofErr w:type="spellEnd"/>
            <w:r w:rsidRPr="00EC6867">
              <w:rPr>
                <w:rFonts w:ascii="Arial Narrow" w:eastAsia="Calibri" w:hAnsi="Arial Narrow"/>
                <w:sz w:val="20"/>
                <w:szCs w:val="20"/>
              </w:rPr>
              <w:t xml:space="preserve"> pitanja i </w:t>
            </w:r>
            <w:r w:rsidRPr="00EC6867">
              <w:rPr>
                <w:rFonts w:ascii="Arial Narrow" w:hAnsi="Arial Narrow"/>
                <w:sz w:val="20"/>
                <w:szCs w:val="20"/>
              </w:rPr>
              <w:t>modele evaluacije</w:t>
            </w:r>
          </w:p>
          <w:p w14:paraId="7701D132"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Implementirati kurikulum u odgojno-obrazovnoj ustanovi</w:t>
            </w:r>
          </w:p>
          <w:p w14:paraId="1BC36FA4"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 xml:space="preserve">Analizirati nastavni plan i program uvažavajući </w:t>
            </w:r>
            <w:proofErr w:type="spellStart"/>
            <w:r w:rsidRPr="00EC6867">
              <w:rPr>
                <w:rFonts w:ascii="Arial Narrow" w:eastAsia="Calibri" w:hAnsi="Arial Narrow"/>
                <w:sz w:val="20"/>
                <w:szCs w:val="20"/>
              </w:rPr>
              <w:t>kurikulumski</w:t>
            </w:r>
            <w:proofErr w:type="spellEnd"/>
            <w:r w:rsidRPr="00EC6867">
              <w:rPr>
                <w:rFonts w:ascii="Arial Narrow" w:eastAsia="Calibri" w:hAnsi="Arial Narrow"/>
                <w:sz w:val="20"/>
                <w:szCs w:val="20"/>
              </w:rPr>
              <w:t xml:space="preserve"> pristup</w:t>
            </w:r>
          </w:p>
          <w:p w14:paraId="339E9F73" w14:textId="77777777" w:rsidR="001D24FD" w:rsidRPr="00EC6867" w:rsidRDefault="001D24FD" w:rsidP="003B5C53">
            <w:pPr>
              <w:pStyle w:val="Odlomakpopisa"/>
              <w:widowControl w:val="0"/>
              <w:numPr>
                <w:ilvl w:val="0"/>
                <w:numId w:val="213"/>
              </w:numPr>
              <w:autoSpaceDE w:val="0"/>
              <w:autoSpaceDN w:val="0"/>
              <w:adjustRightInd w:val="0"/>
              <w:spacing w:line="240" w:lineRule="auto"/>
              <w:jc w:val="both"/>
              <w:rPr>
                <w:rFonts w:ascii="Arial Narrow" w:hAnsi="Arial Narrow" w:cs="Arial"/>
                <w:sz w:val="20"/>
                <w:szCs w:val="20"/>
                <w:lang w:val="it-IT"/>
              </w:rPr>
            </w:pPr>
            <w:r w:rsidRPr="00EC6867">
              <w:rPr>
                <w:rFonts w:ascii="Arial Narrow" w:eastAsia="Calibri" w:hAnsi="Arial Narrow"/>
                <w:sz w:val="20"/>
                <w:szCs w:val="20"/>
              </w:rPr>
              <w:t>Na temelju stečenog uvida u teorijsko-metodološke pristupe provesti i interpretirati jednostavnije istraživačke zadatke iz područja istraživanja kurikuluma</w:t>
            </w:r>
          </w:p>
        </w:tc>
      </w:tr>
      <w:tr w:rsidR="001D24FD" w:rsidRPr="00EC6867" w14:paraId="4FA1BC79" w14:textId="77777777" w:rsidTr="008F3DD2">
        <w:trPr>
          <w:trHeight w:val="432"/>
        </w:trPr>
        <w:tc>
          <w:tcPr>
            <w:tcW w:w="5000" w:type="pct"/>
            <w:gridSpan w:val="10"/>
            <w:vAlign w:val="center"/>
          </w:tcPr>
          <w:p w14:paraId="2F579FFF" w14:textId="77777777" w:rsidR="001D24FD" w:rsidRPr="00EC6867" w:rsidRDefault="001D24FD" w:rsidP="003B5C53">
            <w:pPr>
              <w:numPr>
                <w:ilvl w:val="1"/>
                <w:numId w:val="21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62977EBB" w14:textId="77777777" w:rsidTr="008F3DD2">
        <w:trPr>
          <w:trHeight w:val="432"/>
        </w:trPr>
        <w:tc>
          <w:tcPr>
            <w:tcW w:w="5000" w:type="pct"/>
            <w:gridSpan w:val="10"/>
            <w:vAlign w:val="center"/>
          </w:tcPr>
          <w:p w14:paraId="0AC848B3" w14:textId="77777777" w:rsidR="001D24FD" w:rsidRPr="00EC6867" w:rsidRDefault="001D24FD" w:rsidP="008F3DD2">
            <w:pPr>
              <w:autoSpaceDE w:val="0"/>
              <w:autoSpaceDN w:val="0"/>
              <w:adjustRightInd w:val="0"/>
              <w:jc w:val="both"/>
              <w:rPr>
                <w:rFonts w:ascii="Arial Narrow" w:hAnsi="Arial Narrow"/>
                <w:sz w:val="20"/>
                <w:szCs w:val="20"/>
              </w:rPr>
            </w:pPr>
            <w:r w:rsidRPr="00EC6867">
              <w:rPr>
                <w:rFonts w:ascii="Arial Narrow" w:hAnsi="Arial Narrow"/>
                <w:sz w:val="20"/>
                <w:szCs w:val="20"/>
              </w:rPr>
              <w:t xml:space="preserve">Pojmovno određenje kurikuluma. Vodeći teorijsko-metodološki pristupi razvoju kurikuluma (konceptualna određenja, </w:t>
            </w:r>
            <w:proofErr w:type="spellStart"/>
            <w:r w:rsidRPr="00EC6867">
              <w:rPr>
                <w:rFonts w:ascii="Arial Narrow" w:hAnsi="Arial Narrow"/>
                <w:sz w:val="20"/>
                <w:szCs w:val="20"/>
              </w:rPr>
              <w:t>kurikulumske</w:t>
            </w:r>
            <w:proofErr w:type="spellEnd"/>
            <w:r w:rsidRPr="00EC6867">
              <w:rPr>
                <w:rFonts w:ascii="Arial Narrow" w:hAnsi="Arial Narrow"/>
                <w:sz w:val="20"/>
                <w:szCs w:val="20"/>
              </w:rPr>
              <w:t xml:space="preserv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14:paraId="4099AD3B"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1D24FD" w:rsidRPr="00EC6867" w14:paraId="09E14C2A" w14:textId="77777777" w:rsidTr="008F3DD2">
        <w:trPr>
          <w:trHeight w:val="432"/>
        </w:trPr>
        <w:tc>
          <w:tcPr>
            <w:tcW w:w="3085" w:type="pct"/>
            <w:gridSpan w:val="7"/>
            <w:vAlign w:val="center"/>
          </w:tcPr>
          <w:p w14:paraId="68E5C504" w14:textId="77777777" w:rsidR="001D24FD" w:rsidRPr="00EC6867" w:rsidRDefault="001D24FD" w:rsidP="003B5C53">
            <w:pPr>
              <w:numPr>
                <w:ilvl w:val="1"/>
                <w:numId w:val="21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1C418AC"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AF35FB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5ACCD0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42204B"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0DDB1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3E282E1"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3C3DDC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204A7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D5F7B8"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48D401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5C07B010" w14:textId="77777777" w:rsidTr="008F3DD2">
        <w:trPr>
          <w:trHeight w:val="432"/>
        </w:trPr>
        <w:tc>
          <w:tcPr>
            <w:tcW w:w="3085" w:type="pct"/>
            <w:gridSpan w:val="7"/>
            <w:vAlign w:val="center"/>
          </w:tcPr>
          <w:p w14:paraId="2333A081" w14:textId="77777777" w:rsidR="001D24FD" w:rsidRPr="00EC6867" w:rsidRDefault="001D24FD" w:rsidP="003B5C53">
            <w:pPr>
              <w:numPr>
                <w:ilvl w:val="1"/>
                <w:numId w:val="21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EA14604"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74980D98" w14:textId="77777777" w:rsidTr="008F3DD2">
        <w:trPr>
          <w:trHeight w:val="432"/>
        </w:trPr>
        <w:tc>
          <w:tcPr>
            <w:tcW w:w="5000" w:type="pct"/>
            <w:gridSpan w:val="10"/>
            <w:vAlign w:val="center"/>
          </w:tcPr>
          <w:p w14:paraId="2DFA40E3" w14:textId="77777777" w:rsidR="001D24FD" w:rsidRPr="00EC6867" w:rsidRDefault="001D24FD" w:rsidP="003B5C53">
            <w:pPr>
              <w:numPr>
                <w:ilvl w:val="1"/>
                <w:numId w:val="21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427FB093" w14:textId="77777777" w:rsidTr="008F3DD2">
        <w:trPr>
          <w:trHeight w:val="432"/>
        </w:trPr>
        <w:tc>
          <w:tcPr>
            <w:tcW w:w="5000" w:type="pct"/>
            <w:gridSpan w:val="10"/>
            <w:vAlign w:val="center"/>
          </w:tcPr>
          <w:p w14:paraId="084E64D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6DA13CFB" w14:textId="77777777" w:rsidTr="008F3DD2">
        <w:trPr>
          <w:trHeight w:val="432"/>
        </w:trPr>
        <w:tc>
          <w:tcPr>
            <w:tcW w:w="5000" w:type="pct"/>
            <w:gridSpan w:val="10"/>
            <w:vAlign w:val="center"/>
          </w:tcPr>
          <w:p w14:paraId="37A5C5C7" w14:textId="77777777" w:rsidR="001D24FD" w:rsidRPr="00EC6867" w:rsidRDefault="001D24FD" w:rsidP="003B5C53">
            <w:pPr>
              <w:pStyle w:val="Odlomakpopisa"/>
              <w:numPr>
                <w:ilvl w:val="1"/>
                <w:numId w:val="212"/>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3663C554" w14:textId="77777777" w:rsidTr="008F3DD2">
        <w:trPr>
          <w:trHeight w:val="111"/>
        </w:trPr>
        <w:tc>
          <w:tcPr>
            <w:tcW w:w="552" w:type="pct"/>
            <w:vAlign w:val="center"/>
          </w:tcPr>
          <w:p w14:paraId="5DAD5348"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D60D2C9"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6835CD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8E36B7"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2D5FFA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6BE204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6E8555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A1F1B3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AEBC35" w14:textId="77777777" w:rsidTr="008F3DD2">
        <w:trPr>
          <w:trHeight w:val="108"/>
        </w:trPr>
        <w:tc>
          <w:tcPr>
            <w:tcW w:w="552" w:type="pct"/>
            <w:vAlign w:val="center"/>
          </w:tcPr>
          <w:p w14:paraId="2C95F1C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F68ECA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4AC31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A2A3034"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5F880A3D"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FDADB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FDFA0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06CDED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1B55E4B8" w14:textId="77777777" w:rsidTr="008F3DD2">
        <w:trPr>
          <w:trHeight w:val="108"/>
        </w:trPr>
        <w:tc>
          <w:tcPr>
            <w:tcW w:w="552" w:type="pct"/>
            <w:vAlign w:val="center"/>
          </w:tcPr>
          <w:p w14:paraId="39771F60"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9FB6710"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2CADABB4"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A0D88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3E9F9F7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CB56BB4"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26F1993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8F3E4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2AEE9" w14:textId="77777777" w:rsidTr="008F3DD2">
        <w:trPr>
          <w:trHeight w:val="108"/>
        </w:trPr>
        <w:tc>
          <w:tcPr>
            <w:tcW w:w="552" w:type="pct"/>
            <w:vAlign w:val="center"/>
          </w:tcPr>
          <w:p w14:paraId="49342B07"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63909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13AFFEE1"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61D1AC6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43D064E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2CBCD30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F99CB2"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1CFD45F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C6874D7" w14:textId="77777777" w:rsidTr="008F3DD2">
        <w:trPr>
          <w:trHeight w:val="432"/>
        </w:trPr>
        <w:tc>
          <w:tcPr>
            <w:tcW w:w="5000" w:type="pct"/>
            <w:gridSpan w:val="10"/>
            <w:vAlign w:val="center"/>
          </w:tcPr>
          <w:p w14:paraId="39ACFCBB"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63A85D19" w14:textId="77777777" w:rsidTr="008F3DD2">
        <w:trPr>
          <w:trHeight w:val="432"/>
        </w:trPr>
        <w:tc>
          <w:tcPr>
            <w:tcW w:w="5000" w:type="pct"/>
            <w:gridSpan w:val="10"/>
            <w:vAlign w:val="center"/>
          </w:tcPr>
          <w:p w14:paraId="0E572CF5"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D24FD" w:rsidRPr="00EC6867" w14:paraId="1F236E62" w14:textId="77777777" w:rsidTr="008F3DD2">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164661B"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ADEF0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B6C100" w14:textId="77777777" w:rsidR="001D24FD" w:rsidRPr="00EC6867" w:rsidRDefault="001D24FD" w:rsidP="008F3DD2">
                  <w:pPr>
                    <w:rPr>
                      <w:rFonts w:ascii="Arial Narrow" w:eastAsia="Times New Roman" w:hAnsi="Arial Narrow" w:cs="Times New Roman"/>
                      <w:b/>
                      <w:bCs/>
                      <w:sz w:val="20"/>
                      <w:szCs w:val="20"/>
                      <w:lang w:eastAsia="hr-HR"/>
                    </w:rPr>
                  </w:pPr>
                </w:p>
                <w:p w14:paraId="3816C2FD"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C43414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B2BF15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FD6B1C7"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A6F26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51DB131"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39159FD8" w14:textId="77777777" w:rsidTr="008F3DD2">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D4E6751"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DE4D5E" w14:textId="77777777" w:rsidR="001D24FD" w:rsidRPr="00EC6867" w:rsidRDefault="001D24FD" w:rsidP="008F3DD2">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24AD8CD" w14:textId="77777777" w:rsidR="001D24FD" w:rsidRPr="00EC6867" w:rsidRDefault="001D24FD" w:rsidP="008F3DD2">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C6C1F84" w14:textId="77777777" w:rsidR="001D24FD" w:rsidRPr="00EC6867" w:rsidRDefault="001D24FD" w:rsidP="008F3DD2">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B01EC4A" w14:textId="77777777" w:rsidR="001D24FD" w:rsidRPr="00EC6867" w:rsidRDefault="001D24FD" w:rsidP="008F3DD2">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D2847D"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E316C54" w14:textId="77777777" w:rsidR="001D24FD" w:rsidRPr="00EC6867" w:rsidRDefault="001D24FD" w:rsidP="008F3DD2">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1D24FD" w:rsidRPr="00EC6867" w14:paraId="2A22096B" w14:textId="77777777" w:rsidTr="008F3DD2">
              <w:tc>
                <w:tcPr>
                  <w:tcW w:w="2440" w:type="dxa"/>
                  <w:tcBorders>
                    <w:top w:val="single" w:sz="4" w:space="0" w:color="auto"/>
                    <w:left w:val="single" w:sz="4" w:space="0" w:color="auto"/>
                    <w:bottom w:val="single" w:sz="4" w:space="0" w:color="auto"/>
                    <w:right w:val="single" w:sz="4" w:space="0" w:color="auto"/>
                  </w:tcBorders>
                </w:tcPr>
                <w:p w14:paraId="0DA1E655"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170DFB9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E795F8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6152235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723B3E1"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B8735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22D97B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r>
            <w:tr w:rsidR="001D24FD" w:rsidRPr="00EC6867" w14:paraId="43A741D0" w14:textId="77777777" w:rsidTr="008F3DD2">
              <w:tc>
                <w:tcPr>
                  <w:tcW w:w="2440" w:type="dxa"/>
                  <w:tcBorders>
                    <w:top w:val="single" w:sz="4" w:space="0" w:color="auto"/>
                    <w:left w:val="single" w:sz="4" w:space="0" w:color="auto"/>
                    <w:bottom w:val="single" w:sz="4" w:space="0" w:color="auto"/>
                    <w:right w:val="single" w:sz="4" w:space="0" w:color="auto"/>
                  </w:tcBorders>
                </w:tcPr>
                <w:p w14:paraId="76D021B7"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29AA6424"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08D079E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0E0FE3D"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12863EE8"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280E7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72BFD04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w:t>
                  </w:r>
                </w:p>
              </w:tc>
            </w:tr>
            <w:tr w:rsidR="001D24FD" w:rsidRPr="00EC6867" w14:paraId="0ABB19F7" w14:textId="77777777" w:rsidTr="008F3DD2">
              <w:tc>
                <w:tcPr>
                  <w:tcW w:w="2440" w:type="dxa"/>
                  <w:tcBorders>
                    <w:top w:val="single" w:sz="4" w:space="0" w:color="auto"/>
                    <w:left w:val="single" w:sz="4" w:space="0" w:color="auto"/>
                    <w:bottom w:val="single" w:sz="4" w:space="0" w:color="auto"/>
                    <w:right w:val="single" w:sz="4" w:space="0" w:color="auto"/>
                  </w:tcBorders>
                </w:tcPr>
                <w:p w14:paraId="02949D9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A6F235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34ACA1B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DC5E9A3"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0CA0F6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161C34C9"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7</w:t>
                  </w:r>
                </w:p>
                <w:p w14:paraId="5321B8AB" w14:textId="77777777" w:rsidR="001D24FD" w:rsidRPr="00EC6867" w:rsidRDefault="001D24FD" w:rsidP="008F3DD2">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FB6540F" w14:textId="77777777" w:rsidR="001D24FD" w:rsidRPr="00EC6867" w:rsidRDefault="001D24FD" w:rsidP="008F3DD2">
                  <w:pPr>
                    <w:jc w:val="center"/>
                    <w:rPr>
                      <w:rFonts w:ascii="Arial Narrow" w:eastAsia="Calibri" w:hAnsi="Arial Narrow"/>
                      <w:sz w:val="20"/>
                      <w:szCs w:val="20"/>
                    </w:rPr>
                  </w:pPr>
                  <w:r w:rsidRPr="00EC6867">
                    <w:rPr>
                      <w:rFonts w:ascii="Arial Narrow" w:eastAsia="Calibri" w:hAnsi="Arial Narrow"/>
                      <w:sz w:val="20"/>
                      <w:szCs w:val="20"/>
                    </w:rPr>
                    <w:t>10</w:t>
                  </w:r>
                </w:p>
                <w:p w14:paraId="20C3986C" w14:textId="77777777" w:rsidR="001D24FD" w:rsidRPr="00EC6867" w:rsidRDefault="001D24FD" w:rsidP="008F3DD2">
                  <w:pPr>
                    <w:jc w:val="center"/>
                    <w:rPr>
                      <w:rFonts w:ascii="Arial Narrow" w:eastAsia="Calibri" w:hAnsi="Arial Narrow"/>
                      <w:sz w:val="20"/>
                      <w:szCs w:val="20"/>
                    </w:rPr>
                  </w:pPr>
                </w:p>
              </w:tc>
            </w:tr>
            <w:tr w:rsidR="001D24FD" w:rsidRPr="00EC6867" w14:paraId="511272CA" w14:textId="77777777" w:rsidTr="008F3DD2">
              <w:tc>
                <w:tcPr>
                  <w:tcW w:w="2440" w:type="dxa"/>
                  <w:tcBorders>
                    <w:top w:val="single" w:sz="4" w:space="0" w:color="auto"/>
                    <w:left w:val="single" w:sz="4" w:space="0" w:color="auto"/>
                    <w:bottom w:val="single" w:sz="4" w:space="0" w:color="auto"/>
                    <w:right w:val="single" w:sz="4" w:space="0" w:color="auto"/>
                  </w:tcBorders>
                </w:tcPr>
                <w:p w14:paraId="46DFCB15" w14:textId="77777777" w:rsidR="001D24FD" w:rsidRPr="00EC6867" w:rsidRDefault="001D24FD" w:rsidP="008F3DD2">
                  <w:pPr>
                    <w:rPr>
                      <w:rFonts w:ascii="Arial Narrow" w:hAnsi="Arial Narrow"/>
                      <w:sz w:val="20"/>
                      <w:szCs w:val="20"/>
                    </w:rPr>
                  </w:pPr>
                  <w:r w:rsidRPr="00EC6867">
                    <w:rPr>
                      <w:rFonts w:ascii="Arial Narrow" w:hAnsi="Arial Narrow"/>
                      <w:sz w:val="20"/>
                      <w:szCs w:val="20"/>
                    </w:rPr>
                    <w:t xml:space="preserve">-kontinuirano </w:t>
                  </w:r>
                </w:p>
                <w:p w14:paraId="127EC0D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23B9CF2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A4BED9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DE6BA6F"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78B02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AEAC71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6BE526E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50</w:t>
                  </w:r>
                </w:p>
              </w:tc>
            </w:tr>
            <w:tr w:rsidR="001D24FD" w:rsidRPr="00EC6867" w14:paraId="49632818" w14:textId="77777777" w:rsidTr="008F3DD2">
              <w:tc>
                <w:tcPr>
                  <w:tcW w:w="2440" w:type="dxa"/>
                  <w:tcBorders>
                    <w:top w:val="single" w:sz="4" w:space="0" w:color="auto"/>
                    <w:left w:val="single" w:sz="4" w:space="0" w:color="auto"/>
                    <w:bottom w:val="single" w:sz="4" w:space="0" w:color="auto"/>
                    <w:right w:val="single" w:sz="4" w:space="0" w:color="auto"/>
                  </w:tcBorders>
                </w:tcPr>
                <w:p w14:paraId="4BCA876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A247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716724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329ECDA"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A701460"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38CA950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EC3D22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30</w:t>
                  </w:r>
                </w:p>
              </w:tc>
            </w:tr>
            <w:tr w:rsidR="001D24FD" w:rsidRPr="00EC6867" w14:paraId="52218BCC" w14:textId="77777777" w:rsidTr="008F3DD2">
              <w:tc>
                <w:tcPr>
                  <w:tcW w:w="2440" w:type="dxa"/>
                  <w:tcBorders>
                    <w:top w:val="single" w:sz="4" w:space="0" w:color="auto"/>
                    <w:left w:val="single" w:sz="4" w:space="0" w:color="auto"/>
                    <w:bottom w:val="single" w:sz="4" w:space="0" w:color="auto"/>
                    <w:right w:val="single" w:sz="4" w:space="0" w:color="auto"/>
                  </w:tcBorders>
                </w:tcPr>
                <w:p w14:paraId="7C060472"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0DE5808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8173D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946F2E6" w14:textId="77777777" w:rsidR="001D24FD" w:rsidRPr="00EC6867" w:rsidRDefault="001D24FD" w:rsidP="008F3DD2">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1E146F0" w14:textId="77777777" w:rsidR="001D24FD" w:rsidRPr="00EC6867" w:rsidRDefault="001D24FD" w:rsidP="008F3DD2">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A6B0F73"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83C735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100</w:t>
                  </w:r>
                </w:p>
              </w:tc>
            </w:tr>
          </w:tbl>
          <w:p w14:paraId="6BFCFDFA"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c>
      </w:tr>
      <w:tr w:rsidR="001D24FD" w:rsidRPr="00EC6867" w14:paraId="59AC3DD9" w14:textId="77777777" w:rsidTr="008F3DD2">
        <w:trPr>
          <w:trHeight w:val="432"/>
        </w:trPr>
        <w:tc>
          <w:tcPr>
            <w:tcW w:w="5000" w:type="pct"/>
            <w:gridSpan w:val="10"/>
            <w:vAlign w:val="center"/>
          </w:tcPr>
          <w:p w14:paraId="4D087CE5"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1D24FD" w:rsidRPr="00EC6867" w14:paraId="05FE8FE7" w14:textId="77777777" w:rsidTr="008F3DD2">
        <w:trPr>
          <w:trHeight w:val="432"/>
        </w:trPr>
        <w:tc>
          <w:tcPr>
            <w:tcW w:w="5000" w:type="pct"/>
            <w:gridSpan w:val="10"/>
            <w:vAlign w:val="center"/>
          </w:tcPr>
          <w:p w14:paraId="3FCD93CF" w14:textId="77777777" w:rsidR="001D24FD" w:rsidRPr="00EC6867" w:rsidRDefault="001D24FD" w:rsidP="003B5C53">
            <w:pPr>
              <w:pStyle w:val="Odlomakpopisa"/>
              <w:numPr>
                <w:ilvl w:val="0"/>
                <w:numId w:val="214"/>
              </w:numPr>
              <w:autoSpaceDE w:val="0"/>
              <w:autoSpaceDN w:val="0"/>
              <w:adjustRightInd w:val="0"/>
              <w:spacing w:line="240" w:lineRule="auto"/>
              <w:rPr>
                <w:rFonts w:ascii="Arial Narrow" w:hAnsi="Arial Narrow"/>
                <w:sz w:val="20"/>
                <w:szCs w:val="20"/>
              </w:rPr>
            </w:pPr>
            <w:proofErr w:type="spellStart"/>
            <w:r w:rsidRPr="00EC6867">
              <w:rPr>
                <w:rFonts w:ascii="Arial Narrow" w:hAnsi="Arial Narrow"/>
                <w:sz w:val="20"/>
                <w:szCs w:val="20"/>
              </w:rPr>
              <w:t>Marsch</w:t>
            </w:r>
            <w:proofErr w:type="spellEnd"/>
            <w:r w:rsidRPr="00EC6867">
              <w:rPr>
                <w:rFonts w:ascii="Arial Narrow" w:hAnsi="Arial Narrow"/>
                <w:sz w:val="20"/>
                <w:szCs w:val="20"/>
              </w:rPr>
              <w:t xml:space="preserve">, J. C. (1994). Kurikulum: Temeljni pojmovi, </w:t>
            </w:r>
            <w:proofErr w:type="spellStart"/>
            <w:r w:rsidRPr="00EC6867">
              <w:rPr>
                <w:rFonts w:ascii="Arial Narrow" w:hAnsi="Arial Narrow"/>
                <w:sz w:val="20"/>
                <w:szCs w:val="20"/>
              </w:rPr>
              <w:t>Zagreb:Educa</w:t>
            </w:r>
            <w:proofErr w:type="spellEnd"/>
          </w:p>
          <w:p w14:paraId="4CAC4E34" w14:textId="77777777" w:rsidR="001D24FD" w:rsidRPr="00EC6867" w:rsidRDefault="001D24FD" w:rsidP="003B5C53">
            <w:pPr>
              <w:pStyle w:val="Odlomakpopisa"/>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Previšić, V. (</w:t>
            </w:r>
            <w:proofErr w:type="spellStart"/>
            <w:r w:rsidRPr="00EC6867">
              <w:rPr>
                <w:rFonts w:ascii="Arial Narrow" w:hAnsi="Arial Narrow"/>
                <w:sz w:val="20"/>
                <w:szCs w:val="20"/>
              </w:rPr>
              <w:t>ur</w:t>
            </w:r>
            <w:proofErr w:type="spellEnd"/>
            <w:r w:rsidRPr="00EC6867">
              <w:rPr>
                <w:rFonts w:ascii="Arial Narrow" w:hAnsi="Arial Narrow"/>
                <w:sz w:val="20"/>
                <w:szCs w:val="20"/>
              </w:rPr>
              <w:t>.) (2007). Kurikulum: Teorije, metodologija, sadržaj, struktura. Zagreb: Zavod za pedagogiju; Školska knjiga.</w:t>
            </w:r>
          </w:p>
          <w:p w14:paraId="09411136" w14:textId="77777777" w:rsidR="001D24FD" w:rsidRPr="00EC6867" w:rsidRDefault="001D24FD" w:rsidP="003B5C53">
            <w:pPr>
              <w:pStyle w:val="Odlomakpopisa"/>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 xml:space="preserve">Peko A., Varga R., Mlinarević, V., </w:t>
            </w:r>
            <w:proofErr w:type="spellStart"/>
            <w:r w:rsidRPr="00EC6867">
              <w:rPr>
                <w:rFonts w:ascii="Arial Narrow" w:hAnsi="Arial Narrow"/>
                <w:sz w:val="20"/>
                <w:szCs w:val="20"/>
              </w:rPr>
              <w:t>Munjiza</w:t>
            </w:r>
            <w:proofErr w:type="spellEnd"/>
            <w:r w:rsidRPr="00EC6867">
              <w:rPr>
                <w:rFonts w:ascii="Arial Narrow" w:hAnsi="Arial Narrow"/>
                <w:sz w:val="20"/>
                <w:szCs w:val="20"/>
              </w:rPr>
              <w:t xml:space="preserve"> E., </w:t>
            </w:r>
            <w:proofErr w:type="spellStart"/>
            <w:r w:rsidRPr="00EC6867">
              <w:rPr>
                <w:rFonts w:ascii="Arial Narrow" w:hAnsi="Arial Narrow"/>
                <w:sz w:val="20"/>
                <w:szCs w:val="20"/>
              </w:rPr>
              <w:t>Lukaš</w:t>
            </w:r>
            <w:proofErr w:type="spellEnd"/>
            <w:r w:rsidRPr="00EC6867">
              <w:rPr>
                <w:rFonts w:ascii="Arial Narrow" w:hAnsi="Arial Narrow"/>
                <w:sz w:val="20"/>
                <w:szCs w:val="20"/>
              </w:rPr>
              <w:t xml:space="preserve"> M. (2014). Kulturom nastave (p)o učeniku, Osijek: Sveučilište J.J. Strossmayera u Osijeku.</w:t>
            </w:r>
          </w:p>
          <w:p w14:paraId="203E02CF" w14:textId="77777777" w:rsidR="001D24FD" w:rsidRPr="00EC6867" w:rsidRDefault="001D24FD" w:rsidP="003B5C53">
            <w:pPr>
              <w:pStyle w:val="Odlomakpopisa"/>
              <w:numPr>
                <w:ilvl w:val="0"/>
                <w:numId w:val="21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Didaktičke teorije (1992). (ured. </w:t>
            </w:r>
            <w:proofErr w:type="spellStart"/>
            <w:r w:rsidRPr="00EC6867">
              <w:rPr>
                <w:rFonts w:ascii="Arial Narrow" w:hAnsi="Arial Narrow"/>
                <w:sz w:val="20"/>
                <w:szCs w:val="20"/>
              </w:rPr>
              <w:t>Gudjons</w:t>
            </w:r>
            <w:proofErr w:type="spellEnd"/>
            <w:r w:rsidRPr="00EC6867">
              <w:rPr>
                <w:rFonts w:ascii="Arial Narrow" w:hAnsi="Arial Narrow"/>
                <w:sz w:val="20"/>
                <w:szCs w:val="20"/>
              </w:rPr>
              <w:t xml:space="preserve"> et.al.), Zagreb: Educa</w:t>
            </w:r>
          </w:p>
        </w:tc>
      </w:tr>
      <w:tr w:rsidR="001D24FD" w:rsidRPr="00EC6867" w14:paraId="549EA110" w14:textId="77777777" w:rsidTr="008F3DD2">
        <w:trPr>
          <w:trHeight w:val="432"/>
        </w:trPr>
        <w:tc>
          <w:tcPr>
            <w:tcW w:w="5000" w:type="pct"/>
            <w:gridSpan w:val="10"/>
            <w:vAlign w:val="center"/>
          </w:tcPr>
          <w:p w14:paraId="11E33616" w14:textId="77777777" w:rsidR="001D24FD" w:rsidRPr="00EC6867" w:rsidRDefault="001D24FD" w:rsidP="003B5C53">
            <w:pPr>
              <w:pStyle w:val="Odlomakpopisa"/>
              <w:numPr>
                <w:ilvl w:val="1"/>
                <w:numId w:val="21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D24FD" w:rsidRPr="00EC6867" w14:paraId="708318AD" w14:textId="77777777" w:rsidTr="008F3DD2">
        <w:trPr>
          <w:trHeight w:val="432"/>
        </w:trPr>
        <w:tc>
          <w:tcPr>
            <w:tcW w:w="5000" w:type="pct"/>
            <w:gridSpan w:val="10"/>
            <w:vAlign w:val="center"/>
          </w:tcPr>
          <w:p w14:paraId="6495D00E" w14:textId="77777777" w:rsidR="001D24FD" w:rsidRPr="00EC6867" w:rsidRDefault="001D24FD" w:rsidP="003B5C53">
            <w:pPr>
              <w:pStyle w:val="Odlomakpopisa"/>
              <w:numPr>
                <w:ilvl w:val="0"/>
                <w:numId w:val="215"/>
              </w:numPr>
              <w:autoSpaceDE w:val="0"/>
              <w:autoSpaceDN w:val="0"/>
              <w:adjustRightInd w:val="0"/>
              <w:spacing w:line="240" w:lineRule="auto"/>
              <w:rPr>
                <w:rFonts w:ascii="Arial Narrow" w:hAnsi="Arial Narrow"/>
                <w:sz w:val="20"/>
                <w:szCs w:val="20"/>
              </w:rPr>
            </w:pPr>
            <w:proofErr w:type="spellStart"/>
            <w:r w:rsidRPr="00EC6867">
              <w:rPr>
                <w:rFonts w:ascii="Arial Narrow" w:hAnsi="Arial Narrow"/>
                <w:sz w:val="20"/>
                <w:szCs w:val="20"/>
              </w:rPr>
              <w:t>Moon</w:t>
            </w:r>
            <w:proofErr w:type="spellEnd"/>
            <w:r w:rsidRPr="00EC6867">
              <w:rPr>
                <w:rFonts w:ascii="Arial Narrow" w:hAnsi="Arial Narrow"/>
                <w:sz w:val="20"/>
                <w:szCs w:val="20"/>
              </w:rPr>
              <w:t xml:space="preserve">, B. (2001). </w:t>
            </w:r>
            <w:r w:rsidRPr="00EC6867">
              <w:rPr>
                <w:rFonts w:ascii="Arial Narrow" w:hAnsi="Arial Narrow"/>
                <w:i/>
                <w:iCs/>
                <w:sz w:val="20"/>
                <w:szCs w:val="20"/>
              </w:rPr>
              <w:t xml:space="preserve">A </w:t>
            </w:r>
            <w:proofErr w:type="spellStart"/>
            <w:r w:rsidRPr="00EC6867">
              <w:rPr>
                <w:rFonts w:ascii="Arial Narrow" w:hAnsi="Arial Narrow"/>
                <w:i/>
                <w:iCs/>
                <w:sz w:val="20"/>
                <w:szCs w:val="20"/>
              </w:rPr>
              <w:t>Guide</w:t>
            </w:r>
            <w:proofErr w:type="spellEnd"/>
            <w:r w:rsidRPr="00EC6867">
              <w:rPr>
                <w:rFonts w:ascii="Arial Narrow" w:hAnsi="Arial Narrow"/>
                <w:i/>
                <w:iCs/>
                <w:sz w:val="20"/>
                <w:szCs w:val="20"/>
              </w:rPr>
              <w:t xml:space="preserve"> to </w:t>
            </w:r>
            <w:proofErr w:type="spellStart"/>
            <w:r w:rsidRPr="00EC6867">
              <w:rPr>
                <w:rFonts w:ascii="Arial Narrow" w:hAnsi="Arial Narrow"/>
                <w:i/>
                <w:iCs/>
                <w:sz w:val="20"/>
                <w:szCs w:val="20"/>
              </w:rPr>
              <w:t>the</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national</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Curriculum</w:t>
            </w:r>
            <w:proofErr w:type="spellEnd"/>
            <w:r w:rsidRPr="00EC6867">
              <w:rPr>
                <w:rFonts w:ascii="Arial Narrow" w:hAnsi="Arial Narrow"/>
                <w:i/>
                <w:iCs/>
                <w:sz w:val="20"/>
                <w:szCs w:val="20"/>
              </w:rPr>
              <w:t xml:space="preserve">. </w:t>
            </w:r>
            <w:r w:rsidRPr="00EC6867">
              <w:rPr>
                <w:rFonts w:ascii="Arial Narrow" w:hAnsi="Arial Narrow"/>
                <w:sz w:val="20"/>
                <w:szCs w:val="20"/>
              </w:rPr>
              <w:t xml:space="preserve">Oxford, New </w:t>
            </w:r>
            <w:proofErr w:type="spellStart"/>
            <w:r w:rsidRPr="00EC6867">
              <w:rPr>
                <w:rFonts w:ascii="Arial Narrow" w:hAnsi="Arial Narrow"/>
                <w:sz w:val="20"/>
                <w:szCs w:val="20"/>
              </w:rPr>
              <w:t>York:Oxford</w:t>
            </w:r>
            <w:proofErr w:type="spellEnd"/>
            <w:r w:rsidRPr="00EC6867">
              <w:rPr>
                <w:rFonts w:ascii="Arial Narrow" w:hAnsi="Arial Narrow"/>
                <w:sz w:val="20"/>
                <w:szCs w:val="20"/>
              </w:rPr>
              <w:t xml:space="preserve"> University Press.</w:t>
            </w:r>
          </w:p>
          <w:p w14:paraId="625BA2D8" w14:textId="77777777" w:rsidR="001D24FD" w:rsidRPr="00EC6867" w:rsidRDefault="001D24FD" w:rsidP="003B5C53">
            <w:pPr>
              <w:pStyle w:val="Odlomakpopisa"/>
              <w:numPr>
                <w:ilvl w:val="0"/>
                <w:numId w:val="215"/>
              </w:numPr>
              <w:autoSpaceDE w:val="0"/>
              <w:autoSpaceDN w:val="0"/>
              <w:adjustRightInd w:val="0"/>
              <w:spacing w:line="240" w:lineRule="auto"/>
              <w:rPr>
                <w:rFonts w:ascii="Arial Narrow" w:hAnsi="Arial Narrow"/>
                <w:sz w:val="20"/>
                <w:szCs w:val="20"/>
              </w:rPr>
            </w:pPr>
            <w:proofErr w:type="spellStart"/>
            <w:r w:rsidRPr="00EC6867">
              <w:rPr>
                <w:rFonts w:ascii="Arial Narrow" w:hAnsi="Arial Narrow"/>
                <w:sz w:val="20"/>
                <w:szCs w:val="20"/>
              </w:rPr>
              <w:t>Ornstein</w:t>
            </w:r>
            <w:proofErr w:type="spellEnd"/>
            <w:r w:rsidRPr="00EC6867">
              <w:rPr>
                <w:rFonts w:ascii="Arial Narrow" w:hAnsi="Arial Narrow"/>
                <w:sz w:val="20"/>
                <w:szCs w:val="20"/>
              </w:rPr>
              <w:t xml:space="preserve">, A. C.&amp; </w:t>
            </w:r>
            <w:proofErr w:type="spellStart"/>
            <w:r w:rsidRPr="00EC6867">
              <w:rPr>
                <w:rFonts w:ascii="Arial Narrow" w:hAnsi="Arial Narrow"/>
                <w:sz w:val="20"/>
                <w:szCs w:val="20"/>
              </w:rPr>
              <w:t>Hunkins</w:t>
            </w:r>
            <w:proofErr w:type="spellEnd"/>
            <w:r w:rsidRPr="00EC6867">
              <w:rPr>
                <w:rFonts w:ascii="Arial Narrow" w:hAnsi="Arial Narrow"/>
                <w:sz w:val="20"/>
                <w:szCs w:val="20"/>
              </w:rPr>
              <w:t>, F.P. (1998).</w:t>
            </w:r>
            <w:proofErr w:type="spellStart"/>
            <w:r w:rsidRPr="00EC6867">
              <w:rPr>
                <w:rFonts w:ascii="Arial Narrow" w:hAnsi="Arial Narrow"/>
                <w:i/>
                <w:iCs/>
                <w:sz w:val="20"/>
                <w:szCs w:val="20"/>
              </w:rPr>
              <w:t>Curriculum</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Fundations</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Principies</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and</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Issues</w:t>
            </w:r>
            <w:proofErr w:type="spellEnd"/>
            <w:r w:rsidRPr="00EC6867">
              <w:rPr>
                <w:rFonts w:ascii="Arial Narrow" w:hAnsi="Arial Narrow"/>
                <w:i/>
                <w:iCs/>
                <w:sz w:val="20"/>
                <w:szCs w:val="20"/>
              </w:rPr>
              <w:t xml:space="preserve">.  </w:t>
            </w:r>
            <w:r w:rsidRPr="00EC6867">
              <w:rPr>
                <w:rFonts w:ascii="Arial Narrow" w:hAnsi="Arial Narrow"/>
                <w:sz w:val="20"/>
                <w:szCs w:val="20"/>
              </w:rPr>
              <w:t xml:space="preserve">Boston: Allan &amp; Bacon </w:t>
            </w:r>
            <w:proofErr w:type="spellStart"/>
            <w:r w:rsidRPr="00EC6867">
              <w:rPr>
                <w:rFonts w:ascii="Arial Narrow" w:hAnsi="Arial Narrow"/>
                <w:sz w:val="20"/>
                <w:szCs w:val="20"/>
              </w:rPr>
              <w:t>publishers</w:t>
            </w:r>
            <w:proofErr w:type="spellEnd"/>
          </w:p>
        </w:tc>
      </w:tr>
      <w:tr w:rsidR="001D24FD" w:rsidRPr="00EC6867" w14:paraId="429468AF" w14:textId="77777777" w:rsidTr="008F3DD2">
        <w:trPr>
          <w:trHeight w:val="432"/>
        </w:trPr>
        <w:tc>
          <w:tcPr>
            <w:tcW w:w="5000" w:type="pct"/>
            <w:gridSpan w:val="10"/>
            <w:vAlign w:val="center"/>
          </w:tcPr>
          <w:p w14:paraId="70568760" w14:textId="77777777" w:rsidR="001D24FD" w:rsidRPr="00EC6867" w:rsidRDefault="001D24FD" w:rsidP="003B5C53">
            <w:pPr>
              <w:pStyle w:val="Odlomakpopisa"/>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445EDD48" w14:textId="77777777" w:rsidTr="008F3DD2">
        <w:trPr>
          <w:trHeight w:val="432"/>
        </w:trPr>
        <w:tc>
          <w:tcPr>
            <w:tcW w:w="5000" w:type="pct"/>
            <w:gridSpan w:val="10"/>
            <w:vAlign w:val="center"/>
          </w:tcPr>
          <w:p w14:paraId="5280D053"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2C4D65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FDAB5D" w14:textId="08AD08BF" w:rsidR="00541FB0" w:rsidRPr="00EC6867" w:rsidRDefault="00541FB0" w:rsidP="0006166A"/>
    <w:p w14:paraId="71352BB9" w14:textId="1FDB5C15" w:rsidR="001D24FD" w:rsidRPr="00EC6867" w:rsidRDefault="001D24FD" w:rsidP="0006166A"/>
    <w:p w14:paraId="3D685F7B" w14:textId="6823C0F5" w:rsidR="001D24FD" w:rsidRPr="00EC6867" w:rsidRDefault="001D24FD" w:rsidP="0006166A"/>
    <w:p w14:paraId="3EAE5796" w14:textId="4162F480" w:rsidR="001D24FD" w:rsidRPr="00EC6867" w:rsidRDefault="001D24FD" w:rsidP="0006166A"/>
    <w:p w14:paraId="0C4AB8A1" w14:textId="2999C212" w:rsidR="001D24FD" w:rsidRPr="00EC6867" w:rsidRDefault="001D24FD" w:rsidP="0006166A"/>
    <w:p w14:paraId="0AB6EE41" w14:textId="26DEF28E" w:rsidR="001D24FD" w:rsidRPr="00EC6867" w:rsidRDefault="001D24FD" w:rsidP="0006166A"/>
    <w:p w14:paraId="520BFB3D" w14:textId="30B24235" w:rsidR="001D24FD" w:rsidRPr="00EC6867" w:rsidRDefault="001D24FD" w:rsidP="0006166A"/>
    <w:p w14:paraId="41A2A613" w14:textId="17C9F0EF" w:rsidR="001D24FD" w:rsidRPr="00EC6867" w:rsidRDefault="001D24FD" w:rsidP="0006166A"/>
    <w:p w14:paraId="392CC5FC" w14:textId="05B42121" w:rsidR="001D24FD" w:rsidRPr="00EC6867" w:rsidRDefault="001D24FD" w:rsidP="0006166A"/>
    <w:p w14:paraId="6A679486" w14:textId="22B9D8F6" w:rsidR="001D24FD" w:rsidRPr="00EC6867" w:rsidRDefault="001D24FD" w:rsidP="0006166A"/>
    <w:p w14:paraId="4EC507A5" w14:textId="77C31A35" w:rsidR="001D24FD" w:rsidRPr="00EC6867" w:rsidRDefault="001D24FD" w:rsidP="0006166A"/>
    <w:p w14:paraId="12D15838" w14:textId="043224A7" w:rsidR="001D24FD" w:rsidRPr="00EC6867" w:rsidRDefault="001D24FD" w:rsidP="0006166A"/>
    <w:p w14:paraId="12B4D903" w14:textId="3EF6005D" w:rsidR="001D24FD" w:rsidRPr="00EC6867" w:rsidRDefault="001D24FD" w:rsidP="0006166A"/>
    <w:p w14:paraId="7E78B311" w14:textId="777A97B9" w:rsidR="001D24FD" w:rsidRPr="00EC6867" w:rsidRDefault="001D24FD" w:rsidP="0006166A"/>
    <w:p w14:paraId="351B7A7C" w14:textId="7A36BEA3" w:rsidR="001D24FD" w:rsidRPr="00EC6867" w:rsidRDefault="001D24FD" w:rsidP="0006166A"/>
    <w:p w14:paraId="213C5A05" w14:textId="23562D63" w:rsidR="001D24FD" w:rsidRPr="00EC6867" w:rsidRDefault="001D24FD" w:rsidP="0006166A"/>
    <w:p w14:paraId="3C17F1F4" w14:textId="7DA9DFF3" w:rsidR="001D24FD" w:rsidRPr="00EC6867" w:rsidRDefault="001D24FD" w:rsidP="0006166A"/>
    <w:p w14:paraId="790163F6" w14:textId="4564C9C8" w:rsidR="001D24FD" w:rsidRPr="00EC6867" w:rsidRDefault="001D24FD" w:rsidP="0006166A"/>
    <w:p w14:paraId="469DC969" w14:textId="2E448D20" w:rsidR="001D24FD" w:rsidRPr="00EC6867" w:rsidRDefault="001D24FD" w:rsidP="0006166A"/>
    <w:p w14:paraId="16E6BF26" w14:textId="2D3FC2F6" w:rsidR="001D24FD" w:rsidRPr="00EC6867" w:rsidRDefault="001D24FD" w:rsidP="0006166A"/>
    <w:p w14:paraId="02272D04" w14:textId="33F6972B" w:rsidR="001D24FD" w:rsidRPr="00EC6867" w:rsidRDefault="001D24FD" w:rsidP="0006166A"/>
    <w:p w14:paraId="1612269D" w14:textId="51602548" w:rsidR="001D24FD" w:rsidRPr="00EC6867" w:rsidRDefault="001D24FD" w:rsidP="0006166A"/>
    <w:p w14:paraId="70832999" w14:textId="72DFC8BE" w:rsidR="001D24FD" w:rsidRPr="00EC6867" w:rsidRDefault="001D24FD" w:rsidP="0006166A"/>
    <w:p w14:paraId="0E250C19" w14:textId="3E4DE44A" w:rsidR="001D24FD" w:rsidRPr="00EC6867" w:rsidRDefault="001D24FD" w:rsidP="0006166A"/>
    <w:p w14:paraId="4D3BB01E" w14:textId="05E04273" w:rsidR="001D24FD" w:rsidRPr="00EC6867" w:rsidRDefault="001D24FD" w:rsidP="0006166A"/>
    <w:p w14:paraId="0761D733" w14:textId="4F897374" w:rsidR="001D24FD" w:rsidRPr="00EC6867" w:rsidRDefault="001D24FD" w:rsidP="0006166A"/>
    <w:p w14:paraId="671EFE42" w14:textId="2B0D1101" w:rsidR="001D24FD" w:rsidRPr="00EC6867" w:rsidRDefault="001D24FD" w:rsidP="0006166A"/>
    <w:p w14:paraId="2F5223D6" w14:textId="7D35A5BA" w:rsidR="001D24FD" w:rsidRPr="00EC6867" w:rsidRDefault="001D24FD" w:rsidP="0006166A"/>
    <w:p w14:paraId="0E23BA5F" w14:textId="0BB19446" w:rsidR="001D24FD" w:rsidRPr="00EC6867" w:rsidRDefault="001D24FD"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D24FD" w:rsidRPr="00EC6867" w14:paraId="140DCDDA" w14:textId="77777777" w:rsidTr="008F3DD2">
        <w:trPr>
          <w:trHeight w:hRule="exact" w:val="587"/>
          <w:jc w:val="center"/>
        </w:trPr>
        <w:tc>
          <w:tcPr>
            <w:tcW w:w="4997" w:type="pct"/>
            <w:gridSpan w:val="3"/>
            <w:shd w:val="clear" w:color="auto" w:fill="auto"/>
            <w:vAlign w:val="center"/>
          </w:tcPr>
          <w:p w14:paraId="6A6A88C5"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1D24FD" w:rsidRPr="00EC6867" w14:paraId="54965225" w14:textId="77777777" w:rsidTr="008F3DD2">
        <w:trPr>
          <w:trHeight w:val="405"/>
          <w:jc w:val="center"/>
        </w:trPr>
        <w:tc>
          <w:tcPr>
            <w:tcW w:w="1179" w:type="pct"/>
            <w:shd w:val="clear" w:color="auto" w:fill="auto"/>
            <w:vAlign w:val="center"/>
          </w:tcPr>
          <w:p w14:paraId="709EE754"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B1D7821"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1D24FD" w:rsidRPr="00EC6867" w14:paraId="287CDEE4" w14:textId="77777777" w:rsidTr="008F3DD2">
        <w:trPr>
          <w:trHeight w:val="405"/>
          <w:jc w:val="center"/>
        </w:trPr>
        <w:tc>
          <w:tcPr>
            <w:tcW w:w="1179" w:type="pct"/>
            <w:shd w:val="clear" w:color="auto" w:fill="auto"/>
            <w:vAlign w:val="center"/>
          </w:tcPr>
          <w:p w14:paraId="25DA2C36"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DED422" w14:textId="4CA2801F" w:rsidR="001D24FD" w:rsidRPr="00EC6867" w:rsidRDefault="00E441BE"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Marko Sesar,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sur.</w:t>
            </w:r>
          </w:p>
        </w:tc>
      </w:tr>
      <w:tr w:rsidR="001D24FD" w:rsidRPr="00EC6867" w14:paraId="75A1E37E" w14:textId="77777777" w:rsidTr="008F3DD2">
        <w:trPr>
          <w:trHeight w:val="405"/>
          <w:jc w:val="center"/>
        </w:trPr>
        <w:tc>
          <w:tcPr>
            <w:tcW w:w="1179" w:type="pct"/>
            <w:vAlign w:val="center"/>
          </w:tcPr>
          <w:p w14:paraId="597F8FB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DB8625B" w14:textId="1119F3A4" w:rsidR="001D24FD" w:rsidRPr="00EC6867" w:rsidRDefault="00E441BE" w:rsidP="008F3DD2">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D24FD" w:rsidRPr="00EC6867" w14:paraId="154E72FF" w14:textId="77777777" w:rsidTr="008F3DD2">
        <w:trPr>
          <w:trHeight w:val="405"/>
          <w:jc w:val="center"/>
        </w:trPr>
        <w:tc>
          <w:tcPr>
            <w:tcW w:w="1179" w:type="pct"/>
            <w:vAlign w:val="center"/>
          </w:tcPr>
          <w:p w14:paraId="5EA15FF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6FEA947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13B20EAF" w14:textId="77777777" w:rsidTr="008F3DD2">
        <w:trPr>
          <w:trHeight w:val="405"/>
          <w:jc w:val="center"/>
        </w:trPr>
        <w:tc>
          <w:tcPr>
            <w:tcW w:w="1179" w:type="pct"/>
            <w:vAlign w:val="center"/>
          </w:tcPr>
          <w:p w14:paraId="7D9E6B7D"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418E85D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IZ201</w:t>
            </w:r>
          </w:p>
        </w:tc>
      </w:tr>
      <w:tr w:rsidR="001D24FD" w:rsidRPr="00EC6867" w14:paraId="3AA54B11" w14:textId="77777777" w:rsidTr="008F3DD2">
        <w:trPr>
          <w:trHeight w:val="405"/>
          <w:jc w:val="center"/>
        </w:trPr>
        <w:tc>
          <w:tcPr>
            <w:tcW w:w="1179" w:type="pct"/>
            <w:vAlign w:val="center"/>
          </w:tcPr>
          <w:p w14:paraId="30EA072C"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1D21F44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1D24FD" w:rsidRPr="00EC6867" w14:paraId="6E0CB40B" w14:textId="77777777" w:rsidTr="008F3DD2">
        <w:trPr>
          <w:trHeight w:val="405"/>
          <w:jc w:val="center"/>
        </w:trPr>
        <w:tc>
          <w:tcPr>
            <w:tcW w:w="1179" w:type="pct"/>
            <w:vAlign w:val="center"/>
          </w:tcPr>
          <w:p w14:paraId="723DAE01"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3494C9B" w14:textId="56AE765A"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708ADA8F" w14:textId="77777777" w:rsidTr="008F3DD2">
        <w:trPr>
          <w:trHeight w:val="145"/>
          <w:jc w:val="center"/>
        </w:trPr>
        <w:tc>
          <w:tcPr>
            <w:tcW w:w="1179" w:type="pct"/>
            <w:vMerge w:val="restart"/>
            <w:vAlign w:val="center"/>
          </w:tcPr>
          <w:p w14:paraId="7863ECC0"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C7E6B2D"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8E266B5"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4F9076EA" w14:textId="77777777" w:rsidTr="008F3DD2">
        <w:trPr>
          <w:trHeight w:val="145"/>
          <w:jc w:val="center"/>
        </w:trPr>
        <w:tc>
          <w:tcPr>
            <w:tcW w:w="1179" w:type="pct"/>
            <w:vMerge/>
            <w:vAlign w:val="center"/>
          </w:tcPr>
          <w:p w14:paraId="19EF919E" w14:textId="77777777" w:rsidR="001D24FD" w:rsidRPr="00EC6867" w:rsidRDefault="001D24FD" w:rsidP="008F3DD2">
            <w:pPr>
              <w:rPr>
                <w:rFonts w:ascii="Arial Narrow" w:eastAsia="Times New Roman" w:hAnsi="Arial Narrow" w:cs="Arial"/>
                <w:color w:val="000000"/>
                <w:sz w:val="20"/>
                <w:szCs w:val="20"/>
                <w:lang w:eastAsia="hr-HR"/>
              </w:rPr>
            </w:pPr>
          </w:p>
        </w:tc>
        <w:tc>
          <w:tcPr>
            <w:tcW w:w="2096" w:type="pct"/>
            <w:vAlign w:val="center"/>
          </w:tcPr>
          <w:p w14:paraId="16B22302"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4AF5B794" w14:textId="77777777" w:rsidR="001D24FD" w:rsidRPr="00EC6867" w:rsidRDefault="001D24FD" w:rsidP="003B5C53">
            <w:pPr>
              <w:pStyle w:val="Odlomakpopisa"/>
              <w:numPr>
                <w:ilvl w:val="0"/>
                <w:numId w:val="2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2EDA27"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D24FD" w:rsidRPr="00EC6867" w14:paraId="58BAEE8C" w14:textId="77777777" w:rsidTr="008F3DD2">
        <w:trPr>
          <w:trHeight w:hRule="exact" w:val="288"/>
        </w:trPr>
        <w:tc>
          <w:tcPr>
            <w:tcW w:w="5000" w:type="pct"/>
            <w:gridSpan w:val="10"/>
            <w:shd w:val="clear" w:color="auto" w:fill="auto"/>
            <w:vAlign w:val="center"/>
          </w:tcPr>
          <w:p w14:paraId="447400A1" w14:textId="77777777" w:rsidR="001D24FD" w:rsidRPr="00EC6867" w:rsidRDefault="001D24FD" w:rsidP="003B5C53">
            <w:pPr>
              <w:pStyle w:val="Odlomakpopisa"/>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1490112"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3C3BF17E" w14:textId="77777777" w:rsidTr="008F3DD2">
        <w:trPr>
          <w:trHeight w:val="432"/>
        </w:trPr>
        <w:tc>
          <w:tcPr>
            <w:tcW w:w="5000" w:type="pct"/>
            <w:gridSpan w:val="10"/>
            <w:vAlign w:val="center"/>
          </w:tcPr>
          <w:p w14:paraId="165E56FD" w14:textId="77777777" w:rsidR="001D24FD" w:rsidRPr="00EC6867" w:rsidRDefault="001D24FD" w:rsidP="003B5C53">
            <w:pPr>
              <w:pStyle w:val="Odlomakpopisa"/>
              <w:numPr>
                <w:ilvl w:val="1"/>
                <w:numId w:val="2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02CCEA5B" w14:textId="77777777" w:rsidTr="008F3DD2">
        <w:trPr>
          <w:trHeight w:val="432"/>
        </w:trPr>
        <w:tc>
          <w:tcPr>
            <w:tcW w:w="5000" w:type="pct"/>
            <w:gridSpan w:val="10"/>
            <w:vAlign w:val="center"/>
          </w:tcPr>
          <w:p w14:paraId="62AC307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1D24FD" w:rsidRPr="00EC6867" w14:paraId="6BAF6D60" w14:textId="77777777" w:rsidTr="008F3DD2">
        <w:trPr>
          <w:trHeight w:val="432"/>
        </w:trPr>
        <w:tc>
          <w:tcPr>
            <w:tcW w:w="5000" w:type="pct"/>
            <w:gridSpan w:val="10"/>
            <w:vAlign w:val="center"/>
          </w:tcPr>
          <w:p w14:paraId="0A47485A" w14:textId="77777777" w:rsidR="001D24FD" w:rsidRPr="00EC6867" w:rsidRDefault="001D24FD" w:rsidP="003B5C53">
            <w:pPr>
              <w:pStyle w:val="Odlomakpopisa"/>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66B66EE9" w14:textId="77777777" w:rsidTr="008F3DD2">
        <w:trPr>
          <w:trHeight w:val="432"/>
        </w:trPr>
        <w:tc>
          <w:tcPr>
            <w:tcW w:w="5000" w:type="pct"/>
            <w:gridSpan w:val="10"/>
            <w:vAlign w:val="center"/>
          </w:tcPr>
          <w:p w14:paraId="4403F40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D902457" w14:textId="77777777" w:rsidTr="008F3DD2">
        <w:trPr>
          <w:trHeight w:val="432"/>
        </w:trPr>
        <w:tc>
          <w:tcPr>
            <w:tcW w:w="5000" w:type="pct"/>
            <w:gridSpan w:val="10"/>
            <w:vAlign w:val="center"/>
          </w:tcPr>
          <w:p w14:paraId="7FC9D8D3" w14:textId="77777777" w:rsidR="001D24FD" w:rsidRPr="00EC6867" w:rsidRDefault="001D24FD" w:rsidP="003B5C53">
            <w:pPr>
              <w:numPr>
                <w:ilvl w:val="1"/>
                <w:numId w:val="2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0238247C" w14:textId="77777777" w:rsidTr="008F3DD2">
        <w:trPr>
          <w:trHeight w:val="1721"/>
        </w:trPr>
        <w:tc>
          <w:tcPr>
            <w:tcW w:w="5000" w:type="pct"/>
            <w:gridSpan w:val="10"/>
            <w:vAlign w:val="center"/>
          </w:tcPr>
          <w:p w14:paraId="1DCF0A07"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2AC08217"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364B7423"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7B33D02"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1D24FD" w:rsidRPr="00EC6867" w14:paraId="28D03B98" w14:textId="77777777" w:rsidTr="008F3DD2">
        <w:trPr>
          <w:trHeight w:val="432"/>
        </w:trPr>
        <w:tc>
          <w:tcPr>
            <w:tcW w:w="5000" w:type="pct"/>
            <w:gridSpan w:val="10"/>
            <w:vAlign w:val="center"/>
          </w:tcPr>
          <w:p w14:paraId="3EDC69B6" w14:textId="77777777" w:rsidR="001D24FD" w:rsidRPr="00EC6867" w:rsidRDefault="001D24FD" w:rsidP="003B5C53">
            <w:pPr>
              <w:numPr>
                <w:ilvl w:val="1"/>
                <w:numId w:val="2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0B1F5634" w14:textId="77777777" w:rsidTr="008F3DD2">
        <w:trPr>
          <w:trHeight w:val="432"/>
        </w:trPr>
        <w:tc>
          <w:tcPr>
            <w:tcW w:w="5000" w:type="pct"/>
            <w:gridSpan w:val="10"/>
            <w:vAlign w:val="center"/>
          </w:tcPr>
          <w:p w14:paraId="578B03D8"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1D24FD" w:rsidRPr="00EC6867" w14:paraId="223CE6D8" w14:textId="77777777" w:rsidTr="008F3DD2">
        <w:trPr>
          <w:trHeight w:val="432"/>
        </w:trPr>
        <w:tc>
          <w:tcPr>
            <w:tcW w:w="3085" w:type="pct"/>
            <w:gridSpan w:val="7"/>
            <w:vAlign w:val="center"/>
          </w:tcPr>
          <w:p w14:paraId="4C3ACF79" w14:textId="77777777" w:rsidR="001D24FD" w:rsidRPr="00EC6867" w:rsidRDefault="001D24FD" w:rsidP="003B5C53">
            <w:pPr>
              <w:numPr>
                <w:ilvl w:val="1"/>
                <w:numId w:val="2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3632D9"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4952C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8FA3D25"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308708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15D205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1D34D0"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C7FE28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12171F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B1ECBC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77D6FF4"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709960D1" w14:textId="77777777" w:rsidTr="008F3DD2">
        <w:trPr>
          <w:trHeight w:val="432"/>
        </w:trPr>
        <w:tc>
          <w:tcPr>
            <w:tcW w:w="3085" w:type="pct"/>
            <w:gridSpan w:val="7"/>
            <w:vAlign w:val="center"/>
          </w:tcPr>
          <w:p w14:paraId="1570A20C" w14:textId="77777777" w:rsidR="001D24FD" w:rsidRPr="00EC6867" w:rsidRDefault="001D24FD" w:rsidP="003B5C53">
            <w:pPr>
              <w:numPr>
                <w:ilvl w:val="1"/>
                <w:numId w:val="2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D0554F8"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5278CF99" w14:textId="77777777" w:rsidTr="008F3DD2">
        <w:trPr>
          <w:trHeight w:val="432"/>
        </w:trPr>
        <w:tc>
          <w:tcPr>
            <w:tcW w:w="5000" w:type="pct"/>
            <w:gridSpan w:val="10"/>
            <w:vAlign w:val="center"/>
          </w:tcPr>
          <w:p w14:paraId="47243101"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2CC64B34" w14:textId="77777777" w:rsidTr="008F3DD2">
        <w:trPr>
          <w:trHeight w:val="432"/>
        </w:trPr>
        <w:tc>
          <w:tcPr>
            <w:tcW w:w="5000" w:type="pct"/>
            <w:gridSpan w:val="10"/>
            <w:vAlign w:val="center"/>
          </w:tcPr>
          <w:p w14:paraId="7FC1116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04218DD5" w14:textId="77777777" w:rsidTr="008F3DD2">
        <w:trPr>
          <w:trHeight w:val="432"/>
        </w:trPr>
        <w:tc>
          <w:tcPr>
            <w:tcW w:w="5000" w:type="pct"/>
            <w:gridSpan w:val="10"/>
            <w:vAlign w:val="center"/>
          </w:tcPr>
          <w:p w14:paraId="4E3FE42E"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45CB1D81" w14:textId="77777777" w:rsidTr="008F3DD2">
        <w:trPr>
          <w:trHeight w:val="111"/>
        </w:trPr>
        <w:tc>
          <w:tcPr>
            <w:tcW w:w="552" w:type="pct"/>
            <w:vAlign w:val="center"/>
          </w:tcPr>
          <w:p w14:paraId="164AE50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41A77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3BC2839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3EAE91"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FBB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529E4A"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8F27F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1FD1994"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DEA11" w14:textId="77777777" w:rsidTr="008F3DD2">
        <w:trPr>
          <w:trHeight w:val="108"/>
        </w:trPr>
        <w:tc>
          <w:tcPr>
            <w:tcW w:w="552" w:type="pct"/>
            <w:vAlign w:val="center"/>
          </w:tcPr>
          <w:p w14:paraId="1C37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5E684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0D2A50F"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131EAC"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48C676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966C53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A9763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284F7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B190B7D" w14:textId="77777777" w:rsidTr="008F3DD2">
        <w:trPr>
          <w:trHeight w:val="108"/>
        </w:trPr>
        <w:tc>
          <w:tcPr>
            <w:tcW w:w="552" w:type="pct"/>
            <w:vAlign w:val="center"/>
          </w:tcPr>
          <w:p w14:paraId="6889537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754968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0320D5F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BD8C3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BB832BC"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47F153D"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0A5E8ED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899B09B"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1D24FD" w:rsidRPr="00EC6867" w14:paraId="657F8F00" w14:textId="77777777" w:rsidTr="008F3DD2">
        <w:trPr>
          <w:trHeight w:val="108"/>
        </w:trPr>
        <w:tc>
          <w:tcPr>
            <w:tcW w:w="552" w:type="pct"/>
            <w:vAlign w:val="center"/>
          </w:tcPr>
          <w:p w14:paraId="3ADAAAC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D765F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6F70B43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51BE6E0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119010D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5EE292B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247B49"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539A6773"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99699EF" w14:textId="77777777" w:rsidTr="008F3DD2">
        <w:trPr>
          <w:trHeight w:val="432"/>
        </w:trPr>
        <w:tc>
          <w:tcPr>
            <w:tcW w:w="5000" w:type="pct"/>
            <w:gridSpan w:val="10"/>
            <w:vAlign w:val="center"/>
          </w:tcPr>
          <w:p w14:paraId="699DE63D"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4446E7C9" w14:textId="77777777" w:rsidTr="008F3DD2">
        <w:trPr>
          <w:trHeight w:val="432"/>
        </w:trPr>
        <w:tc>
          <w:tcPr>
            <w:tcW w:w="5000" w:type="pct"/>
            <w:gridSpan w:val="10"/>
            <w:vAlign w:val="center"/>
          </w:tcPr>
          <w:p w14:paraId="519C559E"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D24FD" w:rsidRPr="00EC6867" w14:paraId="739CD593" w14:textId="77777777" w:rsidTr="008F3DD2">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58D688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CF03D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76D157B" w14:textId="77777777" w:rsidR="001D24FD" w:rsidRPr="00EC6867" w:rsidRDefault="001D24FD" w:rsidP="008F3DD2">
                  <w:pPr>
                    <w:rPr>
                      <w:rFonts w:ascii="Arial Narrow" w:eastAsia="Times New Roman" w:hAnsi="Arial Narrow" w:cs="Times New Roman"/>
                      <w:b/>
                      <w:bCs/>
                      <w:sz w:val="20"/>
                      <w:szCs w:val="20"/>
                      <w:lang w:eastAsia="hr-HR"/>
                    </w:rPr>
                  </w:pPr>
                </w:p>
                <w:p w14:paraId="6EDDED57"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2E724C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879ED9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89C556E"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08630CF"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70B327E"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7E608B93" w14:textId="77777777" w:rsidTr="008F3DD2">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2BA6562"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3D0398B" w14:textId="77777777" w:rsidR="001D24FD" w:rsidRPr="00EC6867" w:rsidRDefault="001D24FD" w:rsidP="008F3DD2">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63C5447" w14:textId="77777777" w:rsidR="001D24FD" w:rsidRPr="00EC6867" w:rsidRDefault="001D24FD" w:rsidP="008F3DD2">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379E5E8" w14:textId="77777777" w:rsidR="001D24FD" w:rsidRPr="00EC6867" w:rsidRDefault="001D24FD" w:rsidP="008F3DD2">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0675E561" w14:textId="77777777" w:rsidR="001D24FD" w:rsidRPr="00EC6867" w:rsidRDefault="001D24FD" w:rsidP="008F3DD2">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3ED6385"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750FE8BD" w14:textId="77777777" w:rsidR="001D24FD" w:rsidRPr="00EC6867" w:rsidRDefault="001D24FD" w:rsidP="008F3DD2">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1D24FD" w:rsidRPr="00EC6867" w14:paraId="11C1CC54" w14:textId="77777777" w:rsidTr="008F3DD2">
              <w:tc>
                <w:tcPr>
                  <w:tcW w:w="2253" w:type="dxa"/>
                  <w:tcBorders>
                    <w:top w:val="single" w:sz="4" w:space="0" w:color="auto"/>
                    <w:left w:val="single" w:sz="4" w:space="0" w:color="auto"/>
                    <w:bottom w:val="single" w:sz="4" w:space="0" w:color="auto"/>
                    <w:right w:val="single" w:sz="4" w:space="0" w:color="auto"/>
                  </w:tcBorders>
                </w:tcPr>
                <w:p w14:paraId="58D77C6A"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p w14:paraId="5DCCCBA4"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4AD4A5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5708C2F1"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62B764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4C64B298"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E244B4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6168EF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r>
            <w:tr w:rsidR="001D24FD" w:rsidRPr="00EC6867" w14:paraId="22E83361" w14:textId="77777777" w:rsidTr="008F3DD2">
              <w:tc>
                <w:tcPr>
                  <w:tcW w:w="2253" w:type="dxa"/>
                  <w:tcBorders>
                    <w:top w:val="single" w:sz="4" w:space="0" w:color="auto"/>
                    <w:left w:val="single" w:sz="4" w:space="0" w:color="auto"/>
                    <w:bottom w:val="single" w:sz="4" w:space="0" w:color="auto"/>
                    <w:right w:val="single" w:sz="4" w:space="0" w:color="auto"/>
                  </w:tcBorders>
                </w:tcPr>
                <w:p w14:paraId="52C85B8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6B6B250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08793E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E63CD4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45C5DD47"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2C6BC2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2D2C98A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r>
            <w:tr w:rsidR="001D24FD" w:rsidRPr="00EC6867" w14:paraId="4CD1DC6C" w14:textId="77777777" w:rsidTr="008F3DD2">
              <w:tc>
                <w:tcPr>
                  <w:tcW w:w="2253" w:type="dxa"/>
                  <w:tcBorders>
                    <w:top w:val="single" w:sz="4" w:space="0" w:color="auto"/>
                    <w:left w:val="single" w:sz="4" w:space="0" w:color="auto"/>
                    <w:bottom w:val="single" w:sz="4" w:space="0" w:color="auto"/>
                    <w:right w:val="single" w:sz="4" w:space="0" w:color="auto"/>
                  </w:tcBorders>
                </w:tcPr>
                <w:p w14:paraId="4107D0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63D1DF4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5703A15"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3D70F87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1F7E576"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E2AB4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175FAF3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30</w:t>
                  </w:r>
                </w:p>
              </w:tc>
            </w:tr>
            <w:tr w:rsidR="001D24FD" w:rsidRPr="00EC6867" w14:paraId="7744A0A7" w14:textId="77777777" w:rsidTr="008F3DD2">
              <w:tc>
                <w:tcPr>
                  <w:tcW w:w="2253" w:type="dxa"/>
                  <w:tcBorders>
                    <w:top w:val="single" w:sz="4" w:space="0" w:color="auto"/>
                    <w:left w:val="single" w:sz="4" w:space="0" w:color="auto"/>
                    <w:bottom w:val="single" w:sz="4" w:space="0" w:color="auto"/>
                    <w:right w:val="single" w:sz="4" w:space="0" w:color="auto"/>
                  </w:tcBorders>
                </w:tcPr>
                <w:p w14:paraId="2A01F65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285489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4E2707E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4A68306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1A16557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65DA3D0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006329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40</w:t>
                  </w:r>
                </w:p>
              </w:tc>
            </w:tr>
            <w:tr w:rsidR="001D24FD" w:rsidRPr="00EC6867" w14:paraId="14BDF748" w14:textId="77777777" w:rsidTr="008F3DD2">
              <w:tc>
                <w:tcPr>
                  <w:tcW w:w="2253" w:type="dxa"/>
                  <w:tcBorders>
                    <w:top w:val="single" w:sz="4" w:space="0" w:color="auto"/>
                    <w:left w:val="single" w:sz="4" w:space="0" w:color="auto"/>
                    <w:bottom w:val="single" w:sz="4" w:space="0" w:color="auto"/>
                    <w:right w:val="single" w:sz="4" w:space="0" w:color="auto"/>
                  </w:tcBorders>
                </w:tcPr>
                <w:p w14:paraId="1ED42FF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Ukupno*</w:t>
                  </w:r>
                </w:p>
                <w:p w14:paraId="4D3FE96C"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7EAA8E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4</w:t>
                  </w:r>
                </w:p>
              </w:tc>
              <w:tc>
                <w:tcPr>
                  <w:tcW w:w="1007" w:type="dxa"/>
                  <w:tcBorders>
                    <w:top w:val="single" w:sz="4" w:space="0" w:color="auto"/>
                    <w:left w:val="single" w:sz="4" w:space="0" w:color="auto"/>
                    <w:bottom w:val="single" w:sz="4" w:space="0" w:color="auto"/>
                    <w:right w:val="single" w:sz="4" w:space="0" w:color="auto"/>
                  </w:tcBorders>
                </w:tcPr>
                <w:p w14:paraId="705E897F"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75CDB655" w14:textId="77777777" w:rsidR="001D24FD" w:rsidRPr="00EC6867" w:rsidRDefault="001D24FD" w:rsidP="008F3DD2">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FD8DBFA"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D7C04D2"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49D1E7F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100</w:t>
                  </w:r>
                </w:p>
              </w:tc>
            </w:tr>
          </w:tbl>
          <w:p w14:paraId="56C4503C" w14:textId="77777777" w:rsidR="001D24FD" w:rsidRPr="00EC6867" w:rsidRDefault="001D24FD" w:rsidP="008F3DD2">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1D24FD" w:rsidRPr="00EC6867" w14:paraId="28AD96A3" w14:textId="77777777" w:rsidTr="008F3DD2">
        <w:trPr>
          <w:trHeight w:val="432"/>
        </w:trPr>
        <w:tc>
          <w:tcPr>
            <w:tcW w:w="5000" w:type="pct"/>
            <w:gridSpan w:val="10"/>
            <w:vAlign w:val="center"/>
          </w:tcPr>
          <w:p w14:paraId="6F36E9A0"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D24FD" w:rsidRPr="00EC6867" w14:paraId="24297CEA" w14:textId="77777777" w:rsidTr="008F3DD2">
        <w:trPr>
          <w:trHeight w:val="432"/>
        </w:trPr>
        <w:tc>
          <w:tcPr>
            <w:tcW w:w="5000" w:type="pct"/>
            <w:gridSpan w:val="10"/>
            <w:vAlign w:val="center"/>
          </w:tcPr>
          <w:p w14:paraId="2678BA44"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Andreis</w:t>
            </w:r>
            <w:proofErr w:type="spellEnd"/>
            <w:r w:rsidRPr="00EC6867">
              <w:rPr>
                <w:rFonts w:ascii="Arial Narrow" w:hAnsi="Arial Narrow" w:cs="Arial"/>
                <w:spacing w:val="-3"/>
                <w:sz w:val="20"/>
                <w:szCs w:val="20"/>
              </w:rPr>
              <w:t>, J. (1989). Povijest glazbe (svezak I-IV). Zagreb: SNL.</w:t>
            </w:r>
          </w:p>
          <w:p w14:paraId="008E8E63"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(1994).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one (</w:t>
            </w:r>
            <w:proofErr w:type="spellStart"/>
            <w:r w:rsidRPr="00EC6867">
              <w:rPr>
                <w:rFonts w:ascii="Arial Narrow" w:hAnsi="Arial Narrow" w:cs="Arial"/>
                <w:spacing w:val="-3"/>
                <w:sz w:val="20"/>
                <w:szCs w:val="20"/>
              </w:rPr>
              <w:t>Fugue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Form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Style</w:t>
            </w:r>
            <w:proofErr w:type="spellEnd"/>
            <w:r w:rsidRPr="00EC6867">
              <w:rPr>
                <w:rFonts w:ascii="Arial Narrow" w:hAnsi="Arial Narrow" w:cs="Arial"/>
                <w:spacing w:val="-3"/>
                <w:sz w:val="20"/>
                <w:szCs w:val="20"/>
              </w:rPr>
              <w:t>). Cambridge University Press.</w:t>
            </w:r>
          </w:p>
          <w:p w14:paraId="77F90A9C"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(2994).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two</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Hermeneutic</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Approaches</w:t>
            </w:r>
            <w:proofErr w:type="spellEnd"/>
            <w:r w:rsidRPr="00EC6867">
              <w:rPr>
                <w:rFonts w:ascii="Arial Narrow" w:hAnsi="Arial Narrow" w:cs="Arial"/>
                <w:spacing w:val="-3"/>
                <w:sz w:val="20"/>
                <w:szCs w:val="20"/>
              </w:rPr>
              <w:t>), Cambridge University Press.</w:t>
            </w:r>
          </w:p>
          <w:p w14:paraId="2818E7AE"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Blume</w:t>
            </w:r>
            <w:proofErr w:type="spellEnd"/>
            <w:r w:rsidRPr="00EC6867">
              <w:rPr>
                <w:rFonts w:ascii="Arial Narrow" w:hAnsi="Arial Narrow" w:cs="Arial"/>
                <w:spacing w:val="-3"/>
                <w:sz w:val="20"/>
                <w:szCs w:val="20"/>
              </w:rPr>
              <w:t xml:space="preserve">, F. (1989). </w:t>
            </w:r>
            <w:proofErr w:type="spellStart"/>
            <w:r w:rsidRPr="00EC6867">
              <w:rPr>
                <w:rFonts w:ascii="Arial Narrow" w:hAnsi="Arial Narrow" w:cs="Arial"/>
                <w:spacing w:val="-3"/>
                <w:sz w:val="20"/>
                <w:szCs w:val="20"/>
              </w:rPr>
              <w:t>Die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Geschichte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Gegenwart</w:t>
            </w:r>
            <w:proofErr w:type="spellEnd"/>
            <w:r w:rsidRPr="00EC6867">
              <w:rPr>
                <w:rFonts w:ascii="Arial Narrow" w:hAnsi="Arial Narrow" w:cs="Arial"/>
                <w:spacing w:val="-3"/>
                <w:sz w:val="20"/>
                <w:szCs w:val="20"/>
              </w:rPr>
              <w:t xml:space="preserve"> (MGG). </w:t>
            </w:r>
            <w:proofErr w:type="spellStart"/>
            <w:r w:rsidRPr="00EC6867">
              <w:rPr>
                <w:rFonts w:ascii="Arial Narrow" w:hAnsi="Arial Narrow" w:cs="Arial"/>
                <w:spacing w:val="-3"/>
                <w:sz w:val="20"/>
                <w:szCs w:val="20"/>
              </w:rPr>
              <w:t>Kassel</w:t>
            </w:r>
            <w:proofErr w:type="spellEnd"/>
            <w:r w:rsidRPr="00EC6867">
              <w:rPr>
                <w:rFonts w:ascii="Arial Narrow" w:hAnsi="Arial Narrow" w:cs="Arial"/>
                <w:spacing w:val="-3"/>
                <w:sz w:val="20"/>
                <w:szCs w:val="20"/>
              </w:rPr>
              <w:t xml:space="preserve"> - Basel – London: </w:t>
            </w:r>
            <w:proofErr w:type="spellStart"/>
            <w:r w:rsidRPr="00EC6867">
              <w:rPr>
                <w:rFonts w:ascii="Arial Narrow" w:hAnsi="Arial Narrow" w:cs="Arial"/>
                <w:spacing w:val="-3"/>
                <w:sz w:val="20"/>
                <w:szCs w:val="20"/>
              </w:rPr>
              <w:t>Deutscher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taschenbuch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roofErr w:type="spellStart"/>
            <w:r w:rsidRPr="00EC6867">
              <w:rPr>
                <w:rFonts w:ascii="Arial Narrow" w:hAnsi="Arial Narrow" w:cs="Arial"/>
                <w:spacing w:val="-3"/>
                <w:sz w:val="20"/>
                <w:szCs w:val="20"/>
              </w:rPr>
              <w:t>Mčnchen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Bšrenreiter</w:t>
            </w:r>
            <w:proofErr w:type="spellEnd"/>
            <w:r w:rsidRPr="00EC6867">
              <w:rPr>
                <w:rFonts w:ascii="Arial Narrow" w:hAnsi="Arial Narrow" w:cs="Arial"/>
                <w:spacing w:val="-3"/>
                <w:sz w:val="20"/>
                <w:szCs w:val="20"/>
              </w:rPr>
              <w:t xml:space="preserve"> -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Karl </w:t>
            </w:r>
            <w:proofErr w:type="spellStart"/>
            <w:r w:rsidRPr="00EC6867">
              <w:rPr>
                <w:rFonts w:ascii="Arial Narrow" w:hAnsi="Arial Narrow" w:cs="Arial"/>
                <w:spacing w:val="-3"/>
                <w:sz w:val="20"/>
                <w:szCs w:val="20"/>
              </w:rPr>
              <w:t>Vđtterle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
          <w:p w14:paraId="5E7CB788"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Boyd, M. (1993). Bach: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Brandenburg </w:t>
            </w:r>
            <w:proofErr w:type="spellStart"/>
            <w:r w:rsidRPr="00EC6867">
              <w:rPr>
                <w:rFonts w:ascii="Arial Narrow" w:hAnsi="Arial Narrow" w:cs="Arial"/>
                <w:spacing w:val="-3"/>
                <w:sz w:val="20"/>
                <w:szCs w:val="20"/>
              </w:rPr>
              <w:t>Concertos</w:t>
            </w:r>
            <w:proofErr w:type="spellEnd"/>
            <w:r w:rsidRPr="00EC6867">
              <w:rPr>
                <w:rFonts w:ascii="Arial Narrow" w:hAnsi="Arial Narrow" w:cs="Arial"/>
                <w:spacing w:val="-3"/>
                <w:sz w:val="20"/>
                <w:szCs w:val="20"/>
              </w:rPr>
              <w:t>, Cambridge University Press.</w:t>
            </w:r>
          </w:p>
          <w:p w14:paraId="7199B485"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Herzfeld</w:t>
            </w:r>
            <w:proofErr w:type="spellEnd"/>
            <w:r w:rsidRPr="00EC6867">
              <w:rPr>
                <w:rFonts w:ascii="Arial Narrow" w:hAnsi="Arial Narrow" w:cs="Arial"/>
                <w:spacing w:val="-3"/>
                <w:sz w:val="20"/>
                <w:szCs w:val="20"/>
              </w:rPr>
              <w:t xml:space="preserve">, F. (1965).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Musik,Verlag</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Ullstein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Frankfurt/M-Berlin-</w:t>
            </w:r>
            <w:proofErr w:type="spellStart"/>
            <w:r w:rsidRPr="00EC6867">
              <w:rPr>
                <w:rFonts w:ascii="Arial Narrow" w:hAnsi="Arial Narrow" w:cs="Arial"/>
                <w:spacing w:val="-3"/>
                <w:sz w:val="20"/>
                <w:szCs w:val="20"/>
              </w:rPr>
              <w:t>Wien</w:t>
            </w:r>
            <w:proofErr w:type="spellEnd"/>
            <w:r w:rsidRPr="00EC6867">
              <w:rPr>
                <w:rFonts w:ascii="Arial Narrow" w:hAnsi="Arial Narrow" w:cs="Arial"/>
                <w:spacing w:val="-3"/>
                <w:sz w:val="20"/>
                <w:szCs w:val="20"/>
              </w:rPr>
              <w:t>.</w:t>
            </w:r>
          </w:p>
          <w:p w14:paraId="30AF4389"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Honegger</w:t>
            </w:r>
            <w:proofErr w:type="spellEnd"/>
            <w:r w:rsidRPr="00EC6867">
              <w:rPr>
                <w:rFonts w:ascii="Arial Narrow" w:hAnsi="Arial Narrow" w:cs="Arial"/>
                <w:spacing w:val="-3"/>
                <w:sz w:val="20"/>
                <w:szCs w:val="20"/>
              </w:rPr>
              <w:t xml:space="preserve">, M., G. </w:t>
            </w:r>
            <w:proofErr w:type="spellStart"/>
            <w:r w:rsidRPr="00EC6867">
              <w:rPr>
                <w:rFonts w:ascii="Arial Narrow" w:hAnsi="Arial Narrow" w:cs="Arial"/>
                <w:spacing w:val="-3"/>
                <w:sz w:val="20"/>
                <w:szCs w:val="20"/>
              </w:rPr>
              <w:t>Massenkeil</w:t>
            </w:r>
            <w:proofErr w:type="spellEnd"/>
            <w:r w:rsidRPr="00EC6867">
              <w:rPr>
                <w:rFonts w:ascii="Arial Narrow" w:hAnsi="Arial Narrow" w:cs="Arial"/>
                <w:spacing w:val="-3"/>
                <w:sz w:val="20"/>
                <w:szCs w:val="20"/>
              </w:rPr>
              <w:t xml:space="preserve"> (1982).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grosse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acht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Bšnden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w:t>
            </w:r>
            <w:proofErr w:type="spellEnd"/>
            <w:r w:rsidRPr="00EC6867">
              <w:rPr>
                <w:rFonts w:ascii="Arial Narrow" w:hAnsi="Arial Narrow" w:cs="Arial"/>
                <w:spacing w:val="-3"/>
                <w:sz w:val="20"/>
                <w:szCs w:val="20"/>
              </w:rPr>
              <w:t xml:space="preserve"> Herder Freiburg im </w:t>
            </w:r>
            <w:proofErr w:type="spellStart"/>
            <w:r w:rsidRPr="00EC6867">
              <w:rPr>
                <w:rFonts w:ascii="Arial Narrow" w:hAnsi="Arial Narrow" w:cs="Arial"/>
                <w:spacing w:val="-3"/>
                <w:sz w:val="20"/>
                <w:szCs w:val="20"/>
              </w:rPr>
              <w:t>Breisgau</w:t>
            </w:r>
            <w:proofErr w:type="spellEnd"/>
            <w:r w:rsidRPr="00EC6867">
              <w:rPr>
                <w:rFonts w:ascii="Arial Narrow" w:hAnsi="Arial Narrow" w:cs="Arial"/>
                <w:spacing w:val="-3"/>
                <w:sz w:val="20"/>
                <w:szCs w:val="20"/>
              </w:rPr>
              <w:t>.</w:t>
            </w:r>
          </w:p>
          <w:p w14:paraId="4EBEA3EE"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Konzepte</w:t>
            </w:r>
            <w:proofErr w:type="spellEnd"/>
            <w:r w:rsidRPr="00EC6867">
              <w:rPr>
                <w:rFonts w:ascii="Arial Narrow" w:hAnsi="Arial Narrow" w:cs="Arial"/>
                <w:spacing w:val="-3"/>
                <w:sz w:val="20"/>
                <w:szCs w:val="20"/>
              </w:rPr>
              <w:t xml:space="preserve">, različita tematska izdanja,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München.</w:t>
            </w:r>
          </w:p>
          <w:p w14:paraId="02A3AE0B"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5C588189"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Peričić, V., D. </w:t>
            </w:r>
            <w:proofErr w:type="spellStart"/>
            <w:r w:rsidRPr="00EC6867">
              <w:rPr>
                <w:rFonts w:ascii="Arial Narrow" w:hAnsi="Arial Narrow" w:cs="Arial"/>
                <w:spacing w:val="-3"/>
                <w:sz w:val="20"/>
                <w:szCs w:val="20"/>
              </w:rPr>
              <w:t>Skovran</w:t>
            </w:r>
            <w:proofErr w:type="spellEnd"/>
            <w:r w:rsidRPr="00EC6867">
              <w:rPr>
                <w:rFonts w:ascii="Arial Narrow" w:hAnsi="Arial Narrow" w:cs="Arial"/>
                <w:spacing w:val="-3"/>
                <w:sz w:val="20"/>
                <w:szCs w:val="20"/>
              </w:rPr>
              <w:t>, (1961). Nauka o muzičkim oblicima. Beograd: Umjetnička akademija.</w:t>
            </w:r>
          </w:p>
          <w:p w14:paraId="4A6E3EAF"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Sadie</w:t>
            </w:r>
            <w:proofErr w:type="spellEnd"/>
            <w:r w:rsidRPr="00EC6867">
              <w:rPr>
                <w:rFonts w:ascii="Arial Narrow" w:hAnsi="Arial Narrow" w:cs="Arial"/>
                <w:spacing w:val="-3"/>
                <w:sz w:val="20"/>
                <w:szCs w:val="20"/>
              </w:rPr>
              <w:t xml:space="preserve">, S. (1980).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New </w:t>
            </w:r>
            <w:proofErr w:type="spellStart"/>
            <w:r w:rsidRPr="00EC6867">
              <w:rPr>
                <w:rFonts w:ascii="Arial Narrow" w:hAnsi="Arial Narrow" w:cs="Arial"/>
                <w:spacing w:val="-3"/>
                <w:sz w:val="20"/>
                <w:szCs w:val="20"/>
              </w:rPr>
              <w:t>Grove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Music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twenty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volumes</w:t>
            </w:r>
            <w:proofErr w:type="spellEnd"/>
            <w:r w:rsidRPr="00EC6867">
              <w:rPr>
                <w:rFonts w:ascii="Arial Narrow" w:hAnsi="Arial Narrow" w:cs="Arial"/>
                <w:spacing w:val="-3"/>
                <w:sz w:val="20"/>
                <w:szCs w:val="20"/>
              </w:rPr>
              <w:t xml:space="preserve">. London: Macmillan </w:t>
            </w:r>
            <w:proofErr w:type="spellStart"/>
            <w:r w:rsidRPr="00EC6867">
              <w:rPr>
                <w:rFonts w:ascii="Arial Narrow" w:hAnsi="Arial Narrow" w:cs="Arial"/>
                <w:spacing w:val="-3"/>
                <w:sz w:val="20"/>
                <w:szCs w:val="20"/>
              </w:rPr>
              <w:t>Publishers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Limited</w:t>
            </w:r>
            <w:proofErr w:type="spellEnd"/>
            <w:r w:rsidRPr="00EC6867">
              <w:rPr>
                <w:rFonts w:ascii="Arial Narrow" w:hAnsi="Arial Narrow" w:cs="Arial"/>
                <w:spacing w:val="-3"/>
                <w:sz w:val="20"/>
                <w:szCs w:val="20"/>
              </w:rPr>
              <w:t>.</w:t>
            </w:r>
          </w:p>
          <w:p w14:paraId="0267AF39"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Slonimsky</w:t>
            </w:r>
            <w:proofErr w:type="spellEnd"/>
            <w:r w:rsidRPr="00EC6867">
              <w:rPr>
                <w:rFonts w:ascii="Arial Narrow" w:hAnsi="Arial Narrow" w:cs="Arial"/>
                <w:spacing w:val="-3"/>
                <w:sz w:val="20"/>
                <w:szCs w:val="20"/>
              </w:rPr>
              <w:t xml:space="preserve">, N. (1992). In </w:t>
            </w:r>
            <w:proofErr w:type="spellStart"/>
            <w:r w:rsidRPr="00EC6867">
              <w:rPr>
                <w:rFonts w:ascii="Arial Narrow" w:hAnsi="Arial Narrow" w:cs="Arial"/>
                <w:spacing w:val="-3"/>
                <w:sz w:val="20"/>
                <w:szCs w:val="20"/>
              </w:rPr>
              <w:t>Baker's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Biographical</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eight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edition</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Schirmer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Books</w:t>
            </w:r>
            <w:proofErr w:type="spellEnd"/>
            <w:r w:rsidRPr="00EC6867">
              <w:rPr>
                <w:rFonts w:ascii="Arial Narrow" w:hAnsi="Arial Narrow" w:cs="Arial"/>
                <w:spacing w:val="-3"/>
                <w:sz w:val="20"/>
                <w:szCs w:val="20"/>
              </w:rPr>
              <w:t xml:space="preserve">, A </w:t>
            </w:r>
            <w:proofErr w:type="spellStart"/>
            <w:r w:rsidRPr="00EC6867">
              <w:rPr>
                <w:rFonts w:ascii="Arial Narrow" w:hAnsi="Arial Narrow" w:cs="Arial"/>
                <w:spacing w:val="-3"/>
                <w:sz w:val="20"/>
                <w:szCs w:val="20"/>
              </w:rPr>
              <w:t>Division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Macmillan, Inc.</w:t>
            </w:r>
          </w:p>
          <w:p w14:paraId="5EB9C38B"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Whittall</w:t>
            </w:r>
            <w:proofErr w:type="spellEnd"/>
            <w:r w:rsidRPr="00EC6867">
              <w:rPr>
                <w:rFonts w:ascii="Arial Narrow" w:hAnsi="Arial Narrow" w:cs="Arial"/>
                <w:spacing w:val="-3"/>
                <w:sz w:val="20"/>
                <w:szCs w:val="20"/>
              </w:rPr>
              <w:t xml:space="preserve">, A. (1987). </w:t>
            </w:r>
            <w:proofErr w:type="spellStart"/>
            <w:r w:rsidRPr="00EC6867">
              <w:rPr>
                <w:rFonts w:ascii="Arial Narrow" w:hAnsi="Arial Narrow" w:cs="Arial"/>
                <w:spacing w:val="-3"/>
                <w:sz w:val="20"/>
                <w:szCs w:val="20"/>
              </w:rPr>
              <w:t>Romantic</w:t>
            </w:r>
            <w:proofErr w:type="spellEnd"/>
            <w:r w:rsidRPr="00EC6867">
              <w:rPr>
                <w:rFonts w:ascii="Arial Narrow" w:hAnsi="Arial Narrow" w:cs="Arial"/>
                <w:spacing w:val="-3"/>
                <w:sz w:val="20"/>
                <w:szCs w:val="20"/>
              </w:rPr>
              <w:t xml:space="preserve"> Music, A </w:t>
            </w:r>
            <w:proofErr w:type="spellStart"/>
            <w:r w:rsidRPr="00EC6867">
              <w:rPr>
                <w:rFonts w:ascii="Arial Narrow" w:hAnsi="Arial Narrow" w:cs="Arial"/>
                <w:spacing w:val="-3"/>
                <w:sz w:val="20"/>
                <w:szCs w:val="20"/>
              </w:rPr>
              <w:t>concise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history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from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Scgubert</w:t>
            </w:r>
            <w:proofErr w:type="spellEnd"/>
            <w:r w:rsidRPr="00EC6867">
              <w:rPr>
                <w:rFonts w:ascii="Arial Narrow" w:hAnsi="Arial Narrow" w:cs="Arial"/>
                <w:spacing w:val="-3"/>
                <w:sz w:val="20"/>
                <w:szCs w:val="20"/>
              </w:rPr>
              <w:t xml:space="preserve"> to </w:t>
            </w:r>
            <w:proofErr w:type="spellStart"/>
            <w:r w:rsidRPr="00EC6867">
              <w:rPr>
                <w:rFonts w:ascii="Arial Narrow" w:hAnsi="Arial Narrow" w:cs="Arial"/>
                <w:spacing w:val="-3"/>
                <w:sz w:val="20"/>
                <w:szCs w:val="20"/>
              </w:rPr>
              <w:t>Sibelius</w:t>
            </w:r>
            <w:proofErr w:type="spellEnd"/>
            <w:r w:rsidRPr="00EC6867">
              <w:rPr>
                <w:rFonts w:ascii="Arial Narrow" w:hAnsi="Arial Narrow" w:cs="Arial"/>
                <w:spacing w:val="-3"/>
                <w:sz w:val="20"/>
                <w:szCs w:val="20"/>
              </w:rPr>
              <w:t xml:space="preserve">. London: </w:t>
            </w:r>
            <w:proofErr w:type="spellStart"/>
            <w:r w:rsidRPr="00EC6867">
              <w:rPr>
                <w:rFonts w:ascii="Arial Narrow" w:hAnsi="Arial Narrow" w:cs="Arial"/>
                <w:spacing w:val="-3"/>
                <w:sz w:val="20"/>
                <w:szCs w:val="20"/>
              </w:rPr>
              <w:t>Thames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Hudson </w:t>
            </w:r>
            <w:proofErr w:type="spellStart"/>
            <w:r w:rsidRPr="00EC6867">
              <w:rPr>
                <w:rFonts w:ascii="Arial Narrow" w:hAnsi="Arial Narrow" w:cs="Arial"/>
                <w:spacing w:val="-3"/>
                <w:sz w:val="20"/>
                <w:szCs w:val="20"/>
              </w:rPr>
              <w:t>Ltd</w:t>
            </w:r>
            <w:proofErr w:type="spellEnd"/>
            <w:r w:rsidRPr="00EC6867">
              <w:rPr>
                <w:rFonts w:ascii="Arial Narrow" w:hAnsi="Arial Narrow" w:cs="Arial"/>
                <w:spacing w:val="-3"/>
                <w:sz w:val="20"/>
                <w:szCs w:val="20"/>
              </w:rPr>
              <w:t>.</w:t>
            </w:r>
          </w:p>
          <w:p w14:paraId="178FA14A"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7C2B4CAD" w14:textId="77777777" w:rsidR="001D24FD" w:rsidRPr="00EC6867" w:rsidRDefault="001D24FD" w:rsidP="003B5C53">
            <w:pPr>
              <w:pStyle w:val="Odlomakpopisa"/>
              <w:numPr>
                <w:ilvl w:val="0"/>
                <w:numId w:val="2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1D24FD" w:rsidRPr="00EC6867" w14:paraId="1DC69EAB" w14:textId="77777777" w:rsidTr="008F3DD2">
        <w:trPr>
          <w:trHeight w:val="432"/>
        </w:trPr>
        <w:tc>
          <w:tcPr>
            <w:tcW w:w="5000" w:type="pct"/>
            <w:gridSpan w:val="10"/>
            <w:vAlign w:val="center"/>
          </w:tcPr>
          <w:p w14:paraId="66A9DE6B" w14:textId="77777777" w:rsidR="001D24FD" w:rsidRPr="00EC6867" w:rsidRDefault="001D24FD" w:rsidP="003B5C53">
            <w:pPr>
              <w:pStyle w:val="Odlomakpopisa"/>
              <w:numPr>
                <w:ilvl w:val="1"/>
                <w:numId w:val="2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1D24FD" w:rsidRPr="00EC6867" w14:paraId="0E0573BD" w14:textId="77777777" w:rsidTr="008F3DD2">
        <w:trPr>
          <w:trHeight w:val="432"/>
        </w:trPr>
        <w:tc>
          <w:tcPr>
            <w:tcW w:w="5000" w:type="pct"/>
            <w:gridSpan w:val="10"/>
            <w:vAlign w:val="center"/>
          </w:tcPr>
          <w:p w14:paraId="67C1B9E5" w14:textId="77777777" w:rsidR="001D24FD" w:rsidRPr="00EC6867" w:rsidRDefault="001D24FD" w:rsidP="008F3DD2">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1D24FD" w:rsidRPr="00EC6867" w14:paraId="6841A466" w14:textId="77777777" w:rsidTr="008F3DD2">
        <w:trPr>
          <w:trHeight w:val="432"/>
        </w:trPr>
        <w:tc>
          <w:tcPr>
            <w:tcW w:w="5000" w:type="pct"/>
            <w:gridSpan w:val="10"/>
            <w:vAlign w:val="center"/>
          </w:tcPr>
          <w:p w14:paraId="0235E292" w14:textId="77777777" w:rsidR="001D24FD" w:rsidRPr="00EC6867" w:rsidRDefault="001D24FD" w:rsidP="003B5C53">
            <w:pPr>
              <w:pStyle w:val="Odlomakpopisa"/>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7CCCF119" w14:textId="77777777" w:rsidTr="008F3DD2">
        <w:trPr>
          <w:trHeight w:val="432"/>
        </w:trPr>
        <w:tc>
          <w:tcPr>
            <w:tcW w:w="5000" w:type="pct"/>
            <w:gridSpan w:val="10"/>
            <w:vAlign w:val="center"/>
          </w:tcPr>
          <w:p w14:paraId="394CC116"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8464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691F907" w14:textId="64195C42" w:rsidR="001D24FD" w:rsidRPr="00EC6867" w:rsidRDefault="001D24FD" w:rsidP="0006166A"/>
    <w:p w14:paraId="3BF53FB2" w14:textId="4A9962D6" w:rsidR="008F3DD2" w:rsidRPr="00EC6867" w:rsidRDefault="008F3DD2" w:rsidP="0006166A"/>
    <w:p w14:paraId="7971770B" w14:textId="10F0CFE5" w:rsidR="008F3DD2" w:rsidRPr="00EC6867" w:rsidRDefault="008F3DD2" w:rsidP="0006166A"/>
    <w:p w14:paraId="01643114" w14:textId="7BBB782C" w:rsidR="008F3DD2" w:rsidRPr="00EC6867" w:rsidRDefault="008F3DD2" w:rsidP="0006166A"/>
    <w:p w14:paraId="61FE1AC2" w14:textId="6C5563B5" w:rsidR="008F3DD2" w:rsidRPr="00EC6867" w:rsidRDefault="008F3DD2" w:rsidP="0006166A"/>
    <w:p w14:paraId="22DF11CA" w14:textId="62BA2FBF" w:rsidR="008F3DD2" w:rsidRPr="00EC6867" w:rsidRDefault="008F3DD2" w:rsidP="0006166A"/>
    <w:p w14:paraId="1BC6A986" w14:textId="2F624C2D" w:rsidR="008F3DD2" w:rsidRPr="00EC6867" w:rsidRDefault="008F3DD2" w:rsidP="0006166A"/>
    <w:p w14:paraId="691133A9" w14:textId="53F7C804" w:rsidR="008F3DD2" w:rsidRPr="00EC6867" w:rsidRDefault="008F3DD2" w:rsidP="0006166A"/>
    <w:p w14:paraId="63C11153" w14:textId="00C28F1F" w:rsidR="008F3DD2" w:rsidRPr="00EC6867" w:rsidRDefault="008F3DD2" w:rsidP="0006166A"/>
    <w:p w14:paraId="42F9564D" w14:textId="7270B118" w:rsidR="008F3DD2" w:rsidRPr="00EC6867" w:rsidRDefault="008F3DD2" w:rsidP="0006166A"/>
    <w:p w14:paraId="6846EB50" w14:textId="03BE572C" w:rsidR="008F3DD2" w:rsidRPr="00EC6867" w:rsidRDefault="008F3DD2" w:rsidP="0006166A"/>
    <w:p w14:paraId="3822F72C" w14:textId="307111B3" w:rsidR="008F3DD2" w:rsidRPr="00EC6867" w:rsidRDefault="008F3DD2" w:rsidP="0006166A"/>
    <w:p w14:paraId="7CC0DB23" w14:textId="0DA3C920" w:rsidR="008F3DD2" w:rsidRPr="00EC6867" w:rsidRDefault="008F3DD2" w:rsidP="0006166A"/>
    <w:p w14:paraId="5F678A65" w14:textId="22352042" w:rsidR="008F3DD2" w:rsidRPr="00EC6867" w:rsidRDefault="008F3DD2" w:rsidP="0006166A"/>
    <w:p w14:paraId="40DF7124" w14:textId="77777777" w:rsidR="008F3DD2" w:rsidRPr="00EC6867" w:rsidRDefault="008F3DD2" w:rsidP="008F3DD2">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570448EB" w14:textId="65948BBA" w:rsidR="008F3DD2" w:rsidRPr="00EC6867" w:rsidRDefault="008F3DD2" w:rsidP="008F3DD2">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3. godina studija, zimski- 5.semestar-20</w:t>
      </w:r>
      <w:r w:rsidR="005E7FA0">
        <w:rPr>
          <w:rFonts w:ascii="Times New Roman" w:eastAsia="Times New Roman" w:hAnsi="Times New Roman" w:cs="Times New Roman"/>
          <w:b/>
          <w:noProof/>
          <w:sz w:val="22"/>
          <w:szCs w:val="22"/>
        </w:rPr>
        <w:t>23</w:t>
      </w:r>
      <w:r w:rsidRPr="00EC6867">
        <w:rPr>
          <w:rFonts w:ascii="Times New Roman" w:eastAsia="Times New Roman" w:hAnsi="Times New Roman" w:cs="Times New Roman"/>
          <w:b/>
          <w:noProof/>
          <w:sz w:val="22"/>
          <w:szCs w:val="22"/>
        </w:rPr>
        <w:t>./202</w:t>
      </w:r>
      <w:r w:rsidR="005E7FA0">
        <w:rPr>
          <w:rFonts w:ascii="Times New Roman" w:eastAsia="Times New Roman" w:hAnsi="Times New Roman" w:cs="Times New Roman"/>
          <w:b/>
          <w:noProof/>
          <w:sz w:val="22"/>
          <w:szCs w:val="22"/>
        </w:rPr>
        <w:t>4</w:t>
      </w:r>
      <w:r w:rsidRPr="00EC6867">
        <w:rPr>
          <w:rFonts w:ascii="Times New Roman" w:eastAsia="Times New Roman" w:hAnsi="Times New Roman" w:cs="Times New Roman"/>
          <w:b/>
          <w:noProof/>
          <w:sz w:val="22"/>
          <w:szCs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63CEE330" w14:textId="77777777" w:rsidTr="006D5494">
        <w:trPr>
          <w:trHeight w:hRule="exact" w:val="587"/>
          <w:jc w:val="center"/>
        </w:trPr>
        <w:tc>
          <w:tcPr>
            <w:tcW w:w="5000" w:type="pct"/>
            <w:gridSpan w:val="3"/>
            <w:shd w:val="clear" w:color="auto" w:fill="auto"/>
            <w:vAlign w:val="center"/>
          </w:tcPr>
          <w:p w14:paraId="492677C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15993960" w14:textId="77777777" w:rsidTr="006D5494">
        <w:trPr>
          <w:trHeight w:val="405"/>
          <w:jc w:val="center"/>
        </w:trPr>
        <w:tc>
          <w:tcPr>
            <w:tcW w:w="1180" w:type="pct"/>
            <w:shd w:val="clear" w:color="auto" w:fill="auto"/>
            <w:vAlign w:val="center"/>
          </w:tcPr>
          <w:p w14:paraId="12EEA1F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C898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6D5494" w:rsidRPr="00EC6867" w14:paraId="40114229" w14:textId="77777777" w:rsidTr="006D5494">
        <w:trPr>
          <w:trHeight w:val="405"/>
          <w:jc w:val="center"/>
        </w:trPr>
        <w:tc>
          <w:tcPr>
            <w:tcW w:w="1180" w:type="pct"/>
            <w:shd w:val="clear" w:color="auto" w:fill="auto"/>
            <w:vAlign w:val="center"/>
          </w:tcPr>
          <w:p w14:paraId="323AC4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9B18C0" w14:textId="32431F9E" w:rsidR="006D5494" w:rsidRPr="00EC6867" w:rsidRDefault="00E441BE"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6D5494" w:rsidRPr="00EC6867" w14:paraId="39254FA2" w14:textId="77777777" w:rsidTr="006D5494">
        <w:trPr>
          <w:trHeight w:val="405"/>
          <w:jc w:val="center"/>
        </w:trPr>
        <w:tc>
          <w:tcPr>
            <w:tcW w:w="1180" w:type="pct"/>
            <w:vAlign w:val="center"/>
          </w:tcPr>
          <w:p w14:paraId="7123F28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1B80B5" w14:textId="5420B39C" w:rsidR="006D5494" w:rsidRPr="00EC6867" w:rsidRDefault="00E441BE" w:rsidP="006D549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6D5494" w:rsidRPr="00EC6867" w14:paraId="5C3FEA05" w14:textId="77777777" w:rsidTr="006D5494">
        <w:trPr>
          <w:trHeight w:val="405"/>
          <w:jc w:val="center"/>
        </w:trPr>
        <w:tc>
          <w:tcPr>
            <w:tcW w:w="1180" w:type="pct"/>
            <w:vAlign w:val="center"/>
          </w:tcPr>
          <w:p w14:paraId="676CD65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5669A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6D5494" w:rsidRPr="00EC6867" w14:paraId="41DB1198" w14:textId="77777777" w:rsidTr="006D5494">
        <w:trPr>
          <w:trHeight w:val="405"/>
          <w:jc w:val="center"/>
        </w:trPr>
        <w:tc>
          <w:tcPr>
            <w:tcW w:w="1180" w:type="pct"/>
            <w:vAlign w:val="center"/>
          </w:tcPr>
          <w:p w14:paraId="1B019D2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F6CB1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ZP501</w:t>
            </w:r>
          </w:p>
        </w:tc>
      </w:tr>
      <w:tr w:rsidR="006D5494" w:rsidRPr="00EC6867" w14:paraId="2855A9AB" w14:textId="77777777" w:rsidTr="006D5494">
        <w:trPr>
          <w:trHeight w:val="405"/>
          <w:jc w:val="center"/>
        </w:trPr>
        <w:tc>
          <w:tcPr>
            <w:tcW w:w="1180" w:type="pct"/>
            <w:vAlign w:val="center"/>
          </w:tcPr>
          <w:p w14:paraId="0C3EC9F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FD5CE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220D5D0A" w14:textId="77777777" w:rsidTr="006D5494">
        <w:trPr>
          <w:trHeight w:val="405"/>
          <w:jc w:val="center"/>
        </w:trPr>
        <w:tc>
          <w:tcPr>
            <w:tcW w:w="1180" w:type="pct"/>
            <w:vAlign w:val="center"/>
          </w:tcPr>
          <w:p w14:paraId="795ABEBD"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9544C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BD0CBB8" w14:textId="77777777" w:rsidTr="006D5494">
        <w:trPr>
          <w:trHeight w:val="145"/>
          <w:jc w:val="center"/>
        </w:trPr>
        <w:tc>
          <w:tcPr>
            <w:tcW w:w="1180" w:type="pct"/>
            <w:vMerge w:val="restart"/>
            <w:vAlign w:val="center"/>
          </w:tcPr>
          <w:p w14:paraId="75B70F36"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CF8ED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A8A50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7F096BE3" w14:textId="77777777" w:rsidTr="006D5494">
        <w:trPr>
          <w:trHeight w:val="145"/>
          <w:jc w:val="center"/>
        </w:trPr>
        <w:tc>
          <w:tcPr>
            <w:tcW w:w="1180" w:type="pct"/>
            <w:vMerge/>
            <w:vAlign w:val="center"/>
          </w:tcPr>
          <w:p w14:paraId="1424568B"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118E05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63859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277CE8D7"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862"/>
        <w:gridCol w:w="1930"/>
        <w:gridCol w:w="865"/>
        <w:gridCol w:w="1745"/>
        <w:gridCol w:w="1154"/>
        <w:gridCol w:w="1244"/>
        <w:gridCol w:w="1105"/>
        <w:gridCol w:w="1305"/>
        <w:gridCol w:w="3484"/>
      </w:tblGrid>
      <w:tr w:rsidR="006D5494" w:rsidRPr="00EC6867" w14:paraId="3AFDE415" w14:textId="77777777" w:rsidTr="006D5494">
        <w:trPr>
          <w:trHeight w:hRule="exact" w:val="288"/>
        </w:trPr>
        <w:tc>
          <w:tcPr>
            <w:tcW w:w="5000" w:type="pct"/>
            <w:gridSpan w:val="10"/>
            <w:shd w:val="clear" w:color="auto" w:fill="auto"/>
            <w:vAlign w:val="center"/>
          </w:tcPr>
          <w:p w14:paraId="7DFD3FDE" w14:textId="77777777" w:rsidR="006D5494" w:rsidRPr="00EC6867" w:rsidRDefault="006D5494" w:rsidP="003B5C53">
            <w:pPr>
              <w:pStyle w:val="Odlomakpopisa"/>
              <w:numPr>
                <w:ilvl w:val="0"/>
                <w:numId w:val="22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788179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2C860A83" w14:textId="77777777" w:rsidTr="006D5494">
        <w:trPr>
          <w:trHeight w:val="432"/>
        </w:trPr>
        <w:tc>
          <w:tcPr>
            <w:tcW w:w="5000" w:type="pct"/>
            <w:gridSpan w:val="10"/>
            <w:vAlign w:val="center"/>
          </w:tcPr>
          <w:p w14:paraId="3923C695" w14:textId="77777777" w:rsidR="006D5494" w:rsidRPr="00EC6867" w:rsidRDefault="006D5494" w:rsidP="003B5C53">
            <w:pPr>
              <w:pStyle w:val="Odlomakpopisa"/>
              <w:numPr>
                <w:ilvl w:val="1"/>
                <w:numId w:val="2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25B83A12" w14:textId="77777777" w:rsidTr="006D5494">
        <w:trPr>
          <w:trHeight w:val="432"/>
        </w:trPr>
        <w:tc>
          <w:tcPr>
            <w:tcW w:w="5000" w:type="pct"/>
            <w:gridSpan w:val="10"/>
            <w:vAlign w:val="center"/>
          </w:tcPr>
          <w:p w14:paraId="2D4E08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6D5494" w:rsidRPr="00EC6867" w14:paraId="21ADE731" w14:textId="77777777" w:rsidTr="006D5494">
        <w:trPr>
          <w:trHeight w:val="432"/>
        </w:trPr>
        <w:tc>
          <w:tcPr>
            <w:tcW w:w="5000" w:type="pct"/>
            <w:gridSpan w:val="10"/>
            <w:vAlign w:val="center"/>
          </w:tcPr>
          <w:p w14:paraId="27988833" w14:textId="77777777" w:rsidR="006D5494" w:rsidRPr="00EC6867" w:rsidRDefault="006D5494" w:rsidP="003B5C53">
            <w:pPr>
              <w:pStyle w:val="Odlomakpopisa"/>
              <w:numPr>
                <w:ilvl w:val="1"/>
                <w:numId w:val="2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9A5F7A" w14:textId="77777777" w:rsidTr="006D5494">
        <w:trPr>
          <w:trHeight w:val="432"/>
        </w:trPr>
        <w:tc>
          <w:tcPr>
            <w:tcW w:w="5000" w:type="pct"/>
            <w:gridSpan w:val="10"/>
            <w:vAlign w:val="center"/>
          </w:tcPr>
          <w:p w14:paraId="278B146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w:t>
            </w:r>
          </w:p>
        </w:tc>
      </w:tr>
      <w:tr w:rsidR="006D5494" w:rsidRPr="00EC6867" w14:paraId="2AA67480" w14:textId="77777777" w:rsidTr="006D5494">
        <w:trPr>
          <w:trHeight w:val="432"/>
        </w:trPr>
        <w:tc>
          <w:tcPr>
            <w:tcW w:w="5000" w:type="pct"/>
            <w:gridSpan w:val="10"/>
            <w:vAlign w:val="center"/>
          </w:tcPr>
          <w:p w14:paraId="464D9DAB" w14:textId="77777777" w:rsidR="006D5494" w:rsidRPr="00EC6867" w:rsidRDefault="006D5494" w:rsidP="003B5C53">
            <w:pPr>
              <w:numPr>
                <w:ilvl w:val="1"/>
                <w:numId w:val="221"/>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7A6D475" w14:textId="77777777" w:rsidTr="006D5494">
        <w:trPr>
          <w:trHeight w:val="1721"/>
        </w:trPr>
        <w:tc>
          <w:tcPr>
            <w:tcW w:w="5000" w:type="pct"/>
            <w:gridSpan w:val="10"/>
            <w:vAlign w:val="center"/>
          </w:tcPr>
          <w:p w14:paraId="4ED02200"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kromatskih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21B52920"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moduse,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intervale, sve trozvuke, durske, </w:t>
            </w:r>
            <w:proofErr w:type="spellStart"/>
            <w:r w:rsidRPr="00EC6867">
              <w:rPr>
                <w:rFonts w:ascii="Arial Narrow" w:hAnsi="Arial Narrow" w:cs="Arial"/>
                <w:sz w:val="20"/>
                <w:szCs w:val="20"/>
              </w:rPr>
              <w:t>molske</w:t>
            </w:r>
            <w:proofErr w:type="spellEnd"/>
            <w:r w:rsidRPr="00EC6867">
              <w:rPr>
                <w:rFonts w:ascii="Arial Narrow" w:hAnsi="Arial Narrow" w:cs="Arial"/>
                <w:sz w:val="20"/>
                <w:szCs w:val="20"/>
              </w:rPr>
              <w:t xml:space="preserve"> i smanjene</w:t>
            </w:r>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DF78345"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zapisivati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5B73D551"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modulacijom)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05CB69CF"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6D5494" w:rsidRPr="00EC6867" w14:paraId="32BF7228" w14:textId="77777777" w:rsidTr="006D5494">
        <w:trPr>
          <w:trHeight w:val="432"/>
        </w:trPr>
        <w:tc>
          <w:tcPr>
            <w:tcW w:w="5000" w:type="pct"/>
            <w:gridSpan w:val="10"/>
            <w:vAlign w:val="center"/>
          </w:tcPr>
          <w:p w14:paraId="0631776E" w14:textId="77777777" w:rsidR="006D5494" w:rsidRPr="00EC6867" w:rsidRDefault="006D5494" w:rsidP="003B5C53">
            <w:pPr>
              <w:numPr>
                <w:ilvl w:val="1"/>
                <w:numId w:val="221"/>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798698C" w14:textId="77777777" w:rsidTr="006D5494">
        <w:trPr>
          <w:trHeight w:val="432"/>
        </w:trPr>
        <w:tc>
          <w:tcPr>
            <w:tcW w:w="5000" w:type="pct"/>
            <w:gridSpan w:val="10"/>
            <w:vAlign w:val="center"/>
          </w:tcPr>
          <w:p w14:paraId="758B2F0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jednostavnijim atonalnim strukturama. Osamostaljivanje glazbenih pojmova od tonalne sintakse.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modulacijama; jednostavniji atonalni primjeri; troglasni diktati – didaktički i iz literature. Ritamske vježbe i diktati. Stari ključevi.</w:t>
            </w:r>
          </w:p>
        </w:tc>
      </w:tr>
      <w:tr w:rsidR="006D5494" w:rsidRPr="00EC6867" w14:paraId="3D38F95A" w14:textId="77777777" w:rsidTr="006D5494">
        <w:trPr>
          <w:trHeight w:val="432"/>
        </w:trPr>
        <w:tc>
          <w:tcPr>
            <w:tcW w:w="3085" w:type="pct"/>
            <w:gridSpan w:val="7"/>
            <w:vAlign w:val="center"/>
          </w:tcPr>
          <w:p w14:paraId="2D1614AD" w14:textId="77777777" w:rsidR="006D5494" w:rsidRPr="00EC6867" w:rsidRDefault="006D5494" w:rsidP="003B5C53">
            <w:pPr>
              <w:numPr>
                <w:ilvl w:val="1"/>
                <w:numId w:val="221"/>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323EB3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40389E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6CF26F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4175BD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F2C81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96D55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26EB26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C014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2CD4A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A56C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22CD3CF8" w14:textId="77777777" w:rsidTr="006D5494">
        <w:trPr>
          <w:trHeight w:val="432"/>
        </w:trPr>
        <w:tc>
          <w:tcPr>
            <w:tcW w:w="3085" w:type="pct"/>
            <w:gridSpan w:val="7"/>
            <w:vAlign w:val="center"/>
          </w:tcPr>
          <w:p w14:paraId="4DC2C5B0" w14:textId="77777777" w:rsidR="006D5494" w:rsidRPr="00EC6867" w:rsidRDefault="006D5494" w:rsidP="003B5C53">
            <w:pPr>
              <w:numPr>
                <w:ilvl w:val="1"/>
                <w:numId w:val="221"/>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426E287"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4DEF9C5" w14:textId="77777777" w:rsidTr="006D5494">
        <w:trPr>
          <w:trHeight w:val="432"/>
        </w:trPr>
        <w:tc>
          <w:tcPr>
            <w:tcW w:w="5000" w:type="pct"/>
            <w:gridSpan w:val="10"/>
            <w:vAlign w:val="center"/>
          </w:tcPr>
          <w:p w14:paraId="36A8CD76"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7312AC93" w14:textId="77777777" w:rsidTr="006D5494">
        <w:trPr>
          <w:trHeight w:val="432"/>
        </w:trPr>
        <w:tc>
          <w:tcPr>
            <w:tcW w:w="5000" w:type="pct"/>
            <w:gridSpan w:val="10"/>
            <w:vAlign w:val="center"/>
          </w:tcPr>
          <w:p w14:paraId="79209C2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1E9E394D" w14:textId="77777777" w:rsidTr="006D5494">
        <w:trPr>
          <w:trHeight w:val="432"/>
        </w:trPr>
        <w:tc>
          <w:tcPr>
            <w:tcW w:w="5000" w:type="pct"/>
            <w:gridSpan w:val="10"/>
            <w:vAlign w:val="center"/>
          </w:tcPr>
          <w:p w14:paraId="2E7376B8"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5465D4" w14:textId="77777777" w:rsidTr="006D5494">
        <w:trPr>
          <w:trHeight w:val="111"/>
        </w:trPr>
        <w:tc>
          <w:tcPr>
            <w:tcW w:w="551" w:type="pct"/>
            <w:vAlign w:val="center"/>
          </w:tcPr>
          <w:p w14:paraId="37090B4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71016CA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EB1B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3882F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0A04FAB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C135F7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4398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242236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B8F7515" w14:textId="77777777" w:rsidTr="006D5494">
        <w:trPr>
          <w:trHeight w:val="108"/>
        </w:trPr>
        <w:tc>
          <w:tcPr>
            <w:tcW w:w="551" w:type="pct"/>
            <w:vAlign w:val="center"/>
          </w:tcPr>
          <w:p w14:paraId="16D3603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61DFA0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0E1A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2E2F1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DD103E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90B0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CA664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C390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EC54EAC" w14:textId="77777777" w:rsidTr="006D5494">
        <w:trPr>
          <w:trHeight w:val="108"/>
        </w:trPr>
        <w:tc>
          <w:tcPr>
            <w:tcW w:w="551" w:type="pct"/>
            <w:vAlign w:val="center"/>
          </w:tcPr>
          <w:p w14:paraId="698B7A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6DDB80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E8AE2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6E7D1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50C2A50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4252D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971C72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2CF1AEA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118696" w14:textId="77777777" w:rsidTr="006D5494">
        <w:trPr>
          <w:trHeight w:val="108"/>
        </w:trPr>
        <w:tc>
          <w:tcPr>
            <w:tcW w:w="551" w:type="pct"/>
            <w:vAlign w:val="center"/>
          </w:tcPr>
          <w:p w14:paraId="026803D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6B67088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ABFAF5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6B75E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3B9B42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641FB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7D0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6" w:type="pct"/>
            <w:gridSpan w:val="2"/>
            <w:vAlign w:val="center"/>
          </w:tcPr>
          <w:p w14:paraId="4FE2DBA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08D7A45" w14:textId="77777777" w:rsidTr="006D5494">
        <w:trPr>
          <w:trHeight w:val="432"/>
        </w:trPr>
        <w:tc>
          <w:tcPr>
            <w:tcW w:w="5000" w:type="pct"/>
            <w:gridSpan w:val="10"/>
            <w:vAlign w:val="center"/>
          </w:tcPr>
          <w:p w14:paraId="3464F811"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A1C0AAF" w14:textId="77777777" w:rsidTr="006D5494">
        <w:trPr>
          <w:trHeight w:val="432"/>
        </w:trPr>
        <w:tc>
          <w:tcPr>
            <w:tcW w:w="5000" w:type="pct"/>
            <w:gridSpan w:val="10"/>
            <w:vAlign w:val="center"/>
          </w:tcPr>
          <w:p w14:paraId="6E98779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4D6EFD8F"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A30C37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BC8279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A49B62" w14:textId="77777777" w:rsidR="006D5494" w:rsidRPr="00EC6867" w:rsidRDefault="006D5494" w:rsidP="006D5494">
                  <w:pPr>
                    <w:rPr>
                      <w:rFonts w:ascii="Arial Narrow" w:eastAsia="Times New Roman" w:hAnsi="Arial Narrow" w:cs="Times New Roman"/>
                      <w:b/>
                      <w:bCs/>
                      <w:sz w:val="20"/>
                      <w:szCs w:val="20"/>
                      <w:lang w:eastAsia="hr-HR"/>
                    </w:rPr>
                  </w:pPr>
                </w:p>
                <w:p w14:paraId="5DE9E76D"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1601E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F8F849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FDED06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1EDCBB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AAC420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6AAA1B96"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602350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DBA5FB0"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1F5913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4D1DB1B"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1CF5DA6"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B485DA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23EB4C7"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73D99E92" w14:textId="77777777" w:rsidTr="006D5494">
              <w:tc>
                <w:tcPr>
                  <w:tcW w:w="2440" w:type="dxa"/>
                  <w:tcBorders>
                    <w:top w:val="single" w:sz="4" w:space="0" w:color="auto"/>
                    <w:left w:val="single" w:sz="4" w:space="0" w:color="auto"/>
                    <w:bottom w:val="single" w:sz="4" w:space="0" w:color="auto"/>
                    <w:right w:val="single" w:sz="4" w:space="0" w:color="auto"/>
                  </w:tcBorders>
                </w:tcPr>
                <w:p w14:paraId="1AF12A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0F379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diskutiranje</w:t>
                  </w:r>
                </w:p>
                <w:p w14:paraId="0784ED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191C7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986E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2DEA7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02DC1A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0E0CD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B2B15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F338E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47DC01F0" w14:textId="77777777" w:rsidTr="006D5494">
              <w:tc>
                <w:tcPr>
                  <w:tcW w:w="2440" w:type="dxa"/>
                  <w:tcBorders>
                    <w:top w:val="single" w:sz="4" w:space="0" w:color="auto"/>
                    <w:left w:val="single" w:sz="4" w:space="0" w:color="auto"/>
                    <w:bottom w:val="single" w:sz="4" w:space="0" w:color="auto"/>
                    <w:right w:val="single" w:sz="4" w:space="0" w:color="auto"/>
                  </w:tcBorders>
                </w:tcPr>
                <w:p w14:paraId="7EA545E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577299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783B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4215B5E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5F0FF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990E4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6A0F4C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7D2D206D" w14:textId="77777777" w:rsidTr="006D5494">
              <w:tc>
                <w:tcPr>
                  <w:tcW w:w="2440" w:type="dxa"/>
                  <w:tcBorders>
                    <w:top w:val="single" w:sz="4" w:space="0" w:color="auto"/>
                    <w:left w:val="single" w:sz="4" w:space="0" w:color="auto"/>
                    <w:bottom w:val="single" w:sz="4" w:space="0" w:color="auto"/>
                    <w:right w:val="single" w:sz="4" w:space="0" w:color="auto"/>
                  </w:tcBorders>
                </w:tcPr>
                <w:p w14:paraId="5E4327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14120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A79CD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DCAC7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7444D7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25CAA1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F628B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984F80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9BC175D" w14:textId="77777777" w:rsidTr="006D5494">
              <w:tc>
                <w:tcPr>
                  <w:tcW w:w="2440" w:type="dxa"/>
                  <w:tcBorders>
                    <w:top w:val="single" w:sz="4" w:space="0" w:color="auto"/>
                    <w:left w:val="single" w:sz="4" w:space="0" w:color="auto"/>
                    <w:bottom w:val="single" w:sz="4" w:space="0" w:color="auto"/>
                    <w:right w:val="single" w:sz="4" w:space="0" w:color="auto"/>
                  </w:tcBorders>
                </w:tcPr>
                <w:p w14:paraId="4741F2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w:t>
                  </w:r>
                  <w:r w:rsidRPr="00EC6867">
                    <w:rPr>
                      <w:rFonts w:ascii="Arial Narrow" w:hAnsi="Arial Narrow" w:cs="Arial"/>
                      <w:sz w:val="20"/>
                      <w:szCs w:val="20"/>
                    </w:rPr>
                    <w:lastRenderedPageBreak/>
                    <w:t>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80C906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250C38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0D012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Ispit</w:t>
                  </w:r>
                </w:p>
                <w:p w14:paraId="295E1F8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1AEB72E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5A3D5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95555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1CD19B95" w14:textId="77777777" w:rsidTr="006D5494">
              <w:tc>
                <w:tcPr>
                  <w:tcW w:w="2440" w:type="dxa"/>
                  <w:tcBorders>
                    <w:top w:val="single" w:sz="4" w:space="0" w:color="auto"/>
                    <w:left w:val="single" w:sz="4" w:space="0" w:color="auto"/>
                    <w:bottom w:val="single" w:sz="4" w:space="0" w:color="auto"/>
                    <w:right w:val="single" w:sz="4" w:space="0" w:color="auto"/>
                  </w:tcBorders>
                </w:tcPr>
                <w:p w14:paraId="2FD9048E" w14:textId="77777777" w:rsidR="006D5494" w:rsidRPr="00EC6867" w:rsidRDefault="006D5494" w:rsidP="006D5494">
                  <w:pPr>
                    <w:pStyle w:val="Bezproreda1"/>
                    <w:rPr>
                      <w:rFonts w:ascii="Arial Narrow" w:hAnsi="Arial Narrow" w:cs="Arial"/>
                      <w:sz w:val="20"/>
                      <w:szCs w:val="20"/>
                    </w:rPr>
                  </w:pPr>
                </w:p>
                <w:p w14:paraId="33909726" w14:textId="77777777" w:rsidR="006D5494" w:rsidRPr="00EC6867" w:rsidRDefault="006D5494" w:rsidP="006D549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D03654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1651DBF2"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D6F8364"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A10812D"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63859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AD87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04A5B5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F9E61D6"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4052607D" w14:textId="77777777" w:rsidTr="006D5494">
        <w:trPr>
          <w:trHeight w:val="432"/>
        </w:trPr>
        <w:tc>
          <w:tcPr>
            <w:tcW w:w="5000" w:type="pct"/>
            <w:gridSpan w:val="10"/>
            <w:vAlign w:val="center"/>
          </w:tcPr>
          <w:p w14:paraId="50D2C167"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659D912A" w14:textId="77777777" w:rsidTr="006D5494">
        <w:trPr>
          <w:trHeight w:val="432"/>
        </w:trPr>
        <w:tc>
          <w:tcPr>
            <w:tcW w:w="5000" w:type="pct"/>
            <w:gridSpan w:val="10"/>
            <w:vAlign w:val="center"/>
          </w:tcPr>
          <w:p w14:paraId="334C6D9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1615B71E"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A1EAB46"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6D5494" w:rsidRPr="00EC6867" w14:paraId="1A00D8CD" w14:textId="77777777" w:rsidTr="006D5494">
        <w:trPr>
          <w:trHeight w:val="432"/>
        </w:trPr>
        <w:tc>
          <w:tcPr>
            <w:tcW w:w="5000" w:type="pct"/>
            <w:gridSpan w:val="10"/>
            <w:vAlign w:val="center"/>
          </w:tcPr>
          <w:p w14:paraId="68D6F84F" w14:textId="77777777" w:rsidR="006D5494" w:rsidRPr="00EC6867" w:rsidRDefault="006D5494" w:rsidP="003B5C53">
            <w:pPr>
              <w:numPr>
                <w:ilvl w:val="1"/>
                <w:numId w:val="221"/>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103E1C70" w14:textId="77777777" w:rsidTr="006D5494">
        <w:trPr>
          <w:trHeight w:val="432"/>
        </w:trPr>
        <w:tc>
          <w:tcPr>
            <w:tcW w:w="5000" w:type="pct"/>
            <w:gridSpan w:val="10"/>
            <w:vAlign w:val="center"/>
          </w:tcPr>
          <w:p w14:paraId="2D89EBBE"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Bertoli</w:t>
            </w:r>
            <w:proofErr w:type="spellEnd"/>
            <w:r w:rsidRPr="00EC6867">
              <w:rPr>
                <w:rFonts w:ascii="Arial Narrow" w:eastAsia="Times New Roman" w:hAnsi="Arial Narrow" w:cs="Times New Roman"/>
                <w:color w:val="000000"/>
                <w:sz w:val="20"/>
                <w:szCs w:val="20"/>
                <w:lang w:eastAsia="hr-HR"/>
              </w:rPr>
              <w:t xml:space="preserve"> </w:t>
            </w:r>
            <w:proofErr w:type="spellStart"/>
            <w:r w:rsidRPr="00EC6867">
              <w:rPr>
                <w:rFonts w:ascii="Arial Narrow" w:eastAsia="Times New Roman" w:hAnsi="Arial Narrow" w:cs="Times New Roman"/>
                <w:color w:val="000000"/>
                <w:sz w:val="20"/>
                <w:szCs w:val="20"/>
                <w:lang w:eastAsia="hr-HR"/>
              </w:rPr>
              <w:t>Cividino</w:t>
            </w:r>
            <w:proofErr w:type="spellEnd"/>
            <w:r w:rsidRPr="00EC6867">
              <w:rPr>
                <w:rFonts w:ascii="Arial Narrow" w:eastAsia="Times New Roman" w:hAnsi="Arial Narrow" w:cs="Times New Roman"/>
                <w:color w:val="000000"/>
                <w:sz w:val="20"/>
                <w:szCs w:val="20"/>
                <w:lang w:eastAsia="hr-HR"/>
              </w:rPr>
              <w:t xml:space="preserve">, F., </w:t>
            </w:r>
            <w:proofErr w:type="spellStart"/>
            <w:r w:rsidRPr="00EC6867">
              <w:rPr>
                <w:rFonts w:ascii="Arial Narrow" w:eastAsia="Times New Roman" w:hAnsi="Arial Narrow" w:cs="Times New Roman"/>
                <w:color w:val="000000"/>
                <w:sz w:val="20"/>
                <w:szCs w:val="20"/>
                <w:lang w:eastAsia="hr-HR"/>
              </w:rPr>
              <w:t>Chapuis</w:t>
            </w:r>
            <w:proofErr w:type="spellEnd"/>
            <w:r w:rsidRPr="00EC6867">
              <w:rPr>
                <w:rFonts w:ascii="Arial Narrow" w:eastAsia="Times New Roman" w:hAnsi="Arial Narrow" w:cs="Times New Roman"/>
                <w:color w:val="000000"/>
                <w:sz w:val="20"/>
                <w:szCs w:val="20"/>
                <w:lang w:eastAsia="hr-HR"/>
              </w:rPr>
              <w:t xml:space="preserve">, J. (2007). </w:t>
            </w:r>
            <w:proofErr w:type="spellStart"/>
            <w:r w:rsidRPr="00EC6867">
              <w:rPr>
                <w:rFonts w:ascii="Arial Narrow" w:eastAsia="Times New Roman" w:hAnsi="Arial Narrow" w:cs="Times New Roman"/>
                <w:i/>
                <w:color w:val="000000"/>
                <w:sz w:val="20"/>
                <w:szCs w:val="20"/>
                <w:lang w:eastAsia="hr-HR"/>
              </w:rPr>
              <w:t>Letture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musicali</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ritmiche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melodiche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armoniche</w:t>
            </w:r>
            <w:proofErr w:type="spellEnd"/>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 xml:space="preserve">Udine : </w:t>
            </w:r>
            <w:proofErr w:type="spellStart"/>
            <w:r w:rsidRPr="00EC6867">
              <w:rPr>
                <w:rFonts w:ascii="Arial Narrow" w:eastAsia="Arial Unicode MS" w:hAnsi="Arial Narrow" w:cs="Arial Unicode MS"/>
                <w:color w:val="000000"/>
                <w:sz w:val="20"/>
                <w:szCs w:val="20"/>
                <w:shd w:val="clear" w:color="auto" w:fill="FFFFFF"/>
              </w:rPr>
              <w:t>Centro</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ricerca</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divulgazione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musicale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cop</w:t>
            </w:r>
            <w:proofErr w:type="spellEnd"/>
            <w:r w:rsidRPr="00EC6867">
              <w:rPr>
                <w:rFonts w:ascii="Arial Narrow" w:eastAsia="Arial Unicode MS" w:hAnsi="Arial Narrow" w:cs="Arial Unicode MS"/>
                <w:color w:val="000000"/>
                <w:sz w:val="20"/>
                <w:szCs w:val="20"/>
                <w:shd w:val="clear" w:color="auto" w:fill="FFFFFF"/>
              </w:rPr>
              <w:t>. 2007.</w:t>
            </w:r>
          </w:p>
          <w:p w14:paraId="1F25A580"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024AF24D"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6D5494" w:rsidRPr="00EC6867" w14:paraId="551FB63E" w14:textId="77777777" w:rsidTr="006D5494">
        <w:trPr>
          <w:trHeight w:val="432"/>
        </w:trPr>
        <w:tc>
          <w:tcPr>
            <w:tcW w:w="5000" w:type="pct"/>
            <w:gridSpan w:val="10"/>
            <w:vAlign w:val="center"/>
          </w:tcPr>
          <w:p w14:paraId="39D5AB77" w14:textId="77777777" w:rsidR="006D5494" w:rsidRPr="00EC6867" w:rsidRDefault="006D5494" w:rsidP="003B5C53">
            <w:pPr>
              <w:numPr>
                <w:ilvl w:val="1"/>
                <w:numId w:val="2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0D4B178" w14:textId="77777777" w:rsidTr="006D5494">
        <w:trPr>
          <w:trHeight w:val="432"/>
        </w:trPr>
        <w:tc>
          <w:tcPr>
            <w:tcW w:w="5000" w:type="pct"/>
            <w:gridSpan w:val="10"/>
            <w:vAlign w:val="center"/>
          </w:tcPr>
          <w:p w14:paraId="3C9F43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E719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23361A" w14:textId="2AA9420E" w:rsidR="008F3DD2" w:rsidRPr="00EC6867" w:rsidRDefault="008F3DD2" w:rsidP="0006166A"/>
    <w:p w14:paraId="3A57D77F" w14:textId="56F2F6C1" w:rsidR="006D5494" w:rsidRPr="00EC6867" w:rsidRDefault="006D5494" w:rsidP="0006166A"/>
    <w:p w14:paraId="41F13F3A" w14:textId="5F136A3C" w:rsidR="006D5494" w:rsidRPr="00EC6867" w:rsidRDefault="006D5494" w:rsidP="0006166A"/>
    <w:p w14:paraId="06DF7BA8" w14:textId="4697992C" w:rsidR="006D5494" w:rsidRPr="00EC6867" w:rsidRDefault="006D5494" w:rsidP="0006166A"/>
    <w:p w14:paraId="40DC0F37" w14:textId="55408FD7" w:rsidR="006D5494" w:rsidRPr="00EC6867" w:rsidRDefault="006D5494" w:rsidP="0006166A"/>
    <w:p w14:paraId="28DB034C" w14:textId="751A4C6E" w:rsidR="006D5494" w:rsidRPr="00EC6867" w:rsidRDefault="006D5494" w:rsidP="0006166A"/>
    <w:p w14:paraId="0CF2FF4A" w14:textId="61387FF0" w:rsidR="006D5494" w:rsidRPr="00EC6867" w:rsidRDefault="006D5494" w:rsidP="0006166A"/>
    <w:p w14:paraId="4F911405" w14:textId="0BB9EAFF" w:rsidR="006D5494" w:rsidRPr="00EC6867" w:rsidRDefault="006D5494" w:rsidP="0006166A"/>
    <w:p w14:paraId="7678F0AE" w14:textId="18B63E52" w:rsidR="006D5494" w:rsidRPr="00EC6867" w:rsidRDefault="006D5494" w:rsidP="0006166A"/>
    <w:p w14:paraId="2281940D" w14:textId="60197C68" w:rsidR="006D5494" w:rsidRPr="00EC6867" w:rsidRDefault="006D5494" w:rsidP="0006166A"/>
    <w:p w14:paraId="4CC678C6" w14:textId="75141958" w:rsidR="006D5494" w:rsidRPr="00EC6867" w:rsidRDefault="006D5494" w:rsidP="0006166A"/>
    <w:p w14:paraId="1F1D47DF" w14:textId="415AF613" w:rsidR="006D5494" w:rsidRPr="00EC6867" w:rsidRDefault="006D5494" w:rsidP="0006166A"/>
    <w:p w14:paraId="599F1C5B" w14:textId="480FA6A6" w:rsidR="006D5494" w:rsidRPr="00EC6867" w:rsidRDefault="006D5494" w:rsidP="0006166A"/>
    <w:p w14:paraId="1B79151C" w14:textId="0F2B8EBE" w:rsidR="006D5494" w:rsidRPr="00EC6867" w:rsidRDefault="006D5494" w:rsidP="0006166A"/>
    <w:p w14:paraId="150FD203" w14:textId="1AF87F67" w:rsidR="006D5494" w:rsidRPr="00EC6867" w:rsidRDefault="006D5494" w:rsidP="0006166A"/>
    <w:p w14:paraId="4A3C62BE" w14:textId="09A4E214" w:rsidR="006D5494" w:rsidRPr="00EC6867" w:rsidRDefault="006D5494" w:rsidP="0006166A"/>
    <w:p w14:paraId="1581BE95" w14:textId="2D791F24" w:rsidR="006D5494" w:rsidRPr="00EC6867" w:rsidRDefault="006D5494" w:rsidP="0006166A"/>
    <w:p w14:paraId="1AAC66B9" w14:textId="62ED74FD" w:rsidR="006D5494" w:rsidRPr="00EC6867" w:rsidRDefault="006D5494" w:rsidP="0006166A"/>
    <w:p w14:paraId="4AADE713" w14:textId="0C86A397"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2C660BA1" w14:textId="77777777" w:rsidTr="006D5494">
        <w:trPr>
          <w:trHeight w:hRule="exact" w:val="587"/>
          <w:jc w:val="center"/>
        </w:trPr>
        <w:tc>
          <w:tcPr>
            <w:tcW w:w="5000" w:type="pct"/>
            <w:gridSpan w:val="3"/>
            <w:shd w:val="clear" w:color="auto" w:fill="auto"/>
            <w:vAlign w:val="center"/>
          </w:tcPr>
          <w:p w14:paraId="41A9DB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69B94A91" w14:textId="77777777" w:rsidTr="006D5494">
        <w:trPr>
          <w:trHeight w:val="405"/>
          <w:jc w:val="center"/>
        </w:trPr>
        <w:tc>
          <w:tcPr>
            <w:tcW w:w="1180" w:type="pct"/>
            <w:shd w:val="clear" w:color="auto" w:fill="auto"/>
            <w:vAlign w:val="center"/>
          </w:tcPr>
          <w:p w14:paraId="61D8E9B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8BF81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6D5494" w:rsidRPr="00EC6867" w14:paraId="42561B3B" w14:textId="77777777" w:rsidTr="006D5494">
        <w:trPr>
          <w:trHeight w:val="405"/>
          <w:jc w:val="center"/>
        </w:trPr>
        <w:tc>
          <w:tcPr>
            <w:tcW w:w="1180" w:type="pct"/>
            <w:shd w:val="clear" w:color="auto" w:fill="auto"/>
            <w:vAlign w:val="center"/>
          </w:tcPr>
          <w:p w14:paraId="046E901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99AB87" w14:textId="1C803C10" w:rsidR="006D5494" w:rsidRPr="00EC6867" w:rsidRDefault="00E441BE"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Ivana Tomić </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6D5494" w:rsidRPr="00EC6867" w14:paraId="1897BC4F" w14:textId="77777777" w:rsidTr="006D5494">
        <w:trPr>
          <w:trHeight w:val="405"/>
          <w:jc w:val="center"/>
        </w:trPr>
        <w:tc>
          <w:tcPr>
            <w:tcW w:w="1180" w:type="pct"/>
            <w:vAlign w:val="center"/>
          </w:tcPr>
          <w:p w14:paraId="7C5F815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F10D4A" w14:textId="7E8CEBA7"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7D6B3063" w14:textId="77777777" w:rsidTr="006D5494">
        <w:trPr>
          <w:trHeight w:val="405"/>
          <w:jc w:val="center"/>
        </w:trPr>
        <w:tc>
          <w:tcPr>
            <w:tcW w:w="1180" w:type="pct"/>
            <w:vAlign w:val="center"/>
          </w:tcPr>
          <w:p w14:paraId="101FCFE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76D8E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A265486" w14:textId="77777777" w:rsidTr="006D5494">
        <w:trPr>
          <w:trHeight w:val="405"/>
          <w:jc w:val="center"/>
        </w:trPr>
        <w:tc>
          <w:tcPr>
            <w:tcW w:w="1180" w:type="pct"/>
            <w:vAlign w:val="center"/>
          </w:tcPr>
          <w:p w14:paraId="142C417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D799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IG102</w:t>
            </w:r>
          </w:p>
        </w:tc>
      </w:tr>
      <w:tr w:rsidR="006D5494" w:rsidRPr="00EC6867" w14:paraId="5AA7D3EB" w14:textId="77777777" w:rsidTr="006D5494">
        <w:trPr>
          <w:trHeight w:val="405"/>
          <w:jc w:val="center"/>
        </w:trPr>
        <w:tc>
          <w:tcPr>
            <w:tcW w:w="1180" w:type="pct"/>
            <w:vAlign w:val="center"/>
          </w:tcPr>
          <w:p w14:paraId="5B8575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9FFF00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0A4E57D0" w14:textId="77777777" w:rsidTr="006D5494">
        <w:trPr>
          <w:trHeight w:val="405"/>
          <w:jc w:val="center"/>
        </w:trPr>
        <w:tc>
          <w:tcPr>
            <w:tcW w:w="1180" w:type="pct"/>
            <w:vAlign w:val="center"/>
          </w:tcPr>
          <w:p w14:paraId="7379D1F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37994C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596A944" w14:textId="77777777" w:rsidTr="006D5494">
        <w:trPr>
          <w:trHeight w:val="145"/>
          <w:jc w:val="center"/>
        </w:trPr>
        <w:tc>
          <w:tcPr>
            <w:tcW w:w="1180" w:type="pct"/>
            <w:vMerge w:val="restart"/>
            <w:vAlign w:val="center"/>
          </w:tcPr>
          <w:p w14:paraId="7A8B8A2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3FA78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309AF4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63A08357" w14:textId="77777777" w:rsidTr="006D5494">
        <w:trPr>
          <w:trHeight w:val="145"/>
          <w:jc w:val="center"/>
        </w:trPr>
        <w:tc>
          <w:tcPr>
            <w:tcW w:w="1180" w:type="pct"/>
            <w:vMerge/>
            <w:vAlign w:val="center"/>
          </w:tcPr>
          <w:p w14:paraId="7FE8411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0C15C95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DA4BF3" w14:textId="77777777" w:rsidR="006D5494" w:rsidRPr="00EC6867" w:rsidRDefault="006D5494" w:rsidP="003B5C53">
            <w:pPr>
              <w:pStyle w:val="Odlomakpopisa"/>
              <w:numPr>
                <w:ilvl w:val="0"/>
                <w:numId w:val="22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FDB872F"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61C2F24C" w14:textId="77777777" w:rsidTr="006D5494">
        <w:trPr>
          <w:trHeight w:hRule="exact" w:val="288"/>
        </w:trPr>
        <w:tc>
          <w:tcPr>
            <w:tcW w:w="5000" w:type="pct"/>
            <w:gridSpan w:val="10"/>
            <w:shd w:val="clear" w:color="auto" w:fill="auto"/>
            <w:vAlign w:val="center"/>
          </w:tcPr>
          <w:p w14:paraId="43DDE31A" w14:textId="77777777" w:rsidR="006D5494" w:rsidRPr="00EC6867" w:rsidRDefault="006D5494" w:rsidP="003B5C53">
            <w:pPr>
              <w:pStyle w:val="Odlomakpopisa"/>
              <w:numPr>
                <w:ilvl w:val="0"/>
                <w:numId w:val="22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25E2B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48DC76A3" w14:textId="77777777" w:rsidTr="006D5494">
        <w:trPr>
          <w:trHeight w:val="432"/>
        </w:trPr>
        <w:tc>
          <w:tcPr>
            <w:tcW w:w="5000" w:type="pct"/>
            <w:gridSpan w:val="10"/>
            <w:vAlign w:val="center"/>
          </w:tcPr>
          <w:p w14:paraId="0ED62880" w14:textId="77777777" w:rsidR="006D5494" w:rsidRPr="00EC6867" w:rsidRDefault="006D5494" w:rsidP="003B5C53">
            <w:pPr>
              <w:pStyle w:val="Odlomakpopisa"/>
              <w:numPr>
                <w:ilvl w:val="1"/>
                <w:numId w:val="22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233BB0" w14:textId="77777777" w:rsidTr="006D5494">
        <w:trPr>
          <w:trHeight w:val="432"/>
        </w:trPr>
        <w:tc>
          <w:tcPr>
            <w:tcW w:w="5000" w:type="pct"/>
            <w:gridSpan w:val="10"/>
            <w:vAlign w:val="center"/>
          </w:tcPr>
          <w:p w14:paraId="4CC037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6D5494" w:rsidRPr="00EC6867" w14:paraId="57589729" w14:textId="77777777" w:rsidTr="006D5494">
        <w:trPr>
          <w:trHeight w:val="432"/>
        </w:trPr>
        <w:tc>
          <w:tcPr>
            <w:tcW w:w="5000" w:type="pct"/>
            <w:gridSpan w:val="10"/>
            <w:vAlign w:val="center"/>
          </w:tcPr>
          <w:p w14:paraId="33B58FC0" w14:textId="77777777" w:rsidR="006D5494" w:rsidRPr="00EC6867" w:rsidRDefault="006D5494" w:rsidP="003B5C53">
            <w:pPr>
              <w:pStyle w:val="Odlomakpopisa"/>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7095BC3" w14:textId="77777777" w:rsidTr="006D5494">
        <w:trPr>
          <w:trHeight w:val="432"/>
        </w:trPr>
        <w:tc>
          <w:tcPr>
            <w:tcW w:w="5000" w:type="pct"/>
            <w:gridSpan w:val="10"/>
            <w:vAlign w:val="center"/>
          </w:tcPr>
          <w:p w14:paraId="7CABD4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D57CE39" w14:textId="77777777" w:rsidTr="006D5494">
        <w:trPr>
          <w:trHeight w:val="432"/>
        </w:trPr>
        <w:tc>
          <w:tcPr>
            <w:tcW w:w="5000" w:type="pct"/>
            <w:gridSpan w:val="10"/>
            <w:vAlign w:val="center"/>
          </w:tcPr>
          <w:p w14:paraId="6D122D11" w14:textId="77777777" w:rsidR="006D5494" w:rsidRPr="00EC6867" w:rsidRDefault="006D5494" w:rsidP="003B5C53">
            <w:pPr>
              <w:pStyle w:val="Odlomakpopisa"/>
              <w:numPr>
                <w:ilvl w:val="1"/>
                <w:numId w:val="22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CEB1FF6" w14:textId="77777777" w:rsidTr="006D5494">
        <w:trPr>
          <w:trHeight w:val="1721"/>
        </w:trPr>
        <w:tc>
          <w:tcPr>
            <w:tcW w:w="5000" w:type="pct"/>
            <w:gridSpan w:val="10"/>
            <w:vAlign w:val="center"/>
          </w:tcPr>
          <w:p w14:paraId="5C8F5405"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019732A4"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207E637E"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BBBAF2B"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5A3BD428"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4446E852"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6F4B7597"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6D5494" w:rsidRPr="00EC6867" w14:paraId="6717A895" w14:textId="77777777" w:rsidTr="006D5494">
        <w:trPr>
          <w:trHeight w:val="432"/>
        </w:trPr>
        <w:tc>
          <w:tcPr>
            <w:tcW w:w="5000" w:type="pct"/>
            <w:gridSpan w:val="10"/>
            <w:vAlign w:val="center"/>
          </w:tcPr>
          <w:p w14:paraId="2335EED2" w14:textId="77777777" w:rsidR="006D5494" w:rsidRPr="00EC6867" w:rsidRDefault="006D5494" w:rsidP="003B5C53">
            <w:pPr>
              <w:numPr>
                <w:ilvl w:val="1"/>
                <w:numId w:val="2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213E7D0" w14:textId="77777777" w:rsidTr="006D5494">
        <w:trPr>
          <w:trHeight w:val="432"/>
        </w:trPr>
        <w:tc>
          <w:tcPr>
            <w:tcW w:w="5000" w:type="pct"/>
            <w:gridSpan w:val="10"/>
            <w:vAlign w:val="center"/>
          </w:tcPr>
          <w:p w14:paraId="11AB421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6D5494" w:rsidRPr="00EC6867" w14:paraId="3D20ACAF" w14:textId="77777777" w:rsidTr="006D5494">
        <w:trPr>
          <w:trHeight w:val="432"/>
        </w:trPr>
        <w:tc>
          <w:tcPr>
            <w:tcW w:w="3085" w:type="pct"/>
            <w:gridSpan w:val="7"/>
            <w:vAlign w:val="center"/>
          </w:tcPr>
          <w:p w14:paraId="00B106E2" w14:textId="77777777" w:rsidR="006D5494" w:rsidRPr="00EC6867" w:rsidRDefault="006D5494" w:rsidP="003B5C53">
            <w:pPr>
              <w:numPr>
                <w:ilvl w:val="1"/>
                <w:numId w:val="2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261CA5E" w14:textId="77777777" w:rsidR="006D5494" w:rsidRPr="00EC6867" w:rsidRDefault="006D5494" w:rsidP="006D5494">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C9D4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A0BD7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363F2D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67E5D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E94AB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8E50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492AB6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C5994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C9722D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E291684" w14:textId="77777777" w:rsidTr="006D5494">
        <w:trPr>
          <w:trHeight w:val="432"/>
        </w:trPr>
        <w:tc>
          <w:tcPr>
            <w:tcW w:w="3085" w:type="pct"/>
            <w:gridSpan w:val="7"/>
            <w:vAlign w:val="center"/>
          </w:tcPr>
          <w:p w14:paraId="298D84DA" w14:textId="77777777" w:rsidR="006D5494" w:rsidRPr="00EC6867" w:rsidRDefault="006D5494" w:rsidP="003B5C53">
            <w:pPr>
              <w:numPr>
                <w:ilvl w:val="1"/>
                <w:numId w:val="2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52E596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D436B35" w14:textId="77777777" w:rsidTr="006D5494">
        <w:trPr>
          <w:trHeight w:val="432"/>
        </w:trPr>
        <w:tc>
          <w:tcPr>
            <w:tcW w:w="5000" w:type="pct"/>
            <w:gridSpan w:val="10"/>
            <w:vAlign w:val="center"/>
          </w:tcPr>
          <w:p w14:paraId="1951AC15"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6ED053E4" w14:textId="77777777" w:rsidTr="006D5494">
        <w:trPr>
          <w:trHeight w:val="432"/>
        </w:trPr>
        <w:tc>
          <w:tcPr>
            <w:tcW w:w="5000" w:type="pct"/>
            <w:gridSpan w:val="10"/>
            <w:vAlign w:val="center"/>
          </w:tcPr>
          <w:p w14:paraId="4E74B85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36093E7C" w14:textId="77777777" w:rsidTr="006D5494">
        <w:trPr>
          <w:trHeight w:val="432"/>
        </w:trPr>
        <w:tc>
          <w:tcPr>
            <w:tcW w:w="5000" w:type="pct"/>
            <w:gridSpan w:val="10"/>
            <w:vAlign w:val="center"/>
          </w:tcPr>
          <w:p w14:paraId="492F48D0"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62FDC45C" w14:textId="77777777" w:rsidTr="006D5494">
        <w:trPr>
          <w:trHeight w:val="111"/>
        </w:trPr>
        <w:tc>
          <w:tcPr>
            <w:tcW w:w="552" w:type="pct"/>
            <w:vAlign w:val="center"/>
          </w:tcPr>
          <w:p w14:paraId="1BAEFC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31D8CD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FB004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EB6A0E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F4838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9A4A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29B25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AAE41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EA8A295" w14:textId="77777777" w:rsidTr="006D5494">
        <w:trPr>
          <w:trHeight w:val="108"/>
        </w:trPr>
        <w:tc>
          <w:tcPr>
            <w:tcW w:w="552" w:type="pct"/>
            <w:vAlign w:val="center"/>
          </w:tcPr>
          <w:p w14:paraId="3C62F47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B4A049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19E58D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2C2F6F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8A1B4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9465F8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BCC3A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DAF2F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682505" w14:textId="77777777" w:rsidTr="006D5494">
        <w:trPr>
          <w:trHeight w:val="108"/>
        </w:trPr>
        <w:tc>
          <w:tcPr>
            <w:tcW w:w="552" w:type="pct"/>
            <w:vAlign w:val="center"/>
          </w:tcPr>
          <w:p w14:paraId="067223B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3D016E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10BF2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50E7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418DEB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92428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1B451F9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DAC29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D2A5B28" w14:textId="77777777" w:rsidTr="006D5494">
        <w:trPr>
          <w:trHeight w:val="108"/>
        </w:trPr>
        <w:tc>
          <w:tcPr>
            <w:tcW w:w="552" w:type="pct"/>
            <w:vAlign w:val="center"/>
          </w:tcPr>
          <w:p w14:paraId="5A612EE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D51E2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95F05B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3D6BBCE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93B18A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B2D88A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F205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56E7941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83E3531" w14:textId="77777777" w:rsidTr="006D5494">
        <w:trPr>
          <w:trHeight w:val="432"/>
        </w:trPr>
        <w:tc>
          <w:tcPr>
            <w:tcW w:w="5000" w:type="pct"/>
            <w:gridSpan w:val="10"/>
            <w:vAlign w:val="center"/>
          </w:tcPr>
          <w:p w14:paraId="2CF7C49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8AEA085" w14:textId="77777777" w:rsidTr="006D5494">
        <w:trPr>
          <w:trHeight w:val="432"/>
        </w:trPr>
        <w:tc>
          <w:tcPr>
            <w:tcW w:w="5000" w:type="pct"/>
            <w:gridSpan w:val="10"/>
            <w:vAlign w:val="center"/>
          </w:tcPr>
          <w:p w14:paraId="458B6C32"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62C9F571"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0C29A6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A9110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4FFA75E" w14:textId="77777777" w:rsidR="006D5494" w:rsidRPr="00EC6867" w:rsidRDefault="006D5494" w:rsidP="006D5494">
                  <w:pPr>
                    <w:rPr>
                      <w:rFonts w:ascii="Arial Narrow" w:eastAsia="Times New Roman" w:hAnsi="Arial Narrow" w:cs="Times New Roman"/>
                      <w:b/>
                      <w:bCs/>
                      <w:sz w:val="20"/>
                      <w:szCs w:val="20"/>
                      <w:lang w:eastAsia="hr-HR"/>
                    </w:rPr>
                  </w:pPr>
                </w:p>
                <w:p w14:paraId="4EC488DB"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30CE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9D1ECF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7D197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B470AF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F7BFDF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51DE0651"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8D9E9A8"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AE5CAAA"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C9CC6A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57EE2C4"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FCE6613"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2EBDD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834EFBD"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4D78455C" w14:textId="77777777" w:rsidTr="006D5494">
              <w:tc>
                <w:tcPr>
                  <w:tcW w:w="2440" w:type="dxa"/>
                  <w:tcBorders>
                    <w:top w:val="single" w:sz="4" w:space="0" w:color="auto"/>
                    <w:left w:val="single" w:sz="4" w:space="0" w:color="auto"/>
                    <w:bottom w:val="single" w:sz="4" w:space="0" w:color="auto"/>
                    <w:right w:val="single" w:sz="4" w:space="0" w:color="auto"/>
                  </w:tcBorders>
                </w:tcPr>
                <w:p w14:paraId="4DA5376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Povezivanje stečenih znanja iz Harmonije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w:t>
                  </w:r>
                </w:p>
                <w:p w14:paraId="564B4C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21BFBB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538AF4C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4DD46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7F949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1911AE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C2238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0D9C57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36248D90" w14:textId="77777777" w:rsidTr="006D5494">
              <w:tc>
                <w:tcPr>
                  <w:tcW w:w="2440" w:type="dxa"/>
                  <w:tcBorders>
                    <w:top w:val="single" w:sz="4" w:space="0" w:color="auto"/>
                    <w:left w:val="single" w:sz="4" w:space="0" w:color="auto"/>
                    <w:bottom w:val="single" w:sz="4" w:space="0" w:color="auto"/>
                    <w:right w:val="single" w:sz="4" w:space="0" w:color="auto"/>
                  </w:tcBorders>
                </w:tcPr>
                <w:p w14:paraId="1A09B4F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016F1E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1EFF45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4219EAB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774F0C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2E94A14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6FCE29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7E8E5A2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4989A9CB" w14:textId="77777777" w:rsidTr="006D5494">
              <w:tc>
                <w:tcPr>
                  <w:tcW w:w="2440" w:type="dxa"/>
                  <w:tcBorders>
                    <w:top w:val="single" w:sz="4" w:space="0" w:color="auto"/>
                    <w:left w:val="single" w:sz="4" w:space="0" w:color="auto"/>
                    <w:bottom w:val="single" w:sz="4" w:space="0" w:color="auto"/>
                    <w:right w:val="single" w:sz="4" w:space="0" w:color="auto"/>
                  </w:tcBorders>
                </w:tcPr>
                <w:p w14:paraId="3357A4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4452993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2FCD85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7A7C5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0E27DBF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2A2F755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79B665A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5675F1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9B8971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21BA26A" w14:textId="77777777" w:rsidTr="006D5494">
              <w:tc>
                <w:tcPr>
                  <w:tcW w:w="2440" w:type="dxa"/>
                  <w:tcBorders>
                    <w:top w:val="single" w:sz="4" w:space="0" w:color="auto"/>
                    <w:left w:val="single" w:sz="4" w:space="0" w:color="auto"/>
                    <w:bottom w:val="single" w:sz="4" w:space="0" w:color="auto"/>
                    <w:right w:val="single" w:sz="4" w:space="0" w:color="auto"/>
                  </w:tcBorders>
                </w:tcPr>
                <w:p w14:paraId="4143B9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E2D34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0746210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286CC8A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05B80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0152C95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60032F7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541347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18764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5C2D499C" w14:textId="77777777" w:rsidTr="006D5494">
              <w:tc>
                <w:tcPr>
                  <w:tcW w:w="2440" w:type="dxa"/>
                  <w:tcBorders>
                    <w:top w:val="single" w:sz="4" w:space="0" w:color="auto"/>
                    <w:left w:val="single" w:sz="4" w:space="0" w:color="auto"/>
                    <w:bottom w:val="single" w:sz="4" w:space="0" w:color="auto"/>
                    <w:right w:val="single" w:sz="4" w:space="0" w:color="auto"/>
                  </w:tcBorders>
                </w:tcPr>
                <w:p w14:paraId="1932849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 prepoznavanje, definiranje i analiza glazbenih isječaka</w:t>
                  </w:r>
                </w:p>
                <w:p w14:paraId="421564A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49C345A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635473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39D77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1-3,6,7</w:t>
                  </w:r>
                </w:p>
              </w:tc>
              <w:tc>
                <w:tcPr>
                  <w:tcW w:w="2083" w:type="dxa"/>
                  <w:tcBorders>
                    <w:top w:val="single" w:sz="4" w:space="0" w:color="auto"/>
                    <w:left w:val="single" w:sz="4" w:space="0" w:color="auto"/>
                    <w:bottom w:val="single" w:sz="4" w:space="0" w:color="auto"/>
                    <w:right w:val="single" w:sz="4" w:space="0" w:color="auto"/>
                  </w:tcBorders>
                </w:tcPr>
                <w:p w14:paraId="1A6C909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1F322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778E2E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3A6AC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DE3ED6F" w14:textId="77777777" w:rsidTr="006D5494">
              <w:tc>
                <w:tcPr>
                  <w:tcW w:w="2440" w:type="dxa"/>
                  <w:tcBorders>
                    <w:top w:val="single" w:sz="4" w:space="0" w:color="auto"/>
                    <w:left w:val="single" w:sz="4" w:space="0" w:color="auto"/>
                    <w:bottom w:val="single" w:sz="4" w:space="0" w:color="auto"/>
                    <w:right w:val="single" w:sz="4" w:space="0" w:color="auto"/>
                  </w:tcBorders>
                </w:tcPr>
                <w:p w14:paraId="506DC9B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EDFC4A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988E2DD"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373ECBC"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4DC7D4"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FF8008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783A41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C18A63F"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1F0CCD8B" w14:textId="77777777" w:rsidTr="006D5494">
        <w:trPr>
          <w:trHeight w:val="432"/>
        </w:trPr>
        <w:tc>
          <w:tcPr>
            <w:tcW w:w="5000" w:type="pct"/>
            <w:gridSpan w:val="10"/>
            <w:vAlign w:val="center"/>
          </w:tcPr>
          <w:p w14:paraId="1E50DBC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07BD23F3" w14:textId="77777777" w:rsidTr="006D5494">
        <w:trPr>
          <w:trHeight w:val="432"/>
        </w:trPr>
        <w:tc>
          <w:tcPr>
            <w:tcW w:w="5000" w:type="pct"/>
            <w:gridSpan w:val="10"/>
            <w:vAlign w:val="center"/>
          </w:tcPr>
          <w:p w14:paraId="49361C52"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J. S. Bach: Korali; Kantate; Sonate; </w:t>
            </w:r>
          </w:p>
          <w:p w14:paraId="3BE952ED"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G.F.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Muzika na vodi; Kantate</w:t>
            </w:r>
          </w:p>
          <w:p w14:paraId="011F1F79"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D.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Sonate</w:t>
            </w:r>
          </w:p>
          <w:p w14:paraId="2207227A"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proofErr w:type="spellStart"/>
            <w:r w:rsidRPr="00EC6867">
              <w:rPr>
                <w:rFonts w:ascii="Arial Narrow" w:hAnsi="Arial Narrow" w:cs="Arial"/>
                <w:sz w:val="20"/>
                <w:szCs w:val="20"/>
              </w:rPr>
              <w:t>W.A.Mozart</w:t>
            </w:r>
            <w:proofErr w:type="spellEnd"/>
            <w:r w:rsidRPr="00EC6867">
              <w:rPr>
                <w:rFonts w:ascii="Arial Narrow" w:hAnsi="Arial Narrow" w:cs="Arial"/>
                <w:sz w:val="20"/>
                <w:szCs w:val="20"/>
              </w:rPr>
              <w:t xml:space="preserve"> – 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xml:space="preserve"> – </w:t>
            </w:r>
            <w:proofErr w:type="spellStart"/>
            <w:r w:rsidRPr="00EC6867">
              <w:rPr>
                <w:rFonts w:ascii="Arial Narrow" w:hAnsi="Arial Narrow" w:cs="Arial"/>
                <w:sz w:val="20"/>
                <w:szCs w:val="20"/>
              </w:rPr>
              <w:t>L.van</w:t>
            </w:r>
            <w:proofErr w:type="spellEnd"/>
            <w:r w:rsidRPr="00EC6867">
              <w:rPr>
                <w:rFonts w:ascii="Arial Narrow" w:hAnsi="Arial Narrow" w:cs="Arial"/>
                <w:sz w:val="20"/>
                <w:szCs w:val="20"/>
              </w:rPr>
              <w:t xml:space="preserve"> Beethoven: Sonate za klavir; Gudački kvarteti; Simfonije</w:t>
            </w:r>
          </w:p>
          <w:p w14:paraId="06C25AAC"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F. Schubert: Solo pjesme</w:t>
            </w:r>
          </w:p>
          <w:p w14:paraId="691D27E0"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R. Schumann: klavirske minijature</w:t>
            </w:r>
          </w:p>
          <w:p w14:paraId="1E8FA517" w14:textId="77777777" w:rsidR="006D5494" w:rsidRPr="00EC6867" w:rsidRDefault="006D5494" w:rsidP="003B5C53">
            <w:pPr>
              <w:pStyle w:val="Odlomakpopisa"/>
              <w:numPr>
                <w:ilvl w:val="0"/>
                <w:numId w:val="226"/>
              </w:numPr>
              <w:rPr>
                <w:rFonts w:ascii="Arial" w:hAnsi="Arial" w:cs="Arial"/>
              </w:rPr>
            </w:pPr>
            <w:r w:rsidRPr="00EC6867">
              <w:rPr>
                <w:rFonts w:ascii="Arial Narrow" w:hAnsi="Arial Narrow" w:cs="Arial"/>
                <w:sz w:val="20"/>
                <w:szCs w:val="20"/>
              </w:rPr>
              <w:t xml:space="preserve">F. Chopin: </w:t>
            </w:r>
            <w:proofErr w:type="spellStart"/>
            <w:r w:rsidRPr="00EC6867">
              <w:rPr>
                <w:rFonts w:ascii="Arial Narrow" w:hAnsi="Arial Narrow" w:cs="Arial"/>
                <w:sz w:val="20"/>
                <w:szCs w:val="20"/>
              </w:rPr>
              <w:t>Peludiji</w:t>
            </w:r>
            <w:proofErr w:type="spellEnd"/>
            <w:r w:rsidRPr="00EC6867">
              <w:rPr>
                <w:rFonts w:ascii="Arial Narrow" w:hAnsi="Arial Narrow" w:cs="Arial"/>
                <w:sz w:val="20"/>
                <w:szCs w:val="20"/>
              </w:rPr>
              <w:t xml:space="preserve">, Etide, </w:t>
            </w:r>
            <w:proofErr w:type="spellStart"/>
            <w:r w:rsidRPr="00EC6867">
              <w:rPr>
                <w:rFonts w:ascii="Arial Narrow" w:hAnsi="Arial Narrow" w:cs="Arial"/>
                <w:sz w:val="20"/>
                <w:szCs w:val="20"/>
              </w:rPr>
              <w:t>Nocturna</w:t>
            </w:r>
            <w:proofErr w:type="spellEnd"/>
          </w:p>
        </w:tc>
      </w:tr>
      <w:tr w:rsidR="006D5494" w:rsidRPr="00EC6867" w14:paraId="17341DFB" w14:textId="77777777" w:rsidTr="006D5494">
        <w:trPr>
          <w:trHeight w:val="432"/>
        </w:trPr>
        <w:tc>
          <w:tcPr>
            <w:tcW w:w="5000" w:type="pct"/>
            <w:gridSpan w:val="10"/>
            <w:vAlign w:val="center"/>
          </w:tcPr>
          <w:p w14:paraId="7E18C46A" w14:textId="77777777" w:rsidR="006D5494" w:rsidRPr="00EC6867" w:rsidRDefault="006D5494" w:rsidP="003B5C53">
            <w:pPr>
              <w:pStyle w:val="Odlomakpopisa"/>
              <w:numPr>
                <w:ilvl w:val="1"/>
                <w:numId w:val="22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AF6DF2B" w14:textId="77777777" w:rsidTr="006D5494">
        <w:trPr>
          <w:trHeight w:val="432"/>
        </w:trPr>
        <w:tc>
          <w:tcPr>
            <w:tcW w:w="5000" w:type="pct"/>
            <w:gridSpan w:val="10"/>
            <w:vAlign w:val="center"/>
          </w:tcPr>
          <w:p w14:paraId="456EE93F"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4BAFAE13" w14:textId="77777777" w:rsidTr="006D5494">
        <w:trPr>
          <w:trHeight w:val="432"/>
        </w:trPr>
        <w:tc>
          <w:tcPr>
            <w:tcW w:w="5000" w:type="pct"/>
            <w:gridSpan w:val="10"/>
            <w:vAlign w:val="center"/>
          </w:tcPr>
          <w:p w14:paraId="7BDC40D2" w14:textId="77777777" w:rsidR="006D5494" w:rsidRPr="00EC6867" w:rsidRDefault="006D5494" w:rsidP="003B5C53">
            <w:pPr>
              <w:pStyle w:val="Odlomakpopisa"/>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628B9E0" w14:textId="77777777" w:rsidTr="006D5494">
        <w:trPr>
          <w:trHeight w:val="432"/>
        </w:trPr>
        <w:tc>
          <w:tcPr>
            <w:tcW w:w="5000" w:type="pct"/>
            <w:gridSpan w:val="10"/>
            <w:vAlign w:val="center"/>
          </w:tcPr>
          <w:p w14:paraId="2DB5FD6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C7EF0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3E899C" w14:textId="6819292B" w:rsidR="006D5494" w:rsidRPr="00EC6867" w:rsidRDefault="006D5494" w:rsidP="0006166A"/>
    <w:p w14:paraId="284D4212" w14:textId="36EC7226" w:rsidR="006D5494" w:rsidRPr="00EC6867" w:rsidRDefault="006D5494" w:rsidP="0006166A"/>
    <w:p w14:paraId="27E3EBD4" w14:textId="6DDAFD8D" w:rsidR="006D5494" w:rsidRPr="00EC6867" w:rsidRDefault="006D5494" w:rsidP="0006166A"/>
    <w:p w14:paraId="053E0CC0" w14:textId="387BE569" w:rsidR="006D5494" w:rsidRPr="00EC6867" w:rsidRDefault="006D5494" w:rsidP="0006166A"/>
    <w:p w14:paraId="041CC7D0" w14:textId="5F2A21CB" w:rsidR="006D5494" w:rsidRPr="00EC6867" w:rsidRDefault="006D5494" w:rsidP="0006166A"/>
    <w:p w14:paraId="6E5F6187" w14:textId="5C2D70C0" w:rsidR="006D5494" w:rsidRPr="00EC6867" w:rsidRDefault="006D5494" w:rsidP="0006166A"/>
    <w:p w14:paraId="564B6791" w14:textId="25D0FC25" w:rsidR="006D5494" w:rsidRPr="00EC6867" w:rsidRDefault="006D5494" w:rsidP="0006166A"/>
    <w:p w14:paraId="5D65E271" w14:textId="28AD0270" w:rsidR="006D5494" w:rsidRPr="00EC6867" w:rsidRDefault="006D5494" w:rsidP="0006166A"/>
    <w:p w14:paraId="1043400F" w14:textId="7EFD29DB" w:rsidR="006D5494" w:rsidRPr="00EC6867" w:rsidRDefault="006D5494" w:rsidP="0006166A"/>
    <w:p w14:paraId="513BAF6B" w14:textId="79C57542" w:rsidR="006D5494" w:rsidRPr="00EC6867" w:rsidRDefault="006D5494" w:rsidP="0006166A"/>
    <w:p w14:paraId="27305991" w14:textId="04E8DB6F" w:rsidR="006D5494" w:rsidRPr="00EC6867" w:rsidRDefault="006D5494" w:rsidP="0006166A"/>
    <w:p w14:paraId="7436D6EF" w14:textId="76E09611" w:rsidR="006D5494" w:rsidRPr="00EC6867" w:rsidRDefault="006D5494" w:rsidP="0006166A"/>
    <w:p w14:paraId="20EA0523" w14:textId="4CD3C60A" w:rsidR="006D5494" w:rsidRPr="00EC6867" w:rsidRDefault="006D5494" w:rsidP="0006166A"/>
    <w:p w14:paraId="73613B8E" w14:textId="7436B330" w:rsidR="006D5494" w:rsidRPr="00EC6867" w:rsidRDefault="006D5494" w:rsidP="0006166A"/>
    <w:p w14:paraId="71853B56" w14:textId="1F4238AC" w:rsidR="006D5494" w:rsidRPr="00EC6867" w:rsidRDefault="006D5494" w:rsidP="0006166A"/>
    <w:p w14:paraId="4A84DDA6" w14:textId="663807DD"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271B4213" w14:textId="77777777" w:rsidTr="006D5494">
        <w:trPr>
          <w:trHeight w:hRule="exact" w:val="587"/>
          <w:jc w:val="center"/>
        </w:trPr>
        <w:tc>
          <w:tcPr>
            <w:tcW w:w="5000" w:type="pct"/>
            <w:gridSpan w:val="3"/>
            <w:shd w:val="clear" w:color="auto" w:fill="auto"/>
            <w:vAlign w:val="center"/>
          </w:tcPr>
          <w:p w14:paraId="604A8D4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11AA661E" w14:textId="77777777" w:rsidTr="006D5494">
        <w:trPr>
          <w:trHeight w:val="405"/>
          <w:jc w:val="center"/>
        </w:trPr>
        <w:tc>
          <w:tcPr>
            <w:tcW w:w="1180" w:type="pct"/>
            <w:shd w:val="clear" w:color="auto" w:fill="auto"/>
            <w:vAlign w:val="center"/>
          </w:tcPr>
          <w:p w14:paraId="5BC2A5D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61529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6D5494" w:rsidRPr="00EC6867" w14:paraId="69D55D82" w14:textId="77777777" w:rsidTr="006D5494">
        <w:trPr>
          <w:trHeight w:val="405"/>
          <w:jc w:val="center"/>
        </w:trPr>
        <w:tc>
          <w:tcPr>
            <w:tcW w:w="1180" w:type="pct"/>
            <w:shd w:val="clear" w:color="auto" w:fill="auto"/>
            <w:vAlign w:val="center"/>
          </w:tcPr>
          <w:p w14:paraId="511C38A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B661DE" w14:textId="792F34EB"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Ana Horvat</w:t>
            </w:r>
          </w:p>
        </w:tc>
      </w:tr>
      <w:tr w:rsidR="006D5494" w:rsidRPr="00EC6867" w14:paraId="33E52284" w14:textId="77777777" w:rsidTr="006D5494">
        <w:trPr>
          <w:trHeight w:val="405"/>
          <w:jc w:val="center"/>
        </w:trPr>
        <w:tc>
          <w:tcPr>
            <w:tcW w:w="1180" w:type="pct"/>
            <w:vAlign w:val="center"/>
          </w:tcPr>
          <w:p w14:paraId="3971389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4D611" w14:textId="5E3B0EF5" w:rsidR="006D5494" w:rsidRPr="00EC6867" w:rsidRDefault="00E441BE" w:rsidP="006D5494">
            <w:pPr>
              <w:rPr>
                <w:rFonts w:ascii="Arial Narrow" w:eastAsia="Times New Roman" w:hAnsi="Arial Narrow" w:cs="Arial"/>
                <w:sz w:val="20"/>
                <w:szCs w:val="20"/>
                <w:lang w:eastAsia="hr-HR"/>
              </w:rPr>
            </w:pPr>
            <w:r>
              <w:rPr>
                <w:rFonts w:ascii="Arial Narrow" w:hAnsi="Arial Narrow" w:cs="Arial"/>
                <w:sz w:val="20"/>
                <w:szCs w:val="20"/>
              </w:rPr>
              <w:t>-</w:t>
            </w:r>
          </w:p>
        </w:tc>
      </w:tr>
      <w:tr w:rsidR="006D5494" w:rsidRPr="00EC6867" w14:paraId="7B1FCBB2" w14:textId="77777777" w:rsidTr="006D5494">
        <w:trPr>
          <w:trHeight w:val="405"/>
          <w:jc w:val="center"/>
        </w:trPr>
        <w:tc>
          <w:tcPr>
            <w:tcW w:w="1180" w:type="pct"/>
            <w:vAlign w:val="center"/>
          </w:tcPr>
          <w:p w14:paraId="786A01B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D0823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363819C0" w14:textId="77777777" w:rsidTr="006D5494">
        <w:trPr>
          <w:trHeight w:val="405"/>
          <w:jc w:val="center"/>
        </w:trPr>
        <w:tc>
          <w:tcPr>
            <w:tcW w:w="1180" w:type="pct"/>
            <w:vAlign w:val="center"/>
          </w:tcPr>
          <w:p w14:paraId="0DD65E7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F26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ZP304</w:t>
            </w:r>
          </w:p>
        </w:tc>
      </w:tr>
      <w:tr w:rsidR="006D5494" w:rsidRPr="00EC6867" w14:paraId="1004E50F" w14:textId="77777777" w:rsidTr="006D5494">
        <w:trPr>
          <w:trHeight w:val="405"/>
          <w:jc w:val="center"/>
        </w:trPr>
        <w:tc>
          <w:tcPr>
            <w:tcW w:w="1180" w:type="pct"/>
            <w:vAlign w:val="center"/>
          </w:tcPr>
          <w:p w14:paraId="2140B2C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A17D9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6EDC30A" w14:textId="77777777" w:rsidTr="006D5494">
        <w:trPr>
          <w:trHeight w:val="405"/>
          <w:jc w:val="center"/>
        </w:trPr>
        <w:tc>
          <w:tcPr>
            <w:tcW w:w="1180" w:type="pct"/>
            <w:vAlign w:val="center"/>
          </w:tcPr>
          <w:p w14:paraId="26D435AF"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1C4E1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A5868E3" w14:textId="77777777" w:rsidTr="006D5494">
        <w:trPr>
          <w:trHeight w:val="145"/>
          <w:jc w:val="center"/>
        </w:trPr>
        <w:tc>
          <w:tcPr>
            <w:tcW w:w="1180" w:type="pct"/>
            <w:vMerge w:val="restart"/>
            <w:vAlign w:val="center"/>
          </w:tcPr>
          <w:p w14:paraId="1A60574A"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0160B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E8141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D190487" w14:textId="77777777" w:rsidTr="006D5494">
        <w:trPr>
          <w:trHeight w:val="145"/>
          <w:jc w:val="center"/>
        </w:trPr>
        <w:tc>
          <w:tcPr>
            <w:tcW w:w="1180" w:type="pct"/>
            <w:vMerge/>
            <w:vAlign w:val="center"/>
          </w:tcPr>
          <w:p w14:paraId="6CBCA9D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CCBE9E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DA270D" w14:textId="77777777" w:rsidR="006D5494" w:rsidRPr="00EC6867" w:rsidRDefault="006D5494" w:rsidP="003B5C53">
            <w:pPr>
              <w:pStyle w:val="Odlomakpopisa"/>
              <w:numPr>
                <w:ilvl w:val="0"/>
                <w:numId w:val="22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3CF6A9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3202E619" w14:textId="77777777" w:rsidTr="006D5494">
        <w:trPr>
          <w:trHeight w:hRule="exact" w:val="288"/>
        </w:trPr>
        <w:tc>
          <w:tcPr>
            <w:tcW w:w="5000" w:type="pct"/>
            <w:gridSpan w:val="10"/>
            <w:shd w:val="clear" w:color="auto" w:fill="auto"/>
            <w:vAlign w:val="center"/>
          </w:tcPr>
          <w:p w14:paraId="3739CC06" w14:textId="77777777" w:rsidR="006D5494" w:rsidRPr="00EC6867" w:rsidRDefault="006D5494" w:rsidP="003B5C53">
            <w:pPr>
              <w:pStyle w:val="Odlomakpopisa"/>
              <w:numPr>
                <w:ilvl w:val="0"/>
                <w:numId w:val="2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54C47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673E1007" w14:textId="77777777" w:rsidTr="006D5494">
        <w:trPr>
          <w:trHeight w:val="432"/>
        </w:trPr>
        <w:tc>
          <w:tcPr>
            <w:tcW w:w="5000" w:type="pct"/>
            <w:gridSpan w:val="10"/>
            <w:vAlign w:val="center"/>
          </w:tcPr>
          <w:p w14:paraId="34421C22" w14:textId="77777777" w:rsidR="006D5494" w:rsidRPr="00EC6867" w:rsidRDefault="006D5494" w:rsidP="003B5C53">
            <w:pPr>
              <w:pStyle w:val="Odlomakpopisa"/>
              <w:numPr>
                <w:ilvl w:val="1"/>
                <w:numId w:val="2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774103" w14:textId="77777777" w:rsidTr="006D5494">
        <w:trPr>
          <w:trHeight w:val="432"/>
        </w:trPr>
        <w:tc>
          <w:tcPr>
            <w:tcW w:w="5000" w:type="pct"/>
            <w:gridSpan w:val="10"/>
            <w:vAlign w:val="center"/>
          </w:tcPr>
          <w:p w14:paraId="52F9C7EA" w14:textId="77777777" w:rsidR="006D5494" w:rsidRPr="00EC6867" w:rsidRDefault="006D5494" w:rsidP="006D5494">
            <w:pPr>
              <w:rPr>
                <w:rFonts w:ascii="Arial Narrow" w:eastAsia="Times New Roman" w:hAnsi="Arial Narrow" w:cs="Arial"/>
                <w:sz w:val="20"/>
                <w:szCs w:val="20"/>
                <w:lang w:eastAsia="hr-HR"/>
              </w:rPr>
            </w:pPr>
            <w:r w:rsidRPr="00EC6867">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6D5494" w:rsidRPr="00EC6867" w14:paraId="7A11AAF5" w14:textId="77777777" w:rsidTr="006D5494">
        <w:trPr>
          <w:trHeight w:val="432"/>
        </w:trPr>
        <w:tc>
          <w:tcPr>
            <w:tcW w:w="5000" w:type="pct"/>
            <w:gridSpan w:val="10"/>
            <w:vAlign w:val="center"/>
          </w:tcPr>
          <w:p w14:paraId="2105E43D" w14:textId="77777777" w:rsidR="006D5494" w:rsidRPr="00EC6867" w:rsidRDefault="006D5494" w:rsidP="003B5C53">
            <w:pPr>
              <w:pStyle w:val="Odlomakpopisa"/>
              <w:numPr>
                <w:ilvl w:val="1"/>
                <w:numId w:val="2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68EEDEB" w14:textId="77777777" w:rsidTr="006D5494">
        <w:trPr>
          <w:trHeight w:val="432"/>
        </w:trPr>
        <w:tc>
          <w:tcPr>
            <w:tcW w:w="5000" w:type="pct"/>
            <w:gridSpan w:val="10"/>
            <w:vAlign w:val="center"/>
          </w:tcPr>
          <w:p w14:paraId="12D87F0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6D5494" w:rsidRPr="00EC6867" w14:paraId="254EDB58" w14:textId="77777777" w:rsidTr="006D5494">
        <w:trPr>
          <w:trHeight w:val="432"/>
        </w:trPr>
        <w:tc>
          <w:tcPr>
            <w:tcW w:w="5000" w:type="pct"/>
            <w:gridSpan w:val="10"/>
            <w:vAlign w:val="center"/>
          </w:tcPr>
          <w:p w14:paraId="0449FBD5" w14:textId="77777777" w:rsidR="006D5494" w:rsidRPr="00EC6867" w:rsidRDefault="006D5494" w:rsidP="003B5C53">
            <w:pPr>
              <w:numPr>
                <w:ilvl w:val="1"/>
                <w:numId w:val="23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2474E9E9" w14:textId="77777777" w:rsidTr="006D5494">
        <w:trPr>
          <w:trHeight w:val="432"/>
        </w:trPr>
        <w:tc>
          <w:tcPr>
            <w:tcW w:w="5000" w:type="pct"/>
            <w:gridSpan w:val="10"/>
            <w:vAlign w:val="center"/>
          </w:tcPr>
          <w:p w14:paraId="5D4184F3" w14:textId="77777777" w:rsidR="006D5494" w:rsidRPr="00EC6867" w:rsidRDefault="006D5494" w:rsidP="003B5C53">
            <w:pPr>
              <w:pStyle w:val="Odlomakpopisa"/>
              <w:widowControl w:val="0"/>
              <w:numPr>
                <w:ilvl w:val="0"/>
                <w:numId w:val="227"/>
              </w:numPr>
              <w:autoSpaceDE w:val="0"/>
              <w:autoSpaceDN w:val="0"/>
              <w:adjustRightInd w:val="0"/>
              <w:spacing w:line="240" w:lineRule="auto"/>
              <w:jc w:val="both"/>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klasicizma, romantizma i 20 st.</w:t>
            </w:r>
          </w:p>
          <w:p w14:paraId="35965125" w14:textId="77777777" w:rsidR="006D5494" w:rsidRPr="00EC6867" w:rsidRDefault="006D5494" w:rsidP="003B5C53">
            <w:pPr>
              <w:pStyle w:val="Odlomakpopisa"/>
              <w:widowControl w:val="0"/>
              <w:numPr>
                <w:ilvl w:val="0"/>
                <w:numId w:val="22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62B3BD60" w14:textId="77777777" w:rsidR="006D5494" w:rsidRPr="00EC6867" w:rsidRDefault="006D5494" w:rsidP="003B5C53">
            <w:pPr>
              <w:pStyle w:val="Odlomakpopisa"/>
              <w:widowControl w:val="0"/>
              <w:numPr>
                <w:ilvl w:val="0"/>
                <w:numId w:val="22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6D5494" w:rsidRPr="00EC6867" w14:paraId="59252E6F" w14:textId="77777777" w:rsidTr="006D5494">
        <w:trPr>
          <w:trHeight w:val="432"/>
        </w:trPr>
        <w:tc>
          <w:tcPr>
            <w:tcW w:w="5000" w:type="pct"/>
            <w:gridSpan w:val="10"/>
            <w:vAlign w:val="center"/>
          </w:tcPr>
          <w:p w14:paraId="343E67E9" w14:textId="77777777" w:rsidR="006D5494" w:rsidRPr="00EC6867" w:rsidRDefault="006D5494" w:rsidP="003B5C53">
            <w:pPr>
              <w:numPr>
                <w:ilvl w:val="1"/>
                <w:numId w:val="23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607A62F" w14:textId="77777777" w:rsidTr="006D5494">
        <w:trPr>
          <w:trHeight w:val="432"/>
        </w:trPr>
        <w:tc>
          <w:tcPr>
            <w:tcW w:w="5000" w:type="pct"/>
            <w:gridSpan w:val="10"/>
            <w:vAlign w:val="center"/>
          </w:tcPr>
          <w:p w14:paraId="02733B89" w14:textId="77777777" w:rsidR="006D5494" w:rsidRPr="00EC6867" w:rsidRDefault="006D5494" w:rsidP="006D5494">
            <w:pPr>
              <w:jc w:val="both"/>
              <w:rPr>
                <w:rFonts w:ascii="Arial Narrow" w:hAnsi="Arial Narrow" w:cs="Arial"/>
                <w:b/>
                <w:bCs/>
                <w:snapToGrid w:val="0"/>
                <w:sz w:val="20"/>
                <w:szCs w:val="20"/>
              </w:rPr>
            </w:pPr>
            <w:r w:rsidRPr="00EC6867">
              <w:rPr>
                <w:rFonts w:ascii="Arial Narrow" w:hAnsi="Arial Narrow" w:cs="Arial"/>
                <w:snapToGrid w:val="0"/>
                <w:sz w:val="20"/>
                <w:szCs w:val="20"/>
              </w:rPr>
              <w:t xml:space="preserve">Romantika. Melodijska i harmonijska struktura u razdoblju romantike. Popijevka – Schumann, Schubert, </w:t>
            </w:r>
            <w:proofErr w:type="spellStart"/>
            <w:r w:rsidRPr="00EC6867">
              <w:rPr>
                <w:rFonts w:ascii="Arial Narrow" w:hAnsi="Arial Narrow" w:cs="Arial"/>
                <w:snapToGrid w:val="0"/>
                <w:sz w:val="20"/>
                <w:szCs w:val="20"/>
              </w:rPr>
              <w:t>Wolf</w:t>
            </w:r>
            <w:proofErr w:type="spellEnd"/>
            <w:r w:rsidRPr="00EC6867">
              <w:rPr>
                <w:rFonts w:ascii="Arial Narrow" w:hAnsi="Arial Narrow" w:cs="Arial"/>
                <w:snapToGrid w:val="0"/>
                <w:sz w:val="20"/>
                <w:szCs w:val="20"/>
              </w:rPr>
              <w:t xml:space="preserve">, Mahler I drugi. Minijatura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Chopin, </w:t>
            </w:r>
            <w:proofErr w:type="spellStart"/>
            <w:r w:rsidRPr="00EC6867">
              <w:rPr>
                <w:rFonts w:ascii="Arial Narrow" w:hAnsi="Arial Narrow" w:cs="Arial"/>
                <w:snapToGrid w:val="0"/>
                <w:sz w:val="20"/>
                <w:szCs w:val="20"/>
              </w:rPr>
              <w:t>Grieg</w:t>
            </w:r>
            <w:proofErr w:type="spellEnd"/>
            <w:r w:rsidRPr="00EC6867">
              <w:rPr>
                <w:rFonts w:ascii="Arial Narrow" w:hAnsi="Arial Narrow" w:cs="Arial"/>
                <w:snapToGrid w:val="0"/>
                <w:sz w:val="20"/>
                <w:szCs w:val="20"/>
              </w:rPr>
              <w:t xml:space="preserve"> i drugi. Ciklički oblik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Schumann, Čajkovski, </w:t>
            </w:r>
            <w:proofErr w:type="spellStart"/>
            <w:r w:rsidRPr="00EC6867">
              <w:rPr>
                <w:rFonts w:ascii="Arial Narrow" w:hAnsi="Arial Narrow" w:cs="Arial"/>
                <w:snapToGrid w:val="0"/>
                <w:sz w:val="20"/>
                <w:szCs w:val="20"/>
              </w:rPr>
              <w:t>Liszt</w:t>
            </w:r>
            <w:proofErr w:type="spellEnd"/>
            <w:r w:rsidRPr="00EC6867">
              <w:rPr>
                <w:rFonts w:ascii="Arial Narrow" w:hAnsi="Arial Narrow" w:cs="Arial"/>
                <w:snapToGrid w:val="0"/>
                <w:sz w:val="20"/>
                <w:szCs w:val="20"/>
              </w:rPr>
              <w:t xml:space="preserve"> I drugi. Impresionizam. Melodijska, harmonijska I formalna struktura u razdoblju impresionizma. </w:t>
            </w:r>
            <w:proofErr w:type="spellStart"/>
            <w:r w:rsidRPr="00EC6867">
              <w:rPr>
                <w:rFonts w:ascii="Arial Narrow" w:hAnsi="Arial Narrow" w:cs="Arial"/>
                <w:snapToGrid w:val="0"/>
                <w:sz w:val="20"/>
                <w:szCs w:val="20"/>
              </w:rPr>
              <w:t>Debussy</w:t>
            </w:r>
            <w:proofErr w:type="spellEnd"/>
            <w:r w:rsidRPr="00EC6867">
              <w:rPr>
                <w:rFonts w:ascii="Arial Narrow" w:hAnsi="Arial Narrow" w:cs="Arial"/>
                <w:snapToGrid w:val="0"/>
                <w:sz w:val="20"/>
                <w:szCs w:val="20"/>
              </w:rPr>
              <w:t xml:space="preserve">: Preludij za klavir I. I II. Knjiga (po izboru), Gudački kvartet, </w:t>
            </w:r>
            <w:proofErr w:type="spellStart"/>
            <w:r w:rsidRPr="00EC6867">
              <w:rPr>
                <w:rFonts w:ascii="Arial Narrow" w:hAnsi="Arial Narrow" w:cs="Arial"/>
                <w:snapToGrid w:val="0"/>
                <w:sz w:val="20"/>
                <w:szCs w:val="20"/>
              </w:rPr>
              <w:t>Faunovo</w:t>
            </w:r>
            <w:proofErr w:type="spellEnd"/>
            <w:r w:rsidRPr="00EC6867">
              <w:rPr>
                <w:rFonts w:ascii="Arial Narrow" w:hAnsi="Arial Narrow" w:cs="Arial"/>
                <w:snapToGrid w:val="0"/>
                <w:sz w:val="20"/>
                <w:szCs w:val="20"/>
              </w:rPr>
              <w:t xml:space="preserve"> poslijepodne.</w:t>
            </w:r>
            <w:r w:rsidRPr="00EC6867">
              <w:rPr>
                <w:rFonts w:ascii="Arial Narrow" w:hAnsi="Arial Narrow" w:cs="Arial"/>
                <w:b/>
                <w:bCs/>
                <w:snapToGrid w:val="0"/>
                <w:sz w:val="20"/>
                <w:szCs w:val="20"/>
              </w:rPr>
              <w:t xml:space="preserve"> </w:t>
            </w:r>
          </w:p>
          <w:p w14:paraId="19BF96C4"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 xml:space="preserve">XX. Stoljeće (ekspresionizam I suvremeni pravci) Karakteristike ritma (horizontalna, vertikalna I kombinirana </w:t>
            </w:r>
            <w:proofErr w:type="spellStart"/>
            <w:r w:rsidRPr="00EC6867">
              <w:rPr>
                <w:rFonts w:ascii="Arial Narrow" w:hAnsi="Arial Narrow" w:cs="Arial"/>
                <w:snapToGrid w:val="0"/>
                <w:sz w:val="20"/>
                <w:szCs w:val="20"/>
              </w:rPr>
              <w:t>polimetrija</w:t>
            </w:r>
            <w:proofErr w:type="spellEnd"/>
            <w:r w:rsidRPr="00EC6867">
              <w:rPr>
                <w:rFonts w:ascii="Arial Narrow" w:hAnsi="Arial Narrow" w:cs="Arial"/>
                <w:snapToGrid w:val="0"/>
                <w:sz w:val="20"/>
                <w:szCs w:val="20"/>
              </w:rPr>
              <w:t xml:space="preserve">). Prošireni tonalitetni sustavi (bitonalitetnost, </w:t>
            </w:r>
            <w:proofErr w:type="spellStart"/>
            <w:r w:rsidRPr="00EC6867">
              <w:rPr>
                <w:rFonts w:ascii="Arial Narrow" w:hAnsi="Arial Narrow" w:cs="Arial"/>
                <w:snapToGrid w:val="0"/>
                <w:sz w:val="20"/>
                <w:szCs w:val="20"/>
              </w:rPr>
              <w:t>politonalitetnost</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Stravinski</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Petruška</w:t>
            </w:r>
            <w:proofErr w:type="spellEnd"/>
            <w:r w:rsidRPr="00EC6867">
              <w:rPr>
                <w:rFonts w:ascii="Arial Narrow" w:hAnsi="Arial Narrow" w:cs="Arial"/>
                <w:snapToGrid w:val="0"/>
                <w:sz w:val="20"/>
                <w:szCs w:val="20"/>
              </w:rPr>
              <w:t xml:space="preserve">, Posvećenje proljeća, Priča o vojniku I drugo. Dodekafonija – </w:t>
            </w:r>
            <w:proofErr w:type="spellStart"/>
            <w:r w:rsidRPr="00EC6867">
              <w:rPr>
                <w:rFonts w:ascii="Arial Narrow" w:hAnsi="Arial Narrow" w:cs="Arial"/>
                <w:snapToGrid w:val="0"/>
                <w:sz w:val="20"/>
                <w:szCs w:val="20"/>
              </w:rPr>
              <w:t>Schönberg</w:t>
            </w:r>
            <w:proofErr w:type="spellEnd"/>
            <w:r w:rsidRPr="00EC6867">
              <w:rPr>
                <w:rFonts w:ascii="Arial Narrow" w:hAnsi="Arial Narrow" w:cs="Arial"/>
                <w:snapToGrid w:val="0"/>
                <w:sz w:val="20"/>
                <w:szCs w:val="20"/>
              </w:rPr>
              <w:t xml:space="preserve">: Suita za klavir, Berg: Violinski koncert I drugo. </w:t>
            </w:r>
            <w:proofErr w:type="spellStart"/>
            <w:r w:rsidRPr="00EC6867">
              <w:rPr>
                <w:rFonts w:ascii="Arial Narrow" w:hAnsi="Arial Narrow" w:cs="Arial"/>
                <w:snapToGrid w:val="0"/>
                <w:sz w:val="20"/>
                <w:szCs w:val="20"/>
              </w:rPr>
              <w:t>Aleatorika</w:t>
            </w:r>
            <w:proofErr w:type="spellEnd"/>
            <w:r w:rsidRPr="00EC6867">
              <w:rPr>
                <w:rFonts w:ascii="Arial Narrow" w:hAnsi="Arial Narrow" w:cs="Arial"/>
                <w:snapToGrid w:val="0"/>
                <w:sz w:val="20"/>
                <w:szCs w:val="20"/>
              </w:rPr>
              <w:t xml:space="preserve"> (parametara) – </w:t>
            </w:r>
            <w:proofErr w:type="spellStart"/>
            <w:r w:rsidRPr="00EC6867">
              <w:rPr>
                <w:rFonts w:ascii="Arial Narrow" w:hAnsi="Arial Narrow" w:cs="Arial"/>
                <w:snapToGrid w:val="0"/>
                <w:sz w:val="20"/>
                <w:szCs w:val="20"/>
              </w:rPr>
              <w:t>Pendereski</w:t>
            </w:r>
            <w:proofErr w:type="spellEnd"/>
            <w:r w:rsidRPr="00EC6867">
              <w:rPr>
                <w:rFonts w:ascii="Arial Narrow" w:hAnsi="Arial Narrow" w:cs="Arial"/>
                <w:snapToGrid w:val="0"/>
                <w:sz w:val="20"/>
                <w:szCs w:val="20"/>
              </w:rPr>
              <w:t>: Tren.</w:t>
            </w:r>
          </w:p>
        </w:tc>
      </w:tr>
      <w:tr w:rsidR="006D5494" w:rsidRPr="00EC6867" w14:paraId="0C67A088" w14:textId="77777777" w:rsidTr="006D5494">
        <w:trPr>
          <w:trHeight w:val="432"/>
        </w:trPr>
        <w:tc>
          <w:tcPr>
            <w:tcW w:w="3085" w:type="pct"/>
            <w:gridSpan w:val="7"/>
            <w:vAlign w:val="center"/>
          </w:tcPr>
          <w:p w14:paraId="4E7F46C5" w14:textId="77777777" w:rsidR="006D5494" w:rsidRPr="00EC6867" w:rsidRDefault="006D5494" w:rsidP="003B5C53">
            <w:pPr>
              <w:numPr>
                <w:ilvl w:val="1"/>
                <w:numId w:val="2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CACA6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5C3E5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74D0FE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267F68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6931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AA0A0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D4FA8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F5924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FAC75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BE9BB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C92AFEB" w14:textId="77777777" w:rsidTr="006D5494">
        <w:trPr>
          <w:trHeight w:val="432"/>
        </w:trPr>
        <w:tc>
          <w:tcPr>
            <w:tcW w:w="3085" w:type="pct"/>
            <w:gridSpan w:val="7"/>
            <w:vAlign w:val="center"/>
          </w:tcPr>
          <w:p w14:paraId="7E8642F7" w14:textId="77777777" w:rsidR="006D5494" w:rsidRPr="00EC6867" w:rsidRDefault="006D5494" w:rsidP="003B5C53">
            <w:pPr>
              <w:numPr>
                <w:ilvl w:val="1"/>
                <w:numId w:val="2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FC3FB75"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31A463A" w14:textId="77777777" w:rsidTr="006D5494">
        <w:trPr>
          <w:trHeight w:val="432"/>
        </w:trPr>
        <w:tc>
          <w:tcPr>
            <w:tcW w:w="5000" w:type="pct"/>
            <w:gridSpan w:val="10"/>
            <w:vAlign w:val="center"/>
          </w:tcPr>
          <w:p w14:paraId="427379F3"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71AEE4C" w14:textId="77777777" w:rsidTr="006D5494">
        <w:trPr>
          <w:trHeight w:val="432"/>
        </w:trPr>
        <w:tc>
          <w:tcPr>
            <w:tcW w:w="5000" w:type="pct"/>
            <w:gridSpan w:val="10"/>
            <w:vAlign w:val="center"/>
          </w:tcPr>
          <w:p w14:paraId="02050E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6B52C5" w14:textId="77777777" w:rsidTr="006D5494">
        <w:trPr>
          <w:trHeight w:val="432"/>
        </w:trPr>
        <w:tc>
          <w:tcPr>
            <w:tcW w:w="5000" w:type="pct"/>
            <w:gridSpan w:val="10"/>
            <w:vAlign w:val="center"/>
          </w:tcPr>
          <w:p w14:paraId="7F349CAB"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6E11DA" w14:textId="77777777" w:rsidTr="006D5494">
        <w:trPr>
          <w:trHeight w:val="111"/>
        </w:trPr>
        <w:tc>
          <w:tcPr>
            <w:tcW w:w="552" w:type="pct"/>
            <w:vAlign w:val="center"/>
          </w:tcPr>
          <w:p w14:paraId="505312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E04338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238EC8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D7AD6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923E32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0CEB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4626C4B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54F5F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50565E5" w14:textId="77777777" w:rsidTr="006D5494">
        <w:trPr>
          <w:trHeight w:val="108"/>
        </w:trPr>
        <w:tc>
          <w:tcPr>
            <w:tcW w:w="552" w:type="pct"/>
            <w:vAlign w:val="center"/>
          </w:tcPr>
          <w:p w14:paraId="6FAFA6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08D691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0C06742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EA29DE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F8FDD4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D283E6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EF31B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52FEC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3EC36DE" w14:textId="77777777" w:rsidTr="006D5494">
        <w:trPr>
          <w:trHeight w:val="108"/>
        </w:trPr>
        <w:tc>
          <w:tcPr>
            <w:tcW w:w="552" w:type="pct"/>
            <w:vAlign w:val="center"/>
          </w:tcPr>
          <w:p w14:paraId="6B22EC3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5CCD4B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E096F7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B06BD5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C999B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DD23C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DB240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A679C8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CEF6F52" w14:textId="77777777" w:rsidTr="006D5494">
        <w:trPr>
          <w:trHeight w:val="108"/>
        </w:trPr>
        <w:tc>
          <w:tcPr>
            <w:tcW w:w="552" w:type="pct"/>
            <w:vAlign w:val="center"/>
          </w:tcPr>
          <w:p w14:paraId="18019D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116ED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7AA7A8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22B0F8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8FF149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CC4E1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7819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8D34AF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D9BFAE" w14:textId="77777777" w:rsidTr="006D5494">
        <w:trPr>
          <w:trHeight w:val="432"/>
        </w:trPr>
        <w:tc>
          <w:tcPr>
            <w:tcW w:w="5000" w:type="pct"/>
            <w:gridSpan w:val="10"/>
            <w:vAlign w:val="center"/>
          </w:tcPr>
          <w:p w14:paraId="388E8038"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ADA32E4" w14:textId="77777777" w:rsidTr="006D5494">
        <w:trPr>
          <w:trHeight w:val="432"/>
        </w:trPr>
        <w:tc>
          <w:tcPr>
            <w:tcW w:w="5000" w:type="pct"/>
            <w:gridSpan w:val="10"/>
            <w:vAlign w:val="center"/>
          </w:tcPr>
          <w:p w14:paraId="359B602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052B377E"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C4D89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EB5EE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48E4F74" w14:textId="77777777" w:rsidR="006D5494" w:rsidRPr="00EC6867" w:rsidRDefault="006D5494" w:rsidP="006D5494">
                  <w:pPr>
                    <w:rPr>
                      <w:rFonts w:ascii="Arial Narrow" w:eastAsia="Times New Roman" w:hAnsi="Arial Narrow" w:cs="Times New Roman"/>
                      <w:b/>
                      <w:bCs/>
                      <w:sz w:val="20"/>
                      <w:szCs w:val="20"/>
                      <w:lang w:eastAsia="hr-HR"/>
                    </w:rPr>
                  </w:pPr>
                </w:p>
                <w:p w14:paraId="328AC4A5"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6CD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A36CAB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30BFB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DCD132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F63DD3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0C9B46"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5FC9771"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4AAC82"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9C8C4A1"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62C2051"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25E09660"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F59746"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FB92D52"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2C76E0BC" w14:textId="77777777" w:rsidTr="006D5494">
              <w:tc>
                <w:tcPr>
                  <w:tcW w:w="1787" w:type="dxa"/>
                  <w:tcBorders>
                    <w:top w:val="single" w:sz="4" w:space="0" w:color="auto"/>
                    <w:left w:val="single" w:sz="4" w:space="0" w:color="auto"/>
                    <w:bottom w:val="single" w:sz="4" w:space="0" w:color="auto"/>
                    <w:right w:val="single" w:sz="4" w:space="0" w:color="auto"/>
                  </w:tcBorders>
                </w:tcPr>
                <w:p w14:paraId="34ADA9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054371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76895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242EB0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C4076C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01A03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0F75B5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r>
            <w:tr w:rsidR="006D5494" w:rsidRPr="00EC6867" w14:paraId="65ECC4A6" w14:textId="77777777" w:rsidTr="006D5494">
              <w:tc>
                <w:tcPr>
                  <w:tcW w:w="1787" w:type="dxa"/>
                  <w:tcBorders>
                    <w:top w:val="single" w:sz="4" w:space="0" w:color="auto"/>
                    <w:left w:val="single" w:sz="4" w:space="0" w:color="auto"/>
                    <w:bottom w:val="single" w:sz="4" w:space="0" w:color="auto"/>
                    <w:right w:val="single" w:sz="4" w:space="0" w:color="auto"/>
                  </w:tcBorders>
                </w:tcPr>
                <w:p w14:paraId="679857E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-Analiziranje zadane skladbe,</w:t>
                  </w:r>
                </w:p>
                <w:p w14:paraId="5A70787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27CAD86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BDDD4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82717E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0ECC78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530AA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6FFFF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43258CE8" w14:textId="77777777" w:rsidTr="006D5494">
              <w:tc>
                <w:tcPr>
                  <w:tcW w:w="1787" w:type="dxa"/>
                  <w:tcBorders>
                    <w:top w:val="single" w:sz="4" w:space="0" w:color="auto"/>
                    <w:left w:val="single" w:sz="4" w:space="0" w:color="auto"/>
                    <w:bottom w:val="single" w:sz="4" w:space="0" w:color="auto"/>
                    <w:right w:val="single" w:sz="4" w:space="0" w:color="auto"/>
                  </w:tcBorders>
                </w:tcPr>
                <w:p w14:paraId="4740FEB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23781689"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0542C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1DF072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4218A7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45C95B9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CB3C1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7CC49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66B1735E" w14:textId="77777777" w:rsidTr="006D5494">
              <w:tc>
                <w:tcPr>
                  <w:tcW w:w="1787" w:type="dxa"/>
                  <w:tcBorders>
                    <w:top w:val="single" w:sz="4" w:space="0" w:color="auto"/>
                    <w:left w:val="single" w:sz="4" w:space="0" w:color="auto"/>
                    <w:bottom w:val="single" w:sz="4" w:space="0" w:color="auto"/>
                    <w:right w:val="single" w:sz="4" w:space="0" w:color="auto"/>
                  </w:tcBorders>
                </w:tcPr>
                <w:p w14:paraId="129B6A0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F3EC4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60E63B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1147AC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9B65A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3B76A9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E816FF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4B18EFA1" w14:textId="77777777" w:rsidTr="006D5494">
              <w:tc>
                <w:tcPr>
                  <w:tcW w:w="1787" w:type="dxa"/>
                  <w:tcBorders>
                    <w:top w:val="single" w:sz="4" w:space="0" w:color="auto"/>
                    <w:left w:val="single" w:sz="4" w:space="0" w:color="auto"/>
                    <w:bottom w:val="single" w:sz="4" w:space="0" w:color="auto"/>
                    <w:right w:val="single" w:sz="4" w:space="0" w:color="auto"/>
                  </w:tcBorders>
                </w:tcPr>
                <w:p w14:paraId="40A3BF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64F33AFE"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2B1B4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2AC28069" w14:textId="77777777" w:rsidR="006D5494" w:rsidRPr="00EC6867" w:rsidRDefault="006D5494" w:rsidP="006D5494">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2C4FB2A" w14:textId="77777777" w:rsidR="006D5494" w:rsidRPr="00EC6867" w:rsidRDefault="006D5494" w:rsidP="006D5494">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E42484" w14:textId="77777777" w:rsidR="006D5494" w:rsidRPr="00EC6867" w:rsidRDefault="006D5494" w:rsidP="006D5494">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059C6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F2F77F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16ADCB3B"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5A64D0"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CBE2DF3" w14:textId="77777777" w:rsidTr="006D5494">
        <w:trPr>
          <w:trHeight w:val="432"/>
        </w:trPr>
        <w:tc>
          <w:tcPr>
            <w:tcW w:w="5000" w:type="pct"/>
            <w:gridSpan w:val="10"/>
            <w:vAlign w:val="center"/>
          </w:tcPr>
          <w:p w14:paraId="5FDF1890"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5361D252" w14:textId="77777777" w:rsidTr="006D5494">
        <w:trPr>
          <w:trHeight w:val="432"/>
        </w:trPr>
        <w:tc>
          <w:tcPr>
            <w:tcW w:w="5000" w:type="pct"/>
            <w:gridSpan w:val="10"/>
            <w:vAlign w:val="center"/>
          </w:tcPr>
          <w:p w14:paraId="76F56A63" w14:textId="77777777" w:rsidR="006D5494" w:rsidRPr="00EC6867" w:rsidRDefault="006D5494" w:rsidP="003B5C53">
            <w:pPr>
              <w:pStyle w:val="Odlomakpopisa"/>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FFF5120" w14:textId="77777777" w:rsidR="006D5494" w:rsidRPr="00EC6867" w:rsidRDefault="006D5494" w:rsidP="003B5C53">
            <w:pPr>
              <w:pStyle w:val="Odlomakpopisa"/>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40D80786" w14:textId="77777777" w:rsidR="006D5494" w:rsidRPr="00EC6867" w:rsidRDefault="006D5494" w:rsidP="003B5C53">
            <w:pPr>
              <w:pStyle w:val="Odlomakpopisa"/>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3AA583C9" w14:textId="77777777" w:rsidR="006D5494" w:rsidRPr="00EC6867" w:rsidRDefault="006D5494" w:rsidP="003B5C53">
            <w:pPr>
              <w:pStyle w:val="Odlomakpopisa"/>
              <w:numPr>
                <w:ilvl w:val="0"/>
                <w:numId w:val="22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ABD8344" w14:textId="77777777" w:rsidR="006D5494" w:rsidRPr="00EC6867" w:rsidRDefault="006D5494" w:rsidP="003B5C53">
            <w:pPr>
              <w:pStyle w:val="Odlomakpopisa"/>
              <w:widowControl w:val="0"/>
              <w:numPr>
                <w:ilvl w:val="0"/>
                <w:numId w:val="22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6D5494" w:rsidRPr="00EC6867" w14:paraId="0C8A0894" w14:textId="77777777" w:rsidTr="006D5494">
        <w:trPr>
          <w:trHeight w:val="432"/>
        </w:trPr>
        <w:tc>
          <w:tcPr>
            <w:tcW w:w="5000" w:type="pct"/>
            <w:gridSpan w:val="10"/>
            <w:vAlign w:val="center"/>
          </w:tcPr>
          <w:p w14:paraId="6ACE6F20" w14:textId="77777777" w:rsidR="006D5494" w:rsidRPr="00EC6867" w:rsidRDefault="006D5494" w:rsidP="003B5C53">
            <w:pPr>
              <w:numPr>
                <w:ilvl w:val="1"/>
                <w:numId w:val="2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5B8A2B8A" w14:textId="77777777" w:rsidTr="006D5494">
        <w:trPr>
          <w:trHeight w:val="432"/>
        </w:trPr>
        <w:tc>
          <w:tcPr>
            <w:tcW w:w="5000" w:type="pct"/>
            <w:gridSpan w:val="10"/>
            <w:vAlign w:val="center"/>
          </w:tcPr>
          <w:p w14:paraId="2677C340"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9FD8996" w14:textId="77777777" w:rsidTr="006D5494">
        <w:trPr>
          <w:trHeight w:val="432"/>
        </w:trPr>
        <w:tc>
          <w:tcPr>
            <w:tcW w:w="5000" w:type="pct"/>
            <w:gridSpan w:val="10"/>
            <w:vAlign w:val="center"/>
          </w:tcPr>
          <w:p w14:paraId="5EB53D4D" w14:textId="77777777" w:rsidR="006D5494" w:rsidRPr="00EC6867" w:rsidRDefault="006D5494" w:rsidP="003B5C53">
            <w:pPr>
              <w:numPr>
                <w:ilvl w:val="1"/>
                <w:numId w:val="2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FC202F2" w14:textId="77777777" w:rsidTr="006D5494">
        <w:trPr>
          <w:trHeight w:val="432"/>
        </w:trPr>
        <w:tc>
          <w:tcPr>
            <w:tcW w:w="5000" w:type="pct"/>
            <w:gridSpan w:val="10"/>
            <w:vAlign w:val="center"/>
          </w:tcPr>
          <w:p w14:paraId="3E943EC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39E2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928BF8" w14:textId="72EABE99" w:rsidR="006D5494" w:rsidRPr="00EC6867" w:rsidRDefault="006D5494" w:rsidP="0006166A"/>
    <w:p w14:paraId="329EE03B" w14:textId="140CF999" w:rsidR="006D5494" w:rsidRPr="00EC6867" w:rsidRDefault="006D5494" w:rsidP="0006166A"/>
    <w:p w14:paraId="50D024F8" w14:textId="5C271562" w:rsidR="006D5494" w:rsidRPr="00EC6867" w:rsidRDefault="006D5494" w:rsidP="0006166A"/>
    <w:p w14:paraId="626C41E4" w14:textId="6E28BA3E" w:rsidR="006D5494" w:rsidRPr="00EC6867" w:rsidRDefault="006D5494" w:rsidP="0006166A"/>
    <w:p w14:paraId="2B7DC460" w14:textId="12E3676D" w:rsidR="006D5494" w:rsidRPr="00EC6867" w:rsidRDefault="006D5494" w:rsidP="0006166A"/>
    <w:p w14:paraId="39037E31" w14:textId="560CDD1D" w:rsidR="006D5494" w:rsidRPr="00EC6867" w:rsidRDefault="006D5494" w:rsidP="0006166A"/>
    <w:p w14:paraId="468B8E08" w14:textId="72D4A358" w:rsidR="006D5494" w:rsidRPr="00EC6867" w:rsidRDefault="006D5494" w:rsidP="0006166A"/>
    <w:p w14:paraId="628B4A06" w14:textId="14A3A71E" w:rsidR="006D5494" w:rsidRPr="00EC6867" w:rsidRDefault="006D5494" w:rsidP="0006166A"/>
    <w:p w14:paraId="654EE2B1" w14:textId="1E5B945E" w:rsidR="006D5494" w:rsidRPr="00EC6867" w:rsidRDefault="006D5494" w:rsidP="0006166A"/>
    <w:p w14:paraId="3A579B7D" w14:textId="4DF4CCDF" w:rsidR="006D5494" w:rsidRPr="00EC6867" w:rsidRDefault="006D5494" w:rsidP="0006166A"/>
    <w:p w14:paraId="43646546" w14:textId="7D8DF53C" w:rsidR="006D5494" w:rsidRPr="00EC6867" w:rsidRDefault="006D5494" w:rsidP="0006166A"/>
    <w:p w14:paraId="4A05F196" w14:textId="6111EBD2" w:rsidR="006D5494" w:rsidRPr="00EC6867" w:rsidRDefault="006D5494" w:rsidP="0006166A"/>
    <w:p w14:paraId="0790B973" w14:textId="5627224E" w:rsidR="006D5494" w:rsidRPr="00EC6867" w:rsidRDefault="006D5494" w:rsidP="0006166A"/>
    <w:p w14:paraId="365BE6A6" w14:textId="7EAC3FC0" w:rsidR="006D5494" w:rsidRPr="00EC6867" w:rsidRDefault="006D5494" w:rsidP="0006166A"/>
    <w:p w14:paraId="31169399" w14:textId="4A292F52" w:rsidR="006D5494" w:rsidRPr="00EC6867" w:rsidRDefault="006D5494" w:rsidP="0006166A"/>
    <w:p w14:paraId="2909355B" w14:textId="6150B25B" w:rsidR="006D5494" w:rsidRPr="00EC6867" w:rsidRDefault="006D5494" w:rsidP="0006166A"/>
    <w:p w14:paraId="6FD74624" w14:textId="30AAC14D" w:rsidR="006D5494" w:rsidRPr="00EC6867" w:rsidRDefault="006D5494" w:rsidP="0006166A"/>
    <w:p w14:paraId="21C661F2" w14:textId="52A83284" w:rsidR="006D5494" w:rsidRPr="00EC6867" w:rsidRDefault="006D5494" w:rsidP="0006166A"/>
    <w:p w14:paraId="19A6D53C" w14:textId="304F2C20" w:rsidR="006D5494" w:rsidRPr="00EC6867" w:rsidRDefault="006D5494" w:rsidP="0006166A"/>
    <w:p w14:paraId="685C8C7B" w14:textId="4186481D" w:rsidR="006D5494" w:rsidRPr="00EC6867" w:rsidRDefault="006D5494" w:rsidP="0006166A"/>
    <w:p w14:paraId="57895CEC" w14:textId="4BBEA22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383051C5" w14:textId="77777777" w:rsidTr="006D5494">
        <w:trPr>
          <w:trHeight w:hRule="exact" w:val="587"/>
          <w:jc w:val="center"/>
        </w:trPr>
        <w:tc>
          <w:tcPr>
            <w:tcW w:w="5000" w:type="pct"/>
            <w:gridSpan w:val="3"/>
            <w:shd w:val="clear" w:color="auto" w:fill="auto"/>
            <w:vAlign w:val="center"/>
          </w:tcPr>
          <w:p w14:paraId="47B9A65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79C5CF12" w14:textId="77777777" w:rsidTr="006D5494">
        <w:trPr>
          <w:trHeight w:val="405"/>
          <w:jc w:val="center"/>
        </w:trPr>
        <w:tc>
          <w:tcPr>
            <w:tcW w:w="1180" w:type="pct"/>
            <w:shd w:val="clear" w:color="auto" w:fill="auto"/>
            <w:vAlign w:val="center"/>
          </w:tcPr>
          <w:p w14:paraId="30BDC27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D934A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6D5494" w:rsidRPr="00EC6867" w14:paraId="18C0AE9A" w14:textId="77777777" w:rsidTr="006D5494">
        <w:trPr>
          <w:trHeight w:val="405"/>
          <w:jc w:val="center"/>
        </w:trPr>
        <w:tc>
          <w:tcPr>
            <w:tcW w:w="1180" w:type="pct"/>
            <w:shd w:val="clear" w:color="auto" w:fill="auto"/>
            <w:vAlign w:val="center"/>
          </w:tcPr>
          <w:p w14:paraId="34A5CEA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7F6239A" w14:textId="1AAA21CC" w:rsidR="006D5494" w:rsidRPr="00EC6867" w:rsidRDefault="00E441BE"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6D5494" w:rsidRPr="00EC6867" w14:paraId="40658617" w14:textId="77777777" w:rsidTr="006D5494">
        <w:trPr>
          <w:trHeight w:val="405"/>
          <w:jc w:val="center"/>
        </w:trPr>
        <w:tc>
          <w:tcPr>
            <w:tcW w:w="1180" w:type="pct"/>
            <w:vAlign w:val="center"/>
          </w:tcPr>
          <w:p w14:paraId="32F713C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BBD835E" w14:textId="0BDF4117"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6091C41B" w14:textId="77777777" w:rsidTr="006D5494">
        <w:trPr>
          <w:trHeight w:val="405"/>
          <w:jc w:val="center"/>
        </w:trPr>
        <w:tc>
          <w:tcPr>
            <w:tcW w:w="1180" w:type="pct"/>
            <w:vAlign w:val="center"/>
          </w:tcPr>
          <w:p w14:paraId="11D5EB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6AA5BD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BE2C519" w14:textId="77777777" w:rsidTr="006D5494">
        <w:trPr>
          <w:trHeight w:val="405"/>
          <w:jc w:val="center"/>
        </w:trPr>
        <w:tc>
          <w:tcPr>
            <w:tcW w:w="1180" w:type="pct"/>
            <w:vAlign w:val="center"/>
          </w:tcPr>
          <w:p w14:paraId="531D35D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A6965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ZP103</w:t>
            </w:r>
          </w:p>
        </w:tc>
      </w:tr>
      <w:tr w:rsidR="006D5494" w:rsidRPr="00EC6867" w14:paraId="1928E095" w14:textId="77777777" w:rsidTr="006D5494">
        <w:trPr>
          <w:trHeight w:val="405"/>
          <w:jc w:val="center"/>
        </w:trPr>
        <w:tc>
          <w:tcPr>
            <w:tcW w:w="1180" w:type="pct"/>
            <w:vAlign w:val="center"/>
          </w:tcPr>
          <w:p w14:paraId="75B0381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4645B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116FCA03" w14:textId="77777777" w:rsidTr="006D5494">
        <w:trPr>
          <w:trHeight w:val="405"/>
          <w:jc w:val="center"/>
        </w:trPr>
        <w:tc>
          <w:tcPr>
            <w:tcW w:w="1180" w:type="pct"/>
            <w:vAlign w:val="center"/>
          </w:tcPr>
          <w:p w14:paraId="503C836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C89E70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C808FAF" w14:textId="77777777" w:rsidTr="006D5494">
        <w:trPr>
          <w:trHeight w:val="145"/>
          <w:jc w:val="center"/>
        </w:trPr>
        <w:tc>
          <w:tcPr>
            <w:tcW w:w="1180" w:type="pct"/>
            <w:vMerge w:val="restart"/>
            <w:vAlign w:val="center"/>
          </w:tcPr>
          <w:p w14:paraId="08A594D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4C5F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EAA9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C39A782" w14:textId="77777777" w:rsidTr="006D5494">
        <w:trPr>
          <w:trHeight w:val="145"/>
          <w:jc w:val="center"/>
        </w:trPr>
        <w:tc>
          <w:tcPr>
            <w:tcW w:w="1180" w:type="pct"/>
            <w:vMerge/>
            <w:vAlign w:val="center"/>
          </w:tcPr>
          <w:p w14:paraId="7B151C97"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3F6BBE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9347E3"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ADBEA1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6D5494" w:rsidRPr="00EC6867" w14:paraId="0031B887" w14:textId="77777777" w:rsidTr="006D5494">
        <w:trPr>
          <w:trHeight w:hRule="exact" w:val="288"/>
        </w:trPr>
        <w:tc>
          <w:tcPr>
            <w:tcW w:w="5000" w:type="pct"/>
            <w:gridSpan w:val="10"/>
            <w:shd w:val="clear" w:color="auto" w:fill="auto"/>
            <w:vAlign w:val="center"/>
          </w:tcPr>
          <w:p w14:paraId="31B123BE" w14:textId="77777777" w:rsidR="006D5494" w:rsidRPr="00EC6867" w:rsidRDefault="006D5494" w:rsidP="003B5C53">
            <w:pPr>
              <w:pStyle w:val="Odlomakpopisa"/>
              <w:numPr>
                <w:ilvl w:val="0"/>
                <w:numId w:val="2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B4F54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A9ACD06" w14:textId="77777777" w:rsidTr="006D5494">
        <w:trPr>
          <w:trHeight w:val="432"/>
        </w:trPr>
        <w:tc>
          <w:tcPr>
            <w:tcW w:w="5000" w:type="pct"/>
            <w:gridSpan w:val="10"/>
            <w:vAlign w:val="center"/>
          </w:tcPr>
          <w:p w14:paraId="0E80B48A" w14:textId="77777777" w:rsidR="006D5494" w:rsidRPr="00EC6867" w:rsidRDefault="006D5494" w:rsidP="003B5C53">
            <w:pPr>
              <w:pStyle w:val="Odlomakpopisa"/>
              <w:numPr>
                <w:ilvl w:val="1"/>
                <w:numId w:val="23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00402C2" w14:textId="77777777" w:rsidTr="006D5494">
        <w:trPr>
          <w:trHeight w:val="432"/>
        </w:trPr>
        <w:tc>
          <w:tcPr>
            <w:tcW w:w="5000" w:type="pct"/>
            <w:gridSpan w:val="10"/>
          </w:tcPr>
          <w:p w14:paraId="1FB864E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6D5494" w:rsidRPr="00EC6867" w14:paraId="23DF5DF2" w14:textId="77777777" w:rsidTr="006D5494">
        <w:trPr>
          <w:trHeight w:val="432"/>
        </w:trPr>
        <w:tc>
          <w:tcPr>
            <w:tcW w:w="5000" w:type="pct"/>
            <w:gridSpan w:val="10"/>
            <w:vAlign w:val="center"/>
          </w:tcPr>
          <w:p w14:paraId="34EA8439" w14:textId="77777777" w:rsidR="006D5494" w:rsidRPr="00EC6867" w:rsidRDefault="006D5494" w:rsidP="003B5C53">
            <w:pPr>
              <w:pStyle w:val="Odlomakpopisa"/>
              <w:numPr>
                <w:ilvl w:val="1"/>
                <w:numId w:val="23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6E48F10" w14:textId="77777777" w:rsidTr="006D5494">
        <w:trPr>
          <w:trHeight w:val="432"/>
        </w:trPr>
        <w:tc>
          <w:tcPr>
            <w:tcW w:w="5000" w:type="pct"/>
            <w:gridSpan w:val="10"/>
            <w:vAlign w:val="center"/>
          </w:tcPr>
          <w:p w14:paraId="4B23C9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B86DD0A" w14:textId="77777777" w:rsidTr="006D5494">
        <w:trPr>
          <w:trHeight w:val="432"/>
        </w:trPr>
        <w:tc>
          <w:tcPr>
            <w:tcW w:w="5000" w:type="pct"/>
            <w:gridSpan w:val="10"/>
            <w:vAlign w:val="center"/>
          </w:tcPr>
          <w:p w14:paraId="795135B8" w14:textId="77777777" w:rsidR="006D5494" w:rsidRPr="00EC6867" w:rsidRDefault="006D5494" w:rsidP="003B5C53">
            <w:pPr>
              <w:numPr>
                <w:ilvl w:val="1"/>
                <w:numId w:val="23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3DD1550" w14:textId="77777777" w:rsidTr="006D5494">
        <w:trPr>
          <w:trHeight w:val="432"/>
        </w:trPr>
        <w:tc>
          <w:tcPr>
            <w:tcW w:w="5000" w:type="pct"/>
            <w:gridSpan w:val="10"/>
            <w:vAlign w:val="center"/>
          </w:tcPr>
          <w:p w14:paraId="3FDA9296"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3F36690C"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2568C20F"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EE984FA"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1F9F4842"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CA3D2DC"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6D5494" w:rsidRPr="00EC6867" w14:paraId="05C3BD63" w14:textId="77777777" w:rsidTr="006D5494">
        <w:trPr>
          <w:trHeight w:val="432"/>
        </w:trPr>
        <w:tc>
          <w:tcPr>
            <w:tcW w:w="5000" w:type="pct"/>
            <w:gridSpan w:val="10"/>
            <w:vAlign w:val="center"/>
          </w:tcPr>
          <w:p w14:paraId="0387A4A3" w14:textId="77777777" w:rsidR="006D5494" w:rsidRPr="00EC6867" w:rsidRDefault="006D5494" w:rsidP="003B5C53">
            <w:pPr>
              <w:numPr>
                <w:ilvl w:val="1"/>
                <w:numId w:val="23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5DB142B" w14:textId="77777777" w:rsidTr="006D5494">
        <w:trPr>
          <w:trHeight w:val="432"/>
        </w:trPr>
        <w:tc>
          <w:tcPr>
            <w:tcW w:w="5000" w:type="pct"/>
            <w:gridSpan w:val="10"/>
            <w:vAlign w:val="center"/>
          </w:tcPr>
          <w:p w14:paraId="41452CF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Pregled razvoja višeglasja. </w:t>
            </w:r>
            <w:proofErr w:type="spellStart"/>
            <w:r w:rsidRPr="00EC6867">
              <w:rPr>
                <w:rFonts w:ascii="Arial Narrow" w:hAnsi="Arial Narrow" w:cs="Arial"/>
                <w:sz w:val="20"/>
                <w:szCs w:val="20"/>
              </w:rPr>
              <w:t>Tematizam</w:t>
            </w:r>
            <w:proofErr w:type="spellEnd"/>
            <w:r w:rsidRPr="00EC6867">
              <w:rPr>
                <w:rFonts w:ascii="Arial Narrow" w:hAnsi="Arial Narrow" w:cs="Arial"/>
                <w:sz w:val="20"/>
                <w:szCs w:val="20"/>
              </w:rPr>
              <w:t xml:space="preserve"> polifonih formi. </w:t>
            </w:r>
            <w:proofErr w:type="spellStart"/>
            <w:r w:rsidRPr="00EC6867">
              <w:rPr>
                <w:rFonts w:ascii="Arial Narrow" w:hAnsi="Arial Narrow" w:cs="Arial"/>
                <w:sz w:val="20"/>
                <w:szCs w:val="20"/>
              </w:rPr>
              <w:t>Dvoglasje</w:t>
            </w:r>
            <w:proofErr w:type="spellEnd"/>
            <w:r w:rsidRPr="00EC6867">
              <w:rPr>
                <w:rFonts w:ascii="Arial Narrow" w:hAnsi="Arial Narrow" w:cs="Arial"/>
                <w:sz w:val="20"/>
                <w:szCs w:val="20"/>
              </w:rPr>
              <w:t xml:space="preserve">. Tehnika jednostavnog </w:t>
            </w:r>
            <w:proofErr w:type="spellStart"/>
            <w:r w:rsidRPr="00EC6867">
              <w:rPr>
                <w:rFonts w:ascii="Arial Narrow" w:hAnsi="Arial Narrow" w:cs="Arial"/>
                <w:sz w:val="20"/>
                <w:szCs w:val="20"/>
              </w:rPr>
              <w:t>kontrapunka</w:t>
            </w:r>
            <w:proofErr w:type="spellEnd"/>
            <w:r w:rsidRPr="00EC6867">
              <w:rPr>
                <w:rFonts w:ascii="Arial Narrow" w:hAnsi="Arial Narrow" w:cs="Arial"/>
                <w:sz w:val="20"/>
                <w:szCs w:val="20"/>
              </w:rPr>
              <w:t xml:space="preserve">. Slobodno oblikovanje melodije na zadanu vokalnu ili instrumentalnu dionicu. Rad s tekstom. Imitacija i kanon. Dvostruki kontrapunkt. Osnove </w:t>
            </w:r>
            <w:proofErr w:type="spellStart"/>
            <w:r w:rsidRPr="00EC6867">
              <w:rPr>
                <w:rFonts w:ascii="Arial Narrow" w:hAnsi="Arial Narrow" w:cs="Arial"/>
                <w:sz w:val="20"/>
                <w:szCs w:val="20"/>
              </w:rPr>
              <w:t>troglasja</w:t>
            </w:r>
            <w:proofErr w:type="spellEnd"/>
            <w:r w:rsidRPr="00EC6867">
              <w:rPr>
                <w:rFonts w:ascii="Arial Narrow" w:hAnsi="Arial Narrow" w:cs="Arial"/>
                <w:sz w:val="20"/>
                <w:szCs w:val="20"/>
              </w:rPr>
              <w:t>.</w:t>
            </w:r>
          </w:p>
        </w:tc>
      </w:tr>
      <w:tr w:rsidR="006D5494" w:rsidRPr="00EC6867" w14:paraId="5A4B73B7" w14:textId="77777777" w:rsidTr="006D5494">
        <w:trPr>
          <w:trHeight w:val="432"/>
        </w:trPr>
        <w:tc>
          <w:tcPr>
            <w:tcW w:w="3085" w:type="pct"/>
            <w:gridSpan w:val="7"/>
            <w:vAlign w:val="center"/>
          </w:tcPr>
          <w:p w14:paraId="10A16295" w14:textId="77777777" w:rsidR="006D5494" w:rsidRPr="00EC6867" w:rsidRDefault="006D5494" w:rsidP="003B5C53">
            <w:pPr>
              <w:numPr>
                <w:ilvl w:val="1"/>
                <w:numId w:val="23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A4FA10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E08A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01B8F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C5AFA1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938C0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133981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5E59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5904E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0FD4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670C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6B9A6" w14:textId="77777777" w:rsidTr="006D5494">
        <w:trPr>
          <w:trHeight w:val="432"/>
        </w:trPr>
        <w:tc>
          <w:tcPr>
            <w:tcW w:w="3085" w:type="pct"/>
            <w:gridSpan w:val="7"/>
            <w:vAlign w:val="center"/>
          </w:tcPr>
          <w:p w14:paraId="1BA30B00" w14:textId="77777777" w:rsidR="006D5494" w:rsidRPr="00EC6867" w:rsidRDefault="006D5494" w:rsidP="003B5C53">
            <w:pPr>
              <w:numPr>
                <w:ilvl w:val="1"/>
                <w:numId w:val="23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8E9B878"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0941835" w14:textId="77777777" w:rsidTr="006D5494">
        <w:trPr>
          <w:trHeight w:val="432"/>
        </w:trPr>
        <w:tc>
          <w:tcPr>
            <w:tcW w:w="5000" w:type="pct"/>
            <w:gridSpan w:val="10"/>
            <w:vAlign w:val="center"/>
          </w:tcPr>
          <w:p w14:paraId="2F1CD7E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5A8B078" w14:textId="77777777" w:rsidTr="006D5494">
        <w:trPr>
          <w:trHeight w:val="432"/>
        </w:trPr>
        <w:tc>
          <w:tcPr>
            <w:tcW w:w="5000" w:type="pct"/>
            <w:gridSpan w:val="10"/>
            <w:vAlign w:val="center"/>
          </w:tcPr>
          <w:p w14:paraId="4C7167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00CD4D7B" w14:textId="77777777" w:rsidTr="006D5494">
        <w:trPr>
          <w:trHeight w:val="432"/>
        </w:trPr>
        <w:tc>
          <w:tcPr>
            <w:tcW w:w="5000" w:type="pct"/>
            <w:gridSpan w:val="10"/>
            <w:vAlign w:val="center"/>
          </w:tcPr>
          <w:p w14:paraId="2386ADF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10D9A714" w14:textId="77777777" w:rsidTr="006D5494">
        <w:trPr>
          <w:trHeight w:val="111"/>
        </w:trPr>
        <w:tc>
          <w:tcPr>
            <w:tcW w:w="552" w:type="pct"/>
            <w:vAlign w:val="center"/>
          </w:tcPr>
          <w:p w14:paraId="5F220C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83CBF4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83E0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403F4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6C7D90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BDD22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8557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F8C9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C9374B1" w14:textId="77777777" w:rsidTr="006D5494">
        <w:trPr>
          <w:trHeight w:val="108"/>
        </w:trPr>
        <w:tc>
          <w:tcPr>
            <w:tcW w:w="552" w:type="pct"/>
            <w:vAlign w:val="center"/>
          </w:tcPr>
          <w:p w14:paraId="08EB565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75B808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C5D79E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197C3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71BFFF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DB1662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9A9409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7D1F808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7CB52FC" w14:textId="77777777" w:rsidTr="006D5494">
        <w:trPr>
          <w:trHeight w:val="108"/>
        </w:trPr>
        <w:tc>
          <w:tcPr>
            <w:tcW w:w="552" w:type="pct"/>
            <w:vAlign w:val="center"/>
          </w:tcPr>
          <w:p w14:paraId="7FF091A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B0F937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F9955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76148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54FEEE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30865E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439FA4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F443C5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4A50CC3" w14:textId="77777777" w:rsidTr="006D5494">
        <w:trPr>
          <w:trHeight w:val="108"/>
        </w:trPr>
        <w:tc>
          <w:tcPr>
            <w:tcW w:w="552" w:type="pct"/>
            <w:vAlign w:val="center"/>
          </w:tcPr>
          <w:p w14:paraId="0E3B59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15EC0A4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B541E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0527436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E5296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51778BC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3A34A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4" w:type="pct"/>
            <w:gridSpan w:val="2"/>
            <w:vAlign w:val="center"/>
          </w:tcPr>
          <w:p w14:paraId="3E02989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67D7536" w14:textId="77777777" w:rsidTr="006D5494">
        <w:trPr>
          <w:trHeight w:val="432"/>
        </w:trPr>
        <w:tc>
          <w:tcPr>
            <w:tcW w:w="5000" w:type="pct"/>
            <w:gridSpan w:val="10"/>
            <w:vAlign w:val="center"/>
          </w:tcPr>
          <w:p w14:paraId="4AE74CE3"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4CDB36AC" w14:textId="77777777" w:rsidTr="006D5494">
        <w:trPr>
          <w:trHeight w:val="432"/>
        </w:trPr>
        <w:tc>
          <w:tcPr>
            <w:tcW w:w="5000" w:type="pct"/>
            <w:gridSpan w:val="10"/>
            <w:vAlign w:val="center"/>
          </w:tcPr>
          <w:p w14:paraId="36065CCE"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6D5494" w:rsidRPr="00EC6867" w14:paraId="69B44667" w14:textId="77777777" w:rsidTr="006D5494">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2D23098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32415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01554A" w14:textId="77777777" w:rsidR="006D5494" w:rsidRPr="00EC6867" w:rsidRDefault="006D5494" w:rsidP="006D5494">
                  <w:pPr>
                    <w:rPr>
                      <w:rFonts w:ascii="Arial Narrow" w:eastAsia="Times New Roman" w:hAnsi="Arial Narrow" w:cs="Times New Roman"/>
                      <w:b/>
                      <w:bCs/>
                      <w:sz w:val="20"/>
                      <w:szCs w:val="20"/>
                      <w:lang w:eastAsia="hr-HR"/>
                    </w:rPr>
                  </w:pPr>
                </w:p>
                <w:p w14:paraId="5931B194"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64F5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6FCF590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0097753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D790C8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7E1BA4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E025ED4" w14:textId="77777777" w:rsidTr="006D5494">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43FDCCF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ADCB24" w14:textId="77777777" w:rsidR="006D5494" w:rsidRPr="00EC6867" w:rsidRDefault="006D5494" w:rsidP="006D5494">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78571DFC" w14:textId="77777777" w:rsidR="006D5494" w:rsidRPr="00EC6867" w:rsidRDefault="006D5494" w:rsidP="006D5494">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41263AC4"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2A95288"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4D029BC"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0DDF4BB"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50CAC6D1" w14:textId="77777777" w:rsidTr="006D5494">
              <w:tc>
                <w:tcPr>
                  <w:tcW w:w="1779" w:type="dxa"/>
                  <w:tcBorders>
                    <w:top w:val="single" w:sz="4" w:space="0" w:color="auto"/>
                    <w:left w:val="single" w:sz="4" w:space="0" w:color="auto"/>
                    <w:bottom w:val="single" w:sz="4" w:space="0" w:color="auto"/>
                    <w:right w:val="single" w:sz="4" w:space="0" w:color="auto"/>
                  </w:tcBorders>
                </w:tcPr>
                <w:p w14:paraId="3BFCF4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723745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4D6AEA6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19AE36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B66D2A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42AB91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4B0556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26D2E9C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045F22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0ADE5475" w14:textId="77777777" w:rsidTr="006D5494">
              <w:tc>
                <w:tcPr>
                  <w:tcW w:w="1779" w:type="dxa"/>
                  <w:tcBorders>
                    <w:top w:val="single" w:sz="4" w:space="0" w:color="auto"/>
                    <w:left w:val="single" w:sz="4" w:space="0" w:color="auto"/>
                    <w:bottom w:val="single" w:sz="4" w:space="0" w:color="auto"/>
                    <w:right w:val="single" w:sz="4" w:space="0" w:color="auto"/>
                  </w:tcBorders>
                </w:tcPr>
                <w:p w14:paraId="0E3A240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67851428" w14:textId="77777777" w:rsidR="006D5494" w:rsidRPr="00EC6867" w:rsidRDefault="006D5494" w:rsidP="006D5494">
                  <w:pPr>
                    <w:pStyle w:val="Bezproreda1"/>
                    <w:rPr>
                      <w:rFonts w:ascii="Arial Narrow" w:hAnsi="Arial Narrow" w:cs="Arial"/>
                      <w:sz w:val="20"/>
                      <w:szCs w:val="20"/>
                    </w:rPr>
                  </w:pPr>
                </w:p>
                <w:p w14:paraId="776326C8" w14:textId="77777777" w:rsidR="006D5494" w:rsidRPr="00EC6867" w:rsidRDefault="006D5494" w:rsidP="006D5494">
                  <w:pPr>
                    <w:pStyle w:val="Bezproreda1"/>
                    <w:rPr>
                      <w:rFonts w:ascii="Arial Narrow" w:hAnsi="Arial Narrow" w:cs="Arial"/>
                      <w:sz w:val="20"/>
                      <w:szCs w:val="20"/>
                    </w:rPr>
                  </w:pPr>
                </w:p>
                <w:p w14:paraId="31D3C835"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4B47558" w14:textId="77777777" w:rsidR="006D5494" w:rsidRPr="00EC6867" w:rsidRDefault="006D5494" w:rsidP="006D5494">
                  <w:pPr>
                    <w:pStyle w:val="Bezproreda1"/>
                    <w:rPr>
                      <w:rFonts w:ascii="Arial Narrow" w:hAnsi="Arial Narrow" w:cs="Arial"/>
                      <w:sz w:val="20"/>
                      <w:szCs w:val="20"/>
                    </w:rPr>
                  </w:pPr>
                </w:p>
                <w:p w14:paraId="3A066D8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3A40B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6757A1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p w14:paraId="27CE2A5D"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B3BF9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36DC4A3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3C184A1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371C758C" w14:textId="77777777" w:rsidTr="006D5494">
              <w:tc>
                <w:tcPr>
                  <w:tcW w:w="1779" w:type="dxa"/>
                  <w:tcBorders>
                    <w:top w:val="single" w:sz="4" w:space="0" w:color="auto"/>
                    <w:left w:val="single" w:sz="4" w:space="0" w:color="auto"/>
                    <w:bottom w:val="single" w:sz="4" w:space="0" w:color="auto"/>
                    <w:right w:val="single" w:sz="4" w:space="0" w:color="auto"/>
                  </w:tcBorders>
                </w:tcPr>
                <w:p w14:paraId="0E5ABD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p w14:paraId="4A2AB5DD"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8FC55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1,20</w:t>
                  </w:r>
                </w:p>
              </w:tc>
              <w:tc>
                <w:tcPr>
                  <w:tcW w:w="1126" w:type="dxa"/>
                  <w:tcBorders>
                    <w:top w:val="single" w:sz="4" w:space="0" w:color="auto"/>
                    <w:left w:val="single" w:sz="4" w:space="0" w:color="auto"/>
                    <w:bottom w:val="single" w:sz="4" w:space="0" w:color="auto"/>
                    <w:right w:val="single" w:sz="4" w:space="0" w:color="auto"/>
                  </w:tcBorders>
                </w:tcPr>
                <w:p w14:paraId="1D925D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130EF32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3F93EA4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288F72F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3A71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AEFA851" w14:textId="77777777" w:rsidTr="006D5494">
              <w:tc>
                <w:tcPr>
                  <w:tcW w:w="1779" w:type="dxa"/>
                  <w:tcBorders>
                    <w:top w:val="single" w:sz="4" w:space="0" w:color="auto"/>
                    <w:left w:val="single" w:sz="4" w:space="0" w:color="auto"/>
                    <w:bottom w:val="single" w:sz="4" w:space="0" w:color="auto"/>
                    <w:right w:val="single" w:sz="4" w:space="0" w:color="auto"/>
                  </w:tcBorders>
                </w:tcPr>
                <w:p w14:paraId="59D657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0EE7829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89EA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600144F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2BBF7BB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BF9057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B53DA6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3CE5021A" w14:textId="77777777" w:rsidTr="006D5494">
              <w:tc>
                <w:tcPr>
                  <w:tcW w:w="1779" w:type="dxa"/>
                  <w:tcBorders>
                    <w:top w:val="single" w:sz="4" w:space="0" w:color="auto"/>
                    <w:left w:val="single" w:sz="4" w:space="0" w:color="auto"/>
                    <w:bottom w:val="single" w:sz="4" w:space="0" w:color="auto"/>
                    <w:right w:val="single" w:sz="4" w:space="0" w:color="auto"/>
                  </w:tcBorders>
                </w:tcPr>
                <w:p w14:paraId="07191D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p w14:paraId="697B0A60"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04A02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2252C635" w14:textId="77777777" w:rsidR="006D5494" w:rsidRPr="00EC6867" w:rsidRDefault="006D5494" w:rsidP="006D5494">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5C8AA72F"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E3C9E4D"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0691BC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006B89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88E799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c>
      </w:tr>
      <w:tr w:rsidR="006D5494" w:rsidRPr="00EC6867" w14:paraId="3012E2D7" w14:textId="77777777" w:rsidTr="006D5494">
        <w:trPr>
          <w:trHeight w:val="432"/>
        </w:trPr>
        <w:tc>
          <w:tcPr>
            <w:tcW w:w="5000" w:type="pct"/>
            <w:gridSpan w:val="10"/>
            <w:vAlign w:val="center"/>
          </w:tcPr>
          <w:p w14:paraId="10CD53C2"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3CC459C7" w14:textId="77777777" w:rsidTr="006D5494">
        <w:trPr>
          <w:trHeight w:val="432"/>
        </w:trPr>
        <w:tc>
          <w:tcPr>
            <w:tcW w:w="5000" w:type="pct"/>
            <w:gridSpan w:val="10"/>
            <w:vAlign w:val="center"/>
          </w:tcPr>
          <w:p w14:paraId="5F950FC5" w14:textId="77777777" w:rsidR="006D5494" w:rsidRPr="00EC6867" w:rsidRDefault="006D5494" w:rsidP="003B5C53">
            <w:pPr>
              <w:pStyle w:val="Odlomakpopisa"/>
              <w:numPr>
                <w:ilvl w:val="0"/>
                <w:numId w:val="2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748AE536" w14:textId="77777777" w:rsidR="006D5494" w:rsidRPr="00EC6867" w:rsidRDefault="006D5494" w:rsidP="003B5C53">
            <w:pPr>
              <w:pStyle w:val="Odlomakpopisa"/>
              <w:numPr>
                <w:ilvl w:val="0"/>
                <w:numId w:val="23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 M. (1952). Kontrapunkt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fuga. Državna </w:t>
            </w:r>
            <w:proofErr w:type="spellStart"/>
            <w:r w:rsidRPr="00EC6867">
              <w:rPr>
                <w:rFonts w:ascii="Arial Narrow" w:hAnsi="Arial Narrow" w:cs="Arial"/>
                <w:sz w:val="20"/>
                <w:szCs w:val="20"/>
              </w:rPr>
              <w:t>založba</w:t>
            </w:r>
            <w:proofErr w:type="spellEnd"/>
            <w:r w:rsidRPr="00EC6867">
              <w:rPr>
                <w:rFonts w:ascii="Arial Narrow" w:hAnsi="Arial Narrow" w:cs="Arial"/>
                <w:sz w:val="20"/>
                <w:szCs w:val="20"/>
              </w:rPr>
              <w:t xml:space="preserve"> Slovenija, Ljubljana.</w:t>
            </w:r>
          </w:p>
          <w:p w14:paraId="0F8830FF"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76CC5B29"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Jeppesen</w:t>
            </w:r>
            <w:proofErr w:type="spellEnd"/>
            <w:r w:rsidRPr="00EC6867">
              <w:rPr>
                <w:rFonts w:ascii="Arial Narrow" w:hAnsi="Arial Narrow" w:cs="Arial"/>
                <w:spacing w:val="-3"/>
                <w:sz w:val="20"/>
                <w:szCs w:val="20"/>
              </w:rPr>
              <w:t xml:space="preserve">, K. (1992).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Dover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Publications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inc.</w:t>
            </w:r>
            <w:proofErr w:type="spellEnd"/>
          </w:p>
          <w:p w14:paraId="18D21A66"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Fux</w:t>
            </w:r>
            <w:proofErr w:type="spellEnd"/>
            <w:r w:rsidRPr="00EC6867">
              <w:rPr>
                <w:rFonts w:ascii="Arial Narrow" w:hAnsi="Arial Narrow" w:cs="Arial"/>
                <w:spacing w:val="-3"/>
                <w:sz w:val="20"/>
                <w:szCs w:val="20"/>
              </w:rPr>
              <w:t xml:space="preserve">, J. J. (1965). </w:t>
            </w:r>
            <w:proofErr w:type="spellStart"/>
            <w:r w:rsidRPr="00EC6867">
              <w:rPr>
                <w:rFonts w:ascii="Arial Narrow" w:hAnsi="Arial Narrow" w:cs="Arial"/>
                <w:spacing w:val="-3"/>
                <w:sz w:val="20"/>
                <w:szCs w:val="20"/>
              </w:rPr>
              <w:t>Gradus</w:t>
            </w:r>
            <w:proofErr w:type="spellEnd"/>
            <w:r w:rsidRPr="00EC6867">
              <w:rPr>
                <w:rFonts w:ascii="Arial Narrow" w:hAnsi="Arial Narrow" w:cs="Arial"/>
                <w:spacing w:val="-3"/>
                <w:sz w:val="20"/>
                <w:szCs w:val="20"/>
              </w:rPr>
              <w:t xml:space="preserve"> ad </w:t>
            </w:r>
            <w:proofErr w:type="spellStart"/>
            <w:r w:rsidRPr="00EC6867">
              <w:rPr>
                <w:rFonts w:ascii="Arial Narrow" w:hAnsi="Arial Narrow" w:cs="Arial"/>
                <w:spacing w:val="-3"/>
                <w:sz w:val="20"/>
                <w:szCs w:val="20"/>
              </w:rPr>
              <w:t>Parnassum</w:t>
            </w:r>
            <w:proofErr w:type="spellEnd"/>
            <w:r w:rsidRPr="00EC6867">
              <w:rPr>
                <w:rFonts w:ascii="Arial Narrow" w:hAnsi="Arial Narrow" w:cs="Arial"/>
                <w:spacing w:val="-3"/>
                <w:sz w:val="20"/>
                <w:szCs w:val="20"/>
              </w:rPr>
              <w:t xml:space="preserve">, New York: W.W. Norton &amp; Company. </w:t>
            </w:r>
          </w:p>
          <w:p w14:paraId="4F4B811D"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Gauldin</w:t>
            </w:r>
            <w:proofErr w:type="spellEnd"/>
            <w:r w:rsidRPr="00EC6867">
              <w:rPr>
                <w:rFonts w:ascii="Arial Narrow" w:hAnsi="Arial Narrow" w:cs="Arial"/>
                <w:spacing w:val="-3"/>
                <w:sz w:val="20"/>
                <w:szCs w:val="20"/>
              </w:rPr>
              <w:t xml:space="preserve">, R. (1995). </w:t>
            </w:r>
            <w:proofErr w:type="spellStart"/>
            <w:r w:rsidRPr="00EC6867">
              <w:rPr>
                <w:rFonts w:ascii="Arial Narrow" w:hAnsi="Arial Narrow" w:cs="Arial"/>
                <w:spacing w:val="-3"/>
                <w:sz w:val="20"/>
                <w:szCs w:val="20"/>
              </w:rPr>
              <w:t>Sixteenth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Illinois: </w:t>
            </w:r>
            <w:proofErr w:type="spellStart"/>
            <w:r w:rsidRPr="00EC6867">
              <w:rPr>
                <w:rFonts w:ascii="Arial Narrow" w:hAnsi="Arial Narrow" w:cs="Arial"/>
                <w:spacing w:val="-3"/>
                <w:sz w:val="20"/>
                <w:szCs w:val="20"/>
              </w:rPr>
              <w:t>Waveland</w:t>
            </w:r>
            <w:proofErr w:type="spellEnd"/>
            <w:r w:rsidRPr="00EC6867">
              <w:rPr>
                <w:rFonts w:ascii="Arial Narrow" w:hAnsi="Arial Narrow" w:cs="Arial"/>
                <w:spacing w:val="-3"/>
                <w:sz w:val="20"/>
                <w:szCs w:val="20"/>
              </w:rPr>
              <w:t xml:space="preserve"> Press. </w:t>
            </w:r>
          </w:p>
          <w:p w14:paraId="1EA50902"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Magdić, J. (1981). Vokalna polifonija (</w:t>
            </w:r>
            <w:proofErr w:type="spellStart"/>
            <w:r w:rsidRPr="00EC6867">
              <w:rPr>
                <w:rFonts w:ascii="Arial Narrow" w:hAnsi="Arial Narrow" w:cs="Arial"/>
                <w:spacing w:val="-3"/>
                <w:sz w:val="20"/>
                <w:szCs w:val="20"/>
              </w:rPr>
              <w:t>Palestrina</w:t>
            </w:r>
            <w:proofErr w:type="spellEnd"/>
            <w:r w:rsidRPr="00EC6867">
              <w:rPr>
                <w:rFonts w:ascii="Arial Narrow" w:hAnsi="Arial Narrow" w:cs="Arial"/>
                <w:spacing w:val="-3"/>
                <w:sz w:val="20"/>
                <w:szCs w:val="20"/>
              </w:rPr>
              <w:t xml:space="preserve">), Sarajevo: Muzička akademija u Sarajevu. </w:t>
            </w:r>
          </w:p>
          <w:p w14:paraId="3C57528A"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w:t>
            </w:r>
            <w:proofErr w:type="spellStart"/>
            <w:r w:rsidRPr="00EC6867">
              <w:rPr>
                <w:rFonts w:ascii="Arial Narrow" w:hAnsi="Arial Narrow" w:cs="Arial"/>
                <w:spacing w:val="-3"/>
                <w:sz w:val="20"/>
                <w:szCs w:val="20"/>
              </w:rPr>
              <w:t>Gregorijan</w:t>
            </w:r>
            <w:proofErr w:type="spellEnd"/>
            <w:r w:rsidRPr="00EC6867">
              <w:rPr>
                <w:rFonts w:ascii="Arial Narrow" w:hAnsi="Arial Narrow" w:cs="Arial"/>
                <w:spacing w:val="-3"/>
                <w:sz w:val="20"/>
                <w:szCs w:val="20"/>
              </w:rPr>
              <w:t xml:space="preserve"> Polifonija.</w:t>
            </w:r>
          </w:p>
          <w:p w14:paraId="7D06568A"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Tanjeev</w:t>
            </w:r>
            <w:proofErr w:type="spellEnd"/>
            <w:r w:rsidRPr="00EC6867">
              <w:rPr>
                <w:rFonts w:ascii="Arial Narrow" w:hAnsi="Arial Narrow" w:cs="Arial"/>
                <w:spacing w:val="-3"/>
                <w:sz w:val="20"/>
                <w:szCs w:val="20"/>
              </w:rPr>
              <w:t>, S. Osnove pomičnog kontrapunkta.</w:t>
            </w:r>
          </w:p>
          <w:p w14:paraId="7732E73D"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76DDF9C8" w14:textId="77777777" w:rsidR="006D5494" w:rsidRPr="00EC6867" w:rsidRDefault="006D5494" w:rsidP="003B5C53">
            <w:pPr>
              <w:pStyle w:val="Odlomakpopisa"/>
              <w:numPr>
                <w:ilvl w:val="0"/>
                <w:numId w:val="235"/>
              </w:numPr>
            </w:pPr>
            <w:proofErr w:type="spellStart"/>
            <w:r w:rsidRPr="00EC6867">
              <w:rPr>
                <w:rFonts w:ascii="Arial Narrow" w:hAnsi="Arial Narrow" w:cs="Arial"/>
                <w:spacing w:val="-3"/>
                <w:sz w:val="20"/>
                <w:szCs w:val="20"/>
              </w:rPr>
              <w:t>Zolotarjov</w:t>
            </w:r>
            <w:proofErr w:type="spellEnd"/>
            <w:r w:rsidRPr="00EC6867">
              <w:rPr>
                <w:rFonts w:ascii="Arial Narrow" w:hAnsi="Arial Narrow" w:cs="Arial"/>
                <w:spacing w:val="-3"/>
                <w:sz w:val="20"/>
                <w:szCs w:val="20"/>
              </w:rPr>
              <w:t>, V. A. (1932). Fuga.</w:t>
            </w:r>
            <w:r w:rsidRPr="00EC6867">
              <w:rPr>
                <w:rFonts w:ascii="Arial" w:hAnsi="Arial" w:cs="Arial"/>
                <w:spacing w:val="-3"/>
              </w:rPr>
              <w:t xml:space="preserve"> </w:t>
            </w:r>
          </w:p>
        </w:tc>
      </w:tr>
      <w:tr w:rsidR="006D5494" w:rsidRPr="00EC6867" w14:paraId="629A3FC8" w14:textId="77777777" w:rsidTr="006D5494">
        <w:trPr>
          <w:trHeight w:val="432"/>
        </w:trPr>
        <w:tc>
          <w:tcPr>
            <w:tcW w:w="5000" w:type="pct"/>
            <w:gridSpan w:val="10"/>
            <w:vAlign w:val="center"/>
          </w:tcPr>
          <w:p w14:paraId="53B50554" w14:textId="77777777" w:rsidR="006D5494" w:rsidRPr="00EC6867" w:rsidRDefault="006D5494" w:rsidP="003B5C53">
            <w:pPr>
              <w:pStyle w:val="Odlomakpopisa"/>
              <w:numPr>
                <w:ilvl w:val="1"/>
                <w:numId w:val="2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1505C9F" w14:textId="77777777" w:rsidTr="006D5494">
        <w:trPr>
          <w:trHeight w:val="432"/>
        </w:trPr>
        <w:tc>
          <w:tcPr>
            <w:tcW w:w="5000" w:type="pct"/>
            <w:gridSpan w:val="10"/>
            <w:vAlign w:val="center"/>
          </w:tcPr>
          <w:p w14:paraId="528DB472"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063D9C3F" w14:textId="77777777" w:rsidTr="006D5494">
        <w:trPr>
          <w:trHeight w:val="432"/>
        </w:trPr>
        <w:tc>
          <w:tcPr>
            <w:tcW w:w="5000" w:type="pct"/>
            <w:gridSpan w:val="10"/>
            <w:vAlign w:val="center"/>
          </w:tcPr>
          <w:p w14:paraId="22FE061F" w14:textId="77777777" w:rsidR="006D5494" w:rsidRPr="00EC6867" w:rsidRDefault="006D5494" w:rsidP="003B5C53">
            <w:pPr>
              <w:pStyle w:val="Odlomakpopisa"/>
              <w:numPr>
                <w:ilvl w:val="1"/>
                <w:numId w:val="2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22F96F7D" w14:textId="77777777" w:rsidTr="006D5494">
        <w:trPr>
          <w:trHeight w:val="432"/>
        </w:trPr>
        <w:tc>
          <w:tcPr>
            <w:tcW w:w="5000" w:type="pct"/>
            <w:gridSpan w:val="10"/>
            <w:vAlign w:val="center"/>
          </w:tcPr>
          <w:p w14:paraId="049FCD3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096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5F7287" w14:textId="5636CCE7" w:rsidR="006D5494" w:rsidRPr="00EC6867" w:rsidRDefault="006D5494" w:rsidP="0006166A"/>
    <w:p w14:paraId="0F5F8BA1" w14:textId="5F7C6937" w:rsidR="006D5494" w:rsidRPr="00EC6867" w:rsidRDefault="006D5494" w:rsidP="0006166A"/>
    <w:p w14:paraId="42DD58FE" w14:textId="40ABE556" w:rsidR="006D5494" w:rsidRPr="00EC6867" w:rsidRDefault="006D5494" w:rsidP="0006166A"/>
    <w:p w14:paraId="1D89DEA6" w14:textId="4D2F47F1" w:rsidR="006D5494" w:rsidRPr="00EC6867" w:rsidRDefault="006D5494" w:rsidP="0006166A"/>
    <w:p w14:paraId="29E7C6E3" w14:textId="3BC5C03E" w:rsidR="006D5494" w:rsidRPr="00EC6867" w:rsidRDefault="006D5494" w:rsidP="0006166A"/>
    <w:p w14:paraId="2C6CD2D5" w14:textId="65E0F3B8" w:rsidR="006D5494" w:rsidRPr="00EC6867" w:rsidRDefault="006D5494" w:rsidP="0006166A"/>
    <w:p w14:paraId="01F2B87B" w14:textId="579C09F8" w:rsidR="006D5494" w:rsidRPr="00EC6867" w:rsidRDefault="006D5494" w:rsidP="0006166A"/>
    <w:p w14:paraId="18374D49" w14:textId="1C9C9A00" w:rsidR="006D5494" w:rsidRPr="00EC6867" w:rsidRDefault="006D5494" w:rsidP="0006166A"/>
    <w:p w14:paraId="3ECCB97B" w14:textId="4EF48876" w:rsidR="006D5494" w:rsidRPr="00EC6867" w:rsidRDefault="006D5494" w:rsidP="0006166A"/>
    <w:p w14:paraId="1623FC79" w14:textId="7D996D1E" w:rsidR="006D5494" w:rsidRPr="00EC6867" w:rsidRDefault="006D5494" w:rsidP="0006166A"/>
    <w:p w14:paraId="01FC1CD3" w14:textId="3FEA87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5443B704" w14:textId="77777777" w:rsidTr="006D5494">
        <w:trPr>
          <w:trHeight w:hRule="exact" w:val="587"/>
          <w:jc w:val="center"/>
        </w:trPr>
        <w:tc>
          <w:tcPr>
            <w:tcW w:w="5000" w:type="pct"/>
            <w:gridSpan w:val="3"/>
            <w:shd w:val="clear" w:color="auto" w:fill="auto"/>
            <w:vAlign w:val="center"/>
          </w:tcPr>
          <w:p w14:paraId="5505A2C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06413353" w14:textId="77777777" w:rsidTr="006D5494">
        <w:trPr>
          <w:trHeight w:val="405"/>
          <w:jc w:val="center"/>
        </w:trPr>
        <w:tc>
          <w:tcPr>
            <w:tcW w:w="1180" w:type="pct"/>
            <w:shd w:val="clear" w:color="auto" w:fill="auto"/>
            <w:vAlign w:val="center"/>
          </w:tcPr>
          <w:p w14:paraId="44D0E9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A60CAE" w14:textId="043A322B"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6D5494" w:rsidRPr="00EC6867" w14:paraId="0BC9F60E" w14:textId="77777777" w:rsidTr="006D5494">
        <w:trPr>
          <w:trHeight w:val="405"/>
          <w:jc w:val="center"/>
        </w:trPr>
        <w:tc>
          <w:tcPr>
            <w:tcW w:w="1180" w:type="pct"/>
            <w:shd w:val="clear" w:color="auto" w:fill="auto"/>
            <w:vAlign w:val="center"/>
          </w:tcPr>
          <w:p w14:paraId="0E5AAE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F48CCA" w14:textId="05A07458"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Davor Dedić, </w:t>
            </w:r>
            <w:proofErr w:type="spellStart"/>
            <w:r w:rsidRPr="00EC6867">
              <w:rPr>
                <w:rFonts w:ascii="Arial Narrow" w:eastAsia="Times New Roman" w:hAnsi="Arial Narrow" w:cs="Arial"/>
                <w:sz w:val="20"/>
                <w:szCs w:val="20"/>
                <w:lang w:eastAsia="hr-HR"/>
              </w:rPr>
              <w:t>v.pred</w:t>
            </w:r>
            <w:proofErr w:type="spellEnd"/>
            <w:r w:rsidRPr="00EC6867">
              <w:rPr>
                <w:rFonts w:ascii="Arial Narrow" w:eastAsia="Times New Roman" w:hAnsi="Arial Narrow" w:cs="Arial"/>
                <w:sz w:val="20"/>
                <w:szCs w:val="20"/>
                <w:lang w:eastAsia="hr-HR"/>
              </w:rPr>
              <w:t>.</w:t>
            </w:r>
          </w:p>
        </w:tc>
      </w:tr>
      <w:tr w:rsidR="006D5494" w:rsidRPr="00EC6867" w14:paraId="35CD0DB9" w14:textId="77777777" w:rsidTr="006D5494">
        <w:trPr>
          <w:trHeight w:val="405"/>
          <w:jc w:val="center"/>
        </w:trPr>
        <w:tc>
          <w:tcPr>
            <w:tcW w:w="1180" w:type="pct"/>
            <w:vAlign w:val="center"/>
          </w:tcPr>
          <w:p w14:paraId="5DF1344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970572D" w14:textId="0ED0C8C1"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32B01628" w14:textId="77777777" w:rsidTr="006D5494">
        <w:trPr>
          <w:trHeight w:val="405"/>
          <w:jc w:val="center"/>
        </w:trPr>
        <w:tc>
          <w:tcPr>
            <w:tcW w:w="1180" w:type="pct"/>
            <w:vAlign w:val="center"/>
          </w:tcPr>
          <w:p w14:paraId="16944AC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2055C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19DCBAB5" w14:textId="77777777" w:rsidTr="006D5494">
        <w:trPr>
          <w:trHeight w:val="405"/>
          <w:jc w:val="center"/>
        </w:trPr>
        <w:tc>
          <w:tcPr>
            <w:tcW w:w="1180" w:type="pct"/>
            <w:vAlign w:val="center"/>
          </w:tcPr>
          <w:p w14:paraId="284EC46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D0EB3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GP104</w:t>
            </w:r>
          </w:p>
        </w:tc>
      </w:tr>
      <w:tr w:rsidR="006D5494" w:rsidRPr="00EC6867" w14:paraId="75BFDF4C" w14:textId="77777777" w:rsidTr="006D5494">
        <w:trPr>
          <w:trHeight w:val="405"/>
          <w:jc w:val="center"/>
        </w:trPr>
        <w:tc>
          <w:tcPr>
            <w:tcW w:w="1180" w:type="pct"/>
            <w:vAlign w:val="center"/>
          </w:tcPr>
          <w:p w14:paraId="43F372DE"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8A829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341EDB5C" w14:textId="77777777" w:rsidTr="006D5494">
        <w:trPr>
          <w:trHeight w:val="405"/>
          <w:jc w:val="center"/>
        </w:trPr>
        <w:tc>
          <w:tcPr>
            <w:tcW w:w="1180" w:type="pct"/>
            <w:vAlign w:val="center"/>
          </w:tcPr>
          <w:p w14:paraId="5CE652B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00ADF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0A992C13" w14:textId="77777777" w:rsidTr="006D5494">
        <w:trPr>
          <w:trHeight w:val="145"/>
          <w:jc w:val="center"/>
        </w:trPr>
        <w:tc>
          <w:tcPr>
            <w:tcW w:w="1180" w:type="pct"/>
            <w:vMerge w:val="restart"/>
            <w:vAlign w:val="center"/>
          </w:tcPr>
          <w:p w14:paraId="1ED231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B6C7D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B002"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C3DC447" w14:textId="77777777" w:rsidTr="006D5494">
        <w:trPr>
          <w:trHeight w:val="145"/>
          <w:jc w:val="center"/>
        </w:trPr>
        <w:tc>
          <w:tcPr>
            <w:tcW w:w="1180" w:type="pct"/>
            <w:vMerge/>
            <w:vAlign w:val="center"/>
          </w:tcPr>
          <w:p w14:paraId="313C90C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B8AB46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33891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89FC61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28F9CB1F" w14:textId="77777777" w:rsidTr="006D5494">
        <w:trPr>
          <w:trHeight w:hRule="exact" w:val="288"/>
        </w:trPr>
        <w:tc>
          <w:tcPr>
            <w:tcW w:w="5000" w:type="pct"/>
            <w:gridSpan w:val="10"/>
            <w:shd w:val="clear" w:color="auto" w:fill="auto"/>
            <w:vAlign w:val="center"/>
          </w:tcPr>
          <w:p w14:paraId="547F2237" w14:textId="77777777" w:rsidR="006D5494" w:rsidRPr="00EC6867" w:rsidRDefault="006D5494" w:rsidP="003B5C53">
            <w:pPr>
              <w:pStyle w:val="Odlomakpopisa"/>
              <w:numPr>
                <w:ilvl w:val="0"/>
                <w:numId w:val="2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C508B3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12CFB971" w14:textId="77777777" w:rsidTr="006D5494">
        <w:trPr>
          <w:trHeight w:val="432"/>
        </w:trPr>
        <w:tc>
          <w:tcPr>
            <w:tcW w:w="5000" w:type="pct"/>
            <w:gridSpan w:val="10"/>
            <w:vAlign w:val="center"/>
          </w:tcPr>
          <w:p w14:paraId="11F22DB2" w14:textId="77777777" w:rsidR="006D5494" w:rsidRPr="00EC6867" w:rsidRDefault="006D5494" w:rsidP="003B5C53">
            <w:pPr>
              <w:pStyle w:val="Odlomakpopisa"/>
              <w:numPr>
                <w:ilvl w:val="1"/>
                <w:numId w:val="23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9225B5" w14:textId="77777777" w:rsidTr="006D5494">
        <w:trPr>
          <w:trHeight w:val="432"/>
        </w:trPr>
        <w:tc>
          <w:tcPr>
            <w:tcW w:w="5000" w:type="pct"/>
            <w:gridSpan w:val="10"/>
            <w:vAlign w:val="center"/>
          </w:tcPr>
          <w:p w14:paraId="4609EB3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6D5494" w:rsidRPr="00EC6867" w14:paraId="406B4E91" w14:textId="77777777" w:rsidTr="006D5494">
        <w:trPr>
          <w:trHeight w:val="432"/>
        </w:trPr>
        <w:tc>
          <w:tcPr>
            <w:tcW w:w="5000" w:type="pct"/>
            <w:gridSpan w:val="10"/>
            <w:vAlign w:val="center"/>
          </w:tcPr>
          <w:p w14:paraId="52BD3A1D" w14:textId="77777777" w:rsidR="006D5494" w:rsidRPr="00EC6867" w:rsidRDefault="006D5494" w:rsidP="003B5C53">
            <w:pPr>
              <w:pStyle w:val="Odlomakpopisa"/>
              <w:numPr>
                <w:ilvl w:val="1"/>
                <w:numId w:val="23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4905D62" w14:textId="77777777" w:rsidTr="006D5494">
        <w:trPr>
          <w:trHeight w:val="432"/>
        </w:trPr>
        <w:tc>
          <w:tcPr>
            <w:tcW w:w="5000" w:type="pct"/>
            <w:gridSpan w:val="10"/>
            <w:vAlign w:val="center"/>
          </w:tcPr>
          <w:p w14:paraId="6FB1D6F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21DF0B21" w14:textId="77777777" w:rsidTr="006D5494">
        <w:trPr>
          <w:trHeight w:val="432"/>
        </w:trPr>
        <w:tc>
          <w:tcPr>
            <w:tcW w:w="5000" w:type="pct"/>
            <w:gridSpan w:val="10"/>
            <w:vAlign w:val="center"/>
          </w:tcPr>
          <w:p w14:paraId="015B2D21" w14:textId="77777777" w:rsidR="006D5494" w:rsidRPr="00EC6867" w:rsidRDefault="006D5494" w:rsidP="003B5C53">
            <w:pPr>
              <w:numPr>
                <w:ilvl w:val="1"/>
                <w:numId w:val="23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18A9A6E" w14:textId="77777777" w:rsidTr="006D5494">
        <w:trPr>
          <w:trHeight w:val="432"/>
        </w:trPr>
        <w:tc>
          <w:tcPr>
            <w:tcW w:w="5000" w:type="pct"/>
            <w:gridSpan w:val="10"/>
            <w:vAlign w:val="center"/>
          </w:tcPr>
          <w:p w14:paraId="04BAB70D" w14:textId="77777777" w:rsidR="006D5494" w:rsidRPr="00EC6867" w:rsidRDefault="006D5494" w:rsidP="003B5C53">
            <w:pPr>
              <w:pStyle w:val="Odlomakpopisa"/>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vokalne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0A0D2656" w14:textId="77777777" w:rsidR="006D5494" w:rsidRPr="00EC6867" w:rsidRDefault="006D5494" w:rsidP="003B5C53">
            <w:pPr>
              <w:pStyle w:val="Odlomakpopisa"/>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35845A57" w14:textId="77777777" w:rsidR="006D5494" w:rsidRPr="00EC6867" w:rsidRDefault="006D5494" w:rsidP="003B5C53">
            <w:pPr>
              <w:pStyle w:val="Odlomakpopisa"/>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gramStart"/>
            <w:r w:rsidRPr="00EC6867">
              <w:rPr>
                <w:rFonts w:ascii="Arial Narrow" w:hAnsi="Arial Narrow" w:cs="Arial"/>
                <w:sz w:val="20"/>
                <w:szCs w:val="20"/>
                <w:lang w:val="it-IT"/>
              </w:rPr>
              <w:t xml:space="preserve">U  </w:t>
            </w:r>
            <w:proofErr w:type="spellStart"/>
            <w:r w:rsidRPr="00EC6867">
              <w:rPr>
                <w:rFonts w:ascii="Arial Narrow" w:hAnsi="Arial Narrow" w:cs="Arial"/>
                <w:sz w:val="20"/>
                <w:szCs w:val="20"/>
                <w:lang w:val="it-IT"/>
              </w:rPr>
              <w:t>fazi</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primjene</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u </w:t>
            </w:r>
            <w:proofErr w:type="spellStart"/>
            <w:r w:rsidRPr="00EC6867">
              <w:rPr>
                <w:rFonts w:ascii="Arial Narrow" w:hAnsi="Arial Narrow" w:cs="Arial"/>
                <w:sz w:val="20"/>
                <w:szCs w:val="20"/>
                <w:lang w:val="it-IT"/>
              </w:rPr>
              <w:t>vođenju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školskih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odnosno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amaterskih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vokalnih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upotrijebiti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aranžiranja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obrada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napjeva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demonstrirajući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korištenju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izvora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sintetičnost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skladateljskom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procesu</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kombiniaciji</w:t>
            </w:r>
            <w:proofErr w:type="spellEnd"/>
            <w:r w:rsidRPr="00EC6867">
              <w:rPr>
                <w:rFonts w:ascii="Arial Narrow" w:hAnsi="Arial Narrow" w:cs="Arial"/>
                <w:sz w:val="20"/>
                <w:szCs w:val="20"/>
                <w:lang w:val="it-IT"/>
              </w:rPr>
              <w:t xml:space="preserve"> s </w:t>
            </w:r>
            <w:proofErr w:type="spellStart"/>
            <w:r w:rsidRPr="00EC6867">
              <w:rPr>
                <w:rFonts w:ascii="Arial Narrow" w:hAnsi="Arial Narrow" w:cs="Arial"/>
                <w:sz w:val="20"/>
                <w:szCs w:val="20"/>
                <w:lang w:val="it-IT"/>
              </w:rPr>
              <w:t>maštovitim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rješenjima</w:t>
            </w:r>
            <w:proofErr w:type="spellEnd"/>
          </w:p>
        </w:tc>
      </w:tr>
      <w:tr w:rsidR="006D5494" w:rsidRPr="00EC6867" w14:paraId="6B501F2C" w14:textId="77777777" w:rsidTr="006D5494">
        <w:trPr>
          <w:trHeight w:val="432"/>
        </w:trPr>
        <w:tc>
          <w:tcPr>
            <w:tcW w:w="5000" w:type="pct"/>
            <w:gridSpan w:val="10"/>
            <w:vAlign w:val="center"/>
          </w:tcPr>
          <w:p w14:paraId="2D532F73" w14:textId="77777777" w:rsidR="006D5494" w:rsidRPr="00EC6867" w:rsidRDefault="006D5494" w:rsidP="003B5C53">
            <w:pPr>
              <w:numPr>
                <w:ilvl w:val="1"/>
                <w:numId w:val="23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2FAF8B4" w14:textId="77777777" w:rsidTr="006D5494">
        <w:trPr>
          <w:trHeight w:val="432"/>
        </w:trPr>
        <w:tc>
          <w:tcPr>
            <w:tcW w:w="5000" w:type="pct"/>
            <w:gridSpan w:val="10"/>
            <w:vAlign w:val="center"/>
          </w:tcPr>
          <w:p w14:paraId="7BC8D75D"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6D5494" w:rsidRPr="00EC6867" w14:paraId="5E88A5D2" w14:textId="77777777" w:rsidTr="006D5494">
        <w:trPr>
          <w:trHeight w:val="432"/>
        </w:trPr>
        <w:tc>
          <w:tcPr>
            <w:tcW w:w="3085" w:type="pct"/>
            <w:gridSpan w:val="7"/>
            <w:vAlign w:val="center"/>
          </w:tcPr>
          <w:p w14:paraId="5123FD36" w14:textId="77777777" w:rsidR="006D5494" w:rsidRPr="00EC6867" w:rsidRDefault="006D5494" w:rsidP="003B5C53">
            <w:pPr>
              <w:numPr>
                <w:ilvl w:val="1"/>
                <w:numId w:val="23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B5E9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9BB12F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D31C7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5F8DF4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79B32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DC66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D4CA3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01C2EE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440AAB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FE2E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6488B98C" w14:textId="77777777" w:rsidTr="006D5494">
        <w:trPr>
          <w:trHeight w:val="432"/>
        </w:trPr>
        <w:tc>
          <w:tcPr>
            <w:tcW w:w="3085" w:type="pct"/>
            <w:gridSpan w:val="7"/>
            <w:vAlign w:val="center"/>
          </w:tcPr>
          <w:p w14:paraId="3B4E429B" w14:textId="77777777" w:rsidR="006D5494" w:rsidRPr="00EC6867" w:rsidRDefault="006D5494" w:rsidP="003B5C53">
            <w:pPr>
              <w:numPr>
                <w:ilvl w:val="1"/>
                <w:numId w:val="23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45DFB9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675800E" w14:textId="77777777" w:rsidTr="006D5494">
        <w:trPr>
          <w:trHeight w:val="432"/>
        </w:trPr>
        <w:tc>
          <w:tcPr>
            <w:tcW w:w="5000" w:type="pct"/>
            <w:gridSpan w:val="10"/>
            <w:vAlign w:val="center"/>
          </w:tcPr>
          <w:p w14:paraId="6C4321D3"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B962563" w14:textId="77777777" w:rsidTr="006D5494">
        <w:trPr>
          <w:trHeight w:val="432"/>
        </w:trPr>
        <w:tc>
          <w:tcPr>
            <w:tcW w:w="5000" w:type="pct"/>
            <w:gridSpan w:val="10"/>
            <w:vAlign w:val="center"/>
          </w:tcPr>
          <w:p w14:paraId="44BE823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6D5494" w:rsidRPr="00EC6867" w14:paraId="6DD58B97" w14:textId="77777777" w:rsidTr="006D5494">
        <w:trPr>
          <w:trHeight w:val="432"/>
        </w:trPr>
        <w:tc>
          <w:tcPr>
            <w:tcW w:w="5000" w:type="pct"/>
            <w:gridSpan w:val="10"/>
            <w:vAlign w:val="center"/>
          </w:tcPr>
          <w:p w14:paraId="2A2523A7"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B469661" w14:textId="77777777" w:rsidTr="006D5494">
        <w:trPr>
          <w:trHeight w:val="111"/>
        </w:trPr>
        <w:tc>
          <w:tcPr>
            <w:tcW w:w="552" w:type="pct"/>
            <w:vAlign w:val="center"/>
          </w:tcPr>
          <w:p w14:paraId="34591C7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9A5B76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4579D0C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D4AF40C"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6F81726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40FF2C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095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CCBA35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EF87C79" w14:textId="77777777" w:rsidTr="006D5494">
        <w:trPr>
          <w:trHeight w:val="108"/>
        </w:trPr>
        <w:tc>
          <w:tcPr>
            <w:tcW w:w="552" w:type="pct"/>
            <w:vAlign w:val="center"/>
          </w:tcPr>
          <w:p w14:paraId="4E03DA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4D619D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A9FBA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276E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0BC0B6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15F92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0334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14AB3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9156DE" w14:textId="77777777" w:rsidTr="006D5494">
        <w:trPr>
          <w:trHeight w:val="108"/>
        </w:trPr>
        <w:tc>
          <w:tcPr>
            <w:tcW w:w="552" w:type="pct"/>
            <w:vAlign w:val="center"/>
          </w:tcPr>
          <w:p w14:paraId="0DCC099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98EB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7096356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8C477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99DF11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3742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72038E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D8CFB4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A8EE1C1" w14:textId="77777777" w:rsidTr="006D5494">
        <w:trPr>
          <w:trHeight w:val="108"/>
        </w:trPr>
        <w:tc>
          <w:tcPr>
            <w:tcW w:w="552" w:type="pct"/>
            <w:vAlign w:val="center"/>
          </w:tcPr>
          <w:p w14:paraId="06BE6E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2A979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AB2B73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52AA7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0592AD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7CC91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F8BC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1FA2FB4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2EF68D" w14:textId="77777777" w:rsidTr="006D5494">
        <w:trPr>
          <w:trHeight w:val="432"/>
        </w:trPr>
        <w:tc>
          <w:tcPr>
            <w:tcW w:w="5000" w:type="pct"/>
            <w:gridSpan w:val="10"/>
            <w:vAlign w:val="center"/>
          </w:tcPr>
          <w:p w14:paraId="667798D4"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4E4BA8E" w14:textId="77777777" w:rsidTr="006D5494">
        <w:trPr>
          <w:trHeight w:val="432"/>
        </w:trPr>
        <w:tc>
          <w:tcPr>
            <w:tcW w:w="5000" w:type="pct"/>
            <w:gridSpan w:val="10"/>
            <w:vAlign w:val="center"/>
          </w:tcPr>
          <w:p w14:paraId="45B54A8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6D5494" w:rsidRPr="00EC6867" w14:paraId="34258F35" w14:textId="77777777" w:rsidTr="006D5494">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56F8E5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58C0BA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A7B194" w14:textId="77777777" w:rsidR="006D5494" w:rsidRPr="00EC6867" w:rsidRDefault="006D5494" w:rsidP="006D5494">
                  <w:pPr>
                    <w:rPr>
                      <w:rFonts w:ascii="Arial Narrow" w:eastAsia="Times New Roman" w:hAnsi="Arial Narrow" w:cs="Times New Roman"/>
                      <w:b/>
                      <w:bCs/>
                      <w:sz w:val="20"/>
                      <w:szCs w:val="20"/>
                      <w:lang w:eastAsia="hr-HR"/>
                    </w:rPr>
                  </w:pPr>
                </w:p>
                <w:p w14:paraId="24543F2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F0874F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27C1CD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E6B60A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86722B5"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7AB5D4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39B26F39" w14:textId="77777777" w:rsidTr="006D5494">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1FF3C31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9107B9"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07E23C65" w14:textId="77777777" w:rsidR="006D5494" w:rsidRPr="00EC6867" w:rsidRDefault="006D5494" w:rsidP="006D5494">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D33AFA8" w14:textId="77777777" w:rsidR="006D5494" w:rsidRPr="00EC6867" w:rsidRDefault="006D5494" w:rsidP="006D5494">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12E68604"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0B013F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DFA62EF"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75FFC4CB" w14:textId="77777777" w:rsidTr="006D5494">
              <w:tc>
                <w:tcPr>
                  <w:tcW w:w="1754" w:type="dxa"/>
                  <w:tcBorders>
                    <w:top w:val="single" w:sz="4" w:space="0" w:color="auto"/>
                    <w:left w:val="single" w:sz="4" w:space="0" w:color="auto"/>
                    <w:bottom w:val="single" w:sz="4" w:space="0" w:color="auto"/>
                    <w:right w:val="single" w:sz="4" w:space="0" w:color="auto"/>
                  </w:tcBorders>
                </w:tcPr>
                <w:p w14:paraId="0D61B60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7891CA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0C03BFF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06E8ED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30E6887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170EE1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30E9020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7BF5D6C8" w14:textId="77777777" w:rsidTr="006D5494">
              <w:tc>
                <w:tcPr>
                  <w:tcW w:w="1754" w:type="dxa"/>
                  <w:tcBorders>
                    <w:top w:val="single" w:sz="4" w:space="0" w:color="auto"/>
                    <w:left w:val="single" w:sz="4" w:space="0" w:color="auto"/>
                    <w:bottom w:val="single" w:sz="4" w:space="0" w:color="auto"/>
                    <w:right w:val="single" w:sz="4" w:space="0" w:color="auto"/>
                  </w:tcBorders>
                </w:tcPr>
                <w:p w14:paraId="702DA2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21BCDAA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51E30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52296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19D0D62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7BB46D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53C9B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r>
            <w:tr w:rsidR="006D5494" w:rsidRPr="00EC6867" w14:paraId="64DAF8AC" w14:textId="77777777" w:rsidTr="006D5494">
              <w:tc>
                <w:tcPr>
                  <w:tcW w:w="1754" w:type="dxa"/>
                  <w:tcBorders>
                    <w:top w:val="single" w:sz="4" w:space="0" w:color="auto"/>
                    <w:left w:val="single" w:sz="4" w:space="0" w:color="auto"/>
                    <w:bottom w:val="single" w:sz="4" w:space="0" w:color="auto"/>
                    <w:right w:val="single" w:sz="4" w:space="0" w:color="auto"/>
                  </w:tcBorders>
                </w:tcPr>
                <w:p w14:paraId="213DA3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usmeno i praktično pjevanjem i na klaviru: analiza povijesnih izvora, domaće zadaće </w:t>
                  </w:r>
                </w:p>
              </w:tc>
              <w:tc>
                <w:tcPr>
                  <w:tcW w:w="803" w:type="dxa"/>
                  <w:tcBorders>
                    <w:top w:val="single" w:sz="4" w:space="0" w:color="auto"/>
                    <w:left w:val="single" w:sz="4" w:space="0" w:color="auto"/>
                    <w:bottom w:val="single" w:sz="4" w:space="0" w:color="auto"/>
                    <w:right w:val="single" w:sz="4" w:space="0" w:color="auto"/>
                  </w:tcBorders>
                </w:tcPr>
                <w:p w14:paraId="54BA28F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04C2FD7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4781FD91" w14:textId="77777777" w:rsidR="006D5494" w:rsidRPr="00EC6867" w:rsidRDefault="006D5494" w:rsidP="006D5494">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0E986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79E852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60B041D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26</w:t>
                  </w:r>
                </w:p>
              </w:tc>
            </w:tr>
            <w:tr w:rsidR="006D5494" w:rsidRPr="00EC6867" w14:paraId="2A646EF1" w14:textId="77777777" w:rsidTr="006D5494">
              <w:tc>
                <w:tcPr>
                  <w:tcW w:w="1754" w:type="dxa"/>
                  <w:tcBorders>
                    <w:top w:val="single" w:sz="4" w:space="0" w:color="auto"/>
                    <w:left w:val="single" w:sz="4" w:space="0" w:color="auto"/>
                    <w:bottom w:val="single" w:sz="4" w:space="0" w:color="auto"/>
                    <w:right w:val="single" w:sz="4" w:space="0" w:color="auto"/>
                  </w:tcBorders>
                </w:tcPr>
                <w:p w14:paraId="3F82CC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i koncertna prezentacija dijela </w:t>
                  </w:r>
                  <w:r w:rsidRPr="00EC6867">
                    <w:rPr>
                      <w:rFonts w:ascii="Arial Narrow" w:hAnsi="Arial Narrow" w:cs="Arial"/>
                      <w:sz w:val="20"/>
                      <w:szCs w:val="20"/>
                    </w:rPr>
                    <w:lastRenderedPageBreak/>
                    <w:t xml:space="preserve">projekta uz sudjelovanje u izvedbi </w:t>
                  </w:r>
                </w:p>
              </w:tc>
              <w:tc>
                <w:tcPr>
                  <w:tcW w:w="803" w:type="dxa"/>
                  <w:tcBorders>
                    <w:top w:val="single" w:sz="4" w:space="0" w:color="auto"/>
                    <w:left w:val="single" w:sz="4" w:space="0" w:color="auto"/>
                    <w:bottom w:val="single" w:sz="4" w:space="0" w:color="auto"/>
                    <w:right w:val="single" w:sz="4" w:space="0" w:color="auto"/>
                  </w:tcBorders>
                </w:tcPr>
                <w:p w14:paraId="17E5974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3</w:t>
                  </w:r>
                </w:p>
              </w:tc>
              <w:tc>
                <w:tcPr>
                  <w:tcW w:w="1104" w:type="dxa"/>
                  <w:tcBorders>
                    <w:top w:val="single" w:sz="4" w:space="0" w:color="auto"/>
                    <w:left w:val="single" w:sz="4" w:space="0" w:color="auto"/>
                    <w:bottom w:val="single" w:sz="4" w:space="0" w:color="auto"/>
                    <w:right w:val="single" w:sz="4" w:space="0" w:color="auto"/>
                  </w:tcBorders>
                </w:tcPr>
                <w:p w14:paraId="5DE9FDD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74BC535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7D6CEFA"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CF56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rada na projektu i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5B23A1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0F3F7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60</w:t>
                  </w:r>
                </w:p>
              </w:tc>
            </w:tr>
            <w:tr w:rsidR="006D5494" w:rsidRPr="00EC6867" w14:paraId="7BB7D775" w14:textId="77777777" w:rsidTr="006D5494">
              <w:tc>
                <w:tcPr>
                  <w:tcW w:w="1754" w:type="dxa"/>
                  <w:tcBorders>
                    <w:top w:val="single" w:sz="4" w:space="0" w:color="auto"/>
                    <w:left w:val="single" w:sz="4" w:space="0" w:color="auto"/>
                    <w:bottom w:val="single" w:sz="4" w:space="0" w:color="auto"/>
                    <w:right w:val="single" w:sz="4" w:space="0" w:color="auto"/>
                  </w:tcBorders>
                </w:tcPr>
                <w:p w14:paraId="6A00DF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7AEB3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0C9DFF76" w14:textId="77777777" w:rsidR="006D5494" w:rsidRPr="00EC6867" w:rsidRDefault="006D5494" w:rsidP="006D5494">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245E15FB"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87DF5EE"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3508AB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3E5A35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6D18CB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400FB021"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30968230" w14:textId="77777777" w:rsidTr="006D5494">
        <w:trPr>
          <w:trHeight w:val="432"/>
        </w:trPr>
        <w:tc>
          <w:tcPr>
            <w:tcW w:w="5000" w:type="pct"/>
            <w:gridSpan w:val="10"/>
            <w:vAlign w:val="center"/>
          </w:tcPr>
          <w:p w14:paraId="45D5A7E3"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0788DD54" w14:textId="77777777" w:rsidTr="006D5494">
        <w:trPr>
          <w:trHeight w:val="432"/>
        </w:trPr>
        <w:tc>
          <w:tcPr>
            <w:tcW w:w="5000" w:type="pct"/>
            <w:gridSpan w:val="10"/>
            <w:vAlign w:val="center"/>
          </w:tcPr>
          <w:p w14:paraId="190D334C" w14:textId="77777777" w:rsidR="006D5494" w:rsidRPr="00EC6867" w:rsidRDefault="006D5494" w:rsidP="003B5C53">
            <w:pPr>
              <w:pStyle w:val="Odlomakpopisa"/>
              <w:numPr>
                <w:ilvl w:val="0"/>
                <w:numId w:val="239"/>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2A75A581" w14:textId="77777777" w:rsidR="006D5494" w:rsidRPr="00EC6867" w:rsidRDefault="006D5494" w:rsidP="003B5C53">
            <w:pPr>
              <w:pStyle w:val="Odlomakpopisa"/>
              <w:widowControl w:val="0"/>
              <w:numPr>
                <w:ilvl w:val="0"/>
                <w:numId w:val="239"/>
              </w:numPr>
              <w:autoSpaceDE w:val="0"/>
              <w:autoSpaceDN w:val="0"/>
              <w:adjustRightInd w:val="0"/>
              <w:spacing w:line="240" w:lineRule="auto"/>
              <w:rPr>
                <w:rFonts w:ascii="Arial Narrow" w:hAnsi="Arial Narrow" w:cs="Arial"/>
                <w:sz w:val="20"/>
                <w:szCs w:val="20"/>
              </w:rPr>
            </w:pPr>
            <w:proofErr w:type="spellStart"/>
            <w:r w:rsidRPr="00EC6867">
              <w:rPr>
                <w:rFonts w:ascii="Arial Narrow" w:hAnsi="Arial Narrow" w:cs="Arial"/>
                <w:sz w:val="20"/>
                <w:szCs w:val="20"/>
              </w:rPr>
              <w:t>Samarin</w:t>
            </w:r>
            <w:proofErr w:type="spellEnd"/>
            <w:r w:rsidRPr="00EC6867">
              <w:rPr>
                <w:rFonts w:ascii="Arial Narrow" w:hAnsi="Arial Narrow" w:cs="Arial"/>
                <w:sz w:val="20"/>
                <w:szCs w:val="20"/>
              </w:rPr>
              <w:t xml:space="preserve">, V. A. (2002). </w:t>
            </w:r>
            <w:proofErr w:type="spellStart"/>
            <w:r w:rsidRPr="00EC6867">
              <w:rPr>
                <w:rFonts w:ascii="Arial Narrow" w:hAnsi="Arial Narrow" w:cs="Arial"/>
                <w:sz w:val="20"/>
                <w:szCs w:val="20"/>
              </w:rPr>
              <w:t>Horovedenie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horovaya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aranzhirovka</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Academia</w:t>
            </w:r>
            <w:proofErr w:type="spellEnd"/>
            <w:r w:rsidRPr="00EC6867">
              <w:rPr>
                <w:rFonts w:ascii="Arial Narrow" w:hAnsi="Arial Narrow" w:cs="Arial"/>
                <w:sz w:val="20"/>
                <w:szCs w:val="20"/>
              </w:rPr>
              <w:t xml:space="preserve">. </w:t>
            </w:r>
          </w:p>
          <w:p w14:paraId="7E5B16DB" w14:textId="77777777" w:rsidR="006D5494" w:rsidRPr="00EC6867" w:rsidRDefault="006D5494" w:rsidP="003B5C53">
            <w:pPr>
              <w:pStyle w:val="Odlomakpopisa"/>
              <w:widowControl w:val="0"/>
              <w:numPr>
                <w:ilvl w:val="0"/>
                <w:numId w:val="23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6D5494" w:rsidRPr="00EC6867" w14:paraId="0AE88231" w14:textId="77777777" w:rsidTr="006D5494">
        <w:trPr>
          <w:trHeight w:val="432"/>
        </w:trPr>
        <w:tc>
          <w:tcPr>
            <w:tcW w:w="5000" w:type="pct"/>
            <w:gridSpan w:val="10"/>
            <w:vAlign w:val="center"/>
          </w:tcPr>
          <w:p w14:paraId="289F861B" w14:textId="77777777" w:rsidR="006D5494" w:rsidRPr="00EC6867" w:rsidRDefault="006D5494" w:rsidP="003B5C53">
            <w:pPr>
              <w:numPr>
                <w:ilvl w:val="1"/>
                <w:numId w:val="23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435A7B0" w14:textId="77777777" w:rsidTr="006D5494">
        <w:trPr>
          <w:trHeight w:val="432"/>
        </w:trPr>
        <w:tc>
          <w:tcPr>
            <w:tcW w:w="5000" w:type="pct"/>
            <w:gridSpan w:val="10"/>
            <w:vAlign w:val="center"/>
          </w:tcPr>
          <w:p w14:paraId="14D7571D"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AF89E3E" w14:textId="77777777" w:rsidTr="006D5494">
        <w:trPr>
          <w:trHeight w:val="432"/>
        </w:trPr>
        <w:tc>
          <w:tcPr>
            <w:tcW w:w="5000" w:type="pct"/>
            <w:gridSpan w:val="10"/>
            <w:vAlign w:val="center"/>
          </w:tcPr>
          <w:p w14:paraId="396ECE99" w14:textId="77777777" w:rsidR="006D5494" w:rsidRPr="00EC6867" w:rsidRDefault="006D5494" w:rsidP="003B5C53">
            <w:pPr>
              <w:numPr>
                <w:ilvl w:val="1"/>
                <w:numId w:val="23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1C5300D0" w14:textId="77777777" w:rsidTr="006D5494">
        <w:trPr>
          <w:trHeight w:val="432"/>
        </w:trPr>
        <w:tc>
          <w:tcPr>
            <w:tcW w:w="5000" w:type="pct"/>
            <w:gridSpan w:val="10"/>
            <w:vAlign w:val="center"/>
          </w:tcPr>
          <w:p w14:paraId="5EDBA87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DB6F8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34E7A25" w14:textId="383DED6E" w:rsidR="006D5494" w:rsidRPr="00EC6867" w:rsidRDefault="006D5494" w:rsidP="0006166A"/>
    <w:p w14:paraId="3ACA7399" w14:textId="03C177DF" w:rsidR="006D5494" w:rsidRPr="00EC6867" w:rsidRDefault="006D5494" w:rsidP="0006166A"/>
    <w:p w14:paraId="30205DD6" w14:textId="64BC9A94" w:rsidR="006D5494" w:rsidRPr="00EC6867" w:rsidRDefault="006D5494" w:rsidP="0006166A"/>
    <w:p w14:paraId="328316AE" w14:textId="6A09CECD" w:rsidR="006D5494" w:rsidRPr="00EC6867" w:rsidRDefault="006D5494" w:rsidP="0006166A"/>
    <w:p w14:paraId="154F7427" w14:textId="2427C24E" w:rsidR="006D5494" w:rsidRPr="00EC6867" w:rsidRDefault="006D5494" w:rsidP="0006166A"/>
    <w:p w14:paraId="2455DE6A" w14:textId="0D424534" w:rsidR="006D5494" w:rsidRPr="00EC6867" w:rsidRDefault="006D5494" w:rsidP="0006166A"/>
    <w:p w14:paraId="42659450" w14:textId="4DF79249" w:rsidR="006D5494" w:rsidRPr="00EC6867" w:rsidRDefault="006D5494" w:rsidP="0006166A"/>
    <w:p w14:paraId="2DB3D077" w14:textId="665125D1" w:rsidR="006D5494" w:rsidRPr="00EC6867" w:rsidRDefault="006D5494" w:rsidP="0006166A"/>
    <w:p w14:paraId="5224B2CB" w14:textId="64EBF6DA" w:rsidR="006D5494" w:rsidRPr="00EC6867" w:rsidRDefault="006D5494" w:rsidP="0006166A"/>
    <w:p w14:paraId="4B69F29E" w14:textId="3A8D870B" w:rsidR="006D5494" w:rsidRPr="00EC6867" w:rsidRDefault="006D5494" w:rsidP="0006166A"/>
    <w:p w14:paraId="62827D32" w14:textId="4309DCF4" w:rsidR="006D5494" w:rsidRPr="00EC6867" w:rsidRDefault="006D5494" w:rsidP="0006166A"/>
    <w:p w14:paraId="6C6E44CB" w14:textId="5D521CE0" w:rsidR="006D5494" w:rsidRPr="00EC6867" w:rsidRDefault="006D5494" w:rsidP="0006166A"/>
    <w:p w14:paraId="322AA467" w14:textId="28F1D3E5" w:rsidR="006D5494" w:rsidRPr="00EC6867" w:rsidRDefault="006D5494" w:rsidP="0006166A"/>
    <w:p w14:paraId="605AAED0" w14:textId="11F14B5D" w:rsidR="006D5494" w:rsidRPr="00EC6867" w:rsidRDefault="006D5494" w:rsidP="0006166A"/>
    <w:p w14:paraId="70E4F48A" w14:textId="1A865675" w:rsidR="006D5494" w:rsidRPr="00EC6867" w:rsidRDefault="006D5494" w:rsidP="0006166A"/>
    <w:p w14:paraId="2EAF97F4" w14:textId="21653021" w:rsidR="006D5494" w:rsidRPr="00EC6867" w:rsidRDefault="006D5494" w:rsidP="0006166A"/>
    <w:p w14:paraId="41F41637" w14:textId="4C05069C" w:rsidR="006D5494" w:rsidRPr="00EC6867" w:rsidRDefault="006D5494" w:rsidP="0006166A"/>
    <w:p w14:paraId="77DB6536" w14:textId="36C6C0F4" w:rsidR="006D5494" w:rsidRPr="00EC6867" w:rsidRDefault="006D5494" w:rsidP="0006166A"/>
    <w:p w14:paraId="01E51FB2" w14:textId="4DFD94FA" w:rsidR="006D5494" w:rsidRPr="00EC6867" w:rsidRDefault="006D5494" w:rsidP="0006166A"/>
    <w:p w14:paraId="14492633" w14:textId="554B21CE"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7AC17784" w14:textId="77777777" w:rsidTr="006D5494">
        <w:trPr>
          <w:trHeight w:hRule="exact" w:val="587"/>
          <w:jc w:val="center"/>
        </w:trPr>
        <w:tc>
          <w:tcPr>
            <w:tcW w:w="5000" w:type="pct"/>
            <w:gridSpan w:val="3"/>
            <w:shd w:val="clear" w:color="auto" w:fill="auto"/>
            <w:vAlign w:val="center"/>
          </w:tcPr>
          <w:p w14:paraId="7A3C6A2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3DD3F647" w14:textId="77777777" w:rsidTr="006D5494">
        <w:trPr>
          <w:trHeight w:val="405"/>
          <w:jc w:val="center"/>
        </w:trPr>
        <w:tc>
          <w:tcPr>
            <w:tcW w:w="1180" w:type="pct"/>
            <w:shd w:val="clear" w:color="auto" w:fill="auto"/>
            <w:vAlign w:val="center"/>
          </w:tcPr>
          <w:p w14:paraId="6B12EDE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03C8C0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6D5494" w:rsidRPr="00EC6867" w14:paraId="79F22F2D" w14:textId="77777777" w:rsidTr="006D5494">
        <w:trPr>
          <w:trHeight w:val="405"/>
          <w:jc w:val="center"/>
        </w:trPr>
        <w:tc>
          <w:tcPr>
            <w:tcW w:w="1180" w:type="pct"/>
            <w:shd w:val="clear" w:color="auto" w:fill="auto"/>
            <w:vAlign w:val="center"/>
          </w:tcPr>
          <w:p w14:paraId="079BDB9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42C7A8"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6D5494" w:rsidRPr="00EC6867" w14:paraId="01648B09" w14:textId="77777777" w:rsidTr="006D5494">
        <w:trPr>
          <w:trHeight w:val="405"/>
          <w:jc w:val="center"/>
        </w:trPr>
        <w:tc>
          <w:tcPr>
            <w:tcW w:w="1180" w:type="pct"/>
            <w:vAlign w:val="center"/>
          </w:tcPr>
          <w:p w14:paraId="5B08C59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A900033" w14:textId="7AB24CD5" w:rsidR="006D5494" w:rsidRPr="00E441BE" w:rsidRDefault="00E441BE" w:rsidP="006D5494">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6D5494" w:rsidRPr="00EC6867" w14:paraId="1CB82135" w14:textId="77777777" w:rsidTr="006D5494">
        <w:trPr>
          <w:trHeight w:val="405"/>
          <w:jc w:val="center"/>
        </w:trPr>
        <w:tc>
          <w:tcPr>
            <w:tcW w:w="1180" w:type="pct"/>
            <w:vAlign w:val="center"/>
          </w:tcPr>
          <w:p w14:paraId="093677F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A51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F1AB0B0" w14:textId="77777777" w:rsidTr="006D5494">
        <w:trPr>
          <w:trHeight w:val="405"/>
          <w:jc w:val="center"/>
        </w:trPr>
        <w:tc>
          <w:tcPr>
            <w:tcW w:w="1180" w:type="pct"/>
            <w:vAlign w:val="center"/>
          </w:tcPr>
          <w:p w14:paraId="5EDEB4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0D0A37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ZP508</w:t>
            </w:r>
          </w:p>
        </w:tc>
      </w:tr>
      <w:tr w:rsidR="006D5494" w:rsidRPr="00EC6867" w14:paraId="64761499" w14:textId="77777777" w:rsidTr="006D5494">
        <w:trPr>
          <w:trHeight w:val="405"/>
          <w:jc w:val="center"/>
        </w:trPr>
        <w:tc>
          <w:tcPr>
            <w:tcW w:w="1180" w:type="pct"/>
            <w:vAlign w:val="center"/>
          </w:tcPr>
          <w:p w14:paraId="3DF9483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F5394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CC6B99E" w14:textId="77777777" w:rsidTr="006D5494">
        <w:trPr>
          <w:trHeight w:val="405"/>
          <w:jc w:val="center"/>
        </w:trPr>
        <w:tc>
          <w:tcPr>
            <w:tcW w:w="1180" w:type="pct"/>
            <w:vAlign w:val="center"/>
          </w:tcPr>
          <w:p w14:paraId="210120B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505B2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858F187" w14:textId="77777777" w:rsidTr="006D5494">
        <w:trPr>
          <w:trHeight w:val="145"/>
          <w:jc w:val="center"/>
        </w:trPr>
        <w:tc>
          <w:tcPr>
            <w:tcW w:w="1180" w:type="pct"/>
            <w:vMerge w:val="restart"/>
            <w:vAlign w:val="center"/>
          </w:tcPr>
          <w:p w14:paraId="6ECBCE4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B602A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091117F"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6D5494" w:rsidRPr="00EC6867" w14:paraId="25657EC9" w14:textId="77777777" w:rsidTr="006D5494">
        <w:trPr>
          <w:trHeight w:val="145"/>
          <w:jc w:val="center"/>
        </w:trPr>
        <w:tc>
          <w:tcPr>
            <w:tcW w:w="1180" w:type="pct"/>
            <w:vMerge/>
            <w:vAlign w:val="center"/>
          </w:tcPr>
          <w:p w14:paraId="1736B152"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83D52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384B6CB" w14:textId="77777777" w:rsidR="006D5494" w:rsidRPr="00EC6867" w:rsidRDefault="006D5494" w:rsidP="003B5C53">
            <w:pPr>
              <w:pStyle w:val="Odlomakpopisa"/>
              <w:numPr>
                <w:ilvl w:val="0"/>
                <w:numId w:val="2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41BDB43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26FD591B" w14:textId="77777777" w:rsidTr="006D5494">
        <w:trPr>
          <w:trHeight w:hRule="exact" w:val="288"/>
        </w:trPr>
        <w:tc>
          <w:tcPr>
            <w:tcW w:w="5000" w:type="pct"/>
            <w:gridSpan w:val="10"/>
            <w:shd w:val="clear" w:color="auto" w:fill="auto"/>
            <w:vAlign w:val="center"/>
          </w:tcPr>
          <w:p w14:paraId="25B7A1F6" w14:textId="77777777" w:rsidR="006D5494" w:rsidRPr="00EC6867" w:rsidRDefault="006D5494" w:rsidP="003B5C53">
            <w:pPr>
              <w:pStyle w:val="Odlomakpopisa"/>
              <w:numPr>
                <w:ilvl w:val="0"/>
                <w:numId w:val="24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CD172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EFE19F5" w14:textId="77777777" w:rsidTr="006D5494">
        <w:trPr>
          <w:trHeight w:val="432"/>
        </w:trPr>
        <w:tc>
          <w:tcPr>
            <w:tcW w:w="5000" w:type="pct"/>
            <w:gridSpan w:val="10"/>
            <w:vAlign w:val="center"/>
          </w:tcPr>
          <w:p w14:paraId="60502DE8" w14:textId="77777777" w:rsidR="006D5494" w:rsidRPr="00EC6867" w:rsidRDefault="006D5494" w:rsidP="003B5C53">
            <w:pPr>
              <w:pStyle w:val="Odlomakpopisa"/>
              <w:numPr>
                <w:ilvl w:val="1"/>
                <w:numId w:val="24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B4CE72" w14:textId="77777777" w:rsidTr="006D5494">
        <w:trPr>
          <w:trHeight w:val="432"/>
        </w:trPr>
        <w:tc>
          <w:tcPr>
            <w:tcW w:w="5000" w:type="pct"/>
            <w:gridSpan w:val="10"/>
            <w:vAlign w:val="center"/>
          </w:tcPr>
          <w:p w14:paraId="7536D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6D5494" w:rsidRPr="00EC6867" w14:paraId="4FE9045A" w14:textId="77777777" w:rsidTr="006D5494">
        <w:trPr>
          <w:trHeight w:val="432"/>
        </w:trPr>
        <w:tc>
          <w:tcPr>
            <w:tcW w:w="5000" w:type="pct"/>
            <w:gridSpan w:val="10"/>
            <w:vAlign w:val="center"/>
          </w:tcPr>
          <w:p w14:paraId="5A60D570" w14:textId="77777777" w:rsidR="006D5494" w:rsidRPr="00EC6867" w:rsidRDefault="006D5494" w:rsidP="003B5C53">
            <w:pPr>
              <w:pStyle w:val="Odlomakpopisa"/>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2289AB" w14:textId="77777777" w:rsidTr="006D5494">
        <w:trPr>
          <w:trHeight w:val="432"/>
        </w:trPr>
        <w:tc>
          <w:tcPr>
            <w:tcW w:w="5000" w:type="pct"/>
            <w:gridSpan w:val="10"/>
            <w:vAlign w:val="center"/>
          </w:tcPr>
          <w:p w14:paraId="3958C2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344C1F9" w14:textId="77777777" w:rsidTr="006D5494">
        <w:trPr>
          <w:trHeight w:val="432"/>
        </w:trPr>
        <w:tc>
          <w:tcPr>
            <w:tcW w:w="5000" w:type="pct"/>
            <w:gridSpan w:val="10"/>
            <w:vAlign w:val="center"/>
          </w:tcPr>
          <w:p w14:paraId="51083777" w14:textId="77777777" w:rsidR="006D5494" w:rsidRPr="00EC6867" w:rsidRDefault="006D5494" w:rsidP="003B5C53">
            <w:pPr>
              <w:numPr>
                <w:ilvl w:val="1"/>
                <w:numId w:val="24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428E398" w14:textId="77777777" w:rsidTr="006D5494">
        <w:trPr>
          <w:trHeight w:val="1721"/>
        </w:trPr>
        <w:tc>
          <w:tcPr>
            <w:tcW w:w="5000" w:type="pct"/>
            <w:gridSpan w:val="10"/>
            <w:vAlign w:val="center"/>
          </w:tcPr>
          <w:p w14:paraId="3FD23CF5"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7F795220"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6C508EA2"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697CC42D"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727EDEC4"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834FF0A"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6D5494" w:rsidRPr="00EC6867" w14:paraId="045DC955" w14:textId="77777777" w:rsidTr="006D5494">
        <w:trPr>
          <w:trHeight w:val="432"/>
        </w:trPr>
        <w:tc>
          <w:tcPr>
            <w:tcW w:w="5000" w:type="pct"/>
            <w:gridSpan w:val="10"/>
            <w:vAlign w:val="center"/>
          </w:tcPr>
          <w:p w14:paraId="5FB02A90" w14:textId="77777777" w:rsidR="006D5494" w:rsidRPr="00EC6867" w:rsidRDefault="006D5494" w:rsidP="003B5C53">
            <w:pPr>
              <w:numPr>
                <w:ilvl w:val="1"/>
                <w:numId w:val="24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5AF4A1C2" w14:textId="77777777" w:rsidTr="006D5494">
        <w:trPr>
          <w:trHeight w:val="432"/>
        </w:trPr>
        <w:tc>
          <w:tcPr>
            <w:tcW w:w="5000" w:type="pct"/>
            <w:gridSpan w:val="10"/>
            <w:vAlign w:val="center"/>
          </w:tcPr>
          <w:p w14:paraId="1D016E64"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w:t>
            </w:r>
            <w:r w:rsidRPr="00EC6867">
              <w:rPr>
                <w:rFonts w:ascii="Arial Narrow" w:hAnsi="Arial Narrow" w:cs="Arial"/>
                <w:sz w:val="20"/>
                <w:szCs w:val="20"/>
              </w:rPr>
              <w:lastRenderedPageBreak/>
              <w:t>inozemne glazbene baštine u svakom semestru.</w:t>
            </w:r>
          </w:p>
        </w:tc>
      </w:tr>
      <w:tr w:rsidR="006D5494" w:rsidRPr="00EC6867" w14:paraId="7CD48D0A" w14:textId="77777777" w:rsidTr="006D5494">
        <w:trPr>
          <w:trHeight w:val="432"/>
        </w:trPr>
        <w:tc>
          <w:tcPr>
            <w:tcW w:w="3085" w:type="pct"/>
            <w:gridSpan w:val="7"/>
            <w:vAlign w:val="center"/>
          </w:tcPr>
          <w:p w14:paraId="75EE687D" w14:textId="77777777" w:rsidR="006D5494" w:rsidRPr="00EC6867" w:rsidRDefault="006D5494" w:rsidP="003B5C53">
            <w:pPr>
              <w:numPr>
                <w:ilvl w:val="1"/>
                <w:numId w:val="24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62B7B85"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E7D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B9AFF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45509A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D6061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57EB6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938A4C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1738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EE8BCE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1A472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3FBA4BED" w14:textId="77777777" w:rsidTr="006D5494">
        <w:trPr>
          <w:trHeight w:val="432"/>
        </w:trPr>
        <w:tc>
          <w:tcPr>
            <w:tcW w:w="3085" w:type="pct"/>
            <w:gridSpan w:val="7"/>
            <w:vAlign w:val="center"/>
          </w:tcPr>
          <w:p w14:paraId="0133BACA" w14:textId="77777777" w:rsidR="006D5494" w:rsidRPr="00EC6867" w:rsidRDefault="006D5494" w:rsidP="003B5C53">
            <w:pPr>
              <w:numPr>
                <w:ilvl w:val="1"/>
                <w:numId w:val="24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91782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2064B6B" w14:textId="77777777" w:rsidTr="006D5494">
        <w:trPr>
          <w:trHeight w:val="432"/>
        </w:trPr>
        <w:tc>
          <w:tcPr>
            <w:tcW w:w="5000" w:type="pct"/>
            <w:gridSpan w:val="10"/>
            <w:vAlign w:val="center"/>
          </w:tcPr>
          <w:p w14:paraId="68FFA267"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2059AB18" w14:textId="77777777" w:rsidTr="006D5494">
        <w:trPr>
          <w:trHeight w:val="432"/>
        </w:trPr>
        <w:tc>
          <w:tcPr>
            <w:tcW w:w="5000" w:type="pct"/>
            <w:gridSpan w:val="10"/>
            <w:vAlign w:val="center"/>
          </w:tcPr>
          <w:p w14:paraId="368827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0989935E" w14:textId="77777777" w:rsidTr="006D5494">
        <w:trPr>
          <w:trHeight w:val="432"/>
        </w:trPr>
        <w:tc>
          <w:tcPr>
            <w:tcW w:w="5000" w:type="pct"/>
            <w:gridSpan w:val="10"/>
            <w:vAlign w:val="center"/>
          </w:tcPr>
          <w:p w14:paraId="2B056893"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95C4D49" w14:textId="77777777" w:rsidTr="006D5494">
        <w:trPr>
          <w:trHeight w:val="111"/>
        </w:trPr>
        <w:tc>
          <w:tcPr>
            <w:tcW w:w="552" w:type="pct"/>
            <w:vAlign w:val="center"/>
          </w:tcPr>
          <w:p w14:paraId="7DE726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7CE6C7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5247EA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1CA47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9DD44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89E126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34CB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B68AA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919DC0F" w14:textId="77777777" w:rsidTr="006D5494">
        <w:trPr>
          <w:trHeight w:val="108"/>
        </w:trPr>
        <w:tc>
          <w:tcPr>
            <w:tcW w:w="552" w:type="pct"/>
            <w:vAlign w:val="center"/>
          </w:tcPr>
          <w:p w14:paraId="550DB67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1E08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32B6E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DA0098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F9A1D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646D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C0C1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D269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142456C" w14:textId="77777777" w:rsidTr="006D5494">
        <w:trPr>
          <w:trHeight w:val="108"/>
        </w:trPr>
        <w:tc>
          <w:tcPr>
            <w:tcW w:w="552" w:type="pct"/>
            <w:vAlign w:val="center"/>
          </w:tcPr>
          <w:p w14:paraId="301BF6D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BD8F28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CDC81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0AE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5307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62C1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FA8E5A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D7F8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6D5494" w:rsidRPr="00EC6867" w14:paraId="4C82F3E1" w14:textId="77777777" w:rsidTr="006D5494">
        <w:trPr>
          <w:trHeight w:val="108"/>
        </w:trPr>
        <w:tc>
          <w:tcPr>
            <w:tcW w:w="552" w:type="pct"/>
            <w:vAlign w:val="center"/>
          </w:tcPr>
          <w:p w14:paraId="666DE04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042E04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0A32E8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F3DD5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241E4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04FA7A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44047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046C5EF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2B44CF6" w14:textId="77777777" w:rsidTr="006D5494">
        <w:trPr>
          <w:trHeight w:val="432"/>
        </w:trPr>
        <w:tc>
          <w:tcPr>
            <w:tcW w:w="5000" w:type="pct"/>
            <w:gridSpan w:val="10"/>
            <w:vAlign w:val="center"/>
          </w:tcPr>
          <w:p w14:paraId="56D2DEA5"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D06662E" w14:textId="77777777" w:rsidTr="006D5494">
        <w:trPr>
          <w:trHeight w:val="432"/>
        </w:trPr>
        <w:tc>
          <w:tcPr>
            <w:tcW w:w="5000" w:type="pct"/>
            <w:gridSpan w:val="10"/>
            <w:vAlign w:val="center"/>
          </w:tcPr>
          <w:p w14:paraId="09F95E3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6D5494" w:rsidRPr="00EC6867" w14:paraId="20D3D952" w14:textId="77777777" w:rsidTr="006D549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EA0771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04902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1B253A" w14:textId="77777777" w:rsidR="006D5494" w:rsidRPr="00EC6867" w:rsidRDefault="006D5494" w:rsidP="006D5494">
                  <w:pPr>
                    <w:rPr>
                      <w:rFonts w:ascii="Arial Narrow" w:eastAsia="Times New Roman" w:hAnsi="Arial Narrow" w:cs="Times New Roman"/>
                      <w:b/>
                      <w:bCs/>
                      <w:sz w:val="20"/>
                      <w:szCs w:val="20"/>
                      <w:lang w:eastAsia="hr-HR"/>
                    </w:rPr>
                  </w:pPr>
                </w:p>
                <w:p w14:paraId="636FDB9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549030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0714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3BB27C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DF11E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63D82E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39B7799" w14:textId="77777777" w:rsidTr="006D549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44ECD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FBE77" w14:textId="77777777" w:rsidR="006D5494" w:rsidRPr="00EC6867" w:rsidRDefault="006D5494" w:rsidP="006D549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57AAF86" w14:textId="77777777" w:rsidR="006D5494" w:rsidRPr="00EC6867" w:rsidRDefault="006D5494" w:rsidP="006D549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EAC8EC9" w14:textId="77777777" w:rsidR="006D5494" w:rsidRPr="00EC6867" w:rsidRDefault="006D5494" w:rsidP="006D549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CEE661A" w14:textId="77777777" w:rsidR="006D5494" w:rsidRPr="00EC6867" w:rsidRDefault="006D5494" w:rsidP="006D549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0CFA5F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91E1F17"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6091C65D" w14:textId="77777777" w:rsidTr="006D5494">
              <w:tc>
                <w:tcPr>
                  <w:tcW w:w="2392" w:type="dxa"/>
                  <w:tcBorders>
                    <w:top w:val="single" w:sz="4" w:space="0" w:color="auto"/>
                    <w:left w:val="single" w:sz="4" w:space="0" w:color="auto"/>
                    <w:bottom w:val="single" w:sz="4" w:space="0" w:color="auto"/>
                    <w:right w:val="single" w:sz="4" w:space="0" w:color="auto"/>
                  </w:tcBorders>
                </w:tcPr>
                <w:p w14:paraId="7E47CB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359999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F6567D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04E13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3CBE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B66D3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DB427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23B24393" w14:textId="77777777" w:rsidTr="006D5494">
              <w:tc>
                <w:tcPr>
                  <w:tcW w:w="2392" w:type="dxa"/>
                  <w:tcBorders>
                    <w:top w:val="single" w:sz="4" w:space="0" w:color="auto"/>
                    <w:left w:val="single" w:sz="4" w:space="0" w:color="auto"/>
                    <w:bottom w:val="single" w:sz="4" w:space="0" w:color="auto"/>
                    <w:right w:val="single" w:sz="4" w:space="0" w:color="auto"/>
                  </w:tcBorders>
                </w:tcPr>
                <w:p w14:paraId="5373D6C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E041100" w14:textId="77777777" w:rsidR="006D5494" w:rsidRPr="00EC6867" w:rsidRDefault="006D5494" w:rsidP="006D5494">
                  <w:pPr>
                    <w:rPr>
                      <w:rFonts w:ascii="Arial Narrow" w:hAnsi="Arial Narrow" w:cs="Arial"/>
                      <w:sz w:val="20"/>
                      <w:szCs w:val="20"/>
                    </w:rPr>
                  </w:pPr>
                </w:p>
                <w:p w14:paraId="1D0CEC04"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C7261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A0C91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2F432D36"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3F2A37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1919D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55ABF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9420CA2" w14:textId="77777777" w:rsidTr="006D5494">
              <w:tc>
                <w:tcPr>
                  <w:tcW w:w="2392" w:type="dxa"/>
                  <w:tcBorders>
                    <w:top w:val="single" w:sz="4" w:space="0" w:color="auto"/>
                    <w:left w:val="single" w:sz="4" w:space="0" w:color="auto"/>
                    <w:bottom w:val="single" w:sz="4" w:space="0" w:color="auto"/>
                    <w:right w:val="single" w:sz="4" w:space="0" w:color="auto"/>
                  </w:tcBorders>
                </w:tcPr>
                <w:p w14:paraId="08D71E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-demonstracija  usvojenosti vještina</w:t>
                  </w:r>
                </w:p>
                <w:p w14:paraId="3FA76176"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52B5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7161DD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83B8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Praktični ispit</w:t>
                  </w:r>
                </w:p>
                <w:p w14:paraId="163D1527"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613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B84816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565462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AEE8B00" w14:textId="77777777" w:rsidTr="006D5494">
              <w:tc>
                <w:tcPr>
                  <w:tcW w:w="2392" w:type="dxa"/>
                  <w:tcBorders>
                    <w:top w:val="single" w:sz="4" w:space="0" w:color="auto"/>
                    <w:left w:val="single" w:sz="4" w:space="0" w:color="auto"/>
                    <w:bottom w:val="single" w:sz="4" w:space="0" w:color="auto"/>
                    <w:right w:val="single" w:sz="4" w:space="0" w:color="auto"/>
                  </w:tcBorders>
                </w:tcPr>
                <w:p w14:paraId="65EB65F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2B46B2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E7FCBF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77C1059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p w14:paraId="43016965"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35303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B8796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BAE5B3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08C08632" w14:textId="77777777" w:rsidTr="006D5494">
              <w:tc>
                <w:tcPr>
                  <w:tcW w:w="2392" w:type="dxa"/>
                  <w:tcBorders>
                    <w:top w:val="single" w:sz="4" w:space="0" w:color="auto"/>
                    <w:left w:val="single" w:sz="4" w:space="0" w:color="auto"/>
                    <w:bottom w:val="single" w:sz="4" w:space="0" w:color="auto"/>
                    <w:right w:val="single" w:sz="4" w:space="0" w:color="auto"/>
                  </w:tcBorders>
                </w:tcPr>
                <w:p w14:paraId="1C574B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E719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BCCECCD" w14:textId="77777777" w:rsidR="006D5494" w:rsidRPr="00EC6867" w:rsidRDefault="006D5494" w:rsidP="006D549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FA54A7E"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78B54" w14:textId="77777777" w:rsidR="006D5494" w:rsidRPr="00EC6867" w:rsidRDefault="006D5494" w:rsidP="006D549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1901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5248D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5CE8E0D6"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4E62BD1F" w14:textId="77777777" w:rsidTr="006D5494">
        <w:trPr>
          <w:trHeight w:val="432"/>
        </w:trPr>
        <w:tc>
          <w:tcPr>
            <w:tcW w:w="5000" w:type="pct"/>
            <w:gridSpan w:val="10"/>
            <w:vAlign w:val="center"/>
          </w:tcPr>
          <w:p w14:paraId="298AD6E4"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7F520839" w14:textId="77777777" w:rsidTr="006D5494">
        <w:trPr>
          <w:trHeight w:val="432"/>
        </w:trPr>
        <w:tc>
          <w:tcPr>
            <w:tcW w:w="5000" w:type="pct"/>
            <w:gridSpan w:val="10"/>
            <w:vAlign w:val="center"/>
          </w:tcPr>
          <w:p w14:paraId="3CFE355D" w14:textId="77777777" w:rsidR="006D5494" w:rsidRPr="00EC6867" w:rsidRDefault="006D5494" w:rsidP="006D5494">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6D5494" w:rsidRPr="00EC6867" w14:paraId="23A9C826" w14:textId="77777777" w:rsidTr="006D5494">
        <w:trPr>
          <w:trHeight w:val="432"/>
        </w:trPr>
        <w:tc>
          <w:tcPr>
            <w:tcW w:w="5000" w:type="pct"/>
            <w:gridSpan w:val="10"/>
            <w:vAlign w:val="center"/>
          </w:tcPr>
          <w:p w14:paraId="091271F0" w14:textId="77777777" w:rsidR="006D5494" w:rsidRPr="00EC6867" w:rsidRDefault="006D5494" w:rsidP="003B5C53">
            <w:pPr>
              <w:pStyle w:val="Odlomakpopisa"/>
              <w:numPr>
                <w:ilvl w:val="1"/>
                <w:numId w:val="24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107434C" w14:textId="77777777" w:rsidTr="006D5494">
        <w:trPr>
          <w:trHeight w:val="432"/>
        </w:trPr>
        <w:tc>
          <w:tcPr>
            <w:tcW w:w="5000" w:type="pct"/>
            <w:gridSpan w:val="10"/>
            <w:vAlign w:val="center"/>
          </w:tcPr>
          <w:p w14:paraId="437029FA"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7341BBAA" w14:textId="77777777" w:rsidTr="006D5494">
        <w:trPr>
          <w:trHeight w:val="432"/>
        </w:trPr>
        <w:tc>
          <w:tcPr>
            <w:tcW w:w="5000" w:type="pct"/>
            <w:gridSpan w:val="10"/>
            <w:vAlign w:val="center"/>
          </w:tcPr>
          <w:p w14:paraId="4EAD8E87" w14:textId="77777777" w:rsidR="006D5494" w:rsidRPr="00EC6867" w:rsidRDefault="006D5494" w:rsidP="003B5C53">
            <w:pPr>
              <w:pStyle w:val="Odlomakpopisa"/>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7080F2D" w14:textId="77777777" w:rsidTr="006D5494">
        <w:trPr>
          <w:trHeight w:val="432"/>
        </w:trPr>
        <w:tc>
          <w:tcPr>
            <w:tcW w:w="5000" w:type="pct"/>
            <w:gridSpan w:val="10"/>
            <w:vAlign w:val="center"/>
          </w:tcPr>
          <w:p w14:paraId="3BC954C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C73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5CCD47" w14:textId="4B3B05A4" w:rsidR="006D5494" w:rsidRPr="00EC6867" w:rsidRDefault="006D5494" w:rsidP="0006166A"/>
    <w:p w14:paraId="32544BAE" w14:textId="66E829A6" w:rsidR="006D5494" w:rsidRPr="00EC6867" w:rsidRDefault="006D5494" w:rsidP="0006166A"/>
    <w:p w14:paraId="7392C488" w14:textId="608A7F94" w:rsidR="006D5494" w:rsidRPr="00EC6867" w:rsidRDefault="006D5494" w:rsidP="0006166A"/>
    <w:p w14:paraId="3C4D3971" w14:textId="79A1745F" w:rsidR="006D5494" w:rsidRPr="00EC6867" w:rsidRDefault="006D5494" w:rsidP="0006166A"/>
    <w:p w14:paraId="41FA55ED" w14:textId="3BBF30DA" w:rsidR="006D5494" w:rsidRPr="00EC6867" w:rsidRDefault="006D5494" w:rsidP="0006166A"/>
    <w:p w14:paraId="30C1E72D" w14:textId="19CE63DF" w:rsidR="006D5494" w:rsidRPr="00EC6867" w:rsidRDefault="006D5494" w:rsidP="0006166A"/>
    <w:p w14:paraId="1DDA102C" w14:textId="51AB1743" w:rsidR="006D5494" w:rsidRPr="00EC6867" w:rsidRDefault="006D5494" w:rsidP="0006166A"/>
    <w:p w14:paraId="2BA856C8" w14:textId="741610A4" w:rsidR="006D5494" w:rsidRPr="00EC6867" w:rsidRDefault="006D5494" w:rsidP="0006166A"/>
    <w:p w14:paraId="0D89698E" w14:textId="6BA3175E" w:rsidR="006D5494" w:rsidRPr="00EC6867" w:rsidRDefault="006D5494" w:rsidP="0006166A"/>
    <w:p w14:paraId="6AC4667C" w14:textId="0B9C8E46" w:rsidR="006D5494" w:rsidRPr="00EC6867" w:rsidRDefault="006D5494" w:rsidP="0006166A"/>
    <w:p w14:paraId="100AC436" w14:textId="0816089D" w:rsidR="006D5494" w:rsidRPr="00EC6867" w:rsidRDefault="006D5494" w:rsidP="0006166A"/>
    <w:p w14:paraId="50551CF7" w14:textId="6C4516D4" w:rsidR="006D5494" w:rsidRPr="00EC6867" w:rsidRDefault="006D5494" w:rsidP="0006166A"/>
    <w:p w14:paraId="3189C0D2" w14:textId="0CB7113B" w:rsidR="006D5494" w:rsidRPr="00EC6867" w:rsidRDefault="006D5494" w:rsidP="0006166A"/>
    <w:p w14:paraId="661CCF36" w14:textId="7A462F18" w:rsidR="006D5494" w:rsidRPr="00EC6867" w:rsidRDefault="006D5494" w:rsidP="0006166A"/>
    <w:p w14:paraId="71899BCF" w14:textId="472B4A36" w:rsidR="006D5494" w:rsidRPr="00EC6867" w:rsidRDefault="006D5494" w:rsidP="0006166A"/>
    <w:p w14:paraId="62CAD6C0" w14:textId="1A9D7B7D" w:rsidR="006D5494" w:rsidRPr="00EC6867" w:rsidRDefault="006D5494" w:rsidP="0006166A"/>
    <w:p w14:paraId="269727EE" w14:textId="0FE38DCF" w:rsidR="006D5494" w:rsidRPr="00EC6867" w:rsidRDefault="006D5494" w:rsidP="0006166A"/>
    <w:p w14:paraId="27C40874" w14:textId="26852435" w:rsidR="006D5494" w:rsidRPr="00EC6867" w:rsidRDefault="006D5494" w:rsidP="0006166A"/>
    <w:p w14:paraId="5CCAC577" w14:textId="6A06599E" w:rsidR="006D5494" w:rsidRPr="00EC6867" w:rsidRDefault="006D5494" w:rsidP="0006166A"/>
    <w:p w14:paraId="10A8F81D" w14:textId="3D4331B9" w:rsidR="006D5494" w:rsidRPr="00EC6867" w:rsidRDefault="006D5494" w:rsidP="0006166A"/>
    <w:p w14:paraId="55D76118" w14:textId="42B4BC39" w:rsidR="006D5494" w:rsidRPr="00EC6867" w:rsidRDefault="006D5494" w:rsidP="0006166A"/>
    <w:p w14:paraId="2AA59CC4" w14:textId="2E7BDEAD" w:rsidR="006D5494" w:rsidRPr="00EC6867" w:rsidRDefault="006D5494" w:rsidP="0006166A"/>
    <w:p w14:paraId="611A53A9" w14:textId="4A0858CE" w:rsidR="006D5494" w:rsidRPr="00EC6867" w:rsidRDefault="006D5494" w:rsidP="0006166A"/>
    <w:p w14:paraId="3D43AB95" w14:textId="681A3750" w:rsidR="006D5494" w:rsidRPr="00EC6867" w:rsidRDefault="006D5494" w:rsidP="0006166A"/>
    <w:p w14:paraId="50C8DD24" w14:textId="44D88931" w:rsidR="006D5494" w:rsidRPr="00EC6867" w:rsidRDefault="006D5494" w:rsidP="0006166A"/>
    <w:p w14:paraId="4213F1D8" w14:textId="1231CB88"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2BEF070F" w14:textId="77777777" w:rsidTr="006D5494">
        <w:trPr>
          <w:trHeight w:hRule="exact" w:val="587"/>
          <w:jc w:val="center"/>
        </w:trPr>
        <w:tc>
          <w:tcPr>
            <w:tcW w:w="5000" w:type="pct"/>
            <w:gridSpan w:val="3"/>
            <w:shd w:val="clear" w:color="auto" w:fill="auto"/>
            <w:vAlign w:val="center"/>
          </w:tcPr>
          <w:p w14:paraId="6EE6EBC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47E29376" w14:textId="77777777" w:rsidTr="006D5494">
        <w:trPr>
          <w:trHeight w:val="405"/>
          <w:jc w:val="center"/>
        </w:trPr>
        <w:tc>
          <w:tcPr>
            <w:tcW w:w="1180" w:type="pct"/>
            <w:shd w:val="clear" w:color="auto" w:fill="auto"/>
            <w:vAlign w:val="center"/>
          </w:tcPr>
          <w:p w14:paraId="0BEE89E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2DAA1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6D5494" w:rsidRPr="00EC6867" w14:paraId="42A8B88B" w14:textId="77777777" w:rsidTr="006D5494">
        <w:trPr>
          <w:trHeight w:val="405"/>
          <w:jc w:val="center"/>
        </w:trPr>
        <w:tc>
          <w:tcPr>
            <w:tcW w:w="1180" w:type="pct"/>
            <w:shd w:val="clear" w:color="auto" w:fill="auto"/>
            <w:vAlign w:val="center"/>
          </w:tcPr>
          <w:p w14:paraId="5A3FF9A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654B05A"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19FE36F4"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5186FD1A" w14:textId="488EE257" w:rsidR="006D5494"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6D5494" w:rsidRPr="00EC6867" w14:paraId="52CC8907" w14:textId="77777777" w:rsidTr="006D5494">
        <w:trPr>
          <w:trHeight w:val="405"/>
          <w:jc w:val="center"/>
        </w:trPr>
        <w:tc>
          <w:tcPr>
            <w:tcW w:w="1180" w:type="pct"/>
            <w:vAlign w:val="center"/>
          </w:tcPr>
          <w:p w14:paraId="5DBC8E2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A55577" w14:textId="2C8E0A2F" w:rsidR="006D5494" w:rsidRPr="00EC6867" w:rsidRDefault="00E441BE" w:rsidP="006D549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6D5494" w:rsidRPr="00EC6867" w14:paraId="258AA8E5" w14:textId="77777777" w:rsidTr="006D5494">
        <w:trPr>
          <w:trHeight w:val="405"/>
          <w:jc w:val="center"/>
        </w:trPr>
        <w:tc>
          <w:tcPr>
            <w:tcW w:w="1180" w:type="pct"/>
            <w:vAlign w:val="center"/>
          </w:tcPr>
          <w:p w14:paraId="0BB1A05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62134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6972B7B" w14:textId="77777777" w:rsidTr="006D5494">
        <w:trPr>
          <w:trHeight w:val="405"/>
          <w:jc w:val="center"/>
        </w:trPr>
        <w:tc>
          <w:tcPr>
            <w:tcW w:w="1180" w:type="pct"/>
            <w:vAlign w:val="center"/>
          </w:tcPr>
          <w:p w14:paraId="537E16B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39F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ZP505</w:t>
            </w:r>
          </w:p>
        </w:tc>
      </w:tr>
      <w:tr w:rsidR="006D5494" w:rsidRPr="00EC6867" w14:paraId="27220885" w14:textId="77777777" w:rsidTr="006D5494">
        <w:trPr>
          <w:trHeight w:val="405"/>
          <w:jc w:val="center"/>
        </w:trPr>
        <w:tc>
          <w:tcPr>
            <w:tcW w:w="1180" w:type="pct"/>
            <w:vAlign w:val="center"/>
          </w:tcPr>
          <w:p w14:paraId="206C0E1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C662E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1E2CF66" w14:textId="77777777" w:rsidTr="006D5494">
        <w:trPr>
          <w:trHeight w:val="405"/>
          <w:jc w:val="center"/>
        </w:trPr>
        <w:tc>
          <w:tcPr>
            <w:tcW w:w="1180" w:type="pct"/>
            <w:vAlign w:val="center"/>
          </w:tcPr>
          <w:p w14:paraId="5FAD9D9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82E0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B9795D9" w14:textId="77777777" w:rsidTr="006D5494">
        <w:trPr>
          <w:trHeight w:val="145"/>
          <w:jc w:val="center"/>
        </w:trPr>
        <w:tc>
          <w:tcPr>
            <w:tcW w:w="1180" w:type="pct"/>
            <w:vMerge w:val="restart"/>
            <w:vAlign w:val="center"/>
          </w:tcPr>
          <w:p w14:paraId="453B3A1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3093D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A4993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F1849B9" w14:textId="77777777" w:rsidTr="006D5494">
        <w:trPr>
          <w:trHeight w:val="145"/>
          <w:jc w:val="center"/>
        </w:trPr>
        <w:tc>
          <w:tcPr>
            <w:tcW w:w="1180" w:type="pct"/>
            <w:vMerge/>
            <w:vAlign w:val="center"/>
          </w:tcPr>
          <w:p w14:paraId="115C73C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2D1AFB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4F024E" w14:textId="77777777" w:rsidR="006D5494" w:rsidRPr="00EC6867" w:rsidRDefault="006D5494" w:rsidP="003B5C53">
            <w:pPr>
              <w:pStyle w:val="Odlomakpopisa"/>
              <w:numPr>
                <w:ilvl w:val="0"/>
                <w:numId w:val="24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1D0FA73"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153053BF" w14:textId="77777777" w:rsidTr="006D5494">
        <w:trPr>
          <w:trHeight w:hRule="exact" w:val="288"/>
        </w:trPr>
        <w:tc>
          <w:tcPr>
            <w:tcW w:w="5000" w:type="pct"/>
            <w:gridSpan w:val="10"/>
            <w:shd w:val="clear" w:color="auto" w:fill="auto"/>
            <w:vAlign w:val="center"/>
          </w:tcPr>
          <w:p w14:paraId="5924E91D" w14:textId="77777777" w:rsidR="006D5494" w:rsidRPr="00EC6867" w:rsidRDefault="006D5494" w:rsidP="003B5C53">
            <w:pPr>
              <w:pStyle w:val="Odlomakpopisa"/>
              <w:numPr>
                <w:ilvl w:val="0"/>
                <w:numId w:val="2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80FE77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7F9ABF1" w14:textId="77777777" w:rsidTr="006D5494">
        <w:trPr>
          <w:trHeight w:val="432"/>
        </w:trPr>
        <w:tc>
          <w:tcPr>
            <w:tcW w:w="5000" w:type="pct"/>
            <w:gridSpan w:val="10"/>
            <w:vAlign w:val="center"/>
          </w:tcPr>
          <w:p w14:paraId="7A0975D0" w14:textId="77777777" w:rsidR="006D5494" w:rsidRPr="00EC6867" w:rsidRDefault="006D5494" w:rsidP="003B5C53">
            <w:pPr>
              <w:pStyle w:val="Odlomakpopisa"/>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E4B4934" w14:textId="77777777" w:rsidTr="006D5494">
        <w:trPr>
          <w:trHeight w:val="432"/>
        </w:trPr>
        <w:tc>
          <w:tcPr>
            <w:tcW w:w="5000" w:type="pct"/>
            <w:gridSpan w:val="10"/>
            <w:vAlign w:val="center"/>
          </w:tcPr>
          <w:p w14:paraId="20460E4D"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A9F59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6D5494" w:rsidRPr="00EC6867" w14:paraId="3F33F67D" w14:textId="77777777" w:rsidTr="006D5494">
        <w:trPr>
          <w:trHeight w:val="432"/>
        </w:trPr>
        <w:tc>
          <w:tcPr>
            <w:tcW w:w="5000" w:type="pct"/>
            <w:gridSpan w:val="10"/>
            <w:vAlign w:val="center"/>
          </w:tcPr>
          <w:p w14:paraId="7943F5A7" w14:textId="77777777" w:rsidR="006D5494" w:rsidRPr="00EC6867" w:rsidRDefault="006D5494" w:rsidP="003B5C53">
            <w:pPr>
              <w:pStyle w:val="Odlomakpopisa"/>
              <w:numPr>
                <w:ilvl w:val="1"/>
                <w:numId w:val="2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2A124734" w14:textId="77777777" w:rsidTr="006D5494">
        <w:trPr>
          <w:trHeight w:val="432"/>
        </w:trPr>
        <w:tc>
          <w:tcPr>
            <w:tcW w:w="5000" w:type="pct"/>
            <w:gridSpan w:val="10"/>
            <w:vAlign w:val="center"/>
          </w:tcPr>
          <w:p w14:paraId="4783E5C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6D5494" w:rsidRPr="00EC6867" w14:paraId="7DE29759" w14:textId="77777777" w:rsidTr="006D5494">
        <w:trPr>
          <w:trHeight w:val="432"/>
        </w:trPr>
        <w:tc>
          <w:tcPr>
            <w:tcW w:w="5000" w:type="pct"/>
            <w:gridSpan w:val="10"/>
            <w:vAlign w:val="center"/>
          </w:tcPr>
          <w:p w14:paraId="1A4255CF" w14:textId="77777777" w:rsidR="006D5494" w:rsidRPr="00EC6867" w:rsidRDefault="006D5494" w:rsidP="003B5C53">
            <w:pPr>
              <w:pStyle w:val="Odlomakpopisa"/>
              <w:numPr>
                <w:ilvl w:val="1"/>
                <w:numId w:val="24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EC5E628" w14:textId="77777777" w:rsidTr="006D5494">
        <w:trPr>
          <w:trHeight w:val="432"/>
        </w:trPr>
        <w:tc>
          <w:tcPr>
            <w:tcW w:w="5000" w:type="pct"/>
            <w:gridSpan w:val="10"/>
            <w:vAlign w:val="center"/>
          </w:tcPr>
          <w:p w14:paraId="78D53787"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26C01C2C"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33058DA4"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77179541"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6D5494" w:rsidRPr="00EC6867" w14:paraId="5E973520" w14:textId="77777777" w:rsidTr="006D5494">
        <w:trPr>
          <w:trHeight w:val="432"/>
        </w:trPr>
        <w:tc>
          <w:tcPr>
            <w:tcW w:w="5000" w:type="pct"/>
            <w:gridSpan w:val="10"/>
            <w:vAlign w:val="center"/>
          </w:tcPr>
          <w:p w14:paraId="691B7CFF" w14:textId="77777777" w:rsidR="006D5494" w:rsidRPr="00EC6867" w:rsidRDefault="006D5494" w:rsidP="003B5C53">
            <w:pPr>
              <w:pStyle w:val="Odlomakpopisa"/>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C44651C" w14:textId="77777777" w:rsidTr="006D5494">
        <w:trPr>
          <w:trHeight w:val="432"/>
        </w:trPr>
        <w:tc>
          <w:tcPr>
            <w:tcW w:w="5000" w:type="pct"/>
            <w:gridSpan w:val="10"/>
            <w:vAlign w:val="center"/>
          </w:tcPr>
          <w:p w14:paraId="69DDFB71"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40410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III i IV sv.,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(najmanje 4 etide)</w:t>
            </w:r>
          </w:p>
          <w:p w14:paraId="2B012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671C6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Sonate. (najmanje dvije sonate i tri invencije) </w:t>
            </w:r>
          </w:p>
          <w:p w14:paraId="4882E62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0C4E2F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6D5494" w:rsidRPr="00EC6867" w14:paraId="555414FA" w14:textId="77777777" w:rsidTr="006D5494">
        <w:trPr>
          <w:trHeight w:val="432"/>
        </w:trPr>
        <w:tc>
          <w:tcPr>
            <w:tcW w:w="3085" w:type="pct"/>
            <w:gridSpan w:val="7"/>
            <w:vAlign w:val="center"/>
          </w:tcPr>
          <w:p w14:paraId="66E7F0A2" w14:textId="77777777" w:rsidR="006D5494" w:rsidRPr="00EC6867" w:rsidRDefault="006D5494" w:rsidP="003B5C53">
            <w:pPr>
              <w:numPr>
                <w:ilvl w:val="1"/>
                <w:numId w:val="2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B0774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81329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3B208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15B382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850B1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207B8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D38B2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212B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A9B3B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33912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5057A" w14:textId="77777777" w:rsidTr="006D5494">
        <w:trPr>
          <w:trHeight w:val="432"/>
        </w:trPr>
        <w:tc>
          <w:tcPr>
            <w:tcW w:w="3085" w:type="pct"/>
            <w:gridSpan w:val="7"/>
            <w:vAlign w:val="center"/>
          </w:tcPr>
          <w:p w14:paraId="15B5A12D" w14:textId="77777777" w:rsidR="006D5494" w:rsidRPr="00EC6867" w:rsidRDefault="006D5494" w:rsidP="003B5C53">
            <w:pPr>
              <w:numPr>
                <w:ilvl w:val="1"/>
                <w:numId w:val="2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3F501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762B5139" w14:textId="77777777" w:rsidTr="006D5494">
        <w:trPr>
          <w:trHeight w:val="432"/>
        </w:trPr>
        <w:tc>
          <w:tcPr>
            <w:tcW w:w="5000" w:type="pct"/>
            <w:gridSpan w:val="10"/>
            <w:vAlign w:val="center"/>
          </w:tcPr>
          <w:p w14:paraId="6DBFE7C5" w14:textId="77777777" w:rsidR="006D5494" w:rsidRPr="00EC6867" w:rsidRDefault="006D5494" w:rsidP="003B5C53">
            <w:pPr>
              <w:numPr>
                <w:ilvl w:val="1"/>
                <w:numId w:val="2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2662465" w14:textId="77777777" w:rsidTr="006D5494">
        <w:trPr>
          <w:trHeight w:val="432"/>
        </w:trPr>
        <w:tc>
          <w:tcPr>
            <w:tcW w:w="5000" w:type="pct"/>
            <w:gridSpan w:val="10"/>
            <w:vAlign w:val="center"/>
          </w:tcPr>
          <w:p w14:paraId="76D7DD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15AA5E5A" w14:textId="77777777" w:rsidTr="006D5494">
        <w:trPr>
          <w:trHeight w:val="432"/>
        </w:trPr>
        <w:tc>
          <w:tcPr>
            <w:tcW w:w="5000" w:type="pct"/>
            <w:gridSpan w:val="10"/>
            <w:vAlign w:val="center"/>
          </w:tcPr>
          <w:p w14:paraId="338F25D0" w14:textId="77777777" w:rsidR="006D5494" w:rsidRPr="00EC6867" w:rsidRDefault="006D5494" w:rsidP="003B5C53">
            <w:pPr>
              <w:pStyle w:val="Odlomakpopisa"/>
              <w:numPr>
                <w:ilvl w:val="1"/>
                <w:numId w:val="245"/>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54B8E85C" w14:textId="77777777" w:rsidTr="006D5494">
        <w:trPr>
          <w:trHeight w:val="111"/>
        </w:trPr>
        <w:tc>
          <w:tcPr>
            <w:tcW w:w="552" w:type="pct"/>
            <w:vAlign w:val="center"/>
          </w:tcPr>
          <w:p w14:paraId="43F2689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A3C7D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373672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D45C5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3E751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C2A56B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4DD8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8FE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06ED79C" w14:textId="77777777" w:rsidTr="006D5494">
        <w:trPr>
          <w:trHeight w:val="108"/>
        </w:trPr>
        <w:tc>
          <w:tcPr>
            <w:tcW w:w="552" w:type="pct"/>
            <w:vAlign w:val="center"/>
          </w:tcPr>
          <w:p w14:paraId="54B705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C4ECE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64BD9A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E9921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29956B1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43963A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B127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F3ADE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D878B6" w14:textId="77777777" w:rsidTr="006D5494">
        <w:trPr>
          <w:trHeight w:val="108"/>
        </w:trPr>
        <w:tc>
          <w:tcPr>
            <w:tcW w:w="552" w:type="pct"/>
            <w:vAlign w:val="center"/>
          </w:tcPr>
          <w:p w14:paraId="175258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D28AE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CB904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0FA584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F19AF4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65161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C0C98F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5603B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6D5494" w:rsidRPr="00EC6867" w14:paraId="0831542A" w14:textId="77777777" w:rsidTr="006D5494">
        <w:trPr>
          <w:trHeight w:val="108"/>
        </w:trPr>
        <w:tc>
          <w:tcPr>
            <w:tcW w:w="552" w:type="pct"/>
            <w:vAlign w:val="center"/>
          </w:tcPr>
          <w:p w14:paraId="3B9BCF0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3625BE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F6D236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8F523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F687E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6CC856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2581A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CEBABF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93A2FB1" w14:textId="77777777" w:rsidTr="006D5494">
        <w:trPr>
          <w:trHeight w:val="432"/>
        </w:trPr>
        <w:tc>
          <w:tcPr>
            <w:tcW w:w="5000" w:type="pct"/>
            <w:gridSpan w:val="10"/>
            <w:vAlign w:val="center"/>
          </w:tcPr>
          <w:p w14:paraId="67768787"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150CFF7E" w14:textId="77777777" w:rsidTr="006D5494">
        <w:trPr>
          <w:trHeight w:val="432"/>
        </w:trPr>
        <w:tc>
          <w:tcPr>
            <w:tcW w:w="5000" w:type="pct"/>
            <w:gridSpan w:val="10"/>
            <w:vAlign w:val="center"/>
          </w:tcPr>
          <w:p w14:paraId="5844777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6D5494" w:rsidRPr="00EC6867" w14:paraId="0503DAF6" w14:textId="77777777" w:rsidTr="006D5494">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5A8B64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46485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6DC710" w14:textId="77777777" w:rsidR="006D5494" w:rsidRPr="00EC6867" w:rsidRDefault="006D5494" w:rsidP="006D5494">
                  <w:pPr>
                    <w:rPr>
                      <w:rFonts w:ascii="Arial Narrow" w:eastAsia="Times New Roman" w:hAnsi="Arial Narrow" w:cs="Times New Roman"/>
                      <w:b/>
                      <w:bCs/>
                      <w:sz w:val="20"/>
                      <w:szCs w:val="20"/>
                      <w:lang w:eastAsia="hr-HR"/>
                    </w:rPr>
                  </w:pPr>
                </w:p>
                <w:p w14:paraId="117A967E"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6EC25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C770FB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EA2E8E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ACD9E5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D4040D4"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2D4993" w14:textId="77777777" w:rsidTr="006D5494">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FF3CFF4"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77DB382" w14:textId="77777777" w:rsidR="006D5494" w:rsidRPr="00EC6867" w:rsidRDefault="006D5494" w:rsidP="006D5494">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C5C6369" w14:textId="77777777" w:rsidR="006D5494" w:rsidRPr="00EC6867" w:rsidRDefault="006D5494" w:rsidP="006D5494">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F5E7D2D"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6F4EC82" w14:textId="77777777" w:rsidR="006D5494" w:rsidRPr="00EC6867" w:rsidRDefault="006D5494" w:rsidP="006D5494">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D2203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F8C1BD"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48AC0116" w14:textId="77777777" w:rsidTr="006D5494">
              <w:tc>
                <w:tcPr>
                  <w:tcW w:w="1795" w:type="dxa"/>
                  <w:tcBorders>
                    <w:top w:val="single" w:sz="4" w:space="0" w:color="auto"/>
                    <w:left w:val="single" w:sz="4" w:space="0" w:color="auto"/>
                    <w:bottom w:val="single" w:sz="4" w:space="0" w:color="auto"/>
                    <w:right w:val="single" w:sz="4" w:space="0" w:color="auto"/>
                  </w:tcBorders>
                </w:tcPr>
                <w:p w14:paraId="1A6C650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i aktivnost</w:t>
                  </w:r>
                </w:p>
                <w:p w14:paraId="4B6D2C4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647FB4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280A7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CA943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48BF5E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86578D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7D95C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1113DF5F" w14:textId="77777777" w:rsidTr="006D5494">
              <w:tc>
                <w:tcPr>
                  <w:tcW w:w="1795" w:type="dxa"/>
                  <w:tcBorders>
                    <w:top w:val="single" w:sz="4" w:space="0" w:color="auto"/>
                    <w:left w:val="single" w:sz="4" w:space="0" w:color="auto"/>
                    <w:bottom w:val="single" w:sz="4" w:space="0" w:color="auto"/>
                    <w:right w:val="single" w:sz="4" w:space="0" w:color="auto"/>
                  </w:tcBorders>
                </w:tcPr>
                <w:p w14:paraId="09B2779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EA2CA7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63D7B8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FB8335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896A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Praktični rad </w:t>
                  </w:r>
                </w:p>
                <w:p w14:paraId="058E4C3C"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F0F47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84551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6511EB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r>
            <w:tr w:rsidR="006D5494" w:rsidRPr="00EC6867" w14:paraId="393D3B63" w14:textId="77777777" w:rsidTr="006D5494">
              <w:tc>
                <w:tcPr>
                  <w:tcW w:w="1795" w:type="dxa"/>
                  <w:tcBorders>
                    <w:top w:val="single" w:sz="4" w:space="0" w:color="auto"/>
                    <w:left w:val="single" w:sz="4" w:space="0" w:color="auto"/>
                    <w:bottom w:val="single" w:sz="4" w:space="0" w:color="auto"/>
                    <w:right w:val="single" w:sz="4" w:space="0" w:color="auto"/>
                  </w:tcBorders>
                </w:tcPr>
                <w:p w14:paraId="426CFC4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A1715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2A268F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BA17B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D12CC0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5291DB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56546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r>
            <w:tr w:rsidR="006D5494" w:rsidRPr="00EC6867" w14:paraId="13AFC4D4" w14:textId="77777777" w:rsidTr="006D5494">
              <w:tc>
                <w:tcPr>
                  <w:tcW w:w="1795" w:type="dxa"/>
                  <w:tcBorders>
                    <w:top w:val="single" w:sz="4" w:space="0" w:color="auto"/>
                    <w:left w:val="single" w:sz="4" w:space="0" w:color="auto"/>
                    <w:bottom w:val="single" w:sz="4" w:space="0" w:color="auto"/>
                    <w:right w:val="single" w:sz="4" w:space="0" w:color="auto"/>
                  </w:tcBorders>
                </w:tcPr>
                <w:p w14:paraId="399A64BC" w14:textId="5521CDFE"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731752A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60CA4F51" w14:textId="77777777" w:rsidR="006D5494" w:rsidRPr="00EC6867" w:rsidRDefault="006D5494" w:rsidP="006D5494">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51CC70"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CC1BF" w14:textId="77777777" w:rsidR="006D5494" w:rsidRPr="00EC6867" w:rsidRDefault="006D5494" w:rsidP="006D5494">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41AD2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59C993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r w:rsidR="006D5494" w:rsidRPr="00EC6867" w14:paraId="4615A7E0" w14:textId="77777777" w:rsidTr="006D5494">
              <w:tc>
                <w:tcPr>
                  <w:tcW w:w="1795" w:type="dxa"/>
                  <w:tcBorders>
                    <w:top w:val="single" w:sz="4" w:space="0" w:color="auto"/>
                    <w:left w:val="single" w:sz="4" w:space="0" w:color="auto"/>
                    <w:bottom w:val="single" w:sz="4" w:space="0" w:color="auto"/>
                    <w:right w:val="single" w:sz="4" w:space="0" w:color="auto"/>
                  </w:tcBorders>
                </w:tcPr>
                <w:p w14:paraId="591EC2AB" w14:textId="77777777" w:rsidR="006D5494" w:rsidRPr="00EC6867" w:rsidRDefault="006D5494" w:rsidP="006D5494">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1F092B" w14:textId="77777777" w:rsidR="006D5494" w:rsidRPr="00EC6867" w:rsidRDefault="006D5494" w:rsidP="006D5494">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1DAF7171" w14:textId="77777777" w:rsidR="006D5494" w:rsidRPr="00EC6867" w:rsidRDefault="006D5494" w:rsidP="006D5494">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9FC614"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7ED8CB" w14:textId="77777777" w:rsidR="006D5494" w:rsidRPr="00EC6867" w:rsidRDefault="006D5494" w:rsidP="006D5494">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74F8A09" w14:textId="77777777" w:rsidR="006D5494" w:rsidRPr="00EC6867" w:rsidRDefault="006D5494" w:rsidP="006D5494">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16F4E25" w14:textId="77777777" w:rsidR="006D5494" w:rsidRPr="00EC6867" w:rsidRDefault="006D5494" w:rsidP="006D5494">
                  <w:pPr>
                    <w:pStyle w:val="Bezproreda1"/>
                    <w:rPr>
                      <w:rFonts w:ascii="Arial Narrow" w:hAnsi="Arial Narrow" w:cs="Arial"/>
                      <w:sz w:val="20"/>
                      <w:szCs w:val="20"/>
                    </w:rPr>
                  </w:pPr>
                </w:p>
              </w:tc>
            </w:tr>
          </w:tbl>
          <w:p w14:paraId="47D60C5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79A39EB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88065C4" w14:textId="77777777" w:rsidTr="006D5494">
        <w:trPr>
          <w:trHeight w:val="432"/>
        </w:trPr>
        <w:tc>
          <w:tcPr>
            <w:tcW w:w="5000" w:type="pct"/>
            <w:gridSpan w:val="10"/>
            <w:vAlign w:val="center"/>
          </w:tcPr>
          <w:p w14:paraId="2EB247FC"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0CF41F6F" w14:textId="77777777" w:rsidTr="006D5494">
        <w:trPr>
          <w:trHeight w:val="432"/>
        </w:trPr>
        <w:tc>
          <w:tcPr>
            <w:tcW w:w="5000" w:type="pct"/>
            <w:gridSpan w:val="10"/>
            <w:vAlign w:val="center"/>
          </w:tcPr>
          <w:p w14:paraId="40CCD42A"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Prema sadržaju predmeta</w:t>
            </w:r>
          </w:p>
        </w:tc>
      </w:tr>
      <w:tr w:rsidR="006D5494" w:rsidRPr="00EC6867" w14:paraId="590BEA9B" w14:textId="77777777" w:rsidTr="006D5494">
        <w:trPr>
          <w:trHeight w:val="432"/>
        </w:trPr>
        <w:tc>
          <w:tcPr>
            <w:tcW w:w="5000" w:type="pct"/>
            <w:gridSpan w:val="10"/>
            <w:vAlign w:val="center"/>
          </w:tcPr>
          <w:p w14:paraId="0C66A671" w14:textId="77777777" w:rsidR="006D5494" w:rsidRPr="00EC6867" w:rsidRDefault="006D5494" w:rsidP="003B5C53">
            <w:pPr>
              <w:numPr>
                <w:ilvl w:val="1"/>
                <w:numId w:val="24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0C66482" w14:textId="77777777" w:rsidTr="006D5494">
        <w:trPr>
          <w:trHeight w:val="432"/>
        </w:trPr>
        <w:tc>
          <w:tcPr>
            <w:tcW w:w="5000" w:type="pct"/>
            <w:gridSpan w:val="10"/>
            <w:vAlign w:val="center"/>
          </w:tcPr>
          <w:p w14:paraId="393426EF" w14:textId="77777777" w:rsidR="006D5494" w:rsidRPr="00EC6867" w:rsidRDefault="006D5494" w:rsidP="006D5494">
            <w:pPr>
              <w:pStyle w:val="Odlomakpopisa"/>
              <w:ind w:left="985"/>
              <w:jc w:val="both"/>
              <w:rPr>
                <w:rFonts w:ascii="Arial Narrow" w:eastAsia="Times New Roman" w:hAnsi="Arial Narrow" w:cs="Times New Roman"/>
                <w:color w:val="000000"/>
                <w:sz w:val="20"/>
                <w:szCs w:val="20"/>
                <w:lang w:eastAsia="hr-HR"/>
              </w:rPr>
            </w:pPr>
          </w:p>
        </w:tc>
      </w:tr>
      <w:tr w:rsidR="006D5494" w:rsidRPr="00EC6867" w14:paraId="119787C4" w14:textId="77777777" w:rsidTr="006D5494">
        <w:trPr>
          <w:trHeight w:val="432"/>
        </w:trPr>
        <w:tc>
          <w:tcPr>
            <w:tcW w:w="5000" w:type="pct"/>
            <w:gridSpan w:val="10"/>
            <w:vAlign w:val="center"/>
          </w:tcPr>
          <w:p w14:paraId="760AA637" w14:textId="77777777" w:rsidR="006D5494" w:rsidRPr="00EC6867" w:rsidRDefault="006D5494" w:rsidP="003B5C53">
            <w:pPr>
              <w:numPr>
                <w:ilvl w:val="1"/>
                <w:numId w:val="24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0FCE34B5" w14:textId="77777777" w:rsidTr="006D5494">
        <w:trPr>
          <w:trHeight w:val="432"/>
        </w:trPr>
        <w:tc>
          <w:tcPr>
            <w:tcW w:w="5000" w:type="pct"/>
            <w:gridSpan w:val="10"/>
            <w:vAlign w:val="center"/>
          </w:tcPr>
          <w:p w14:paraId="7D40205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26E93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B59CEA4" w14:textId="0CE85DB9" w:rsidR="006D5494" w:rsidRPr="00EC6867" w:rsidRDefault="006D5494" w:rsidP="0006166A"/>
    <w:p w14:paraId="49602A85" w14:textId="094BFF85" w:rsidR="006D5494" w:rsidRPr="00EC6867" w:rsidRDefault="006D5494" w:rsidP="0006166A"/>
    <w:p w14:paraId="43964491" w14:textId="76D151CE" w:rsidR="006D5494" w:rsidRPr="00EC6867" w:rsidRDefault="006D5494" w:rsidP="0006166A"/>
    <w:p w14:paraId="573C3196" w14:textId="3B473B1B" w:rsidR="006D5494" w:rsidRPr="00EC6867" w:rsidRDefault="006D5494" w:rsidP="0006166A"/>
    <w:p w14:paraId="36B35F10" w14:textId="1A52C401" w:rsidR="006D5494" w:rsidRPr="00EC6867" w:rsidRDefault="006D5494" w:rsidP="0006166A"/>
    <w:p w14:paraId="74361002" w14:textId="59111F07" w:rsidR="006D5494" w:rsidRPr="00EC6867" w:rsidRDefault="006D5494" w:rsidP="0006166A"/>
    <w:p w14:paraId="00E02497" w14:textId="31E86E8D" w:rsidR="006D5494" w:rsidRPr="00EC6867" w:rsidRDefault="006D5494" w:rsidP="0006166A"/>
    <w:p w14:paraId="3CE5EBD2" w14:textId="5B94990A" w:rsidR="006D5494" w:rsidRPr="00EC6867" w:rsidRDefault="006D5494" w:rsidP="0006166A"/>
    <w:p w14:paraId="6EBFEA33" w14:textId="53889100" w:rsidR="006D5494" w:rsidRPr="00EC6867" w:rsidRDefault="006D5494" w:rsidP="0006166A"/>
    <w:p w14:paraId="392F8B30" w14:textId="6FFB7046" w:rsidR="006D5494" w:rsidRPr="00EC6867" w:rsidRDefault="006D5494" w:rsidP="0006166A"/>
    <w:p w14:paraId="1C0F2458" w14:textId="0BF201A3" w:rsidR="006D5494" w:rsidRPr="00EC6867" w:rsidRDefault="006D5494" w:rsidP="0006166A"/>
    <w:p w14:paraId="5E35907F" w14:textId="47F54083" w:rsidR="006D5494" w:rsidRPr="00EC6867" w:rsidRDefault="006D5494" w:rsidP="0006166A"/>
    <w:p w14:paraId="26B8BC68" w14:textId="18209AF4" w:rsidR="006D5494" w:rsidRPr="00EC6867" w:rsidRDefault="006D5494" w:rsidP="0006166A"/>
    <w:p w14:paraId="35E54CD2" w14:textId="38C0E763" w:rsidR="006D5494" w:rsidRPr="00EC6867" w:rsidRDefault="006D5494" w:rsidP="0006166A"/>
    <w:p w14:paraId="5B79854C" w14:textId="5FFBA79F" w:rsidR="006D5494" w:rsidRPr="00EC6867" w:rsidRDefault="006D5494" w:rsidP="0006166A"/>
    <w:p w14:paraId="545A77FF" w14:textId="2DBA476E" w:rsidR="006D5494" w:rsidRPr="00EC6867" w:rsidRDefault="006D5494" w:rsidP="0006166A"/>
    <w:p w14:paraId="5E531FF9" w14:textId="35FE8B91" w:rsidR="006D5494" w:rsidRPr="00EC6867" w:rsidRDefault="006D5494" w:rsidP="0006166A"/>
    <w:p w14:paraId="013D1A0A" w14:textId="201C9560" w:rsidR="006D5494" w:rsidRPr="00EC6867" w:rsidRDefault="006D5494" w:rsidP="0006166A"/>
    <w:p w14:paraId="039B5002" w14:textId="78590A51" w:rsidR="006D5494" w:rsidRPr="00EC6867" w:rsidRDefault="006D5494" w:rsidP="0006166A"/>
    <w:p w14:paraId="0AEDC6B8" w14:textId="5EED3152" w:rsidR="006D5494" w:rsidRPr="00EC6867" w:rsidRDefault="006D5494" w:rsidP="0006166A"/>
    <w:p w14:paraId="4C8A04A2" w14:textId="65E09FA1" w:rsidR="006D5494" w:rsidRPr="00EC6867" w:rsidRDefault="006D5494" w:rsidP="0006166A"/>
    <w:p w14:paraId="7558C917" w14:textId="6A275CE2" w:rsidR="006D5494" w:rsidRPr="00EC6867" w:rsidRDefault="006D5494" w:rsidP="0006166A"/>
    <w:p w14:paraId="032328BD" w14:textId="76DE9DF1" w:rsidR="006D5494" w:rsidRPr="00EC6867" w:rsidRDefault="006D5494" w:rsidP="0006166A"/>
    <w:p w14:paraId="795E92E9" w14:textId="4D916711"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5C6CBA3A" w14:textId="77777777" w:rsidTr="006D5494">
        <w:trPr>
          <w:trHeight w:hRule="exact" w:val="587"/>
          <w:jc w:val="center"/>
        </w:trPr>
        <w:tc>
          <w:tcPr>
            <w:tcW w:w="5000" w:type="pct"/>
            <w:gridSpan w:val="3"/>
            <w:shd w:val="clear" w:color="auto" w:fill="auto"/>
            <w:vAlign w:val="center"/>
          </w:tcPr>
          <w:p w14:paraId="2EC87CE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79D921CC" w14:textId="77777777" w:rsidTr="006D5494">
        <w:trPr>
          <w:trHeight w:val="405"/>
          <w:jc w:val="center"/>
        </w:trPr>
        <w:tc>
          <w:tcPr>
            <w:tcW w:w="1180" w:type="pct"/>
            <w:shd w:val="clear" w:color="auto" w:fill="auto"/>
            <w:vAlign w:val="center"/>
          </w:tcPr>
          <w:p w14:paraId="52313D2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602F0B5"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6D5494" w:rsidRPr="00EC6867" w14:paraId="7136F638" w14:textId="77777777" w:rsidTr="006D5494">
        <w:trPr>
          <w:trHeight w:val="405"/>
          <w:jc w:val="center"/>
        </w:trPr>
        <w:tc>
          <w:tcPr>
            <w:tcW w:w="1180" w:type="pct"/>
            <w:shd w:val="clear" w:color="auto" w:fill="auto"/>
            <w:vAlign w:val="center"/>
          </w:tcPr>
          <w:p w14:paraId="19F28B5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D868BE" w14:textId="16ED47D3" w:rsidR="006D5494" w:rsidRPr="00EC6867" w:rsidRDefault="00E441BE" w:rsidP="006D5494">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eastAsia="Times New Roman" w:hAnsi="Arial Narrow" w:cs="Arial"/>
                <w:sz w:val="20"/>
                <w:szCs w:val="20"/>
                <w:lang w:eastAsia="hr-HR"/>
              </w:rPr>
              <w:t>Izv.prof.art</w:t>
            </w:r>
            <w:proofErr w:type="spellEnd"/>
            <w:r w:rsidRPr="00EC6867">
              <w:rPr>
                <w:rFonts w:ascii="Arial Narrow" w:eastAsia="Times New Roman" w:hAnsi="Arial Narrow" w:cs="Arial"/>
                <w:sz w:val="20"/>
                <w:szCs w:val="20"/>
                <w:lang w:eastAsia="hr-HR"/>
              </w:rPr>
              <w:t>. Antoaneta Radočaj-Jerković</w:t>
            </w:r>
          </w:p>
        </w:tc>
      </w:tr>
      <w:tr w:rsidR="006D5494" w:rsidRPr="00EC6867" w14:paraId="4CA216A2" w14:textId="77777777" w:rsidTr="006D5494">
        <w:trPr>
          <w:trHeight w:val="405"/>
          <w:jc w:val="center"/>
        </w:trPr>
        <w:tc>
          <w:tcPr>
            <w:tcW w:w="1180" w:type="pct"/>
            <w:vAlign w:val="center"/>
          </w:tcPr>
          <w:p w14:paraId="6490C13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05088F0" w14:textId="27E92213"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7CD703AA" w14:textId="77777777" w:rsidTr="006D5494">
        <w:trPr>
          <w:trHeight w:val="405"/>
          <w:jc w:val="center"/>
        </w:trPr>
        <w:tc>
          <w:tcPr>
            <w:tcW w:w="1180" w:type="pct"/>
            <w:vAlign w:val="center"/>
          </w:tcPr>
          <w:p w14:paraId="014B2E9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C46A2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486EC2C" w14:textId="77777777" w:rsidTr="006D5494">
        <w:trPr>
          <w:trHeight w:val="405"/>
          <w:jc w:val="center"/>
        </w:trPr>
        <w:tc>
          <w:tcPr>
            <w:tcW w:w="1180" w:type="pct"/>
            <w:vAlign w:val="center"/>
          </w:tcPr>
          <w:p w14:paraId="5FB4938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8BBAB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GP506</w:t>
            </w:r>
          </w:p>
        </w:tc>
      </w:tr>
      <w:tr w:rsidR="006D5494" w:rsidRPr="00EC6867" w14:paraId="33648AF0" w14:textId="77777777" w:rsidTr="006D5494">
        <w:trPr>
          <w:trHeight w:val="405"/>
          <w:jc w:val="center"/>
        </w:trPr>
        <w:tc>
          <w:tcPr>
            <w:tcW w:w="1180" w:type="pct"/>
            <w:vAlign w:val="center"/>
          </w:tcPr>
          <w:p w14:paraId="271F513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7A8C4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E1C1B14" w14:textId="77777777" w:rsidTr="006D5494">
        <w:trPr>
          <w:trHeight w:val="405"/>
          <w:jc w:val="center"/>
        </w:trPr>
        <w:tc>
          <w:tcPr>
            <w:tcW w:w="1180" w:type="pct"/>
            <w:vAlign w:val="center"/>
          </w:tcPr>
          <w:p w14:paraId="3332D881"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0A892F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533BD41" w14:textId="77777777" w:rsidTr="006D5494">
        <w:trPr>
          <w:trHeight w:val="145"/>
          <w:jc w:val="center"/>
        </w:trPr>
        <w:tc>
          <w:tcPr>
            <w:tcW w:w="1180" w:type="pct"/>
            <w:vMerge w:val="restart"/>
            <w:vAlign w:val="center"/>
          </w:tcPr>
          <w:p w14:paraId="37478AF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AAB7C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659919C"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15F8988" w14:textId="77777777" w:rsidTr="006D5494">
        <w:trPr>
          <w:trHeight w:val="145"/>
          <w:jc w:val="center"/>
        </w:trPr>
        <w:tc>
          <w:tcPr>
            <w:tcW w:w="1180" w:type="pct"/>
            <w:vMerge/>
            <w:vAlign w:val="center"/>
          </w:tcPr>
          <w:p w14:paraId="1CF02734"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441CBF6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E766CD" w14:textId="77777777" w:rsidR="006D5494" w:rsidRPr="00EC6867" w:rsidRDefault="006D5494" w:rsidP="003B5C53">
            <w:pPr>
              <w:pStyle w:val="Odlomakpopisa"/>
              <w:numPr>
                <w:ilvl w:val="0"/>
                <w:numId w:val="24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92C160C"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5BE69FD6" w14:textId="77777777" w:rsidTr="006D5494">
        <w:trPr>
          <w:trHeight w:hRule="exact" w:val="288"/>
        </w:trPr>
        <w:tc>
          <w:tcPr>
            <w:tcW w:w="5000" w:type="pct"/>
            <w:gridSpan w:val="10"/>
            <w:shd w:val="clear" w:color="auto" w:fill="auto"/>
            <w:vAlign w:val="center"/>
          </w:tcPr>
          <w:p w14:paraId="0B56BCEE" w14:textId="77777777" w:rsidR="006D5494" w:rsidRPr="00EC6867" w:rsidRDefault="006D5494" w:rsidP="003B5C53">
            <w:pPr>
              <w:pStyle w:val="Odlomakpopisa"/>
              <w:numPr>
                <w:ilvl w:val="0"/>
                <w:numId w:val="2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99A9F8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156811B" w14:textId="77777777" w:rsidTr="006D5494">
        <w:trPr>
          <w:trHeight w:val="432"/>
        </w:trPr>
        <w:tc>
          <w:tcPr>
            <w:tcW w:w="5000" w:type="pct"/>
            <w:gridSpan w:val="10"/>
            <w:vAlign w:val="center"/>
          </w:tcPr>
          <w:p w14:paraId="398EAB83" w14:textId="77777777" w:rsidR="006D5494" w:rsidRPr="00EC6867" w:rsidRDefault="006D5494" w:rsidP="003B5C53">
            <w:pPr>
              <w:pStyle w:val="Odlomakpopisa"/>
              <w:numPr>
                <w:ilvl w:val="1"/>
                <w:numId w:val="24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7F13432" w14:textId="77777777" w:rsidTr="006D5494">
        <w:trPr>
          <w:trHeight w:val="432"/>
        </w:trPr>
        <w:tc>
          <w:tcPr>
            <w:tcW w:w="5000" w:type="pct"/>
            <w:gridSpan w:val="10"/>
            <w:vAlign w:val="center"/>
          </w:tcPr>
          <w:p w14:paraId="5EA3AB5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6D5494" w:rsidRPr="00EC6867" w14:paraId="548E49C8" w14:textId="77777777" w:rsidTr="006D5494">
        <w:trPr>
          <w:trHeight w:val="432"/>
        </w:trPr>
        <w:tc>
          <w:tcPr>
            <w:tcW w:w="5000" w:type="pct"/>
            <w:gridSpan w:val="10"/>
            <w:vAlign w:val="center"/>
          </w:tcPr>
          <w:p w14:paraId="0B6C4B38" w14:textId="77777777" w:rsidR="006D5494" w:rsidRPr="00EC6867" w:rsidRDefault="006D5494" w:rsidP="003B5C53">
            <w:pPr>
              <w:pStyle w:val="Odlomakpopisa"/>
              <w:numPr>
                <w:ilvl w:val="1"/>
                <w:numId w:val="24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C81C8C8" w14:textId="77777777" w:rsidTr="006D5494">
        <w:trPr>
          <w:trHeight w:val="432"/>
        </w:trPr>
        <w:tc>
          <w:tcPr>
            <w:tcW w:w="5000" w:type="pct"/>
            <w:gridSpan w:val="10"/>
            <w:vAlign w:val="center"/>
          </w:tcPr>
          <w:p w14:paraId="71B15E7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6D5494" w:rsidRPr="00EC6867" w14:paraId="5F682BCF" w14:textId="77777777" w:rsidTr="006D5494">
        <w:trPr>
          <w:trHeight w:val="432"/>
        </w:trPr>
        <w:tc>
          <w:tcPr>
            <w:tcW w:w="5000" w:type="pct"/>
            <w:gridSpan w:val="10"/>
            <w:vAlign w:val="center"/>
          </w:tcPr>
          <w:p w14:paraId="5A007A7E" w14:textId="77777777" w:rsidR="006D5494" w:rsidRPr="00EC6867" w:rsidRDefault="006D5494" w:rsidP="003B5C53">
            <w:pPr>
              <w:numPr>
                <w:ilvl w:val="1"/>
                <w:numId w:val="24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8476AD2" w14:textId="77777777" w:rsidTr="006D5494">
        <w:trPr>
          <w:trHeight w:val="432"/>
        </w:trPr>
        <w:tc>
          <w:tcPr>
            <w:tcW w:w="5000" w:type="pct"/>
            <w:gridSpan w:val="10"/>
            <w:vAlign w:val="center"/>
          </w:tcPr>
          <w:p w14:paraId="3A657D97"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628FD814"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43616962"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 xml:space="preserve">Demonstrirati vježbe </w:t>
            </w:r>
            <w:proofErr w:type="spellStart"/>
            <w:r w:rsidRPr="00EC6867">
              <w:rPr>
                <w:rFonts w:ascii="Arial Narrow" w:eastAsia="Calibri" w:hAnsi="Arial Narrow" w:cs="Arial"/>
                <w:sz w:val="20"/>
                <w:szCs w:val="20"/>
              </w:rPr>
              <w:t>upjevavanja</w:t>
            </w:r>
            <w:proofErr w:type="spellEnd"/>
            <w:r w:rsidRPr="00EC6867">
              <w:rPr>
                <w:rFonts w:ascii="Arial Narrow" w:eastAsia="Calibri" w:hAnsi="Arial Narrow" w:cs="Arial"/>
                <w:sz w:val="20"/>
                <w:szCs w:val="20"/>
              </w:rPr>
              <w:t xml:space="preserve"> za vokalne ansamble</w:t>
            </w:r>
          </w:p>
          <w:p w14:paraId="0B14A095"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31612EA6"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6D5494" w:rsidRPr="00EC6867" w14:paraId="52CA8CC3" w14:textId="77777777" w:rsidTr="006D5494">
        <w:trPr>
          <w:trHeight w:val="432"/>
        </w:trPr>
        <w:tc>
          <w:tcPr>
            <w:tcW w:w="5000" w:type="pct"/>
            <w:gridSpan w:val="10"/>
            <w:vAlign w:val="center"/>
          </w:tcPr>
          <w:p w14:paraId="66D9F64B" w14:textId="77777777" w:rsidR="006D5494" w:rsidRPr="00EC6867" w:rsidRDefault="006D5494" w:rsidP="003B5C53">
            <w:pPr>
              <w:numPr>
                <w:ilvl w:val="1"/>
                <w:numId w:val="24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39F518CF" w14:textId="77777777" w:rsidTr="006D5494">
        <w:trPr>
          <w:trHeight w:val="432"/>
        </w:trPr>
        <w:tc>
          <w:tcPr>
            <w:tcW w:w="5000" w:type="pct"/>
            <w:gridSpan w:val="10"/>
            <w:vAlign w:val="center"/>
          </w:tcPr>
          <w:p w14:paraId="3F86F5C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Kompozicije čvrstog stila i kompozicije dirigentove prosudbe; dirigiranje po "dirigentovu glasu" davanje znakova ansamblu; kompletno savladavanje partiture: </w:t>
            </w:r>
            <w:proofErr w:type="spellStart"/>
            <w:r w:rsidRPr="00EC6867">
              <w:rPr>
                <w:rFonts w:ascii="Arial Narrow" w:hAnsi="Arial Narrow" w:cs="Arial"/>
                <w:sz w:val="20"/>
                <w:szCs w:val="20"/>
              </w:rPr>
              <w:t>taktiranjem</w:t>
            </w:r>
            <w:proofErr w:type="spellEnd"/>
            <w:r w:rsidRPr="00EC6867">
              <w:rPr>
                <w:rFonts w:ascii="Arial Narrow" w:hAnsi="Arial Narrow" w:cs="Arial"/>
                <w:sz w:val="20"/>
                <w:szCs w:val="20"/>
              </w:rPr>
              <w:t>, istovremenim slušanjem "ostalih" i "jednih" i "svih". Cezure; generalne pauze; pravi tempo. Dirigiranje slikovito; dječji repertoar; šaljivi repertoar.</w:t>
            </w:r>
          </w:p>
          <w:p w14:paraId="37906E9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3AEFB51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U radu se koriste i usavršavaju sva znanja i tehnike dirigiranja iz I-</w:t>
            </w:r>
            <w:proofErr w:type="spellStart"/>
            <w:r w:rsidRPr="00EC6867">
              <w:rPr>
                <w:rFonts w:ascii="Arial Narrow" w:hAnsi="Arial Narrow" w:cs="Arial"/>
                <w:sz w:val="20"/>
                <w:szCs w:val="20"/>
              </w:rPr>
              <w:t>ve</w:t>
            </w:r>
            <w:proofErr w:type="spellEnd"/>
            <w:r w:rsidRPr="00EC6867">
              <w:rPr>
                <w:rFonts w:ascii="Arial Narrow" w:hAnsi="Arial Narrow" w:cs="Arial"/>
                <w:sz w:val="20"/>
                <w:szCs w:val="20"/>
              </w:rPr>
              <w:t xml:space="preserve"> i II-</w:t>
            </w:r>
            <w:proofErr w:type="spellStart"/>
            <w:r w:rsidRPr="00EC6867">
              <w:rPr>
                <w:rFonts w:ascii="Arial Narrow" w:hAnsi="Arial Narrow" w:cs="Arial"/>
                <w:sz w:val="20"/>
                <w:szCs w:val="20"/>
              </w:rPr>
              <w:t>ge</w:t>
            </w:r>
            <w:proofErr w:type="spellEnd"/>
            <w:r w:rsidRPr="00EC6867">
              <w:rPr>
                <w:rFonts w:ascii="Arial Narrow" w:hAnsi="Arial Narrow" w:cs="Arial"/>
                <w:sz w:val="20"/>
                <w:szCs w:val="20"/>
              </w:rPr>
              <w:t xml:space="preserve"> godine te upozorava na novosti, uvijek se pazi na estetsku, stilsku i logičnu vrijednost izvedbe, kao i na točnost. Priprema i izvedba zborskih skladbi po izboru samog studenta uz konzultacije sa mentorom. </w:t>
            </w:r>
          </w:p>
          <w:p w14:paraId="19039844"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6D5494" w:rsidRPr="00EC6867" w14:paraId="4AD55D69" w14:textId="77777777" w:rsidTr="006D5494">
        <w:trPr>
          <w:trHeight w:val="432"/>
        </w:trPr>
        <w:tc>
          <w:tcPr>
            <w:tcW w:w="3085" w:type="pct"/>
            <w:gridSpan w:val="7"/>
            <w:vAlign w:val="center"/>
          </w:tcPr>
          <w:p w14:paraId="0AC58835" w14:textId="77777777" w:rsidR="006D5494" w:rsidRPr="00EC6867" w:rsidRDefault="006D5494" w:rsidP="003B5C53">
            <w:pPr>
              <w:pStyle w:val="Odlomakpopisa"/>
              <w:numPr>
                <w:ilvl w:val="1"/>
                <w:numId w:val="24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0705E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37A9F6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40F6A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4310C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E861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FC49A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6A1E87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5F75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34F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B85D0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B057AC3" w14:textId="77777777" w:rsidTr="006D5494">
        <w:trPr>
          <w:trHeight w:val="432"/>
        </w:trPr>
        <w:tc>
          <w:tcPr>
            <w:tcW w:w="3085" w:type="pct"/>
            <w:gridSpan w:val="7"/>
            <w:vAlign w:val="center"/>
          </w:tcPr>
          <w:p w14:paraId="766D61C1" w14:textId="77777777" w:rsidR="006D5494" w:rsidRPr="00EC6867" w:rsidRDefault="006D5494" w:rsidP="003B5C53">
            <w:pPr>
              <w:numPr>
                <w:ilvl w:val="1"/>
                <w:numId w:val="24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D4C166F"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1DBC8FA" w14:textId="77777777" w:rsidTr="006D5494">
        <w:trPr>
          <w:trHeight w:val="432"/>
        </w:trPr>
        <w:tc>
          <w:tcPr>
            <w:tcW w:w="5000" w:type="pct"/>
            <w:gridSpan w:val="10"/>
            <w:vAlign w:val="center"/>
          </w:tcPr>
          <w:p w14:paraId="2C436DE6"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33AABF1" w14:textId="77777777" w:rsidTr="006D5494">
        <w:trPr>
          <w:trHeight w:val="432"/>
        </w:trPr>
        <w:tc>
          <w:tcPr>
            <w:tcW w:w="5000" w:type="pct"/>
            <w:gridSpan w:val="10"/>
            <w:vAlign w:val="center"/>
          </w:tcPr>
          <w:p w14:paraId="57B9F0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3B161795" w14:textId="77777777" w:rsidTr="006D5494">
        <w:trPr>
          <w:trHeight w:val="432"/>
        </w:trPr>
        <w:tc>
          <w:tcPr>
            <w:tcW w:w="5000" w:type="pct"/>
            <w:gridSpan w:val="10"/>
            <w:vAlign w:val="center"/>
          </w:tcPr>
          <w:p w14:paraId="4CE2FD23"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16A4AD" w14:textId="77777777" w:rsidTr="006D5494">
        <w:trPr>
          <w:trHeight w:val="111"/>
        </w:trPr>
        <w:tc>
          <w:tcPr>
            <w:tcW w:w="552" w:type="pct"/>
            <w:vAlign w:val="center"/>
          </w:tcPr>
          <w:p w14:paraId="599390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D11373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68804EF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630C1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BD483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D73C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39B7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42572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9F2630A" w14:textId="77777777" w:rsidTr="006D5494">
        <w:trPr>
          <w:trHeight w:val="108"/>
        </w:trPr>
        <w:tc>
          <w:tcPr>
            <w:tcW w:w="552" w:type="pct"/>
            <w:vAlign w:val="center"/>
          </w:tcPr>
          <w:p w14:paraId="72B8401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17F71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132D9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6E028E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08EEA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BEB2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CD43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B5650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5263B2" w14:textId="77777777" w:rsidTr="006D5494">
        <w:trPr>
          <w:trHeight w:val="108"/>
        </w:trPr>
        <w:tc>
          <w:tcPr>
            <w:tcW w:w="552" w:type="pct"/>
            <w:vAlign w:val="center"/>
          </w:tcPr>
          <w:p w14:paraId="52CE3CC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CFE05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82B47A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F67F0A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11876E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A494A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BE6CB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017778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6D5494" w:rsidRPr="00EC6867" w14:paraId="55EDA803" w14:textId="77777777" w:rsidTr="006D5494">
        <w:trPr>
          <w:trHeight w:val="108"/>
        </w:trPr>
        <w:tc>
          <w:tcPr>
            <w:tcW w:w="552" w:type="pct"/>
            <w:vAlign w:val="center"/>
          </w:tcPr>
          <w:p w14:paraId="06C766B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ABCB6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BF95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4D3397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650EB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39746DE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A7EAE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3EEAEF5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3585E2" w14:textId="77777777" w:rsidTr="006D5494">
        <w:trPr>
          <w:trHeight w:val="432"/>
        </w:trPr>
        <w:tc>
          <w:tcPr>
            <w:tcW w:w="5000" w:type="pct"/>
            <w:gridSpan w:val="10"/>
            <w:vAlign w:val="center"/>
          </w:tcPr>
          <w:p w14:paraId="19536424" w14:textId="77777777" w:rsidR="006D5494" w:rsidRPr="00EC6867" w:rsidRDefault="006D5494" w:rsidP="003B5C53">
            <w:pPr>
              <w:numPr>
                <w:ilvl w:val="1"/>
                <w:numId w:val="24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2E530C5" w14:textId="77777777" w:rsidTr="006D5494">
        <w:trPr>
          <w:trHeight w:val="432"/>
        </w:trPr>
        <w:tc>
          <w:tcPr>
            <w:tcW w:w="5000" w:type="pct"/>
            <w:gridSpan w:val="10"/>
            <w:vAlign w:val="center"/>
          </w:tcPr>
          <w:p w14:paraId="335DE98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18D3CB4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4D56D6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AD32E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BB6B5A" w14:textId="77777777" w:rsidR="006D5494" w:rsidRPr="00EC6867" w:rsidRDefault="006D5494" w:rsidP="006D5494">
                  <w:pPr>
                    <w:rPr>
                      <w:rFonts w:ascii="Arial Narrow" w:eastAsia="Times New Roman" w:hAnsi="Arial Narrow" w:cs="Times New Roman"/>
                      <w:b/>
                      <w:bCs/>
                      <w:sz w:val="20"/>
                      <w:szCs w:val="20"/>
                      <w:lang w:eastAsia="hr-HR"/>
                    </w:rPr>
                  </w:pPr>
                </w:p>
                <w:p w14:paraId="3B1212EB"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F6C963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43CAA0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4F8D919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517761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019620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2D1BE7E"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029C64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DA730DC"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020A36D3"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CE5FA64"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DC3C1F1"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9F435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8C11866"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41EA2B5E" w14:textId="77777777" w:rsidTr="006D5494">
              <w:tc>
                <w:tcPr>
                  <w:tcW w:w="1787" w:type="dxa"/>
                  <w:tcBorders>
                    <w:top w:val="single" w:sz="4" w:space="0" w:color="auto"/>
                    <w:left w:val="single" w:sz="4" w:space="0" w:color="auto"/>
                    <w:bottom w:val="single" w:sz="4" w:space="0" w:color="auto"/>
                    <w:right w:val="single" w:sz="4" w:space="0" w:color="auto"/>
                  </w:tcBorders>
                </w:tcPr>
                <w:p w14:paraId="7385E5E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2D0B72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C108D2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20497A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753A536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99F8F8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595235E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r>
            <w:tr w:rsidR="006D5494" w:rsidRPr="00EC6867" w14:paraId="7AA85A15" w14:textId="77777777" w:rsidTr="006D5494">
              <w:tc>
                <w:tcPr>
                  <w:tcW w:w="1787" w:type="dxa"/>
                  <w:tcBorders>
                    <w:top w:val="single" w:sz="4" w:space="0" w:color="auto"/>
                    <w:left w:val="single" w:sz="4" w:space="0" w:color="auto"/>
                    <w:bottom w:val="single" w:sz="4" w:space="0" w:color="auto"/>
                    <w:right w:val="single" w:sz="4" w:space="0" w:color="auto"/>
                  </w:tcBorders>
                </w:tcPr>
                <w:p w14:paraId="4F8E903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2B3E4F84"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07D38C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EF7B1C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F6C4C2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8B24FBB"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5BA9919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134289A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r>
            <w:tr w:rsidR="006D5494" w:rsidRPr="00EC6867" w14:paraId="5F8846E4" w14:textId="77777777" w:rsidTr="006D5494">
              <w:tc>
                <w:tcPr>
                  <w:tcW w:w="1787" w:type="dxa"/>
                  <w:tcBorders>
                    <w:top w:val="single" w:sz="4" w:space="0" w:color="auto"/>
                    <w:left w:val="single" w:sz="4" w:space="0" w:color="auto"/>
                    <w:bottom w:val="single" w:sz="4" w:space="0" w:color="auto"/>
                    <w:right w:val="single" w:sz="4" w:space="0" w:color="auto"/>
                  </w:tcBorders>
                </w:tcPr>
                <w:p w14:paraId="2794C63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11855672"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520FC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3E353B1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1B2982E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28EC62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55C7B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7DCDFF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41A64CAE" w14:textId="77777777" w:rsidTr="006D5494">
              <w:tc>
                <w:tcPr>
                  <w:tcW w:w="1787" w:type="dxa"/>
                  <w:tcBorders>
                    <w:top w:val="single" w:sz="4" w:space="0" w:color="auto"/>
                    <w:left w:val="single" w:sz="4" w:space="0" w:color="auto"/>
                    <w:bottom w:val="single" w:sz="4" w:space="0" w:color="auto"/>
                    <w:right w:val="single" w:sz="4" w:space="0" w:color="auto"/>
                  </w:tcBorders>
                </w:tcPr>
                <w:p w14:paraId="0A147BF6" w14:textId="77777777" w:rsidR="006D5494" w:rsidRPr="00EC6867" w:rsidRDefault="006D5494" w:rsidP="006D5494">
                  <w:pPr>
                    <w:rPr>
                      <w:rFonts w:ascii="Arial Narrow" w:eastAsia="Calibri" w:hAnsi="Arial Narrow" w:cs="Arial"/>
                      <w:sz w:val="20"/>
                      <w:szCs w:val="20"/>
                    </w:rPr>
                  </w:pPr>
                </w:p>
                <w:p w14:paraId="4EE44BC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273B1E9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210EA1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7DF10B0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34219B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39E13E3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11DDCA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709DAF15" w14:textId="77777777" w:rsidTr="006D5494">
              <w:tc>
                <w:tcPr>
                  <w:tcW w:w="1787" w:type="dxa"/>
                  <w:tcBorders>
                    <w:top w:val="single" w:sz="4" w:space="0" w:color="auto"/>
                    <w:left w:val="single" w:sz="4" w:space="0" w:color="auto"/>
                    <w:bottom w:val="single" w:sz="4" w:space="0" w:color="auto"/>
                    <w:right w:val="single" w:sz="4" w:space="0" w:color="auto"/>
                  </w:tcBorders>
                </w:tcPr>
                <w:p w14:paraId="23D8858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lastRenderedPageBreak/>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44876F7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1ACC50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2B2E575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2BD8E2F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A88197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244B34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20</w:t>
                  </w:r>
                </w:p>
              </w:tc>
            </w:tr>
            <w:tr w:rsidR="006D5494" w:rsidRPr="00EC6867" w14:paraId="4ED5A503" w14:textId="77777777" w:rsidTr="006D5494">
              <w:tc>
                <w:tcPr>
                  <w:tcW w:w="1787" w:type="dxa"/>
                  <w:tcBorders>
                    <w:top w:val="single" w:sz="4" w:space="0" w:color="auto"/>
                    <w:left w:val="single" w:sz="4" w:space="0" w:color="auto"/>
                    <w:bottom w:val="single" w:sz="4" w:space="0" w:color="auto"/>
                    <w:right w:val="single" w:sz="4" w:space="0" w:color="auto"/>
                  </w:tcBorders>
                </w:tcPr>
                <w:p w14:paraId="6C52BD1A" w14:textId="77777777" w:rsidR="006D5494" w:rsidRPr="00EC6867" w:rsidRDefault="006D5494" w:rsidP="006D5494">
                  <w:pPr>
                    <w:rPr>
                      <w:rFonts w:ascii="Arial Narrow" w:eastAsia="Calibri" w:hAnsi="Arial Narrow" w:cs="Arial"/>
                      <w:sz w:val="20"/>
                      <w:szCs w:val="20"/>
                    </w:rPr>
                  </w:pPr>
                </w:p>
                <w:p w14:paraId="3D2D6DAE"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580F5"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23C0FB31" w14:textId="77777777" w:rsidR="006D5494" w:rsidRPr="00EC6867" w:rsidRDefault="006D5494" w:rsidP="006D5494">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D714584" w14:textId="77777777" w:rsidR="006D5494" w:rsidRPr="00EC6867" w:rsidRDefault="006D5494" w:rsidP="006D5494">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D84B411" w14:textId="77777777" w:rsidR="006D5494" w:rsidRPr="00EC6867" w:rsidRDefault="006D5494" w:rsidP="006D5494">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6FCC5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A26D56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52840B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47005A"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5F5F2A8B" w14:textId="77777777" w:rsidTr="006D5494">
        <w:trPr>
          <w:trHeight w:val="432"/>
        </w:trPr>
        <w:tc>
          <w:tcPr>
            <w:tcW w:w="5000" w:type="pct"/>
            <w:gridSpan w:val="10"/>
            <w:vAlign w:val="center"/>
          </w:tcPr>
          <w:p w14:paraId="3D8CD89F" w14:textId="77777777" w:rsidR="006D5494" w:rsidRPr="00EC6867" w:rsidRDefault="006D5494" w:rsidP="003B5C53">
            <w:pPr>
              <w:pStyle w:val="Odlomakpopisa"/>
              <w:numPr>
                <w:ilvl w:val="1"/>
                <w:numId w:val="24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39F11ADB" w14:textId="77777777" w:rsidTr="006D5494">
        <w:trPr>
          <w:trHeight w:val="432"/>
        </w:trPr>
        <w:tc>
          <w:tcPr>
            <w:tcW w:w="5000" w:type="pct"/>
            <w:gridSpan w:val="10"/>
            <w:vAlign w:val="center"/>
          </w:tcPr>
          <w:p w14:paraId="60F00E1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74591192"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F. </w:t>
            </w:r>
            <w:proofErr w:type="spellStart"/>
            <w:r w:rsidRPr="00EC6867">
              <w:rPr>
                <w:rFonts w:ascii="Arial Narrow" w:hAnsi="Arial Narrow" w:cs="Arial"/>
                <w:sz w:val="20"/>
                <w:szCs w:val="20"/>
              </w:rPr>
              <w:t>Kuhač:"Lipa</w:t>
            </w:r>
            <w:proofErr w:type="spellEnd"/>
            <w:r w:rsidRPr="00EC6867">
              <w:rPr>
                <w:rFonts w:ascii="Arial Narrow" w:hAnsi="Arial Narrow" w:cs="Arial"/>
                <w:sz w:val="20"/>
                <w:szCs w:val="20"/>
              </w:rPr>
              <w:t xml:space="preserve"> Mare"</w:t>
            </w:r>
          </w:p>
          <w:p w14:paraId="1803F4FE"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 </w:t>
            </w:r>
            <w:proofErr w:type="spellStart"/>
            <w:r w:rsidRPr="00EC6867">
              <w:rPr>
                <w:rFonts w:ascii="Arial Narrow" w:hAnsi="Arial Narrow" w:cs="Arial"/>
                <w:sz w:val="20"/>
                <w:szCs w:val="20"/>
              </w:rPr>
              <w:t>Pergolesi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Stabat</w:t>
            </w:r>
            <w:proofErr w:type="spellEnd"/>
            <w:r w:rsidRPr="00EC6867">
              <w:rPr>
                <w:rFonts w:ascii="Arial Narrow" w:hAnsi="Arial Narrow" w:cs="Arial"/>
                <w:sz w:val="20"/>
                <w:szCs w:val="20"/>
              </w:rPr>
              <w:t xml:space="preserve"> mater" (izbor)</w:t>
            </w:r>
          </w:p>
          <w:p w14:paraId="6ADA7DED"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A. </w:t>
            </w:r>
            <w:proofErr w:type="spellStart"/>
            <w:r w:rsidRPr="00EC6867">
              <w:rPr>
                <w:rFonts w:ascii="Arial Narrow" w:hAnsi="Arial Narrow" w:cs="Arial"/>
                <w:sz w:val="20"/>
                <w:szCs w:val="20"/>
              </w:rPr>
              <w:t>Dvorak</w:t>
            </w:r>
            <w:proofErr w:type="spellEnd"/>
            <w:r w:rsidRPr="00EC6867">
              <w:rPr>
                <w:rFonts w:ascii="Arial Narrow" w:hAnsi="Arial Narrow" w:cs="Arial"/>
                <w:sz w:val="20"/>
                <w:szCs w:val="20"/>
              </w:rPr>
              <w:t>: "Moravski dvopjevi"</w:t>
            </w:r>
          </w:p>
          <w:p w14:paraId="5B1DDC2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23933269"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Bjelinski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pjesmica", "Dok se tiho budi dan", "Tajni jezik"</w:t>
            </w:r>
          </w:p>
          <w:p w14:paraId="6101BE1C"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w:t>
            </w:r>
            <w:proofErr w:type="spellStart"/>
            <w:r w:rsidRPr="00EC6867">
              <w:rPr>
                <w:rFonts w:ascii="Arial Narrow" w:hAnsi="Arial Narrow" w:cs="Arial"/>
                <w:sz w:val="20"/>
                <w:szCs w:val="20"/>
              </w:rPr>
              <w:t>Vanjkušac</w:t>
            </w:r>
            <w:proofErr w:type="spellEnd"/>
            <w:r w:rsidRPr="00EC6867">
              <w:rPr>
                <w:rFonts w:ascii="Arial Narrow" w:hAnsi="Arial Narrow" w:cs="Arial"/>
                <w:sz w:val="20"/>
                <w:szCs w:val="20"/>
              </w:rPr>
              <w:t>", "Zagorska"</w:t>
            </w:r>
          </w:p>
          <w:p w14:paraId="1AE71B7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2F14FE78"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5373067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Tajčević</w:t>
            </w:r>
            <w:proofErr w:type="spellEnd"/>
            <w:r w:rsidRPr="00EC6867">
              <w:rPr>
                <w:rFonts w:ascii="Arial Narrow" w:hAnsi="Arial Narrow" w:cs="Arial"/>
                <w:sz w:val="20"/>
                <w:szCs w:val="20"/>
              </w:rPr>
              <w:t xml:space="preserve">: "Pjesme </w:t>
            </w:r>
            <w:proofErr w:type="spellStart"/>
            <w:r w:rsidRPr="00EC6867">
              <w:rPr>
                <w:rFonts w:ascii="Arial Narrow" w:hAnsi="Arial Narrow" w:cs="Arial"/>
                <w:sz w:val="20"/>
                <w:szCs w:val="20"/>
              </w:rPr>
              <w:t>dodolske</w:t>
            </w:r>
            <w:proofErr w:type="spellEnd"/>
            <w:r w:rsidRPr="00EC6867">
              <w:rPr>
                <w:rFonts w:ascii="Arial Narrow" w:hAnsi="Arial Narrow" w:cs="Arial"/>
                <w:sz w:val="20"/>
                <w:szCs w:val="20"/>
              </w:rPr>
              <w:t>"</w:t>
            </w:r>
          </w:p>
          <w:p w14:paraId="7ECB673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C4338A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"Tri madrigala"</w:t>
            </w:r>
          </w:p>
          <w:p w14:paraId="19E0C412"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"Došli </w:t>
            </w:r>
            <w:proofErr w:type="spellStart"/>
            <w:r w:rsidRPr="00EC6867">
              <w:rPr>
                <w:rFonts w:ascii="Arial Narrow" w:hAnsi="Arial Narrow" w:cs="Arial"/>
                <w:sz w:val="20"/>
                <w:szCs w:val="20"/>
              </w:rPr>
              <w:t>so</w:t>
            </w:r>
            <w:proofErr w:type="spellEnd"/>
            <w:r w:rsidRPr="00EC6867">
              <w:rPr>
                <w:rFonts w:ascii="Arial Narrow" w:hAnsi="Arial Narrow" w:cs="Arial"/>
                <w:sz w:val="20"/>
                <w:szCs w:val="20"/>
              </w:rPr>
              <w:t xml:space="preserve"> orači"</w:t>
            </w:r>
          </w:p>
          <w:p w14:paraId="5ECEADDF"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Skladbe sljedećih autora: V. Špoljarić, A. Klobučar, L. Županović, L. </w:t>
            </w:r>
            <w:proofErr w:type="spellStart"/>
            <w:r w:rsidRPr="00EC6867">
              <w:rPr>
                <w:rFonts w:ascii="Arial Narrow" w:hAnsi="Arial Narrow" w:cs="Arial"/>
                <w:sz w:val="20"/>
                <w:szCs w:val="20"/>
              </w:rPr>
              <w:t>Kozinović</w:t>
            </w:r>
            <w:proofErr w:type="spellEnd"/>
            <w:r w:rsidRPr="00EC6867">
              <w:rPr>
                <w:rFonts w:ascii="Arial Narrow" w:hAnsi="Arial Narrow" w:cs="Arial"/>
                <w:sz w:val="20"/>
                <w:szCs w:val="20"/>
              </w:rPr>
              <w:t xml:space="preserve">, B. Rakijaš, J. Vrhovski, M. Cipra, V. </w:t>
            </w:r>
            <w:proofErr w:type="spellStart"/>
            <w:r w:rsidRPr="00EC6867">
              <w:rPr>
                <w:rFonts w:ascii="Arial Narrow" w:hAnsi="Arial Narrow" w:cs="Arial"/>
                <w:sz w:val="20"/>
                <w:szCs w:val="20"/>
              </w:rPr>
              <w:t>Berdović</w:t>
            </w:r>
            <w:proofErr w:type="spellEnd"/>
          </w:p>
        </w:tc>
      </w:tr>
      <w:tr w:rsidR="006D5494" w:rsidRPr="00EC6867" w14:paraId="23D4636A" w14:textId="77777777" w:rsidTr="006D5494">
        <w:trPr>
          <w:trHeight w:val="432"/>
        </w:trPr>
        <w:tc>
          <w:tcPr>
            <w:tcW w:w="5000" w:type="pct"/>
            <w:gridSpan w:val="10"/>
            <w:vAlign w:val="center"/>
          </w:tcPr>
          <w:p w14:paraId="71A00B0A" w14:textId="77777777" w:rsidR="006D5494" w:rsidRPr="00EC6867" w:rsidRDefault="006D5494" w:rsidP="003B5C53">
            <w:pPr>
              <w:numPr>
                <w:ilvl w:val="1"/>
                <w:numId w:val="24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00519CCA" w14:textId="77777777" w:rsidTr="006D5494">
        <w:trPr>
          <w:trHeight w:val="432"/>
        </w:trPr>
        <w:tc>
          <w:tcPr>
            <w:tcW w:w="5000" w:type="pct"/>
            <w:gridSpan w:val="10"/>
            <w:vAlign w:val="center"/>
          </w:tcPr>
          <w:p w14:paraId="25F698D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3EF05C90" w14:textId="77777777" w:rsidTr="006D5494">
        <w:trPr>
          <w:trHeight w:val="432"/>
        </w:trPr>
        <w:tc>
          <w:tcPr>
            <w:tcW w:w="5000" w:type="pct"/>
            <w:gridSpan w:val="10"/>
            <w:vAlign w:val="center"/>
          </w:tcPr>
          <w:p w14:paraId="55F8A575" w14:textId="77777777" w:rsidR="006D5494" w:rsidRPr="00EC6867" w:rsidRDefault="006D5494" w:rsidP="003B5C53">
            <w:pPr>
              <w:numPr>
                <w:ilvl w:val="1"/>
                <w:numId w:val="24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DFD9044" w14:textId="77777777" w:rsidTr="006D5494">
        <w:trPr>
          <w:trHeight w:val="432"/>
        </w:trPr>
        <w:tc>
          <w:tcPr>
            <w:tcW w:w="5000" w:type="pct"/>
            <w:gridSpan w:val="10"/>
            <w:vAlign w:val="center"/>
          </w:tcPr>
          <w:p w14:paraId="261BC71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2B2BCB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BD55C" w14:textId="339462DC" w:rsidR="006D5494" w:rsidRPr="00EC6867" w:rsidRDefault="006D5494" w:rsidP="0006166A"/>
    <w:p w14:paraId="5EA169F6" w14:textId="716AEC9D" w:rsidR="006D5494" w:rsidRPr="00EC6867" w:rsidRDefault="006D5494" w:rsidP="0006166A"/>
    <w:p w14:paraId="2E04329B" w14:textId="7216299D" w:rsidR="006D5494" w:rsidRPr="00EC6867" w:rsidRDefault="006D5494" w:rsidP="0006166A"/>
    <w:p w14:paraId="57476CE9" w14:textId="6A2A10AA" w:rsidR="006D5494" w:rsidRPr="00EC6867" w:rsidRDefault="006D5494" w:rsidP="0006166A"/>
    <w:p w14:paraId="6ACE4AC8" w14:textId="0717D29F" w:rsidR="006D5494" w:rsidRPr="00EC6867" w:rsidRDefault="006D5494" w:rsidP="0006166A"/>
    <w:p w14:paraId="37F7C9E5" w14:textId="38092F82" w:rsidR="006D5494" w:rsidRPr="00EC6867" w:rsidRDefault="006D5494" w:rsidP="0006166A"/>
    <w:p w14:paraId="5370557C" w14:textId="178C45EC" w:rsidR="006D5494" w:rsidRPr="00EC6867" w:rsidRDefault="006D5494" w:rsidP="0006166A"/>
    <w:p w14:paraId="7B633A55" w14:textId="28C1D9A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0AB0B505" w14:textId="77777777" w:rsidTr="006D5494">
        <w:trPr>
          <w:trHeight w:hRule="exact" w:val="587"/>
          <w:jc w:val="center"/>
        </w:trPr>
        <w:tc>
          <w:tcPr>
            <w:tcW w:w="5000" w:type="pct"/>
            <w:gridSpan w:val="3"/>
            <w:shd w:val="clear" w:color="auto" w:fill="auto"/>
            <w:vAlign w:val="center"/>
          </w:tcPr>
          <w:p w14:paraId="55D9417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20F02F2D" w14:textId="77777777" w:rsidTr="006D5494">
        <w:trPr>
          <w:trHeight w:val="405"/>
          <w:jc w:val="center"/>
        </w:trPr>
        <w:tc>
          <w:tcPr>
            <w:tcW w:w="1180" w:type="pct"/>
            <w:shd w:val="clear" w:color="auto" w:fill="auto"/>
            <w:vAlign w:val="center"/>
          </w:tcPr>
          <w:p w14:paraId="381D24E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1EAD6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6D5494" w:rsidRPr="00EC6867" w14:paraId="5EE2DE9E" w14:textId="77777777" w:rsidTr="006D5494">
        <w:trPr>
          <w:trHeight w:val="405"/>
          <w:jc w:val="center"/>
        </w:trPr>
        <w:tc>
          <w:tcPr>
            <w:tcW w:w="1180" w:type="pct"/>
            <w:shd w:val="clear" w:color="auto" w:fill="auto"/>
            <w:vAlign w:val="center"/>
          </w:tcPr>
          <w:p w14:paraId="394E9F8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849B64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Davor Dedić, </w:t>
            </w:r>
            <w:proofErr w:type="spellStart"/>
            <w:r w:rsidRPr="00EC6867">
              <w:rPr>
                <w:rFonts w:ascii="Arial Narrow" w:hAnsi="Arial Narrow" w:cs="Arial"/>
                <w:sz w:val="20"/>
                <w:szCs w:val="20"/>
              </w:rPr>
              <w:t>v.pred</w:t>
            </w:r>
            <w:proofErr w:type="spellEnd"/>
            <w:r w:rsidRPr="00EC6867">
              <w:rPr>
                <w:rFonts w:ascii="Arial Narrow" w:hAnsi="Arial Narrow" w:cs="Arial"/>
                <w:sz w:val="20"/>
                <w:szCs w:val="20"/>
              </w:rPr>
              <w:t>.</w:t>
            </w:r>
          </w:p>
        </w:tc>
      </w:tr>
      <w:tr w:rsidR="006D5494" w:rsidRPr="00EC6867" w14:paraId="1D36EB0A" w14:textId="77777777" w:rsidTr="006D5494">
        <w:trPr>
          <w:trHeight w:val="405"/>
          <w:jc w:val="center"/>
        </w:trPr>
        <w:tc>
          <w:tcPr>
            <w:tcW w:w="1180" w:type="pct"/>
            <w:vAlign w:val="center"/>
          </w:tcPr>
          <w:p w14:paraId="408333E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6B2353"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5408E526" w14:textId="77777777" w:rsidTr="006D5494">
        <w:trPr>
          <w:trHeight w:val="405"/>
          <w:jc w:val="center"/>
        </w:trPr>
        <w:tc>
          <w:tcPr>
            <w:tcW w:w="1180" w:type="pct"/>
            <w:vAlign w:val="center"/>
          </w:tcPr>
          <w:p w14:paraId="5EE3A7D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EAAA85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43693DF" w14:textId="77777777" w:rsidTr="006D5494">
        <w:trPr>
          <w:trHeight w:val="405"/>
          <w:jc w:val="center"/>
        </w:trPr>
        <w:tc>
          <w:tcPr>
            <w:tcW w:w="1180" w:type="pct"/>
            <w:vAlign w:val="center"/>
          </w:tcPr>
          <w:p w14:paraId="744BD0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9BD49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GP103</w:t>
            </w:r>
          </w:p>
        </w:tc>
      </w:tr>
      <w:tr w:rsidR="006D5494" w:rsidRPr="00EC6867" w14:paraId="6AB5E9AE" w14:textId="77777777" w:rsidTr="006D5494">
        <w:trPr>
          <w:trHeight w:val="405"/>
          <w:jc w:val="center"/>
        </w:trPr>
        <w:tc>
          <w:tcPr>
            <w:tcW w:w="1180" w:type="pct"/>
            <w:vAlign w:val="center"/>
          </w:tcPr>
          <w:p w14:paraId="7CD399A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BA1B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1ECF3C3" w14:textId="77777777" w:rsidTr="006D5494">
        <w:trPr>
          <w:trHeight w:val="405"/>
          <w:jc w:val="center"/>
        </w:trPr>
        <w:tc>
          <w:tcPr>
            <w:tcW w:w="1180" w:type="pct"/>
            <w:vAlign w:val="center"/>
          </w:tcPr>
          <w:p w14:paraId="5FD2A57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224CE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0CD4385" w14:textId="77777777" w:rsidTr="006D5494">
        <w:trPr>
          <w:trHeight w:val="145"/>
          <w:jc w:val="center"/>
        </w:trPr>
        <w:tc>
          <w:tcPr>
            <w:tcW w:w="1180" w:type="pct"/>
            <w:vMerge w:val="restart"/>
            <w:vAlign w:val="center"/>
          </w:tcPr>
          <w:p w14:paraId="0A50626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8DAAAE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DA67D0"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64E95C3" w14:textId="77777777" w:rsidTr="006D5494">
        <w:trPr>
          <w:trHeight w:val="145"/>
          <w:jc w:val="center"/>
        </w:trPr>
        <w:tc>
          <w:tcPr>
            <w:tcW w:w="1180" w:type="pct"/>
            <w:vMerge/>
            <w:vAlign w:val="center"/>
          </w:tcPr>
          <w:p w14:paraId="3DA41E8E"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C35143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563C27" w14:textId="77777777" w:rsidR="006D5494" w:rsidRPr="00EC6867" w:rsidRDefault="006D5494" w:rsidP="003B5C53">
            <w:pPr>
              <w:pStyle w:val="Odlomakpopisa"/>
              <w:numPr>
                <w:ilvl w:val="0"/>
                <w:numId w:val="25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D41B6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318C6C0B" w14:textId="77777777" w:rsidTr="006D5494">
        <w:trPr>
          <w:trHeight w:hRule="exact" w:val="288"/>
        </w:trPr>
        <w:tc>
          <w:tcPr>
            <w:tcW w:w="5000" w:type="pct"/>
            <w:gridSpan w:val="10"/>
            <w:shd w:val="clear" w:color="auto" w:fill="auto"/>
            <w:vAlign w:val="center"/>
          </w:tcPr>
          <w:p w14:paraId="072C15CA" w14:textId="77777777" w:rsidR="006D5494" w:rsidRPr="00EC6867" w:rsidRDefault="006D5494" w:rsidP="003B5C53">
            <w:pPr>
              <w:pStyle w:val="Odlomakpopisa"/>
              <w:numPr>
                <w:ilvl w:val="0"/>
                <w:numId w:val="2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14C921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E3387CF" w14:textId="77777777" w:rsidTr="006D5494">
        <w:trPr>
          <w:trHeight w:val="432"/>
        </w:trPr>
        <w:tc>
          <w:tcPr>
            <w:tcW w:w="5000" w:type="pct"/>
            <w:gridSpan w:val="10"/>
            <w:vAlign w:val="center"/>
          </w:tcPr>
          <w:p w14:paraId="7319C1FA" w14:textId="77777777" w:rsidR="006D5494" w:rsidRPr="00EC6867" w:rsidRDefault="006D5494" w:rsidP="003B5C53">
            <w:pPr>
              <w:pStyle w:val="Odlomakpopisa"/>
              <w:numPr>
                <w:ilvl w:val="1"/>
                <w:numId w:val="25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840C769" w14:textId="77777777" w:rsidTr="006D5494">
        <w:trPr>
          <w:trHeight w:val="432"/>
        </w:trPr>
        <w:tc>
          <w:tcPr>
            <w:tcW w:w="5000" w:type="pct"/>
            <w:gridSpan w:val="10"/>
            <w:vAlign w:val="center"/>
          </w:tcPr>
          <w:p w14:paraId="59EDF0E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6D5494" w:rsidRPr="00EC6867" w14:paraId="04557074" w14:textId="77777777" w:rsidTr="006D5494">
        <w:trPr>
          <w:trHeight w:val="432"/>
        </w:trPr>
        <w:tc>
          <w:tcPr>
            <w:tcW w:w="5000" w:type="pct"/>
            <w:gridSpan w:val="10"/>
            <w:vAlign w:val="center"/>
          </w:tcPr>
          <w:p w14:paraId="082EBEAC" w14:textId="77777777" w:rsidR="006D5494" w:rsidRPr="00EC6867" w:rsidRDefault="006D5494" w:rsidP="003B5C53">
            <w:pPr>
              <w:pStyle w:val="Odlomakpopisa"/>
              <w:numPr>
                <w:ilvl w:val="1"/>
                <w:numId w:val="25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780903A7" w14:textId="77777777" w:rsidTr="006D5494">
        <w:trPr>
          <w:trHeight w:val="432"/>
        </w:trPr>
        <w:tc>
          <w:tcPr>
            <w:tcW w:w="5000" w:type="pct"/>
            <w:gridSpan w:val="10"/>
            <w:vAlign w:val="center"/>
          </w:tcPr>
          <w:p w14:paraId="5CC7CCC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E4F9B3A" w14:textId="77777777" w:rsidTr="006D5494">
        <w:trPr>
          <w:trHeight w:val="432"/>
        </w:trPr>
        <w:tc>
          <w:tcPr>
            <w:tcW w:w="5000" w:type="pct"/>
            <w:gridSpan w:val="10"/>
            <w:vAlign w:val="center"/>
          </w:tcPr>
          <w:p w14:paraId="0CDE1170" w14:textId="77777777" w:rsidR="006D5494" w:rsidRPr="00EC6867" w:rsidRDefault="006D5494" w:rsidP="003B5C53">
            <w:pPr>
              <w:numPr>
                <w:ilvl w:val="1"/>
                <w:numId w:val="25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5D0D580" w14:textId="77777777" w:rsidTr="006D5494">
        <w:trPr>
          <w:trHeight w:val="432"/>
        </w:trPr>
        <w:tc>
          <w:tcPr>
            <w:tcW w:w="5000" w:type="pct"/>
            <w:gridSpan w:val="10"/>
            <w:vAlign w:val="center"/>
          </w:tcPr>
          <w:p w14:paraId="0F02D9FD" w14:textId="77777777" w:rsidR="006D5494" w:rsidRPr="00EC6867" w:rsidRDefault="006D5494" w:rsidP="003B5C53">
            <w:pPr>
              <w:pStyle w:val="Odlomakpopisa"/>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7B71712F" w14:textId="77777777" w:rsidR="006D5494" w:rsidRPr="00EC6867" w:rsidRDefault="006D5494" w:rsidP="003B5C53">
            <w:pPr>
              <w:pStyle w:val="Odlomakpopisa"/>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4A1013B5" w14:textId="77777777" w:rsidR="006D5494" w:rsidRPr="00EC6867" w:rsidRDefault="006D5494" w:rsidP="003B5C53">
            <w:pPr>
              <w:pStyle w:val="Odlomakpopisa"/>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6D5494" w:rsidRPr="00EC6867" w14:paraId="4557E466" w14:textId="77777777" w:rsidTr="006D5494">
        <w:trPr>
          <w:trHeight w:val="432"/>
        </w:trPr>
        <w:tc>
          <w:tcPr>
            <w:tcW w:w="5000" w:type="pct"/>
            <w:gridSpan w:val="10"/>
            <w:vAlign w:val="center"/>
          </w:tcPr>
          <w:p w14:paraId="179B8C09" w14:textId="77777777" w:rsidR="006D5494" w:rsidRPr="00EC6867" w:rsidRDefault="006D5494" w:rsidP="003B5C53">
            <w:pPr>
              <w:numPr>
                <w:ilvl w:val="1"/>
                <w:numId w:val="25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43C502F" w14:textId="77777777" w:rsidTr="006D5494">
        <w:trPr>
          <w:trHeight w:val="432"/>
        </w:trPr>
        <w:tc>
          <w:tcPr>
            <w:tcW w:w="5000" w:type="pct"/>
            <w:gridSpan w:val="10"/>
            <w:vAlign w:val="center"/>
          </w:tcPr>
          <w:p w14:paraId="57E2008F"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6D5494" w:rsidRPr="00EC6867" w14:paraId="57DA3CDB" w14:textId="77777777" w:rsidTr="006D5494">
        <w:trPr>
          <w:trHeight w:val="432"/>
        </w:trPr>
        <w:tc>
          <w:tcPr>
            <w:tcW w:w="3085" w:type="pct"/>
            <w:gridSpan w:val="7"/>
            <w:vAlign w:val="center"/>
          </w:tcPr>
          <w:p w14:paraId="68DCD391" w14:textId="77777777" w:rsidR="006D5494" w:rsidRPr="00EC6867" w:rsidRDefault="006D5494" w:rsidP="003B5C53">
            <w:pPr>
              <w:numPr>
                <w:ilvl w:val="1"/>
                <w:numId w:val="25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AAD60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85189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B0B69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EC08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D103C4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E50E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864E3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84C78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DE86B6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6C252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D479098" w14:textId="77777777" w:rsidTr="006D5494">
        <w:trPr>
          <w:trHeight w:val="432"/>
        </w:trPr>
        <w:tc>
          <w:tcPr>
            <w:tcW w:w="3085" w:type="pct"/>
            <w:gridSpan w:val="7"/>
            <w:vAlign w:val="center"/>
          </w:tcPr>
          <w:p w14:paraId="6A5D88C7" w14:textId="77777777" w:rsidR="006D5494" w:rsidRPr="00EC6867" w:rsidRDefault="006D5494" w:rsidP="003B5C53">
            <w:pPr>
              <w:numPr>
                <w:ilvl w:val="1"/>
                <w:numId w:val="25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15537B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43300094" w14:textId="77777777" w:rsidTr="006D5494">
        <w:trPr>
          <w:trHeight w:val="432"/>
        </w:trPr>
        <w:tc>
          <w:tcPr>
            <w:tcW w:w="5000" w:type="pct"/>
            <w:gridSpan w:val="10"/>
            <w:vAlign w:val="center"/>
          </w:tcPr>
          <w:p w14:paraId="1D82EFA3"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AC2B50A" w14:textId="77777777" w:rsidTr="006D5494">
        <w:trPr>
          <w:trHeight w:val="432"/>
        </w:trPr>
        <w:tc>
          <w:tcPr>
            <w:tcW w:w="5000" w:type="pct"/>
            <w:gridSpan w:val="10"/>
            <w:vAlign w:val="center"/>
          </w:tcPr>
          <w:p w14:paraId="239308B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372CAC" w14:textId="77777777" w:rsidTr="006D5494">
        <w:trPr>
          <w:trHeight w:val="432"/>
        </w:trPr>
        <w:tc>
          <w:tcPr>
            <w:tcW w:w="5000" w:type="pct"/>
            <w:gridSpan w:val="10"/>
            <w:vAlign w:val="center"/>
          </w:tcPr>
          <w:p w14:paraId="7AA828EE"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CB81C3" w14:textId="77777777" w:rsidTr="006D5494">
        <w:trPr>
          <w:trHeight w:val="111"/>
        </w:trPr>
        <w:tc>
          <w:tcPr>
            <w:tcW w:w="552" w:type="pct"/>
            <w:vAlign w:val="center"/>
          </w:tcPr>
          <w:p w14:paraId="7FB97FD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6A9EF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76162B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E15D3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66F77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35F1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8A30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6F744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9C4B63F" w14:textId="77777777" w:rsidTr="006D5494">
        <w:trPr>
          <w:trHeight w:val="108"/>
        </w:trPr>
        <w:tc>
          <w:tcPr>
            <w:tcW w:w="552" w:type="pct"/>
            <w:vAlign w:val="center"/>
          </w:tcPr>
          <w:p w14:paraId="0D3DC6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5F0DF2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54AD48B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CC3A4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E471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E09F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593B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33E580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29F89B" w14:textId="77777777" w:rsidTr="006D5494">
        <w:trPr>
          <w:trHeight w:val="108"/>
        </w:trPr>
        <w:tc>
          <w:tcPr>
            <w:tcW w:w="552" w:type="pct"/>
            <w:vAlign w:val="center"/>
          </w:tcPr>
          <w:p w14:paraId="0A9092B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5830E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589B8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B5472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41C013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0B4B42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F70FB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C792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7B29E10" w14:textId="77777777" w:rsidTr="006D5494">
        <w:trPr>
          <w:trHeight w:val="108"/>
        </w:trPr>
        <w:tc>
          <w:tcPr>
            <w:tcW w:w="552" w:type="pct"/>
            <w:vAlign w:val="center"/>
          </w:tcPr>
          <w:p w14:paraId="153353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D1DCB5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B0FC5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725AA2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AFCE32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2A3DC6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4A8DC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2E2E77B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E3011E0" w14:textId="77777777" w:rsidTr="006D5494">
        <w:trPr>
          <w:trHeight w:val="432"/>
        </w:trPr>
        <w:tc>
          <w:tcPr>
            <w:tcW w:w="5000" w:type="pct"/>
            <w:gridSpan w:val="10"/>
            <w:vAlign w:val="center"/>
          </w:tcPr>
          <w:p w14:paraId="2A66A0B5"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21F6E477" w14:textId="77777777" w:rsidTr="006D5494">
        <w:trPr>
          <w:trHeight w:val="432"/>
        </w:trPr>
        <w:tc>
          <w:tcPr>
            <w:tcW w:w="5000" w:type="pct"/>
            <w:gridSpan w:val="10"/>
            <w:vAlign w:val="center"/>
          </w:tcPr>
          <w:p w14:paraId="552A9B3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6D5494" w:rsidRPr="00EC6867" w14:paraId="0B45D6A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E91427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B036B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2EB4C9" w14:textId="77777777" w:rsidR="006D5494" w:rsidRPr="00EC6867" w:rsidRDefault="006D5494" w:rsidP="006D5494">
                  <w:pPr>
                    <w:rPr>
                      <w:rFonts w:ascii="Arial Narrow" w:eastAsia="Times New Roman" w:hAnsi="Arial Narrow" w:cs="Times New Roman"/>
                      <w:b/>
                      <w:bCs/>
                      <w:sz w:val="20"/>
                      <w:szCs w:val="20"/>
                      <w:lang w:eastAsia="hr-HR"/>
                    </w:rPr>
                  </w:pPr>
                </w:p>
                <w:p w14:paraId="1EDA5B5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9EFB82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C799B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205AA7D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50E5CEE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1B40428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B0DD184"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1482CF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8F2D6D4"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7285297" w14:textId="77777777" w:rsidR="006D5494" w:rsidRPr="00EC6867" w:rsidRDefault="006D5494" w:rsidP="006D5494">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20F540F3" w14:textId="77777777" w:rsidR="006D5494" w:rsidRPr="00EC6867" w:rsidRDefault="006D5494" w:rsidP="006D5494">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BC978CD" w14:textId="77777777" w:rsidR="006D5494" w:rsidRPr="00EC6867" w:rsidRDefault="006D5494" w:rsidP="006D5494">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7B2C3818"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A70F903"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09D7914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2C2B7E3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1B96900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7A1F1F6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70560C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445DA2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5741587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00EC71D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406D0AFD" w14:textId="77777777" w:rsidTr="006D5494">
              <w:tc>
                <w:tcPr>
                  <w:tcW w:w="1787" w:type="dxa"/>
                  <w:tcBorders>
                    <w:top w:val="single" w:sz="4" w:space="0" w:color="auto"/>
                    <w:left w:val="single" w:sz="4" w:space="0" w:color="auto"/>
                    <w:bottom w:val="single" w:sz="4" w:space="0" w:color="auto"/>
                    <w:right w:val="single" w:sz="4" w:space="0" w:color="auto"/>
                  </w:tcBorders>
                </w:tcPr>
                <w:p w14:paraId="2DEC50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5DCB5F23"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E0DB3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E9A8FC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A89A2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D19A1E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B6455E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63409A5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60</w:t>
                  </w:r>
                </w:p>
              </w:tc>
            </w:tr>
            <w:tr w:rsidR="006D5494" w:rsidRPr="00EC6867" w14:paraId="7D56BF6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324B658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182A8D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C92F2F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0C7F47B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09F01A5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5B2F5F0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35DB78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6DA59553"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03F910C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05059E01" w14:textId="77777777" w:rsidR="006D5494" w:rsidRPr="00EC6867" w:rsidRDefault="006D5494" w:rsidP="006D5494">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38B3B9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F791426" w14:textId="77777777" w:rsidR="006D5494" w:rsidRPr="00EC6867" w:rsidRDefault="006D5494" w:rsidP="006D5494">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306D3E9" w14:textId="77777777" w:rsidR="006D5494" w:rsidRPr="00EC6867" w:rsidRDefault="006D5494" w:rsidP="006D5494">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67FC973D" w14:textId="77777777" w:rsidR="006D5494" w:rsidRPr="00EC6867" w:rsidRDefault="006D5494" w:rsidP="006D5494">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6042FA4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487ED4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045E92A2"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3B2BFF8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F92E444" w14:textId="77777777" w:rsidTr="006D5494">
        <w:trPr>
          <w:trHeight w:val="432"/>
        </w:trPr>
        <w:tc>
          <w:tcPr>
            <w:tcW w:w="5000" w:type="pct"/>
            <w:gridSpan w:val="10"/>
            <w:vAlign w:val="center"/>
          </w:tcPr>
          <w:p w14:paraId="17A77DD4"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A67CCCB" w14:textId="77777777" w:rsidTr="006D5494">
        <w:trPr>
          <w:trHeight w:val="432"/>
        </w:trPr>
        <w:tc>
          <w:tcPr>
            <w:tcW w:w="5000" w:type="pct"/>
            <w:gridSpan w:val="10"/>
            <w:vAlign w:val="center"/>
          </w:tcPr>
          <w:p w14:paraId="114BCBA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Vokalne partiture (a </w:t>
            </w:r>
            <w:proofErr w:type="spellStart"/>
            <w:r w:rsidRPr="00EC6867">
              <w:rPr>
                <w:rFonts w:ascii="Arial Narrow" w:hAnsi="Arial Narrow" w:cs="Arial"/>
                <w:sz w:val="20"/>
                <w:szCs w:val="20"/>
              </w:rPr>
              <w:t>capella</w:t>
            </w:r>
            <w:proofErr w:type="spellEnd"/>
            <w:r w:rsidRPr="00EC6867">
              <w:rPr>
                <w:rFonts w:ascii="Arial Narrow" w:hAnsi="Arial Narrow" w:cs="Arial"/>
                <w:sz w:val="20"/>
                <w:szCs w:val="20"/>
              </w:rPr>
              <w:t>):</w:t>
            </w:r>
          </w:p>
          <w:p w14:paraId="23D0ECC3"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«Dubrovački madrigali»</w:t>
            </w:r>
          </w:p>
          <w:p w14:paraId="2117AA91"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23F73938"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lastRenderedPageBreak/>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 xml:space="preserve"> iz kamena»</w:t>
            </w:r>
          </w:p>
          <w:p w14:paraId="5E5AEA31"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60D73343"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3AD68CE6"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«Super </w:t>
            </w:r>
            <w:proofErr w:type="spellStart"/>
            <w:r w:rsidRPr="00EC6867">
              <w:rPr>
                <w:rFonts w:ascii="Arial Narrow" w:hAnsi="Arial Narrow" w:cs="Arial"/>
                <w:sz w:val="20"/>
                <w:szCs w:val="20"/>
              </w:rPr>
              <w:t>flumina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Babylonis</w:t>
            </w:r>
            <w:proofErr w:type="spellEnd"/>
            <w:r w:rsidRPr="00EC6867">
              <w:rPr>
                <w:rFonts w:ascii="Arial Narrow" w:hAnsi="Arial Narrow" w:cs="Arial"/>
                <w:sz w:val="20"/>
                <w:szCs w:val="20"/>
              </w:rPr>
              <w:t>»</w:t>
            </w:r>
          </w:p>
          <w:p w14:paraId="53E81B2F" w14:textId="77777777" w:rsidR="006D5494" w:rsidRPr="00EC6867" w:rsidRDefault="006D5494" w:rsidP="003B5C53">
            <w:pPr>
              <w:pStyle w:val="Odlomakpopisa"/>
              <w:numPr>
                <w:ilvl w:val="0"/>
                <w:numId w:val="253"/>
              </w:numPr>
              <w:rPr>
                <w:rFonts w:ascii="Arial" w:hAnsi="Arial" w:cs="Arial"/>
              </w:rPr>
            </w:pPr>
            <w:r w:rsidRPr="00EC6867">
              <w:rPr>
                <w:rFonts w:ascii="Arial Narrow" w:hAnsi="Arial Narrow" w:cs="Arial"/>
                <w:sz w:val="20"/>
                <w:szCs w:val="20"/>
              </w:rPr>
              <w:t>K. Odak: «Dalmatinska rapsodija»</w:t>
            </w:r>
          </w:p>
        </w:tc>
      </w:tr>
      <w:tr w:rsidR="006D5494" w:rsidRPr="00EC6867" w14:paraId="61FBE54C" w14:textId="77777777" w:rsidTr="006D5494">
        <w:trPr>
          <w:trHeight w:val="432"/>
        </w:trPr>
        <w:tc>
          <w:tcPr>
            <w:tcW w:w="5000" w:type="pct"/>
            <w:gridSpan w:val="10"/>
            <w:vAlign w:val="center"/>
          </w:tcPr>
          <w:p w14:paraId="4B283EBE" w14:textId="77777777" w:rsidR="006D5494" w:rsidRPr="00EC6867" w:rsidRDefault="006D5494" w:rsidP="003B5C53">
            <w:pPr>
              <w:numPr>
                <w:ilvl w:val="1"/>
                <w:numId w:val="25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6D5494" w:rsidRPr="00EC6867" w14:paraId="019CED62" w14:textId="77777777" w:rsidTr="006D5494">
        <w:trPr>
          <w:trHeight w:val="432"/>
        </w:trPr>
        <w:tc>
          <w:tcPr>
            <w:tcW w:w="5000" w:type="pct"/>
            <w:gridSpan w:val="10"/>
            <w:vAlign w:val="center"/>
          </w:tcPr>
          <w:p w14:paraId="1798927E" w14:textId="77777777" w:rsidR="006D5494" w:rsidRPr="00EC6867" w:rsidRDefault="006D5494" w:rsidP="003B5C53">
            <w:pPr>
              <w:pStyle w:val="Odlomakpopisa"/>
              <w:numPr>
                <w:ilvl w:val="0"/>
                <w:numId w:val="252"/>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5338A53E" w14:textId="77777777" w:rsidR="006D5494" w:rsidRPr="00EC6867" w:rsidRDefault="006D5494" w:rsidP="003B5C53">
            <w:pPr>
              <w:pStyle w:val="Odlomakpopisa"/>
              <w:numPr>
                <w:ilvl w:val="0"/>
                <w:numId w:val="252"/>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odabir iz zbirke madrigala </w:t>
            </w:r>
          </w:p>
          <w:p w14:paraId="3F28219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73E45F77" w14:textId="77777777" w:rsidTr="006D5494">
        <w:trPr>
          <w:trHeight w:val="432"/>
        </w:trPr>
        <w:tc>
          <w:tcPr>
            <w:tcW w:w="5000" w:type="pct"/>
            <w:gridSpan w:val="10"/>
            <w:vAlign w:val="center"/>
          </w:tcPr>
          <w:p w14:paraId="7C4B6811" w14:textId="77777777" w:rsidR="006D5494" w:rsidRPr="00EC6867" w:rsidRDefault="006D5494" w:rsidP="003B5C53">
            <w:pPr>
              <w:numPr>
                <w:ilvl w:val="1"/>
                <w:numId w:val="25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045046E" w14:textId="77777777" w:rsidTr="006D5494">
        <w:trPr>
          <w:trHeight w:val="432"/>
        </w:trPr>
        <w:tc>
          <w:tcPr>
            <w:tcW w:w="5000" w:type="pct"/>
            <w:gridSpan w:val="10"/>
            <w:vAlign w:val="center"/>
          </w:tcPr>
          <w:p w14:paraId="1B2F57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382D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C77811" w14:textId="32C7B4D3" w:rsidR="006D5494" w:rsidRPr="00EC6867" w:rsidRDefault="006D5494" w:rsidP="0006166A"/>
    <w:p w14:paraId="3270CA5C" w14:textId="2C0FFEBE" w:rsidR="006D5494" w:rsidRPr="00EC6867" w:rsidRDefault="006D5494" w:rsidP="0006166A"/>
    <w:p w14:paraId="7CAC9842" w14:textId="045A28FF" w:rsidR="006D5494" w:rsidRPr="00EC6867" w:rsidRDefault="006D5494" w:rsidP="0006166A"/>
    <w:p w14:paraId="11E36C6C" w14:textId="5CC31E09" w:rsidR="006D5494" w:rsidRPr="00EC6867" w:rsidRDefault="006D5494" w:rsidP="0006166A"/>
    <w:p w14:paraId="44641EF4" w14:textId="50044EC1" w:rsidR="006D5494" w:rsidRPr="00EC6867" w:rsidRDefault="006D5494" w:rsidP="0006166A"/>
    <w:p w14:paraId="504E3354" w14:textId="631408F6" w:rsidR="006D5494" w:rsidRPr="00EC6867" w:rsidRDefault="006D5494" w:rsidP="0006166A"/>
    <w:p w14:paraId="12A8B158" w14:textId="6CA826A0" w:rsidR="006D5494" w:rsidRPr="00EC6867" w:rsidRDefault="006D5494" w:rsidP="0006166A"/>
    <w:p w14:paraId="09DEC808" w14:textId="42AC90C8" w:rsidR="006D5494" w:rsidRPr="00EC6867" w:rsidRDefault="006D5494" w:rsidP="0006166A"/>
    <w:p w14:paraId="713B1322" w14:textId="0259EE53" w:rsidR="006D5494" w:rsidRPr="00EC6867" w:rsidRDefault="006D5494" w:rsidP="0006166A"/>
    <w:p w14:paraId="4F189A14" w14:textId="7DDBC662" w:rsidR="006D5494" w:rsidRPr="00EC6867" w:rsidRDefault="006D5494" w:rsidP="0006166A"/>
    <w:p w14:paraId="73569BA1" w14:textId="5C9D5D68" w:rsidR="006D5494" w:rsidRPr="00EC6867" w:rsidRDefault="006D5494" w:rsidP="0006166A"/>
    <w:p w14:paraId="1C154A9B" w14:textId="77DBDE64" w:rsidR="006D5494" w:rsidRPr="00EC6867" w:rsidRDefault="006D5494" w:rsidP="0006166A"/>
    <w:p w14:paraId="48EFAA79" w14:textId="2D6BBF72" w:rsidR="006D5494" w:rsidRPr="00EC6867" w:rsidRDefault="006D5494" w:rsidP="0006166A"/>
    <w:p w14:paraId="199C49F0" w14:textId="1BCD47A5" w:rsidR="006D5494" w:rsidRPr="00EC6867" w:rsidRDefault="006D5494" w:rsidP="0006166A"/>
    <w:p w14:paraId="2D42350C" w14:textId="5FF9D85C" w:rsidR="006D5494" w:rsidRPr="00EC6867" w:rsidRDefault="006D5494" w:rsidP="0006166A"/>
    <w:p w14:paraId="0EEE3ACF" w14:textId="6452D490" w:rsidR="006D5494" w:rsidRPr="00EC6867" w:rsidRDefault="006D5494" w:rsidP="0006166A"/>
    <w:p w14:paraId="58B18F73" w14:textId="2ED90146" w:rsidR="006D5494" w:rsidRPr="00EC6867" w:rsidRDefault="006D5494" w:rsidP="0006166A"/>
    <w:p w14:paraId="5612B3BE" w14:textId="26866DA5" w:rsidR="006D5494" w:rsidRPr="00EC6867" w:rsidRDefault="006D5494" w:rsidP="0006166A"/>
    <w:p w14:paraId="0E2922D1" w14:textId="5B297787" w:rsidR="006D5494" w:rsidRPr="00EC6867" w:rsidRDefault="006D5494" w:rsidP="0006166A"/>
    <w:p w14:paraId="60DB5A72" w14:textId="5A29B08A" w:rsidR="006D5494" w:rsidRPr="00EC6867" w:rsidRDefault="006D5494" w:rsidP="0006166A"/>
    <w:p w14:paraId="0C6671E8" w14:textId="512C879B" w:rsidR="006D5494" w:rsidRPr="00EC6867" w:rsidRDefault="006D5494" w:rsidP="0006166A"/>
    <w:p w14:paraId="345B133C" w14:textId="24FDBB0B" w:rsidR="006D5494" w:rsidRPr="00EC6867" w:rsidRDefault="006D5494" w:rsidP="0006166A"/>
    <w:p w14:paraId="34FD4B18" w14:textId="7436B719" w:rsidR="006D5494" w:rsidRPr="00EC6867" w:rsidRDefault="006D5494" w:rsidP="0006166A"/>
    <w:p w14:paraId="721B430C" w14:textId="1AE82510"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41EC4E52" w14:textId="77777777" w:rsidTr="006D5494">
        <w:trPr>
          <w:trHeight w:hRule="exact" w:val="587"/>
          <w:jc w:val="center"/>
        </w:trPr>
        <w:tc>
          <w:tcPr>
            <w:tcW w:w="5000" w:type="pct"/>
            <w:gridSpan w:val="3"/>
            <w:shd w:val="clear" w:color="auto" w:fill="auto"/>
            <w:vAlign w:val="center"/>
          </w:tcPr>
          <w:p w14:paraId="662F5C1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04B33612" w14:textId="77777777" w:rsidTr="006D5494">
        <w:trPr>
          <w:trHeight w:val="405"/>
          <w:jc w:val="center"/>
        </w:trPr>
        <w:tc>
          <w:tcPr>
            <w:tcW w:w="1180" w:type="pct"/>
            <w:shd w:val="clear" w:color="auto" w:fill="auto"/>
            <w:vAlign w:val="center"/>
          </w:tcPr>
          <w:p w14:paraId="21857E9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559EA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6D5494" w:rsidRPr="00EC6867" w14:paraId="220B0AE2" w14:textId="77777777" w:rsidTr="006D5494">
        <w:trPr>
          <w:trHeight w:val="405"/>
          <w:jc w:val="center"/>
        </w:trPr>
        <w:tc>
          <w:tcPr>
            <w:tcW w:w="1180" w:type="pct"/>
            <w:shd w:val="clear" w:color="auto" w:fill="auto"/>
            <w:vAlign w:val="center"/>
          </w:tcPr>
          <w:p w14:paraId="6A2E112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453E87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6D5494" w:rsidRPr="00EC6867" w14:paraId="31885956" w14:textId="77777777" w:rsidTr="006D5494">
        <w:trPr>
          <w:trHeight w:val="405"/>
          <w:jc w:val="center"/>
        </w:trPr>
        <w:tc>
          <w:tcPr>
            <w:tcW w:w="1180" w:type="pct"/>
            <w:vAlign w:val="center"/>
          </w:tcPr>
          <w:p w14:paraId="1CAD432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DF66B8A"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1143C190" w14:textId="77777777" w:rsidTr="006D5494">
        <w:trPr>
          <w:trHeight w:val="405"/>
          <w:jc w:val="center"/>
        </w:trPr>
        <w:tc>
          <w:tcPr>
            <w:tcW w:w="1180" w:type="pct"/>
            <w:vAlign w:val="center"/>
          </w:tcPr>
          <w:p w14:paraId="56D807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AAF3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06BCA73" w14:textId="77777777" w:rsidTr="006D5494">
        <w:trPr>
          <w:trHeight w:val="405"/>
          <w:jc w:val="center"/>
        </w:trPr>
        <w:tc>
          <w:tcPr>
            <w:tcW w:w="1180" w:type="pct"/>
            <w:vAlign w:val="center"/>
          </w:tcPr>
          <w:p w14:paraId="6F6571D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CC94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ZP107</w:t>
            </w:r>
          </w:p>
        </w:tc>
      </w:tr>
      <w:tr w:rsidR="006D5494" w:rsidRPr="00EC6867" w14:paraId="750C15BC" w14:textId="77777777" w:rsidTr="006D5494">
        <w:trPr>
          <w:trHeight w:val="405"/>
          <w:jc w:val="center"/>
        </w:trPr>
        <w:tc>
          <w:tcPr>
            <w:tcW w:w="1180" w:type="pct"/>
            <w:vAlign w:val="center"/>
          </w:tcPr>
          <w:p w14:paraId="024286D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D3B3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7AE8489" w14:textId="77777777" w:rsidTr="006D5494">
        <w:trPr>
          <w:trHeight w:val="405"/>
          <w:jc w:val="center"/>
        </w:trPr>
        <w:tc>
          <w:tcPr>
            <w:tcW w:w="1180" w:type="pct"/>
            <w:vAlign w:val="center"/>
          </w:tcPr>
          <w:p w14:paraId="6BAAB1D9"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75C9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87D7DEE" w14:textId="77777777" w:rsidTr="006D5494">
        <w:trPr>
          <w:trHeight w:val="145"/>
          <w:jc w:val="center"/>
        </w:trPr>
        <w:tc>
          <w:tcPr>
            <w:tcW w:w="1180" w:type="pct"/>
            <w:vMerge w:val="restart"/>
            <w:vAlign w:val="center"/>
          </w:tcPr>
          <w:p w14:paraId="5D1F57EE"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7D2F5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8DC2F8"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09D347D3" w14:textId="77777777" w:rsidTr="006D5494">
        <w:trPr>
          <w:trHeight w:val="145"/>
          <w:jc w:val="center"/>
        </w:trPr>
        <w:tc>
          <w:tcPr>
            <w:tcW w:w="1180" w:type="pct"/>
            <w:vMerge/>
            <w:vAlign w:val="center"/>
          </w:tcPr>
          <w:p w14:paraId="31550B7F"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6A6E08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B006944" w14:textId="77777777" w:rsidR="006D5494" w:rsidRPr="00EC6867" w:rsidRDefault="006D5494" w:rsidP="003B5C53">
            <w:pPr>
              <w:pStyle w:val="Odlomakpopisa"/>
              <w:numPr>
                <w:ilvl w:val="0"/>
                <w:numId w:val="25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9770F5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439BEFF0" w14:textId="77777777" w:rsidTr="006D5494">
        <w:trPr>
          <w:trHeight w:hRule="exact" w:val="288"/>
        </w:trPr>
        <w:tc>
          <w:tcPr>
            <w:tcW w:w="5000" w:type="pct"/>
            <w:gridSpan w:val="10"/>
            <w:shd w:val="clear" w:color="auto" w:fill="auto"/>
            <w:vAlign w:val="center"/>
          </w:tcPr>
          <w:p w14:paraId="37946475" w14:textId="77777777" w:rsidR="006D5494" w:rsidRPr="00EC6867" w:rsidRDefault="006D5494" w:rsidP="003B5C53">
            <w:pPr>
              <w:pStyle w:val="Odlomakpopisa"/>
              <w:numPr>
                <w:ilvl w:val="0"/>
                <w:numId w:val="25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DEAC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DF411C5" w14:textId="77777777" w:rsidTr="006D5494">
        <w:trPr>
          <w:trHeight w:val="432"/>
        </w:trPr>
        <w:tc>
          <w:tcPr>
            <w:tcW w:w="5000" w:type="pct"/>
            <w:gridSpan w:val="10"/>
            <w:vAlign w:val="center"/>
          </w:tcPr>
          <w:p w14:paraId="505091BE" w14:textId="77777777" w:rsidR="006D5494" w:rsidRPr="00EC6867" w:rsidRDefault="006D5494" w:rsidP="003B5C53">
            <w:pPr>
              <w:pStyle w:val="Odlomakpopisa"/>
              <w:numPr>
                <w:ilvl w:val="1"/>
                <w:numId w:val="25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8EE7643" w14:textId="77777777" w:rsidTr="006D5494">
        <w:trPr>
          <w:trHeight w:val="432"/>
        </w:trPr>
        <w:tc>
          <w:tcPr>
            <w:tcW w:w="5000" w:type="pct"/>
            <w:gridSpan w:val="10"/>
            <w:vAlign w:val="center"/>
          </w:tcPr>
          <w:p w14:paraId="575A94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6D5494" w:rsidRPr="00EC6867" w14:paraId="32C32E51" w14:textId="77777777" w:rsidTr="006D5494">
        <w:trPr>
          <w:trHeight w:val="432"/>
        </w:trPr>
        <w:tc>
          <w:tcPr>
            <w:tcW w:w="5000" w:type="pct"/>
            <w:gridSpan w:val="10"/>
            <w:vAlign w:val="center"/>
          </w:tcPr>
          <w:p w14:paraId="7F3BC360" w14:textId="77777777" w:rsidR="006D5494" w:rsidRPr="00EC6867" w:rsidRDefault="006D5494" w:rsidP="003B5C53">
            <w:pPr>
              <w:pStyle w:val="Odlomakpopisa"/>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AC0B97B" w14:textId="77777777" w:rsidTr="006D5494">
        <w:trPr>
          <w:trHeight w:val="432"/>
        </w:trPr>
        <w:tc>
          <w:tcPr>
            <w:tcW w:w="5000" w:type="pct"/>
            <w:gridSpan w:val="10"/>
            <w:vAlign w:val="center"/>
          </w:tcPr>
          <w:p w14:paraId="04D4976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0895080" w14:textId="77777777" w:rsidTr="006D5494">
        <w:trPr>
          <w:trHeight w:val="432"/>
        </w:trPr>
        <w:tc>
          <w:tcPr>
            <w:tcW w:w="5000" w:type="pct"/>
            <w:gridSpan w:val="10"/>
            <w:vAlign w:val="center"/>
          </w:tcPr>
          <w:p w14:paraId="7E98A1EF" w14:textId="77777777" w:rsidR="006D5494" w:rsidRPr="00EC6867" w:rsidRDefault="006D5494" w:rsidP="003B5C53">
            <w:pPr>
              <w:numPr>
                <w:ilvl w:val="1"/>
                <w:numId w:val="25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5F35668" w14:textId="77777777" w:rsidTr="006D5494">
        <w:trPr>
          <w:trHeight w:val="1364"/>
        </w:trPr>
        <w:tc>
          <w:tcPr>
            <w:tcW w:w="5000" w:type="pct"/>
            <w:gridSpan w:val="10"/>
            <w:vAlign w:val="center"/>
          </w:tcPr>
          <w:p w14:paraId="6EE20FF2" w14:textId="77777777" w:rsidR="006D5494" w:rsidRPr="00EC6867" w:rsidRDefault="006D5494" w:rsidP="003B5C53">
            <w:pPr>
              <w:pStyle w:val="Odlomakpopisa"/>
              <w:widowControl w:val="0"/>
              <w:numPr>
                <w:ilvl w:val="0"/>
                <w:numId w:val="25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718AA1C2" w14:textId="77777777" w:rsidR="006D5494" w:rsidRPr="00EC6867" w:rsidRDefault="006D5494" w:rsidP="003B5C53">
            <w:pPr>
              <w:pStyle w:val="Bezproreda1"/>
              <w:numPr>
                <w:ilvl w:val="0"/>
                <w:numId w:val="257"/>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6E6C9093" w14:textId="77777777" w:rsidR="006D5494" w:rsidRPr="00EC6867" w:rsidRDefault="006D5494" w:rsidP="003B5C53">
            <w:pPr>
              <w:pStyle w:val="Odlomakpopisa"/>
              <w:widowControl w:val="0"/>
              <w:numPr>
                <w:ilvl w:val="0"/>
                <w:numId w:val="25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6D5494" w:rsidRPr="00EC6867" w14:paraId="78D30631" w14:textId="77777777" w:rsidTr="006D5494">
        <w:trPr>
          <w:trHeight w:val="432"/>
        </w:trPr>
        <w:tc>
          <w:tcPr>
            <w:tcW w:w="5000" w:type="pct"/>
            <w:gridSpan w:val="10"/>
            <w:vAlign w:val="center"/>
          </w:tcPr>
          <w:p w14:paraId="7346A91F" w14:textId="77777777" w:rsidR="006D5494" w:rsidRPr="00EC6867" w:rsidRDefault="006D5494" w:rsidP="003B5C53">
            <w:pPr>
              <w:numPr>
                <w:ilvl w:val="1"/>
                <w:numId w:val="25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662CB5C" w14:textId="77777777" w:rsidTr="006D5494">
        <w:trPr>
          <w:trHeight w:val="432"/>
        </w:trPr>
        <w:tc>
          <w:tcPr>
            <w:tcW w:w="5000" w:type="pct"/>
            <w:gridSpan w:val="10"/>
            <w:vAlign w:val="center"/>
          </w:tcPr>
          <w:p w14:paraId="52A1706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Problem stila u kontekstu glazbene povijesti I u odnosu na europsku povijest glazbe. Kronološko sistematiziranje povijesti hrvatske glazbe po procesima: Razdoblje srednjeg vijeka (11-15. st.) u nas; Uvod u povijest hrvatske glazbe preko </w:t>
            </w:r>
            <w:proofErr w:type="spellStart"/>
            <w:r w:rsidRPr="00EC6867">
              <w:rPr>
                <w:rFonts w:ascii="Arial Narrow" w:hAnsi="Arial Narrow" w:cs="Arial"/>
                <w:sz w:val="20"/>
                <w:szCs w:val="20"/>
              </w:rPr>
              <w:t>renesanese</w:t>
            </w:r>
            <w:proofErr w:type="spellEnd"/>
            <w:r w:rsidRPr="00EC6867">
              <w:rPr>
                <w:rFonts w:ascii="Arial Narrow" w:hAnsi="Arial Narrow" w:cs="Arial"/>
                <w:sz w:val="20"/>
                <w:szCs w:val="20"/>
              </w:rPr>
              <w:t xml:space="preserve"> (16.st); Razdoblje baroka u nas (1600-1750), (16. I 17.st.);  Klasicizam u nas (o.1750-o.1850.); Razdoblje romantizma u hrvatskoj glazbenoj povijesti (o. 1830-1916); Moderna u nas I stilovi XX. Stoljeća (1916-2000). Značajne skladateljske osobnosti, izbor: </w:t>
            </w:r>
            <w:proofErr w:type="spellStart"/>
            <w:r w:rsidRPr="00EC6867">
              <w:rPr>
                <w:rFonts w:ascii="Arial Narrow" w:hAnsi="Arial Narrow" w:cs="Arial"/>
                <w:sz w:val="20"/>
                <w:szCs w:val="20"/>
              </w:rPr>
              <w:t>I.Lukačić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V.Jelić</w:t>
            </w:r>
            <w:proofErr w:type="spellEnd"/>
            <w:r w:rsidRPr="00EC6867">
              <w:rPr>
                <w:rFonts w:ascii="Arial Narrow" w:hAnsi="Arial Narrow" w:cs="Arial"/>
                <w:sz w:val="20"/>
                <w:szCs w:val="20"/>
              </w:rPr>
              <w:t xml:space="preserve"> i drugi. Razvijanje kritičkog rasuđivanja. Profiliranje naših pojedinih stilskih autoriteta: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F.Krežma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J.Slavenski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D. Pejačević,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I drugi. O povijesti hrvatske glazbe: razdoblja </w:t>
            </w:r>
            <w:proofErr w:type="spellStart"/>
            <w:r w:rsidRPr="00EC6867">
              <w:rPr>
                <w:rFonts w:ascii="Arial Narrow" w:hAnsi="Arial Narrow" w:cs="Arial"/>
                <w:sz w:val="20"/>
                <w:szCs w:val="20"/>
              </w:rPr>
              <w:t>romanztcizma</w:t>
            </w:r>
            <w:proofErr w:type="spellEnd"/>
            <w:r w:rsidRPr="00EC6867">
              <w:rPr>
                <w:rFonts w:ascii="Arial Narrow" w:hAnsi="Arial Narrow" w:cs="Arial"/>
                <w:sz w:val="20"/>
                <w:szCs w:val="20"/>
              </w:rPr>
              <w:t xml:space="preserve"> (o.1830-o.1916). Skladateljski kulture za cjelovito predstavljanje (monografska skica I glazbeni primjer, slušni primjer, uz partituru):- </w:t>
            </w:r>
            <w:proofErr w:type="spellStart"/>
            <w:r w:rsidRPr="00EC6867">
              <w:rPr>
                <w:rFonts w:ascii="Arial Narrow" w:hAnsi="Arial Narrow" w:cs="Arial"/>
                <w:sz w:val="20"/>
                <w:szCs w:val="20"/>
              </w:rPr>
              <w:t>I.Jarnović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L.Sorkočević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J.Bajamonti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L.Ebner</w:t>
            </w:r>
            <w:proofErr w:type="spellEnd"/>
            <w:r w:rsidRPr="00EC6867">
              <w:rPr>
                <w:rFonts w:ascii="Arial Narrow" w:hAnsi="Arial Narrow" w:cs="Arial"/>
                <w:sz w:val="20"/>
                <w:szCs w:val="20"/>
              </w:rPr>
              <w:t xml:space="preserve">, F. Livadić. Problemsko povijesno I ideološko promatranje hrvatske glazbe tada: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I.pl </w:t>
            </w:r>
            <w:proofErr w:type="spellStart"/>
            <w:r w:rsidRPr="00EC6867">
              <w:rPr>
                <w:rFonts w:ascii="Arial Narrow" w:hAnsi="Arial Narrow" w:cs="Arial"/>
                <w:sz w:val="20"/>
                <w:szCs w:val="20"/>
              </w:rPr>
              <w:t>Zac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itd..kao</w:t>
            </w:r>
            <w:proofErr w:type="spellEnd"/>
            <w:r w:rsidRPr="00EC6867">
              <w:rPr>
                <w:rFonts w:ascii="Arial Narrow" w:hAnsi="Arial Narrow" w:cs="Arial"/>
                <w:sz w:val="20"/>
                <w:szCs w:val="20"/>
              </w:rPr>
              <w:t xml:space="preserve"> pokretači narodnog preporoda, te druga struja usvajanje avangardnih tendencija u hrvatskom tijeku kroz povijest glazbe do danas (XXI. Stoljeće). Hrvatska glazba 1916-2000.: razdoblje moderne I stilova 20. </w:t>
            </w:r>
            <w:r w:rsidRPr="00EC6867">
              <w:rPr>
                <w:rFonts w:ascii="Arial Narrow" w:hAnsi="Arial Narrow" w:cs="Arial"/>
                <w:sz w:val="20"/>
                <w:szCs w:val="20"/>
              </w:rPr>
              <w:lastRenderedPageBreak/>
              <w:t xml:space="preserve">stoljeća. Stvaralački I povijesni prijelazi, 1. generacija: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D.Pejačević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A.Dobronić</w:t>
            </w:r>
            <w:proofErr w:type="spellEnd"/>
            <w:r w:rsidRPr="00EC6867">
              <w:rPr>
                <w:rFonts w:ascii="Arial Narrow" w:hAnsi="Arial Narrow" w:cs="Arial"/>
                <w:sz w:val="20"/>
                <w:szCs w:val="20"/>
              </w:rPr>
              <w:t xml:space="preserve">. Druga stvaralačka generacija: kulture I utjecaj na hrvatsku glazbenu povijest:: </w:t>
            </w:r>
            <w:proofErr w:type="spellStart"/>
            <w:r w:rsidRPr="00EC6867">
              <w:rPr>
                <w:rFonts w:ascii="Arial Narrow" w:hAnsi="Arial Narrow" w:cs="Arial"/>
                <w:sz w:val="20"/>
                <w:szCs w:val="20"/>
              </w:rPr>
              <w:t>J.Gotovac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K.Baranović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B.Širola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J.Š.Slavenski</w:t>
            </w:r>
            <w:proofErr w:type="spellEnd"/>
            <w:r w:rsidRPr="00EC6867">
              <w:rPr>
                <w:rFonts w:ascii="Arial Narrow" w:hAnsi="Arial Narrow" w:cs="Arial"/>
                <w:sz w:val="20"/>
                <w:szCs w:val="20"/>
              </w:rPr>
              <w:t xml:space="preserve">. Treća stvaralačka generacija: </w:t>
            </w:r>
            <w:proofErr w:type="spellStart"/>
            <w:r w:rsidRPr="00EC6867">
              <w:rPr>
                <w:rFonts w:ascii="Arial Narrow" w:hAnsi="Arial Narrow" w:cs="Arial"/>
                <w:sz w:val="20"/>
                <w:szCs w:val="20"/>
              </w:rPr>
              <w:t>M.Kelemen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D.Kempf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M.Cipra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R.Radica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D.Detoni</w:t>
            </w:r>
            <w:proofErr w:type="spellEnd"/>
            <w:r w:rsidRPr="00EC6867">
              <w:rPr>
                <w:rFonts w:ascii="Arial Narrow" w:hAnsi="Arial Narrow" w:cs="Arial"/>
                <w:sz w:val="20"/>
                <w:szCs w:val="20"/>
              </w:rPr>
              <w:t xml:space="preserve">, A. Marković, </w:t>
            </w:r>
            <w:proofErr w:type="spellStart"/>
            <w:r w:rsidRPr="00EC6867">
              <w:rPr>
                <w:rFonts w:ascii="Arial Narrow" w:hAnsi="Arial Narrow" w:cs="Arial"/>
                <w:sz w:val="20"/>
                <w:szCs w:val="20"/>
              </w:rPr>
              <w:t>M.Ruždjak</w:t>
            </w:r>
            <w:proofErr w:type="spellEnd"/>
            <w:r w:rsidRPr="00EC6867">
              <w:rPr>
                <w:rFonts w:ascii="Arial Narrow" w:hAnsi="Arial Narrow" w:cs="Arial"/>
                <w:sz w:val="20"/>
                <w:szCs w:val="20"/>
              </w:rPr>
              <w:t xml:space="preserve"> i drugi.</w:t>
            </w:r>
          </w:p>
        </w:tc>
      </w:tr>
      <w:tr w:rsidR="006D5494" w:rsidRPr="00EC6867" w14:paraId="5072D2B5" w14:textId="77777777" w:rsidTr="006D5494">
        <w:trPr>
          <w:trHeight w:val="432"/>
        </w:trPr>
        <w:tc>
          <w:tcPr>
            <w:tcW w:w="3085" w:type="pct"/>
            <w:gridSpan w:val="7"/>
            <w:vAlign w:val="center"/>
          </w:tcPr>
          <w:p w14:paraId="67204004" w14:textId="77777777" w:rsidR="006D5494" w:rsidRPr="00EC6867" w:rsidRDefault="006D5494" w:rsidP="003B5C53">
            <w:pPr>
              <w:numPr>
                <w:ilvl w:val="1"/>
                <w:numId w:val="25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B44D11D"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A17227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91523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60D04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7F90A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4DD741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EBB883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66B65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6D55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3640D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DD95290" w14:textId="77777777" w:rsidTr="006D5494">
        <w:trPr>
          <w:trHeight w:val="432"/>
        </w:trPr>
        <w:tc>
          <w:tcPr>
            <w:tcW w:w="3085" w:type="pct"/>
            <w:gridSpan w:val="7"/>
            <w:vAlign w:val="center"/>
          </w:tcPr>
          <w:p w14:paraId="600A440A" w14:textId="77777777" w:rsidR="006D5494" w:rsidRPr="00EC6867" w:rsidRDefault="006D5494" w:rsidP="003B5C53">
            <w:pPr>
              <w:pStyle w:val="Odlomakpopisa"/>
              <w:numPr>
                <w:ilvl w:val="1"/>
                <w:numId w:val="25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12F1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50ACB201" w14:textId="77777777" w:rsidTr="006D5494">
        <w:trPr>
          <w:trHeight w:val="432"/>
        </w:trPr>
        <w:tc>
          <w:tcPr>
            <w:tcW w:w="5000" w:type="pct"/>
            <w:gridSpan w:val="10"/>
            <w:vAlign w:val="center"/>
          </w:tcPr>
          <w:p w14:paraId="25412EC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0433A305" w14:textId="77777777" w:rsidTr="006D5494">
        <w:trPr>
          <w:trHeight w:val="432"/>
        </w:trPr>
        <w:tc>
          <w:tcPr>
            <w:tcW w:w="5000" w:type="pct"/>
            <w:gridSpan w:val="10"/>
            <w:vAlign w:val="center"/>
          </w:tcPr>
          <w:p w14:paraId="0C35BA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778CE9CD" w14:textId="77777777" w:rsidTr="006D5494">
        <w:trPr>
          <w:trHeight w:val="432"/>
        </w:trPr>
        <w:tc>
          <w:tcPr>
            <w:tcW w:w="5000" w:type="pct"/>
            <w:gridSpan w:val="10"/>
            <w:vAlign w:val="center"/>
          </w:tcPr>
          <w:p w14:paraId="4C01AE6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3E9C3417" w14:textId="77777777" w:rsidTr="006D5494">
        <w:trPr>
          <w:trHeight w:val="111"/>
        </w:trPr>
        <w:tc>
          <w:tcPr>
            <w:tcW w:w="552" w:type="pct"/>
            <w:vAlign w:val="center"/>
          </w:tcPr>
          <w:p w14:paraId="73F260B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76623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CA2C84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EAF02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F0C4B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5CAC18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E6F5B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12334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F55C9DE" w14:textId="77777777" w:rsidTr="006D5494">
        <w:trPr>
          <w:trHeight w:val="108"/>
        </w:trPr>
        <w:tc>
          <w:tcPr>
            <w:tcW w:w="552" w:type="pct"/>
            <w:vAlign w:val="center"/>
          </w:tcPr>
          <w:p w14:paraId="0987369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45204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DF5430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51A271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75A36E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F939C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2B26F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081D1A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45B7EB" w14:textId="77777777" w:rsidTr="006D5494">
        <w:trPr>
          <w:trHeight w:val="108"/>
        </w:trPr>
        <w:tc>
          <w:tcPr>
            <w:tcW w:w="552" w:type="pct"/>
            <w:vAlign w:val="center"/>
          </w:tcPr>
          <w:p w14:paraId="592E126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784E19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FCE63F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BDD26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E26C29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05050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B9FEC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3C66E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90C32AB" w14:textId="77777777" w:rsidTr="006D5494">
        <w:trPr>
          <w:trHeight w:val="108"/>
        </w:trPr>
        <w:tc>
          <w:tcPr>
            <w:tcW w:w="552" w:type="pct"/>
            <w:vAlign w:val="center"/>
          </w:tcPr>
          <w:p w14:paraId="2EAD64B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CFDE9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3F184E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3840D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12255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F2EAF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08081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82C5D8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BE334E5" w14:textId="77777777" w:rsidTr="006D5494">
        <w:trPr>
          <w:trHeight w:val="432"/>
        </w:trPr>
        <w:tc>
          <w:tcPr>
            <w:tcW w:w="5000" w:type="pct"/>
            <w:gridSpan w:val="10"/>
            <w:vAlign w:val="center"/>
          </w:tcPr>
          <w:p w14:paraId="4400C06F" w14:textId="77777777" w:rsidR="006D5494" w:rsidRPr="00EC6867" w:rsidRDefault="006D5494" w:rsidP="003B5C53">
            <w:pPr>
              <w:pStyle w:val="Odlomakpopisa"/>
              <w:numPr>
                <w:ilvl w:val="1"/>
                <w:numId w:val="25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260EF08" w14:textId="77777777" w:rsidTr="006D5494">
        <w:trPr>
          <w:trHeight w:val="432"/>
        </w:trPr>
        <w:tc>
          <w:tcPr>
            <w:tcW w:w="5000" w:type="pct"/>
            <w:gridSpan w:val="10"/>
            <w:vAlign w:val="center"/>
          </w:tcPr>
          <w:p w14:paraId="0671157A"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6D5494" w:rsidRPr="00EC6867" w14:paraId="34692A03" w14:textId="77777777" w:rsidTr="006D5494">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3B51AC8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54B49F"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A22216" w14:textId="77777777" w:rsidR="006D5494" w:rsidRPr="00EC6867" w:rsidRDefault="006D5494" w:rsidP="006D5494">
                  <w:pPr>
                    <w:rPr>
                      <w:rFonts w:ascii="Arial Narrow" w:eastAsia="Times New Roman" w:hAnsi="Arial Narrow" w:cs="Times New Roman"/>
                      <w:b/>
                      <w:bCs/>
                      <w:sz w:val="20"/>
                      <w:szCs w:val="20"/>
                      <w:lang w:eastAsia="hr-HR"/>
                    </w:rPr>
                  </w:pPr>
                </w:p>
                <w:p w14:paraId="4202762A"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37C10B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99AD03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4332B89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0BE0D81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BCDE22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12DB0AC8" w14:textId="77777777" w:rsidTr="006D5494">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17D920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956ECD6" w14:textId="77777777" w:rsidR="006D5494" w:rsidRPr="00EC6867" w:rsidRDefault="006D5494" w:rsidP="006D5494">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6C87142" w14:textId="77777777" w:rsidR="006D5494" w:rsidRPr="00EC6867" w:rsidRDefault="006D5494" w:rsidP="006D5494">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32ADCE90" w14:textId="77777777" w:rsidR="006D5494" w:rsidRPr="00EC6867" w:rsidRDefault="006D5494" w:rsidP="006D5494">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50DA3F21" w14:textId="77777777" w:rsidR="006D5494" w:rsidRPr="00EC6867" w:rsidRDefault="006D5494" w:rsidP="006D5494">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FB4C68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53023D2"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5C97EAE6" w14:textId="77777777" w:rsidTr="006D5494">
              <w:tc>
                <w:tcPr>
                  <w:tcW w:w="2365" w:type="dxa"/>
                  <w:tcBorders>
                    <w:top w:val="single" w:sz="4" w:space="0" w:color="auto"/>
                    <w:left w:val="single" w:sz="4" w:space="0" w:color="auto"/>
                    <w:bottom w:val="single" w:sz="4" w:space="0" w:color="auto"/>
                    <w:right w:val="single" w:sz="4" w:space="0" w:color="auto"/>
                  </w:tcBorders>
                </w:tcPr>
                <w:p w14:paraId="783945D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48382E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2E5815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4486BA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p w14:paraId="6955CE63"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BDB90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5132CF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p w14:paraId="255A5CA4"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6A0B4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2E35AF6E" w14:textId="77777777" w:rsidR="006D5494" w:rsidRPr="00EC6867" w:rsidRDefault="006D5494" w:rsidP="006D5494">
                  <w:pPr>
                    <w:pStyle w:val="Bezproreda1"/>
                    <w:rPr>
                      <w:rFonts w:ascii="Arial Narrow" w:hAnsi="Arial Narrow" w:cs="Arial"/>
                      <w:sz w:val="20"/>
                      <w:szCs w:val="20"/>
                    </w:rPr>
                  </w:pPr>
                </w:p>
              </w:tc>
            </w:tr>
            <w:tr w:rsidR="006D5494" w:rsidRPr="00EC6867" w14:paraId="35E7CD01" w14:textId="77777777" w:rsidTr="006D5494">
              <w:tc>
                <w:tcPr>
                  <w:tcW w:w="2365" w:type="dxa"/>
                  <w:tcBorders>
                    <w:top w:val="single" w:sz="4" w:space="0" w:color="auto"/>
                    <w:left w:val="single" w:sz="4" w:space="0" w:color="auto"/>
                    <w:bottom w:val="single" w:sz="4" w:space="0" w:color="auto"/>
                    <w:right w:val="single" w:sz="4" w:space="0" w:color="auto"/>
                  </w:tcBorders>
                </w:tcPr>
                <w:p w14:paraId="4B1B4E8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1A043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C54B5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8BB67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87A582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68955896" w14:textId="77777777" w:rsidR="006D5494" w:rsidRPr="00EC6867" w:rsidRDefault="006D5494" w:rsidP="006D5494">
                  <w:pPr>
                    <w:pStyle w:val="Bezproreda1"/>
                    <w:rPr>
                      <w:rFonts w:ascii="Arial Narrow" w:hAnsi="Arial Narrow" w:cs="Arial"/>
                      <w:sz w:val="20"/>
                      <w:szCs w:val="20"/>
                    </w:rPr>
                  </w:pPr>
                </w:p>
                <w:p w14:paraId="44747312" w14:textId="77777777" w:rsidR="006D5494" w:rsidRPr="00EC6867" w:rsidRDefault="006D5494" w:rsidP="006D5494">
                  <w:pPr>
                    <w:pStyle w:val="Bezproreda1"/>
                    <w:rPr>
                      <w:rFonts w:ascii="Arial Narrow" w:hAnsi="Arial Narrow" w:cs="Arial"/>
                      <w:sz w:val="20"/>
                      <w:szCs w:val="20"/>
                    </w:rPr>
                  </w:pPr>
                </w:p>
                <w:p w14:paraId="426F47B0" w14:textId="77777777" w:rsidR="006D5494" w:rsidRPr="00EC6867" w:rsidRDefault="006D5494" w:rsidP="006D5494">
                  <w:pPr>
                    <w:pStyle w:val="Bezproreda1"/>
                    <w:rPr>
                      <w:rFonts w:ascii="Arial Narrow" w:hAnsi="Arial Narrow" w:cs="Arial"/>
                      <w:sz w:val="20"/>
                      <w:szCs w:val="20"/>
                    </w:rPr>
                  </w:pPr>
                </w:p>
                <w:p w14:paraId="421E1616" w14:textId="77777777" w:rsidR="006D5494" w:rsidRPr="00EC6867" w:rsidRDefault="006D5494" w:rsidP="006D5494">
                  <w:pPr>
                    <w:pStyle w:val="Bezproreda1"/>
                    <w:rPr>
                      <w:rFonts w:ascii="Arial Narrow" w:hAnsi="Arial Narrow" w:cs="Arial"/>
                      <w:sz w:val="20"/>
                      <w:szCs w:val="20"/>
                    </w:rPr>
                  </w:pPr>
                </w:p>
                <w:p w14:paraId="17421A18" w14:textId="77777777" w:rsidR="006D5494" w:rsidRPr="00EC6867" w:rsidRDefault="006D5494" w:rsidP="006D5494">
                  <w:pPr>
                    <w:pStyle w:val="Bezproreda1"/>
                    <w:rPr>
                      <w:rFonts w:ascii="Arial Narrow" w:hAnsi="Arial Narrow" w:cs="Arial"/>
                      <w:sz w:val="20"/>
                      <w:szCs w:val="20"/>
                    </w:rPr>
                  </w:pPr>
                </w:p>
                <w:p w14:paraId="5DEFC4DD"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52602A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E449C6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3930E4A0" w14:textId="77777777" w:rsidR="006D5494" w:rsidRPr="00EC6867" w:rsidRDefault="006D5494" w:rsidP="006D5494">
                  <w:pPr>
                    <w:pStyle w:val="Bezproreda1"/>
                    <w:rPr>
                      <w:rFonts w:ascii="Arial Narrow" w:hAnsi="Arial Narrow" w:cs="Arial"/>
                      <w:sz w:val="20"/>
                      <w:szCs w:val="20"/>
                    </w:rPr>
                  </w:pPr>
                </w:p>
                <w:p w14:paraId="23BF935C" w14:textId="77777777" w:rsidR="006D5494" w:rsidRPr="00EC6867" w:rsidRDefault="006D5494" w:rsidP="006D5494">
                  <w:pPr>
                    <w:pStyle w:val="Bezproreda1"/>
                    <w:rPr>
                      <w:rFonts w:ascii="Arial Narrow" w:hAnsi="Arial Narrow" w:cs="Arial"/>
                      <w:sz w:val="20"/>
                      <w:szCs w:val="20"/>
                    </w:rPr>
                  </w:pPr>
                </w:p>
                <w:p w14:paraId="078503F8" w14:textId="77777777" w:rsidR="006D5494" w:rsidRPr="00EC6867" w:rsidRDefault="006D5494" w:rsidP="006D5494">
                  <w:pPr>
                    <w:pStyle w:val="Bezproreda1"/>
                    <w:rPr>
                      <w:rFonts w:ascii="Arial Narrow" w:hAnsi="Arial Narrow" w:cs="Arial"/>
                      <w:sz w:val="20"/>
                      <w:szCs w:val="20"/>
                    </w:rPr>
                  </w:pPr>
                </w:p>
                <w:p w14:paraId="14F608E1" w14:textId="77777777" w:rsidR="006D5494" w:rsidRPr="00EC6867" w:rsidRDefault="006D5494" w:rsidP="006D5494">
                  <w:pPr>
                    <w:pStyle w:val="Bezproreda1"/>
                    <w:rPr>
                      <w:rFonts w:ascii="Arial Narrow" w:hAnsi="Arial Narrow" w:cs="Arial"/>
                      <w:sz w:val="20"/>
                      <w:szCs w:val="20"/>
                    </w:rPr>
                  </w:pPr>
                </w:p>
                <w:p w14:paraId="3DBF53AA" w14:textId="77777777" w:rsidR="006D5494" w:rsidRPr="00EC6867" w:rsidRDefault="006D5494" w:rsidP="006D5494">
                  <w:pPr>
                    <w:pStyle w:val="Bezproreda1"/>
                    <w:rPr>
                      <w:rFonts w:ascii="Arial Narrow" w:hAnsi="Arial Narrow" w:cs="Arial"/>
                      <w:sz w:val="20"/>
                      <w:szCs w:val="20"/>
                    </w:rPr>
                  </w:pPr>
                </w:p>
                <w:p w14:paraId="6FF975E0" w14:textId="77777777" w:rsidR="006D5494" w:rsidRPr="00EC6867" w:rsidRDefault="006D5494" w:rsidP="006D5494">
                  <w:pPr>
                    <w:pStyle w:val="Bezproreda1"/>
                    <w:rPr>
                      <w:rFonts w:ascii="Arial Narrow" w:hAnsi="Arial Narrow" w:cs="Arial"/>
                      <w:sz w:val="20"/>
                      <w:szCs w:val="20"/>
                    </w:rPr>
                  </w:pPr>
                </w:p>
                <w:p w14:paraId="502BF967"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20BB4F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p w14:paraId="562A4BAF" w14:textId="77777777" w:rsidR="006D5494" w:rsidRPr="00EC6867" w:rsidRDefault="006D5494" w:rsidP="006D5494">
                  <w:pPr>
                    <w:pStyle w:val="Bezproreda1"/>
                    <w:rPr>
                      <w:rFonts w:ascii="Arial Narrow" w:hAnsi="Arial Narrow" w:cs="Arial"/>
                      <w:sz w:val="20"/>
                      <w:szCs w:val="20"/>
                    </w:rPr>
                  </w:pPr>
                </w:p>
                <w:p w14:paraId="2FA65E41" w14:textId="77777777" w:rsidR="006D5494" w:rsidRPr="00EC6867" w:rsidRDefault="006D5494" w:rsidP="006D5494">
                  <w:pPr>
                    <w:pStyle w:val="Bezproreda1"/>
                    <w:rPr>
                      <w:rFonts w:ascii="Arial Narrow" w:hAnsi="Arial Narrow" w:cs="Arial"/>
                      <w:sz w:val="20"/>
                      <w:szCs w:val="20"/>
                    </w:rPr>
                  </w:pPr>
                </w:p>
                <w:p w14:paraId="1C7AA9C0" w14:textId="77777777" w:rsidR="006D5494" w:rsidRPr="00EC6867" w:rsidRDefault="006D5494" w:rsidP="006D5494">
                  <w:pPr>
                    <w:pStyle w:val="Bezproreda1"/>
                    <w:rPr>
                      <w:rFonts w:ascii="Arial Narrow" w:hAnsi="Arial Narrow" w:cs="Arial"/>
                      <w:sz w:val="20"/>
                      <w:szCs w:val="20"/>
                    </w:rPr>
                  </w:pPr>
                </w:p>
                <w:p w14:paraId="28CEDED4" w14:textId="77777777" w:rsidR="006D5494" w:rsidRPr="00EC6867" w:rsidRDefault="006D5494" w:rsidP="006D5494">
                  <w:pPr>
                    <w:pStyle w:val="Bezproreda1"/>
                    <w:rPr>
                      <w:rFonts w:ascii="Arial Narrow" w:hAnsi="Arial Narrow" w:cs="Arial"/>
                      <w:sz w:val="20"/>
                      <w:szCs w:val="20"/>
                    </w:rPr>
                  </w:pPr>
                </w:p>
                <w:p w14:paraId="234727B6" w14:textId="77777777" w:rsidR="006D5494" w:rsidRPr="00EC6867" w:rsidRDefault="006D5494" w:rsidP="006D5494">
                  <w:pPr>
                    <w:pStyle w:val="Bezproreda1"/>
                    <w:rPr>
                      <w:rFonts w:ascii="Arial Narrow" w:hAnsi="Arial Narrow" w:cs="Arial"/>
                      <w:sz w:val="20"/>
                      <w:szCs w:val="20"/>
                    </w:rPr>
                  </w:pPr>
                </w:p>
                <w:p w14:paraId="7BCB2989" w14:textId="77777777" w:rsidR="006D5494" w:rsidRPr="00EC6867" w:rsidRDefault="006D5494" w:rsidP="006D5494">
                  <w:pPr>
                    <w:pStyle w:val="Bezproreda1"/>
                    <w:rPr>
                      <w:rFonts w:ascii="Arial Narrow" w:hAnsi="Arial Narrow" w:cs="Arial"/>
                      <w:sz w:val="20"/>
                      <w:szCs w:val="20"/>
                    </w:rPr>
                  </w:pPr>
                </w:p>
                <w:p w14:paraId="3C05645B" w14:textId="77777777" w:rsidR="006D5494" w:rsidRPr="00EC6867" w:rsidRDefault="006D5494" w:rsidP="006D5494">
                  <w:pPr>
                    <w:pStyle w:val="Bezproreda1"/>
                    <w:rPr>
                      <w:rFonts w:ascii="Arial Narrow" w:hAnsi="Arial Narrow" w:cs="Arial"/>
                      <w:sz w:val="20"/>
                      <w:szCs w:val="20"/>
                    </w:rPr>
                  </w:pPr>
                </w:p>
              </w:tc>
            </w:tr>
            <w:tr w:rsidR="006D5494" w:rsidRPr="00EC6867" w14:paraId="3D707BBB" w14:textId="77777777" w:rsidTr="006D5494">
              <w:tc>
                <w:tcPr>
                  <w:tcW w:w="2365" w:type="dxa"/>
                  <w:tcBorders>
                    <w:top w:val="single" w:sz="4" w:space="0" w:color="auto"/>
                    <w:left w:val="single" w:sz="4" w:space="0" w:color="auto"/>
                    <w:bottom w:val="single" w:sz="4" w:space="0" w:color="auto"/>
                    <w:right w:val="single" w:sz="4" w:space="0" w:color="auto"/>
                  </w:tcBorders>
                </w:tcPr>
                <w:p w14:paraId="18B05FF4"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415DDD25" w14:textId="77777777" w:rsidR="006D5494" w:rsidRPr="00EC6867" w:rsidRDefault="006D5494" w:rsidP="006D5494">
                  <w:pPr>
                    <w:pStyle w:val="Bezproreda1"/>
                    <w:rPr>
                      <w:rFonts w:ascii="Arial Narrow" w:hAnsi="Arial Narrow" w:cs="Arial"/>
                      <w:color w:val="000000"/>
                      <w:sz w:val="20"/>
                      <w:szCs w:val="20"/>
                    </w:rPr>
                  </w:pPr>
                </w:p>
                <w:p w14:paraId="48F9B58C"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6A54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FEFAA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187846AD" w14:textId="77777777" w:rsidR="006D5494" w:rsidRPr="00EC6867" w:rsidRDefault="006D5494" w:rsidP="006D5494">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93C2A45"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42E8795"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38145C43"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024370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085EF1D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4359B34C" w14:textId="77777777" w:rsidTr="006D5494">
              <w:tc>
                <w:tcPr>
                  <w:tcW w:w="2365" w:type="dxa"/>
                  <w:tcBorders>
                    <w:top w:val="single" w:sz="4" w:space="0" w:color="auto"/>
                    <w:left w:val="single" w:sz="4" w:space="0" w:color="auto"/>
                    <w:bottom w:val="single" w:sz="4" w:space="0" w:color="auto"/>
                    <w:right w:val="single" w:sz="4" w:space="0" w:color="auto"/>
                  </w:tcBorders>
                </w:tcPr>
                <w:p w14:paraId="1F4786C0"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60925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7EDB0D8" w14:textId="77777777" w:rsidR="006D5494" w:rsidRPr="00EC6867" w:rsidRDefault="006D5494" w:rsidP="006D5494">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4A63E09"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A6CAF1"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1C45A2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4C2E1B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63403C94"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7064848E" w14:textId="77777777" w:rsidTr="006D5494">
        <w:trPr>
          <w:trHeight w:val="432"/>
        </w:trPr>
        <w:tc>
          <w:tcPr>
            <w:tcW w:w="5000" w:type="pct"/>
            <w:gridSpan w:val="10"/>
            <w:vAlign w:val="center"/>
          </w:tcPr>
          <w:p w14:paraId="4BBEC3A6" w14:textId="77777777" w:rsidR="006D5494" w:rsidRPr="00EC6867" w:rsidRDefault="006D5494" w:rsidP="003B5C53">
            <w:pPr>
              <w:numPr>
                <w:ilvl w:val="1"/>
                <w:numId w:val="25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25280975" w14:textId="77777777" w:rsidTr="006D5494">
        <w:trPr>
          <w:trHeight w:val="432"/>
        </w:trPr>
        <w:tc>
          <w:tcPr>
            <w:tcW w:w="5000" w:type="pct"/>
            <w:gridSpan w:val="10"/>
            <w:vAlign w:val="center"/>
          </w:tcPr>
          <w:p w14:paraId="5B3E1FD7"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79585671"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4CF91700" w14:textId="77777777" w:rsidR="006D5494" w:rsidRPr="00EC6867" w:rsidRDefault="006D5494" w:rsidP="003B5C53">
            <w:pPr>
              <w:pStyle w:val="Odlomakpopisa"/>
              <w:numPr>
                <w:ilvl w:val="0"/>
                <w:numId w:val="258"/>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0AF42ED9"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54B5F81F"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63FCAD6D"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6F962B93"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6F12A5B4"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396BDB9C"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79D4B4D4"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702A1BF4"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1A7F520F" w14:textId="77777777" w:rsidR="006D5494" w:rsidRPr="00EC6867" w:rsidRDefault="006D5494" w:rsidP="003B5C53">
            <w:pPr>
              <w:pStyle w:val="Odlomakpopisa"/>
              <w:numPr>
                <w:ilvl w:val="0"/>
                <w:numId w:val="258"/>
              </w:numPr>
              <w:rPr>
                <w:rFonts w:ascii="Arial Narrow" w:hAnsi="Arial Narrow" w:cs="Arial"/>
                <w:sz w:val="20"/>
                <w:szCs w:val="20"/>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p w14:paraId="217BCB03" w14:textId="77777777" w:rsidR="006D5494" w:rsidRPr="00EC6867" w:rsidRDefault="006D5494" w:rsidP="003B5C53">
            <w:pPr>
              <w:pStyle w:val="Odlomakpopisa"/>
              <w:numPr>
                <w:ilvl w:val="0"/>
                <w:numId w:val="258"/>
              </w:numPr>
              <w:rPr>
                <w:rFonts w:ascii="Arial Narrow" w:hAnsi="Arial Narrow"/>
                <w:sz w:val="20"/>
                <w:szCs w:val="20"/>
              </w:rPr>
            </w:pPr>
            <w:proofErr w:type="spellStart"/>
            <w:r w:rsidRPr="00EC6867">
              <w:rPr>
                <w:rFonts w:ascii="Arial Narrow" w:hAnsi="Arial Narrow" w:cs="Arial"/>
                <w:sz w:val="20"/>
                <w:szCs w:val="20"/>
              </w:rPr>
              <w:t>Rummelhöller</w:t>
            </w:r>
            <w:proofErr w:type="spellEnd"/>
            <w:r w:rsidRPr="00EC6867">
              <w:rPr>
                <w:rFonts w:ascii="Arial Narrow" w:hAnsi="Arial Narrow" w:cs="Arial"/>
                <w:sz w:val="20"/>
                <w:szCs w:val="20"/>
              </w:rPr>
              <w:t xml:space="preserve">, P. Glazbena </w:t>
            </w:r>
            <w:proofErr w:type="spellStart"/>
            <w:r w:rsidRPr="00EC6867">
              <w:rPr>
                <w:rFonts w:ascii="Arial Narrow" w:hAnsi="Arial Narrow" w:cs="Arial"/>
                <w:sz w:val="20"/>
                <w:szCs w:val="20"/>
              </w:rPr>
              <w:t>pretklasika</w:t>
            </w:r>
            <w:proofErr w:type="spellEnd"/>
            <w:r w:rsidRPr="00EC6867">
              <w:rPr>
                <w:rFonts w:ascii="Arial Narrow" w:hAnsi="Arial Narrow" w:cs="Arial"/>
                <w:sz w:val="20"/>
                <w:szCs w:val="20"/>
              </w:rPr>
              <w:t xml:space="preserve">; Kulturni i </w:t>
            </w:r>
            <w:proofErr w:type="spellStart"/>
            <w:r w:rsidRPr="00EC6867">
              <w:rPr>
                <w:rFonts w:ascii="Arial Narrow" w:hAnsi="Arial Narrow" w:cs="Arial"/>
                <w:sz w:val="20"/>
                <w:szCs w:val="20"/>
              </w:rPr>
              <w:t>glazubenopovijesni</w:t>
            </w:r>
            <w:proofErr w:type="spellEnd"/>
            <w:r w:rsidRPr="00EC6867">
              <w:rPr>
                <w:rFonts w:ascii="Arial Narrow" w:hAnsi="Arial Narrow" w:cs="Arial"/>
                <w:sz w:val="20"/>
                <w:szCs w:val="20"/>
              </w:rPr>
              <w:t xml:space="preserve"> oris glazbe u 18. stoljeću između baroka I klasike.   </w:t>
            </w:r>
          </w:p>
        </w:tc>
      </w:tr>
      <w:tr w:rsidR="006D5494" w:rsidRPr="00EC6867" w14:paraId="6892FA59" w14:textId="77777777" w:rsidTr="006D5494">
        <w:trPr>
          <w:trHeight w:val="432"/>
        </w:trPr>
        <w:tc>
          <w:tcPr>
            <w:tcW w:w="5000" w:type="pct"/>
            <w:gridSpan w:val="10"/>
            <w:vAlign w:val="center"/>
          </w:tcPr>
          <w:p w14:paraId="0BFF9F67" w14:textId="77777777" w:rsidR="006D5494" w:rsidRPr="00EC6867" w:rsidRDefault="006D5494" w:rsidP="003B5C53">
            <w:pPr>
              <w:pStyle w:val="Odlomakpopisa"/>
              <w:numPr>
                <w:ilvl w:val="1"/>
                <w:numId w:val="25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7CD70AD2" w14:textId="77777777" w:rsidTr="006D5494">
        <w:trPr>
          <w:trHeight w:val="432"/>
        </w:trPr>
        <w:tc>
          <w:tcPr>
            <w:tcW w:w="5000" w:type="pct"/>
            <w:gridSpan w:val="10"/>
            <w:vAlign w:val="center"/>
          </w:tcPr>
          <w:p w14:paraId="699B108E"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5366CD77" w14:textId="77777777" w:rsidTr="006D5494">
        <w:trPr>
          <w:trHeight w:val="432"/>
        </w:trPr>
        <w:tc>
          <w:tcPr>
            <w:tcW w:w="5000" w:type="pct"/>
            <w:gridSpan w:val="10"/>
            <w:vAlign w:val="center"/>
          </w:tcPr>
          <w:p w14:paraId="60C7286D" w14:textId="77777777" w:rsidR="006D5494" w:rsidRPr="00EC6867" w:rsidRDefault="006D5494" w:rsidP="003B5C53">
            <w:pPr>
              <w:pStyle w:val="Odlomakpopisa"/>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1726C66" w14:textId="77777777" w:rsidTr="006D5494">
        <w:trPr>
          <w:trHeight w:val="432"/>
        </w:trPr>
        <w:tc>
          <w:tcPr>
            <w:tcW w:w="5000" w:type="pct"/>
            <w:gridSpan w:val="10"/>
            <w:vAlign w:val="center"/>
          </w:tcPr>
          <w:p w14:paraId="29E52F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55DF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6E29A79" w14:textId="4DB5779F" w:rsidR="006D5494" w:rsidRPr="00EC6867" w:rsidRDefault="006D5494" w:rsidP="0006166A"/>
    <w:p w14:paraId="45BADE43" w14:textId="2CED7F77" w:rsidR="006D5494" w:rsidRPr="00EC6867" w:rsidRDefault="006D5494" w:rsidP="0006166A"/>
    <w:p w14:paraId="2E3FCAE1" w14:textId="6056DAA0" w:rsidR="006D5494" w:rsidRPr="00EC6867" w:rsidRDefault="006D5494" w:rsidP="0006166A"/>
    <w:p w14:paraId="7F0E1180" w14:textId="59C2527C" w:rsidR="006D5494" w:rsidRPr="00EC6867" w:rsidRDefault="006D5494" w:rsidP="0006166A"/>
    <w:p w14:paraId="0EE349F9" w14:textId="409990A7" w:rsidR="006D5494" w:rsidRPr="00EC6867" w:rsidRDefault="006D5494" w:rsidP="0006166A"/>
    <w:p w14:paraId="5E4F1D2D" w14:textId="1C1F1E44" w:rsidR="006D5494" w:rsidRPr="00EC6867" w:rsidRDefault="006D5494" w:rsidP="0006166A"/>
    <w:p w14:paraId="70D8E527" w14:textId="4BDBE9D3" w:rsidR="006D5494" w:rsidRPr="00EC6867" w:rsidRDefault="006D5494" w:rsidP="0006166A"/>
    <w:p w14:paraId="4EA629C7" w14:textId="579DA73C" w:rsidR="006D5494" w:rsidRPr="00EC6867" w:rsidRDefault="006D5494" w:rsidP="0006166A"/>
    <w:p w14:paraId="562590DF" w14:textId="7A33A050" w:rsidR="006D5494" w:rsidRPr="00EC6867" w:rsidRDefault="006D5494" w:rsidP="0006166A"/>
    <w:p w14:paraId="299A0D15" w14:textId="15F4A763" w:rsidR="006D5494" w:rsidRPr="00EC6867" w:rsidRDefault="006D5494" w:rsidP="0006166A"/>
    <w:p w14:paraId="65C642C0" w14:textId="01FBAC07" w:rsidR="006D5494" w:rsidRPr="00EC6867" w:rsidRDefault="006D5494" w:rsidP="0006166A"/>
    <w:p w14:paraId="2F0327B7" w14:textId="2717608A" w:rsidR="006D5494" w:rsidRPr="00EC6867" w:rsidRDefault="006D5494" w:rsidP="0006166A"/>
    <w:p w14:paraId="46DF5C6F" w14:textId="01E9E10D" w:rsidR="006D5494" w:rsidRPr="00EC6867" w:rsidRDefault="006D5494" w:rsidP="0006166A"/>
    <w:p w14:paraId="046B5138" w14:textId="24178C3E" w:rsidR="006D5494" w:rsidRPr="00EC6867" w:rsidRDefault="006D5494" w:rsidP="0006166A"/>
    <w:p w14:paraId="366BE827" w14:textId="64B5EF41" w:rsidR="006D5494" w:rsidRPr="00EC6867" w:rsidRDefault="006D5494" w:rsidP="0006166A"/>
    <w:p w14:paraId="32A872EC" w14:textId="034D8734" w:rsidR="006D5494" w:rsidRPr="00EC6867" w:rsidRDefault="006D5494" w:rsidP="0006166A"/>
    <w:p w14:paraId="50488399" w14:textId="08ED56C9" w:rsidR="006D5494" w:rsidRPr="00EC6867" w:rsidRDefault="006D5494" w:rsidP="0006166A"/>
    <w:p w14:paraId="14270B1A" w14:textId="38E1B3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6D5494" w:rsidRPr="00EC6867" w14:paraId="627A4456" w14:textId="77777777" w:rsidTr="006D5494">
        <w:trPr>
          <w:trHeight w:hRule="exact" w:val="587"/>
          <w:jc w:val="center"/>
        </w:trPr>
        <w:tc>
          <w:tcPr>
            <w:tcW w:w="5000" w:type="pct"/>
            <w:gridSpan w:val="3"/>
            <w:shd w:val="clear" w:color="auto" w:fill="auto"/>
            <w:vAlign w:val="center"/>
          </w:tcPr>
          <w:p w14:paraId="66FF129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7A9BE413" w14:textId="77777777" w:rsidTr="006D5494">
        <w:trPr>
          <w:trHeight w:val="405"/>
          <w:jc w:val="center"/>
        </w:trPr>
        <w:tc>
          <w:tcPr>
            <w:tcW w:w="1180" w:type="pct"/>
            <w:shd w:val="clear" w:color="auto" w:fill="auto"/>
            <w:vAlign w:val="center"/>
          </w:tcPr>
          <w:p w14:paraId="079C8AA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B7F383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6D5494" w:rsidRPr="00EC6867" w14:paraId="6DBC1069" w14:textId="77777777" w:rsidTr="006D5494">
        <w:trPr>
          <w:trHeight w:val="405"/>
          <w:jc w:val="center"/>
        </w:trPr>
        <w:tc>
          <w:tcPr>
            <w:tcW w:w="1180" w:type="pct"/>
            <w:shd w:val="clear" w:color="auto" w:fill="auto"/>
            <w:vAlign w:val="center"/>
          </w:tcPr>
          <w:p w14:paraId="4989AE2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1EAF4B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Šulentić-Begić</w:t>
            </w:r>
          </w:p>
        </w:tc>
      </w:tr>
      <w:tr w:rsidR="006D5494" w:rsidRPr="00EC6867" w14:paraId="0C866AEF" w14:textId="77777777" w:rsidTr="006D5494">
        <w:trPr>
          <w:trHeight w:val="405"/>
          <w:jc w:val="center"/>
        </w:trPr>
        <w:tc>
          <w:tcPr>
            <w:tcW w:w="1180" w:type="pct"/>
            <w:vAlign w:val="center"/>
          </w:tcPr>
          <w:p w14:paraId="62CE81D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7589630" w14:textId="12C620E8"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Majda Milinović, </w:t>
            </w:r>
            <w:proofErr w:type="spellStart"/>
            <w:r w:rsidR="00BA7467">
              <w:rPr>
                <w:rFonts w:ascii="Arial Narrow" w:eastAsia="Times New Roman" w:hAnsi="Arial Narrow" w:cs="Arial"/>
                <w:sz w:val="20"/>
                <w:szCs w:val="20"/>
                <w:lang w:eastAsia="hr-HR"/>
              </w:rPr>
              <w:t>v.</w:t>
            </w:r>
            <w:r>
              <w:rPr>
                <w:rFonts w:ascii="Arial Narrow" w:eastAsia="Times New Roman" w:hAnsi="Arial Narrow" w:cs="Arial"/>
                <w:sz w:val="20"/>
                <w:szCs w:val="20"/>
                <w:lang w:eastAsia="hr-HR"/>
              </w:rPr>
              <w:t>ass</w:t>
            </w:r>
            <w:proofErr w:type="spellEnd"/>
            <w:r>
              <w:rPr>
                <w:rFonts w:ascii="Arial Narrow" w:eastAsia="Times New Roman" w:hAnsi="Arial Narrow" w:cs="Arial"/>
                <w:sz w:val="20"/>
                <w:szCs w:val="20"/>
                <w:lang w:eastAsia="hr-HR"/>
              </w:rPr>
              <w:t>.</w:t>
            </w:r>
          </w:p>
        </w:tc>
      </w:tr>
      <w:tr w:rsidR="006D5494" w:rsidRPr="00EC6867" w14:paraId="71D77FDD" w14:textId="77777777" w:rsidTr="006D5494">
        <w:trPr>
          <w:trHeight w:val="405"/>
          <w:jc w:val="center"/>
        </w:trPr>
        <w:tc>
          <w:tcPr>
            <w:tcW w:w="1180" w:type="pct"/>
            <w:vAlign w:val="center"/>
          </w:tcPr>
          <w:p w14:paraId="1BC10ED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8633A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294E170" w14:textId="77777777" w:rsidTr="006D5494">
        <w:trPr>
          <w:trHeight w:val="405"/>
          <w:jc w:val="center"/>
        </w:trPr>
        <w:tc>
          <w:tcPr>
            <w:tcW w:w="1180" w:type="pct"/>
            <w:vAlign w:val="center"/>
          </w:tcPr>
          <w:p w14:paraId="73513A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E3356C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6D5494" w:rsidRPr="00EC6867" w14:paraId="2D7206BF" w14:textId="77777777" w:rsidTr="006D5494">
        <w:trPr>
          <w:trHeight w:val="405"/>
          <w:jc w:val="center"/>
        </w:trPr>
        <w:tc>
          <w:tcPr>
            <w:tcW w:w="1180" w:type="pct"/>
            <w:vAlign w:val="center"/>
          </w:tcPr>
          <w:p w14:paraId="04997B0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1180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40DC73A6" w14:textId="77777777" w:rsidTr="006D5494">
        <w:trPr>
          <w:trHeight w:val="405"/>
          <w:jc w:val="center"/>
        </w:trPr>
        <w:tc>
          <w:tcPr>
            <w:tcW w:w="1180" w:type="pct"/>
            <w:vAlign w:val="center"/>
          </w:tcPr>
          <w:p w14:paraId="0A798BA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EF5D55" w14:textId="6DED70DB" w:rsidR="006D5494" w:rsidRPr="00EC6867" w:rsidRDefault="004E1F18"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82D9446" w14:textId="77777777" w:rsidTr="006D5494">
        <w:trPr>
          <w:trHeight w:val="145"/>
          <w:jc w:val="center"/>
        </w:trPr>
        <w:tc>
          <w:tcPr>
            <w:tcW w:w="1180" w:type="pct"/>
            <w:vMerge w:val="restart"/>
            <w:vAlign w:val="center"/>
          </w:tcPr>
          <w:p w14:paraId="644D853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FB73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57C9A06"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3F4AA4A" w14:textId="77777777" w:rsidTr="006D5494">
        <w:trPr>
          <w:trHeight w:val="145"/>
          <w:jc w:val="center"/>
        </w:trPr>
        <w:tc>
          <w:tcPr>
            <w:tcW w:w="1180" w:type="pct"/>
            <w:vMerge/>
            <w:vAlign w:val="center"/>
          </w:tcPr>
          <w:p w14:paraId="479E0ED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5ABCD3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EC3D32" w14:textId="77777777" w:rsidR="006D5494" w:rsidRPr="00EC6867" w:rsidRDefault="006D5494" w:rsidP="003B5C53">
            <w:pPr>
              <w:pStyle w:val="Odlomakpopisa"/>
              <w:numPr>
                <w:ilvl w:val="0"/>
                <w:numId w:val="2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C35ADE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6D5494" w:rsidRPr="00EC6867" w14:paraId="0E46F3FB" w14:textId="77777777" w:rsidTr="006D5494">
        <w:trPr>
          <w:trHeight w:hRule="exact" w:val="288"/>
        </w:trPr>
        <w:tc>
          <w:tcPr>
            <w:tcW w:w="5000" w:type="pct"/>
            <w:gridSpan w:val="10"/>
            <w:shd w:val="clear" w:color="auto" w:fill="auto"/>
            <w:vAlign w:val="center"/>
          </w:tcPr>
          <w:p w14:paraId="625E3D27" w14:textId="77777777" w:rsidR="006D5494" w:rsidRPr="00EC6867" w:rsidRDefault="006D5494" w:rsidP="003B5C53">
            <w:pPr>
              <w:pStyle w:val="Odlomakpopisa"/>
              <w:numPr>
                <w:ilvl w:val="0"/>
                <w:numId w:val="2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45CFC4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A182CAB" w14:textId="77777777" w:rsidTr="006D5494">
        <w:trPr>
          <w:trHeight w:val="432"/>
        </w:trPr>
        <w:tc>
          <w:tcPr>
            <w:tcW w:w="5000" w:type="pct"/>
            <w:gridSpan w:val="10"/>
            <w:vAlign w:val="center"/>
          </w:tcPr>
          <w:p w14:paraId="530AA2E6" w14:textId="77777777" w:rsidR="006D5494" w:rsidRPr="00EC6867" w:rsidRDefault="006D5494" w:rsidP="003B5C53">
            <w:pPr>
              <w:pStyle w:val="Odlomakpopisa"/>
              <w:numPr>
                <w:ilvl w:val="1"/>
                <w:numId w:val="2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6E03852" w14:textId="77777777" w:rsidTr="006D5494">
        <w:trPr>
          <w:trHeight w:val="432"/>
        </w:trPr>
        <w:tc>
          <w:tcPr>
            <w:tcW w:w="5000" w:type="pct"/>
            <w:gridSpan w:val="10"/>
            <w:vAlign w:val="center"/>
          </w:tcPr>
          <w:p w14:paraId="6C7671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 xml:space="preserve">Teorijski i praktično, putem simulacije i postupaka </w:t>
            </w:r>
            <w:proofErr w:type="spellStart"/>
            <w:r w:rsidRPr="00EC6867">
              <w:rPr>
                <w:rFonts w:ascii="Arial Narrow" w:hAnsi="Arial Narrow" w:cs="Arial"/>
                <w:sz w:val="20"/>
                <w:szCs w:val="20"/>
              </w:rPr>
              <w:t>mikronastave</w:t>
            </w:r>
            <w:proofErr w:type="spellEnd"/>
            <w:r w:rsidRPr="00EC6867">
              <w:rPr>
                <w:rFonts w:ascii="Arial Narrow" w:hAnsi="Arial Narrow" w:cs="Arial"/>
                <w:sz w:val="20"/>
                <w:szCs w:val="20"/>
              </w:rPr>
              <w:t>, osposobiti studente za praktično izvođenje nastavnoga rada "teorijskih" glazbenih predmeta.</w:t>
            </w:r>
          </w:p>
        </w:tc>
      </w:tr>
      <w:tr w:rsidR="006D5494" w:rsidRPr="00EC6867" w14:paraId="6F596C2B" w14:textId="77777777" w:rsidTr="006D5494">
        <w:trPr>
          <w:trHeight w:val="432"/>
        </w:trPr>
        <w:tc>
          <w:tcPr>
            <w:tcW w:w="5000" w:type="pct"/>
            <w:gridSpan w:val="10"/>
            <w:vAlign w:val="center"/>
          </w:tcPr>
          <w:p w14:paraId="32DD502C" w14:textId="77777777" w:rsidR="006D5494" w:rsidRPr="00EC6867" w:rsidRDefault="006D5494" w:rsidP="003B5C53">
            <w:pPr>
              <w:pStyle w:val="Odlomakpopisa"/>
              <w:numPr>
                <w:ilvl w:val="1"/>
                <w:numId w:val="26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55E3B837" w14:textId="77777777" w:rsidTr="006D5494">
        <w:trPr>
          <w:trHeight w:val="432"/>
        </w:trPr>
        <w:tc>
          <w:tcPr>
            <w:tcW w:w="5000" w:type="pct"/>
            <w:gridSpan w:val="10"/>
            <w:vAlign w:val="center"/>
          </w:tcPr>
          <w:p w14:paraId="549792B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A367935" w14:textId="77777777" w:rsidTr="006D5494">
        <w:trPr>
          <w:trHeight w:val="432"/>
        </w:trPr>
        <w:tc>
          <w:tcPr>
            <w:tcW w:w="5000" w:type="pct"/>
            <w:gridSpan w:val="10"/>
            <w:vAlign w:val="center"/>
          </w:tcPr>
          <w:p w14:paraId="1C1EF1FF" w14:textId="77777777" w:rsidR="006D5494" w:rsidRPr="00EC6867" w:rsidRDefault="006D5494" w:rsidP="003B5C53">
            <w:pPr>
              <w:numPr>
                <w:ilvl w:val="1"/>
                <w:numId w:val="1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450D27DF" w14:textId="77777777" w:rsidTr="006D5494">
        <w:trPr>
          <w:trHeight w:val="1721"/>
        </w:trPr>
        <w:tc>
          <w:tcPr>
            <w:tcW w:w="5000" w:type="pct"/>
            <w:gridSpan w:val="10"/>
            <w:vAlign w:val="center"/>
          </w:tcPr>
          <w:p w14:paraId="46D4E196"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6FDF1094"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B8BFCD8"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246FC6B5"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6F26D83B"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0423E67"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4860CFB5"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6D5494" w:rsidRPr="00EC6867" w14:paraId="612CB91B" w14:textId="77777777" w:rsidTr="006D5494">
        <w:trPr>
          <w:trHeight w:val="432"/>
        </w:trPr>
        <w:tc>
          <w:tcPr>
            <w:tcW w:w="5000" w:type="pct"/>
            <w:gridSpan w:val="10"/>
            <w:vAlign w:val="center"/>
          </w:tcPr>
          <w:p w14:paraId="24BF7D0A" w14:textId="77777777" w:rsidR="006D5494" w:rsidRPr="00EC6867" w:rsidRDefault="006D5494" w:rsidP="003B5C53">
            <w:pPr>
              <w:numPr>
                <w:ilvl w:val="1"/>
                <w:numId w:val="1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0D73669F" w14:textId="77777777" w:rsidTr="006D5494">
        <w:trPr>
          <w:trHeight w:val="432"/>
        </w:trPr>
        <w:tc>
          <w:tcPr>
            <w:tcW w:w="5000" w:type="pct"/>
            <w:gridSpan w:val="10"/>
            <w:vAlign w:val="center"/>
          </w:tcPr>
          <w:p w14:paraId="0BC61DCC"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proofErr w:type="spellStart"/>
            <w:r w:rsidRPr="00EC6867">
              <w:rPr>
                <w:rFonts w:ascii="Arial Narrow" w:hAnsi="Arial Narrow" w:cs="Arial"/>
                <w:i/>
                <w:iCs/>
                <w:sz w:val="20"/>
                <w:szCs w:val="20"/>
              </w:rPr>
              <w:t>solfeggia</w:t>
            </w:r>
            <w:proofErr w:type="spellEnd"/>
            <w:r w:rsidRPr="00EC6867">
              <w:rPr>
                <w:rFonts w:ascii="Arial Narrow" w:hAnsi="Arial Narrow" w:cs="Arial"/>
                <w:i/>
                <w:iCs/>
                <w:sz w:val="20"/>
                <w:szCs w:val="20"/>
              </w:rPr>
              <w:t xml:space="preserve">,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4A71DE8B"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6D5494" w:rsidRPr="00EC6867" w14:paraId="25DB347D" w14:textId="77777777" w:rsidTr="006D5494">
        <w:trPr>
          <w:trHeight w:val="432"/>
        </w:trPr>
        <w:tc>
          <w:tcPr>
            <w:tcW w:w="3085" w:type="pct"/>
            <w:gridSpan w:val="7"/>
            <w:vAlign w:val="center"/>
          </w:tcPr>
          <w:p w14:paraId="1F34995C" w14:textId="77777777" w:rsidR="006D5494" w:rsidRPr="00EC6867" w:rsidRDefault="006D5494" w:rsidP="003B5C53">
            <w:pPr>
              <w:numPr>
                <w:ilvl w:val="1"/>
                <w:numId w:val="1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FEC2FB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EF82C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7808F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CFBF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114A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5D73B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2C652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D3276A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FF599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1D874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3F7A30E" w14:textId="77777777" w:rsidTr="006D5494">
        <w:trPr>
          <w:trHeight w:val="432"/>
        </w:trPr>
        <w:tc>
          <w:tcPr>
            <w:tcW w:w="3085" w:type="pct"/>
            <w:gridSpan w:val="7"/>
            <w:vAlign w:val="center"/>
          </w:tcPr>
          <w:p w14:paraId="657971C1" w14:textId="77777777" w:rsidR="006D5494" w:rsidRPr="00EC6867" w:rsidRDefault="006D5494" w:rsidP="003B5C53">
            <w:pPr>
              <w:numPr>
                <w:ilvl w:val="1"/>
                <w:numId w:val="1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F0DEA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977CAEC" w14:textId="77777777" w:rsidTr="006D5494">
        <w:trPr>
          <w:trHeight w:val="432"/>
        </w:trPr>
        <w:tc>
          <w:tcPr>
            <w:tcW w:w="5000" w:type="pct"/>
            <w:gridSpan w:val="10"/>
            <w:vAlign w:val="center"/>
          </w:tcPr>
          <w:p w14:paraId="5E3745A6"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4A52041" w14:textId="77777777" w:rsidTr="006D5494">
        <w:trPr>
          <w:trHeight w:val="432"/>
        </w:trPr>
        <w:tc>
          <w:tcPr>
            <w:tcW w:w="5000" w:type="pct"/>
            <w:gridSpan w:val="10"/>
            <w:vAlign w:val="center"/>
          </w:tcPr>
          <w:p w14:paraId="53B07C8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691A84CC" w14:textId="77777777" w:rsidTr="006D5494">
        <w:trPr>
          <w:trHeight w:val="432"/>
        </w:trPr>
        <w:tc>
          <w:tcPr>
            <w:tcW w:w="5000" w:type="pct"/>
            <w:gridSpan w:val="10"/>
            <w:vAlign w:val="center"/>
          </w:tcPr>
          <w:p w14:paraId="3DD32AB7"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799150A6" w14:textId="77777777" w:rsidTr="006D5494">
        <w:trPr>
          <w:trHeight w:val="111"/>
        </w:trPr>
        <w:tc>
          <w:tcPr>
            <w:tcW w:w="552" w:type="pct"/>
            <w:vAlign w:val="center"/>
          </w:tcPr>
          <w:p w14:paraId="396569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8EAE6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6C53B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8F0D4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5FE2F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36A294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BEE72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7ADB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DD0F82A" w14:textId="77777777" w:rsidTr="006D5494">
        <w:trPr>
          <w:trHeight w:val="108"/>
        </w:trPr>
        <w:tc>
          <w:tcPr>
            <w:tcW w:w="552" w:type="pct"/>
            <w:vAlign w:val="center"/>
          </w:tcPr>
          <w:p w14:paraId="56CFEF7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2223EC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76CF72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F62853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519C96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54BC5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C9E21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F47FA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2635AE4" w14:textId="77777777" w:rsidTr="006D5494">
        <w:trPr>
          <w:trHeight w:val="108"/>
        </w:trPr>
        <w:tc>
          <w:tcPr>
            <w:tcW w:w="552" w:type="pct"/>
            <w:vAlign w:val="center"/>
          </w:tcPr>
          <w:p w14:paraId="14CD31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EA6E0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8D09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7B8C54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6742A2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182D8D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3C577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983DA8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6D5494" w:rsidRPr="00EC6867" w14:paraId="5204D361" w14:textId="77777777" w:rsidTr="006D5494">
        <w:trPr>
          <w:trHeight w:val="108"/>
        </w:trPr>
        <w:tc>
          <w:tcPr>
            <w:tcW w:w="552" w:type="pct"/>
            <w:vAlign w:val="center"/>
          </w:tcPr>
          <w:p w14:paraId="38A29B3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12A7F2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65BEB2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F59330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C0750A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FAF2B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05C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060F0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94ADBA8" w14:textId="77777777" w:rsidTr="006D5494">
        <w:trPr>
          <w:trHeight w:val="432"/>
        </w:trPr>
        <w:tc>
          <w:tcPr>
            <w:tcW w:w="5000" w:type="pct"/>
            <w:gridSpan w:val="10"/>
            <w:vAlign w:val="center"/>
          </w:tcPr>
          <w:p w14:paraId="1E2E179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CE2349E" w14:textId="77777777" w:rsidTr="006D5494">
        <w:trPr>
          <w:trHeight w:val="432"/>
        </w:trPr>
        <w:tc>
          <w:tcPr>
            <w:tcW w:w="5000" w:type="pct"/>
            <w:gridSpan w:val="10"/>
            <w:vAlign w:val="center"/>
          </w:tcPr>
          <w:p w14:paraId="77D9AEE5"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7AFF637E"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17727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F90037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2E104C0" w14:textId="77777777" w:rsidR="006D5494" w:rsidRPr="00EC6867" w:rsidRDefault="006D5494" w:rsidP="006D5494">
                  <w:pPr>
                    <w:rPr>
                      <w:rFonts w:ascii="Arial Narrow" w:eastAsia="Times New Roman" w:hAnsi="Arial Narrow" w:cs="Times New Roman"/>
                      <w:b/>
                      <w:bCs/>
                      <w:sz w:val="20"/>
                      <w:szCs w:val="20"/>
                      <w:lang w:eastAsia="hr-HR"/>
                    </w:rPr>
                  </w:pPr>
                </w:p>
                <w:p w14:paraId="3D803FD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C1F2D3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3179E8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C2A915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815A13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D5F40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6545B23"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298C665"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9FFE0A4"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859C626"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138017"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225B57F"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BB0730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B397543"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0CDDCD52" w14:textId="77777777" w:rsidTr="006D5494">
              <w:tc>
                <w:tcPr>
                  <w:tcW w:w="2440" w:type="dxa"/>
                  <w:tcBorders>
                    <w:top w:val="single" w:sz="4" w:space="0" w:color="auto"/>
                    <w:left w:val="single" w:sz="4" w:space="0" w:color="auto"/>
                    <w:bottom w:val="single" w:sz="4" w:space="0" w:color="auto"/>
                    <w:right w:val="single" w:sz="4" w:space="0" w:color="auto"/>
                  </w:tcBorders>
                </w:tcPr>
                <w:p w14:paraId="1D3938B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74186A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7D72A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47FAFC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718863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84FB5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4E1288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r>
            <w:tr w:rsidR="006D5494" w:rsidRPr="00EC6867" w14:paraId="42BE1A81" w14:textId="77777777" w:rsidTr="006D5494">
              <w:tc>
                <w:tcPr>
                  <w:tcW w:w="2440" w:type="dxa"/>
                  <w:tcBorders>
                    <w:top w:val="single" w:sz="4" w:space="0" w:color="auto"/>
                    <w:left w:val="single" w:sz="4" w:space="0" w:color="auto"/>
                    <w:bottom w:val="single" w:sz="4" w:space="0" w:color="auto"/>
                    <w:right w:val="single" w:sz="4" w:space="0" w:color="auto"/>
                  </w:tcBorders>
                </w:tcPr>
                <w:p w14:paraId="341A6E5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75072E1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F7FC3D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389758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B6DEAF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22DC17C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08894B7"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0486AC2A" w14:textId="77777777" w:rsidTr="006D5494">
              <w:tc>
                <w:tcPr>
                  <w:tcW w:w="2440" w:type="dxa"/>
                  <w:tcBorders>
                    <w:top w:val="single" w:sz="4" w:space="0" w:color="auto"/>
                    <w:left w:val="single" w:sz="4" w:space="0" w:color="auto"/>
                    <w:bottom w:val="single" w:sz="4" w:space="0" w:color="auto"/>
                    <w:right w:val="single" w:sz="4" w:space="0" w:color="auto"/>
                  </w:tcBorders>
                </w:tcPr>
                <w:p w14:paraId="120BA19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343698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C3394E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1E3C1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2985061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F470E8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p w14:paraId="1404FBAE" w14:textId="77777777" w:rsidR="006D5494" w:rsidRPr="00EC6867" w:rsidRDefault="006D5494" w:rsidP="006D5494">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E3803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p w14:paraId="65E45B12" w14:textId="77777777" w:rsidR="006D5494" w:rsidRPr="00EC6867" w:rsidRDefault="006D5494" w:rsidP="006D5494">
                  <w:pPr>
                    <w:jc w:val="center"/>
                    <w:rPr>
                      <w:rFonts w:ascii="Arial Narrow" w:hAnsi="Arial Narrow" w:cs="Arial"/>
                      <w:sz w:val="20"/>
                      <w:szCs w:val="20"/>
                    </w:rPr>
                  </w:pPr>
                </w:p>
              </w:tc>
            </w:tr>
            <w:tr w:rsidR="006D5494" w:rsidRPr="00EC6867" w14:paraId="4B5E1ACB" w14:textId="77777777" w:rsidTr="006D5494">
              <w:tc>
                <w:tcPr>
                  <w:tcW w:w="2440" w:type="dxa"/>
                  <w:tcBorders>
                    <w:top w:val="single" w:sz="4" w:space="0" w:color="auto"/>
                    <w:left w:val="single" w:sz="4" w:space="0" w:color="auto"/>
                    <w:bottom w:val="single" w:sz="4" w:space="0" w:color="auto"/>
                    <w:right w:val="single" w:sz="4" w:space="0" w:color="auto"/>
                  </w:tcBorders>
                </w:tcPr>
                <w:p w14:paraId="3D878CF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1436D08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5EB39E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C19A28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7E7D94D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32C4277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A2AE9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5D71AB9F" w14:textId="77777777" w:rsidTr="006D5494">
              <w:tc>
                <w:tcPr>
                  <w:tcW w:w="2440" w:type="dxa"/>
                  <w:tcBorders>
                    <w:top w:val="single" w:sz="4" w:space="0" w:color="auto"/>
                    <w:left w:val="single" w:sz="4" w:space="0" w:color="auto"/>
                    <w:bottom w:val="single" w:sz="4" w:space="0" w:color="auto"/>
                    <w:right w:val="single" w:sz="4" w:space="0" w:color="auto"/>
                  </w:tcBorders>
                </w:tcPr>
                <w:p w14:paraId="7436BF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7369F8E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37FEF9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E1877E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BBCF49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B013C7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979B716"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40</w:t>
                  </w:r>
                </w:p>
              </w:tc>
            </w:tr>
            <w:tr w:rsidR="006D5494" w:rsidRPr="00EC6867" w14:paraId="43E9282D" w14:textId="77777777" w:rsidTr="006D5494">
              <w:tc>
                <w:tcPr>
                  <w:tcW w:w="2440" w:type="dxa"/>
                  <w:tcBorders>
                    <w:top w:val="single" w:sz="4" w:space="0" w:color="auto"/>
                    <w:left w:val="single" w:sz="4" w:space="0" w:color="auto"/>
                    <w:bottom w:val="single" w:sz="4" w:space="0" w:color="auto"/>
                    <w:right w:val="single" w:sz="4" w:space="0" w:color="auto"/>
                  </w:tcBorders>
                </w:tcPr>
                <w:p w14:paraId="6CD1CA6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474FA55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5587E50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6A5499" w14:textId="77777777" w:rsidR="006D5494" w:rsidRPr="00EC6867" w:rsidRDefault="006D5494" w:rsidP="006D5494">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F3C529D" w14:textId="77777777" w:rsidR="006D5494" w:rsidRPr="00EC6867" w:rsidRDefault="006D5494" w:rsidP="006D5494">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83A337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BD6362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62B7194B"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5522F02" w14:textId="77777777" w:rsidR="006D5494" w:rsidRPr="00EC6867" w:rsidRDefault="006D5494" w:rsidP="006D5494">
            <w:pPr>
              <w:tabs>
                <w:tab w:val="left" w:pos="470"/>
              </w:tabs>
              <w:jc w:val="both"/>
              <w:rPr>
                <w:rFonts w:ascii="Arial Narrow" w:eastAsia="Times New Roman" w:hAnsi="Arial Narrow" w:cs="Times New Roman"/>
                <w:color w:val="000000"/>
                <w:sz w:val="20"/>
                <w:szCs w:val="20"/>
                <w:lang w:eastAsia="hr-HR"/>
              </w:rPr>
            </w:pPr>
          </w:p>
        </w:tc>
      </w:tr>
      <w:tr w:rsidR="006D5494" w:rsidRPr="00EC6867" w14:paraId="21FB7FF1" w14:textId="77777777" w:rsidTr="006D5494">
        <w:trPr>
          <w:trHeight w:val="432"/>
        </w:trPr>
        <w:tc>
          <w:tcPr>
            <w:tcW w:w="5000" w:type="pct"/>
            <w:gridSpan w:val="10"/>
            <w:vAlign w:val="center"/>
          </w:tcPr>
          <w:p w14:paraId="6D0989E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63761AF2" w14:textId="77777777" w:rsidTr="006D5494">
        <w:trPr>
          <w:trHeight w:val="432"/>
        </w:trPr>
        <w:tc>
          <w:tcPr>
            <w:tcW w:w="5000" w:type="pct"/>
            <w:gridSpan w:val="10"/>
            <w:vAlign w:val="center"/>
          </w:tcPr>
          <w:p w14:paraId="4867F620" w14:textId="77777777" w:rsidR="006D5494" w:rsidRPr="00EC6867" w:rsidRDefault="006D5494" w:rsidP="003B5C53">
            <w:pPr>
              <w:pStyle w:val="Odlomakpopisa"/>
              <w:numPr>
                <w:ilvl w:val="0"/>
                <w:numId w:val="263"/>
              </w:numPr>
              <w:tabs>
                <w:tab w:val="left" w:pos="1922"/>
              </w:tabs>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5759FE98"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3288E64F"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48F83D6A"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7658E7BE"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lastRenderedPageBreak/>
              <w:t>Rojko</w:t>
            </w:r>
            <w:proofErr w:type="spellEnd"/>
            <w:r w:rsidRPr="00EC6867">
              <w:rPr>
                <w:rFonts w:ascii="Arial Narrow" w:hAnsi="Arial Narrow" w:cs="Arial"/>
                <w:sz w:val="20"/>
                <w:szCs w:val="20"/>
              </w:rPr>
              <w:t xml:space="preserve">, P. (2000). </w:t>
            </w:r>
            <w:proofErr w:type="spellStart"/>
            <w:r w:rsidRPr="00EC6867">
              <w:rPr>
                <w:rFonts w:ascii="Arial Narrow" w:hAnsi="Arial Narrow" w:cs="Arial"/>
                <w:sz w:val="20"/>
                <w:szCs w:val="20"/>
              </w:rPr>
              <w:t>Punctum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contrapunctum</w:t>
            </w:r>
            <w:proofErr w:type="spellEnd"/>
            <w:r w:rsidRPr="00EC6867">
              <w:rPr>
                <w:rFonts w:ascii="Arial Narrow" w:hAnsi="Arial Narrow" w:cs="Arial"/>
                <w:sz w:val="20"/>
                <w:szCs w:val="20"/>
              </w:rPr>
              <w:t xml:space="preserve">.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4BBF54DD"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06279168"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37020492" w14:textId="77777777" w:rsidR="006D5494" w:rsidRPr="00EC6867" w:rsidRDefault="006D5494" w:rsidP="003B5C53">
            <w:pPr>
              <w:pStyle w:val="Odlomakpopisa"/>
              <w:numPr>
                <w:ilvl w:val="0"/>
                <w:numId w:val="263"/>
              </w:numPr>
              <w:tabs>
                <w:tab w:val="left" w:pos="0"/>
              </w:tabs>
              <w:suppressAutoHyphens/>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6D5494" w:rsidRPr="00EC6867" w14:paraId="77F0719D" w14:textId="77777777" w:rsidTr="006D5494">
        <w:trPr>
          <w:trHeight w:val="432"/>
        </w:trPr>
        <w:tc>
          <w:tcPr>
            <w:tcW w:w="5000" w:type="pct"/>
            <w:gridSpan w:val="10"/>
            <w:vAlign w:val="center"/>
          </w:tcPr>
          <w:p w14:paraId="44F4A1D0" w14:textId="0E4BC99E" w:rsidR="006D5494" w:rsidRPr="00EC6867" w:rsidRDefault="006D5494" w:rsidP="003B5C53">
            <w:pPr>
              <w:pStyle w:val="Odlomakpopisa"/>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6D5494" w:rsidRPr="00EC6867" w14:paraId="622D5362" w14:textId="77777777" w:rsidTr="006D5494">
        <w:trPr>
          <w:trHeight w:val="432"/>
        </w:trPr>
        <w:tc>
          <w:tcPr>
            <w:tcW w:w="5000" w:type="pct"/>
            <w:gridSpan w:val="10"/>
            <w:vAlign w:val="center"/>
          </w:tcPr>
          <w:p w14:paraId="5E43980F"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085696EB" w14:textId="77777777" w:rsidTr="006D5494">
        <w:trPr>
          <w:trHeight w:val="432"/>
        </w:trPr>
        <w:tc>
          <w:tcPr>
            <w:tcW w:w="5000" w:type="pct"/>
            <w:gridSpan w:val="10"/>
            <w:vAlign w:val="center"/>
          </w:tcPr>
          <w:p w14:paraId="7FE4D1EE" w14:textId="77777777" w:rsidR="006D5494" w:rsidRPr="00EC6867" w:rsidRDefault="006D5494" w:rsidP="003B5C53">
            <w:pPr>
              <w:pStyle w:val="Odlomakpopisa"/>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CC449C8" w14:textId="77777777" w:rsidTr="006D5494">
        <w:trPr>
          <w:trHeight w:val="432"/>
        </w:trPr>
        <w:tc>
          <w:tcPr>
            <w:tcW w:w="5000" w:type="pct"/>
            <w:gridSpan w:val="10"/>
            <w:vAlign w:val="center"/>
          </w:tcPr>
          <w:p w14:paraId="7CE867C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2E05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5A17B76" w14:textId="0C8262F5" w:rsidR="006D5494" w:rsidRPr="00EC6867" w:rsidRDefault="006D5494" w:rsidP="0006166A"/>
    <w:p w14:paraId="011AF918" w14:textId="02D2C804" w:rsidR="004E1F18" w:rsidRPr="00EC6867" w:rsidRDefault="004E1F18" w:rsidP="0006166A"/>
    <w:p w14:paraId="6B500111" w14:textId="7745D6AE" w:rsidR="004E1F18" w:rsidRPr="00EC6867" w:rsidRDefault="004E1F18" w:rsidP="0006166A"/>
    <w:p w14:paraId="4D49B949" w14:textId="20560AE6" w:rsidR="004E1F18" w:rsidRPr="00EC6867" w:rsidRDefault="004E1F18" w:rsidP="0006166A"/>
    <w:p w14:paraId="1FECEA2E" w14:textId="5EE0AB45" w:rsidR="004E1F18" w:rsidRPr="00EC6867" w:rsidRDefault="004E1F18" w:rsidP="0006166A"/>
    <w:p w14:paraId="6C17579F" w14:textId="56895BA2" w:rsidR="004E1F18" w:rsidRPr="00EC6867" w:rsidRDefault="004E1F18" w:rsidP="0006166A"/>
    <w:p w14:paraId="6E8D2CD7" w14:textId="38FE2FE3" w:rsidR="004E1F18" w:rsidRPr="00EC6867" w:rsidRDefault="004E1F18" w:rsidP="0006166A"/>
    <w:p w14:paraId="0A7FF401" w14:textId="69C08A5A" w:rsidR="004E1F18" w:rsidRPr="00EC6867" w:rsidRDefault="004E1F18" w:rsidP="0006166A"/>
    <w:p w14:paraId="1A887D2F" w14:textId="0137296D" w:rsidR="004E1F18" w:rsidRPr="00EC6867" w:rsidRDefault="004E1F18" w:rsidP="0006166A"/>
    <w:p w14:paraId="3C3CFAA9" w14:textId="0A690ADA" w:rsidR="004E1F18" w:rsidRPr="00EC6867" w:rsidRDefault="004E1F18" w:rsidP="0006166A"/>
    <w:p w14:paraId="7AD209E2" w14:textId="66D2283F" w:rsidR="004E1F18" w:rsidRPr="00EC6867" w:rsidRDefault="004E1F18" w:rsidP="0006166A"/>
    <w:p w14:paraId="275EF08D" w14:textId="003F07C6" w:rsidR="004E1F18" w:rsidRPr="00EC6867" w:rsidRDefault="004E1F18" w:rsidP="0006166A"/>
    <w:p w14:paraId="0D19F366" w14:textId="379B59F0" w:rsidR="004E1F18" w:rsidRPr="00EC6867" w:rsidRDefault="004E1F18" w:rsidP="0006166A"/>
    <w:p w14:paraId="5DD611C9" w14:textId="7875331E" w:rsidR="004E1F18" w:rsidRPr="00EC6867" w:rsidRDefault="004E1F18" w:rsidP="0006166A"/>
    <w:p w14:paraId="433703B4" w14:textId="3095E955" w:rsidR="004E1F18" w:rsidRPr="00EC6867" w:rsidRDefault="004E1F18" w:rsidP="0006166A"/>
    <w:p w14:paraId="02252CA9" w14:textId="672F0D82" w:rsidR="004E1F18" w:rsidRPr="00EC6867" w:rsidRDefault="004E1F18" w:rsidP="0006166A"/>
    <w:p w14:paraId="13262453" w14:textId="394C4471" w:rsidR="004E1F18" w:rsidRPr="00EC6867" w:rsidRDefault="004E1F18" w:rsidP="0006166A"/>
    <w:p w14:paraId="3DEA770C" w14:textId="66E5D296" w:rsidR="004E1F18" w:rsidRPr="00EC6867" w:rsidRDefault="004E1F18" w:rsidP="0006166A"/>
    <w:p w14:paraId="19CCAC6C" w14:textId="5BFF5C3C" w:rsidR="004E1F18" w:rsidRPr="00EC6867" w:rsidRDefault="004E1F18" w:rsidP="0006166A"/>
    <w:p w14:paraId="6E82620E" w14:textId="1AF8A162" w:rsidR="004E1F18" w:rsidRPr="00EC6867" w:rsidRDefault="004E1F18" w:rsidP="0006166A"/>
    <w:p w14:paraId="4F53EE77" w14:textId="61F0181B" w:rsidR="004E1F18" w:rsidRPr="00EC6867" w:rsidRDefault="004E1F18" w:rsidP="0006166A"/>
    <w:p w14:paraId="52D9AB95" w14:textId="039862ED" w:rsidR="004E1F18" w:rsidRPr="00EC6867" w:rsidRDefault="004E1F18" w:rsidP="0006166A"/>
    <w:p w14:paraId="0817D1E0" w14:textId="14DB458F" w:rsidR="004E1F18" w:rsidRPr="00EC6867" w:rsidRDefault="004E1F18" w:rsidP="0006166A"/>
    <w:p w14:paraId="3B0847DB" w14:textId="47B96C48" w:rsidR="004E1F18" w:rsidRPr="00EC6867" w:rsidRDefault="004E1F18" w:rsidP="0006166A"/>
    <w:p w14:paraId="2F7BEA30" w14:textId="3FD3F9B8" w:rsidR="004E1F18" w:rsidRPr="00EC6867" w:rsidRDefault="004E1F18" w:rsidP="0006166A"/>
    <w:p w14:paraId="421FF038" w14:textId="5E4F6F28"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4E1F18" w:rsidRPr="00EC6867" w14:paraId="51310597" w14:textId="77777777" w:rsidTr="004E1F18">
        <w:trPr>
          <w:trHeight w:hRule="exact" w:val="587"/>
          <w:jc w:val="center"/>
        </w:trPr>
        <w:tc>
          <w:tcPr>
            <w:tcW w:w="4997" w:type="pct"/>
            <w:gridSpan w:val="3"/>
            <w:shd w:val="clear" w:color="auto" w:fill="auto"/>
            <w:vAlign w:val="center"/>
          </w:tcPr>
          <w:p w14:paraId="7D23604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1E8C8184" w14:textId="77777777" w:rsidTr="004E1F18">
        <w:trPr>
          <w:trHeight w:val="405"/>
          <w:jc w:val="center"/>
        </w:trPr>
        <w:tc>
          <w:tcPr>
            <w:tcW w:w="1179" w:type="pct"/>
            <w:shd w:val="clear" w:color="auto" w:fill="auto"/>
            <w:vAlign w:val="center"/>
          </w:tcPr>
          <w:p w14:paraId="60B0597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865A58A" w14:textId="7E5CAD76"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UDARALJKE          </w:t>
            </w:r>
          </w:p>
        </w:tc>
      </w:tr>
      <w:tr w:rsidR="004E1F18" w:rsidRPr="00EC6867" w14:paraId="06A4D795" w14:textId="77777777" w:rsidTr="004E1F18">
        <w:trPr>
          <w:trHeight w:val="405"/>
          <w:jc w:val="center"/>
        </w:trPr>
        <w:tc>
          <w:tcPr>
            <w:tcW w:w="1179" w:type="pct"/>
            <w:shd w:val="clear" w:color="auto" w:fill="auto"/>
            <w:vAlign w:val="center"/>
          </w:tcPr>
          <w:p w14:paraId="0F516B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19184EA" w14:textId="77777777"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 xml:space="preserve">doc. art. Tomas </w:t>
            </w:r>
            <w:proofErr w:type="spellStart"/>
            <w:r w:rsidRPr="00EC6867">
              <w:rPr>
                <w:rFonts w:ascii="Arial Narrow" w:hAnsi="Arial Narrow" w:cs="Arial"/>
                <w:sz w:val="20"/>
                <w:szCs w:val="20"/>
              </w:rPr>
              <w:t>Ondrusek</w:t>
            </w:r>
            <w:proofErr w:type="spellEnd"/>
          </w:p>
        </w:tc>
      </w:tr>
      <w:tr w:rsidR="004E1F18" w:rsidRPr="00EC6867" w14:paraId="5E6FBA2B" w14:textId="77777777" w:rsidTr="004E1F18">
        <w:trPr>
          <w:trHeight w:val="405"/>
          <w:jc w:val="center"/>
        </w:trPr>
        <w:tc>
          <w:tcPr>
            <w:tcW w:w="1179" w:type="pct"/>
            <w:vAlign w:val="center"/>
          </w:tcPr>
          <w:p w14:paraId="7CEF290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7E069ADB"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4523B67F" w14:textId="77777777" w:rsidTr="004E1F18">
        <w:trPr>
          <w:trHeight w:val="405"/>
          <w:jc w:val="center"/>
        </w:trPr>
        <w:tc>
          <w:tcPr>
            <w:tcW w:w="1179" w:type="pct"/>
            <w:vAlign w:val="center"/>
          </w:tcPr>
          <w:p w14:paraId="7F45F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96725D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10B965D5" w14:textId="77777777" w:rsidTr="004E1F18">
        <w:trPr>
          <w:trHeight w:val="405"/>
          <w:jc w:val="center"/>
        </w:trPr>
        <w:tc>
          <w:tcPr>
            <w:tcW w:w="1179" w:type="pct"/>
            <w:vAlign w:val="center"/>
          </w:tcPr>
          <w:p w14:paraId="061CF69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202D9BA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IG106</w:t>
            </w:r>
          </w:p>
        </w:tc>
      </w:tr>
      <w:tr w:rsidR="004E1F18" w:rsidRPr="00EC6867" w14:paraId="6E2DDC24" w14:textId="77777777" w:rsidTr="004E1F18">
        <w:trPr>
          <w:trHeight w:val="405"/>
          <w:jc w:val="center"/>
        </w:trPr>
        <w:tc>
          <w:tcPr>
            <w:tcW w:w="1179" w:type="pct"/>
            <w:vAlign w:val="center"/>
          </w:tcPr>
          <w:p w14:paraId="33846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78B5B6A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0B19C5C3" w14:textId="77777777" w:rsidTr="004E1F18">
        <w:trPr>
          <w:trHeight w:val="405"/>
          <w:jc w:val="center"/>
        </w:trPr>
        <w:tc>
          <w:tcPr>
            <w:tcW w:w="1179" w:type="pct"/>
            <w:vAlign w:val="center"/>
          </w:tcPr>
          <w:p w14:paraId="7063546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DAAC379" w14:textId="3DAC263A"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269F8FB" w14:textId="77777777" w:rsidTr="004E1F18">
        <w:trPr>
          <w:trHeight w:val="145"/>
          <w:jc w:val="center"/>
        </w:trPr>
        <w:tc>
          <w:tcPr>
            <w:tcW w:w="1179" w:type="pct"/>
            <w:vMerge w:val="restart"/>
            <w:vAlign w:val="center"/>
          </w:tcPr>
          <w:p w14:paraId="76C484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C13B21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4AA33661" w14:textId="6F5FC61F"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4E1F18" w:rsidRPr="00EC6867" w14:paraId="4C8033F5" w14:textId="77777777" w:rsidTr="004E1F18">
        <w:trPr>
          <w:trHeight w:val="145"/>
          <w:jc w:val="center"/>
        </w:trPr>
        <w:tc>
          <w:tcPr>
            <w:tcW w:w="1179" w:type="pct"/>
            <w:vMerge/>
            <w:vAlign w:val="center"/>
          </w:tcPr>
          <w:p w14:paraId="6681BBE7"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A127D8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5266CAD5" w14:textId="77777777" w:rsidR="004E1F18" w:rsidRPr="00EC6867" w:rsidRDefault="004E1F18" w:rsidP="003B5C53">
            <w:pPr>
              <w:pStyle w:val="Odlomakpopisa"/>
              <w:numPr>
                <w:ilvl w:val="0"/>
                <w:numId w:val="2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(0+15+0)</w:t>
            </w:r>
          </w:p>
        </w:tc>
      </w:tr>
    </w:tbl>
    <w:p w14:paraId="6D560B07"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4E1F18" w:rsidRPr="00EC6867" w14:paraId="4E8DC004" w14:textId="77777777" w:rsidTr="004E1F18">
        <w:trPr>
          <w:trHeight w:hRule="exact" w:val="288"/>
        </w:trPr>
        <w:tc>
          <w:tcPr>
            <w:tcW w:w="5000" w:type="pct"/>
            <w:gridSpan w:val="10"/>
            <w:shd w:val="clear" w:color="auto" w:fill="auto"/>
            <w:vAlign w:val="center"/>
          </w:tcPr>
          <w:p w14:paraId="18F20142" w14:textId="77777777" w:rsidR="004E1F18" w:rsidRPr="00EC6867" w:rsidRDefault="004E1F18" w:rsidP="003B5C53">
            <w:pPr>
              <w:pStyle w:val="Odlomakpopisa"/>
              <w:numPr>
                <w:ilvl w:val="0"/>
                <w:numId w:val="26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727023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0360472E" w14:textId="77777777" w:rsidTr="004E1F18">
        <w:trPr>
          <w:trHeight w:val="432"/>
        </w:trPr>
        <w:tc>
          <w:tcPr>
            <w:tcW w:w="5000" w:type="pct"/>
            <w:gridSpan w:val="10"/>
            <w:vAlign w:val="center"/>
          </w:tcPr>
          <w:p w14:paraId="2F0C3BD6" w14:textId="77777777" w:rsidR="004E1F18" w:rsidRPr="00EC6867" w:rsidRDefault="004E1F18" w:rsidP="003B5C53">
            <w:pPr>
              <w:pStyle w:val="Odlomakpopisa"/>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0C498B2F" w14:textId="77777777" w:rsidTr="004E1F18">
        <w:trPr>
          <w:trHeight w:val="432"/>
        </w:trPr>
        <w:tc>
          <w:tcPr>
            <w:tcW w:w="5000" w:type="pct"/>
            <w:gridSpan w:val="10"/>
            <w:vAlign w:val="center"/>
          </w:tcPr>
          <w:p w14:paraId="1F9759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EC6867">
              <w:rPr>
                <w:rFonts w:ascii="Arial Narrow" w:hAnsi="Arial Narrow" w:cs="Arial"/>
                <w:color w:val="000000"/>
                <w:sz w:val="20"/>
                <w:szCs w:val="20"/>
                <w:lang w:eastAsia="hr-HR"/>
              </w:rPr>
              <w:t xml:space="preserve"> Sviranje različitih vrsta udaraljki.</w:t>
            </w:r>
          </w:p>
        </w:tc>
      </w:tr>
      <w:tr w:rsidR="004E1F18" w:rsidRPr="00EC6867" w14:paraId="06D650C7" w14:textId="77777777" w:rsidTr="004E1F18">
        <w:trPr>
          <w:trHeight w:val="432"/>
        </w:trPr>
        <w:tc>
          <w:tcPr>
            <w:tcW w:w="5000" w:type="pct"/>
            <w:gridSpan w:val="10"/>
            <w:vAlign w:val="center"/>
          </w:tcPr>
          <w:p w14:paraId="7C6D43FE" w14:textId="77777777" w:rsidR="004E1F18" w:rsidRPr="00EC6867" w:rsidRDefault="004E1F18" w:rsidP="003B5C53">
            <w:pPr>
              <w:pStyle w:val="Odlomakpopisa"/>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0F3F88CC" w14:textId="77777777" w:rsidTr="004E1F18">
        <w:trPr>
          <w:trHeight w:val="432"/>
        </w:trPr>
        <w:tc>
          <w:tcPr>
            <w:tcW w:w="5000" w:type="pct"/>
            <w:gridSpan w:val="10"/>
            <w:vAlign w:val="center"/>
          </w:tcPr>
          <w:p w14:paraId="66E58C2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CE1F67F" w14:textId="77777777" w:rsidTr="004E1F18">
        <w:trPr>
          <w:trHeight w:val="432"/>
        </w:trPr>
        <w:tc>
          <w:tcPr>
            <w:tcW w:w="5000" w:type="pct"/>
            <w:gridSpan w:val="10"/>
            <w:vAlign w:val="center"/>
          </w:tcPr>
          <w:p w14:paraId="136FA38C" w14:textId="77777777" w:rsidR="004E1F18" w:rsidRPr="00EC6867" w:rsidRDefault="004E1F18" w:rsidP="003B5C53">
            <w:pPr>
              <w:numPr>
                <w:ilvl w:val="1"/>
                <w:numId w:val="26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6F764801" w14:textId="77777777" w:rsidTr="004E1F18">
        <w:trPr>
          <w:trHeight w:val="1721"/>
        </w:trPr>
        <w:tc>
          <w:tcPr>
            <w:tcW w:w="5000" w:type="pct"/>
            <w:gridSpan w:val="10"/>
            <w:vAlign w:val="center"/>
          </w:tcPr>
          <w:p w14:paraId="43BA284C"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Prepoznati i imenovati i klasificirati udaraljke </w:t>
            </w:r>
          </w:p>
          <w:p w14:paraId="57A8D45C"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osnovnu sviračku tehniku u sviranju udaraljki kroz primjere iz literature</w:t>
            </w:r>
          </w:p>
          <w:p w14:paraId="02E7A4B8"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Izvesti improvizacijske ulomke na udaraljkama </w:t>
            </w:r>
          </w:p>
          <w:p w14:paraId="0BA6CB6A"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Integrirati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prilagoditi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sviranje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udaraljki</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predstavu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određene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umjetničke</w:t>
            </w:r>
            <w:proofErr w:type="spellEnd"/>
            <w:r w:rsidRPr="00EC6867">
              <w:rPr>
                <w:rFonts w:ascii="Arial Narrow" w:hAnsi="Arial Narrow" w:cs="Arial"/>
                <w:sz w:val="20"/>
                <w:szCs w:val="20"/>
                <w:lang w:val="it-IT"/>
              </w:rPr>
              <w:t xml:space="preserve"> forme</w:t>
            </w:r>
          </w:p>
          <w:p w14:paraId="18D64734" w14:textId="77777777" w:rsidR="004E1F18" w:rsidRPr="00EC6867" w:rsidRDefault="004E1F18" w:rsidP="004E1F18">
            <w:pPr>
              <w:pStyle w:val="Odlomakpopisa"/>
              <w:widowControl w:val="0"/>
              <w:autoSpaceDE w:val="0"/>
              <w:autoSpaceDN w:val="0"/>
              <w:adjustRightInd w:val="0"/>
              <w:spacing w:line="240" w:lineRule="auto"/>
              <w:ind w:left="2160"/>
              <w:jc w:val="both"/>
              <w:rPr>
                <w:rFonts w:ascii="Arial Narrow" w:hAnsi="Arial Narrow" w:cs="Arial"/>
                <w:sz w:val="20"/>
                <w:szCs w:val="20"/>
                <w:lang w:val="it-IT"/>
              </w:rPr>
            </w:pPr>
          </w:p>
        </w:tc>
      </w:tr>
      <w:tr w:rsidR="004E1F18" w:rsidRPr="00EC6867" w14:paraId="7244AA81" w14:textId="77777777" w:rsidTr="004E1F18">
        <w:trPr>
          <w:trHeight w:val="432"/>
        </w:trPr>
        <w:tc>
          <w:tcPr>
            <w:tcW w:w="5000" w:type="pct"/>
            <w:gridSpan w:val="10"/>
            <w:vAlign w:val="center"/>
          </w:tcPr>
          <w:p w14:paraId="27B5532D" w14:textId="77777777" w:rsidR="004E1F18" w:rsidRPr="00EC6867" w:rsidRDefault="004E1F18" w:rsidP="003B5C53">
            <w:pPr>
              <w:pStyle w:val="Odlomakpopisa"/>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88556F9" w14:textId="77777777" w:rsidTr="004E1F18">
        <w:trPr>
          <w:trHeight w:val="432"/>
        </w:trPr>
        <w:tc>
          <w:tcPr>
            <w:tcW w:w="5000" w:type="pct"/>
            <w:gridSpan w:val="10"/>
            <w:vAlign w:val="center"/>
          </w:tcPr>
          <w:p w14:paraId="4F4E09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Osnovni glazbeni pojmovi: crescendo, decrescendo, accelerando, diminuendo ...</w:t>
            </w:r>
          </w:p>
          <w:p w14:paraId="7FDAEFE2" w14:textId="77777777" w:rsidR="004E1F18" w:rsidRPr="00EC6867" w:rsidRDefault="004E1F18" w:rsidP="004E1F18">
            <w:pPr>
              <w:rPr>
                <w:rFonts w:ascii="Arial Narrow" w:hAnsi="Arial Narrow" w:cs="Arial"/>
                <w:caps/>
                <w:color w:val="000000"/>
                <w:sz w:val="20"/>
                <w:szCs w:val="20"/>
                <w:lang w:eastAsia="hr-HR"/>
              </w:rPr>
            </w:pPr>
            <w:r w:rsidRPr="00EC6867">
              <w:rPr>
                <w:rFonts w:ascii="Arial Narrow" w:hAnsi="Arial Narrow" w:cs="Arial"/>
                <w:sz w:val="20"/>
                <w:szCs w:val="20"/>
              </w:rPr>
              <w:t>Osnovne ritamske figure, mjera, takt, sekvenca, sinkopa ... Kucanje ritmičkog diktata.</w:t>
            </w:r>
          </w:p>
          <w:p w14:paraId="0D31BF52"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color w:val="000000"/>
                <w:sz w:val="20"/>
                <w:szCs w:val="20"/>
                <w:lang w:eastAsia="hr-HR"/>
              </w:rPr>
              <w:t>Ritmovi Afrike, Amerike, Azije. Improvizacije.</w:t>
            </w:r>
          </w:p>
        </w:tc>
      </w:tr>
      <w:tr w:rsidR="004E1F18" w:rsidRPr="00EC6867" w14:paraId="59BD4019" w14:textId="77777777" w:rsidTr="004E1F18">
        <w:trPr>
          <w:trHeight w:val="432"/>
        </w:trPr>
        <w:tc>
          <w:tcPr>
            <w:tcW w:w="3085" w:type="pct"/>
            <w:gridSpan w:val="7"/>
            <w:vAlign w:val="center"/>
          </w:tcPr>
          <w:p w14:paraId="3E667269" w14:textId="77777777" w:rsidR="004E1F18" w:rsidRPr="00EC6867" w:rsidRDefault="004E1F18" w:rsidP="003B5C53">
            <w:pPr>
              <w:numPr>
                <w:ilvl w:val="1"/>
                <w:numId w:val="26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400BD2"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631263C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38AF0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4379B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4579BB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FFE4C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9CA604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DBAAE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39361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6DDE59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0A8C2E8" w14:textId="77777777" w:rsidTr="004E1F18">
        <w:trPr>
          <w:trHeight w:val="432"/>
        </w:trPr>
        <w:tc>
          <w:tcPr>
            <w:tcW w:w="3085" w:type="pct"/>
            <w:gridSpan w:val="7"/>
            <w:vAlign w:val="center"/>
          </w:tcPr>
          <w:p w14:paraId="4C50D70C" w14:textId="77777777" w:rsidR="004E1F18" w:rsidRPr="00EC6867" w:rsidRDefault="004E1F18" w:rsidP="003B5C53">
            <w:pPr>
              <w:numPr>
                <w:ilvl w:val="1"/>
                <w:numId w:val="26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456CAA3"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675326" w14:textId="77777777" w:rsidTr="004E1F18">
        <w:trPr>
          <w:trHeight w:val="432"/>
        </w:trPr>
        <w:tc>
          <w:tcPr>
            <w:tcW w:w="5000" w:type="pct"/>
            <w:gridSpan w:val="10"/>
            <w:vAlign w:val="center"/>
          </w:tcPr>
          <w:p w14:paraId="054A0325"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D8D336F" w14:textId="77777777" w:rsidTr="004E1F18">
        <w:trPr>
          <w:trHeight w:val="432"/>
        </w:trPr>
        <w:tc>
          <w:tcPr>
            <w:tcW w:w="5000" w:type="pct"/>
            <w:gridSpan w:val="10"/>
            <w:vAlign w:val="center"/>
          </w:tcPr>
          <w:p w14:paraId="2DED8E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40E3DFE7" w14:textId="77777777" w:rsidTr="004E1F18">
        <w:trPr>
          <w:trHeight w:val="432"/>
        </w:trPr>
        <w:tc>
          <w:tcPr>
            <w:tcW w:w="5000" w:type="pct"/>
            <w:gridSpan w:val="10"/>
            <w:vAlign w:val="center"/>
          </w:tcPr>
          <w:p w14:paraId="7CFAE9AF"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6298A5" w14:textId="77777777" w:rsidTr="004E1F18">
        <w:trPr>
          <w:trHeight w:val="111"/>
        </w:trPr>
        <w:tc>
          <w:tcPr>
            <w:tcW w:w="552" w:type="pct"/>
            <w:vAlign w:val="center"/>
          </w:tcPr>
          <w:p w14:paraId="0111682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3D65639"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0B694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648A9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07262D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EB4C00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3796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A82BB92"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D2D19E7" w14:textId="77777777" w:rsidTr="004E1F18">
        <w:trPr>
          <w:trHeight w:val="108"/>
        </w:trPr>
        <w:tc>
          <w:tcPr>
            <w:tcW w:w="552" w:type="pct"/>
            <w:vAlign w:val="center"/>
          </w:tcPr>
          <w:p w14:paraId="6586CC2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F52E8A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AB5465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5907A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D8819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9499F7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77D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748C0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792110C" w14:textId="77777777" w:rsidTr="004E1F18">
        <w:trPr>
          <w:trHeight w:val="108"/>
        </w:trPr>
        <w:tc>
          <w:tcPr>
            <w:tcW w:w="552" w:type="pct"/>
            <w:vAlign w:val="center"/>
          </w:tcPr>
          <w:p w14:paraId="1647643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DCA61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6ADD845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2B0DB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1B9248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6BB381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0763BD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86A783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4F5AD3" w14:textId="77777777" w:rsidTr="004E1F18">
        <w:trPr>
          <w:trHeight w:val="108"/>
        </w:trPr>
        <w:tc>
          <w:tcPr>
            <w:tcW w:w="552" w:type="pct"/>
            <w:vAlign w:val="center"/>
          </w:tcPr>
          <w:p w14:paraId="49A4CF0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2A6247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AD0DD0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9BCA83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658F23AB"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F584C7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7A0F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1AB469E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C3DB69" w14:textId="77777777" w:rsidTr="004E1F18">
        <w:trPr>
          <w:trHeight w:val="432"/>
        </w:trPr>
        <w:tc>
          <w:tcPr>
            <w:tcW w:w="5000" w:type="pct"/>
            <w:gridSpan w:val="10"/>
            <w:vAlign w:val="center"/>
          </w:tcPr>
          <w:p w14:paraId="7D5C01F4" w14:textId="77777777" w:rsidR="004E1F18" w:rsidRPr="00EC6867" w:rsidRDefault="004E1F18" w:rsidP="003B5C53">
            <w:pPr>
              <w:numPr>
                <w:ilvl w:val="1"/>
                <w:numId w:val="26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44D0963" w14:textId="77777777" w:rsidTr="004E1F18">
        <w:trPr>
          <w:trHeight w:val="432"/>
        </w:trPr>
        <w:tc>
          <w:tcPr>
            <w:tcW w:w="5000" w:type="pct"/>
            <w:gridSpan w:val="10"/>
            <w:vAlign w:val="center"/>
          </w:tcPr>
          <w:p w14:paraId="6DC52907"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2B75B370"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3FC3E2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8CAF8D4"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B8BF78" w14:textId="77777777" w:rsidR="004E1F18" w:rsidRPr="00EC6867" w:rsidRDefault="004E1F18" w:rsidP="004E1F18">
                  <w:pPr>
                    <w:rPr>
                      <w:rFonts w:ascii="Arial Narrow" w:eastAsia="Times New Roman" w:hAnsi="Arial Narrow" w:cs="Times New Roman"/>
                      <w:b/>
                      <w:bCs/>
                      <w:sz w:val="20"/>
                      <w:szCs w:val="20"/>
                      <w:lang w:eastAsia="hr-HR"/>
                    </w:rPr>
                  </w:pPr>
                </w:p>
                <w:p w14:paraId="3396525C"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8E25F53"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F6FCD12"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F1ADDD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4BC703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5C28FCC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9E905DB"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D71870F"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7572D3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66E0D2B"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6FBE5F8"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B2092C"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116D20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2383FF62"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1695C59D" w14:textId="77777777" w:rsidTr="004E1F18">
              <w:tc>
                <w:tcPr>
                  <w:tcW w:w="2253" w:type="dxa"/>
                  <w:tcBorders>
                    <w:top w:val="single" w:sz="4" w:space="0" w:color="auto"/>
                    <w:left w:val="single" w:sz="4" w:space="0" w:color="auto"/>
                    <w:bottom w:val="single" w:sz="4" w:space="0" w:color="auto"/>
                    <w:right w:val="single" w:sz="4" w:space="0" w:color="auto"/>
                  </w:tcBorders>
                </w:tcPr>
                <w:p w14:paraId="1B925F5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 i aktivnost u nastavi</w:t>
                  </w:r>
                </w:p>
              </w:tc>
              <w:tc>
                <w:tcPr>
                  <w:tcW w:w="926" w:type="dxa"/>
                  <w:tcBorders>
                    <w:top w:val="single" w:sz="4" w:space="0" w:color="auto"/>
                    <w:left w:val="single" w:sz="4" w:space="0" w:color="auto"/>
                    <w:bottom w:val="single" w:sz="4" w:space="0" w:color="auto"/>
                    <w:right w:val="single" w:sz="4" w:space="0" w:color="auto"/>
                  </w:tcBorders>
                </w:tcPr>
                <w:p w14:paraId="595FD8E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4D1109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880" w:type="dxa"/>
                  <w:tcBorders>
                    <w:top w:val="single" w:sz="4" w:space="0" w:color="auto"/>
                    <w:left w:val="single" w:sz="4" w:space="0" w:color="auto"/>
                    <w:bottom w:val="single" w:sz="4" w:space="0" w:color="auto"/>
                    <w:right w:val="single" w:sz="4" w:space="0" w:color="auto"/>
                  </w:tcBorders>
                </w:tcPr>
                <w:p w14:paraId="21A1CA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56F27C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 nastave</w:t>
                  </w:r>
                </w:p>
              </w:tc>
              <w:tc>
                <w:tcPr>
                  <w:tcW w:w="554" w:type="dxa"/>
                  <w:tcBorders>
                    <w:top w:val="single" w:sz="4" w:space="0" w:color="auto"/>
                    <w:left w:val="single" w:sz="4" w:space="0" w:color="auto"/>
                    <w:bottom w:val="single" w:sz="4" w:space="0" w:color="auto"/>
                    <w:right w:val="single" w:sz="4" w:space="0" w:color="auto"/>
                  </w:tcBorders>
                </w:tcPr>
                <w:p w14:paraId="2FAA9F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3FBED2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76398481" w14:textId="77777777" w:rsidTr="004E1F18">
              <w:tc>
                <w:tcPr>
                  <w:tcW w:w="2253" w:type="dxa"/>
                  <w:tcBorders>
                    <w:top w:val="single" w:sz="4" w:space="0" w:color="auto"/>
                    <w:left w:val="single" w:sz="4" w:space="0" w:color="auto"/>
                    <w:bottom w:val="single" w:sz="4" w:space="0" w:color="auto"/>
                    <w:right w:val="single" w:sz="4" w:space="0" w:color="auto"/>
                  </w:tcBorders>
                </w:tcPr>
                <w:p w14:paraId="0ACAC70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-demonstriranje usvojenog znanja i vještina</w:t>
                  </w:r>
                </w:p>
              </w:tc>
              <w:tc>
                <w:tcPr>
                  <w:tcW w:w="926" w:type="dxa"/>
                  <w:tcBorders>
                    <w:top w:val="single" w:sz="4" w:space="0" w:color="auto"/>
                    <w:left w:val="single" w:sz="4" w:space="0" w:color="auto"/>
                    <w:bottom w:val="single" w:sz="4" w:space="0" w:color="auto"/>
                    <w:right w:val="single" w:sz="4" w:space="0" w:color="auto"/>
                  </w:tcBorders>
                </w:tcPr>
                <w:p w14:paraId="2041BA0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148A3C4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2,3,4</w:t>
                  </w:r>
                </w:p>
              </w:tc>
              <w:tc>
                <w:tcPr>
                  <w:tcW w:w="1880" w:type="dxa"/>
                  <w:tcBorders>
                    <w:top w:val="single" w:sz="4" w:space="0" w:color="auto"/>
                    <w:left w:val="single" w:sz="4" w:space="0" w:color="auto"/>
                    <w:bottom w:val="single" w:sz="4" w:space="0" w:color="auto"/>
                    <w:right w:val="single" w:sz="4" w:space="0" w:color="auto"/>
                  </w:tcBorders>
                </w:tcPr>
                <w:p w14:paraId="1637C0F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tcPr>
                <w:p w14:paraId="73F3AF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izvedbe</w:t>
                  </w:r>
                </w:p>
              </w:tc>
              <w:tc>
                <w:tcPr>
                  <w:tcW w:w="554" w:type="dxa"/>
                  <w:tcBorders>
                    <w:top w:val="single" w:sz="4" w:space="0" w:color="auto"/>
                    <w:left w:val="single" w:sz="4" w:space="0" w:color="auto"/>
                    <w:bottom w:val="single" w:sz="4" w:space="0" w:color="auto"/>
                    <w:right w:val="single" w:sz="4" w:space="0" w:color="auto"/>
                  </w:tcBorders>
                </w:tcPr>
                <w:p w14:paraId="66A0E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452D4E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53FAD85C" w14:textId="77777777" w:rsidTr="004E1F18">
              <w:tc>
                <w:tcPr>
                  <w:tcW w:w="2253" w:type="dxa"/>
                  <w:tcBorders>
                    <w:top w:val="single" w:sz="4" w:space="0" w:color="auto"/>
                    <w:left w:val="single" w:sz="4" w:space="0" w:color="auto"/>
                    <w:bottom w:val="single" w:sz="4" w:space="0" w:color="auto"/>
                    <w:right w:val="single" w:sz="4" w:space="0" w:color="auto"/>
                  </w:tcBorders>
                </w:tcPr>
                <w:p w14:paraId="179D41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tc>
              <w:tc>
                <w:tcPr>
                  <w:tcW w:w="926" w:type="dxa"/>
                  <w:tcBorders>
                    <w:top w:val="single" w:sz="4" w:space="0" w:color="auto"/>
                    <w:left w:val="single" w:sz="4" w:space="0" w:color="auto"/>
                    <w:bottom w:val="single" w:sz="4" w:space="0" w:color="auto"/>
                    <w:right w:val="single" w:sz="4" w:space="0" w:color="auto"/>
                  </w:tcBorders>
                </w:tcPr>
                <w:p w14:paraId="06EF2F9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tcPr>
                <w:p w14:paraId="2101CECF" w14:textId="77777777" w:rsidR="004E1F18" w:rsidRPr="00EC6867" w:rsidRDefault="004E1F18" w:rsidP="004E1F18">
                  <w:pP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D67A6F3" w14:textId="77777777" w:rsidR="004E1F18" w:rsidRPr="00EC6867" w:rsidRDefault="004E1F18" w:rsidP="004E1F18">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C7CAA9E" w14:textId="77777777" w:rsidR="004E1F18" w:rsidRPr="00EC6867" w:rsidRDefault="004E1F18" w:rsidP="004E1F18">
                  <w:pP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5AA50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71D6AEB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594B2EBE"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37AB90A1" w14:textId="77777777" w:rsidTr="004E1F18">
        <w:trPr>
          <w:trHeight w:val="432"/>
        </w:trPr>
        <w:tc>
          <w:tcPr>
            <w:tcW w:w="5000" w:type="pct"/>
            <w:gridSpan w:val="10"/>
            <w:vAlign w:val="center"/>
          </w:tcPr>
          <w:p w14:paraId="0A6DF70E" w14:textId="77777777" w:rsidR="004E1F18" w:rsidRPr="00EC6867" w:rsidRDefault="004E1F18" w:rsidP="003B5C53">
            <w:pPr>
              <w:pStyle w:val="Odlomakpopisa"/>
              <w:numPr>
                <w:ilvl w:val="1"/>
                <w:numId w:val="26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424F59B5" w14:textId="77777777" w:rsidTr="004E1F18">
        <w:trPr>
          <w:trHeight w:val="432"/>
        </w:trPr>
        <w:tc>
          <w:tcPr>
            <w:tcW w:w="5000" w:type="pct"/>
            <w:gridSpan w:val="10"/>
            <w:vAlign w:val="center"/>
          </w:tcPr>
          <w:p w14:paraId="4BD84156" w14:textId="77777777" w:rsidR="004E1F18" w:rsidRPr="00EC6867" w:rsidRDefault="004E1F18" w:rsidP="004E1F18">
            <w:p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color w:val="000000"/>
                <w:sz w:val="20"/>
                <w:szCs w:val="20"/>
                <w:lang w:eastAsia="hr-HR"/>
              </w:rPr>
              <w:t xml:space="preserve">1. </w:t>
            </w:r>
            <w:proofErr w:type="spellStart"/>
            <w:r w:rsidRPr="00EC6867">
              <w:rPr>
                <w:rFonts w:ascii="Arial Narrow" w:hAnsi="Arial Narrow" w:cs="Arial"/>
                <w:color w:val="000000"/>
                <w:sz w:val="20"/>
                <w:szCs w:val="20"/>
                <w:lang w:eastAsia="hr-HR"/>
              </w:rPr>
              <w:t>The</w:t>
            </w:r>
            <w:proofErr w:type="spellEnd"/>
            <w:r w:rsidRPr="00EC6867">
              <w:rPr>
                <w:rFonts w:ascii="Arial Narrow" w:hAnsi="Arial Narrow" w:cs="Arial"/>
                <w:color w:val="000000"/>
                <w:sz w:val="20"/>
                <w:szCs w:val="20"/>
                <w:lang w:eastAsia="hr-HR"/>
              </w:rPr>
              <w:t xml:space="preserve"> Encyclopedia </w:t>
            </w:r>
            <w:proofErr w:type="spellStart"/>
            <w:r w:rsidRPr="00EC6867">
              <w:rPr>
                <w:rFonts w:ascii="Arial Narrow" w:hAnsi="Arial Narrow" w:cs="Arial"/>
                <w:color w:val="000000"/>
                <w:sz w:val="20"/>
                <w:szCs w:val="20"/>
                <w:lang w:eastAsia="hr-HR"/>
              </w:rPr>
              <w:t>of</w:t>
            </w:r>
            <w:proofErr w:type="spellEnd"/>
            <w:r w:rsidRPr="00EC6867">
              <w:rPr>
                <w:rFonts w:ascii="Arial Narrow" w:hAnsi="Arial Narrow" w:cs="Arial"/>
                <w:color w:val="000000"/>
                <w:sz w:val="20"/>
                <w:szCs w:val="20"/>
                <w:lang w:eastAsia="hr-HR"/>
              </w:rPr>
              <w:t xml:space="preserve"> </w:t>
            </w:r>
            <w:proofErr w:type="spellStart"/>
            <w:r w:rsidRPr="00EC6867">
              <w:rPr>
                <w:rFonts w:ascii="Arial Narrow" w:hAnsi="Arial Narrow" w:cs="Arial"/>
                <w:color w:val="000000"/>
                <w:sz w:val="20"/>
                <w:szCs w:val="20"/>
                <w:lang w:eastAsia="hr-HR"/>
              </w:rPr>
              <w:t>Musical</w:t>
            </w:r>
            <w:proofErr w:type="spellEnd"/>
            <w:r w:rsidRPr="00EC6867">
              <w:rPr>
                <w:rFonts w:ascii="Arial Narrow" w:hAnsi="Arial Narrow" w:cs="Arial"/>
                <w:color w:val="000000"/>
                <w:sz w:val="20"/>
                <w:szCs w:val="20"/>
                <w:lang w:eastAsia="hr-HR"/>
              </w:rPr>
              <w:t xml:space="preserve"> Instruments (1996). </w:t>
            </w:r>
            <w:proofErr w:type="spellStart"/>
            <w:r w:rsidRPr="00EC6867">
              <w:rPr>
                <w:rFonts w:ascii="Arial Narrow" w:hAnsi="Arial Narrow" w:cs="Arial"/>
                <w:color w:val="000000"/>
                <w:sz w:val="20"/>
                <w:szCs w:val="20"/>
                <w:lang w:eastAsia="hr-HR"/>
              </w:rPr>
              <w:t>Carlton</w:t>
            </w:r>
            <w:proofErr w:type="spellEnd"/>
            <w:r w:rsidRPr="00EC6867">
              <w:rPr>
                <w:rFonts w:ascii="Arial Narrow" w:hAnsi="Arial Narrow" w:cs="Arial"/>
                <w:color w:val="000000"/>
                <w:sz w:val="20"/>
                <w:szCs w:val="20"/>
                <w:lang w:eastAsia="hr-HR"/>
              </w:rPr>
              <w:t xml:space="preserve"> </w:t>
            </w:r>
            <w:proofErr w:type="spellStart"/>
            <w:r w:rsidRPr="00EC6867">
              <w:rPr>
                <w:rFonts w:ascii="Arial Narrow" w:hAnsi="Arial Narrow" w:cs="Arial"/>
                <w:color w:val="000000"/>
                <w:sz w:val="20"/>
                <w:szCs w:val="20"/>
                <w:lang w:eastAsia="hr-HR"/>
              </w:rPr>
              <w:t>Books</w:t>
            </w:r>
            <w:proofErr w:type="spellEnd"/>
            <w:r w:rsidRPr="00EC6867">
              <w:rPr>
                <w:rFonts w:ascii="Arial Narrow" w:hAnsi="Arial Narrow" w:cs="Arial"/>
                <w:color w:val="000000"/>
                <w:sz w:val="20"/>
                <w:szCs w:val="20"/>
                <w:lang w:eastAsia="hr-HR"/>
              </w:rPr>
              <w:t xml:space="preserve"> </w:t>
            </w:r>
            <w:proofErr w:type="spellStart"/>
            <w:r w:rsidRPr="00EC6867">
              <w:rPr>
                <w:rFonts w:ascii="Arial Narrow" w:hAnsi="Arial Narrow" w:cs="Arial"/>
                <w:color w:val="000000"/>
                <w:sz w:val="20"/>
                <w:szCs w:val="20"/>
                <w:lang w:eastAsia="hr-HR"/>
              </w:rPr>
              <w:t>Limited</w:t>
            </w:r>
            <w:proofErr w:type="spellEnd"/>
            <w:r w:rsidRPr="00EC6867">
              <w:rPr>
                <w:rFonts w:ascii="Arial Narrow" w:hAnsi="Arial Narrow" w:cs="Arial"/>
                <w:color w:val="000000"/>
                <w:sz w:val="20"/>
                <w:szCs w:val="20"/>
                <w:lang w:eastAsia="hr-HR"/>
              </w:rPr>
              <w:t>.</w:t>
            </w:r>
          </w:p>
        </w:tc>
      </w:tr>
      <w:tr w:rsidR="004E1F18" w:rsidRPr="00EC6867" w14:paraId="72EEB6E8" w14:textId="77777777" w:rsidTr="004E1F18">
        <w:trPr>
          <w:trHeight w:val="432"/>
        </w:trPr>
        <w:tc>
          <w:tcPr>
            <w:tcW w:w="5000" w:type="pct"/>
            <w:gridSpan w:val="10"/>
            <w:vAlign w:val="center"/>
          </w:tcPr>
          <w:p w14:paraId="793149F2" w14:textId="77777777" w:rsidR="004E1F18" w:rsidRPr="00EC6867" w:rsidRDefault="004E1F18" w:rsidP="003B5C53">
            <w:pPr>
              <w:pStyle w:val="Odlomakpopisa"/>
              <w:numPr>
                <w:ilvl w:val="1"/>
                <w:numId w:val="26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4571812" w14:textId="77777777" w:rsidTr="004E1F18">
        <w:trPr>
          <w:trHeight w:val="432"/>
        </w:trPr>
        <w:tc>
          <w:tcPr>
            <w:tcW w:w="5000" w:type="pct"/>
            <w:gridSpan w:val="10"/>
            <w:vAlign w:val="center"/>
          </w:tcPr>
          <w:p w14:paraId="4AEBD4FF" w14:textId="77777777" w:rsidR="004E1F18" w:rsidRPr="00EC6867" w:rsidRDefault="004E1F18" w:rsidP="004E1F18">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2E8B8D6B" w14:textId="77777777" w:rsidTr="004E1F18">
        <w:trPr>
          <w:trHeight w:val="432"/>
        </w:trPr>
        <w:tc>
          <w:tcPr>
            <w:tcW w:w="5000" w:type="pct"/>
            <w:gridSpan w:val="10"/>
            <w:vAlign w:val="center"/>
          </w:tcPr>
          <w:p w14:paraId="2C4357C9" w14:textId="77777777" w:rsidR="004E1F18" w:rsidRPr="00EC6867" w:rsidRDefault="004E1F18" w:rsidP="003B5C53">
            <w:pPr>
              <w:pStyle w:val="Odlomakpopisa"/>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D1C0D75" w14:textId="77777777" w:rsidTr="004E1F18">
        <w:trPr>
          <w:trHeight w:val="45"/>
        </w:trPr>
        <w:tc>
          <w:tcPr>
            <w:tcW w:w="5000" w:type="pct"/>
            <w:gridSpan w:val="10"/>
            <w:vAlign w:val="center"/>
          </w:tcPr>
          <w:p w14:paraId="3ABCFBB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117E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3D2FBA" w14:textId="77777777" w:rsidR="004E1F18" w:rsidRPr="00EC6867" w:rsidRDefault="004E1F18" w:rsidP="004E1F18"/>
    <w:p w14:paraId="28683111" w14:textId="484091D1" w:rsidR="004E1F18" w:rsidRPr="00EC6867" w:rsidRDefault="004E1F18" w:rsidP="0006166A"/>
    <w:p w14:paraId="7026D0D2" w14:textId="1C25F696" w:rsidR="004E1F18" w:rsidRPr="00EC6867" w:rsidRDefault="004E1F18" w:rsidP="0006166A"/>
    <w:p w14:paraId="77719A5A" w14:textId="5C3B61EF"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4E1F18" w:rsidRPr="00EC6867" w14:paraId="01B0B286" w14:textId="77777777" w:rsidTr="004E1F18">
        <w:trPr>
          <w:trHeight w:hRule="exact" w:val="587"/>
          <w:jc w:val="center"/>
        </w:trPr>
        <w:tc>
          <w:tcPr>
            <w:tcW w:w="4997" w:type="pct"/>
            <w:gridSpan w:val="3"/>
            <w:shd w:val="clear" w:color="auto" w:fill="auto"/>
            <w:vAlign w:val="center"/>
          </w:tcPr>
          <w:p w14:paraId="16F9A16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58EED7B6" w14:textId="77777777" w:rsidTr="004E1F18">
        <w:trPr>
          <w:trHeight w:val="405"/>
          <w:jc w:val="center"/>
        </w:trPr>
        <w:tc>
          <w:tcPr>
            <w:tcW w:w="1179" w:type="pct"/>
            <w:shd w:val="clear" w:color="auto" w:fill="auto"/>
            <w:vAlign w:val="center"/>
          </w:tcPr>
          <w:p w14:paraId="72BD7F9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AD3C30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4E1F18" w:rsidRPr="00EC6867" w14:paraId="780F646D" w14:textId="77777777" w:rsidTr="004E1F18">
        <w:trPr>
          <w:trHeight w:val="405"/>
          <w:jc w:val="center"/>
        </w:trPr>
        <w:tc>
          <w:tcPr>
            <w:tcW w:w="1179" w:type="pct"/>
            <w:shd w:val="clear" w:color="auto" w:fill="auto"/>
            <w:vAlign w:val="center"/>
          </w:tcPr>
          <w:p w14:paraId="5DD6430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FD70CB4" w14:textId="0ACF656C"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4E1F18" w:rsidRPr="00EC6867" w14:paraId="50EFF97A" w14:textId="77777777" w:rsidTr="004E1F18">
        <w:trPr>
          <w:trHeight w:val="405"/>
          <w:jc w:val="center"/>
        </w:trPr>
        <w:tc>
          <w:tcPr>
            <w:tcW w:w="1179" w:type="pct"/>
            <w:vAlign w:val="center"/>
          </w:tcPr>
          <w:p w14:paraId="018CA0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AF0BF85"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13238B1A" w14:textId="77777777" w:rsidTr="004E1F18">
        <w:trPr>
          <w:trHeight w:val="405"/>
          <w:jc w:val="center"/>
        </w:trPr>
        <w:tc>
          <w:tcPr>
            <w:tcW w:w="1179" w:type="pct"/>
            <w:vAlign w:val="center"/>
          </w:tcPr>
          <w:p w14:paraId="2142B07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677F5F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2C03A292" w14:textId="77777777" w:rsidTr="004E1F18">
        <w:trPr>
          <w:trHeight w:val="405"/>
          <w:jc w:val="center"/>
        </w:trPr>
        <w:tc>
          <w:tcPr>
            <w:tcW w:w="1179" w:type="pct"/>
            <w:vAlign w:val="center"/>
          </w:tcPr>
          <w:p w14:paraId="559C28C7"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2D54D4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IG103</w:t>
            </w:r>
          </w:p>
        </w:tc>
      </w:tr>
      <w:tr w:rsidR="004E1F18" w:rsidRPr="00EC6867" w14:paraId="10B83871" w14:textId="77777777" w:rsidTr="004E1F18">
        <w:trPr>
          <w:trHeight w:val="405"/>
          <w:jc w:val="center"/>
        </w:trPr>
        <w:tc>
          <w:tcPr>
            <w:tcW w:w="1179" w:type="pct"/>
            <w:vAlign w:val="center"/>
          </w:tcPr>
          <w:p w14:paraId="228090D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3941146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4816E85C" w14:textId="77777777" w:rsidTr="004E1F18">
        <w:trPr>
          <w:trHeight w:val="405"/>
          <w:jc w:val="center"/>
        </w:trPr>
        <w:tc>
          <w:tcPr>
            <w:tcW w:w="1179" w:type="pct"/>
            <w:vAlign w:val="center"/>
          </w:tcPr>
          <w:p w14:paraId="065A010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5E6F377"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765A7CDD" w14:textId="77777777" w:rsidTr="004E1F18">
        <w:trPr>
          <w:trHeight w:val="145"/>
          <w:jc w:val="center"/>
        </w:trPr>
        <w:tc>
          <w:tcPr>
            <w:tcW w:w="1179" w:type="pct"/>
            <w:vMerge w:val="restart"/>
            <w:vAlign w:val="center"/>
          </w:tcPr>
          <w:p w14:paraId="31DCD9E1"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09F590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7C26C4D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5E2319DB" w14:textId="77777777" w:rsidTr="004E1F18">
        <w:trPr>
          <w:trHeight w:val="145"/>
          <w:jc w:val="center"/>
        </w:trPr>
        <w:tc>
          <w:tcPr>
            <w:tcW w:w="1179" w:type="pct"/>
            <w:vMerge/>
            <w:vAlign w:val="center"/>
          </w:tcPr>
          <w:p w14:paraId="08753355"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33EF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72EBE0FC" w14:textId="77777777" w:rsidR="004E1F18" w:rsidRPr="00EC6867" w:rsidRDefault="004E1F18" w:rsidP="003B5C53">
            <w:pPr>
              <w:pStyle w:val="Odlomakpopisa"/>
              <w:numPr>
                <w:ilvl w:val="0"/>
                <w:numId w:val="26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3A3DF92"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4E1F18" w:rsidRPr="00EC6867" w14:paraId="0EC401F2" w14:textId="77777777" w:rsidTr="004E1F18">
        <w:trPr>
          <w:trHeight w:hRule="exact" w:val="288"/>
        </w:trPr>
        <w:tc>
          <w:tcPr>
            <w:tcW w:w="5000" w:type="pct"/>
            <w:gridSpan w:val="10"/>
            <w:shd w:val="clear" w:color="auto" w:fill="auto"/>
            <w:vAlign w:val="center"/>
          </w:tcPr>
          <w:p w14:paraId="40C4A4ED" w14:textId="77777777" w:rsidR="004E1F18" w:rsidRPr="00EC6867" w:rsidRDefault="004E1F18" w:rsidP="003B5C53">
            <w:pPr>
              <w:pStyle w:val="Odlomakpopisa"/>
              <w:numPr>
                <w:ilvl w:val="0"/>
                <w:numId w:val="26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F7FD7A"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EC0B483" w14:textId="77777777" w:rsidTr="004E1F18">
        <w:trPr>
          <w:trHeight w:val="432"/>
        </w:trPr>
        <w:tc>
          <w:tcPr>
            <w:tcW w:w="5000" w:type="pct"/>
            <w:gridSpan w:val="10"/>
            <w:vAlign w:val="center"/>
          </w:tcPr>
          <w:p w14:paraId="108B657A" w14:textId="77777777" w:rsidR="004E1F18" w:rsidRPr="00EC6867" w:rsidRDefault="004E1F18" w:rsidP="003B5C53">
            <w:pPr>
              <w:pStyle w:val="Odlomakpopisa"/>
              <w:numPr>
                <w:ilvl w:val="1"/>
                <w:numId w:val="2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376FC9" w14:textId="77777777" w:rsidTr="004E1F18">
        <w:trPr>
          <w:trHeight w:val="432"/>
        </w:trPr>
        <w:tc>
          <w:tcPr>
            <w:tcW w:w="5000" w:type="pct"/>
            <w:gridSpan w:val="10"/>
            <w:vAlign w:val="center"/>
          </w:tcPr>
          <w:p w14:paraId="51D9F27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4E1F18" w:rsidRPr="00EC6867" w14:paraId="3B5E1C40" w14:textId="77777777" w:rsidTr="004E1F18">
        <w:trPr>
          <w:trHeight w:val="432"/>
        </w:trPr>
        <w:tc>
          <w:tcPr>
            <w:tcW w:w="5000" w:type="pct"/>
            <w:gridSpan w:val="10"/>
            <w:vAlign w:val="center"/>
          </w:tcPr>
          <w:p w14:paraId="36C84078" w14:textId="77777777" w:rsidR="004E1F18" w:rsidRPr="00EC6867" w:rsidRDefault="004E1F18" w:rsidP="003B5C53">
            <w:pPr>
              <w:pStyle w:val="Odlomakpopisa"/>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45EF814" w14:textId="77777777" w:rsidTr="004E1F18">
        <w:trPr>
          <w:trHeight w:val="432"/>
        </w:trPr>
        <w:tc>
          <w:tcPr>
            <w:tcW w:w="5000" w:type="pct"/>
            <w:gridSpan w:val="10"/>
            <w:vAlign w:val="center"/>
          </w:tcPr>
          <w:p w14:paraId="246EA93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1B5005E6" w14:textId="77777777" w:rsidTr="004E1F18">
        <w:trPr>
          <w:trHeight w:val="432"/>
        </w:trPr>
        <w:tc>
          <w:tcPr>
            <w:tcW w:w="5000" w:type="pct"/>
            <w:gridSpan w:val="10"/>
            <w:vAlign w:val="center"/>
          </w:tcPr>
          <w:p w14:paraId="0A5FE139" w14:textId="77777777" w:rsidR="004E1F18" w:rsidRPr="00EC6867" w:rsidRDefault="004E1F18" w:rsidP="003B5C53">
            <w:pPr>
              <w:numPr>
                <w:ilvl w:val="1"/>
                <w:numId w:val="2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33E896D6" w14:textId="77777777" w:rsidTr="004E1F18">
        <w:trPr>
          <w:trHeight w:val="1721"/>
        </w:trPr>
        <w:tc>
          <w:tcPr>
            <w:tcW w:w="5000" w:type="pct"/>
            <w:gridSpan w:val="10"/>
            <w:vAlign w:val="center"/>
          </w:tcPr>
          <w:p w14:paraId="67FF1940" w14:textId="77777777" w:rsidR="004E1F18" w:rsidRPr="00EC6867" w:rsidRDefault="004E1F18" w:rsidP="003B5C53">
            <w:pPr>
              <w:pStyle w:val="Odlomakpopisa"/>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40789E24" w14:textId="77777777" w:rsidR="004E1F18" w:rsidRPr="00EC6867" w:rsidRDefault="004E1F18" w:rsidP="003B5C53">
            <w:pPr>
              <w:pStyle w:val="Odlomakpopisa"/>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6E57A883" w14:textId="77777777" w:rsidR="004E1F18" w:rsidRPr="00EC6867" w:rsidRDefault="004E1F18" w:rsidP="003B5C53">
            <w:pPr>
              <w:pStyle w:val="Odlomakpopisa"/>
              <w:widowControl w:val="0"/>
              <w:numPr>
                <w:ilvl w:val="0"/>
                <w:numId w:val="26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4E1F18" w:rsidRPr="00EC6867" w14:paraId="06C0D5AB" w14:textId="77777777" w:rsidTr="004E1F18">
        <w:trPr>
          <w:trHeight w:val="432"/>
        </w:trPr>
        <w:tc>
          <w:tcPr>
            <w:tcW w:w="5000" w:type="pct"/>
            <w:gridSpan w:val="10"/>
            <w:vAlign w:val="center"/>
          </w:tcPr>
          <w:p w14:paraId="7CEF6349" w14:textId="77777777" w:rsidR="004E1F18" w:rsidRPr="00EC6867" w:rsidRDefault="004E1F18" w:rsidP="003B5C53">
            <w:pPr>
              <w:numPr>
                <w:ilvl w:val="1"/>
                <w:numId w:val="2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35DACC36" w14:textId="77777777" w:rsidTr="004E1F18">
        <w:trPr>
          <w:trHeight w:val="432"/>
        </w:trPr>
        <w:tc>
          <w:tcPr>
            <w:tcW w:w="5000" w:type="pct"/>
            <w:gridSpan w:val="10"/>
            <w:vAlign w:val="center"/>
          </w:tcPr>
          <w:p w14:paraId="2ED1B533"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sviranje na klaviru svih primjera iz udžbenika za osnovne škole (razlikovanje raznih glazbenih ritmova: </w:t>
            </w:r>
            <w:proofErr w:type="spellStart"/>
            <w:r w:rsidRPr="00EC6867">
              <w:rPr>
                <w:rFonts w:ascii="Arial Narrow" w:hAnsi="Arial Narrow" w:cs="Arial"/>
                <w:spacing w:val="-3"/>
                <w:sz w:val="20"/>
                <w:szCs w:val="20"/>
              </w:rPr>
              <w:t>polka</w:t>
            </w:r>
            <w:proofErr w:type="spellEnd"/>
            <w:r w:rsidRPr="00EC6867">
              <w:rPr>
                <w:rFonts w:ascii="Arial Narrow" w:hAnsi="Arial Narrow" w:cs="Arial"/>
                <w:spacing w:val="-3"/>
                <w:sz w:val="20"/>
                <w:szCs w:val="20"/>
              </w:rPr>
              <w:t>, valcer, balada...).</w:t>
            </w:r>
          </w:p>
          <w:p w14:paraId="3E212238"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samostalno harmoniziranje pjesama za zbor i klavir. Upoznavanje studenata sa sviranjem na sintesajzeru (upoznavanje glavnih funkcijskih tipaka). Upoznavanje studenata sa </w:t>
            </w:r>
            <w:proofErr w:type="spellStart"/>
            <w:r w:rsidRPr="00EC6867">
              <w:rPr>
                <w:rFonts w:ascii="Arial Narrow" w:hAnsi="Arial Narrow" w:cs="Arial"/>
                <w:spacing w:val="-3"/>
                <w:sz w:val="20"/>
                <w:szCs w:val="20"/>
              </w:rPr>
              <w:t>sekvencerskim</w:t>
            </w:r>
            <w:proofErr w:type="spellEnd"/>
            <w:r w:rsidRPr="00EC6867">
              <w:rPr>
                <w:rFonts w:ascii="Arial Narrow" w:hAnsi="Arial Narrow" w:cs="Arial"/>
                <w:spacing w:val="-3"/>
                <w:sz w:val="20"/>
                <w:szCs w:val="20"/>
              </w:rPr>
              <w:t xml:space="preserve"> programima na PC kompjutoru (</w:t>
            </w:r>
            <w:proofErr w:type="spellStart"/>
            <w:r w:rsidRPr="00EC6867">
              <w:rPr>
                <w:rFonts w:ascii="Arial Narrow" w:hAnsi="Arial Narrow" w:cs="Arial"/>
                <w:spacing w:val="-3"/>
                <w:sz w:val="20"/>
                <w:szCs w:val="20"/>
              </w:rPr>
              <w:t>Cubase</w:t>
            </w:r>
            <w:proofErr w:type="spellEnd"/>
            <w:r w:rsidRPr="00EC6867">
              <w:rPr>
                <w:rFonts w:ascii="Arial Narrow" w:hAnsi="Arial Narrow" w:cs="Arial"/>
                <w:spacing w:val="-3"/>
                <w:sz w:val="20"/>
                <w:szCs w:val="20"/>
              </w:rPr>
              <w:t xml:space="preserve"> i </w:t>
            </w:r>
            <w:proofErr w:type="spellStart"/>
            <w:r w:rsidRPr="00EC6867">
              <w:rPr>
                <w:rFonts w:ascii="Arial Narrow" w:hAnsi="Arial Narrow" w:cs="Arial"/>
                <w:spacing w:val="-3"/>
                <w:sz w:val="20"/>
                <w:szCs w:val="20"/>
              </w:rPr>
              <w:t>Encore</w:t>
            </w:r>
            <w:proofErr w:type="spellEnd"/>
            <w:r w:rsidRPr="00EC6867">
              <w:rPr>
                <w:rFonts w:ascii="Arial Narrow" w:hAnsi="Arial Narrow" w:cs="Arial"/>
                <w:spacing w:val="-3"/>
                <w:sz w:val="20"/>
                <w:szCs w:val="20"/>
              </w:rPr>
              <w:t>)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182A9D2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 xml:space="preserve">Svaki student mora sam uvježbavati određeno gradivo, naročito rad s kompjutorom. Studentima se povremeno zadaju i određeni zadaci za rad kuće (uvježbavanje ritmova, pripremanje aranžmana za upis u program i </w:t>
            </w:r>
            <w:r w:rsidRPr="00EC6867">
              <w:rPr>
                <w:rFonts w:ascii="Arial Narrow" w:hAnsi="Arial Narrow" w:cs="Arial"/>
                <w:spacing w:val="-3"/>
                <w:sz w:val="20"/>
                <w:szCs w:val="20"/>
              </w:rPr>
              <w:lastRenderedPageBreak/>
              <w:t>sl.).</w:t>
            </w:r>
          </w:p>
        </w:tc>
      </w:tr>
      <w:tr w:rsidR="004E1F18" w:rsidRPr="00EC6867" w14:paraId="2947C756" w14:textId="77777777" w:rsidTr="004E1F18">
        <w:trPr>
          <w:trHeight w:val="432"/>
        </w:trPr>
        <w:tc>
          <w:tcPr>
            <w:tcW w:w="3085" w:type="pct"/>
            <w:gridSpan w:val="7"/>
            <w:vAlign w:val="center"/>
          </w:tcPr>
          <w:p w14:paraId="25D90990" w14:textId="77777777" w:rsidR="004E1F18" w:rsidRPr="00EC6867" w:rsidRDefault="004E1F18" w:rsidP="003B5C53">
            <w:pPr>
              <w:numPr>
                <w:ilvl w:val="1"/>
                <w:numId w:val="2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25099E7"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92CFC6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DDC9C5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3669F0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72EFBF2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8660A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836431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4B8257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7821FD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0C849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56A14F3" w14:textId="77777777" w:rsidTr="004E1F18">
        <w:trPr>
          <w:trHeight w:val="432"/>
        </w:trPr>
        <w:tc>
          <w:tcPr>
            <w:tcW w:w="3085" w:type="pct"/>
            <w:gridSpan w:val="7"/>
            <w:vAlign w:val="center"/>
          </w:tcPr>
          <w:p w14:paraId="41B6FB58" w14:textId="77777777" w:rsidR="004E1F18" w:rsidRPr="00EC6867" w:rsidRDefault="004E1F18" w:rsidP="003B5C53">
            <w:pPr>
              <w:numPr>
                <w:ilvl w:val="1"/>
                <w:numId w:val="2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3D5354A"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953561E" w14:textId="77777777" w:rsidTr="004E1F18">
        <w:trPr>
          <w:trHeight w:val="432"/>
        </w:trPr>
        <w:tc>
          <w:tcPr>
            <w:tcW w:w="5000" w:type="pct"/>
            <w:gridSpan w:val="10"/>
            <w:vAlign w:val="center"/>
          </w:tcPr>
          <w:p w14:paraId="11B2898B"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065480B" w14:textId="77777777" w:rsidTr="004E1F18">
        <w:trPr>
          <w:trHeight w:val="432"/>
        </w:trPr>
        <w:tc>
          <w:tcPr>
            <w:tcW w:w="5000" w:type="pct"/>
            <w:gridSpan w:val="10"/>
            <w:vAlign w:val="center"/>
          </w:tcPr>
          <w:p w14:paraId="5D1B6E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5D94F800" w14:textId="77777777" w:rsidTr="004E1F18">
        <w:trPr>
          <w:trHeight w:val="432"/>
        </w:trPr>
        <w:tc>
          <w:tcPr>
            <w:tcW w:w="5000" w:type="pct"/>
            <w:gridSpan w:val="10"/>
            <w:vAlign w:val="center"/>
          </w:tcPr>
          <w:p w14:paraId="48897D33"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0D0A880B" w14:textId="77777777" w:rsidTr="004E1F18">
        <w:trPr>
          <w:trHeight w:val="111"/>
        </w:trPr>
        <w:tc>
          <w:tcPr>
            <w:tcW w:w="552" w:type="pct"/>
            <w:vAlign w:val="center"/>
          </w:tcPr>
          <w:p w14:paraId="36FB047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E856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A4E287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372EF4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B52B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FE0D0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B53C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E68F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A1481B6" w14:textId="77777777" w:rsidTr="004E1F18">
        <w:trPr>
          <w:trHeight w:val="108"/>
        </w:trPr>
        <w:tc>
          <w:tcPr>
            <w:tcW w:w="552" w:type="pct"/>
            <w:vAlign w:val="center"/>
          </w:tcPr>
          <w:p w14:paraId="6811C8D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D51C3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4D7532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39E3ED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DD63A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0448AD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FCC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9995C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ABEA003" w14:textId="77777777" w:rsidTr="004E1F18">
        <w:trPr>
          <w:trHeight w:val="108"/>
        </w:trPr>
        <w:tc>
          <w:tcPr>
            <w:tcW w:w="552" w:type="pct"/>
            <w:vAlign w:val="center"/>
          </w:tcPr>
          <w:p w14:paraId="1FC0EB5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7119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0843D5E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2F4B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E23B2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A70A4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3E6F67E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2F0CB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4E1F18" w:rsidRPr="00EC6867" w14:paraId="4E78AD82" w14:textId="77777777" w:rsidTr="004E1F18">
        <w:trPr>
          <w:trHeight w:val="108"/>
        </w:trPr>
        <w:tc>
          <w:tcPr>
            <w:tcW w:w="552" w:type="pct"/>
            <w:vAlign w:val="center"/>
          </w:tcPr>
          <w:p w14:paraId="7E0D9C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6B3CE5F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A4EBC2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994D70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3E0AA7A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9CE5F4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2AD833"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FB5047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8B4618F" w14:textId="77777777" w:rsidTr="004E1F18">
        <w:trPr>
          <w:trHeight w:val="432"/>
        </w:trPr>
        <w:tc>
          <w:tcPr>
            <w:tcW w:w="5000" w:type="pct"/>
            <w:gridSpan w:val="10"/>
            <w:vAlign w:val="center"/>
          </w:tcPr>
          <w:p w14:paraId="06A52621" w14:textId="77777777" w:rsidR="004E1F18" w:rsidRPr="00EC6867" w:rsidRDefault="004E1F18" w:rsidP="003B5C53">
            <w:pPr>
              <w:numPr>
                <w:ilvl w:val="1"/>
                <w:numId w:val="2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B8E3FFB" w14:textId="77777777" w:rsidTr="004E1F18">
        <w:trPr>
          <w:trHeight w:val="432"/>
        </w:trPr>
        <w:tc>
          <w:tcPr>
            <w:tcW w:w="5000" w:type="pct"/>
            <w:gridSpan w:val="10"/>
            <w:vAlign w:val="center"/>
          </w:tcPr>
          <w:p w14:paraId="0B0F6CD1"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1579EA86"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69CE34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BE9477"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262A8" w14:textId="77777777" w:rsidR="004E1F18" w:rsidRPr="00EC6867" w:rsidRDefault="004E1F18" w:rsidP="004E1F18">
                  <w:pPr>
                    <w:rPr>
                      <w:rFonts w:ascii="Arial Narrow" w:eastAsia="Times New Roman" w:hAnsi="Arial Narrow" w:cs="Times New Roman"/>
                      <w:b/>
                      <w:bCs/>
                      <w:sz w:val="20"/>
                      <w:szCs w:val="20"/>
                      <w:lang w:eastAsia="hr-HR"/>
                    </w:rPr>
                  </w:pPr>
                </w:p>
                <w:p w14:paraId="0B9FC789"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0BB69A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773FCE6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65DEAA79"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A3EC8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59C3A6B"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6B4DA45"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0126CD62"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48A1CCA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2349795"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36A7F291"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64116A6F"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B2D194A"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2FF41D"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04E5444A"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53266BD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0403409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BD0B60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60E3B24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1A3A8304"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51C0FFA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741C8348"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331C7BF0" w14:textId="77777777" w:rsidTr="004E1F18">
              <w:tc>
                <w:tcPr>
                  <w:tcW w:w="2253" w:type="dxa"/>
                  <w:tcBorders>
                    <w:top w:val="single" w:sz="4" w:space="0" w:color="auto"/>
                    <w:left w:val="single" w:sz="4" w:space="0" w:color="auto"/>
                    <w:bottom w:val="single" w:sz="4" w:space="0" w:color="auto"/>
                    <w:right w:val="single" w:sz="4" w:space="0" w:color="auto"/>
                  </w:tcBorders>
                </w:tcPr>
                <w:p w14:paraId="6A798A5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53BD4C67" w14:textId="77777777" w:rsidR="004E1F18" w:rsidRPr="00EC6867" w:rsidRDefault="004E1F18" w:rsidP="004E1F18">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2028DD9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5ACAB3D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2D6216D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27135135"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2B1F37F2"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7B202A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60</w:t>
                  </w:r>
                </w:p>
              </w:tc>
            </w:tr>
            <w:tr w:rsidR="004E1F18" w:rsidRPr="00EC6867" w14:paraId="6F9B142F"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66CB73A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2621138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5DF7FD69"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0DC182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3AFD58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1B9F7FED"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50FB5F7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568962AB"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7FAF7FE6"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2B6235A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1B114C4" w14:textId="77777777" w:rsidR="004E1F18" w:rsidRPr="00EC6867" w:rsidRDefault="004E1F18" w:rsidP="004E1F18">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1769FE3"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2EE08488" w14:textId="77777777" w:rsidR="004E1F18" w:rsidRPr="00EC6867" w:rsidRDefault="004E1F18" w:rsidP="004E1F18">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764930AA" w14:textId="77777777" w:rsidR="004E1F18" w:rsidRPr="00EC6867" w:rsidRDefault="004E1F18" w:rsidP="004E1F18">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0DCF319"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6767045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61E33A0"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100</w:t>
                  </w:r>
                </w:p>
              </w:tc>
            </w:tr>
          </w:tbl>
          <w:p w14:paraId="0ACAA7A6"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207C1E28" w14:textId="77777777" w:rsidTr="004E1F18">
        <w:trPr>
          <w:trHeight w:val="432"/>
        </w:trPr>
        <w:tc>
          <w:tcPr>
            <w:tcW w:w="5000" w:type="pct"/>
            <w:gridSpan w:val="10"/>
            <w:vAlign w:val="center"/>
          </w:tcPr>
          <w:p w14:paraId="3B394E42" w14:textId="77777777" w:rsidR="004E1F18" w:rsidRPr="00EC6867" w:rsidRDefault="004E1F18" w:rsidP="003B5C53">
            <w:pPr>
              <w:pStyle w:val="Odlomakpopisa"/>
              <w:numPr>
                <w:ilvl w:val="1"/>
                <w:numId w:val="26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507B22AA" w14:textId="77777777" w:rsidTr="004E1F18">
        <w:trPr>
          <w:trHeight w:val="432"/>
        </w:trPr>
        <w:tc>
          <w:tcPr>
            <w:tcW w:w="5000" w:type="pct"/>
            <w:gridSpan w:val="10"/>
            <w:vAlign w:val="center"/>
          </w:tcPr>
          <w:p w14:paraId="549DB8C0" w14:textId="77777777" w:rsidR="004E1F18" w:rsidRPr="00EC6867" w:rsidRDefault="004E1F18" w:rsidP="003B5C53">
            <w:pPr>
              <w:pStyle w:val="Odlomakpopisa"/>
              <w:numPr>
                <w:ilvl w:val="0"/>
                <w:numId w:val="270"/>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41C57DE2" w14:textId="77777777" w:rsidR="004E1F18" w:rsidRPr="00EC6867" w:rsidRDefault="004E1F18" w:rsidP="003B5C53">
            <w:pPr>
              <w:pStyle w:val="Odlomakpopisa"/>
              <w:numPr>
                <w:ilvl w:val="0"/>
                <w:numId w:val="27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4E1F18" w:rsidRPr="00EC6867" w14:paraId="1EF5DA96" w14:textId="77777777" w:rsidTr="004E1F18">
        <w:trPr>
          <w:trHeight w:val="432"/>
        </w:trPr>
        <w:tc>
          <w:tcPr>
            <w:tcW w:w="5000" w:type="pct"/>
            <w:gridSpan w:val="10"/>
            <w:vAlign w:val="center"/>
          </w:tcPr>
          <w:p w14:paraId="1EEDAC40" w14:textId="77777777" w:rsidR="004E1F18" w:rsidRPr="00EC6867" w:rsidRDefault="004E1F18" w:rsidP="003B5C53">
            <w:pPr>
              <w:pStyle w:val="Odlomakpopisa"/>
              <w:numPr>
                <w:ilvl w:val="1"/>
                <w:numId w:val="2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262E83F1" w14:textId="77777777" w:rsidTr="004E1F18">
        <w:trPr>
          <w:trHeight w:val="432"/>
        </w:trPr>
        <w:tc>
          <w:tcPr>
            <w:tcW w:w="5000" w:type="pct"/>
            <w:gridSpan w:val="10"/>
            <w:vAlign w:val="center"/>
          </w:tcPr>
          <w:p w14:paraId="58CF5CF8" w14:textId="77777777" w:rsidR="004E1F18" w:rsidRPr="00EC6867" w:rsidRDefault="004E1F18" w:rsidP="004E1F18">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4AAF5355" w14:textId="77777777" w:rsidTr="004E1F18">
        <w:trPr>
          <w:trHeight w:val="432"/>
        </w:trPr>
        <w:tc>
          <w:tcPr>
            <w:tcW w:w="5000" w:type="pct"/>
            <w:gridSpan w:val="10"/>
            <w:vAlign w:val="center"/>
          </w:tcPr>
          <w:p w14:paraId="618872F7" w14:textId="77777777" w:rsidR="004E1F18" w:rsidRPr="00EC6867" w:rsidRDefault="004E1F18" w:rsidP="003B5C53">
            <w:pPr>
              <w:pStyle w:val="Odlomakpopisa"/>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16A6E14A" w14:textId="77777777" w:rsidTr="004E1F18">
        <w:trPr>
          <w:trHeight w:val="432"/>
        </w:trPr>
        <w:tc>
          <w:tcPr>
            <w:tcW w:w="5000" w:type="pct"/>
            <w:gridSpan w:val="10"/>
            <w:vAlign w:val="center"/>
          </w:tcPr>
          <w:p w14:paraId="431CC96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67795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8F5BF" w14:textId="61AE72BD" w:rsidR="004E1F18" w:rsidRPr="00EC6867" w:rsidRDefault="004E1F18" w:rsidP="0006166A"/>
    <w:p w14:paraId="7C74AA80" w14:textId="22BDFBA5" w:rsidR="004E1F18" w:rsidRPr="00EC6867" w:rsidRDefault="004E1F18" w:rsidP="0006166A"/>
    <w:p w14:paraId="6D6BA841" w14:textId="5622B21C" w:rsidR="004E1F18" w:rsidRPr="00EC6867" w:rsidRDefault="004E1F18" w:rsidP="0006166A"/>
    <w:p w14:paraId="0C17B69D" w14:textId="04C561BB" w:rsidR="004E1F18" w:rsidRPr="00EC6867" w:rsidRDefault="004E1F18" w:rsidP="0006166A"/>
    <w:p w14:paraId="2342FB5B" w14:textId="5BB1A348" w:rsidR="004E1F18" w:rsidRPr="00EC6867" w:rsidRDefault="004E1F18" w:rsidP="0006166A"/>
    <w:p w14:paraId="48D1D719" w14:textId="3535C109" w:rsidR="004E1F18" w:rsidRPr="00EC6867" w:rsidRDefault="004E1F18" w:rsidP="0006166A"/>
    <w:p w14:paraId="6A3B3FC6" w14:textId="7E0A7009" w:rsidR="004E1F18" w:rsidRPr="00EC6867" w:rsidRDefault="004E1F18" w:rsidP="0006166A"/>
    <w:p w14:paraId="7178F2B1" w14:textId="48036005" w:rsidR="004E1F18" w:rsidRPr="00EC6867" w:rsidRDefault="004E1F18" w:rsidP="0006166A"/>
    <w:p w14:paraId="44877310" w14:textId="1B55FF16" w:rsidR="004E1F18" w:rsidRPr="00EC6867" w:rsidRDefault="004E1F18" w:rsidP="0006166A"/>
    <w:p w14:paraId="4D27B367" w14:textId="071A4A0B" w:rsidR="004E1F18" w:rsidRPr="00EC6867" w:rsidRDefault="004E1F18" w:rsidP="0006166A"/>
    <w:p w14:paraId="16973063" w14:textId="4127F5C5" w:rsidR="004E1F18" w:rsidRPr="00EC6867" w:rsidRDefault="004E1F18" w:rsidP="0006166A"/>
    <w:p w14:paraId="350C5C10" w14:textId="36348EF4" w:rsidR="004E1F18" w:rsidRPr="00EC6867" w:rsidRDefault="004E1F18" w:rsidP="0006166A"/>
    <w:p w14:paraId="195D08E0" w14:textId="212A31E0" w:rsidR="004E1F18" w:rsidRPr="00EC6867" w:rsidRDefault="004E1F18" w:rsidP="0006166A"/>
    <w:p w14:paraId="6AC81033" w14:textId="18226CB7" w:rsidR="004E1F18" w:rsidRPr="00EC6867" w:rsidRDefault="004E1F18" w:rsidP="0006166A"/>
    <w:p w14:paraId="7BB16971" w14:textId="60270065" w:rsidR="004E1F18" w:rsidRPr="00EC6867" w:rsidRDefault="004E1F18" w:rsidP="0006166A"/>
    <w:p w14:paraId="534715B5" w14:textId="6918939F" w:rsidR="004E1F18" w:rsidRPr="00EC6867" w:rsidRDefault="004E1F18" w:rsidP="0006166A"/>
    <w:p w14:paraId="6EE436EA" w14:textId="441BAE63" w:rsidR="004E1F18" w:rsidRPr="00EC6867" w:rsidRDefault="004E1F18" w:rsidP="0006166A"/>
    <w:p w14:paraId="74FDDDB5" w14:textId="4A2F6F7A" w:rsidR="004E1F18" w:rsidRPr="00EC6867" w:rsidRDefault="004E1F18" w:rsidP="0006166A"/>
    <w:p w14:paraId="18D46594" w14:textId="27499278" w:rsidR="004E1F18" w:rsidRPr="00EC6867" w:rsidRDefault="004E1F18" w:rsidP="0006166A"/>
    <w:p w14:paraId="4C84C5CF" w14:textId="1CA5633A" w:rsidR="004E1F18" w:rsidRPr="00EC6867" w:rsidRDefault="004E1F18" w:rsidP="0006166A"/>
    <w:p w14:paraId="0FDC776C" w14:textId="17DE2B6D" w:rsidR="004E1F18" w:rsidRPr="00EC6867" w:rsidRDefault="004E1F18" w:rsidP="0006166A"/>
    <w:p w14:paraId="4134A91F" w14:textId="1C48F0C4" w:rsidR="004E1F18" w:rsidRPr="00EC6867" w:rsidRDefault="004E1F18" w:rsidP="0006166A"/>
    <w:p w14:paraId="35495543" w14:textId="5958BECF" w:rsidR="004E1F18" w:rsidRPr="00EC6867" w:rsidRDefault="004E1F18" w:rsidP="0006166A"/>
    <w:p w14:paraId="3C9CF260" w14:textId="6C0B2B48" w:rsidR="004E1F18" w:rsidRPr="00EC6867" w:rsidRDefault="004E1F18" w:rsidP="0006166A"/>
    <w:p w14:paraId="03886444" w14:textId="227B48F7" w:rsidR="004E1F18" w:rsidRPr="00EC6867" w:rsidRDefault="004E1F18" w:rsidP="0006166A"/>
    <w:p w14:paraId="6EAAF169" w14:textId="2EFC4680" w:rsidR="004E1F18" w:rsidRPr="00EC6867" w:rsidRDefault="004E1F18" w:rsidP="0006166A"/>
    <w:p w14:paraId="1F2971FF" w14:textId="140700C8" w:rsidR="004E1F18" w:rsidRPr="00EC6867" w:rsidRDefault="004E1F18" w:rsidP="0006166A"/>
    <w:p w14:paraId="6BB5B486" w14:textId="34DB578A" w:rsidR="004E1F18" w:rsidRPr="00EC6867" w:rsidRDefault="004E1F18" w:rsidP="0006166A"/>
    <w:p w14:paraId="5DBA2179" w14:textId="48A2FEB7" w:rsidR="004E1F18" w:rsidRPr="00EC6867" w:rsidRDefault="004E1F18" w:rsidP="0006166A"/>
    <w:p w14:paraId="30129191" w14:textId="53672E68" w:rsidR="004E1F18" w:rsidRPr="00EC6867" w:rsidRDefault="004E1F18" w:rsidP="0006166A"/>
    <w:p w14:paraId="386C379B" w14:textId="2A9DF766" w:rsidR="004E1F18" w:rsidRPr="00EC6867" w:rsidRDefault="004E1F18" w:rsidP="0006166A"/>
    <w:p w14:paraId="55EBE710" w14:textId="245C42A1" w:rsidR="004E1F18" w:rsidRPr="00EC6867" w:rsidRDefault="004E1F18" w:rsidP="004E1F18">
      <w:pPr>
        <w:jc w:val="center"/>
        <w:rPr>
          <w:rFonts w:ascii="Times New Roman" w:eastAsia="Times New Roman" w:hAnsi="Times New Roman" w:cs="Times New Roman"/>
          <w:b/>
          <w:noProof/>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4E1F18" w:rsidRPr="00EC6867" w14:paraId="5B121CE4" w14:textId="77777777" w:rsidTr="004E1F18">
        <w:trPr>
          <w:trHeight w:hRule="exact" w:val="587"/>
          <w:jc w:val="center"/>
        </w:trPr>
        <w:tc>
          <w:tcPr>
            <w:tcW w:w="5000" w:type="pct"/>
            <w:gridSpan w:val="3"/>
            <w:shd w:val="clear" w:color="auto" w:fill="auto"/>
            <w:vAlign w:val="center"/>
          </w:tcPr>
          <w:p w14:paraId="6881EA9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70FB8C97" w14:textId="77777777" w:rsidTr="004E1F18">
        <w:trPr>
          <w:trHeight w:val="405"/>
          <w:jc w:val="center"/>
        </w:trPr>
        <w:tc>
          <w:tcPr>
            <w:tcW w:w="1180" w:type="pct"/>
            <w:shd w:val="clear" w:color="auto" w:fill="auto"/>
            <w:vAlign w:val="center"/>
          </w:tcPr>
          <w:p w14:paraId="60EB35D6"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A7D38D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4E1F18" w:rsidRPr="00EC6867" w14:paraId="51A27FCD" w14:textId="77777777" w:rsidTr="004E1F18">
        <w:trPr>
          <w:trHeight w:val="405"/>
          <w:jc w:val="center"/>
        </w:trPr>
        <w:tc>
          <w:tcPr>
            <w:tcW w:w="1180" w:type="pct"/>
            <w:shd w:val="clear" w:color="auto" w:fill="auto"/>
            <w:vAlign w:val="center"/>
          </w:tcPr>
          <w:p w14:paraId="7D4D64ED"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D25E3D7" w14:textId="41840885" w:rsidR="004E1F18" w:rsidRPr="00EC6867" w:rsidRDefault="00E441BE"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4E1F18" w:rsidRPr="00EC6867" w14:paraId="0E6EBF98" w14:textId="77777777" w:rsidTr="004E1F18">
        <w:trPr>
          <w:trHeight w:val="405"/>
          <w:jc w:val="center"/>
        </w:trPr>
        <w:tc>
          <w:tcPr>
            <w:tcW w:w="1180" w:type="pct"/>
            <w:vAlign w:val="center"/>
          </w:tcPr>
          <w:p w14:paraId="620DCD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68C4638" w14:textId="0147AC7D" w:rsidR="004E1F18" w:rsidRPr="00EC6867" w:rsidRDefault="00E441BE" w:rsidP="004E1F18">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4E1F18" w:rsidRPr="00EC6867" w14:paraId="09CD750A" w14:textId="77777777" w:rsidTr="004E1F18">
        <w:trPr>
          <w:trHeight w:val="405"/>
          <w:jc w:val="center"/>
        </w:trPr>
        <w:tc>
          <w:tcPr>
            <w:tcW w:w="1180" w:type="pct"/>
            <w:vAlign w:val="center"/>
          </w:tcPr>
          <w:p w14:paraId="49B8D74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32692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4E1F18" w:rsidRPr="00EC6867" w14:paraId="6EF170D6" w14:textId="77777777" w:rsidTr="004E1F18">
        <w:trPr>
          <w:trHeight w:val="405"/>
          <w:jc w:val="center"/>
        </w:trPr>
        <w:tc>
          <w:tcPr>
            <w:tcW w:w="1180" w:type="pct"/>
            <w:vAlign w:val="center"/>
          </w:tcPr>
          <w:p w14:paraId="2A0FAEA4"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6AB914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ZP601</w:t>
            </w:r>
          </w:p>
        </w:tc>
      </w:tr>
      <w:tr w:rsidR="004E1F18" w:rsidRPr="00EC6867" w14:paraId="380C0EA1" w14:textId="77777777" w:rsidTr="004E1F18">
        <w:trPr>
          <w:trHeight w:val="405"/>
          <w:jc w:val="center"/>
        </w:trPr>
        <w:tc>
          <w:tcPr>
            <w:tcW w:w="1180" w:type="pct"/>
            <w:vAlign w:val="center"/>
          </w:tcPr>
          <w:p w14:paraId="3F82C15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4033B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7C1FA29" w14:textId="77777777" w:rsidTr="004E1F18">
        <w:trPr>
          <w:trHeight w:val="405"/>
          <w:jc w:val="center"/>
        </w:trPr>
        <w:tc>
          <w:tcPr>
            <w:tcW w:w="1180" w:type="pct"/>
            <w:vAlign w:val="center"/>
          </w:tcPr>
          <w:p w14:paraId="4199FD9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BA298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A8339D5" w14:textId="77777777" w:rsidTr="004E1F18">
        <w:trPr>
          <w:trHeight w:val="145"/>
          <w:jc w:val="center"/>
        </w:trPr>
        <w:tc>
          <w:tcPr>
            <w:tcW w:w="1180" w:type="pct"/>
            <w:vMerge w:val="restart"/>
            <w:vAlign w:val="center"/>
          </w:tcPr>
          <w:p w14:paraId="27A6DA8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71B1D07"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356C2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9A187D8" w14:textId="77777777" w:rsidTr="004E1F18">
        <w:trPr>
          <w:trHeight w:val="145"/>
          <w:jc w:val="center"/>
        </w:trPr>
        <w:tc>
          <w:tcPr>
            <w:tcW w:w="1180" w:type="pct"/>
            <w:vMerge/>
            <w:vAlign w:val="center"/>
          </w:tcPr>
          <w:p w14:paraId="174E9199"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3C345FB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49C89A"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E569BE"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3"/>
        <w:gridCol w:w="859"/>
        <w:gridCol w:w="1927"/>
        <w:gridCol w:w="890"/>
        <w:gridCol w:w="1742"/>
        <w:gridCol w:w="1151"/>
        <w:gridCol w:w="1240"/>
        <w:gridCol w:w="1102"/>
        <w:gridCol w:w="1305"/>
        <w:gridCol w:w="3481"/>
      </w:tblGrid>
      <w:tr w:rsidR="004E1F18" w:rsidRPr="00EC6867" w14:paraId="0549DC09" w14:textId="77777777" w:rsidTr="004E1F18">
        <w:trPr>
          <w:trHeight w:hRule="exact" w:val="288"/>
        </w:trPr>
        <w:tc>
          <w:tcPr>
            <w:tcW w:w="5000" w:type="pct"/>
            <w:gridSpan w:val="10"/>
            <w:shd w:val="clear" w:color="auto" w:fill="auto"/>
            <w:vAlign w:val="center"/>
          </w:tcPr>
          <w:p w14:paraId="20169D07" w14:textId="77777777" w:rsidR="004E1F18" w:rsidRPr="00EC6867" w:rsidRDefault="004E1F18" w:rsidP="003B5C53">
            <w:pPr>
              <w:pStyle w:val="Odlomakpopisa"/>
              <w:numPr>
                <w:ilvl w:val="0"/>
                <w:numId w:val="27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E92EAE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9F3AC59" w14:textId="77777777" w:rsidTr="004E1F18">
        <w:trPr>
          <w:trHeight w:val="432"/>
        </w:trPr>
        <w:tc>
          <w:tcPr>
            <w:tcW w:w="5000" w:type="pct"/>
            <w:gridSpan w:val="10"/>
            <w:vAlign w:val="center"/>
          </w:tcPr>
          <w:p w14:paraId="7D8B0960" w14:textId="77777777" w:rsidR="004E1F18" w:rsidRPr="00EC6867" w:rsidRDefault="004E1F18" w:rsidP="003B5C53">
            <w:pPr>
              <w:pStyle w:val="Odlomakpopisa"/>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D3DC59" w14:textId="77777777" w:rsidTr="004E1F18">
        <w:trPr>
          <w:trHeight w:val="432"/>
        </w:trPr>
        <w:tc>
          <w:tcPr>
            <w:tcW w:w="5000" w:type="pct"/>
            <w:gridSpan w:val="10"/>
            <w:vAlign w:val="center"/>
          </w:tcPr>
          <w:p w14:paraId="7427B1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4E1F18" w:rsidRPr="00EC6867" w14:paraId="7F3646CC" w14:textId="77777777" w:rsidTr="004E1F18">
        <w:trPr>
          <w:trHeight w:val="432"/>
        </w:trPr>
        <w:tc>
          <w:tcPr>
            <w:tcW w:w="5000" w:type="pct"/>
            <w:gridSpan w:val="10"/>
            <w:vAlign w:val="center"/>
          </w:tcPr>
          <w:p w14:paraId="27B8FFB3" w14:textId="77777777" w:rsidR="004E1F18" w:rsidRPr="00EC6867" w:rsidRDefault="004E1F18" w:rsidP="003B5C53">
            <w:pPr>
              <w:pStyle w:val="Odlomakpopisa"/>
              <w:numPr>
                <w:ilvl w:val="1"/>
                <w:numId w:val="27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1DCA1B7C" w14:textId="77777777" w:rsidTr="004E1F18">
        <w:trPr>
          <w:trHeight w:val="432"/>
        </w:trPr>
        <w:tc>
          <w:tcPr>
            <w:tcW w:w="5000" w:type="pct"/>
            <w:gridSpan w:val="10"/>
            <w:vAlign w:val="center"/>
          </w:tcPr>
          <w:p w14:paraId="6046F8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 xml:space="preserve">Odslušan i položen Solfeggio II. </w:t>
            </w:r>
          </w:p>
        </w:tc>
      </w:tr>
      <w:tr w:rsidR="004E1F18" w:rsidRPr="00EC6867" w14:paraId="5CCE732E" w14:textId="77777777" w:rsidTr="004E1F18">
        <w:trPr>
          <w:trHeight w:val="432"/>
        </w:trPr>
        <w:tc>
          <w:tcPr>
            <w:tcW w:w="5000" w:type="pct"/>
            <w:gridSpan w:val="10"/>
            <w:vAlign w:val="center"/>
          </w:tcPr>
          <w:p w14:paraId="6D8D3245" w14:textId="77777777" w:rsidR="004E1F18" w:rsidRPr="00EC6867" w:rsidRDefault="004E1F18" w:rsidP="003B5C53">
            <w:pPr>
              <w:numPr>
                <w:ilvl w:val="1"/>
                <w:numId w:val="273"/>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03E6E827" w14:textId="77777777" w:rsidTr="004E1F18">
        <w:trPr>
          <w:trHeight w:val="1721"/>
        </w:trPr>
        <w:tc>
          <w:tcPr>
            <w:tcW w:w="5000" w:type="pct"/>
            <w:gridSpan w:val="10"/>
          </w:tcPr>
          <w:p w14:paraId="77259E20" w14:textId="77777777" w:rsidR="004E1F18" w:rsidRPr="00EC6867" w:rsidRDefault="004E1F18" w:rsidP="003B5C53">
            <w:pPr>
              <w:pStyle w:val="Bezproreda1"/>
              <w:numPr>
                <w:ilvl w:val="0"/>
                <w:numId w:val="271"/>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kromatskih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79301979"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 xml:space="preserve">Intonirati moduse,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intervale, sve trozvuke, durske, </w:t>
            </w:r>
            <w:proofErr w:type="spellStart"/>
            <w:r w:rsidRPr="00EC6867">
              <w:rPr>
                <w:rFonts w:ascii="Arial Narrow" w:hAnsi="Arial Narrow" w:cs="Arial"/>
                <w:sz w:val="20"/>
                <w:szCs w:val="20"/>
              </w:rPr>
              <w:t>molske</w:t>
            </w:r>
            <w:proofErr w:type="spellEnd"/>
            <w:r w:rsidRPr="00EC6867">
              <w:rPr>
                <w:rFonts w:ascii="Arial Narrow" w:hAnsi="Arial Narrow" w:cs="Arial"/>
                <w:sz w:val="20"/>
                <w:szCs w:val="20"/>
              </w:rPr>
              <w:t xml:space="preserve"> i smanjene</w:t>
            </w:r>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454E2DDE" w14:textId="77777777" w:rsidR="004E1F18" w:rsidRPr="00EC6867" w:rsidRDefault="004E1F18" w:rsidP="003B5C53">
            <w:pPr>
              <w:pStyle w:val="Bezproreda1"/>
              <w:numPr>
                <w:ilvl w:val="0"/>
                <w:numId w:val="271"/>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zapisivati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634281AD"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modulacijom)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0975B67F" w14:textId="77777777" w:rsidR="004E1F18" w:rsidRPr="00EC6867" w:rsidRDefault="004E1F18" w:rsidP="003B5C53">
            <w:pPr>
              <w:pStyle w:val="Bezproreda1"/>
              <w:numPr>
                <w:ilvl w:val="0"/>
                <w:numId w:val="271"/>
              </w:numPr>
              <w:rPr>
                <w:rFonts w:ascii="Arial" w:hAnsi="Arial" w:cs="Arial"/>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4E1F18" w:rsidRPr="00EC6867" w14:paraId="533D90EE" w14:textId="77777777" w:rsidTr="004E1F18">
        <w:trPr>
          <w:trHeight w:val="432"/>
        </w:trPr>
        <w:tc>
          <w:tcPr>
            <w:tcW w:w="5000" w:type="pct"/>
            <w:gridSpan w:val="10"/>
            <w:vAlign w:val="center"/>
          </w:tcPr>
          <w:p w14:paraId="4C64D49E" w14:textId="77777777" w:rsidR="004E1F18" w:rsidRPr="00EC6867" w:rsidRDefault="004E1F18" w:rsidP="003B5C53">
            <w:pPr>
              <w:pStyle w:val="Odlomakpopisa"/>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715D5875" w14:textId="77777777" w:rsidTr="004E1F18">
        <w:trPr>
          <w:trHeight w:val="432"/>
        </w:trPr>
        <w:tc>
          <w:tcPr>
            <w:tcW w:w="5000" w:type="pct"/>
            <w:gridSpan w:val="10"/>
            <w:vAlign w:val="center"/>
          </w:tcPr>
          <w:p w14:paraId="7BEDEB00"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jednostavnijim atonalnim strukturama. Osamostaljivanje glazbenih pojmova od tonalne sintakse. Pjevanje: jednoglasni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modulacijama; jednoglasni atonalni primjeri.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modulacijama; jednostavniji atonalni primjeri; troglasni diktati – didaktički i iz literature; slušna identifikacija slobodnih troglasnih harmonijskih progresija. Ritamske vježbe i diktati. Stari ključevi.</w:t>
            </w:r>
          </w:p>
        </w:tc>
      </w:tr>
      <w:tr w:rsidR="004E1F18" w:rsidRPr="00EC6867" w14:paraId="25E78CC8" w14:textId="77777777" w:rsidTr="004E1F18">
        <w:trPr>
          <w:trHeight w:val="432"/>
        </w:trPr>
        <w:tc>
          <w:tcPr>
            <w:tcW w:w="3087" w:type="pct"/>
            <w:gridSpan w:val="7"/>
            <w:vAlign w:val="center"/>
          </w:tcPr>
          <w:p w14:paraId="25176B47" w14:textId="77777777" w:rsidR="004E1F18" w:rsidRPr="00EC6867" w:rsidRDefault="004E1F18" w:rsidP="003B5C53">
            <w:pPr>
              <w:numPr>
                <w:ilvl w:val="1"/>
                <w:numId w:val="273"/>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2" w:type="pct"/>
            <w:gridSpan w:val="2"/>
            <w:vAlign w:val="center"/>
          </w:tcPr>
          <w:p w14:paraId="0E7B567E"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CB1CF2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63F7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208EA2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B0B20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44F240A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A7276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39F610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591AE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6940C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53501AFF" w14:textId="77777777" w:rsidTr="004E1F18">
        <w:trPr>
          <w:trHeight w:val="432"/>
        </w:trPr>
        <w:tc>
          <w:tcPr>
            <w:tcW w:w="3087" w:type="pct"/>
            <w:gridSpan w:val="7"/>
            <w:vAlign w:val="center"/>
          </w:tcPr>
          <w:p w14:paraId="3F1090C0" w14:textId="77777777" w:rsidR="004E1F18" w:rsidRPr="00EC6867" w:rsidRDefault="004E1F18" w:rsidP="003B5C53">
            <w:pPr>
              <w:numPr>
                <w:ilvl w:val="1"/>
                <w:numId w:val="273"/>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798DE326"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19DFE5" w14:textId="77777777" w:rsidTr="004E1F18">
        <w:trPr>
          <w:trHeight w:val="432"/>
        </w:trPr>
        <w:tc>
          <w:tcPr>
            <w:tcW w:w="5000" w:type="pct"/>
            <w:gridSpan w:val="10"/>
            <w:vAlign w:val="center"/>
          </w:tcPr>
          <w:p w14:paraId="43287B95"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5F084554" w14:textId="77777777" w:rsidTr="004E1F18">
        <w:trPr>
          <w:trHeight w:val="432"/>
        </w:trPr>
        <w:tc>
          <w:tcPr>
            <w:tcW w:w="5000" w:type="pct"/>
            <w:gridSpan w:val="10"/>
            <w:vAlign w:val="center"/>
          </w:tcPr>
          <w:p w14:paraId="12AF02B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714CC4DA" w14:textId="77777777" w:rsidTr="004E1F18">
        <w:trPr>
          <w:trHeight w:val="432"/>
        </w:trPr>
        <w:tc>
          <w:tcPr>
            <w:tcW w:w="5000" w:type="pct"/>
            <w:gridSpan w:val="10"/>
            <w:vAlign w:val="center"/>
          </w:tcPr>
          <w:p w14:paraId="5B589B5A"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5B5F4A" w14:textId="77777777" w:rsidTr="004E1F18">
        <w:trPr>
          <w:trHeight w:val="111"/>
        </w:trPr>
        <w:tc>
          <w:tcPr>
            <w:tcW w:w="550" w:type="pct"/>
            <w:vAlign w:val="center"/>
          </w:tcPr>
          <w:p w14:paraId="2928D46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E6890B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2C85740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16C13AC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0DF90FB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26DD433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1167628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63AAF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2D5E0C4" w14:textId="77777777" w:rsidTr="004E1F18">
        <w:trPr>
          <w:trHeight w:val="108"/>
        </w:trPr>
        <w:tc>
          <w:tcPr>
            <w:tcW w:w="550" w:type="pct"/>
            <w:vAlign w:val="center"/>
          </w:tcPr>
          <w:p w14:paraId="50638F9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1688A1C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12B2DD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2E691A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126E2D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27C12C8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8D6BEA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215C73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8B57B80" w14:textId="77777777" w:rsidTr="004E1F18">
        <w:trPr>
          <w:trHeight w:val="108"/>
        </w:trPr>
        <w:tc>
          <w:tcPr>
            <w:tcW w:w="550" w:type="pct"/>
            <w:vAlign w:val="center"/>
          </w:tcPr>
          <w:p w14:paraId="121CA63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021F5F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1E6822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631B5E8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2C06CE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1C2F62E0"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1" w:type="pct"/>
            <w:gridSpan w:val="2"/>
            <w:vAlign w:val="center"/>
          </w:tcPr>
          <w:p w14:paraId="60F0E8D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152071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669893" w14:textId="77777777" w:rsidTr="004E1F18">
        <w:trPr>
          <w:trHeight w:val="108"/>
        </w:trPr>
        <w:tc>
          <w:tcPr>
            <w:tcW w:w="550" w:type="pct"/>
            <w:vAlign w:val="center"/>
          </w:tcPr>
          <w:p w14:paraId="054F90D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9" w:type="pct"/>
            <w:vAlign w:val="center"/>
          </w:tcPr>
          <w:p w14:paraId="5873D8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F4F1F6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9" w:type="pct"/>
            <w:vAlign w:val="center"/>
          </w:tcPr>
          <w:p w14:paraId="4973C0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6" w:type="pct"/>
            <w:vAlign w:val="center"/>
          </w:tcPr>
          <w:p w14:paraId="789C9235"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4" w:type="pct"/>
            <w:vAlign w:val="center"/>
          </w:tcPr>
          <w:p w14:paraId="29A1FE6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46A8A44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5" w:type="pct"/>
            <w:gridSpan w:val="2"/>
            <w:vAlign w:val="center"/>
          </w:tcPr>
          <w:p w14:paraId="4EB33E3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0578C6A" w14:textId="77777777" w:rsidTr="004E1F18">
        <w:trPr>
          <w:trHeight w:val="432"/>
        </w:trPr>
        <w:tc>
          <w:tcPr>
            <w:tcW w:w="5000" w:type="pct"/>
            <w:gridSpan w:val="10"/>
            <w:vAlign w:val="center"/>
          </w:tcPr>
          <w:p w14:paraId="73F81C0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88A1DCC" w14:textId="77777777" w:rsidTr="004E1F18">
        <w:trPr>
          <w:trHeight w:val="432"/>
        </w:trPr>
        <w:tc>
          <w:tcPr>
            <w:tcW w:w="5000" w:type="pct"/>
            <w:gridSpan w:val="10"/>
            <w:vAlign w:val="center"/>
          </w:tcPr>
          <w:p w14:paraId="09B27296"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44410765"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DE2A1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A4E66D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CCD725" w14:textId="77777777" w:rsidR="004E1F18" w:rsidRPr="00EC6867" w:rsidRDefault="004E1F18" w:rsidP="004E1F18">
                  <w:pPr>
                    <w:rPr>
                      <w:rFonts w:ascii="Arial Narrow" w:eastAsia="Times New Roman" w:hAnsi="Arial Narrow" w:cs="Times New Roman"/>
                      <w:b/>
                      <w:bCs/>
                      <w:sz w:val="20"/>
                      <w:szCs w:val="20"/>
                      <w:lang w:eastAsia="hr-HR"/>
                    </w:rPr>
                  </w:pPr>
                </w:p>
                <w:p w14:paraId="69667C62"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BEA28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B6EEB1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DB27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EF4424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BA0008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8D4D772"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C58B21"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6E7737DE"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A73968"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0522B11"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B4AEE64"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A8232E"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15A8609"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41C42365" w14:textId="77777777" w:rsidTr="004E1F18">
              <w:tc>
                <w:tcPr>
                  <w:tcW w:w="2440" w:type="dxa"/>
                  <w:tcBorders>
                    <w:top w:val="single" w:sz="4" w:space="0" w:color="auto"/>
                    <w:left w:val="single" w:sz="4" w:space="0" w:color="auto"/>
                    <w:bottom w:val="single" w:sz="4" w:space="0" w:color="auto"/>
                    <w:right w:val="single" w:sz="4" w:space="0" w:color="auto"/>
                  </w:tcBorders>
                </w:tcPr>
                <w:p w14:paraId="3859F1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D939BF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diskutiranje</w:t>
                  </w:r>
                </w:p>
                <w:p w14:paraId="52D316F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725D4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14414D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3BE159F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F4475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069027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9118E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47619B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4F0B7AA2" w14:textId="77777777" w:rsidTr="004E1F18">
              <w:tc>
                <w:tcPr>
                  <w:tcW w:w="2440" w:type="dxa"/>
                  <w:tcBorders>
                    <w:top w:val="single" w:sz="4" w:space="0" w:color="auto"/>
                    <w:left w:val="single" w:sz="4" w:space="0" w:color="auto"/>
                    <w:bottom w:val="single" w:sz="4" w:space="0" w:color="auto"/>
                    <w:right w:val="single" w:sz="4" w:space="0" w:color="auto"/>
                  </w:tcBorders>
                </w:tcPr>
                <w:p w14:paraId="1C8EA4D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756D36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8F9D81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3E3958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CEBB46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974D0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165F24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5773BB0E" w14:textId="77777777" w:rsidTr="004E1F18">
              <w:tc>
                <w:tcPr>
                  <w:tcW w:w="2440" w:type="dxa"/>
                  <w:tcBorders>
                    <w:top w:val="single" w:sz="4" w:space="0" w:color="auto"/>
                    <w:left w:val="single" w:sz="4" w:space="0" w:color="auto"/>
                    <w:bottom w:val="single" w:sz="4" w:space="0" w:color="auto"/>
                    <w:right w:val="single" w:sz="4" w:space="0" w:color="auto"/>
                  </w:tcBorders>
                </w:tcPr>
                <w:p w14:paraId="066C7C9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AF430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5504E06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7221B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29234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2E049E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421FE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DCF5EC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6C5BB0C8" w14:textId="77777777" w:rsidTr="004E1F18">
              <w:tc>
                <w:tcPr>
                  <w:tcW w:w="2440" w:type="dxa"/>
                  <w:tcBorders>
                    <w:top w:val="single" w:sz="4" w:space="0" w:color="auto"/>
                    <w:left w:val="single" w:sz="4" w:space="0" w:color="auto"/>
                    <w:bottom w:val="single" w:sz="4" w:space="0" w:color="auto"/>
                    <w:right w:val="single" w:sz="4" w:space="0" w:color="auto"/>
                  </w:tcBorders>
                </w:tcPr>
                <w:p w14:paraId="0DDBF2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w:t>
                  </w:r>
                  <w:r w:rsidRPr="00EC6867">
                    <w:rPr>
                      <w:rFonts w:ascii="Arial Narrow" w:hAnsi="Arial Narrow" w:cs="Arial"/>
                      <w:sz w:val="20"/>
                      <w:szCs w:val="20"/>
                    </w:rPr>
                    <w:lastRenderedPageBreak/>
                    <w:t>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A00B58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184164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1FAF9B0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Ispit</w:t>
                  </w:r>
                </w:p>
                <w:p w14:paraId="2EDC3D9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2333A4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F4B4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708817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39C4503B" w14:textId="77777777" w:rsidTr="004E1F18">
              <w:tc>
                <w:tcPr>
                  <w:tcW w:w="2440" w:type="dxa"/>
                  <w:tcBorders>
                    <w:top w:val="single" w:sz="4" w:space="0" w:color="auto"/>
                    <w:left w:val="single" w:sz="4" w:space="0" w:color="auto"/>
                    <w:bottom w:val="single" w:sz="4" w:space="0" w:color="auto"/>
                    <w:right w:val="single" w:sz="4" w:space="0" w:color="auto"/>
                  </w:tcBorders>
                </w:tcPr>
                <w:p w14:paraId="1499E0D8" w14:textId="77777777" w:rsidR="004E1F18" w:rsidRPr="00EC6867" w:rsidRDefault="004E1F18" w:rsidP="004E1F18">
                  <w:pPr>
                    <w:pStyle w:val="Bezproreda1"/>
                    <w:rPr>
                      <w:rFonts w:ascii="Arial Narrow" w:hAnsi="Arial Narrow" w:cs="Arial"/>
                      <w:sz w:val="20"/>
                      <w:szCs w:val="20"/>
                    </w:rPr>
                  </w:pPr>
                </w:p>
                <w:p w14:paraId="6E537F6E" w14:textId="77777777" w:rsidR="004E1F18" w:rsidRPr="00EC6867" w:rsidRDefault="004E1F18" w:rsidP="004E1F1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4C8B4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5789225A"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42F7A991"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230F578"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45D5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6120936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3B46B18A"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2215C743"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68AA975B" w14:textId="77777777" w:rsidTr="004E1F18">
        <w:trPr>
          <w:trHeight w:val="432"/>
        </w:trPr>
        <w:tc>
          <w:tcPr>
            <w:tcW w:w="5000" w:type="pct"/>
            <w:gridSpan w:val="10"/>
            <w:vAlign w:val="center"/>
          </w:tcPr>
          <w:p w14:paraId="25A5E76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17C1BFC7" w14:textId="77777777" w:rsidTr="004E1F18">
        <w:trPr>
          <w:trHeight w:val="432"/>
        </w:trPr>
        <w:tc>
          <w:tcPr>
            <w:tcW w:w="5000" w:type="pct"/>
            <w:gridSpan w:val="10"/>
            <w:vAlign w:val="center"/>
          </w:tcPr>
          <w:p w14:paraId="737D6874"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D1D27A6"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286C85F"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4E1F18" w:rsidRPr="00EC6867" w14:paraId="7CDB4F75" w14:textId="77777777" w:rsidTr="004E1F18">
        <w:trPr>
          <w:trHeight w:val="432"/>
        </w:trPr>
        <w:tc>
          <w:tcPr>
            <w:tcW w:w="5000" w:type="pct"/>
            <w:gridSpan w:val="10"/>
            <w:vAlign w:val="center"/>
          </w:tcPr>
          <w:p w14:paraId="7EE6F1E8" w14:textId="77777777" w:rsidR="004E1F18" w:rsidRPr="00EC6867" w:rsidRDefault="004E1F18" w:rsidP="003B5C53">
            <w:pPr>
              <w:numPr>
                <w:ilvl w:val="1"/>
                <w:numId w:val="273"/>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15FA6BDD" w14:textId="77777777" w:rsidTr="004E1F18">
        <w:trPr>
          <w:trHeight w:val="432"/>
        </w:trPr>
        <w:tc>
          <w:tcPr>
            <w:tcW w:w="5000" w:type="pct"/>
            <w:gridSpan w:val="10"/>
            <w:vAlign w:val="center"/>
          </w:tcPr>
          <w:p w14:paraId="04843737"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Bertoli</w:t>
            </w:r>
            <w:proofErr w:type="spellEnd"/>
            <w:r w:rsidRPr="00EC6867">
              <w:rPr>
                <w:rFonts w:ascii="Arial Narrow" w:eastAsia="Times New Roman" w:hAnsi="Arial Narrow" w:cs="Times New Roman"/>
                <w:color w:val="000000"/>
                <w:sz w:val="20"/>
                <w:szCs w:val="20"/>
                <w:lang w:eastAsia="hr-HR"/>
              </w:rPr>
              <w:t xml:space="preserve"> </w:t>
            </w:r>
            <w:proofErr w:type="spellStart"/>
            <w:r w:rsidRPr="00EC6867">
              <w:rPr>
                <w:rFonts w:ascii="Arial Narrow" w:eastAsia="Times New Roman" w:hAnsi="Arial Narrow" w:cs="Times New Roman"/>
                <w:color w:val="000000"/>
                <w:sz w:val="20"/>
                <w:szCs w:val="20"/>
                <w:lang w:eastAsia="hr-HR"/>
              </w:rPr>
              <w:t>Cividino</w:t>
            </w:r>
            <w:proofErr w:type="spellEnd"/>
            <w:r w:rsidRPr="00EC6867">
              <w:rPr>
                <w:rFonts w:ascii="Arial Narrow" w:eastAsia="Times New Roman" w:hAnsi="Arial Narrow" w:cs="Times New Roman"/>
                <w:color w:val="000000"/>
                <w:sz w:val="20"/>
                <w:szCs w:val="20"/>
                <w:lang w:eastAsia="hr-HR"/>
              </w:rPr>
              <w:t xml:space="preserve">, F., </w:t>
            </w:r>
            <w:proofErr w:type="spellStart"/>
            <w:r w:rsidRPr="00EC6867">
              <w:rPr>
                <w:rFonts w:ascii="Arial Narrow" w:eastAsia="Times New Roman" w:hAnsi="Arial Narrow" w:cs="Times New Roman"/>
                <w:color w:val="000000"/>
                <w:sz w:val="20"/>
                <w:szCs w:val="20"/>
                <w:lang w:eastAsia="hr-HR"/>
              </w:rPr>
              <w:t>Chapuis</w:t>
            </w:r>
            <w:proofErr w:type="spellEnd"/>
            <w:r w:rsidRPr="00EC6867">
              <w:rPr>
                <w:rFonts w:ascii="Arial Narrow" w:eastAsia="Times New Roman" w:hAnsi="Arial Narrow" w:cs="Times New Roman"/>
                <w:color w:val="000000"/>
                <w:sz w:val="20"/>
                <w:szCs w:val="20"/>
                <w:lang w:eastAsia="hr-HR"/>
              </w:rPr>
              <w:t xml:space="preserve">, J. (2007). </w:t>
            </w:r>
            <w:proofErr w:type="spellStart"/>
            <w:r w:rsidRPr="00EC6867">
              <w:rPr>
                <w:rFonts w:ascii="Arial Narrow" w:eastAsia="Times New Roman" w:hAnsi="Arial Narrow" w:cs="Times New Roman"/>
                <w:i/>
                <w:color w:val="000000"/>
                <w:sz w:val="20"/>
                <w:szCs w:val="20"/>
                <w:lang w:eastAsia="hr-HR"/>
              </w:rPr>
              <w:t>Letture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musicali</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ritmiche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melodiche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armoniche</w:t>
            </w:r>
            <w:proofErr w:type="spellEnd"/>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 xml:space="preserve">Udine : </w:t>
            </w:r>
            <w:proofErr w:type="spellStart"/>
            <w:r w:rsidRPr="00EC6867">
              <w:rPr>
                <w:rFonts w:ascii="Arial Narrow" w:eastAsia="Arial Unicode MS" w:hAnsi="Arial Narrow" w:cs="Arial Unicode MS"/>
                <w:color w:val="000000"/>
                <w:sz w:val="20"/>
                <w:szCs w:val="20"/>
                <w:shd w:val="clear" w:color="auto" w:fill="FFFFFF"/>
              </w:rPr>
              <w:t>Centro</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ricerca</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divulgazione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musicale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cop</w:t>
            </w:r>
            <w:proofErr w:type="spellEnd"/>
            <w:r w:rsidRPr="00EC6867">
              <w:rPr>
                <w:rFonts w:ascii="Arial Narrow" w:eastAsia="Arial Unicode MS" w:hAnsi="Arial Narrow" w:cs="Arial Unicode MS"/>
                <w:color w:val="000000"/>
                <w:sz w:val="20"/>
                <w:szCs w:val="20"/>
                <w:shd w:val="clear" w:color="auto" w:fill="FFFFFF"/>
              </w:rPr>
              <w:t>. 2007.</w:t>
            </w:r>
          </w:p>
          <w:p w14:paraId="5F46E842"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3E491D6B"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4E1F18" w:rsidRPr="00EC6867" w14:paraId="404F508E" w14:textId="77777777" w:rsidTr="004E1F18">
        <w:trPr>
          <w:trHeight w:val="432"/>
        </w:trPr>
        <w:tc>
          <w:tcPr>
            <w:tcW w:w="5000" w:type="pct"/>
            <w:gridSpan w:val="10"/>
            <w:vAlign w:val="center"/>
          </w:tcPr>
          <w:p w14:paraId="4308B688" w14:textId="77777777" w:rsidR="004E1F18" w:rsidRPr="00EC6867" w:rsidRDefault="004E1F18" w:rsidP="003B5C53">
            <w:pPr>
              <w:numPr>
                <w:ilvl w:val="1"/>
                <w:numId w:val="27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19CBDA50" w14:textId="77777777" w:rsidTr="004E1F18">
        <w:trPr>
          <w:trHeight w:val="432"/>
        </w:trPr>
        <w:tc>
          <w:tcPr>
            <w:tcW w:w="5000" w:type="pct"/>
            <w:gridSpan w:val="10"/>
            <w:vAlign w:val="center"/>
          </w:tcPr>
          <w:p w14:paraId="3DD226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1E270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928BF7A" w14:textId="3C82ED54" w:rsidR="004E1F18" w:rsidRPr="00EC6867" w:rsidRDefault="004E1F18" w:rsidP="0006166A"/>
    <w:p w14:paraId="05D78730" w14:textId="3869DD7B" w:rsidR="004E1F18" w:rsidRPr="00EC6867" w:rsidRDefault="004E1F18" w:rsidP="0006166A"/>
    <w:p w14:paraId="5062957E" w14:textId="710DEC7F" w:rsidR="004E1F18" w:rsidRPr="00EC6867" w:rsidRDefault="004E1F18" w:rsidP="0006166A"/>
    <w:p w14:paraId="3E36A94A" w14:textId="52095E1D" w:rsidR="004E1F18" w:rsidRPr="00EC6867" w:rsidRDefault="004E1F18" w:rsidP="0006166A"/>
    <w:p w14:paraId="4C6C5D65" w14:textId="7447C3E1" w:rsidR="004E1F18" w:rsidRPr="00EC6867" w:rsidRDefault="004E1F18" w:rsidP="0006166A"/>
    <w:p w14:paraId="003286ED" w14:textId="2D6EF310" w:rsidR="004E1F18" w:rsidRPr="00EC6867" w:rsidRDefault="004E1F18" w:rsidP="0006166A"/>
    <w:p w14:paraId="146F72CD" w14:textId="1293D700" w:rsidR="004E1F18" w:rsidRPr="00EC6867" w:rsidRDefault="004E1F18" w:rsidP="0006166A"/>
    <w:p w14:paraId="4CABDB23" w14:textId="7802BA22" w:rsidR="004E1F18" w:rsidRPr="00EC6867" w:rsidRDefault="004E1F18" w:rsidP="0006166A"/>
    <w:p w14:paraId="1BABA430" w14:textId="22C68667" w:rsidR="004E1F18" w:rsidRPr="00EC6867" w:rsidRDefault="004E1F18" w:rsidP="0006166A"/>
    <w:p w14:paraId="351EE367" w14:textId="7D06B2EB" w:rsidR="004E1F18" w:rsidRPr="00EC6867" w:rsidRDefault="004E1F18" w:rsidP="0006166A"/>
    <w:p w14:paraId="050ACCAC" w14:textId="0A5A9A29" w:rsidR="004E1F18" w:rsidRPr="00EC6867" w:rsidRDefault="004E1F18" w:rsidP="0006166A"/>
    <w:p w14:paraId="50D8C8CC" w14:textId="279C12E7" w:rsidR="004E1F18" w:rsidRPr="00EC6867" w:rsidRDefault="004E1F18" w:rsidP="0006166A"/>
    <w:p w14:paraId="298DE4C3" w14:textId="438DD333" w:rsidR="004E1F18" w:rsidRPr="00EC6867" w:rsidRDefault="004E1F18" w:rsidP="0006166A"/>
    <w:p w14:paraId="32EC1482" w14:textId="25DB95EC" w:rsidR="004E1F18" w:rsidRPr="00EC6867" w:rsidRDefault="004E1F18" w:rsidP="0006166A"/>
    <w:p w14:paraId="74133847" w14:textId="2062E8D1" w:rsidR="004E1F18" w:rsidRPr="00EC6867" w:rsidRDefault="004E1F18" w:rsidP="0006166A"/>
    <w:p w14:paraId="0D8A587F" w14:textId="0F71A6F4" w:rsidR="004E1F18" w:rsidRPr="00EC6867" w:rsidRDefault="004E1F18" w:rsidP="0006166A"/>
    <w:p w14:paraId="161E9591" w14:textId="2E5C949F" w:rsidR="004E1F18" w:rsidRPr="00EC6867" w:rsidRDefault="004E1F18" w:rsidP="0006166A"/>
    <w:p w14:paraId="30BE7366" w14:textId="155DEF84" w:rsidR="004E1F18" w:rsidRPr="00EC6867" w:rsidRDefault="004E1F18" w:rsidP="0006166A"/>
    <w:p w14:paraId="4FBA5E2A" w14:textId="3BBB487A"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4E1F18" w:rsidRPr="00EC6867" w14:paraId="09CF46DB" w14:textId="77777777" w:rsidTr="004E1F18">
        <w:trPr>
          <w:trHeight w:hRule="exact" w:val="587"/>
          <w:jc w:val="center"/>
        </w:trPr>
        <w:tc>
          <w:tcPr>
            <w:tcW w:w="5000" w:type="pct"/>
            <w:gridSpan w:val="3"/>
            <w:shd w:val="clear" w:color="auto" w:fill="auto"/>
            <w:vAlign w:val="center"/>
          </w:tcPr>
          <w:p w14:paraId="794FE9F5"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3389FAC7" w14:textId="77777777" w:rsidTr="004E1F18">
        <w:trPr>
          <w:trHeight w:val="405"/>
          <w:jc w:val="center"/>
        </w:trPr>
        <w:tc>
          <w:tcPr>
            <w:tcW w:w="1180" w:type="pct"/>
            <w:shd w:val="clear" w:color="auto" w:fill="auto"/>
            <w:vAlign w:val="center"/>
          </w:tcPr>
          <w:p w14:paraId="6FDDF3E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E3F0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4E1F18" w:rsidRPr="00EC6867" w14:paraId="50D2539E" w14:textId="77777777" w:rsidTr="004E1F18">
        <w:trPr>
          <w:trHeight w:val="405"/>
          <w:jc w:val="center"/>
        </w:trPr>
        <w:tc>
          <w:tcPr>
            <w:tcW w:w="1180" w:type="pct"/>
            <w:shd w:val="clear" w:color="auto" w:fill="auto"/>
            <w:vAlign w:val="center"/>
          </w:tcPr>
          <w:p w14:paraId="4F6684F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074442" w14:textId="04400943" w:rsidR="004E1F18" w:rsidRPr="00EC6867" w:rsidRDefault="00E441BE"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Ivana Tomić </w:t>
            </w:r>
            <w:proofErr w:type="spellStart"/>
            <w:r w:rsidRPr="00EC6867">
              <w:rPr>
                <w:rFonts w:ascii="Arial Narrow" w:eastAsia="Times New Roman" w:hAnsi="Arial Narrow" w:cs="Arial"/>
                <w:bCs/>
                <w:color w:val="000000"/>
                <w:sz w:val="20"/>
                <w:szCs w:val="20"/>
                <w:lang w:eastAsia="hr-HR"/>
              </w:rPr>
              <w:t>Obrdalj</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umj.sur</w:t>
            </w:r>
            <w:proofErr w:type="spellEnd"/>
            <w:r w:rsidRPr="00EC6867">
              <w:rPr>
                <w:rFonts w:ascii="Arial Narrow" w:eastAsia="Times New Roman" w:hAnsi="Arial Narrow" w:cs="Arial"/>
                <w:bCs/>
                <w:color w:val="000000"/>
                <w:sz w:val="20"/>
                <w:szCs w:val="20"/>
                <w:lang w:eastAsia="hr-HR"/>
              </w:rPr>
              <w:t>.</w:t>
            </w:r>
          </w:p>
        </w:tc>
      </w:tr>
      <w:tr w:rsidR="004E1F18" w:rsidRPr="00EC6867" w14:paraId="3D557AF8" w14:textId="77777777" w:rsidTr="004E1F18">
        <w:trPr>
          <w:trHeight w:val="405"/>
          <w:jc w:val="center"/>
        </w:trPr>
        <w:tc>
          <w:tcPr>
            <w:tcW w:w="1180" w:type="pct"/>
            <w:vAlign w:val="center"/>
          </w:tcPr>
          <w:p w14:paraId="2FDEC4B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2D850A" w14:textId="27B007C3" w:rsidR="004E1F18" w:rsidRPr="00EC6867" w:rsidRDefault="00E441BE" w:rsidP="004E1F1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1F18" w:rsidRPr="00EC6867" w14:paraId="78C47768" w14:textId="77777777" w:rsidTr="004E1F18">
        <w:trPr>
          <w:trHeight w:val="405"/>
          <w:jc w:val="center"/>
        </w:trPr>
        <w:tc>
          <w:tcPr>
            <w:tcW w:w="1180" w:type="pct"/>
            <w:vAlign w:val="center"/>
          </w:tcPr>
          <w:p w14:paraId="135B47A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D77C3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F2EFC01" w14:textId="77777777" w:rsidTr="004E1F18">
        <w:trPr>
          <w:trHeight w:val="405"/>
          <w:jc w:val="center"/>
        </w:trPr>
        <w:tc>
          <w:tcPr>
            <w:tcW w:w="1180" w:type="pct"/>
            <w:vAlign w:val="center"/>
          </w:tcPr>
          <w:p w14:paraId="2425CA8B"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8D7F06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IG202</w:t>
            </w:r>
          </w:p>
        </w:tc>
      </w:tr>
      <w:tr w:rsidR="004E1F18" w:rsidRPr="00EC6867" w14:paraId="5568BBA9" w14:textId="77777777" w:rsidTr="004E1F18">
        <w:trPr>
          <w:trHeight w:val="405"/>
          <w:jc w:val="center"/>
        </w:trPr>
        <w:tc>
          <w:tcPr>
            <w:tcW w:w="1180" w:type="pct"/>
            <w:vAlign w:val="center"/>
          </w:tcPr>
          <w:p w14:paraId="7886A8F9"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10D46F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638B74CA" w14:textId="77777777" w:rsidTr="004E1F18">
        <w:trPr>
          <w:trHeight w:val="405"/>
          <w:jc w:val="center"/>
        </w:trPr>
        <w:tc>
          <w:tcPr>
            <w:tcW w:w="1180" w:type="pct"/>
            <w:vAlign w:val="center"/>
          </w:tcPr>
          <w:p w14:paraId="2DF4303E"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EB78F1"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970B316" w14:textId="77777777" w:rsidTr="004E1F18">
        <w:trPr>
          <w:trHeight w:val="145"/>
          <w:jc w:val="center"/>
        </w:trPr>
        <w:tc>
          <w:tcPr>
            <w:tcW w:w="1180" w:type="pct"/>
            <w:vMerge w:val="restart"/>
            <w:vAlign w:val="center"/>
          </w:tcPr>
          <w:p w14:paraId="780C4EE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3C1F3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C85F0B9"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078A2DE7" w14:textId="77777777" w:rsidTr="004E1F18">
        <w:trPr>
          <w:trHeight w:val="145"/>
          <w:jc w:val="center"/>
        </w:trPr>
        <w:tc>
          <w:tcPr>
            <w:tcW w:w="1180" w:type="pct"/>
            <w:vMerge/>
            <w:vAlign w:val="center"/>
          </w:tcPr>
          <w:p w14:paraId="53933094"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50BB729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27AFA5" w14:textId="77777777" w:rsidR="004E1F18" w:rsidRPr="00EC6867" w:rsidRDefault="004E1F18" w:rsidP="003B5C53">
            <w:pPr>
              <w:pStyle w:val="Odlomakpopisa"/>
              <w:numPr>
                <w:ilvl w:val="0"/>
                <w:numId w:val="2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B0FAC0A"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911"/>
        <w:gridCol w:w="1930"/>
        <w:gridCol w:w="853"/>
        <w:gridCol w:w="1745"/>
        <w:gridCol w:w="1142"/>
        <w:gridCol w:w="1244"/>
        <w:gridCol w:w="1105"/>
        <w:gridCol w:w="1293"/>
        <w:gridCol w:w="3469"/>
      </w:tblGrid>
      <w:tr w:rsidR="004E1F18" w:rsidRPr="00EC6867" w14:paraId="50685C09" w14:textId="77777777" w:rsidTr="004E1F18">
        <w:trPr>
          <w:trHeight w:hRule="exact" w:val="288"/>
        </w:trPr>
        <w:tc>
          <w:tcPr>
            <w:tcW w:w="5000" w:type="pct"/>
            <w:gridSpan w:val="10"/>
            <w:shd w:val="clear" w:color="auto" w:fill="auto"/>
            <w:vAlign w:val="center"/>
          </w:tcPr>
          <w:p w14:paraId="0347F386" w14:textId="77777777" w:rsidR="004E1F18" w:rsidRPr="00EC6867" w:rsidRDefault="004E1F18" w:rsidP="003B5C53">
            <w:pPr>
              <w:pStyle w:val="Odlomakpopisa"/>
              <w:numPr>
                <w:ilvl w:val="0"/>
                <w:numId w:val="27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600C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DE3F89E" w14:textId="77777777" w:rsidTr="004E1F18">
        <w:trPr>
          <w:trHeight w:val="432"/>
        </w:trPr>
        <w:tc>
          <w:tcPr>
            <w:tcW w:w="5000" w:type="pct"/>
            <w:gridSpan w:val="10"/>
            <w:vAlign w:val="center"/>
          </w:tcPr>
          <w:p w14:paraId="4E9FA75A" w14:textId="77777777" w:rsidR="004E1F18" w:rsidRPr="00EC6867" w:rsidRDefault="004E1F18" w:rsidP="003B5C53">
            <w:pPr>
              <w:pStyle w:val="Odlomakpopisa"/>
              <w:numPr>
                <w:ilvl w:val="1"/>
                <w:numId w:val="27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277AD73" w14:textId="77777777" w:rsidTr="004E1F18">
        <w:trPr>
          <w:trHeight w:val="432"/>
        </w:trPr>
        <w:tc>
          <w:tcPr>
            <w:tcW w:w="5000" w:type="pct"/>
            <w:gridSpan w:val="10"/>
            <w:vAlign w:val="center"/>
          </w:tcPr>
          <w:p w14:paraId="0DC5A5D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napToGrid w:val="0"/>
                <w:sz w:val="20"/>
                <w:szCs w:val="20"/>
                <w:lang w:val="nl-NL"/>
              </w:rPr>
              <w:t>Razumijevanje i primjena harmonijskih progresija i struktura u glazbenoj literaturi.</w:t>
            </w:r>
          </w:p>
        </w:tc>
      </w:tr>
      <w:tr w:rsidR="004E1F18" w:rsidRPr="00EC6867" w14:paraId="3CF391B6" w14:textId="77777777" w:rsidTr="004E1F18">
        <w:trPr>
          <w:trHeight w:val="432"/>
        </w:trPr>
        <w:tc>
          <w:tcPr>
            <w:tcW w:w="5000" w:type="pct"/>
            <w:gridSpan w:val="10"/>
            <w:vAlign w:val="center"/>
          </w:tcPr>
          <w:p w14:paraId="74460325" w14:textId="77777777" w:rsidR="004E1F18" w:rsidRPr="00EC6867" w:rsidRDefault="004E1F18" w:rsidP="003B5C53">
            <w:pPr>
              <w:pStyle w:val="Odlomakpopisa"/>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8277601" w14:textId="77777777" w:rsidTr="004E1F18">
        <w:trPr>
          <w:trHeight w:val="432"/>
        </w:trPr>
        <w:tc>
          <w:tcPr>
            <w:tcW w:w="5000" w:type="pct"/>
            <w:gridSpan w:val="10"/>
            <w:vAlign w:val="center"/>
          </w:tcPr>
          <w:p w14:paraId="6729C2E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21AA937" w14:textId="77777777" w:rsidTr="004E1F18">
        <w:trPr>
          <w:trHeight w:val="432"/>
        </w:trPr>
        <w:tc>
          <w:tcPr>
            <w:tcW w:w="5000" w:type="pct"/>
            <w:gridSpan w:val="10"/>
            <w:vAlign w:val="center"/>
          </w:tcPr>
          <w:p w14:paraId="2CE6ECE4" w14:textId="77777777" w:rsidR="004E1F18" w:rsidRPr="00EC6867" w:rsidRDefault="004E1F18" w:rsidP="003B5C53">
            <w:pPr>
              <w:pStyle w:val="Odlomakpopisa"/>
              <w:numPr>
                <w:ilvl w:val="1"/>
                <w:numId w:val="27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0E4E1A6" w14:textId="77777777" w:rsidTr="004E1F18">
        <w:trPr>
          <w:trHeight w:val="1721"/>
        </w:trPr>
        <w:tc>
          <w:tcPr>
            <w:tcW w:w="5000" w:type="pct"/>
            <w:gridSpan w:val="10"/>
            <w:vAlign w:val="center"/>
          </w:tcPr>
          <w:p w14:paraId="43DA7A46"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2F919A5C"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7FDB8778"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3E914CF"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3FD019BF"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2D789858"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06792749"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4E1F18" w:rsidRPr="00EC6867" w14:paraId="140B54F1" w14:textId="77777777" w:rsidTr="004E1F18">
        <w:trPr>
          <w:trHeight w:val="432"/>
        </w:trPr>
        <w:tc>
          <w:tcPr>
            <w:tcW w:w="5000" w:type="pct"/>
            <w:gridSpan w:val="10"/>
            <w:vAlign w:val="center"/>
          </w:tcPr>
          <w:p w14:paraId="17B19E1C" w14:textId="77777777" w:rsidR="004E1F18" w:rsidRPr="00EC6867" w:rsidRDefault="004E1F18" w:rsidP="003B5C53">
            <w:pPr>
              <w:numPr>
                <w:ilvl w:val="1"/>
                <w:numId w:val="27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0281CAA8" w14:textId="77777777" w:rsidTr="004E1F18">
        <w:trPr>
          <w:trHeight w:val="432"/>
        </w:trPr>
        <w:tc>
          <w:tcPr>
            <w:tcW w:w="5000" w:type="pct"/>
            <w:gridSpan w:val="10"/>
            <w:vAlign w:val="center"/>
          </w:tcPr>
          <w:p w14:paraId="11C660F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bCs/>
                <w:snapToGrid w:val="0"/>
                <w:sz w:val="20"/>
                <w:szCs w:val="20"/>
              </w:rPr>
              <w:t>Harmonijska analiza djela skladatelja romantike i 20. stoljeća</w:t>
            </w:r>
          </w:p>
        </w:tc>
      </w:tr>
      <w:tr w:rsidR="004E1F18" w:rsidRPr="00EC6867" w14:paraId="6065A465" w14:textId="77777777" w:rsidTr="004E1F18">
        <w:trPr>
          <w:trHeight w:val="432"/>
        </w:trPr>
        <w:tc>
          <w:tcPr>
            <w:tcW w:w="3094" w:type="pct"/>
            <w:gridSpan w:val="7"/>
            <w:vAlign w:val="center"/>
          </w:tcPr>
          <w:p w14:paraId="48483EFC" w14:textId="77777777" w:rsidR="004E1F18" w:rsidRPr="00EC6867" w:rsidRDefault="004E1F18" w:rsidP="003B5C53">
            <w:pPr>
              <w:numPr>
                <w:ilvl w:val="1"/>
                <w:numId w:val="27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16A52CFB"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59BB651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0521D6E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E3E5AE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932E50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7088261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22AFC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2D5B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0A33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60B75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64BE3C5B" w14:textId="77777777" w:rsidTr="004E1F18">
        <w:trPr>
          <w:trHeight w:val="432"/>
        </w:trPr>
        <w:tc>
          <w:tcPr>
            <w:tcW w:w="3094" w:type="pct"/>
            <w:gridSpan w:val="7"/>
            <w:vAlign w:val="center"/>
          </w:tcPr>
          <w:p w14:paraId="3660AE34" w14:textId="77777777" w:rsidR="004E1F18" w:rsidRPr="00EC6867" w:rsidRDefault="004E1F18" w:rsidP="003B5C53">
            <w:pPr>
              <w:numPr>
                <w:ilvl w:val="1"/>
                <w:numId w:val="27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06" w:type="pct"/>
            <w:gridSpan w:val="3"/>
            <w:vAlign w:val="center"/>
          </w:tcPr>
          <w:p w14:paraId="3607CFDE"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351E2BDA" w14:textId="77777777" w:rsidTr="004E1F18">
        <w:trPr>
          <w:trHeight w:val="432"/>
        </w:trPr>
        <w:tc>
          <w:tcPr>
            <w:tcW w:w="5000" w:type="pct"/>
            <w:gridSpan w:val="10"/>
            <w:vAlign w:val="center"/>
          </w:tcPr>
          <w:p w14:paraId="711E5E8D"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4B73C290" w14:textId="77777777" w:rsidTr="004E1F18">
        <w:trPr>
          <w:trHeight w:val="432"/>
        </w:trPr>
        <w:tc>
          <w:tcPr>
            <w:tcW w:w="5000" w:type="pct"/>
            <w:gridSpan w:val="10"/>
            <w:vAlign w:val="center"/>
          </w:tcPr>
          <w:p w14:paraId="618521E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0500321A" w14:textId="77777777" w:rsidTr="004E1F18">
        <w:trPr>
          <w:trHeight w:val="432"/>
        </w:trPr>
        <w:tc>
          <w:tcPr>
            <w:tcW w:w="5000" w:type="pct"/>
            <w:gridSpan w:val="10"/>
            <w:vAlign w:val="center"/>
          </w:tcPr>
          <w:p w14:paraId="32FBE801"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433D5621" w14:textId="77777777" w:rsidTr="004E1F18">
        <w:trPr>
          <w:trHeight w:val="111"/>
        </w:trPr>
        <w:tc>
          <w:tcPr>
            <w:tcW w:w="552" w:type="pct"/>
            <w:vAlign w:val="center"/>
          </w:tcPr>
          <w:p w14:paraId="738ECAB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48039B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D82D8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2FC9BF0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B2B7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837882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F901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3F7C49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1E30F06" w14:textId="77777777" w:rsidTr="004E1F18">
        <w:trPr>
          <w:trHeight w:val="108"/>
        </w:trPr>
        <w:tc>
          <w:tcPr>
            <w:tcW w:w="552" w:type="pct"/>
            <w:vAlign w:val="center"/>
          </w:tcPr>
          <w:p w14:paraId="231E0D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52ED35D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138656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1B9725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0947C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2B7760EF"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DCE6EC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137D1D8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E31B1E5" w14:textId="77777777" w:rsidTr="004E1F18">
        <w:trPr>
          <w:trHeight w:val="108"/>
        </w:trPr>
        <w:tc>
          <w:tcPr>
            <w:tcW w:w="552" w:type="pct"/>
            <w:vAlign w:val="center"/>
          </w:tcPr>
          <w:p w14:paraId="3EC4357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0844F43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859F33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0DD3796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4E4BBF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560B7C8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11B5D8D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84C324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242871E" w14:textId="77777777" w:rsidTr="004E1F18">
        <w:trPr>
          <w:trHeight w:val="108"/>
        </w:trPr>
        <w:tc>
          <w:tcPr>
            <w:tcW w:w="552" w:type="pct"/>
            <w:vAlign w:val="center"/>
          </w:tcPr>
          <w:p w14:paraId="038291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96" w:type="pct"/>
            <w:vAlign w:val="center"/>
          </w:tcPr>
          <w:p w14:paraId="4320702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E7BDD6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7" w:type="pct"/>
            <w:vAlign w:val="center"/>
          </w:tcPr>
          <w:p w14:paraId="00EA036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C913C5E"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1" w:type="pct"/>
            <w:vAlign w:val="center"/>
          </w:tcPr>
          <w:p w14:paraId="5AC5B39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87C49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47" w:type="pct"/>
            <w:gridSpan w:val="2"/>
            <w:vAlign w:val="center"/>
          </w:tcPr>
          <w:p w14:paraId="0C8CD7E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A7C7FBF" w14:textId="77777777" w:rsidTr="004E1F18">
        <w:trPr>
          <w:trHeight w:val="432"/>
        </w:trPr>
        <w:tc>
          <w:tcPr>
            <w:tcW w:w="5000" w:type="pct"/>
            <w:gridSpan w:val="10"/>
            <w:vAlign w:val="center"/>
          </w:tcPr>
          <w:p w14:paraId="1D463C1A"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2FB0047" w14:textId="77777777" w:rsidTr="004E1F18">
        <w:trPr>
          <w:trHeight w:val="432"/>
        </w:trPr>
        <w:tc>
          <w:tcPr>
            <w:tcW w:w="5000" w:type="pct"/>
            <w:gridSpan w:val="10"/>
            <w:vAlign w:val="center"/>
          </w:tcPr>
          <w:p w14:paraId="053D951D"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6F378218"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68E1B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AFBCCD"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EAD578" w14:textId="77777777" w:rsidR="004E1F18" w:rsidRPr="00EC6867" w:rsidRDefault="004E1F18" w:rsidP="004E1F18">
                  <w:pPr>
                    <w:rPr>
                      <w:rFonts w:ascii="Arial Narrow" w:eastAsia="Times New Roman" w:hAnsi="Arial Narrow" w:cs="Times New Roman"/>
                      <w:b/>
                      <w:bCs/>
                      <w:sz w:val="20"/>
                      <w:szCs w:val="20"/>
                      <w:lang w:eastAsia="hr-HR"/>
                    </w:rPr>
                  </w:pPr>
                </w:p>
                <w:p w14:paraId="500C43FE"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1995A9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351B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762B87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14BB9B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20B7C9"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04DA38F8"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F86C37C"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0065420"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DD60E90"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7F99A55"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DA277A2"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D46A01"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F36E46"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46224279" w14:textId="77777777" w:rsidTr="004E1F18">
              <w:tc>
                <w:tcPr>
                  <w:tcW w:w="2440" w:type="dxa"/>
                  <w:tcBorders>
                    <w:top w:val="single" w:sz="4" w:space="0" w:color="auto"/>
                    <w:left w:val="single" w:sz="4" w:space="0" w:color="auto"/>
                    <w:bottom w:val="single" w:sz="4" w:space="0" w:color="auto"/>
                    <w:right w:val="single" w:sz="4" w:space="0" w:color="auto"/>
                  </w:tcBorders>
                </w:tcPr>
                <w:p w14:paraId="42C824C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Povezivanje stečenih znanja iz Harmonije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w:t>
                  </w:r>
                </w:p>
                <w:p w14:paraId="133810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68E4BEF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2A802A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1D9563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CE3A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5798C0E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A2D51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7A0928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0727FEDA" w14:textId="77777777" w:rsidTr="004E1F18">
              <w:tc>
                <w:tcPr>
                  <w:tcW w:w="2440" w:type="dxa"/>
                  <w:tcBorders>
                    <w:top w:val="single" w:sz="4" w:space="0" w:color="auto"/>
                    <w:left w:val="single" w:sz="4" w:space="0" w:color="auto"/>
                    <w:bottom w:val="single" w:sz="4" w:space="0" w:color="auto"/>
                    <w:right w:val="single" w:sz="4" w:space="0" w:color="auto"/>
                  </w:tcBorders>
                </w:tcPr>
                <w:p w14:paraId="2B5CF85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28B0206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07D7365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664C0F7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0EFAA8C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412A35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B5A4E6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227F42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71758437" w14:textId="77777777" w:rsidTr="004E1F18">
              <w:tc>
                <w:tcPr>
                  <w:tcW w:w="2440" w:type="dxa"/>
                  <w:tcBorders>
                    <w:top w:val="single" w:sz="4" w:space="0" w:color="auto"/>
                    <w:left w:val="single" w:sz="4" w:space="0" w:color="auto"/>
                    <w:bottom w:val="single" w:sz="4" w:space="0" w:color="auto"/>
                    <w:right w:val="single" w:sz="4" w:space="0" w:color="auto"/>
                  </w:tcBorders>
                </w:tcPr>
                <w:p w14:paraId="2468A17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D0691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60110A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08D15A3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627FC6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5AE57B4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30B696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7B4B7D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FCDB4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D21C144" w14:textId="77777777" w:rsidTr="004E1F18">
              <w:tc>
                <w:tcPr>
                  <w:tcW w:w="2440" w:type="dxa"/>
                  <w:tcBorders>
                    <w:top w:val="single" w:sz="4" w:space="0" w:color="auto"/>
                    <w:left w:val="single" w:sz="4" w:space="0" w:color="auto"/>
                    <w:bottom w:val="single" w:sz="4" w:space="0" w:color="auto"/>
                    <w:right w:val="single" w:sz="4" w:space="0" w:color="auto"/>
                  </w:tcBorders>
                </w:tcPr>
                <w:p w14:paraId="445E261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6AE93B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10A4CE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1D8451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8431D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41DB5D1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178F6C4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4391A8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DBCC01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0759C021" w14:textId="77777777" w:rsidTr="004E1F18">
              <w:tc>
                <w:tcPr>
                  <w:tcW w:w="2440" w:type="dxa"/>
                  <w:tcBorders>
                    <w:top w:val="single" w:sz="4" w:space="0" w:color="auto"/>
                    <w:left w:val="single" w:sz="4" w:space="0" w:color="auto"/>
                    <w:bottom w:val="single" w:sz="4" w:space="0" w:color="auto"/>
                    <w:right w:val="single" w:sz="4" w:space="0" w:color="auto"/>
                  </w:tcBorders>
                </w:tcPr>
                <w:p w14:paraId="73002D2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 prepoznavanje, definiranje i analiza glazbenih isječaka</w:t>
                  </w:r>
                </w:p>
                <w:p w14:paraId="68D167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447B3DE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4701F86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31A30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 7</w:t>
                  </w:r>
                </w:p>
              </w:tc>
              <w:tc>
                <w:tcPr>
                  <w:tcW w:w="2083" w:type="dxa"/>
                  <w:tcBorders>
                    <w:top w:val="single" w:sz="4" w:space="0" w:color="auto"/>
                    <w:left w:val="single" w:sz="4" w:space="0" w:color="auto"/>
                    <w:bottom w:val="single" w:sz="4" w:space="0" w:color="auto"/>
                    <w:right w:val="single" w:sz="4" w:space="0" w:color="auto"/>
                  </w:tcBorders>
                </w:tcPr>
                <w:p w14:paraId="56468E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6BE3F7C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3A53CF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51FFDD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0A31F53" w14:textId="77777777" w:rsidTr="004E1F18">
              <w:tc>
                <w:tcPr>
                  <w:tcW w:w="2440" w:type="dxa"/>
                  <w:tcBorders>
                    <w:top w:val="single" w:sz="4" w:space="0" w:color="auto"/>
                    <w:left w:val="single" w:sz="4" w:space="0" w:color="auto"/>
                    <w:bottom w:val="single" w:sz="4" w:space="0" w:color="auto"/>
                    <w:right w:val="single" w:sz="4" w:space="0" w:color="auto"/>
                  </w:tcBorders>
                </w:tcPr>
                <w:p w14:paraId="192C6D1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8628A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57704327"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8CD239C"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DBD57D"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C99F0A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8B130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1CF58BA5"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1F1BC8EA" w14:textId="77777777" w:rsidTr="004E1F18">
        <w:trPr>
          <w:trHeight w:val="432"/>
        </w:trPr>
        <w:tc>
          <w:tcPr>
            <w:tcW w:w="5000" w:type="pct"/>
            <w:gridSpan w:val="10"/>
            <w:vAlign w:val="center"/>
          </w:tcPr>
          <w:p w14:paraId="42465446"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5F75A4B2" w14:textId="77777777" w:rsidTr="004E1F18">
        <w:trPr>
          <w:trHeight w:val="432"/>
        </w:trPr>
        <w:tc>
          <w:tcPr>
            <w:tcW w:w="5000" w:type="pct"/>
            <w:gridSpan w:val="10"/>
            <w:vAlign w:val="center"/>
          </w:tcPr>
          <w:p w14:paraId="07F7776D" w14:textId="7111477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1. J. </w:t>
            </w:r>
            <w:proofErr w:type="spellStart"/>
            <w:r w:rsidRPr="00EC6867">
              <w:rPr>
                <w:rFonts w:ascii="Arial Narrow" w:hAnsi="Arial Narrow" w:cs="Arial"/>
                <w:sz w:val="20"/>
                <w:szCs w:val="20"/>
              </w:rPr>
              <w:t>Brahms</w:t>
            </w:r>
            <w:proofErr w:type="spellEnd"/>
            <w:r w:rsidRPr="00EC6867">
              <w:rPr>
                <w:rFonts w:ascii="Arial Narrow" w:hAnsi="Arial Narrow" w:cs="Arial"/>
                <w:sz w:val="20"/>
                <w:szCs w:val="20"/>
              </w:rPr>
              <w:t>: Simfonije</w:t>
            </w:r>
          </w:p>
          <w:p w14:paraId="3BAD4FD6" w14:textId="339970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2. </w:t>
            </w:r>
            <w:proofErr w:type="spellStart"/>
            <w:r w:rsidRPr="00EC6867">
              <w:rPr>
                <w:rFonts w:ascii="Arial Narrow" w:hAnsi="Arial Narrow" w:cs="Arial"/>
                <w:sz w:val="20"/>
                <w:szCs w:val="20"/>
              </w:rPr>
              <w:t>G.Mahler</w:t>
            </w:r>
            <w:proofErr w:type="spellEnd"/>
            <w:r w:rsidRPr="00EC6867">
              <w:rPr>
                <w:rFonts w:ascii="Arial Narrow" w:hAnsi="Arial Narrow" w:cs="Arial"/>
                <w:sz w:val="20"/>
                <w:szCs w:val="20"/>
              </w:rPr>
              <w:t>: Simfonije</w:t>
            </w:r>
          </w:p>
          <w:p w14:paraId="02DCAA46" w14:textId="69983FC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3. R. Wagner: </w:t>
            </w:r>
            <w:proofErr w:type="spellStart"/>
            <w:r w:rsidRPr="00EC6867">
              <w:rPr>
                <w:rFonts w:ascii="Arial Narrow" w:hAnsi="Arial Narrow" w:cs="Arial"/>
                <w:sz w:val="20"/>
                <w:szCs w:val="20"/>
              </w:rPr>
              <w:t>Tristan</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Izolda</w:t>
            </w:r>
            <w:proofErr w:type="spellEnd"/>
          </w:p>
          <w:p w14:paraId="667CF7A0" w14:textId="52DEAE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4. </w:t>
            </w:r>
            <w:proofErr w:type="spellStart"/>
            <w:r w:rsidRPr="00EC6867">
              <w:rPr>
                <w:rFonts w:ascii="Arial Narrow" w:hAnsi="Arial Narrow" w:cs="Arial"/>
                <w:sz w:val="20"/>
                <w:szCs w:val="20"/>
              </w:rPr>
              <w:t>C.Debussy</w:t>
            </w:r>
            <w:proofErr w:type="spellEnd"/>
            <w:r w:rsidRPr="00EC6867">
              <w:rPr>
                <w:rFonts w:ascii="Arial Narrow" w:hAnsi="Arial Narrow" w:cs="Arial"/>
                <w:sz w:val="20"/>
                <w:szCs w:val="20"/>
              </w:rPr>
              <w:t>: Preludiji za klavir</w:t>
            </w:r>
          </w:p>
          <w:p w14:paraId="633497CE" w14:textId="5F51ED6D"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5. S. </w:t>
            </w:r>
            <w:proofErr w:type="spellStart"/>
            <w:r w:rsidRPr="00EC6867">
              <w:rPr>
                <w:rFonts w:ascii="Arial Narrow" w:hAnsi="Arial Narrow" w:cs="Arial"/>
                <w:sz w:val="20"/>
                <w:szCs w:val="20"/>
              </w:rPr>
              <w:t>Prokofjev</w:t>
            </w:r>
            <w:proofErr w:type="spellEnd"/>
            <w:r w:rsidRPr="00EC6867">
              <w:rPr>
                <w:rFonts w:ascii="Arial Narrow" w:hAnsi="Arial Narrow" w:cs="Arial"/>
                <w:sz w:val="20"/>
                <w:szCs w:val="20"/>
              </w:rPr>
              <w:t>: Klasična simfonija, Romeo i Julija</w:t>
            </w:r>
          </w:p>
          <w:p w14:paraId="73B0B324" w14:textId="028C2425"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6. A. </w:t>
            </w:r>
            <w:proofErr w:type="spellStart"/>
            <w:r w:rsidRPr="00EC6867">
              <w:rPr>
                <w:rFonts w:ascii="Arial Narrow" w:hAnsi="Arial Narrow" w:cs="Arial"/>
                <w:sz w:val="20"/>
                <w:szCs w:val="20"/>
              </w:rPr>
              <w:t>Schoenberg</w:t>
            </w:r>
            <w:proofErr w:type="spellEnd"/>
            <w:r w:rsidRPr="00EC6867">
              <w:rPr>
                <w:rFonts w:ascii="Arial Narrow" w:hAnsi="Arial Narrow" w:cs="Arial"/>
                <w:sz w:val="20"/>
                <w:szCs w:val="20"/>
              </w:rPr>
              <w:t>: Šest komada za klavir, Suita op.25</w:t>
            </w:r>
          </w:p>
          <w:p w14:paraId="5CD56F34" w14:textId="47DB08F4"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7. A. </w:t>
            </w:r>
            <w:proofErr w:type="spellStart"/>
            <w:r w:rsidRPr="00EC6867">
              <w:rPr>
                <w:rFonts w:ascii="Arial Narrow" w:hAnsi="Arial Narrow" w:cs="Arial"/>
                <w:sz w:val="20"/>
                <w:szCs w:val="20"/>
              </w:rPr>
              <w:t>Skrjabin</w:t>
            </w:r>
            <w:proofErr w:type="spellEnd"/>
            <w:r w:rsidRPr="00EC6867">
              <w:rPr>
                <w:rFonts w:ascii="Arial Narrow" w:hAnsi="Arial Narrow" w:cs="Arial"/>
                <w:sz w:val="20"/>
                <w:szCs w:val="20"/>
              </w:rPr>
              <w:t xml:space="preserve">: Etida </w:t>
            </w:r>
            <w:proofErr w:type="spellStart"/>
            <w:r w:rsidRPr="00EC6867">
              <w:rPr>
                <w:rFonts w:ascii="Arial Narrow" w:hAnsi="Arial Narrow" w:cs="Arial"/>
                <w:sz w:val="20"/>
                <w:szCs w:val="20"/>
              </w:rPr>
              <w:t>Poem</w:t>
            </w:r>
            <w:proofErr w:type="spellEnd"/>
          </w:p>
          <w:p w14:paraId="0317F2F0" w14:textId="15A01857"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8. </w:t>
            </w:r>
            <w:proofErr w:type="spellStart"/>
            <w:r w:rsidRPr="00EC6867">
              <w:rPr>
                <w:rFonts w:ascii="Arial Narrow" w:hAnsi="Arial Narrow" w:cs="Arial"/>
                <w:sz w:val="20"/>
                <w:szCs w:val="20"/>
              </w:rPr>
              <w:t>P.Hindemith</w:t>
            </w:r>
            <w:proofErr w:type="spellEnd"/>
            <w:r w:rsidRPr="00EC6867">
              <w:rPr>
                <w:rFonts w:ascii="Arial Narrow" w:hAnsi="Arial Narrow" w:cs="Arial"/>
                <w:sz w:val="20"/>
                <w:szCs w:val="20"/>
              </w:rPr>
              <w:t>: Sonata za violoncello</w:t>
            </w:r>
          </w:p>
          <w:p w14:paraId="48CF9AE2" w14:textId="228910B5" w:rsidR="004E1F18" w:rsidRPr="00EC6867" w:rsidRDefault="004E1F18" w:rsidP="004E1F18">
            <w:pPr>
              <w:rPr>
                <w:rFonts w:ascii="Arial" w:hAnsi="Arial" w:cs="Arial"/>
              </w:rPr>
            </w:pPr>
            <w:r w:rsidRPr="00EC6867">
              <w:rPr>
                <w:rFonts w:ascii="Arial Narrow" w:hAnsi="Arial Narrow" w:cs="Arial"/>
                <w:sz w:val="20"/>
                <w:szCs w:val="20"/>
              </w:rPr>
              <w:t xml:space="preserve">9. </w:t>
            </w:r>
            <w:proofErr w:type="spellStart"/>
            <w:r w:rsidRPr="00EC6867">
              <w:rPr>
                <w:rFonts w:ascii="Arial Narrow" w:hAnsi="Arial Narrow" w:cs="Arial"/>
                <w:sz w:val="20"/>
                <w:szCs w:val="20"/>
              </w:rPr>
              <w:t>O.Messiaen</w:t>
            </w:r>
            <w:proofErr w:type="spellEnd"/>
            <w:r w:rsidRPr="00EC6867">
              <w:rPr>
                <w:rFonts w:ascii="Arial Narrow" w:hAnsi="Arial Narrow" w:cs="Arial"/>
                <w:sz w:val="20"/>
                <w:szCs w:val="20"/>
              </w:rPr>
              <w:t>: Kvartet za kraj vremena</w:t>
            </w:r>
          </w:p>
        </w:tc>
      </w:tr>
      <w:tr w:rsidR="004E1F18" w:rsidRPr="00EC6867" w14:paraId="03AE6C0D" w14:textId="77777777" w:rsidTr="004E1F18">
        <w:trPr>
          <w:trHeight w:val="432"/>
        </w:trPr>
        <w:tc>
          <w:tcPr>
            <w:tcW w:w="5000" w:type="pct"/>
            <w:gridSpan w:val="10"/>
            <w:vAlign w:val="center"/>
          </w:tcPr>
          <w:p w14:paraId="3F3C3447" w14:textId="77777777" w:rsidR="004E1F18" w:rsidRPr="00EC6867" w:rsidRDefault="004E1F18" w:rsidP="003B5C53">
            <w:pPr>
              <w:pStyle w:val="Odlomakpopisa"/>
              <w:numPr>
                <w:ilvl w:val="1"/>
                <w:numId w:val="27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9ED4DDF"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573E38C" w14:textId="77777777" w:rsidR="004E1F18" w:rsidRPr="00EC6867" w:rsidRDefault="004E1F18" w:rsidP="004E1F18">
            <w:pPr>
              <w:pStyle w:val="Odlomakpopisa"/>
              <w:tabs>
                <w:tab w:val="left" w:pos="494"/>
              </w:tabs>
              <w:spacing w:line="240" w:lineRule="auto"/>
              <w:ind w:left="2592" w:hanging="360"/>
              <w:jc w:val="both"/>
              <w:rPr>
                <w:rFonts w:ascii="Arial Narrow" w:eastAsia="Times New Roman" w:hAnsi="Arial Narrow" w:cs="Times New Roman"/>
                <w:b/>
                <w:i/>
                <w:color w:val="000000"/>
                <w:sz w:val="20"/>
                <w:szCs w:val="20"/>
                <w:lang w:eastAsia="hr-HR"/>
              </w:rPr>
            </w:pPr>
          </w:p>
        </w:tc>
      </w:tr>
      <w:tr w:rsidR="004E1F18" w:rsidRPr="00EC6867" w14:paraId="198F2240"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FD13FF2" w14:textId="77777777" w:rsidR="004E1F18" w:rsidRPr="00EC6867" w:rsidRDefault="004E1F18" w:rsidP="003B5C53">
            <w:pPr>
              <w:pStyle w:val="Odlomakpopisa"/>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86EE5C9"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321A421" w14:textId="77777777" w:rsidR="004E1F18" w:rsidRPr="00EC6867" w:rsidRDefault="004E1F18" w:rsidP="004E1F18">
            <w:pPr>
              <w:tabs>
                <w:tab w:val="left" w:pos="494"/>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A24646" w14:textId="77777777" w:rsidR="004E1F18" w:rsidRPr="00EC6867" w:rsidRDefault="004E1F18" w:rsidP="004E1F18">
            <w:p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AD83448" w14:textId="4BD5FAB6" w:rsidR="004E1F18" w:rsidRPr="00EC6867" w:rsidRDefault="004E1F18" w:rsidP="0006166A"/>
    <w:p w14:paraId="6B0003A3" w14:textId="7A987727" w:rsidR="004E1F18" w:rsidRPr="00EC6867" w:rsidRDefault="004E1F18" w:rsidP="0006166A"/>
    <w:p w14:paraId="46200595" w14:textId="55830D0E" w:rsidR="004E1F18" w:rsidRPr="00EC6867" w:rsidRDefault="004E1F18" w:rsidP="0006166A"/>
    <w:p w14:paraId="1F98A974" w14:textId="3EA9990A" w:rsidR="004E1F18" w:rsidRPr="00EC6867" w:rsidRDefault="004E1F18" w:rsidP="0006166A"/>
    <w:p w14:paraId="0B60DC91" w14:textId="1DFA688A" w:rsidR="004E1F18" w:rsidRPr="00EC6867" w:rsidRDefault="004E1F18" w:rsidP="0006166A"/>
    <w:p w14:paraId="2A894303" w14:textId="6EDC8B80" w:rsidR="004E1F18" w:rsidRPr="00EC6867" w:rsidRDefault="004E1F18" w:rsidP="0006166A"/>
    <w:p w14:paraId="1DE09D4C" w14:textId="4CFF2062" w:rsidR="004E1F18" w:rsidRPr="00EC6867" w:rsidRDefault="004E1F18" w:rsidP="0006166A"/>
    <w:p w14:paraId="728A3D25" w14:textId="3C58A3B6" w:rsidR="004E1F18" w:rsidRPr="00EC6867" w:rsidRDefault="004E1F18" w:rsidP="0006166A"/>
    <w:p w14:paraId="2F8D4CEB" w14:textId="5ACC9801" w:rsidR="004E1F18" w:rsidRPr="00EC6867" w:rsidRDefault="004E1F18" w:rsidP="0006166A"/>
    <w:p w14:paraId="75F046E3" w14:textId="1DDC5B38" w:rsidR="004E1F18" w:rsidRPr="00EC6867" w:rsidRDefault="004E1F18" w:rsidP="0006166A"/>
    <w:p w14:paraId="29A4246C" w14:textId="19161C1A" w:rsidR="004E1F18" w:rsidRPr="00EC6867" w:rsidRDefault="004E1F18" w:rsidP="0006166A"/>
    <w:p w14:paraId="0040D542" w14:textId="52420736" w:rsidR="004E1F18" w:rsidRPr="00EC6867" w:rsidRDefault="004E1F18" w:rsidP="0006166A"/>
    <w:p w14:paraId="4A1B9256" w14:textId="1EC9CECD" w:rsidR="004E1F18" w:rsidRPr="00EC6867" w:rsidRDefault="004E1F18" w:rsidP="0006166A"/>
    <w:p w14:paraId="3F0F54FB" w14:textId="4A3BF81A" w:rsidR="004E1F18" w:rsidRPr="00EC6867" w:rsidRDefault="004E1F18" w:rsidP="0006166A"/>
    <w:p w14:paraId="48A1F212" w14:textId="011E44DD"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4E1F18" w:rsidRPr="00EC6867" w14:paraId="0D971BE9" w14:textId="77777777" w:rsidTr="004E1F18">
        <w:trPr>
          <w:trHeight w:hRule="exact" w:val="587"/>
          <w:jc w:val="center"/>
        </w:trPr>
        <w:tc>
          <w:tcPr>
            <w:tcW w:w="5000" w:type="pct"/>
            <w:gridSpan w:val="3"/>
            <w:shd w:val="clear" w:color="auto" w:fill="auto"/>
            <w:vAlign w:val="center"/>
          </w:tcPr>
          <w:p w14:paraId="35E0D6A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5688D2DE" w14:textId="77777777" w:rsidTr="004E1F18">
        <w:trPr>
          <w:trHeight w:val="405"/>
          <w:jc w:val="center"/>
        </w:trPr>
        <w:tc>
          <w:tcPr>
            <w:tcW w:w="1180" w:type="pct"/>
            <w:shd w:val="clear" w:color="auto" w:fill="auto"/>
            <w:vAlign w:val="center"/>
          </w:tcPr>
          <w:p w14:paraId="7916744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79038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4E1F18" w:rsidRPr="00EC6867" w14:paraId="148BE005" w14:textId="77777777" w:rsidTr="004E1F18">
        <w:trPr>
          <w:trHeight w:val="405"/>
          <w:jc w:val="center"/>
        </w:trPr>
        <w:tc>
          <w:tcPr>
            <w:tcW w:w="1180" w:type="pct"/>
            <w:shd w:val="clear" w:color="auto" w:fill="auto"/>
            <w:vAlign w:val="center"/>
          </w:tcPr>
          <w:p w14:paraId="5A0E687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B551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Doc.art</w:t>
            </w:r>
            <w:proofErr w:type="spellEnd"/>
            <w:r w:rsidRPr="00EC6867">
              <w:rPr>
                <w:rFonts w:ascii="Arial Narrow" w:hAnsi="Arial Narrow" w:cs="Arial"/>
                <w:sz w:val="20"/>
                <w:szCs w:val="20"/>
              </w:rPr>
              <w:t>. Ana Horvat</w:t>
            </w:r>
          </w:p>
        </w:tc>
      </w:tr>
      <w:tr w:rsidR="004E1F18" w:rsidRPr="00EC6867" w14:paraId="01AAE69F" w14:textId="77777777" w:rsidTr="004E1F18">
        <w:trPr>
          <w:trHeight w:val="405"/>
          <w:jc w:val="center"/>
        </w:trPr>
        <w:tc>
          <w:tcPr>
            <w:tcW w:w="1180" w:type="pct"/>
            <w:vAlign w:val="center"/>
          </w:tcPr>
          <w:p w14:paraId="551DEE1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844C79E" w14:textId="71B72DB9" w:rsidR="004E1F18" w:rsidRPr="00EC6867" w:rsidRDefault="00E441BE" w:rsidP="004E1F18">
            <w:pPr>
              <w:rPr>
                <w:rFonts w:ascii="Arial Narrow" w:eastAsia="Times New Roman" w:hAnsi="Arial Narrow" w:cs="Arial"/>
                <w:b/>
                <w:sz w:val="20"/>
                <w:szCs w:val="20"/>
                <w:lang w:eastAsia="hr-HR"/>
              </w:rPr>
            </w:pPr>
            <w:r>
              <w:rPr>
                <w:rFonts w:ascii="Arial Narrow" w:hAnsi="Arial Narrow" w:cs="Arial"/>
                <w:sz w:val="20"/>
                <w:szCs w:val="20"/>
              </w:rPr>
              <w:t>-</w:t>
            </w:r>
          </w:p>
        </w:tc>
      </w:tr>
      <w:tr w:rsidR="004E1F18" w:rsidRPr="00EC6867" w14:paraId="6665B6D6" w14:textId="77777777" w:rsidTr="004E1F18">
        <w:trPr>
          <w:trHeight w:val="405"/>
          <w:jc w:val="center"/>
        </w:trPr>
        <w:tc>
          <w:tcPr>
            <w:tcW w:w="1180" w:type="pct"/>
            <w:vAlign w:val="center"/>
          </w:tcPr>
          <w:p w14:paraId="145E1CB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98109E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78FABB5E" w14:textId="77777777" w:rsidTr="004E1F18">
        <w:trPr>
          <w:trHeight w:val="405"/>
          <w:jc w:val="center"/>
        </w:trPr>
        <w:tc>
          <w:tcPr>
            <w:tcW w:w="1180" w:type="pct"/>
            <w:vAlign w:val="center"/>
          </w:tcPr>
          <w:p w14:paraId="67241A5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144D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ZP404</w:t>
            </w:r>
          </w:p>
        </w:tc>
      </w:tr>
      <w:tr w:rsidR="004E1F18" w:rsidRPr="00EC6867" w14:paraId="70CC14BF" w14:textId="77777777" w:rsidTr="004E1F18">
        <w:trPr>
          <w:trHeight w:val="405"/>
          <w:jc w:val="center"/>
        </w:trPr>
        <w:tc>
          <w:tcPr>
            <w:tcW w:w="1180" w:type="pct"/>
            <w:vAlign w:val="center"/>
          </w:tcPr>
          <w:p w14:paraId="45F3010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7A66F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3EA8FFE" w14:textId="77777777" w:rsidTr="004E1F18">
        <w:trPr>
          <w:trHeight w:val="405"/>
          <w:jc w:val="center"/>
        </w:trPr>
        <w:tc>
          <w:tcPr>
            <w:tcW w:w="1180" w:type="pct"/>
            <w:vAlign w:val="center"/>
          </w:tcPr>
          <w:p w14:paraId="6044E47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DFE680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2A4A36C1" w14:textId="77777777" w:rsidTr="004E1F18">
        <w:trPr>
          <w:trHeight w:val="145"/>
          <w:jc w:val="center"/>
        </w:trPr>
        <w:tc>
          <w:tcPr>
            <w:tcW w:w="1180" w:type="pct"/>
            <w:vMerge w:val="restart"/>
            <w:vAlign w:val="center"/>
          </w:tcPr>
          <w:p w14:paraId="48A2D1DF"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5A469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53860C"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49D8F165" w14:textId="77777777" w:rsidTr="004E1F18">
        <w:trPr>
          <w:trHeight w:val="145"/>
          <w:jc w:val="center"/>
        </w:trPr>
        <w:tc>
          <w:tcPr>
            <w:tcW w:w="1180" w:type="pct"/>
            <w:vMerge/>
            <w:vAlign w:val="center"/>
          </w:tcPr>
          <w:p w14:paraId="7C234D05"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714EC0E2"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54A98E8" w14:textId="77777777" w:rsidR="004E1F18" w:rsidRPr="00EC6867" w:rsidRDefault="004E1F18" w:rsidP="003B5C53">
            <w:pPr>
              <w:pStyle w:val="Odlomakpopisa"/>
              <w:numPr>
                <w:ilvl w:val="0"/>
                <w:numId w:val="27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2B185F0"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4E1F18" w:rsidRPr="00EC6867" w14:paraId="53E02186" w14:textId="77777777" w:rsidTr="004E1F18">
        <w:trPr>
          <w:trHeight w:hRule="exact" w:val="288"/>
        </w:trPr>
        <w:tc>
          <w:tcPr>
            <w:tcW w:w="5000" w:type="pct"/>
            <w:gridSpan w:val="10"/>
            <w:shd w:val="clear" w:color="auto" w:fill="auto"/>
            <w:vAlign w:val="center"/>
          </w:tcPr>
          <w:p w14:paraId="0F6BFE4A" w14:textId="77777777" w:rsidR="004E1F18" w:rsidRPr="00EC6867" w:rsidRDefault="004E1F18" w:rsidP="003B5C53">
            <w:pPr>
              <w:pStyle w:val="Odlomakpopisa"/>
              <w:numPr>
                <w:ilvl w:val="0"/>
                <w:numId w:val="2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0715E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BFB9C67" w14:textId="77777777" w:rsidTr="004E1F18">
        <w:trPr>
          <w:trHeight w:val="432"/>
        </w:trPr>
        <w:tc>
          <w:tcPr>
            <w:tcW w:w="5000" w:type="pct"/>
            <w:gridSpan w:val="10"/>
            <w:vAlign w:val="center"/>
          </w:tcPr>
          <w:p w14:paraId="5872ED04" w14:textId="77777777" w:rsidR="004E1F18" w:rsidRPr="00EC6867" w:rsidRDefault="004E1F18" w:rsidP="003B5C53">
            <w:pPr>
              <w:pStyle w:val="Odlomakpopisa"/>
              <w:numPr>
                <w:ilvl w:val="1"/>
                <w:numId w:val="2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5010140" w14:textId="77777777" w:rsidTr="004E1F18">
        <w:trPr>
          <w:trHeight w:val="432"/>
        </w:trPr>
        <w:tc>
          <w:tcPr>
            <w:tcW w:w="5000" w:type="pct"/>
            <w:gridSpan w:val="10"/>
            <w:vAlign w:val="center"/>
          </w:tcPr>
          <w:p w14:paraId="0EABEF1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4E1F18" w:rsidRPr="00EC6867" w14:paraId="2618E557" w14:textId="77777777" w:rsidTr="004E1F18">
        <w:trPr>
          <w:trHeight w:val="432"/>
        </w:trPr>
        <w:tc>
          <w:tcPr>
            <w:tcW w:w="5000" w:type="pct"/>
            <w:gridSpan w:val="10"/>
            <w:vAlign w:val="center"/>
          </w:tcPr>
          <w:p w14:paraId="4299ECA9" w14:textId="77777777" w:rsidR="004E1F18" w:rsidRPr="00EC6867" w:rsidRDefault="004E1F18" w:rsidP="003B5C53">
            <w:pPr>
              <w:pStyle w:val="Odlomakpopisa"/>
              <w:numPr>
                <w:ilvl w:val="1"/>
                <w:numId w:val="2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6D0B76AB" w14:textId="77777777" w:rsidTr="004E1F18">
        <w:trPr>
          <w:trHeight w:val="432"/>
        </w:trPr>
        <w:tc>
          <w:tcPr>
            <w:tcW w:w="5000" w:type="pct"/>
            <w:gridSpan w:val="10"/>
            <w:vAlign w:val="center"/>
          </w:tcPr>
          <w:p w14:paraId="2422FB3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4E1F18" w:rsidRPr="00EC6867" w14:paraId="4D561D7E" w14:textId="77777777" w:rsidTr="004E1F18">
        <w:trPr>
          <w:trHeight w:val="432"/>
        </w:trPr>
        <w:tc>
          <w:tcPr>
            <w:tcW w:w="5000" w:type="pct"/>
            <w:gridSpan w:val="10"/>
            <w:vAlign w:val="center"/>
          </w:tcPr>
          <w:p w14:paraId="6BD45F3A" w14:textId="77777777" w:rsidR="004E1F18" w:rsidRPr="00EC6867" w:rsidRDefault="004E1F18" w:rsidP="003B5C53">
            <w:pPr>
              <w:numPr>
                <w:ilvl w:val="1"/>
                <w:numId w:val="2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52CF759D" w14:textId="77777777" w:rsidTr="004E1F18">
        <w:trPr>
          <w:trHeight w:val="432"/>
        </w:trPr>
        <w:tc>
          <w:tcPr>
            <w:tcW w:w="5000" w:type="pct"/>
            <w:gridSpan w:val="10"/>
            <w:vAlign w:val="center"/>
          </w:tcPr>
          <w:p w14:paraId="7BB65A7D" w14:textId="77777777" w:rsidR="004E1F18" w:rsidRPr="00EC6867" w:rsidRDefault="004E1F18" w:rsidP="003B5C53">
            <w:pPr>
              <w:pStyle w:val="Odlomakpopisa"/>
              <w:widowControl w:val="0"/>
              <w:numPr>
                <w:ilvl w:val="0"/>
                <w:numId w:val="277"/>
              </w:numPr>
              <w:autoSpaceDE w:val="0"/>
              <w:autoSpaceDN w:val="0"/>
              <w:adjustRightInd w:val="0"/>
              <w:spacing w:line="240" w:lineRule="auto"/>
              <w:jc w:val="both"/>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klasicizma, romantizma i 20 st.</w:t>
            </w:r>
          </w:p>
          <w:p w14:paraId="1DBA66F2" w14:textId="77777777" w:rsidR="004E1F18" w:rsidRPr="00EC6867" w:rsidRDefault="004E1F18" w:rsidP="003B5C53">
            <w:pPr>
              <w:pStyle w:val="Odlomakpopisa"/>
              <w:widowControl w:val="0"/>
              <w:numPr>
                <w:ilvl w:val="0"/>
                <w:numId w:val="27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130C1D5F" w14:textId="77777777" w:rsidR="004E1F18" w:rsidRPr="00EC6867" w:rsidRDefault="004E1F18" w:rsidP="003B5C53">
            <w:pPr>
              <w:pStyle w:val="Odlomakpopisa"/>
              <w:widowControl w:val="0"/>
              <w:numPr>
                <w:ilvl w:val="0"/>
                <w:numId w:val="27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4E1F18" w:rsidRPr="00EC6867" w14:paraId="5A6FB770" w14:textId="77777777" w:rsidTr="004E1F18">
        <w:trPr>
          <w:trHeight w:val="432"/>
        </w:trPr>
        <w:tc>
          <w:tcPr>
            <w:tcW w:w="5000" w:type="pct"/>
            <w:gridSpan w:val="10"/>
            <w:vAlign w:val="center"/>
          </w:tcPr>
          <w:p w14:paraId="7BDFF966" w14:textId="77777777" w:rsidR="004E1F18" w:rsidRPr="00EC6867" w:rsidRDefault="004E1F18" w:rsidP="003B5C53">
            <w:pPr>
              <w:numPr>
                <w:ilvl w:val="1"/>
                <w:numId w:val="2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23450071" w14:textId="77777777" w:rsidTr="004E1F18">
        <w:trPr>
          <w:trHeight w:val="432"/>
        </w:trPr>
        <w:tc>
          <w:tcPr>
            <w:tcW w:w="5000" w:type="pct"/>
            <w:gridSpan w:val="10"/>
            <w:vAlign w:val="center"/>
          </w:tcPr>
          <w:p w14:paraId="0ADD276C" w14:textId="77777777" w:rsidR="004E1F18" w:rsidRPr="00EC6867" w:rsidRDefault="004E1F18" w:rsidP="004E1F18">
            <w:pPr>
              <w:jc w:val="both"/>
              <w:rPr>
                <w:rFonts w:ascii="Arial Narrow" w:hAnsi="Arial Narrow" w:cs="Arial"/>
                <w:b/>
                <w:bCs/>
                <w:snapToGrid w:val="0"/>
                <w:sz w:val="20"/>
                <w:szCs w:val="20"/>
              </w:rPr>
            </w:pPr>
            <w:r w:rsidRPr="00EC6867">
              <w:rPr>
                <w:rFonts w:ascii="Arial Narrow" w:hAnsi="Arial Narrow" w:cs="Arial"/>
                <w:snapToGrid w:val="0"/>
                <w:sz w:val="20"/>
                <w:szCs w:val="20"/>
              </w:rPr>
              <w:t xml:space="preserve">Romantika. Melodijska i harmonijska struktura u razdoblju romantike. Popijevka – Schumann, Schubert, </w:t>
            </w:r>
            <w:proofErr w:type="spellStart"/>
            <w:r w:rsidRPr="00EC6867">
              <w:rPr>
                <w:rFonts w:ascii="Arial Narrow" w:hAnsi="Arial Narrow" w:cs="Arial"/>
                <w:snapToGrid w:val="0"/>
                <w:sz w:val="20"/>
                <w:szCs w:val="20"/>
              </w:rPr>
              <w:t>Wolf</w:t>
            </w:r>
            <w:proofErr w:type="spellEnd"/>
            <w:r w:rsidRPr="00EC6867">
              <w:rPr>
                <w:rFonts w:ascii="Arial Narrow" w:hAnsi="Arial Narrow" w:cs="Arial"/>
                <w:snapToGrid w:val="0"/>
                <w:sz w:val="20"/>
                <w:szCs w:val="20"/>
              </w:rPr>
              <w:t xml:space="preserve">, Mahler I drugi. Minijatura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Chopin, </w:t>
            </w:r>
            <w:proofErr w:type="spellStart"/>
            <w:r w:rsidRPr="00EC6867">
              <w:rPr>
                <w:rFonts w:ascii="Arial Narrow" w:hAnsi="Arial Narrow" w:cs="Arial"/>
                <w:snapToGrid w:val="0"/>
                <w:sz w:val="20"/>
                <w:szCs w:val="20"/>
              </w:rPr>
              <w:t>Grieg</w:t>
            </w:r>
            <w:proofErr w:type="spellEnd"/>
            <w:r w:rsidRPr="00EC6867">
              <w:rPr>
                <w:rFonts w:ascii="Arial Narrow" w:hAnsi="Arial Narrow" w:cs="Arial"/>
                <w:snapToGrid w:val="0"/>
                <w:sz w:val="20"/>
                <w:szCs w:val="20"/>
              </w:rPr>
              <w:t xml:space="preserve"> i drugi. Ciklički oblik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Schumann, Čajkovski, </w:t>
            </w:r>
            <w:proofErr w:type="spellStart"/>
            <w:r w:rsidRPr="00EC6867">
              <w:rPr>
                <w:rFonts w:ascii="Arial Narrow" w:hAnsi="Arial Narrow" w:cs="Arial"/>
                <w:snapToGrid w:val="0"/>
                <w:sz w:val="20"/>
                <w:szCs w:val="20"/>
              </w:rPr>
              <w:t>Liszt</w:t>
            </w:r>
            <w:proofErr w:type="spellEnd"/>
            <w:r w:rsidRPr="00EC6867">
              <w:rPr>
                <w:rFonts w:ascii="Arial Narrow" w:hAnsi="Arial Narrow" w:cs="Arial"/>
                <w:snapToGrid w:val="0"/>
                <w:sz w:val="20"/>
                <w:szCs w:val="20"/>
              </w:rPr>
              <w:t xml:space="preserve"> I drugi. Impresionizam. Melodijska, harmonijska I formalna struktura u razdoblju impresionizma. </w:t>
            </w:r>
            <w:proofErr w:type="spellStart"/>
            <w:r w:rsidRPr="00EC6867">
              <w:rPr>
                <w:rFonts w:ascii="Arial Narrow" w:hAnsi="Arial Narrow" w:cs="Arial"/>
                <w:snapToGrid w:val="0"/>
                <w:sz w:val="20"/>
                <w:szCs w:val="20"/>
              </w:rPr>
              <w:t>Debussy</w:t>
            </w:r>
            <w:proofErr w:type="spellEnd"/>
            <w:r w:rsidRPr="00EC6867">
              <w:rPr>
                <w:rFonts w:ascii="Arial Narrow" w:hAnsi="Arial Narrow" w:cs="Arial"/>
                <w:snapToGrid w:val="0"/>
                <w:sz w:val="20"/>
                <w:szCs w:val="20"/>
              </w:rPr>
              <w:t xml:space="preserve">: Preludij za klavir I. I II. Knjiga (po izboru), Gudački kvartet, </w:t>
            </w:r>
            <w:proofErr w:type="spellStart"/>
            <w:r w:rsidRPr="00EC6867">
              <w:rPr>
                <w:rFonts w:ascii="Arial Narrow" w:hAnsi="Arial Narrow" w:cs="Arial"/>
                <w:snapToGrid w:val="0"/>
                <w:sz w:val="20"/>
                <w:szCs w:val="20"/>
              </w:rPr>
              <w:t>Faunovo</w:t>
            </w:r>
            <w:proofErr w:type="spellEnd"/>
            <w:r w:rsidRPr="00EC6867">
              <w:rPr>
                <w:rFonts w:ascii="Arial Narrow" w:hAnsi="Arial Narrow" w:cs="Arial"/>
                <w:snapToGrid w:val="0"/>
                <w:sz w:val="20"/>
                <w:szCs w:val="20"/>
              </w:rPr>
              <w:t xml:space="preserve"> poslijepodne.</w:t>
            </w:r>
            <w:r w:rsidRPr="00EC6867">
              <w:rPr>
                <w:rFonts w:ascii="Arial Narrow" w:hAnsi="Arial Narrow" w:cs="Arial"/>
                <w:b/>
                <w:bCs/>
                <w:snapToGrid w:val="0"/>
                <w:sz w:val="20"/>
                <w:szCs w:val="20"/>
              </w:rPr>
              <w:t xml:space="preserve"> </w:t>
            </w:r>
          </w:p>
          <w:p w14:paraId="613E04A4" w14:textId="77777777" w:rsidR="004E1F18" w:rsidRPr="00EC6867" w:rsidRDefault="004E1F18" w:rsidP="004E1F18">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 xml:space="preserve">XX. Stoljeće (ekspresionizam I suvremeni pravci) Karakteristike ritma (horizontalna, vertikalna I kombinirana </w:t>
            </w:r>
            <w:proofErr w:type="spellStart"/>
            <w:r w:rsidRPr="00EC6867">
              <w:rPr>
                <w:rFonts w:ascii="Arial Narrow" w:hAnsi="Arial Narrow" w:cs="Arial"/>
                <w:snapToGrid w:val="0"/>
                <w:sz w:val="20"/>
                <w:szCs w:val="20"/>
              </w:rPr>
              <w:t>polimetrija</w:t>
            </w:r>
            <w:proofErr w:type="spellEnd"/>
            <w:r w:rsidRPr="00EC6867">
              <w:rPr>
                <w:rFonts w:ascii="Arial Narrow" w:hAnsi="Arial Narrow" w:cs="Arial"/>
                <w:snapToGrid w:val="0"/>
                <w:sz w:val="20"/>
                <w:szCs w:val="20"/>
              </w:rPr>
              <w:t xml:space="preserve">). Prošireni tonalitetni sustavi (bitonalitetnost, </w:t>
            </w:r>
            <w:proofErr w:type="spellStart"/>
            <w:r w:rsidRPr="00EC6867">
              <w:rPr>
                <w:rFonts w:ascii="Arial Narrow" w:hAnsi="Arial Narrow" w:cs="Arial"/>
                <w:snapToGrid w:val="0"/>
                <w:sz w:val="20"/>
                <w:szCs w:val="20"/>
              </w:rPr>
              <w:t>politonalitetnost</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Stravinski</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Petruška</w:t>
            </w:r>
            <w:proofErr w:type="spellEnd"/>
            <w:r w:rsidRPr="00EC6867">
              <w:rPr>
                <w:rFonts w:ascii="Arial Narrow" w:hAnsi="Arial Narrow" w:cs="Arial"/>
                <w:snapToGrid w:val="0"/>
                <w:sz w:val="20"/>
                <w:szCs w:val="20"/>
              </w:rPr>
              <w:t xml:space="preserve">, Posvećenje proljeća, Priča o vojniku I drugo. Dodekafonija – </w:t>
            </w:r>
            <w:proofErr w:type="spellStart"/>
            <w:r w:rsidRPr="00EC6867">
              <w:rPr>
                <w:rFonts w:ascii="Arial Narrow" w:hAnsi="Arial Narrow" w:cs="Arial"/>
                <w:snapToGrid w:val="0"/>
                <w:sz w:val="20"/>
                <w:szCs w:val="20"/>
              </w:rPr>
              <w:t>Schönberg</w:t>
            </w:r>
            <w:proofErr w:type="spellEnd"/>
            <w:r w:rsidRPr="00EC6867">
              <w:rPr>
                <w:rFonts w:ascii="Arial Narrow" w:hAnsi="Arial Narrow" w:cs="Arial"/>
                <w:snapToGrid w:val="0"/>
                <w:sz w:val="20"/>
                <w:szCs w:val="20"/>
              </w:rPr>
              <w:t xml:space="preserve">: Suita za klavir, Berg: Violinski koncert I drugo. </w:t>
            </w:r>
            <w:proofErr w:type="spellStart"/>
            <w:r w:rsidRPr="00EC6867">
              <w:rPr>
                <w:rFonts w:ascii="Arial Narrow" w:hAnsi="Arial Narrow" w:cs="Arial"/>
                <w:snapToGrid w:val="0"/>
                <w:sz w:val="20"/>
                <w:szCs w:val="20"/>
              </w:rPr>
              <w:t>Aleatorika</w:t>
            </w:r>
            <w:proofErr w:type="spellEnd"/>
            <w:r w:rsidRPr="00EC6867">
              <w:rPr>
                <w:rFonts w:ascii="Arial Narrow" w:hAnsi="Arial Narrow" w:cs="Arial"/>
                <w:snapToGrid w:val="0"/>
                <w:sz w:val="20"/>
                <w:szCs w:val="20"/>
              </w:rPr>
              <w:t xml:space="preserve"> (parametara) – </w:t>
            </w:r>
            <w:proofErr w:type="spellStart"/>
            <w:r w:rsidRPr="00EC6867">
              <w:rPr>
                <w:rFonts w:ascii="Arial Narrow" w:hAnsi="Arial Narrow" w:cs="Arial"/>
                <w:snapToGrid w:val="0"/>
                <w:sz w:val="20"/>
                <w:szCs w:val="20"/>
              </w:rPr>
              <w:t>Pendereski</w:t>
            </w:r>
            <w:proofErr w:type="spellEnd"/>
            <w:r w:rsidRPr="00EC6867">
              <w:rPr>
                <w:rFonts w:ascii="Arial Narrow" w:hAnsi="Arial Narrow" w:cs="Arial"/>
                <w:snapToGrid w:val="0"/>
                <w:sz w:val="20"/>
                <w:szCs w:val="20"/>
              </w:rPr>
              <w:t>: Tren.</w:t>
            </w:r>
          </w:p>
        </w:tc>
      </w:tr>
      <w:tr w:rsidR="004E1F18" w:rsidRPr="00EC6867" w14:paraId="3CBE24E7" w14:textId="77777777" w:rsidTr="004E1F18">
        <w:trPr>
          <w:trHeight w:val="432"/>
        </w:trPr>
        <w:tc>
          <w:tcPr>
            <w:tcW w:w="3085" w:type="pct"/>
            <w:gridSpan w:val="7"/>
            <w:vAlign w:val="center"/>
          </w:tcPr>
          <w:p w14:paraId="292EA201" w14:textId="77777777" w:rsidR="004E1F18" w:rsidRPr="00EC6867" w:rsidRDefault="004E1F18" w:rsidP="003B5C53">
            <w:pPr>
              <w:numPr>
                <w:ilvl w:val="1"/>
                <w:numId w:val="2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09C79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3BEEA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3EAE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0CB2C2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696F4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0DF60A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48B6FF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452F7E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DFE047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4FEC45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73DA079" w14:textId="77777777" w:rsidTr="004E1F18">
        <w:trPr>
          <w:trHeight w:val="432"/>
        </w:trPr>
        <w:tc>
          <w:tcPr>
            <w:tcW w:w="3085" w:type="pct"/>
            <w:gridSpan w:val="7"/>
            <w:vAlign w:val="center"/>
          </w:tcPr>
          <w:p w14:paraId="659A84B6" w14:textId="77777777" w:rsidR="004E1F18" w:rsidRPr="00EC6867" w:rsidRDefault="004E1F18" w:rsidP="003B5C53">
            <w:pPr>
              <w:numPr>
                <w:ilvl w:val="1"/>
                <w:numId w:val="2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w:t>
            </w:r>
          </w:p>
        </w:tc>
        <w:tc>
          <w:tcPr>
            <w:tcW w:w="1915" w:type="pct"/>
            <w:gridSpan w:val="3"/>
            <w:vAlign w:val="center"/>
          </w:tcPr>
          <w:p w14:paraId="73E22F4D"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BEF4144" w14:textId="77777777" w:rsidTr="004E1F18">
        <w:trPr>
          <w:trHeight w:val="432"/>
        </w:trPr>
        <w:tc>
          <w:tcPr>
            <w:tcW w:w="5000" w:type="pct"/>
            <w:gridSpan w:val="10"/>
            <w:vAlign w:val="center"/>
          </w:tcPr>
          <w:p w14:paraId="22421368"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EF00FE0" w14:textId="77777777" w:rsidTr="004E1F18">
        <w:trPr>
          <w:trHeight w:val="432"/>
        </w:trPr>
        <w:tc>
          <w:tcPr>
            <w:tcW w:w="5000" w:type="pct"/>
            <w:gridSpan w:val="10"/>
            <w:vAlign w:val="center"/>
          </w:tcPr>
          <w:p w14:paraId="04A7A8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24E43B58" w14:textId="77777777" w:rsidTr="004E1F18">
        <w:trPr>
          <w:trHeight w:val="432"/>
        </w:trPr>
        <w:tc>
          <w:tcPr>
            <w:tcW w:w="5000" w:type="pct"/>
            <w:gridSpan w:val="10"/>
            <w:vAlign w:val="center"/>
          </w:tcPr>
          <w:p w14:paraId="4A9DDAEB"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66B45710" w14:textId="77777777" w:rsidTr="004E1F18">
        <w:trPr>
          <w:trHeight w:val="111"/>
        </w:trPr>
        <w:tc>
          <w:tcPr>
            <w:tcW w:w="552" w:type="pct"/>
            <w:vAlign w:val="center"/>
          </w:tcPr>
          <w:p w14:paraId="62C56DD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14C1C1"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59D65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81920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8CC64F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44A681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258921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8D962E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9E042A" w14:textId="77777777" w:rsidTr="004E1F18">
        <w:trPr>
          <w:trHeight w:val="108"/>
        </w:trPr>
        <w:tc>
          <w:tcPr>
            <w:tcW w:w="552" w:type="pct"/>
            <w:vAlign w:val="center"/>
          </w:tcPr>
          <w:p w14:paraId="2F7CF9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87D550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2B34EF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E60C67"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1C769E1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D9AB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D4523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61F26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3CBFD6F" w14:textId="77777777" w:rsidTr="004E1F18">
        <w:trPr>
          <w:trHeight w:val="108"/>
        </w:trPr>
        <w:tc>
          <w:tcPr>
            <w:tcW w:w="552" w:type="pct"/>
            <w:vAlign w:val="center"/>
          </w:tcPr>
          <w:p w14:paraId="47126B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8A3352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83B3DA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B8649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3F7CE8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BB949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7B406CD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19CB4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97E2343" w14:textId="77777777" w:rsidTr="004E1F18">
        <w:trPr>
          <w:trHeight w:val="108"/>
        </w:trPr>
        <w:tc>
          <w:tcPr>
            <w:tcW w:w="552" w:type="pct"/>
            <w:vAlign w:val="center"/>
          </w:tcPr>
          <w:p w14:paraId="63C641C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7D70AF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FCCC07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0D0025B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9B3B5D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5E5319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4F4C07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C879C2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B4D8C29" w14:textId="77777777" w:rsidTr="004E1F18">
        <w:trPr>
          <w:trHeight w:val="432"/>
        </w:trPr>
        <w:tc>
          <w:tcPr>
            <w:tcW w:w="5000" w:type="pct"/>
            <w:gridSpan w:val="10"/>
            <w:vAlign w:val="center"/>
          </w:tcPr>
          <w:p w14:paraId="271BA9CB"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617B995" w14:textId="77777777" w:rsidTr="004E1F18">
        <w:trPr>
          <w:trHeight w:val="432"/>
        </w:trPr>
        <w:tc>
          <w:tcPr>
            <w:tcW w:w="5000" w:type="pct"/>
            <w:gridSpan w:val="10"/>
            <w:vAlign w:val="center"/>
          </w:tcPr>
          <w:p w14:paraId="190702AC"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1F18" w:rsidRPr="00EC6867" w14:paraId="637FB13C" w14:textId="77777777" w:rsidTr="004E1F1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CFE4B0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2918E3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5095D59" w14:textId="77777777" w:rsidR="004E1F18" w:rsidRPr="00EC6867" w:rsidRDefault="004E1F18" w:rsidP="004E1F18">
                  <w:pPr>
                    <w:rPr>
                      <w:rFonts w:ascii="Arial Narrow" w:eastAsia="Times New Roman" w:hAnsi="Arial Narrow" w:cs="Times New Roman"/>
                      <w:b/>
                      <w:bCs/>
                      <w:sz w:val="20"/>
                      <w:szCs w:val="20"/>
                      <w:lang w:eastAsia="hr-HR"/>
                    </w:rPr>
                  </w:pPr>
                </w:p>
                <w:p w14:paraId="734EEDDB"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607E9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889AF6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519E705"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DC068E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986628D"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20E8779" w14:textId="77777777" w:rsidTr="004E1F1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BF27DC"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468ED54" w14:textId="77777777" w:rsidR="004E1F18" w:rsidRPr="00EC6867" w:rsidRDefault="004E1F18" w:rsidP="004E1F18">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8657127" w14:textId="77777777" w:rsidR="004E1F18" w:rsidRPr="00EC6867" w:rsidRDefault="004E1F18" w:rsidP="004E1F18">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16B2C381" w14:textId="77777777" w:rsidR="004E1F18" w:rsidRPr="00EC6867" w:rsidRDefault="004E1F18" w:rsidP="004E1F18">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302F9A3" w14:textId="77777777" w:rsidR="004E1F18" w:rsidRPr="00EC6867" w:rsidRDefault="004E1F18" w:rsidP="004E1F18">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2FD0E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96D52CE"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6831A131" w14:textId="77777777" w:rsidTr="004E1F18">
              <w:tc>
                <w:tcPr>
                  <w:tcW w:w="1787" w:type="dxa"/>
                  <w:tcBorders>
                    <w:top w:val="single" w:sz="4" w:space="0" w:color="auto"/>
                    <w:left w:val="single" w:sz="4" w:space="0" w:color="auto"/>
                    <w:bottom w:val="single" w:sz="4" w:space="0" w:color="auto"/>
                    <w:right w:val="single" w:sz="4" w:space="0" w:color="auto"/>
                  </w:tcBorders>
                </w:tcPr>
                <w:p w14:paraId="726FF03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B6058B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4A37FE0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119506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2F1F1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1C7B53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5805B0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r>
            <w:tr w:rsidR="004E1F18" w:rsidRPr="00EC6867" w14:paraId="1D0F2C8F" w14:textId="77777777" w:rsidTr="004E1F18">
              <w:tc>
                <w:tcPr>
                  <w:tcW w:w="1787" w:type="dxa"/>
                  <w:tcBorders>
                    <w:top w:val="single" w:sz="4" w:space="0" w:color="auto"/>
                    <w:left w:val="single" w:sz="4" w:space="0" w:color="auto"/>
                    <w:bottom w:val="single" w:sz="4" w:space="0" w:color="auto"/>
                    <w:right w:val="single" w:sz="4" w:space="0" w:color="auto"/>
                  </w:tcBorders>
                </w:tcPr>
                <w:p w14:paraId="5301B9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-Analiziranje zadane skladbe,</w:t>
                  </w:r>
                </w:p>
                <w:p w14:paraId="043F081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126F77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EF022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746133"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4C1CC7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9CD396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1203EA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20</w:t>
                  </w:r>
                </w:p>
              </w:tc>
            </w:tr>
            <w:tr w:rsidR="004E1F18" w:rsidRPr="00EC6867" w14:paraId="6F96E22E" w14:textId="77777777" w:rsidTr="004E1F18">
              <w:tc>
                <w:tcPr>
                  <w:tcW w:w="1787" w:type="dxa"/>
                  <w:tcBorders>
                    <w:top w:val="single" w:sz="4" w:space="0" w:color="auto"/>
                    <w:left w:val="single" w:sz="4" w:space="0" w:color="auto"/>
                    <w:bottom w:val="single" w:sz="4" w:space="0" w:color="auto"/>
                    <w:right w:val="single" w:sz="4" w:space="0" w:color="auto"/>
                  </w:tcBorders>
                </w:tcPr>
                <w:p w14:paraId="6A2D38C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63E7E110"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B21A8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8B150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573416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19FA3C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45A704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C91C74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224C7B86" w14:textId="77777777" w:rsidTr="004E1F18">
              <w:tc>
                <w:tcPr>
                  <w:tcW w:w="1787" w:type="dxa"/>
                  <w:tcBorders>
                    <w:top w:val="single" w:sz="4" w:space="0" w:color="auto"/>
                    <w:left w:val="single" w:sz="4" w:space="0" w:color="auto"/>
                    <w:bottom w:val="single" w:sz="4" w:space="0" w:color="auto"/>
                    <w:right w:val="single" w:sz="4" w:space="0" w:color="auto"/>
                  </w:tcBorders>
                </w:tcPr>
                <w:p w14:paraId="0A6FF46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0400BAD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B0D6BC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CEC93A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AEA1A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FF0C1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0803A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6D251363" w14:textId="77777777" w:rsidTr="004E1F18">
              <w:tc>
                <w:tcPr>
                  <w:tcW w:w="1787" w:type="dxa"/>
                  <w:tcBorders>
                    <w:top w:val="single" w:sz="4" w:space="0" w:color="auto"/>
                    <w:left w:val="single" w:sz="4" w:space="0" w:color="auto"/>
                    <w:bottom w:val="single" w:sz="4" w:space="0" w:color="auto"/>
                    <w:right w:val="single" w:sz="4" w:space="0" w:color="auto"/>
                  </w:tcBorders>
                </w:tcPr>
                <w:p w14:paraId="6B2B86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FDFD02C"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216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2A6629B5" w14:textId="77777777" w:rsidR="004E1F18" w:rsidRPr="00EC6867" w:rsidRDefault="004E1F18" w:rsidP="004E1F18">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C5ACC3D" w14:textId="77777777" w:rsidR="004E1F18" w:rsidRPr="00EC6867" w:rsidRDefault="004E1F18" w:rsidP="004E1F18">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259FE94" w14:textId="77777777" w:rsidR="004E1F18" w:rsidRPr="00EC6867" w:rsidRDefault="004E1F18" w:rsidP="004E1F18">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188330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1199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42659FA5"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4FAA5F52"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5720E49F" w14:textId="77777777" w:rsidTr="004E1F18">
        <w:trPr>
          <w:trHeight w:val="432"/>
        </w:trPr>
        <w:tc>
          <w:tcPr>
            <w:tcW w:w="5000" w:type="pct"/>
            <w:gridSpan w:val="10"/>
            <w:vAlign w:val="center"/>
          </w:tcPr>
          <w:p w14:paraId="67377F70"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084A8288" w14:textId="77777777" w:rsidTr="004E1F18">
        <w:trPr>
          <w:trHeight w:val="432"/>
        </w:trPr>
        <w:tc>
          <w:tcPr>
            <w:tcW w:w="5000" w:type="pct"/>
            <w:gridSpan w:val="10"/>
            <w:vAlign w:val="center"/>
          </w:tcPr>
          <w:p w14:paraId="23EF880C" w14:textId="77777777" w:rsidR="004E1F18" w:rsidRPr="00EC6867" w:rsidRDefault="004E1F18" w:rsidP="003B5C53">
            <w:pPr>
              <w:pStyle w:val="Odlomakpopisa"/>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742F77F" w14:textId="77777777" w:rsidR="004E1F18" w:rsidRPr="00EC6867" w:rsidRDefault="004E1F18" w:rsidP="003B5C53">
            <w:pPr>
              <w:pStyle w:val="Odlomakpopisa"/>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1F1D9363" w14:textId="77777777" w:rsidR="004E1F18" w:rsidRPr="00EC6867" w:rsidRDefault="004E1F18" w:rsidP="003B5C53">
            <w:pPr>
              <w:pStyle w:val="Odlomakpopisa"/>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4CAC050C" w14:textId="77777777" w:rsidR="004E1F18" w:rsidRPr="00EC6867" w:rsidRDefault="004E1F18" w:rsidP="003B5C53">
            <w:pPr>
              <w:pStyle w:val="Odlomakpopisa"/>
              <w:numPr>
                <w:ilvl w:val="0"/>
                <w:numId w:val="27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E4A6D28" w14:textId="77777777" w:rsidR="004E1F18" w:rsidRPr="00EC6867" w:rsidRDefault="004E1F18" w:rsidP="003B5C53">
            <w:pPr>
              <w:pStyle w:val="Odlomakpopisa"/>
              <w:widowControl w:val="0"/>
              <w:numPr>
                <w:ilvl w:val="0"/>
                <w:numId w:val="27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4E1F18" w:rsidRPr="00EC6867" w14:paraId="63D86C6C" w14:textId="77777777" w:rsidTr="004E1F18">
        <w:trPr>
          <w:trHeight w:val="432"/>
        </w:trPr>
        <w:tc>
          <w:tcPr>
            <w:tcW w:w="5000" w:type="pct"/>
            <w:gridSpan w:val="10"/>
            <w:vAlign w:val="center"/>
          </w:tcPr>
          <w:p w14:paraId="2D7E5D92" w14:textId="77777777" w:rsidR="004E1F18" w:rsidRPr="00EC6867" w:rsidRDefault="004E1F18" w:rsidP="003B5C53">
            <w:pPr>
              <w:numPr>
                <w:ilvl w:val="1"/>
                <w:numId w:val="2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09F8BDC3" w14:textId="77777777" w:rsidTr="004E1F18">
        <w:trPr>
          <w:trHeight w:val="432"/>
        </w:trPr>
        <w:tc>
          <w:tcPr>
            <w:tcW w:w="5000" w:type="pct"/>
            <w:gridSpan w:val="10"/>
            <w:vAlign w:val="center"/>
          </w:tcPr>
          <w:p w14:paraId="00C468E5"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2B203966" w14:textId="77777777" w:rsidTr="004E1F18">
        <w:trPr>
          <w:trHeight w:val="432"/>
        </w:trPr>
        <w:tc>
          <w:tcPr>
            <w:tcW w:w="5000" w:type="pct"/>
            <w:gridSpan w:val="10"/>
            <w:vAlign w:val="center"/>
          </w:tcPr>
          <w:p w14:paraId="26948788" w14:textId="77777777" w:rsidR="004E1F18" w:rsidRPr="00EC6867" w:rsidRDefault="004E1F18" w:rsidP="003B5C53">
            <w:pPr>
              <w:numPr>
                <w:ilvl w:val="1"/>
                <w:numId w:val="2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48FD180E" w14:textId="77777777" w:rsidTr="004E1F18">
        <w:trPr>
          <w:trHeight w:val="432"/>
        </w:trPr>
        <w:tc>
          <w:tcPr>
            <w:tcW w:w="5000" w:type="pct"/>
            <w:gridSpan w:val="10"/>
            <w:vAlign w:val="center"/>
          </w:tcPr>
          <w:p w14:paraId="0E46B6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DD47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47C06" w14:textId="3090B963" w:rsidR="004E1F18" w:rsidRPr="00EC6867" w:rsidRDefault="004E1F18" w:rsidP="0006166A"/>
    <w:p w14:paraId="3B24DECF" w14:textId="10848EDB" w:rsidR="004E1F18" w:rsidRPr="00EC6867" w:rsidRDefault="004E1F18" w:rsidP="0006166A"/>
    <w:p w14:paraId="4869315D" w14:textId="06979368" w:rsidR="004E1F18" w:rsidRPr="00EC6867" w:rsidRDefault="004E1F18" w:rsidP="0006166A"/>
    <w:p w14:paraId="7FFEAF5B" w14:textId="689A2733" w:rsidR="004E1F18" w:rsidRPr="00EC6867" w:rsidRDefault="004E1F18" w:rsidP="0006166A"/>
    <w:p w14:paraId="7CDEB427" w14:textId="06B23A34" w:rsidR="004E1F18" w:rsidRPr="00EC6867" w:rsidRDefault="004E1F18" w:rsidP="0006166A"/>
    <w:p w14:paraId="7E6F7E15" w14:textId="1644D761" w:rsidR="004E1F18" w:rsidRPr="00EC6867" w:rsidRDefault="004E1F18" w:rsidP="0006166A"/>
    <w:p w14:paraId="6A075F81" w14:textId="37E7CBB4" w:rsidR="004E1F18" w:rsidRPr="00EC6867" w:rsidRDefault="004E1F18" w:rsidP="0006166A"/>
    <w:p w14:paraId="527E8B30" w14:textId="5BAE7F43" w:rsidR="004E1F18" w:rsidRPr="00EC6867" w:rsidRDefault="004E1F18" w:rsidP="0006166A"/>
    <w:p w14:paraId="50550A7A" w14:textId="697FBBB1" w:rsidR="004E1F18" w:rsidRPr="00EC6867" w:rsidRDefault="004E1F18" w:rsidP="0006166A"/>
    <w:p w14:paraId="6450592E" w14:textId="797A186B" w:rsidR="004E1F18" w:rsidRPr="00EC6867" w:rsidRDefault="004E1F18" w:rsidP="0006166A"/>
    <w:p w14:paraId="5C07B17D" w14:textId="2E30E28D" w:rsidR="004E1F18" w:rsidRPr="00EC6867" w:rsidRDefault="004E1F18" w:rsidP="0006166A"/>
    <w:p w14:paraId="24700268" w14:textId="781918AF" w:rsidR="004E1F18" w:rsidRPr="00EC6867" w:rsidRDefault="004E1F18" w:rsidP="0006166A"/>
    <w:p w14:paraId="75D4E7A9" w14:textId="03C8226E" w:rsidR="004E1F18" w:rsidRPr="00EC6867" w:rsidRDefault="004E1F18" w:rsidP="0006166A"/>
    <w:p w14:paraId="2FDD75F5" w14:textId="5E0300FC" w:rsidR="004E1F18" w:rsidRPr="00EC6867" w:rsidRDefault="004E1F18" w:rsidP="0006166A"/>
    <w:p w14:paraId="34499A3D" w14:textId="06AEF612" w:rsidR="004E1F18" w:rsidRPr="00EC6867" w:rsidRDefault="004E1F18" w:rsidP="0006166A"/>
    <w:p w14:paraId="0122D733" w14:textId="30A67E05" w:rsidR="004E1F18" w:rsidRPr="00EC6867" w:rsidRDefault="004E1F18" w:rsidP="0006166A"/>
    <w:p w14:paraId="7E3D4C06" w14:textId="109A6F17" w:rsidR="004E1F18" w:rsidRPr="00EC6867" w:rsidRDefault="004E1F18" w:rsidP="0006166A"/>
    <w:p w14:paraId="0FA48C9E" w14:textId="36B332E9" w:rsidR="004E1F18" w:rsidRPr="00EC6867" w:rsidRDefault="004E1F18" w:rsidP="0006166A"/>
    <w:p w14:paraId="13B4E040" w14:textId="1D0BB54B" w:rsidR="004E1F18" w:rsidRPr="00EC6867" w:rsidRDefault="004E1F18" w:rsidP="0006166A"/>
    <w:p w14:paraId="6536C101" w14:textId="00973D80" w:rsidR="004E1F18" w:rsidRPr="00EC6867" w:rsidRDefault="004E1F18" w:rsidP="0006166A"/>
    <w:p w14:paraId="451F0DD3" w14:textId="53622594"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4E1F18" w:rsidRPr="00EC6867" w14:paraId="5CC2AE3E" w14:textId="77777777" w:rsidTr="004E1F18">
        <w:trPr>
          <w:trHeight w:hRule="exact" w:val="587"/>
          <w:jc w:val="center"/>
        </w:trPr>
        <w:tc>
          <w:tcPr>
            <w:tcW w:w="5000" w:type="pct"/>
            <w:gridSpan w:val="3"/>
            <w:shd w:val="clear" w:color="auto" w:fill="auto"/>
            <w:vAlign w:val="center"/>
          </w:tcPr>
          <w:p w14:paraId="6D4720D0"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528B506E" w14:textId="77777777" w:rsidTr="004E1F18">
        <w:trPr>
          <w:trHeight w:val="405"/>
          <w:jc w:val="center"/>
        </w:trPr>
        <w:tc>
          <w:tcPr>
            <w:tcW w:w="1180" w:type="pct"/>
            <w:shd w:val="clear" w:color="auto" w:fill="auto"/>
            <w:vAlign w:val="center"/>
          </w:tcPr>
          <w:p w14:paraId="33A362E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E1624B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4E1F18" w:rsidRPr="00EC6867" w14:paraId="67B2B46F" w14:textId="77777777" w:rsidTr="004E1F18">
        <w:trPr>
          <w:trHeight w:val="405"/>
          <w:jc w:val="center"/>
        </w:trPr>
        <w:tc>
          <w:tcPr>
            <w:tcW w:w="1180" w:type="pct"/>
            <w:shd w:val="clear" w:color="auto" w:fill="auto"/>
            <w:vAlign w:val="center"/>
          </w:tcPr>
          <w:p w14:paraId="45995E8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CC67B1" w14:textId="697C9EB3" w:rsidR="004E1F18" w:rsidRPr="00EC6867" w:rsidRDefault="00E441BE"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4E1F18" w:rsidRPr="00EC6867" w14:paraId="42B865DD" w14:textId="77777777" w:rsidTr="004E1F18">
        <w:trPr>
          <w:trHeight w:val="405"/>
          <w:jc w:val="center"/>
        </w:trPr>
        <w:tc>
          <w:tcPr>
            <w:tcW w:w="1180" w:type="pct"/>
            <w:vAlign w:val="center"/>
          </w:tcPr>
          <w:p w14:paraId="4DC0FCEF"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44B44" w14:textId="6CE12752" w:rsidR="004E1F18" w:rsidRPr="00EC6867" w:rsidRDefault="00E441BE" w:rsidP="004E1F1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1F18" w:rsidRPr="00EC6867" w14:paraId="0BC119DB" w14:textId="77777777" w:rsidTr="004E1F18">
        <w:trPr>
          <w:trHeight w:val="405"/>
          <w:jc w:val="center"/>
        </w:trPr>
        <w:tc>
          <w:tcPr>
            <w:tcW w:w="1180" w:type="pct"/>
            <w:vAlign w:val="center"/>
          </w:tcPr>
          <w:p w14:paraId="3728BA5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082248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9D4241C" w14:textId="77777777" w:rsidTr="004E1F18">
        <w:trPr>
          <w:trHeight w:val="405"/>
          <w:jc w:val="center"/>
        </w:trPr>
        <w:tc>
          <w:tcPr>
            <w:tcW w:w="1180" w:type="pct"/>
            <w:vAlign w:val="center"/>
          </w:tcPr>
          <w:p w14:paraId="0A0997D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13C0B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ZP203</w:t>
            </w:r>
          </w:p>
        </w:tc>
      </w:tr>
      <w:tr w:rsidR="004E1F18" w:rsidRPr="00EC6867" w14:paraId="7CE6970C" w14:textId="77777777" w:rsidTr="004E1F18">
        <w:trPr>
          <w:trHeight w:val="405"/>
          <w:jc w:val="center"/>
        </w:trPr>
        <w:tc>
          <w:tcPr>
            <w:tcW w:w="1180" w:type="pct"/>
            <w:vAlign w:val="center"/>
          </w:tcPr>
          <w:p w14:paraId="0A7A2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C8C495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4E1F18" w:rsidRPr="00EC6867" w14:paraId="39A733F3" w14:textId="77777777" w:rsidTr="004E1F18">
        <w:trPr>
          <w:trHeight w:val="405"/>
          <w:jc w:val="center"/>
        </w:trPr>
        <w:tc>
          <w:tcPr>
            <w:tcW w:w="1180" w:type="pct"/>
            <w:vAlign w:val="center"/>
          </w:tcPr>
          <w:p w14:paraId="353D9EA5"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FC006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0E2812EE" w14:textId="77777777" w:rsidTr="004E1F18">
        <w:trPr>
          <w:trHeight w:val="145"/>
          <w:jc w:val="center"/>
        </w:trPr>
        <w:tc>
          <w:tcPr>
            <w:tcW w:w="1180" w:type="pct"/>
            <w:vMerge w:val="restart"/>
            <w:vAlign w:val="center"/>
          </w:tcPr>
          <w:p w14:paraId="5E80B9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50EE5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D4BB74"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D9C552A" w14:textId="77777777" w:rsidTr="004E1F18">
        <w:trPr>
          <w:trHeight w:val="145"/>
          <w:jc w:val="center"/>
        </w:trPr>
        <w:tc>
          <w:tcPr>
            <w:tcW w:w="1180" w:type="pct"/>
            <w:vMerge/>
            <w:vAlign w:val="center"/>
          </w:tcPr>
          <w:p w14:paraId="326AFA5F"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4D13D40B"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CBA996B"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217C2E69"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4E1F18" w:rsidRPr="00EC6867" w14:paraId="719ED911" w14:textId="77777777" w:rsidTr="004E1F18">
        <w:trPr>
          <w:trHeight w:hRule="exact" w:val="288"/>
        </w:trPr>
        <w:tc>
          <w:tcPr>
            <w:tcW w:w="5000" w:type="pct"/>
            <w:gridSpan w:val="10"/>
            <w:shd w:val="clear" w:color="auto" w:fill="auto"/>
            <w:vAlign w:val="center"/>
          </w:tcPr>
          <w:p w14:paraId="340D3941" w14:textId="77777777" w:rsidR="004E1F18" w:rsidRPr="00EC6867" w:rsidRDefault="004E1F18" w:rsidP="003B5C53">
            <w:pPr>
              <w:pStyle w:val="Odlomakpopisa"/>
              <w:numPr>
                <w:ilvl w:val="0"/>
                <w:numId w:val="28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A348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1D324922" w14:textId="77777777" w:rsidTr="004E1F18">
        <w:trPr>
          <w:trHeight w:val="432"/>
        </w:trPr>
        <w:tc>
          <w:tcPr>
            <w:tcW w:w="5000" w:type="pct"/>
            <w:gridSpan w:val="10"/>
            <w:vAlign w:val="center"/>
          </w:tcPr>
          <w:p w14:paraId="75FA44E7" w14:textId="77777777" w:rsidR="004E1F18" w:rsidRPr="00EC6867" w:rsidRDefault="004E1F18" w:rsidP="003B5C53">
            <w:pPr>
              <w:pStyle w:val="Odlomakpopisa"/>
              <w:numPr>
                <w:ilvl w:val="1"/>
                <w:numId w:val="2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181A2735" w14:textId="77777777" w:rsidTr="004E1F18">
        <w:trPr>
          <w:trHeight w:val="432"/>
        </w:trPr>
        <w:tc>
          <w:tcPr>
            <w:tcW w:w="5000" w:type="pct"/>
            <w:gridSpan w:val="10"/>
          </w:tcPr>
          <w:p w14:paraId="2D2C5087"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1F18" w:rsidRPr="00EC6867" w14:paraId="58BB2EEE" w14:textId="77777777" w:rsidTr="004E1F18">
        <w:trPr>
          <w:trHeight w:val="432"/>
        </w:trPr>
        <w:tc>
          <w:tcPr>
            <w:tcW w:w="5000" w:type="pct"/>
            <w:gridSpan w:val="10"/>
            <w:vAlign w:val="center"/>
          </w:tcPr>
          <w:p w14:paraId="3E5EDFC4" w14:textId="77777777" w:rsidR="004E1F18" w:rsidRPr="00EC6867" w:rsidRDefault="004E1F18" w:rsidP="003B5C53">
            <w:pPr>
              <w:pStyle w:val="Odlomakpopisa"/>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5D3D6DA5" w14:textId="77777777" w:rsidTr="004E1F18">
        <w:trPr>
          <w:trHeight w:val="432"/>
        </w:trPr>
        <w:tc>
          <w:tcPr>
            <w:tcW w:w="5000" w:type="pct"/>
            <w:gridSpan w:val="10"/>
            <w:vAlign w:val="center"/>
          </w:tcPr>
          <w:p w14:paraId="20043A4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6D45871A" w14:textId="77777777" w:rsidTr="004E1F18">
        <w:trPr>
          <w:trHeight w:val="432"/>
        </w:trPr>
        <w:tc>
          <w:tcPr>
            <w:tcW w:w="5000" w:type="pct"/>
            <w:gridSpan w:val="10"/>
            <w:vAlign w:val="center"/>
          </w:tcPr>
          <w:p w14:paraId="18A42C55" w14:textId="77777777" w:rsidR="004E1F18" w:rsidRPr="00EC6867" w:rsidRDefault="004E1F18" w:rsidP="003B5C53">
            <w:pPr>
              <w:numPr>
                <w:ilvl w:val="1"/>
                <w:numId w:val="2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2D48E52" w14:textId="77777777" w:rsidTr="004E1F18">
        <w:trPr>
          <w:trHeight w:val="432"/>
        </w:trPr>
        <w:tc>
          <w:tcPr>
            <w:tcW w:w="5000" w:type="pct"/>
            <w:gridSpan w:val="10"/>
            <w:vAlign w:val="center"/>
          </w:tcPr>
          <w:p w14:paraId="1F5CE290"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496C7A5D"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619F29A2"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20D229D"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3CF5B70E"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97C5BA5"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4E1F18" w:rsidRPr="00EC6867" w14:paraId="3D1717D4" w14:textId="77777777" w:rsidTr="004E1F18">
        <w:trPr>
          <w:trHeight w:val="432"/>
        </w:trPr>
        <w:tc>
          <w:tcPr>
            <w:tcW w:w="5000" w:type="pct"/>
            <w:gridSpan w:val="10"/>
            <w:vAlign w:val="center"/>
          </w:tcPr>
          <w:p w14:paraId="5F64E7A2" w14:textId="77777777" w:rsidR="004E1F18" w:rsidRPr="00EC6867" w:rsidRDefault="004E1F18" w:rsidP="003B5C53">
            <w:pPr>
              <w:numPr>
                <w:ilvl w:val="1"/>
                <w:numId w:val="2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72C6A22" w14:textId="77777777" w:rsidTr="004E1F18">
        <w:trPr>
          <w:trHeight w:val="432"/>
        </w:trPr>
        <w:tc>
          <w:tcPr>
            <w:tcW w:w="5000" w:type="pct"/>
            <w:gridSpan w:val="10"/>
            <w:vAlign w:val="center"/>
          </w:tcPr>
          <w:p w14:paraId="39FA0206"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Osnove </w:t>
            </w:r>
            <w:proofErr w:type="spellStart"/>
            <w:r w:rsidRPr="00EC6867">
              <w:rPr>
                <w:rFonts w:ascii="Arial Narrow" w:hAnsi="Arial Narrow" w:cs="Arial"/>
                <w:sz w:val="20"/>
                <w:szCs w:val="20"/>
              </w:rPr>
              <w:t>troglasja</w:t>
            </w:r>
            <w:proofErr w:type="spellEnd"/>
            <w:r w:rsidRPr="00EC6867">
              <w:rPr>
                <w:rFonts w:ascii="Arial Narrow" w:hAnsi="Arial Narrow" w:cs="Arial"/>
                <w:sz w:val="20"/>
                <w:szCs w:val="20"/>
              </w:rPr>
              <w:t>. Polifoni žanrovi vokalni i instrumentalni. Analiza i definiranje osnovnih osobitosti izgradnje melodije. Izvorni i izvedeni spoj tema. Složenosti polifonije.</w:t>
            </w:r>
          </w:p>
        </w:tc>
      </w:tr>
      <w:tr w:rsidR="004E1F18" w:rsidRPr="00EC6867" w14:paraId="046E5DCE" w14:textId="77777777" w:rsidTr="004E1F18">
        <w:trPr>
          <w:trHeight w:val="432"/>
        </w:trPr>
        <w:tc>
          <w:tcPr>
            <w:tcW w:w="3085" w:type="pct"/>
            <w:gridSpan w:val="7"/>
            <w:vAlign w:val="center"/>
          </w:tcPr>
          <w:p w14:paraId="0DF07EE9" w14:textId="77777777" w:rsidR="004E1F18" w:rsidRPr="00EC6867" w:rsidRDefault="004E1F18" w:rsidP="003B5C53">
            <w:pPr>
              <w:numPr>
                <w:ilvl w:val="1"/>
                <w:numId w:val="2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E415AF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4C1AB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A9958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ADB2F7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5B8E1F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C2871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C66C6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A8C5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526609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542DD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E9809FE" w14:textId="77777777" w:rsidTr="004E1F18">
        <w:trPr>
          <w:trHeight w:val="432"/>
        </w:trPr>
        <w:tc>
          <w:tcPr>
            <w:tcW w:w="3085" w:type="pct"/>
            <w:gridSpan w:val="7"/>
            <w:vAlign w:val="center"/>
          </w:tcPr>
          <w:p w14:paraId="19116821" w14:textId="77777777" w:rsidR="004E1F18" w:rsidRPr="00EC6867" w:rsidRDefault="004E1F18" w:rsidP="003B5C53">
            <w:pPr>
              <w:numPr>
                <w:ilvl w:val="1"/>
                <w:numId w:val="2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BD4679F"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12ACE71D" w14:textId="77777777" w:rsidTr="004E1F18">
        <w:trPr>
          <w:trHeight w:val="432"/>
        </w:trPr>
        <w:tc>
          <w:tcPr>
            <w:tcW w:w="5000" w:type="pct"/>
            <w:gridSpan w:val="10"/>
            <w:vAlign w:val="center"/>
          </w:tcPr>
          <w:p w14:paraId="19C416D7"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0224D79" w14:textId="77777777" w:rsidTr="004E1F18">
        <w:trPr>
          <w:trHeight w:val="432"/>
        </w:trPr>
        <w:tc>
          <w:tcPr>
            <w:tcW w:w="5000" w:type="pct"/>
            <w:gridSpan w:val="10"/>
            <w:vAlign w:val="center"/>
          </w:tcPr>
          <w:p w14:paraId="0E2AEF1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0BDE312B" w14:textId="77777777" w:rsidTr="004E1F18">
        <w:trPr>
          <w:trHeight w:val="432"/>
        </w:trPr>
        <w:tc>
          <w:tcPr>
            <w:tcW w:w="5000" w:type="pct"/>
            <w:gridSpan w:val="10"/>
            <w:vAlign w:val="center"/>
          </w:tcPr>
          <w:p w14:paraId="5F02DCD1"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028148B" w14:textId="77777777" w:rsidTr="004E1F18">
        <w:trPr>
          <w:trHeight w:val="111"/>
        </w:trPr>
        <w:tc>
          <w:tcPr>
            <w:tcW w:w="552" w:type="pct"/>
            <w:vAlign w:val="center"/>
          </w:tcPr>
          <w:p w14:paraId="66110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53B22B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8AF072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2C3C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0E7E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210EBF"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3F996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AED642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5A7DD4F" w14:textId="77777777" w:rsidTr="004E1F18">
        <w:trPr>
          <w:trHeight w:val="108"/>
        </w:trPr>
        <w:tc>
          <w:tcPr>
            <w:tcW w:w="552" w:type="pct"/>
            <w:vAlign w:val="center"/>
          </w:tcPr>
          <w:p w14:paraId="2CA8F3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688AFD3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721B0F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28F39E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BADB0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160DC6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F454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763405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31D5663" w14:textId="77777777" w:rsidTr="004E1F18">
        <w:trPr>
          <w:trHeight w:val="108"/>
        </w:trPr>
        <w:tc>
          <w:tcPr>
            <w:tcW w:w="552" w:type="pct"/>
            <w:vAlign w:val="center"/>
          </w:tcPr>
          <w:p w14:paraId="73E2172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39E61B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E17BF1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00B8B42"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5EA47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7B2DE0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23FBD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0114F5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A14FF5B" w14:textId="77777777" w:rsidTr="004E1F18">
        <w:trPr>
          <w:trHeight w:val="108"/>
        </w:trPr>
        <w:tc>
          <w:tcPr>
            <w:tcW w:w="552" w:type="pct"/>
            <w:vAlign w:val="center"/>
          </w:tcPr>
          <w:p w14:paraId="1787B3A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0" w:type="pct"/>
            <w:vAlign w:val="center"/>
          </w:tcPr>
          <w:p w14:paraId="4C042D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760757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2A872B93"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E9F7BF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6763C39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526FC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4" w:type="pct"/>
            <w:gridSpan w:val="2"/>
            <w:vAlign w:val="center"/>
          </w:tcPr>
          <w:p w14:paraId="6A97514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50768F63" w14:textId="77777777" w:rsidTr="004E1F18">
        <w:trPr>
          <w:trHeight w:val="432"/>
        </w:trPr>
        <w:tc>
          <w:tcPr>
            <w:tcW w:w="5000" w:type="pct"/>
            <w:gridSpan w:val="10"/>
            <w:vAlign w:val="center"/>
          </w:tcPr>
          <w:p w14:paraId="2295309C"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24CBDF7" w14:textId="77777777" w:rsidTr="004E1F18">
        <w:trPr>
          <w:trHeight w:val="432"/>
        </w:trPr>
        <w:tc>
          <w:tcPr>
            <w:tcW w:w="5000" w:type="pct"/>
            <w:gridSpan w:val="10"/>
            <w:vAlign w:val="center"/>
          </w:tcPr>
          <w:p w14:paraId="6F67A413"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1F18" w:rsidRPr="00EC6867" w14:paraId="57D41727" w14:textId="77777777" w:rsidTr="004E1F18">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60E684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C47ED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A428D05" w14:textId="77777777" w:rsidR="004E1F18" w:rsidRPr="00EC6867" w:rsidRDefault="004E1F18" w:rsidP="004E1F18">
                  <w:pPr>
                    <w:rPr>
                      <w:rFonts w:ascii="Arial Narrow" w:eastAsia="Times New Roman" w:hAnsi="Arial Narrow" w:cs="Times New Roman"/>
                      <w:b/>
                      <w:bCs/>
                      <w:sz w:val="20"/>
                      <w:szCs w:val="20"/>
                      <w:lang w:eastAsia="hr-HR"/>
                    </w:rPr>
                  </w:pPr>
                </w:p>
                <w:p w14:paraId="3628B1E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3E213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348D389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28BFB04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CDA3D9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B7A246C"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E568888" w14:textId="77777777" w:rsidTr="004E1F18">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7E891DC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D48BA6D" w14:textId="77777777" w:rsidR="004E1F18" w:rsidRPr="00EC6867" w:rsidRDefault="004E1F18" w:rsidP="004E1F18">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1A24E51B" w14:textId="77777777" w:rsidR="004E1F18" w:rsidRPr="00EC6867" w:rsidRDefault="004E1F18" w:rsidP="004E1F18">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1475F9E1" w14:textId="77777777" w:rsidR="004E1F18" w:rsidRPr="00EC6867" w:rsidRDefault="004E1F18" w:rsidP="004E1F1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CFFE1A4" w14:textId="77777777" w:rsidR="004E1F18" w:rsidRPr="00EC6867" w:rsidRDefault="004E1F18" w:rsidP="004E1F18">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4F800D32"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870EFA"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73CB6816" w14:textId="77777777" w:rsidTr="004E1F18">
              <w:tc>
                <w:tcPr>
                  <w:tcW w:w="1779" w:type="dxa"/>
                  <w:tcBorders>
                    <w:top w:val="single" w:sz="4" w:space="0" w:color="auto"/>
                    <w:left w:val="single" w:sz="4" w:space="0" w:color="auto"/>
                    <w:bottom w:val="single" w:sz="4" w:space="0" w:color="auto"/>
                    <w:right w:val="single" w:sz="4" w:space="0" w:color="auto"/>
                  </w:tcBorders>
                </w:tcPr>
                <w:p w14:paraId="78C078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0AE2C30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38604A9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611A706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E56E85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771B87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763880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0A2DC2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32E41A2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6359F0E7" w14:textId="77777777" w:rsidTr="004E1F18">
              <w:tc>
                <w:tcPr>
                  <w:tcW w:w="1779" w:type="dxa"/>
                  <w:tcBorders>
                    <w:top w:val="single" w:sz="4" w:space="0" w:color="auto"/>
                    <w:left w:val="single" w:sz="4" w:space="0" w:color="auto"/>
                    <w:bottom w:val="single" w:sz="4" w:space="0" w:color="auto"/>
                    <w:right w:val="single" w:sz="4" w:space="0" w:color="auto"/>
                  </w:tcBorders>
                </w:tcPr>
                <w:p w14:paraId="5D64F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55AE6D1" w14:textId="77777777" w:rsidR="004E1F18" w:rsidRPr="00EC6867" w:rsidRDefault="004E1F18" w:rsidP="004E1F18">
                  <w:pPr>
                    <w:pStyle w:val="Bezproreda1"/>
                    <w:rPr>
                      <w:rFonts w:ascii="Arial Narrow" w:hAnsi="Arial Narrow" w:cs="Arial"/>
                      <w:sz w:val="20"/>
                      <w:szCs w:val="20"/>
                    </w:rPr>
                  </w:pPr>
                </w:p>
                <w:p w14:paraId="0B5582D9" w14:textId="77777777" w:rsidR="004E1F18" w:rsidRPr="00EC6867" w:rsidRDefault="004E1F18" w:rsidP="004E1F18">
                  <w:pPr>
                    <w:pStyle w:val="Bezproreda1"/>
                    <w:rPr>
                      <w:rFonts w:ascii="Arial Narrow" w:hAnsi="Arial Narrow" w:cs="Arial"/>
                      <w:sz w:val="20"/>
                      <w:szCs w:val="20"/>
                    </w:rPr>
                  </w:pPr>
                </w:p>
                <w:p w14:paraId="6A8964AB"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E7E9E9" w14:textId="77777777" w:rsidR="004E1F18" w:rsidRPr="00EC6867" w:rsidRDefault="004E1F18" w:rsidP="004E1F18">
                  <w:pPr>
                    <w:pStyle w:val="Bezproreda1"/>
                    <w:rPr>
                      <w:rFonts w:ascii="Arial Narrow" w:hAnsi="Arial Narrow" w:cs="Arial"/>
                      <w:sz w:val="20"/>
                      <w:szCs w:val="20"/>
                    </w:rPr>
                  </w:pPr>
                </w:p>
                <w:p w14:paraId="630557C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5F062A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0A8F4D0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8B3B2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669C5D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72D7FEE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284F9956" w14:textId="77777777" w:rsidTr="004E1F18">
              <w:tc>
                <w:tcPr>
                  <w:tcW w:w="1779" w:type="dxa"/>
                  <w:tcBorders>
                    <w:top w:val="single" w:sz="4" w:space="0" w:color="auto"/>
                    <w:left w:val="single" w:sz="4" w:space="0" w:color="auto"/>
                    <w:bottom w:val="single" w:sz="4" w:space="0" w:color="auto"/>
                    <w:right w:val="single" w:sz="4" w:space="0" w:color="auto"/>
                  </w:tcBorders>
                </w:tcPr>
                <w:p w14:paraId="0C7BAE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p w14:paraId="7FEDC2F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5E5FE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1,20</w:t>
                  </w:r>
                </w:p>
              </w:tc>
              <w:tc>
                <w:tcPr>
                  <w:tcW w:w="1126" w:type="dxa"/>
                  <w:tcBorders>
                    <w:top w:val="single" w:sz="4" w:space="0" w:color="auto"/>
                    <w:left w:val="single" w:sz="4" w:space="0" w:color="auto"/>
                    <w:bottom w:val="single" w:sz="4" w:space="0" w:color="auto"/>
                    <w:right w:val="single" w:sz="4" w:space="0" w:color="auto"/>
                  </w:tcBorders>
                </w:tcPr>
                <w:p w14:paraId="4292858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0A1946A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06B7B6B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0E8E8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23C24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11EDA55B" w14:textId="77777777" w:rsidTr="004E1F18">
              <w:tc>
                <w:tcPr>
                  <w:tcW w:w="1779" w:type="dxa"/>
                  <w:tcBorders>
                    <w:top w:val="single" w:sz="4" w:space="0" w:color="auto"/>
                    <w:left w:val="single" w:sz="4" w:space="0" w:color="auto"/>
                    <w:bottom w:val="single" w:sz="4" w:space="0" w:color="auto"/>
                    <w:right w:val="single" w:sz="4" w:space="0" w:color="auto"/>
                  </w:tcBorders>
                </w:tcPr>
                <w:p w14:paraId="10BA43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54B29A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ED9A0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503A35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643131C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4E4F9EF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F927D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7CAD817A" w14:textId="77777777" w:rsidTr="004E1F18">
              <w:tc>
                <w:tcPr>
                  <w:tcW w:w="1779" w:type="dxa"/>
                  <w:tcBorders>
                    <w:top w:val="single" w:sz="4" w:space="0" w:color="auto"/>
                    <w:left w:val="single" w:sz="4" w:space="0" w:color="auto"/>
                    <w:bottom w:val="single" w:sz="4" w:space="0" w:color="auto"/>
                    <w:right w:val="single" w:sz="4" w:space="0" w:color="auto"/>
                  </w:tcBorders>
                </w:tcPr>
                <w:p w14:paraId="64ED5FA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p w14:paraId="017BBAC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BA0D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369A8A92" w14:textId="77777777" w:rsidR="004E1F18" w:rsidRPr="00EC6867" w:rsidRDefault="004E1F18" w:rsidP="004E1F18">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61C2C4DC" w14:textId="77777777" w:rsidR="004E1F18" w:rsidRPr="00EC6867" w:rsidRDefault="004E1F18" w:rsidP="004E1F18">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80717E6" w14:textId="77777777" w:rsidR="004E1F18" w:rsidRPr="00EC6867" w:rsidRDefault="004E1F18" w:rsidP="004E1F18">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132C7C3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CA623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274D0F32"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2CE2B4AF" w14:textId="77777777" w:rsidTr="004E1F18">
        <w:trPr>
          <w:trHeight w:val="432"/>
        </w:trPr>
        <w:tc>
          <w:tcPr>
            <w:tcW w:w="5000" w:type="pct"/>
            <w:gridSpan w:val="10"/>
            <w:vAlign w:val="center"/>
          </w:tcPr>
          <w:p w14:paraId="65208D89"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4A06F517" w14:textId="77777777" w:rsidTr="004E1F18">
        <w:trPr>
          <w:trHeight w:val="432"/>
        </w:trPr>
        <w:tc>
          <w:tcPr>
            <w:tcW w:w="5000" w:type="pct"/>
            <w:gridSpan w:val="10"/>
            <w:vAlign w:val="center"/>
          </w:tcPr>
          <w:p w14:paraId="103A7757" w14:textId="77777777" w:rsidR="004E1F18" w:rsidRPr="00EC6867" w:rsidRDefault="004E1F18" w:rsidP="003B5C53">
            <w:pPr>
              <w:pStyle w:val="Odlomakpopisa"/>
              <w:numPr>
                <w:ilvl w:val="0"/>
                <w:numId w:val="284"/>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E010F4F" w14:textId="77777777" w:rsidR="004E1F18" w:rsidRPr="00EC6867" w:rsidRDefault="004E1F18" w:rsidP="003B5C53">
            <w:pPr>
              <w:pStyle w:val="Odlomakpopisa"/>
              <w:numPr>
                <w:ilvl w:val="0"/>
                <w:numId w:val="284"/>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 M. (1952). Kontrapunkt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fuga. Državna </w:t>
            </w:r>
            <w:proofErr w:type="spellStart"/>
            <w:r w:rsidRPr="00EC6867">
              <w:rPr>
                <w:rFonts w:ascii="Arial Narrow" w:hAnsi="Arial Narrow" w:cs="Arial"/>
                <w:sz w:val="20"/>
                <w:szCs w:val="20"/>
              </w:rPr>
              <w:t>založba</w:t>
            </w:r>
            <w:proofErr w:type="spellEnd"/>
            <w:r w:rsidRPr="00EC6867">
              <w:rPr>
                <w:rFonts w:ascii="Arial Narrow" w:hAnsi="Arial Narrow" w:cs="Arial"/>
                <w:sz w:val="20"/>
                <w:szCs w:val="20"/>
              </w:rPr>
              <w:t xml:space="preserve"> Slovenija, Ljubljana.</w:t>
            </w:r>
          </w:p>
          <w:p w14:paraId="79B52735"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35AE1078"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Jeppesen</w:t>
            </w:r>
            <w:proofErr w:type="spellEnd"/>
            <w:r w:rsidRPr="00EC6867">
              <w:rPr>
                <w:rFonts w:ascii="Arial Narrow" w:hAnsi="Arial Narrow" w:cs="Arial"/>
                <w:spacing w:val="-3"/>
                <w:sz w:val="20"/>
                <w:szCs w:val="20"/>
              </w:rPr>
              <w:t xml:space="preserve">, K. (1992).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Dover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Publications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inc.</w:t>
            </w:r>
            <w:proofErr w:type="spellEnd"/>
          </w:p>
          <w:p w14:paraId="71BA9AF1"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Fux</w:t>
            </w:r>
            <w:proofErr w:type="spellEnd"/>
            <w:r w:rsidRPr="00EC6867">
              <w:rPr>
                <w:rFonts w:ascii="Arial Narrow" w:hAnsi="Arial Narrow" w:cs="Arial"/>
                <w:spacing w:val="-3"/>
                <w:sz w:val="20"/>
                <w:szCs w:val="20"/>
              </w:rPr>
              <w:t xml:space="preserve">, J. J. (1965). </w:t>
            </w:r>
            <w:proofErr w:type="spellStart"/>
            <w:r w:rsidRPr="00EC6867">
              <w:rPr>
                <w:rFonts w:ascii="Arial Narrow" w:hAnsi="Arial Narrow" w:cs="Arial"/>
                <w:spacing w:val="-3"/>
                <w:sz w:val="20"/>
                <w:szCs w:val="20"/>
              </w:rPr>
              <w:t>Gradus</w:t>
            </w:r>
            <w:proofErr w:type="spellEnd"/>
            <w:r w:rsidRPr="00EC6867">
              <w:rPr>
                <w:rFonts w:ascii="Arial Narrow" w:hAnsi="Arial Narrow" w:cs="Arial"/>
                <w:spacing w:val="-3"/>
                <w:sz w:val="20"/>
                <w:szCs w:val="20"/>
              </w:rPr>
              <w:t xml:space="preserve"> ad </w:t>
            </w:r>
            <w:proofErr w:type="spellStart"/>
            <w:r w:rsidRPr="00EC6867">
              <w:rPr>
                <w:rFonts w:ascii="Arial Narrow" w:hAnsi="Arial Narrow" w:cs="Arial"/>
                <w:spacing w:val="-3"/>
                <w:sz w:val="20"/>
                <w:szCs w:val="20"/>
              </w:rPr>
              <w:t>Parnassum</w:t>
            </w:r>
            <w:proofErr w:type="spellEnd"/>
            <w:r w:rsidRPr="00EC6867">
              <w:rPr>
                <w:rFonts w:ascii="Arial Narrow" w:hAnsi="Arial Narrow" w:cs="Arial"/>
                <w:spacing w:val="-3"/>
                <w:sz w:val="20"/>
                <w:szCs w:val="20"/>
              </w:rPr>
              <w:t xml:space="preserve">, New York: W.W. Norton &amp; Company. </w:t>
            </w:r>
          </w:p>
          <w:p w14:paraId="1ED6F71B"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Gauldin</w:t>
            </w:r>
            <w:proofErr w:type="spellEnd"/>
            <w:r w:rsidRPr="00EC6867">
              <w:rPr>
                <w:rFonts w:ascii="Arial Narrow" w:hAnsi="Arial Narrow" w:cs="Arial"/>
                <w:spacing w:val="-3"/>
                <w:sz w:val="20"/>
                <w:szCs w:val="20"/>
              </w:rPr>
              <w:t xml:space="preserve">, R. (1995). </w:t>
            </w:r>
            <w:proofErr w:type="spellStart"/>
            <w:r w:rsidRPr="00EC6867">
              <w:rPr>
                <w:rFonts w:ascii="Arial Narrow" w:hAnsi="Arial Narrow" w:cs="Arial"/>
                <w:spacing w:val="-3"/>
                <w:sz w:val="20"/>
                <w:szCs w:val="20"/>
              </w:rPr>
              <w:t>Sixteenth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Illinois: </w:t>
            </w:r>
            <w:proofErr w:type="spellStart"/>
            <w:r w:rsidRPr="00EC6867">
              <w:rPr>
                <w:rFonts w:ascii="Arial Narrow" w:hAnsi="Arial Narrow" w:cs="Arial"/>
                <w:spacing w:val="-3"/>
                <w:sz w:val="20"/>
                <w:szCs w:val="20"/>
              </w:rPr>
              <w:t>Waveland</w:t>
            </w:r>
            <w:proofErr w:type="spellEnd"/>
            <w:r w:rsidRPr="00EC6867">
              <w:rPr>
                <w:rFonts w:ascii="Arial Narrow" w:hAnsi="Arial Narrow" w:cs="Arial"/>
                <w:spacing w:val="-3"/>
                <w:sz w:val="20"/>
                <w:szCs w:val="20"/>
              </w:rPr>
              <w:t xml:space="preserve"> Press. </w:t>
            </w:r>
          </w:p>
          <w:p w14:paraId="37D27B7C"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Magdić, J. (1981). Vokalna polifonija (</w:t>
            </w:r>
            <w:proofErr w:type="spellStart"/>
            <w:r w:rsidRPr="00EC6867">
              <w:rPr>
                <w:rFonts w:ascii="Arial Narrow" w:hAnsi="Arial Narrow" w:cs="Arial"/>
                <w:spacing w:val="-3"/>
                <w:sz w:val="20"/>
                <w:szCs w:val="20"/>
              </w:rPr>
              <w:t>Palestrina</w:t>
            </w:r>
            <w:proofErr w:type="spellEnd"/>
            <w:r w:rsidRPr="00EC6867">
              <w:rPr>
                <w:rFonts w:ascii="Arial Narrow" w:hAnsi="Arial Narrow" w:cs="Arial"/>
                <w:spacing w:val="-3"/>
                <w:sz w:val="20"/>
                <w:szCs w:val="20"/>
              </w:rPr>
              <w:t xml:space="preserve">), Sarajevo: Muzička akademija u Sarajevu. </w:t>
            </w:r>
          </w:p>
          <w:p w14:paraId="20D81220"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w:t>
            </w:r>
            <w:proofErr w:type="spellStart"/>
            <w:r w:rsidRPr="00EC6867">
              <w:rPr>
                <w:rFonts w:ascii="Arial Narrow" w:hAnsi="Arial Narrow" w:cs="Arial"/>
                <w:spacing w:val="-3"/>
                <w:sz w:val="20"/>
                <w:szCs w:val="20"/>
              </w:rPr>
              <w:t>Gregorijan</w:t>
            </w:r>
            <w:proofErr w:type="spellEnd"/>
            <w:r w:rsidRPr="00EC6867">
              <w:rPr>
                <w:rFonts w:ascii="Arial Narrow" w:hAnsi="Arial Narrow" w:cs="Arial"/>
                <w:spacing w:val="-3"/>
                <w:sz w:val="20"/>
                <w:szCs w:val="20"/>
              </w:rPr>
              <w:t xml:space="preserve"> Polifonija.</w:t>
            </w:r>
          </w:p>
          <w:p w14:paraId="1C3C1371"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Tanjeev</w:t>
            </w:r>
            <w:proofErr w:type="spellEnd"/>
            <w:r w:rsidRPr="00EC6867">
              <w:rPr>
                <w:rFonts w:ascii="Arial Narrow" w:hAnsi="Arial Narrow" w:cs="Arial"/>
                <w:spacing w:val="-3"/>
                <w:sz w:val="20"/>
                <w:szCs w:val="20"/>
              </w:rPr>
              <w:t>, S. Osnove pomičnog kontrapunkta.</w:t>
            </w:r>
          </w:p>
          <w:p w14:paraId="47C2AA45"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120AF934" w14:textId="77777777" w:rsidR="004E1F18" w:rsidRPr="00EC6867" w:rsidRDefault="004E1F18" w:rsidP="003B5C53">
            <w:pPr>
              <w:pStyle w:val="Odlomakpopisa"/>
              <w:numPr>
                <w:ilvl w:val="0"/>
                <w:numId w:val="284"/>
              </w:numPr>
            </w:pPr>
            <w:proofErr w:type="spellStart"/>
            <w:r w:rsidRPr="00EC6867">
              <w:rPr>
                <w:rFonts w:ascii="Arial Narrow" w:hAnsi="Arial Narrow" w:cs="Arial"/>
                <w:spacing w:val="-3"/>
                <w:sz w:val="20"/>
                <w:szCs w:val="20"/>
              </w:rPr>
              <w:t>Zolotarjov</w:t>
            </w:r>
            <w:proofErr w:type="spellEnd"/>
            <w:r w:rsidRPr="00EC6867">
              <w:rPr>
                <w:rFonts w:ascii="Arial Narrow" w:hAnsi="Arial Narrow" w:cs="Arial"/>
                <w:spacing w:val="-3"/>
                <w:sz w:val="20"/>
                <w:szCs w:val="20"/>
              </w:rPr>
              <w:t>, V. A. (1932). Fuga.</w:t>
            </w:r>
            <w:r w:rsidRPr="00EC6867">
              <w:rPr>
                <w:rFonts w:ascii="Arial" w:hAnsi="Arial" w:cs="Arial"/>
                <w:spacing w:val="-3"/>
              </w:rPr>
              <w:t xml:space="preserve"> </w:t>
            </w:r>
          </w:p>
        </w:tc>
      </w:tr>
      <w:tr w:rsidR="004E1F18" w:rsidRPr="00EC6867" w14:paraId="686B8B29" w14:textId="77777777" w:rsidTr="004E1F18">
        <w:trPr>
          <w:trHeight w:val="432"/>
        </w:trPr>
        <w:tc>
          <w:tcPr>
            <w:tcW w:w="5000" w:type="pct"/>
            <w:gridSpan w:val="10"/>
            <w:vAlign w:val="center"/>
          </w:tcPr>
          <w:p w14:paraId="07F54BD9" w14:textId="234355CA" w:rsidR="004E1F18" w:rsidRPr="00EC6867" w:rsidRDefault="004E1F18" w:rsidP="003B5C53">
            <w:pPr>
              <w:pStyle w:val="Odlomakpopisa"/>
              <w:numPr>
                <w:ilvl w:val="1"/>
                <w:numId w:val="2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F1F29ED" w14:textId="77777777" w:rsidTr="004E1F18">
        <w:trPr>
          <w:trHeight w:val="432"/>
        </w:trPr>
        <w:tc>
          <w:tcPr>
            <w:tcW w:w="5000" w:type="pct"/>
            <w:gridSpan w:val="10"/>
            <w:vAlign w:val="center"/>
          </w:tcPr>
          <w:p w14:paraId="00C6A11B"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72F07B70" w14:textId="77777777" w:rsidTr="004E1F18">
        <w:trPr>
          <w:trHeight w:val="432"/>
        </w:trPr>
        <w:tc>
          <w:tcPr>
            <w:tcW w:w="5000" w:type="pct"/>
            <w:gridSpan w:val="10"/>
            <w:vAlign w:val="center"/>
          </w:tcPr>
          <w:p w14:paraId="49984DE1" w14:textId="77777777" w:rsidR="004E1F18" w:rsidRPr="00EC6867" w:rsidRDefault="004E1F18" w:rsidP="003B5C53">
            <w:pPr>
              <w:pStyle w:val="Odlomakpopisa"/>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0EE84789" w14:textId="77777777" w:rsidTr="004E1F18">
        <w:trPr>
          <w:trHeight w:val="432"/>
        </w:trPr>
        <w:tc>
          <w:tcPr>
            <w:tcW w:w="5000" w:type="pct"/>
            <w:gridSpan w:val="10"/>
            <w:vAlign w:val="center"/>
          </w:tcPr>
          <w:p w14:paraId="0EBC7B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DD112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7488078" w14:textId="000D0D25" w:rsidR="004E1F18" w:rsidRPr="00EC6867" w:rsidRDefault="004E1F18" w:rsidP="0006166A"/>
    <w:p w14:paraId="0FBDE4AA" w14:textId="02FA0549" w:rsidR="004E1F18" w:rsidRPr="00EC6867" w:rsidRDefault="004E1F18" w:rsidP="0006166A"/>
    <w:p w14:paraId="4CA97324" w14:textId="1BB30784" w:rsidR="004E1F18" w:rsidRPr="00EC6867" w:rsidRDefault="004E1F18" w:rsidP="0006166A"/>
    <w:p w14:paraId="3E340648" w14:textId="6CE1BBE4" w:rsidR="004E1F18" w:rsidRPr="00EC6867" w:rsidRDefault="004E1F18" w:rsidP="0006166A"/>
    <w:p w14:paraId="2AF1FB76" w14:textId="2048AB6C" w:rsidR="004E1F18" w:rsidRPr="00EC6867" w:rsidRDefault="004E1F18" w:rsidP="0006166A"/>
    <w:p w14:paraId="1EE501A3" w14:textId="527C94EB" w:rsidR="004E1F18" w:rsidRPr="00EC6867" w:rsidRDefault="004E1F18" w:rsidP="0006166A"/>
    <w:p w14:paraId="1069D8E3" w14:textId="47B223F4" w:rsidR="004E1F18" w:rsidRPr="00EC6867" w:rsidRDefault="004E1F18" w:rsidP="0006166A"/>
    <w:p w14:paraId="181A16EB" w14:textId="3BEDEF97" w:rsidR="004E1F18" w:rsidRPr="00EC6867" w:rsidRDefault="004E1F18" w:rsidP="0006166A"/>
    <w:p w14:paraId="320D52DE" w14:textId="4430CE6A" w:rsidR="004E1F18" w:rsidRPr="00EC6867" w:rsidRDefault="004E1F18" w:rsidP="0006166A"/>
    <w:p w14:paraId="7BF7BCAC" w14:textId="50B72145"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43FB05C7" w14:textId="77777777" w:rsidTr="006601F9">
        <w:trPr>
          <w:trHeight w:hRule="exact" w:val="587"/>
          <w:jc w:val="center"/>
        </w:trPr>
        <w:tc>
          <w:tcPr>
            <w:tcW w:w="5000" w:type="pct"/>
            <w:gridSpan w:val="3"/>
            <w:shd w:val="clear" w:color="auto" w:fill="auto"/>
            <w:vAlign w:val="center"/>
          </w:tcPr>
          <w:p w14:paraId="2D201CB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3FA0163F" w14:textId="77777777" w:rsidTr="006601F9">
        <w:trPr>
          <w:trHeight w:val="405"/>
          <w:jc w:val="center"/>
        </w:trPr>
        <w:tc>
          <w:tcPr>
            <w:tcW w:w="1180" w:type="pct"/>
            <w:shd w:val="clear" w:color="auto" w:fill="auto"/>
            <w:vAlign w:val="center"/>
          </w:tcPr>
          <w:p w14:paraId="101986F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5AE21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3E3009" w:rsidRPr="00EC6867" w14:paraId="384A0260" w14:textId="77777777" w:rsidTr="006601F9">
        <w:trPr>
          <w:trHeight w:val="405"/>
          <w:jc w:val="center"/>
        </w:trPr>
        <w:tc>
          <w:tcPr>
            <w:tcW w:w="1180" w:type="pct"/>
            <w:shd w:val="clear" w:color="auto" w:fill="auto"/>
            <w:vAlign w:val="center"/>
          </w:tcPr>
          <w:p w14:paraId="7B8247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00A5ACB" w14:textId="44BCB13E"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Davor Dedić, </w:t>
            </w:r>
            <w:proofErr w:type="spellStart"/>
            <w:r w:rsidRPr="00EC6867">
              <w:rPr>
                <w:rFonts w:ascii="Arial Narrow" w:eastAsia="Times New Roman" w:hAnsi="Arial Narrow" w:cs="Arial"/>
                <w:sz w:val="20"/>
                <w:szCs w:val="20"/>
                <w:lang w:eastAsia="hr-HR"/>
              </w:rPr>
              <w:t>v.pred</w:t>
            </w:r>
            <w:proofErr w:type="spellEnd"/>
            <w:r w:rsidRPr="00EC6867">
              <w:rPr>
                <w:rFonts w:ascii="Arial Narrow" w:eastAsia="Times New Roman" w:hAnsi="Arial Narrow" w:cs="Arial"/>
                <w:sz w:val="20"/>
                <w:szCs w:val="20"/>
                <w:lang w:eastAsia="hr-HR"/>
              </w:rPr>
              <w:t>.</w:t>
            </w:r>
          </w:p>
        </w:tc>
      </w:tr>
      <w:tr w:rsidR="003E3009" w:rsidRPr="00EC6867" w14:paraId="2C9B5EBB" w14:textId="77777777" w:rsidTr="006601F9">
        <w:trPr>
          <w:trHeight w:val="405"/>
          <w:jc w:val="center"/>
        </w:trPr>
        <w:tc>
          <w:tcPr>
            <w:tcW w:w="1180" w:type="pct"/>
            <w:vAlign w:val="center"/>
          </w:tcPr>
          <w:p w14:paraId="0A49F48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2373FE7" w14:textId="15E87CFB" w:rsidR="003E3009" w:rsidRPr="00EC6867" w:rsidRDefault="003E3009" w:rsidP="006601F9">
            <w:pPr>
              <w:rPr>
                <w:rFonts w:ascii="Arial Narrow" w:eastAsia="Times New Roman" w:hAnsi="Arial Narrow" w:cs="Arial"/>
                <w:sz w:val="20"/>
                <w:szCs w:val="20"/>
                <w:lang w:eastAsia="hr-HR"/>
              </w:rPr>
            </w:pPr>
          </w:p>
        </w:tc>
      </w:tr>
      <w:tr w:rsidR="003E3009" w:rsidRPr="00EC6867" w14:paraId="28D02C23" w14:textId="77777777" w:rsidTr="006601F9">
        <w:trPr>
          <w:trHeight w:val="405"/>
          <w:jc w:val="center"/>
        </w:trPr>
        <w:tc>
          <w:tcPr>
            <w:tcW w:w="1180" w:type="pct"/>
            <w:vAlign w:val="center"/>
          </w:tcPr>
          <w:p w14:paraId="5F8DEF4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21F56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AD24D60" w14:textId="77777777" w:rsidTr="006601F9">
        <w:trPr>
          <w:trHeight w:val="405"/>
          <w:jc w:val="center"/>
        </w:trPr>
        <w:tc>
          <w:tcPr>
            <w:tcW w:w="1180" w:type="pct"/>
            <w:vAlign w:val="center"/>
          </w:tcPr>
          <w:p w14:paraId="553A0BA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EDD4C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GP204</w:t>
            </w:r>
          </w:p>
        </w:tc>
      </w:tr>
      <w:tr w:rsidR="003E3009" w:rsidRPr="00EC6867" w14:paraId="4A370A8B" w14:textId="77777777" w:rsidTr="006601F9">
        <w:trPr>
          <w:trHeight w:val="405"/>
          <w:jc w:val="center"/>
        </w:trPr>
        <w:tc>
          <w:tcPr>
            <w:tcW w:w="1180" w:type="pct"/>
            <w:vAlign w:val="center"/>
          </w:tcPr>
          <w:p w14:paraId="70EF4A3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7001BC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E3009" w:rsidRPr="00EC6867" w14:paraId="1705D75D" w14:textId="77777777" w:rsidTr="006601F9">
        <w:trPr>
          <w:trHeight w:val="405"/>
          <w:jc w:val="center"/>
        </w:trPr>
        <w:tc>
          <w:tcPr>
            <w:tcW w:w="1180" w:type="pct"/>
            <w:vAlign w:val="center"/>
          </w:tcPr>
          <w:p w14:paraId="3C9C617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65507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769AA403" w14:textId="77777777" w:rsidTr="006601F9">
        <w:trPr>
          <w:trHeight w:val="145"/>
          <w:jc w:val="center"/>
        </w:trPr>
        <w:tc>
          <w:tcPr>
            <w:tcW w:w="1180" w:type="pct"/>
            <w:vMerge w:val="restart"/>
            <w:vAlign w:val="center"/>
          </w:tcPr>
          <w:p w14:paraId="5623BBB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E52669"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8FF5632"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BDF88D0" w14:textId="77777777" w:rsidTr="006601F9">
        <w:trPr>
          <w:trHeight w:val="145"/>
          <w:jc w:val="center"/>
        </w:trPr>
        <w:tc>
          <w:tcPr>
            <w:tcW w:w="1180" w:type="pct"/>
            <w:vMerge/>
            <w:vAlign w:val="center"/>
          </w:tcPr>
          <w:p w14:paraId="2592FE01"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3272A0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0843B30" w14:textId="77777777" w:rsidR="003E3009" w:rsidRPr="00EC6867" w:rsidRDefault="003E3009" w:rsidP="003E3009">
            <w:pPr>
              <w:pStyle w:val="Odlomakpopisa"/>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906E6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163CE940" w14:textId="77777777" w:rsidTr="006601F9">
        <w:trPr>
          <w:trHeight w:hRule="exact" w:val="288"/>
        </w:trPr>
        <w:tc>
          <w:tcPr>
            <w:tcW w:w="5000" w:type="pct"/>
            <w:gridSpan w:val="10"/>
            <w:shd w:val="clear" w:color="auto" w:fill="auto"/>
            <w:vAlign w:val="center"/>
          </w:tcPr>
          <w:p w14:paraId="14E73869" w14:textId="77777777" w:rsidR="003E3009" w:rsidRPr="00EC6867" w:rsidRDefault="003E3009" w:rsidP="003B5C53">
            <w:pPr>
              <w:pStyle w:val="Odlomakpopisa"/>
              <w:numPr>
                <w:ilvl w:val="0"/>
                <w:numId w:val="28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6BDE5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089C4726" w14:textId="77777777" w:rsidTr="006601F9">
        <w:trPr>
          <w:trHeight w:val="432"/>
        </w:trPr>
        <w:tc>
          <w:tcPr>
            <w:tcW w:w="5000" w:type="pct"/>
            <w:gridSpan w:val="10"/>
            <w:vAlign w:val="center"/>
          </w:tcPr>
          <w:p w14:paraId="39CD0096" w14:textId="77777777" w:rsidR="003E3009" w:rsidRPr="00EC6867" w:rsidRDefault="003E3009" w:rsidP="003B5C53">
            <w:pPr>
              <w:pStyle w:val="Odlomakpopisa"/>
              <w:numPr>
                <w:ilvl w:val="1"/>
                <w:numId w:val="28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6D7B7DB" w14:textId="77777777" w:rsidTr="006601F9">
        <w:trPr>
          <w:trHeight w:val="432"/>
        </w:trPr>
        <w:tc>
          <w:tcPr>
            <w:tcW w:w="5000" w:type="pct"/>
            <w:gridSpan w:val="10"/>
            <w:vAlign w:val="center"/>
          </w:tcPr>
          <w:p w14:paraId="6E62294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3E3009" w:rsidRPr="00EC6867" w14:paraId="2C722A05" w14:textId="77777777" w:rsidTr="006601F9">
        <w:trPr>
          <w:trHeight w:val="432"/>
        </w:trPr>
        <w:tc>
          <w:tcPr>
            <w:tcW w:w="5000" w:type="pct"/>
            <w:gridSpan w:val="10"/>
            <w:vAlign w:val="center"/>
          </w:tcPr>
          <w:p w14:paraId="5CB525A6" w14:textId="77777777" w:rsidR="003E3009" w:rsidRPr="00EC6867" w:rsidRDefault="003E3009" w:rsidP="003B5C53">
            <w:pPr>
              <w:pStyle w:val="Odlomakpopisa"/>
              <w:numPr>
                <w:ilvl w:val="1"/>
                <w:numId w:val="28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78CD8990" w14:textId="77777777" w:rsidTr="006601F9">
        <w:trPr>
          <w:trHeight w:val="432"/>
        </w:trPr>
        <w:tc>
          <w:tcPr>
            <w:tcW w:w="5000" w:type="pct"/>
            <w:gridSpan w:val="10"/>
            <w:vAlign w:val="center"/>
          </w:tcPr>
          <w:p w14:paraId="32C2DE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6498CC71" w14:textId="77777777" w:rsidTr="006601F9">
        <w:trPr>
          <w:trHeight w:val="432"/>
        </w:trPr>
        <w:tc>
          <w:tcPr>
            <w:tcW w:w="5000" w:type="pct"/>
            <w:gridSpan w:val="10"/>
            <w:vAlign w:val="center"/>
          </w:tcPr>
          <w:p w14:paraId="00234849" w14:textId="77777777" w:rsidR="003E3009" w:rsidRPr="00EC6867" w:rsidRDefault="003E3009" w:rsidP="003B5C53">
            <w:pPr>
              <w:numPr>
                <w:ilvl w:val="1"/>
                <w:numId w:val="28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7F1AEA19" w14:textId="77777777" w:rsidTr="006601F9">
        <w:trPr>
          <w:trHeight w:val="432"/>
        </w:trPr>
        <w:tc>
          <w:tcPr>
            <w:tcW w:w="5000" w:type="pct"/>
            <w:gridSpan w:val="10"/>
            <w:vAlign w:val="center"/>
          </w:tcPr>
          <w:p w14:paraId="54E80688" w14:textId="77777777" w:rsidR="003E3009" w:rsidRPr="00EC6867" w:rsidRDefault="003E3009" w:rsidP="003B5C53">
            <w:pPr>
              <w:pStyle w:val="Odlomakpopisa"/>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vokalne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644F84D1" w14:textId="77777777" w:rsidR="003E3009" w:rsidRPr="00EC6867" w:rsidRDefault="003E3009" w:rsidP="003B5C53">
            <w:pPr>
              <w:pStyle w:val="Odlomakpopisa"/>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59A737F7" w14:textId="77777777" w:rsidR="003E3009" w:rsidRPr="00EC6867" w:rsidRDefault="003E3009" w:rsidP="003B5C53">
            <w:pPr>
              <w:pStyle w:val="Odlomakpopisa"/>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gramStart"/>
            <w:r w:rsidRPr="00EC6867">
              <w:rPr>
                <w:rFonts w:ascii="Arial Narrow" w:hAnsi="Arial Narrow" w:cs="Arial"/>
                <w:sz w:val="20"/>
                <w:szCs w:val="20"/>
                <w:lang w:val="it-IT"/>
              </w:rPr>
              <w:t xml:space="preserve">U  </w:t>
            </w:r>
            <w:proofErr w:type="spellStart"/>
            <w:r w:rsidRPr="00EC6867">
              <w:rPr>
                <w:rFonts w:ascii="Arial Narrow" w:hAnsi="Arial Narrow" w:cs="Arial"/>
                <w:sz w:val="20"/>
                <w:szCs w:val="20"/>
                <w:lang w:val="it-IT"/>
              </w:rPr>
              <w:t>fazi</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primjene</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u </w:t>
            </w:r>
            <w:proofErr w:type="spellStart"/>
            <w:r w:rsidRPr="00EC6867">
              <w:rPr>
                <w:rFonts w:ascii="Arial Narrow" w:hAnsi="Arial Narrow" w:cs="Arial"/>
                <w:sz w:val="20"/>
                <w:szCs w:val="20"/>
                <w:lang w:val="it-IT"/>
              </w:rPr>
              <w:t>vođenju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školskih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odnosno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amaterskih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vokalnih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upotrijebiti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aranžiranja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obrada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napjeva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demonstrirajući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korištenju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izvora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sintetičnost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skladateljskom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procesu</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kombiniaciji</w:t>
            </w:r>
            <w:proofErr w:type="spellEnd"/>
            <w:r w:rsidRPr="00EC6867">
              <w:rPr>
                <w:rFonts w:ascii="Arial Narrow" w:hAnsi="Arial Narrow" w:cs="Arial"/>
                <w:sz w:val="20"/>
                <w:szCs w:val="20"/>
                <w:lang w:val="it-IT"/>
              </w:rPr>
              <w:t xml:space="preserve"> s </w:t>
            </w:r>
            <w:proofErr w:type="spellStart"/>
            <w:r w:rsidRPr="00EC6867">
              <w:rPr>
                <w:rFonts w:ascii="Arial Narrow" w:hAnsi="Arial Narrow" w:cs="Arial"/>
                <w:sz w:val="20"/>
                <w:szCs w:val="20"/>
                <w:lang w:val="it-IT"/>
              </w:rPr>
              <w:t>maštovitim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rješenjima</w:t>
            </w:r>
            <w:proofErr w:type="spellEnd"/>
          </w:p>
        </w:tc>
      </w:tr>
      <w:tr w:rsidR="003E3009" w:rsidRPr="00EC6867" w14:paraId="2F172BEC" w14:textId="77777777" w:rsidTr="006601F9">
        <w:trPr>
          <w:trHeight w:val="432"/>
        </w:trPr>
        <w:tc>
          <w:tcPr>
            <w:tcW w:w="5000" w:type="pct"/>
            <w:gridSpan w:val="10"/>
            <w:vAlign w:val="center"/>
          </w:tcPr>
          <w:p w14:paraId="4693CC73" w14:textId="77777777" w:rsidR="003E3009" w:rsidRPr="00EC6867" w:rsidRDefault="003E3009" w:rsidP="003B5C53">
            <w:pPr>
              <w:numPr>
                <w:ilvl w:val="1"/>
                <w:numId w:val="28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4CA6B83D" w14:textId="77777777" w:rsidTr="006601F9">
        <w:trPr>
          <w:trHeight w:val="432"/>
        </w:trPr>
        <w:tc>
          <w:tcPr>
            <w:tcW w:w="5000" w:type="pct"/>
            <w:gridSpan w:val="10"/>
            <w:vAlign w:val="center"/>
          </w:tcPr>
          <w:p w14:paraId="26FCD5E7"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3E3009" w:rsidRPr="00EC6867" w14:paraId="35C492ED" w14:textId="77777777" w:rsidTr="006601F9">
        <w:trPr>
          <w:trHeight w:val="432"/>
        </w:trPr>
        <w:tc>
          <w:tcPr>
            <w:tcW w:w="3085" w:type="pct"/>
            <w:gridSpan w:val="7"/>
            <w:vAlign w:val="center"/>
          </w:tcPr>
          <w:p w14:paraId="32F6D447" w14:textId="77777777" w:rsidR="003E3009" w:rsidRPr="00EC6867" w:rsidRDefault="003E3009" w:rsidP="003B5C53">
            <w:pPr>
              <w:numPr>
                <w:ilvl w:val="1"/>
                <w:numId w:val="28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3A72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74D0F6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5434F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37FAB3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D810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2F0AAB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5D132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57EB5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F573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6611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295C7B46" w14:textId="77777777" w:rsidTr="006601F9">
        <w:trPr>
          <w:trHeight w:val="432"/>
        </w:trPr>
        <w:tc>
          <w:tcPr>
            <w:tcW w:w="3085" w:type="pct"/>
            <w:gridSpan w:val="7"/>
            <w:vAlign w:val="center"/>
          </w:tcPr>
          <w:p w14:paraId="51455833" w14:textId="77777777" w:rsidR="003E3009" w:rsidRPr="00EC6867" w:rsidRDefault="003E3009" w:rsidP="003B5C53">
            <w:pPr>
              <w:numPr>
                <w:ilvl w:val="1"/>
                <w:numId w:val="28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C558F0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6CE1EE04" w14:textId="77777777" w:rsidTr="006601F9">
        <w:trPr>
          <w:trHeight w:val="432"/>
        </w:trPr>
        <w:tc>
          <w:tcPr>
            <w:tcW w:w="5000" w:type="pct"/>
            <w:gridSpan w:val="10"/>
            <w:vAlign w:val="center"/>
          </w:tcPr>
          <w:p w14:paraId="5BF1F8C8"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3E3009" w:rsidRPr="00EC6867" w14:paraId="4C03DE86" w14:textId="77777777" w:rsidTr="006601F9">
        <w:trPr>
          <w:trHeight w:val="432"/>
        </w:trPr>
        <w:tc>
          <w:tcPr>
            <w:tcW w:w="5000" w:type="pct"/>
            <w:gridSpan w:val="10"/>
            <w:vAlign w:val="center"/>
          </w:tcPr>
          <w:p w14:paraId="3274F5B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3E3009" w:rsidRPr="00EC6867" w14:paraId="074BCD9E" w14:textId="77777777" w:rsidTr="006601F9">
        <w:trPr>
          <w:trHeight w:val="432"/>
        </w:trPr>
        <w:tc>
          <w:tcPr>
            <w:tcW w:w="5000" w:type="pct"/>
            <w:gridSpan w:val="10"/>
            <w:vAlign w:val="center"/>
          </w:tcPr>
          <w:p w14:paraId="4B7CA17B"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1C27E10F" w14:textId="77777777" w:rsidTr="006601F9">
        <w:trPr>
          <w:trHeight w:val="111"/>
        </w:trPr>
        <w:tc>
          <w:tcPr>
            <w:tcW w:w="552" w:type="pct"/>
            <w:vAlign w:val="center"/>
          </w:tcPr>
          <w:p w14:paraId="021BE9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3D53D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269C9D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446DF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193A904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6BDCE2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9AB09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76806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8BFCE7" w14:textId="77777777" w:rsidTr="006601F9">
        <w:trPr>
          <w:trHeight w:val="108"/>
        </w:trPr>
        <w:tc>
          <w:tcPr>
            <w:tcW w:w="552" w:type="pct"/>
            <w:vAlign w:val="center"/>
          </w:tcPr>
          <w:p w14:paraId="40F1AB6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24A708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CCBD58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CB07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1DAD00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6C310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A1BD2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6E14E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D808CBF" w14:textId="77777777" w:rsidTr="006601F9">
        <w:trPr>
          <w:trHeight w:val="108"/>
        </w:trPr>
        <w:tc>
          <w:tcPr>
            <w:tcW w:w="552" w:type="pct"/>
            <w:vAlign w:val="center"/>
          </w:tcPr>
          <w:p w14:paraId="0172035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DF5BB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27373ED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D7308AD"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209E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B5AD46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6929C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866F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5A0703D" w14:textId="77777777" w:rsidTr="006601F9">
        <w:trPr>
          <w:trHeight w:val="108"/>
        </w:trPr>
        <w:tc>
          <w:tcPr>
            <w:tcW w:w="552" w:type="pct"/>
            <w:vAlign w:val="center"/>
          </w:tcPr>
          <w:p w14:paraId="37A4575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6B6E01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0C0DE5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21EFB6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99FC76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B0C5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857F3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D6EFB0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E09CD" w14:textId="77777777" w:rsidTr="006601F9">
        <w:trPr>
          <w:trHeight w:val="432"/>
        </w:trPr>
        <w:tc>
          <w:tcPr>
            <w:tcW w:w="5000" w:type="pct"/>
            <w:gridSpan w:val="10"/>
            <w:vAlign w:val="center"/>
          </w:tcPr>
          <w:p w14:paraId="56FEBF4E"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67D3813" w14:textId="77777777" w:rsidTr="006601F9">
        <w:trPr>
          <w:trHeight w:val="432"/>
        </w:trPr>
        <w:tc>
          <w:tcPr>
            <w:tcW w:w="5000" w:type="pct"/>
            <w:gridSpan w:val="10"/>
            <w:vAlign w:val="center"/>
          </w:tcPr>
          <w:p w14:paraId="7DCAB7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E3009" w:rsidRPr="00EC6867" w14:paraId="593E3ECB" w14:textId="77777777" w:rsidTr="006601F9">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4F3007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64B3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344A44" w14:textId="77777777" w:rsidR="003E3009" w:rsidRPr="00EC6867" w:rsidRDefault="003E3009" w:rsidP="006601F9">
                  <w:pPr>
                    <w:rPr>
                      <w:rFonts w:ascii="Arial Narrow" w:eastAsia="Times New Roman" w:hAnsi="Arial Narrow" w:cs="Times New Roman"/>
                      <w:b/>
                      <w:bCs/>
                      <w:sz w:val="20"/>
                      <w:szCs w:val="20"/>
                      <w:lang w:eastAsia="hr-HR"/>
                    </w:rPr>
                  </w:pPr>
                </w:p>
                <w:p w14:paraId="7C11D3D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F7CCD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077A651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7D850F6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74ACB96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2151C6A4"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DF8A3F3" w14:textId="77777777" w:rsidTr="006601F9">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43FBDAF2"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0B50A7"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D21EF3C" w14:textId="77777777" w:rsidR="003E3009" w:rsidRPr="00EC6867" w:rsidRDefault="003E3009" w:rsidP="006601F9">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59E39F18" w14:textId="77777777" w:rsidR="003E3009" w:rsidRPr="00EC6867" w:rsidRDefault="003E3009" w:rsidP="006601F9">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C5B54CE" w14:textId="77777777" w:rsidR="003E3009" w:rsidRPr="00EC6867" w:rsidRDefault="003E3009" w:rsidP="006601F9">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6D12AB2"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15FA98F"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407075FD" w14:textId="77777777" w:rsidTr="006601F9">
              <w:tc>
                <w:tcPr>
                  <w:tcW w:w="1754" w:type="dxa"/>
                  <w:tcBorders>
                    <w:top w:val="single" w:sz="4" w:space="0" w:color="auto"/>
                    <w:left w:val="single" w:sz="4" w:space="0" w:color="auto"/>
                    <w:bottom w:val="single" w:sz="4" w:space="0" w:color="auto"/>
                    <w:right w:val="single" w:sz="4" w:space="0" w:color="auto"/>
                  </w:tcBorders>
                </w:tcPr>
                <w:p w14:paraId="16B662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DE68A60"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405773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75FB60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47A72CC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36E49A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90D5B3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tc>
            </w:tr>
            <w:tr w:rsidR="003E3009" w:rsidRPr="00EC6867" w14:paraId="45DD3BD2" w14:textId="77777777" w:rsidTr="006601F9">
              <w:tc>
                <w:tcPr>
                  <w:tcW w:w="1754" w:type="dxa"/>
                  <w:tcBorders>
                    <w:top w:val="single" w:sz="4" w:space="0" w:color="auto"/>
                    <w:left w:val="single" w:sz="4" w:space="0" w:color="auto"/>
                    <w:bottom w:val="single" w:sz="4" w:space="0" w:color="auto"/>
                    <w:right w:val="single" w:sz="4" w:space="0" w:color="auto"/>
                  </w:tcBorders>
                </w:tcPr>
                <w:p w14:paraId="356B4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6FE2E3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E49AF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1BD20F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64A2524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423BE6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0EF772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w:t>
                  </w:r>
                </w:p>
              </w:tc>
            </w:tr>
            <w:tr w:rsidR="003E3009" w:rsidRPr="00EC6867" w14:paraId="6DA41408" w14:textId="77777777" w:rsidTr="006601F9">
              <w:trPr>
                <w:trHeight w:val="1512"/>
              </w:trPr>
              <w:tc>
                <w:tcPr>
                  <w:tcW w:w="1754" w:type="dxa"/>
                  <w:tcBorders>
                    <w:top w:val="single" w:sz="4" w:space="0" w:color="auto"/>
                    <w:left w:val="single" w:sz="4" w:space="0" w:color="auto"/>
                    <w:bottom w:val="single" w:sz="4" w:space="0" w:color="auto"/>
                    <w:right w:val="single" w:sz="4" w:space="0" w:color="auto"/>
                  </w:tcBorders>
                </w:tcPr>
                <w:p w14:paraId="534CCE9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istih usmeno i praktično pjevanjem i na klaviru.  </w:t>
                  </w:r>
                </w:p>
              </w:tc>
              <w:tc>
                <w:tcPr>
                  <w:tcW w:w="803" w:type="dxa"/>
                  <w:tcBorders>
                    <w:top w:val="single" w:sz="4" w:space="0" w:color="auto"/>
                    <w:left w:val="single" w:sz="4" w:space="0" w:color="auto"/>
                    <w:bottom w:val="single" w:sz="4" w:space="0" w:color="auto"/>
                    <w:right w:val="single" w:sz="4" w:space="0" w:color="auto"/>
                  </w:tcBorders>
                </w:tcPr>
                <w:p w14:paraId="449F496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2DCF01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796A2DBD" w14:textId="77777777" w:rsidR="003E3009" w:rsidRPr="00EC6867" w:rsidRDefault="003E3009" w:rsidP="006601F9">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969B00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69407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57FBB03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26</w:t>
                  </w:r>
                </w:p>
              </w:tc>
            </w:tr>
            <w:tr w:rsidR="003E3009" w:rsidRPr="00EC6867" w14:paraId="3163B4A2" w14:textId="77777777" w:rsidTr="006601F9">
              <w:tc>
                <w:tcPr>
                  <w:tcW w:w="1754" w:type="dxa"/>
                  <w:tcBorders>
                    <w:top w:val="single" w:sz="4" w:space="0" w:color="auto"/>
                    <w:left w:val="single" w:sz="4" w:space="0" w:color="auto"/>
                    <w:bottom w:val="single" w:sz="4" w:space="0" w:color="auto"/>
                    <w:right w:val="single" w:sz="4" w:space="0" w:color="auto"/>
                  </w:tcBorders>
                </w:tcPr>
                <w:p w14:paraId="4AA15F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i koncertna prezentacija dijela projekta uz </w:t>
                  </w:r>
                  <w:r w:rsidRPr="00EC6867">
                    <w:rPr>
                      <w:rFonts w:ascii="Arial Narrow" w:hAnsi="Arial Narrow" w:cs="Arial"/>
                      <w:sz w:val="20"/>
                      <w:szCs w:val="20"/>
                    </w:rPr>
                    <w:lastRenderedPageBreak/>
                    <w:t xml:space="preserve">sudjelovanje u izvedbi  </w:t>
                  </w:r>
                </w:p>
              </w:tc>
              <w:tc>
                <w:tcPr>
                  <w:tcW w:w="803" w:type="dxa"/>
                  <w:tcBorders>
                    <w:top w:val="single" w:sz="4" w:space="0" w:color="auto"/>
                    <w:left w:val="single" w:sz="4" w:space="0" w:color="auto"/>
                    <w:bottom w:val="single" w:sz="4" w:space="0" w:color="auto"/>
                    <w:right w:val="single" w:sz="4" w:space="0" w:color="auto"/>
                  </w:tcBorders>
                </w:tcPr>
                <w:p w14:paraId="2BE8270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lastRenderedPageBreak/>
                    <w:t>3</w:t>
                  </w:r>
                </w:p>
              </w:tc>
              <w:tc>
                <w:tcPr>
                  <w:tcW w:w="1104" w:type="dxa"/>
                  <w:tcBorders>
                    <w:top w:val="single" w:sz="4" w:space="0" w:color="auto"/>
                    <w:left w:val="single" w:sz="4" w:space="0" w:color="auto"/>
                    <w:bottom w:val="single" w:sz="4" w:space="0" w:color="auto"/>
                    <w:right w:val="single" w:sz="4" w:space="0" w:color="auto"/>
                  </w:tcBorders>
                </w:tcPr>
                <w:p w14:paraId="042D63A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C53BA2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131A5460"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4239C4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152FFD0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6D09F0B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60</w:t>
                  </w:r>
                </w:p>
              </w:tc>
            </w:tr>
            <w:tr w:rsidR="003E3009" w:rsidRPr="00EC6867" w14:paraId="66A34C74" w14:textId="77777777" w:rsidTr="006601F9">
              <w:tc>
                <w:tcPr>
                  <w:tcW w:w="1754" w:type="dxa"/>
                  <w:tcBorders>
                    <w:top w:val="single" w:sz="4" w:space="0" w:color="auto"/>
                    <w:left w:val="single" w:sz="4" w:space="0" w:color="auto"/>
                    <w:bottom w:val="single" w:sz="4" w:space="0" w:color="auto"/>
                    <w:right w:val="single" w:sz="4" w:space="0" w:color="auto"/>
                  </w:tcBorders>
                </w:tcPr>
                <w:p w14:paraId="591567E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5407DA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362092D5" w14:textId="77777777" w:rsidR="003E3009" w:rsidRPr="00EC6867" w:rsidRDefault="003E3009" w:rsidP="006601F9">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AADCD33"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A5CC83" w14:textId="77777777" w:rsidR="003E3009" w:rsidRPr="00EC6867" w:rsidRDefault="003E3009" w:rsidP="006601F9">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BA36CC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79192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1B8DD60"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4C11808B"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693F322E" w14:textId="77777777" w:rsidTr="006601F9">
        <w:trPr>
          <w:trHeight w:val="432"/>
        </w:trPr>
        <w:tc>
          <w:tcPr>
            <w:tcW w:w="5000" w:type="pct"/>
            <w:gridSpan w:val="10"/>
            <w:vAlign w:val="center"/>
          </w:tcPr>
          <w:p w14:paraId="1CDD1A1B"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3009" w:rsidRPr="00EC6867" w14:paraId="2277548B" w14:textId="77777777" w:rsidTr="006601F9">
        <w:trPr>
          <w:trHeight w:val="432"/>
        </w:trPr>
        <w:tc>
          <w:tcPr>
            <w:tcW w:w="5000" w:type="pct"/>
            <w:gridSpan w:val="10"/>
            <w:vAlign w:val="center"/>
          </w:tcPr>
          <w:p w14:paraId="38750DA4" w14:textId="77777777" w:rsidR="003E3009" w:rsidRPr="00EC6867" w:rsidRDefault="003E3009" w:rsidP="003B5C53">
            <w:pPr>
              <w:pStyle w:val="Odlomakpopisa"/>
              <w:numPr>
                <w:ilvl w:val="0"/>
                <w:numId w:val="286"/>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7D991AE0" w14:textId="77777777" w:rsidR="003E3009" w:rsidRPr="00EC6867" w:rsidRDefault="003E3009" w:rsidP="003B5C53">
            <w:pPr>
              <w:pStyle w:val="Odlomakpopisa"/>
              <w:numPr>
                <w:ilvl w:val="0"/>
                <w:numId w:val="286"/>
              </w:numPr>
              <w:jc w:val="both"/>
              <w:rPr>
                <w:rFonts w:ascii="Arial Narrow" w:hAnsi="Arial Narrow" w:cs="Arial"/>
                <w:sz w:val="20"/>
                <w:szCs w:val="20"/>
              </w:rPr>
            </w:pPr>
            <w:proofErr w:type="spellStart"/>
            <w:r w:rsidRPr="00EC6867">
              <w:rPr>
                <w:rFonts w:ascii="Arial Narrow" w:hAnsi="Arial Narrow" w:cs="Arial"/>
                <w:sz w:val="20"/>
                <w:szCs w:val="20"/>
              </w:rPr>
              <w:t>Kohoutek</w:t>
            </w:r>
            <w:proofErr w:type="spellEnd"/>
            <w:r w:rsidRPr="00EC6867">
              <w:rPr>
                <w:rFonts w:ascii="Arial Narrow" w:hAnsi="Arial Narrow" w:cs="Arial"/>
                <w:sz w:val="20"/>
                <w:szCs w:val="20"/>
              </w:rPr>
              <w:t xml:space="preserve">, C. (1965). Novodobné </w:t>
            </w:r>
            <w:proofErr w:type="spellStart"/>
            <w:r w:rsidRPr="00EC6867">
              <w:rPr>
                <w:rFonts w:ascii="Arial Narrow" w:hAnsi="Arial Narrow" w:cs="Arial"/>
                <w:sz w:val="20"/>
                <w:szCs w:val="20"/>
              </w:rPr>
              <w:t>skladebné</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směry</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hudbě</w:t>
            </w:r>
            <w:proofErr w:type="spellEnd"/>
            <w:r w:rsidRPr="00EC6867">
              <w:rPr>
                <w:rFonts w:ascii="Arial Narrow" w:hAnsi="Arial Narrow" w:cs="Arial"/>
                <w:sz w:val="20"/>
                <w:szCs w:val="20"/>
              </w:rPr>
              <w:t xml:space="preserve">., Praha: </w:t>
            </w:r>
            <w:proofErr w:type="spellStart"/>
            <w:r w:rsidRPr="00EC6867">
              <w:rPr>
                <w:rFonts w:ascii="Arial Narrow" w:hAnsi="Arial Narrow" w:cs="Arial"/>
                <w:sz w:val="20"/>
                <w:szCs w:val="20"/>
              </w:rPr>
              <w:t>Statni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hudebni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vydavatelstvi</w:t>
            </w:r>
            <w:proofErr w:type="spellEnd"/>
            <w:r w:rsidRPr="00EC6867">
              <w:rPr>
                <w:rFonts w:ascii="Arial Narrow" w:hAnsi="Arial Narrow" w:cs="Arial"/>
                <w:sz w:val="20"/>
                <w:szCs w:val="20"/>
              </w:rPr>
              <w:t>.</w:t>
            </w:r>
          </w:p>
          <w:p w14:paraId="75A8FC75" w14:textId="77777777" w:rsidR="003E3009" w:rsidRPr="00EC6867" w:rsidRDefault="003E3009" w:rsidP="003B5C53">
            <w:pPr>
              <w:pStyle w:val="Odlomakpopisa"/>
              <w:widowControl w:val="0"/>
              <w:numPr>
                <w:ilvl w:val="0"/>
                <w:numId w:val="286"/>
              </w:numPr>
              <w:autoSpaceDE w:val="0"/>
              <w:autoSpaceDN w:val="0"/>
              <w:adjustRightInd w:val="0"/>
              <w:spacing w:line="240" w:lineRule="auto"/>
              <w:rPr>
                <w:rFonts w:ascii="Arial Narrow" w:hAnsi="Arial Narrow" w:cs="Arial"/>
                <w:sz w:val="20"/>
                <w:szCs w:val="20"/>
              </w:rPr>
            </w:pPr>
            <w:proofErr w:type="spellStart"/>
            <w:r w:rsidRPr="00EC6867">
              <w:rPr>
                <w:rFonts w:ascii="Arial Narrow" w:hAnsi="Arial Narrow" w:cs="Arial"/>
                <w:sz w:val="20"/>
                <w:szCs w:val="20"/>
              </w:rPr>
              <w:t>Samarin</w:t>
            </w:r>
            <w:proofErr w:type="spellEnd"/>
            <w:r w:rsidRPr="00EC6867">
              <w:rPr>
                <w:rFonts w:ascii="Arial Narrow" w:hAnsi="Arial Narrow" w:cs="Arial"/>
                <w:sz w:val="20"/>
                <w:szCs w:val="20"/>
              </w:rPr>
              <w:t xml:space="preserve">, V. A. (2002). </w:t>
            </w:r>
            <w:proofErr w:type="spellStart"/>
            <w:r w:rsidRPr="00EC6867">
              <w:rPr>
                <w:rFonts w:ascii="Arial Narrow" w:hAnsi="Arial Narrow" w:cs="Arial"/>
                <w:sz w:val="20"/>
                <w:szCs w:val="20"/>
              </w:rPr>
              <w:t>Horovedenie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horovaya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aranzhirovka</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Academia</w:t>
            </w:r>
            <w:proofErr w:type="spellEnd"/>
            <w:r w:rsidRPr="00EC6867">
              <w:rPr>
                <w:rFonts w:ascii="Arial Narrow" w:hAnsi="Arial Narrow" w:cs="Arial"/>
                <w:sz w:val="20"/>
                <w:szCs w:val="20"/>
              </w:rPr>
              <w:t xml:space="preserve">. </w:t>
            </w:r>
          </w:p>
          <w:p w14:paraId="6EEA02B9" w14:textId="77777777" w:rsidR="003E3009" w:rsidRPr="00EC6867" w:rsidRDefault="003E3009" w:rsidP="003B5C53">
            <w:pPr>
              <w:pStyle w:val="Odlomakpopisa"/>
              <w:widowControl w:val="0"/>
              <w:numPr>
                <w:ilvl w:val="0"/>
                <w:numId w:val="28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3E3009" w:rsidRPr="00EC6867" w14:paraId="44DA243C" w14:textId="77777777" w:rsidTr="006601F9">
        <w:trPr>
          <w:trHeight w:val="432"/>
        </w:trPr>
        <w:tc>
          <w:tcPr>
            <w:tcW w:w="5000" w:type="pct"/>
            <w:gridSpan w:val="10"/>
            <w:vAlign w:val="center"/>
          </w:tcPr>
          <w:p w14:paraId="56F30A2C" w14:textId="77777777" w:rsidR="003E3009" w:rsidRPr="00EC6867" w:rsidRDefault="003E3009" w:rsidP="003B5C53">
            <w:pPr>
              <w:numPr>
                <w:ilvl w:val="1"/>
                <w:numId w:val="28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55A7A99" w14:textId="77777777" w:rsidTr="006601F9">
        <w:trPr>
          <w:trHeight w:val="432"/>
        </w:trPr>
        <w:tc>
          <w:tcPr>
            <w:tcW w:w="5000" w:type="pct"/>
            <w:gridSpan w:val="10"/>
            <w:vAlign w:val="center"/>
          </w:tcPr>
          <w:p w14:paraId="7FACDB0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6BD0A0C4" w14:textId="77777777" w:rsidTr="006601F9">
        <w:trPr>
          <w:trHeight w:val="432"/>
        </w:trPr>
        <w:tc>
          <w:tcPr>
            <w:tcW w:w="5000" w:type="pct"/>
            <w:gridSpan w:val="10"/>
            <w:vAlign w:val="center"/>
          </w:tcPr>
          <w:p w14:paraId="1B1E1321" w14:textId="77777777" w:rsidR="003E3009" w:rsidRPr="00EC6867" w:rsidRDefault="003E3009" w:rsidP="003B5C53">
            <w:pPr>
              <w:numPr>
                <w:ilvl w:val="1"/>
                <w:numId w:val="28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36DDB8BF" w14:textId="77777777" w:rsidTr="006601F9">
        <w:trPr>
          <w:trHeight w:val="432"/>
        </w:trPr>
        <w:tc>
          <w:tcPr>
            <w:tcW w:w="5000" w:type="pct"/>
            <w:gridSpan w:val="10"/>
            <w:vAlign w:val="center"/>
          </w:tcPr>
          <w:p w14:paraId="3DB47F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9C9C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C842B83" w14:textId="130F5A6A" w:rsidR="004E1F18" w:rsidRPr="00EC6867" w:rsidRDefault="004E1F18" w:rsidP="0006166A"/>
    <w:p w14:paraId="4F0C54F2" w14:textId="2723A9D9" w:rsidR="003E3009" w:rsidRPr="00EC6867" w:rsidRDefault="003E3009" w:rsidP="0006166A"/>
    <w:p w14:paraId="1E37ACD2" w14:textId="58EDB699" w:rsidR="003E3009" w:rsidRPr="00EC6867" w:rsidRDefault="003E3009" w:rsidP="0006166A"/>
    <w:p w14:paraId="32830245" w14:textId="66FAE01D" w:rsidR="003E3009" w:rsidRPr="00EC6867" w:rsidRDefault="003E3009" w:rsidP="0006166A"/>
    <w:p w14:paraId="4174AA94" w14:textId="33C0B4C7" w:rsidR="003E3009" w:rsidRPr="00EC6867" w:rsidRDefault="003E3009" w:rsidP="0006166A"/>
    <w:p w14:paraId="02E3F4F0" w14:textId="7E3848F7" w:rsidR="003E3009" w:rsidRPr="00EC6867" w:rsidRDefault="003E3009" w:rsidP="0006166A"/>
    <w:p w14:paraId="50542B43" w14:textId="480C79BD" w:rsidR="003E3009" w:rsidRPr="00EC6867" w:rsidRDefault="003E3009" w:rsidP="0006166A"/>
    <w:p w14:paraId="21A71DAE" w14:textId="232A63C5" w:rsidR="003E3009" w:rsidRPr="00EC6867" w:rsidRDefault="003E3009" w:rsidP="0006166A"/>
    <w:p w14:paraId="2C4241F4" w14:textId="04E8E8C3" w:rsidR="003E3009" w:rsidRPr="00EC6867" w:rsidRDefault="003E3009" w:rsidP="0006166A"/>
    <w:p w14:paraId="76364060" w14:textId="1A50A447" w:rsidR="003E3009" w:rsidRPr="00EC6867" w:rsidRDefault="003E3009" w:rsidP="0006166A"/>
    <w:p w14:paraId="22BB05F2" w14:textId="7BDFD9B2" w:rsidR="003E3009" w:rsidRPr="00EC6867" w:rsidRDefault="003E3009" w:rsidP="0006166A"/>
    <w:p w14:paraId="55AF7820" w14:textId="47A04435" w:rsidR="003E3009" w:rsidRPr="00EC6867" w:rsidRDefault="003E3009" w:rsidP="0006166A"/>
    <w:p w14:paraId="6A658443" w14:textId="538FE477" w:rsidR="003E3009" w:rsidRPr="00EC6867" w:rsidRDefault="003E3009" w:rsidP="0006166A"/>
    <w:p w14:paraId="523C992C" w14:textId="79CD150E" w:rsidR="003E3009" w:rsidRPr="00EC6867" w:rsidRDefault="003E3009" w:rsidP="0006166A"/>
    <w:p w14:paraId="4BADC5C0" w14:textId="648846C4" w:rsidR="003E3009" w:rsidRPr="00EC6867" w:rsidRDefault="003E3009" w:rsidP="0006166A"/>
    <w:p w14:paraId="5B0FBC3F" w14:textId="05B59E13" w:rsidR="003E3009" w:rsidRPr="00EC6867" w:rsidRDefault="003E3009" w:rsidP="0006166A"/>
    <w:p w14:paraId="237DE292" w14:textId="2F69C033" w:rsidR="003E3009" w:rsidRPr="00EC6867" w:rsidRDefault="003E3009" w:rsidP="0006166A"/>
    <w:p w14:paraId="06FF311C" w14:textId="070BA4B7" w:rsidR="003E3009" w:rsidRPr="00EC6867" w:rsidRDefault="003E3009" w:rsidP="0006166A"/>
    <w:p w14:paraId="64BAB407" w14:textId="69996F8B" w:rsidR="003E3009" w:rsidRPr="00EC6867" w:rsidRDefault="003E3009" w:rsidP="0006166A"/>
    <w:p w14:paraId="3E592321" w14:textId="7CA5779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079466AC" w14:textId="77777777" w:rsidTr="006601F9">
        <w:trPr>
          <w:trHeight w:hRule="exact" w:val="587"/>
          <w:jc w:val="center"/>
        </w:trPr>
        <w:tc>
          <w:tcPr>
            <w:tcW w:w="5000" w:type="pct"/>
            <w:gridSpan w:val="3"/>
            <w:shd w:val="clear" w:color="auto" w:fill="auto"/>
            <w:vAlign w:val="center"/>
          </w:tcPr>
          <w:p w14:paraId="7B3A532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7FA55D1B" w14:textId="77777777" w:rsidTr="006601F9">
        <w:trPr>
          <w:trHeight w:val="405"/>
          <w:jc w:val="center"/>
        </w:trPr>
        <w:tc>
          <w:tcPr>
            <w:tcW w:w="1180" w:type="pct"/>
            <w:shd w:val="clear" w:color="auto" w:fill="auto"/>
            <w:vAlign w:val="center"/>
          </w:tcPr>
          <w:p w14:paraId="633378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AF142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3E3009" w:rsidRPr="00EC6867" w14:paraId="4A727063" w14:textId="77777777" w:rsidTr="006601F9">
        <w:trPr>
          <w:trHeight w:val="405"/>
          <w:jc w:val="center"/>
        </w:trPr>
        <w:tc>
          <w:tcPr>
            <w:tcW w:w="1180" w:type="pct"/>
            <w:shd w:val="clear" w:color="auto" w:fill="auto"/>
            <w:vAlign w:val="center"/>
          </w:tcPr>
          <w:p w14:paraId="05F1CA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F05826"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3E3009" w:rsidRPr="00EC6867" w14:paraId="2EA531B7" w14:textId="77777777" w:rsidTr="006601F9">
        <w:trPr>
          <w:trHeight w:val="405"/>
          <w:jc w:val="center"/>
        </w:trPr>
        <w:tc>
          <w:tcPr>
            <w:tcW w:w="1180" w:type="pct"/>
            <w:vAlign w:val="center"/>
          </w:tcPr>
          <w:p w14:paraId="234E63D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1596C87" w14:textId="14AE5D04" w:rsidR="003E3009" w:rsidRPr="00E441BE" w:rsidRDefault="00E441BE" w:rsidP="006601F9">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3E3009" w:rsidRPr="00EC6867" w14:paraId="4CDC0BAA" w14:textId="77777777" w:rsidTr="006601F9">
        <w:trPr>
          <w:trHeight w:val="405"/>
          <w:jc w:val="center"/>
        </w:trPr>
        <w:tc>
          <w:tcPr>
            <w:tcW w:w="1180" w:type="pct"/>
            <w:vAlign w:val="center"/>
          </w:tcPr>
          <w:p w14:paraId="1270F59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289D5C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7614E10" w14:textId="77777777" w:rsidTr="006601F9">
        <w:trPr>
          <w:trHeight w:val="405"/>
          <w:jc w:val="center"/>
        </w:trPr>
        <w:tc>
          <w:tcPr>
            <w:tcW w:w="1180" w:type="pct"/>
            <w:vAlign w:val="center"/>
          </w:tcPr>
          <w:p w14:paraId="30B84BB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93D15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ZP608</w:t>
            </w:r>
          </w:p>
        </w:tc>
      </w:tr>
      <w:tr w:rsidR="003E3009" w:rsidRPr="00EC6867" w14:paraId="4CE6BD42" w14:textId="77777777" w:rsidTr="006601F9">
        <w:trPr>
          <w:trHeight w:val="405"/>
          <w:jc w:val="center"/>
        </w:trPr>
        <w:tc>
          <w:tcPr>
            <w:tcW w:w="1180" w:type="pct"/>
            <w:vAlign w:val="center"/>
          </w:tcPr>
          <w:p w14:paraId="5AFC8DE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DDE6A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14763940" w14:textId="77777777" w:rsidTr="006601F9">
        <w:trPr>
          <w:trHeight w:val="405"/>
          <w:jc w:val="center"/>
        </w:trPr>
        <w:tc>
          <w:tcPr>
            <w:tcW w:w="1180" w:type="pct"/>
            <w:vAlign w:val="center"/>
          </w:tcPr>
          <w:p w14:paraId="4AF75AF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6A060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14C4A41" w14:textId="77777777" w:rsidTr="006601F9">
        <w:trPr>
          <w:trHeight w:val="145"/>
          <w:jc w:val="center"/>
        </w:trPr>
        <w:tc>
          <w:tcPr>
            <w:tcW w:w="1180" w:type="pct"/>
            <w:vMerge w:val="restart"/>
            <w:vAlign w:val="center"/>
          </w:tcPr>
          <w:p w14:paraId="167F05A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086A07"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7D85547"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E3009" w:rsidRPr="00EC6867" w14:paraId="35D3B6CE" w14:textId="77777777" w:rsidTr="006601F9">
        <w:trPr>
          <w:trHeight w:val="145"/>
          <w:jc w:val="center"/>
        </w:trPr>
        <w:tc>
          <w:tcPr>
            <w:tcW w:w="1180" w:type="pct"/>
            <w:vMerge/>
            <w:vAlign w:val="center"/>
          </w:tcPr>
          <w:p w14:paraId="66C961B3"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B5F1C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0A7914" w14:textId="77777777" w:rsidR="003E3009" w:rsidRPr="00EC6867" w:rsidRDefault="003E3009" w:rsidP="003B5C53">
            <w:pPr>
              <w:pStyle w:val="Odlomakpopisa"/>
              <w:numPr>
                <w:ilvl w:val="0"/>
                <w:numId w:val="28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1618BBB4"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15A6CBFC" w14:textId="77777777" w:rsidTr="006601F9">
        <w:trPr>
          <w:trHeight w:hRule="exact" w:val="288"/>
        </w:trPr>
        <w:tc>
          <w:tcPr>
            <w:tcW w:w="5000" w:type="pct"/>
            <w:gridSpan w:val="10"/>
            <w:shd w:val="clear" w:color="auto" w:fill="auto"/>
            <w:vAlign w:val="center"/>
          </w:tcPr>
          <w:p w14:paraId="4DE5AB14" w14:textId="77777777" w:rsidR="003E3009" w:rsidRPr="00EC6867" w:rsidRDefault="003E3009" w:rsidP="003B5C53">
            <w:pPr>
              <w:pStyle w:val="Odlomakpopisa"/>
              <w:numPr>
                <w:ilvl w:val="0"/>
                <w:numId w:val="29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E0EB1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C9A8D9" w14:textId="77777777" w:rsidTr="006601F9">
        <w:trPr>
          <w:trHeight w:val="432"/>
        </w:trPr>
        <w:tc>
          <w:tcPr>
            <w:tcW w:w="5000" w:type="pct"/>
            <w:gridSpan w:val="10"/>
            <w:vAlign w:val="center"/>
          </w:tcPr>
          <w:p w14:paraId="3AEC5019" w14:textId="77777777" w:rsidR="003E3009" w:rsidRPr="00EC6867" w:rsidRDefault="003E3009" w:rsidP="003B5C53">
            <w:pPr>
              <w:pStyle w:val="Odlomakpopisa"/>
              <w:numPr>
                <w:ilvl w:val="1"/>
                <w:numId w:val="2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51AE0047" w14:textId="77777777" w:rsidTr="006601F9">
        <w:trPr>
          <w:trHeight w:val="432"/>
        </w:trPr>
        <w:tc>
          <w:tcPr>
            <w:tcW w:w="5000" w:type="pct"/>
            <w:gridSpan w:val="10"/>
            <w:vAlign w:val="center"/>
          </w:tcPr>
          <w:p w14:paraId="515F5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3009" w:rsidRPr="00EC6867" w14:paraId="0ACD5401" w14:textId="77777777" w:rsidTr="006601F9">
        <w:trPr>
          <w:trHeight w:val="432"/>
        </w:trPr>
        <w:tc>
          <w:tcPr>
            <w:tcW w:w="5000" w:type="pct"/>
            <w:gridSpan w:val="10"/>
            <w:vAlign w:val="center"/>
          </w:tcPr>
          <w:p w14:paraId="1B4D9802" w14:textId="77777777" w:rsidR="003E3009" w:rsidRPr="00EC6867" w:rsidRDefault="003E3009" w:rsidP="003B5C53">
            <w:pPr>
              <w:pStyle w:val="Odlomakpopisa"/>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4B8724" w14:textId="77777777" w:rsidTr="006601F9">
        <w:trPr>
          <w:trHeight w:val="432"/>
        </w:trPr>
        <w:tc>
          <w:tcPr>
            <w:tcW w:w="5000" w:type="pct"/>
            <w:gridSpan w:val="10"/>
            <w:vAlign w:val="center"/>
          </w:tcPr>
          <w:p w14:paraId="021C649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F14520E" w14:textId="77777777" w:rsidTr="006601F9">
        <w:trPr>
          <w:trHeight w:val="432"/>
        </w:trPr>
        <w:tc>
          <w:tcPr>
            <w:tcW w:w="5000" w:type="pct"/>
            <w:gridSpan w:val="10"/>
            <w:vAlign w:val="center"/>
          </w:tcPr>
          <w:p w14:paraId="6A8C2FD8" w14:textId="77777777" w:rsidR="003E3009" w:rsidRPr="00EC6867" w:rsidRDefault="003E3009" w:rsidP="003B5C53">
            <w:pPr>
              <w:numPr>
                <w:ilvl w:val="1"/>
                <w:numId w:val="29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BDA86F7" w14:textId="77777777" w:rsidTr="006601F9">
        <w:trPr>
          <w:trHeight w:val="1721"/>
        </w:trPr>
        <w:tc>
          <w:tcPr>
            <w:tcW w:w="5000" w:type="pct"/>
            <w:gridSpan w:val="10"/>
            <w:vAlign w:val="center"/>
          </w:tcPr>
          <w:p w14:paraId="699C9BBB"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380F3B10"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3B599E65"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781E4A67"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3D1936B9"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B5520DD"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3E3009" w:rsidRPr="00EC6867" w14:paraId="51A8E509" w14:textId="77777777" w:rsidTr="006601F9">
        <w:trPr>
          <w:trHeight w:val="432"/>
        </w:trPr>
        <w:tc>
          <w:tcPr>
            <w:tcW w:w="5000" w:type="pct"/>
            <w:gridSpan w:val="10"/>
            <w:vAlign w:val="center"/>
          </w:tcPr>
          <w:p w14:paraId="697892E9" w14:textId="77777777" w:rsidR="003E3009" w:rsidRPr="00EC6867" w:rsidRDefault="003E3009" w:rsidP="003B5C53">
            <w:pPr>
              <w:numPr>
                <w:ilvl w:val="1"/>
                <w:numId w:val="2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71EB953" w14:textId="77777777" w:rsidTr="006601F9">
        <w:trPr>
          <w:trHeight w:val="432"/>
        </w:trPr>
        <w:tc>
          <w:tcPr>
            <w:tcW w:w="5000" w:type="pct"/>
            <w:gridSpan w:val="10"/>
            <w:vAlign w:val="center"/>
          </w:tcPr>
          <w:p w14:paraId="576775CA"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w:t>
            </w:r>
            <w:r w:rsidRPr="00EC6867">
              <w:rPr>
                <w:rFonts w:ascii="Arial Narrow" w:hAnsi="Arial Narrow" w:cs="Arial"/>
                <w:sz w:val="20"/>
                <w:szCs w:val="20"/>
              </w:rPr>
              <w:lastRenderedPageBreak/>
              <w:t>inozemne glazbene baštine u svakom semestru.</w:t>
            </w:r>
          </w:p>
        </w:tc>
      </w:tr>
      <w:tr w:rsidR="003E3009" w:rsidRPr="00EC6867" w14:paraId="298BDCD0" w14:textId="77777777" w:rsidTr="006601F9">
        <w:trPr>
          <w:trHeight w:val="432"/>
        </w:trPr>
        <w:tc>
          <w:tcPr>
            <w:tcW w:w="3085" w:type="pct"/>
            <w:gridSpan w:val="7"/>
            <w:vAlign w:val="center"/>
          </w:tcPr>
          <w:p w14:paraId="30B8710E" w14:textId="77777777" w:rsidR="003E3009" w:rsidRPr="00EC6867" w:rsidRDefault="003E3009" w:rsidP="003B5C53">
            <w:pPr>
              <w:numPr>
                <w:ilvl w:val="1"/>
                <w:numId w:val="2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ED60000"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CAD8A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AE5E0D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EFB36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C3718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9E8325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BDF56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07FBC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752965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5EAFD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906B6E3" w14:textId="77777777" w:rsidTr="006601F9">
        <w:trPr>
          <w:trHeight w:val="432"/>
        </w:trPr>
        <w:tc>
          <w:tcPr>
            <w:tcW w:w="3085" w:type="pct"/>
            <w:gridSpan w:val="7"/>
            <w:vAlign w:val="center"/>
          </w:tcPr>
          <w:p w14:paraId="75A2E303" w14:textId="77777777" w:rsidR="003E3009" w:rsidRPr="00EC6867" w:rsidRDefault="003E3009" w:rsidP="003B5C53">
            <w:pPr>
              <w:numPr>
                <w:ilvl w:val="1"/>
                <w:numId w:val="2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BE6E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25C721B9" w14:textId="77777777" w:rsidTr="006601F9">
        <w:trPr>
          <w:trHeight w:val="432"/>
        </w:trPr>
        <w:tc>
          <w:tcPr>
            <w:tcW w:w="5000" w:type="pct"/>
            <w:gridSpan w:val="10"/>
            <w:vAlign w:val="center"/>
          </w:tcPr>
          <w:p w14:paraId="41A3036C"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14DC63" w14:textId="77777777" w:rsidTr="006601F9">
        <w:trPr>
          <w:trHeight w:val="432"/>
        </w:trPr>
        <w:tc>
          <w:tcPr>
            <w:tcW w:w="5000" w:type="pct"/>
            <w:gridSpan w:val="10"/>
            <w:vAlign w:val="center"/>
          </w:tcPr>
          <w:p w14:paraId="636587B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B7FA553" w14:textId="77777777" w:rsidTr="006601F9">
        <w:trPr>
          <w:trHeight w:val="432"/>
        </w:trPr>
        <w:tc>
          <w:tcPr>
            <w:tcW w:w="5000" w:type="pct"/>
            <w:gridSpan w:val="10"/>
            <w:vAlign w:val="center"/>
          </w:tcPr>
          <w:p w14:paraId="4057986F"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521685F2" w14:textId="77777777" w:rsidTr="006601F9">
        <w:trPr>
          <w:trHeight w:val="111"/>
        </w:trPr>
        <w:tc>
          <w:tcPr>
            <w:tcW w:w="552" w:type="pct"/>
            <w:vAlign w:val="center"/>
          </w:tcPr>
          <w:p w14:paraId="6AF65A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FC1D8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6E0488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EF97C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F427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0C531B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10D7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1DAA2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E938200" w14:textId="77777777" w:rsidTr="006601F9">
        <w:trPr>
          <w:trHeight w:val="108"/>
        </w:trPr>
        <w:tc>
          <w:tcPr>
            <w:tcW w:w="552" w:type="pct"/>
            <w:vAlign w:val="center"/>
          </w:tcPr>
          <w:p w14:paraId="451D699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685CB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2B974F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C88F62"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3154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8F482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CF56B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73F32F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9A8D8CC" w14:textId="77777777" w:rsidTr="006601F9">
        <w:trPr>
          <w:trHeight w:val="108"/>
        </w:trPr>
        <w:tc>
          <w:tcPr>
            <w:tcW w:w="552" w:type="pct"/>
            <w:vAlign w:val="center"/>
          </w:tcPr>
          <w:p w14:paraId="7BEF41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4ACA23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DD8392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155BD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D713CA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C3145B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494D206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E1DB5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E3009" w:rsidRPr="00EC6867" w14:paraId="19F21DF9" w14:textId="77777777" w:rsidTr="006601F9">
        <w:trPr>
          <w:trHeight w:val="108"/>
        </w:trPr>
        <w:tc>
          <w:tcPr>
            <w:tcW w:w="552" w:type="pct"/>
            <w:vAlign w:val="center"/>
          </w:tcPr>
          <w:p w14:paraId="4D91E06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05B99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0A7CC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E62CDF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F84627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04C2FC4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55D3D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ADA0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A9FFAE0" w14:textId="77777777" w:rsidTr="006601F9">
        <w:trPr>
          <w:trHeight w:val="432"/>
        </w:trPr>
        <w:tc>
          <w:tcPr>
            <w:tcW w:w="5000" w:type="pct"/>
            <w:gridSpan w:val="10"/>
            <w:vAlign w:val="center"/>
          </w:tcPr>
          <w:p w14:paraId="78748F07"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09C95FB" w14:textId="77777777" w:rsidTr="006601F9">
        <w:trPr>
          <w:trHeight w:val="432"/>
        </w:trPr>
        <w:tc>
          <w:tcPr>
            <w:tcW w:w="5000" w:type="pct"/>
            <w:gridSpan w:val="10"/>
            <w:vAlign w:val="center"/>
          </w:tcPr>
          <w:p w14:paraId="56683C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3009" w:rsidRPr="00EC6867" w14:paraId="75B1406C" w14:textId="77777777" w:rsidTr="006601F9">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7EA39A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FB3E8E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3FBE420" w14:textId="77777777" w:rsidR="003E3009" w:rsidRPr="00EC6867" w:rsidRDefault="003E3009" w:rsidP="006601F9">
                  <w:pPr>
                    <w:rPr>
                      <w:rFonts w:ascii="Arial Narrow" w:eastAsia="Times New Roman" w:hAnsi="Arial Narrow" w:cs="Times New Roman"/>
                      <w:b/>
                      <w:bCs/>
                      <w:sz w:val="20"/>
                      <w:szCs w:val="20"/>
                      <w:lang w:eastAsia="hr-HR"/>
                    </w:rPr>
                  </w:pPr>
                </w:p>
                <w:p w14:paraId="516B8E98"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A37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83D6B7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750EC1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67E97E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1967FC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E6243A6" w14:textId="77777777" w:rsidTr="006601F9">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C01597C"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AD2B367" w14:textId="77777777" w:rsidR="003E3009" w:rsidRPr="00EC6867" w:rsidRDefault="003E3009" w:rsidP="006601F9">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10394997" w14:textId="77777777" w:rsidR="003E3009" w:rsidRPr="00EC6867" w:rsidRDefault="003E3009" w:rsidP="006601F9">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0C8F12A" w14:textId="77777777" w:rsidR="003E3009" w:rsidRPr="00EC6867" w:rsidRDefault="003E3009" w:rsidP="006601F9">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D87A6D" w14:textId="77777777" w:rsidR="003E3009" w:rsidRPr="00EC6867" w:rsidRDefault="003E3009" w:rsidP="006601F9">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6DD7AD9"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9BE8E33"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6B517F2F" w14:textId="77777777" w:rsidTr="006601F9">
              <w:tc>
                <w:tcPr>
                  <w:tcW w:w="2392" w:type="dxa"/>
                  <w:tcBorders>
                    <w:top w:val="single" w:sz="4" w:space="0" w:color="auto"/>
                    <w:left w:val="single" w:sz="4" w:space="0" w:color="auto"/>
                    <w:bottom w:val="single" w:sz="4" w:space="0" w:color="auto"/>
                    <w:right w:val="single" w:sz="4" w:space="0" w:color="auto"/>
                  </w:tcBorders>
                </w:tcPr>
                <w:p w14:paraId="3AC9FA5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196B16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D21952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4C643BC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C5550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001F69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5DE61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1B45D6DF" w14:textId="77777777" w:rsidTr="006601F9">
              <w:tc>
                <w:tcPr>
                  <w:tcW w:w="2392" w:type="dxa"/>
                  <w:tcBorders>
                    <w:top w:val="single" w:sz="4" w:space="0" w:color="auto"/>
                    <w:left w:val="single" w:sz="4" w:space="0" w:color="auto"/>
                    <w:bottom w:val="single" w:sz="4" w:space="0" w:color="auto"/>
                    <w:right w:val="single" w:sz="4" w:space="0" w:color="auto"/>
                  </w:tcBorders>
                </w:tcPr>
                <w:p w14:paraId="3089251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85F9B60" w14:textId="77777777" w:rsidR="003E3009" w:rsidRPr="00EC6867" w:rsidRDefault="003E3009" w:rsidP="006601F9">
                  <w:pPr>
                    <w:rPr>
                      <w:rFonts w:ascii="Arial Narrow" w:hAnsi="Arial Narrow" w:cs="Arial"/>
                      <w:sz w:val="20"/>
                      <w:szCs w:val="20"/>
                    </w:rPr>
                  </w:pPr>
                </w:p>
                <w:p w14:paraId="26D86D12"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DD120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0A2D4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3C77CB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ABCEA2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70CCB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E695DF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31D0B0AD" w14:textId="77777777" w:rsidTr="006601F9">
              <w:tc>
                <w:tcPr>
                  <w:tcW w:w="2392" w:type="dxa"/>
                  <w:tcBorders>
                    <w:top w:val="single" w:sz="4" w:space="0" w:color="auto"/>
                    <w:left w:val="single" w:sz="4" w:space="0" w:color="auto"/>
                    <w:bottom w:val="single" w:sz="4" w:space="0" w:color="auto"/>
                    <w:right w:val="single" w:sz="4" w:space="0" w:color="auto"/>
                  </w:tcBorders>
                </w:tcPr>
                <w:p w14:paraId="6150E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-demonstracija  usvojenosti vještina</w:t>
                  </w:r>
                </w:p>
                <w:p w14:paraId="77C28696"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CB21A6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7AAFF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06E9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Praktični ispit</w:t>
                  </w:r>
                </w:p>
                <w:p w14:paraId="623C2038"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ACE0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E2ABED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8E91B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5AE7FCD8" w14:textId="77777777" w:rsidTr="006601F9">
              <w:tc>
                <w:tcPr>
                  <w:tcW w:w="2392" w:type="dxa"/>
                  <w:tcBorders>
                    <w:top w:val="single" w:sz="4" w:space="0" w:color="auto"/>
                    <w:left w:val="single" w:sz="4" w:space="0" w:color="auto"/>
                    <w:bottom w:val="single" w:sz="4" w:space="0" w:color="auto"/>
                    <w:right w:val="single" w:sz="4" w:space="0" w:color="auto"/>
                  </w:tcBorders>
                </w:tcPr>
                <w:p w14:paraId="2E16B9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C46B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6260BFA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34A6035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p w14:paraId="5FDA58D3"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8E700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16D243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3136A7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6BCD27BB" w14:textId="77777777" w:rsidTr="006601F9">
              <w:tc>
                <w:tcPr>
                  <w:tcW w:w="2392" w:type="dxa"/>
                  <w:tcBorders>
                    <w:top w:val="single" w:sz="4" w:space="0" w:color="auto"/>
                    <w:left w:val="single" w:sz="4" w:space="0" w:color="auto"/>
                    <w:bottom w:val="single" w:sz="4" w:space="0" w:color="auto"/>
                    <w:right w:val="single" w:sz="4" w:space="0" w:color="auto"/>
                  </w:tcBorders>
                </w:tcPr>
                <w:p w14:paraId="10DBCB5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15103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21BE39F" w14:textId="77777777" w:rsidR="003E3009" w:rsidRPr="00EC6867" w:rsidRDefault="003E3009" w:rsidP="006601F9">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2F83C35"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2A70E1" w14:textId="77777777" w:rsidR="003E3009" w:rsidRPr="00EC6867" w:rsidRDefault="003E3009" w:rsidP="006601F9">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39475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372F2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100</w:t>
                  </w:r>
                </w:p>
              </w:tc>
            </w:tr>
          </w:tbl>
          <w:p w14:paraId="387A22FA"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780226BD" w14:textId="77777777" w:rsidTr="006601F9">
        <w:trPr>
          <w:trHeight w:val="432"/>
        </w:trPr>
        <w:tc>
          <w:tcPr>
            <w:tcW w:w="5000" w:type="pct"/>
            <w:gridSpan w:val="10"/>
            <w:vAlign w:val="center"/>
          </w:tcPr>
          <w:p w14:paraId="52328AC2"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451D6FD4" w14:textId="77777777" w:rsidTr="006601F9">
        <w:trPr>
          <w:trHeight w:val="432"/>
        </w:trPr>
        <w:tc>
          <w:tcPr>
            <w:tcW w:w="5000" w:type="pct"/>
            <w:gridSpan w:val="10"/>
            <w:vAlign w:val="center"/>
          </w:tcPr>
          <w:p w14:paraId="059520F1" w14:textId="77777777" w:rsidR="003E3009" w:rsidRPr="00EC6867" w:rsidRDefault="003E3009" w:rsidP="006601F9">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3E3009" w:rsidRPr="00EC6867" w14:paraId="6936D81E" w14:textId="77777777" w:rsidTr="006601F9">
        <w:trPr>
          <w:trHeight w:val="432"/>
        </w:trPr>
        <w:tc>
          <w:tcPr>
            <w:tcW w:w="5000" w:type="pct"/>
            <w:gridSpan w:val="10"/>
            <w:vAlign w:val="center"/>
          </w:tcPr>
          <w:p w14:paraId="1557ED49" w14:textId="77777777" w:rsidR="003E3009" w:rsidRPr="00EC6867" w:rsidRDefault="003E3009" w:rsidP="003B5C53">
            <w:pPr>
              <w:pStyle w:val="Odlomakpopisa"/>
              <w:numPr>
                <w:ilvl w:val="1"/>
                <w:numId w:val="2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829F082" w14:textId="77777777" w:rsidTr="006601F9">
        <w:trPr>
          <w:trHeight w:val="432"/>
        </w:trPr>
        <w:tc>
          <w:tcPr>
            <w:tcW w:w="5000" w:type="pct"/>
            <w:gridSpan w:val="10"/>
            <w:vAlign w:val="center"/>
          </w:tcPr>
          <w:p w14:paraId="780DE57D"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2E29F53" w14:textId="77777777" w:rsidTr="006601F9">
        <w:trPr>
          <w:trHeight w:val="432"/>
        </w:trPr>
        <w:tc>
          <w:tcPr>
            <w:tcW w:w="5000" w:type="pct"/>
            <w:gridSpan w:val="10"/>
            <w:vAlign w:val="center"/>
          </w:tcPr>
          <w:p w14:paraId="0BFC8E0F" w14:textId="77777777" w:rsidR="003E3009" w:rsidRPr="00EC6867" w:rsidRDefault="003E3009" w:rsidP="003B5C53">
            <w:pPr>
              <w:pStyle w:val="Odlomakpopisa"/>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610E9CCD" w14:textId="77777777" w:rsidTr="006601F9">
        <w:trPr>
          <w:trHeight w:val="432"/>
        </w:trPr>
        <w:tc>
          <w:tcPr>
            <w:tcW w:w="5000" w:type="pct"/>
            <w:gridSpan w:val="10"/>
            <w:vAlign w:val="center"/>
          </w:tcPr>
          <w:p w14:paraId="7B07371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D9B55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2E9A415" w14:textId="08A24848" w:rsidR="003E3009" w:rsidRPr="00EC6867" w:rsidRDefault="003E3009" w:rsidP="0006166A"/>
    <w:p w14:paraId="54BBA388" w14:textId="3D7D8D25" w:rsidR="003E3009" w:rsidRPr="00EC6867" w:rsidRDefault="003E3009" w:rsidP="0006166A"/>
    <w:p w14:paraId="149C9E22" w14:textId="576B4216" w:rsidR="003E3009" w:rsidRPr="00EC6867" w:rsidRDefault="003E3009" w:rsidP="0006166A"/>
    <w:p w14:paraId="48D327A0" w14:textId="67A3F299" w:rsidR="003E3009" w:rsidRPr="00EC6867" w:rsidRDefault="003E3009" w:rsidP="0006166A"/>
    <w:p w14:paraId="179ED0BE" w14:textId="42BAD7D9" w:rsidR="003E3009" w:rsidRPr="00EC6867" w:rsidRDefault="003E3009" w:rsidP="0006166A"/>
    <w:p w14:paraId="14F77CF9" w14:textId="75820777" w:rsidR="003E3009" w:rsidRPr="00EC6867" w:rsidRDefault="003E3009" w:rsidP="0006166A"/>
    <w:p w14:paraId="1865441D" w14:textId="7FF2C4F4" w:rsidR="003E3009" w:rsidRPr="00EC6867" w:rsidRDefault="003E3009" w:rsidP="0006166A"/>
    <w:p w14:paraId="1F7ABC3A" w14:textId="4293D303" w:rsidR="003E3009" w:rsidRPr="00EC6867" w:rsidRDefault="003E3009" w:rsidP="0006166A"/>
    <w:p w14:paraId="3C13010B" w14:textId="401BCC80" w:rsidR="003E3009" w:rsidRPr="00EC6867" w:rsidRDefault="003E3009" w:rsidP="0006166A"/>
    <w:p w14:paraId="05812B9C" w14:textId="4772C2BC" w:rsidR="003E3009" w:rsidRPr="00EC6867" w:rsidRDefault="003E3009" w:rsidP="0006166A"/>
    <w:p w14:paraId="18A56F94" w14:textId="1DB64CF8" w:rsidR="003E3009" w:rsidRPr="00EC6867" w:rsidRDefault="003E3009" w:rsidP="0006166A"/>
    <w:p w14:paraId="75B39584" w14:textId="057BD77A" w:rsidR="003E3009" w:rsidRPr="00EC6867" w:rsidRDefault="003E3009" w:rsidP="0006166A"/>
    <w:p w14:paraId="7B0613CC" w14:textId="333266F5" w:rsidR="003E3009" w:rsidRPr="00EC6867" w:rsidRDefault="003E3009" w:rsidP="0006166A"/>
    <w:p w14:paraId="2FA48392" w14:textId="55584537" w:rsidR="003E3009" w:rsidRPr="00EC6867" w:rsidRDefault="003E3009" w:rsidP="0006166A"/>
    <w:p w14:paraId="36642C44" w14:textId="3C030C03" w:rsidR="003E3009" w:rsidRPr="00EC6867" w:rsidRDefault="003E3009" w:rsidP="0006166A"/>
    <w:p w14:paraId="5BF0AABA" w14:textId="3AD28108" w:rsidR="003E3009" w:rsidRPr="00EC6867" w:rsidRDefault="003E3009" w:rsidP="0006166A"/>
    <w:p w14:paraId="38ACD31E" w14:textId="592BFD1D" w:rsidR="003E3009" w:rsidRPr="00EC6867" w:rsidRDefault="003E3009" w:rsidP="0006166A"/>
    <w:p w14:paraId="079A2BDD" w14:textId="40916718" w:rsidR="003E3009" w:rsidRPr="00EC6867" w:rsidRDefault="003E3009" w:rsidP="0006166A"/>
    <w:p w14:paraId="252CEB32" w14:textId="4747B115" w:rsidR="003E3009" w:rsidRPr="00EC6867" w:rsidRDefault="003E3009" w:rsidP="0006166A"/>
    <w:p w14:paraId="24615D41" w14:textId="46434C4C" w:rsidR="003E3009" w:rsidRPr="00EC6867" w:rsidRDefault="003E3009" w:rsidP="0006166A"/>
    <w:p w14:paraId="1ED2D69A" w14:textId="197FA75E" w:rsidR="003E3009" w:rsidRPr="00EC6867" w:rsidRDefault="003E3009" w:rsidP="0006166A"/>
    <w:p w14:paraId="51447752" w14:textId="4AA26B24" w:rsidR="003E3009" w:rsidRPr="00EC6867" w:rsidRDefault="003E3009" w:rsidP="0006166A"/>
    <w:p w14:paraId="53F52290" w14:textId="7E3BCA05" w:rsidR="003E3009" w:rsidRPr="00EC6867" w:rsidRDefault="003E3009" w:rsidP="0006166A"/>
    <w:p w14:paraId="56C22E9B" w14:textId="7282D5D5" w:rsidR="003E3009" w:rsidRPr="00EC6867" w:rsidRDefault="003E3009" w:rsidP="0006166A"/>
    <w:p w14:paraId="2052514E" w14:textId="1105D9CE" w:rsidR="003E3009" w:rsidRPr="00EC6867" w:rsidRDefault="003E3009" w:rsidP="0006166A"/>
    <w:p w14:paraId="28817DB8" w14:textId="0AC0B312"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0811234C" w14:textId="77777777" w:rsidTr="006601F9">
        <w:trPr>
          <w:trHeight w:hRule="exact" w:val="587"/>
          <w:jc w:val="center"/>
        </w:trPr>
        <w:tc>
          <w:tcPr>
            <w:tcW w:w="5000" w:type="pct"/>
            <w:gridSpan w:val="3"/>
            <w:shd w:val="clear" w:color="auto" w:fill="auto"/>
            <w:vAlign w:val="center"/>
          </w:tcPr>
          <w:p w14:paraId="22789C4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74CE7F61" w14:textId="77777777" w:rsidTr="006601F9">
        <w:trPr>
          <w:trHeight w:val="405"/>
          <w:jc w:val="center"/>
        </w:trPr>
        <w:tc>
          <w:tcPr>
            <w:tcW w:w="1180" w:type="pct"/>
            <w:shd w:val="clear" w:color="auto" w:fill="auto"/>
            <w:vAlign w:val="center"/>
          </w:tcPr>
          <w:p w14:paraId="1483CE9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9A12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E3009" w:rsidRPr="00EC6867" w14:paraId="5718A99E" w14:textId="77777777" w:rsidTr="006601F9">
        <w:trPr>
          <w:trHeight w:val="405"/>
          <w:jc w:val="center"/>
        </w:trPr>
        <w:tc>
          <w:tcPr>
            <w:tcW w:w="1180" w:type="pct"/>
            <w:shd w:val="clear" w:color="auto" w:fill="auto"/>
            <w:vAlign w:val="center"/>
          </w:tcPr>
          <w:p w14:paraId="30F9A3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B008B5"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724AF393"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2969B384" w14:textId="406F36ED" w:rsidR="003E3009"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3E3009" w:rsidRPr="00EC6867" w14:paraId="151F91CC" w14:textId="77777777" w:rsidTr="006601F9">
        <w:trPr>
          <w:trHeight w:val="405"/>
          <w:jc w:val="center"/>
        </w:trPr>
        <w:tc>
          <w:tcPr>
            <w:tcW w:w="1180" w:type="pct"/>
            <w:vAlign w:val="center"/>
          </w:tcPr>
          <w:p w14:paraId="682FE3F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4A8010" w14:textId="059B0AED" w:rsidR="003E3009" w:rsidRPr="00EC6867" w:rsidRDefault="00E441BE" w:rsidP="003E3009">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3009" w:rsidRPr="00EC6867" w14:paraId="75BBB5D7" w14:textId="77777777" w:rsidTr="006601F9">
        <w:trPr>
          <w:trHeight w:val="405"/>
          <w:jc w:val="center"/>
        </w:trPr>
        <w:tc>
          <w:tcPr>
            <w:tcW w:w="1180" w:type="pct"/>
            <w:vAlign w:val="center"/>
          </w:tcPr>
          <w:p w14:paraId="77290A7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842C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161AAFD" w14:textId="77777777" w:rsidTr="006601F9">
        <w:trPr>
          <w:trHeight w:val="405"/>
          <w:jc w:val="center"/>
        </w:trPr>
        <w:tc>
          <w:tcPr>
            <w:tcW w:w="1180" w:type="pct"/>
            <w:vAlign w:val="center"/>
          </w:tcPr>
          <w:p w14:paraId="3D3BF929"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D25D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ZP605</w:t>
            </w:r>
          </w:p>
        </w:tc>
      </w:tr>
      <w:tr w:rsidR="003E3009" w:rsidRPr="00EC6867" w14:paraId="117E18DA" w14:textId="77777777" w:rsidTr="006601F9">
        <w:trPr>
          <w:trHeight w:val="405"/>
          <w:jc w:val="center"/>
        </w:trPr>
        <w:tc>
          <w:tcPr>
            <w:tcW w:w="1180" w:type="pct"/>
            <w:vAlign w:val="center"/>
          </w:tcPr>
          <w:p w14:paraId="7AE99BA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0442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57C922BB" w14:textId="77777777" w:rsidTr="006601F9">
        <w:trPr>
          <w:trHeight w:val="405"/>
          <w:jc w:val="center"/>
        </w:trPr>
        <w:tc>
          <w:tcPr>
            <w:tcW w:w="1180" w:type="pct"/>
            <w:vAlign w:val="center"/>
          </w:tcPr>
          <w:p w14:paraId="2D8C136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1D01BD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044873" w14:textId="77777777" w:rsidTr="006601F9">
        <w:trPr>
          <w:trHeight w:val="145"/>
          <w:jc w:val="center"/>
        </w:trPr>
        <w:tc>
          <w:tcPr>
            <w:tcW w:w="1180" w:type="pct"/>
            <w:vMerge w:val="restart"/>
            <w:vAlign w:val="center"/>
          </w:tcPr>
          <w:p w14:paraId="5A46441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4AFE0C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4E2C3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0392DC72" w14:textId="77777777" w:rsidTr="006601F9">
        <w:trPr>
          <w:trHeight w:val="145"/>
          <w:jc w:val="center"/>
        </w:trPr>
        <w:tc>
          <w:tcPr>
            <w:tcW w:w="1180" w:type="pct"/>
            <w:vMerge/>
            <w:vAlign w:val="center"/>
          </w:tcPr>
          <w:p w14:paraId="535C3C6B"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486AA2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39F5AE" w14:textId="77777777" w:rsidR="003E3009" w:rsidRPr="00EC6867" w:rsidRDefault="003E3009" w:rsidP="003B5C53">
            <w:pPr>
              <w:pStyle w:val="Odlomakpopisa"/>
              <w:numPr>
                <w:ilvl w:val="0"/>
                <w:numId w:val="29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41FB8CA"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138A2E9A" w14:textId="77777777" w:rsidTr="006601F9">
        <w:trPr>
          <w:trHeight w:hRule="exact" w:val="288"/>
        </w:trPr>
        <w:tc>
          <w:tcPr>
            <w:tcW w:w="5000" w:type="pct"/>
            <w:gridSpan w:val="10"/>
            <w:shd w:val="clear" w:color="auto" w:fill="auto"/>
            <w:vAlign w:val="center"/>
          </w:tcPr>
          <w:p w14:paraId="4000D9C6" w14:textId="77777777" w:rsidR="003E3009" w:rsidRPr="00EC6867" w:rsidRDefault="003E3009" w:rsidP="003B5C53">
            <w:pPr>
              <w:pStyle w:val="Odlomakpopisa"/>
              <w:numPr>
                <w:ilvl w:val="0"/>
                <w:numId w:val="29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BAF6A3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734B7337" w14:textId="77777777" w:rsidTr="006601F9">
        <w:trPr>
          <w:trHeight w:val="432"/>
        </w:trPr>
        <w:tc>
          <w:tcPr>
            <w:tcW w:w="5000" w:type="pct"/>
            <w:gridSpan w:val="10"/>
            <w:vAlign w:val="center"/>
          </w:tcPr>
          <w:p w14:paraId="372A7807" w14:textId="77777777" w:rsidR="003E3009" w:rsidRPr="00EC6867" w:rsidRDefault="003E3009" w:rsidP="003B5C53">
            <w:pPr>
              <w:pStyle w:val="Odlomakpopisa"/>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8C1752C" w14:textId="77777777" w:rsidTr="006601F9">
        <w:trPr>
          <w:trHeight w:val="432"/>
        </w:trPr>
        <w:tc>
          <w:tcPr>
            <w:tcW w:w="5000" w:type="pct"/>
            <w:gridSpan w:val="10"/>
            <w:vAlign w:val="center"/>
          </w:tcPr>
          <w:p w14:paraId="308FFA8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1E8B803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3E3009" w:rsidRPr="00EC6867" w14:paraId="33734CE0" w14:textId="77777777" w:rsidTr="006601F9">
        <w:trPr>
          <w:trHeight w:val="432"/>
        </w:trPr>
        <w:tc>
          <w:tcPr>
            <w:tcW w:w="5000" w:type="pct"/>
            <w:gridSpan w:val="10"/>
            <w:vAlign w:val="center"/>
          </w:tcPr>
          <w:p w14:paraId="60B8FA9D" w14:textId="77777777" w:rsidR="003E3009" w:rsidRPr="00EC6867" w:rsidRDefault="003E3009" w:rsidP="003B5C53">
            <w:pPr>
              <w:pStyle w:val="Odlomakpopisa"/>
              <w:numPr>
                <w:ilvl w:val="1"/>
                <w:numId w:val="29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6866D0" w14:textId="77777777" w:rsidTr="006601F9">
        <w:trPr>
          <w:trHeight w:val="432"/>
        </w:trPr>
        <w:tc>
          <w:tcPr>
            <w:tcW w:w="5000" w:type="pct"/>
            <w:gridSpan w:val="10"/>
            <w:vAlign w:val="center"/>
          </w:tcPr>
          <w:p w14:paraId="6959002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3E3009" w:rsidRPr="00EC6867" w14:paraId="42DCE49D" w14:textId="77777777" w:rsidTr="006601F9">
        <w:trPr>
          <w:trHeight w:val="432"/>
        </w:trPr>
        <w:tc>
          <w:tcPr>
            <w:tcW w:w="5000" w:type="pct"/>
            <w:gridSpan w:val="10"/>
            <w:vAlign w:val="center"/>
          </w:tcPr>
          <w:p w14:paraId="3E3CF056" w14:textId="77777777" w:rsidR="003E3009" w:rsidRPr="00EC6867" w:rsidRDefault="003E3009" w:rsidP="003B5C53">
            <w:pPr>
              <w:pStyle w:val="Odlomakpopisa"/>
              <w:numPr>
                <w:ilvl w:val="1"/>
                <w:numId w:val="29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06215506" w14:textId="77777777" w:rsidTr="006601F9">
        <w:trPr>
          <w:trHeight w:val="432"/>
        </w:trPr>
        <w:tc>
          <w:tcPr>
            <w:tcW w:w="5000" w:type="pct"/>
            <w:gridSpan w:val="10"/>
            <w:vAlign w:val="center"/>
          </w:tcPr>
          <w:p w14:paraId="2F3B3EEA"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0EE975B8"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2D55DE19"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52363F25"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E3009" w:rsidRPr="00EC6867" w14:paraId="48CDC6D1" w14:textId="77777777" w:rsidTr="006601F9">
        <w:trPr>
          <w:trHeight w:val="432"/>
        </w:trPr>
        <w:tc>
          <w:tcPr>
            <w:tcW w:w="5000" w:type="pct"/>
            <w:gridSpan w:val="10"/>
            <w:vAlign w:val="center"/>
          </w:tcPr>
          <w:p w14:paraId="47C76DD8" w14:textId="77777777" w:rsidR="003E3009" w:rsidRPr="00EC6867" w:rsidRDefault="003E3009" w:rsidP="003B5C53">
            <w:pPr>
              <w:pStyle w:val="Odlomakpopisa"/>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06A0726B" w14:textId="77777777" w:rsidTr="006601F9">
        <w:trPr>
          <w:trHeight w:val="432"/>
        </w:trPr>
        <w:tc>
          <w:tcPr>
            <w:tcW w:w="5000" w:type="pct"/>
            <w:gridSpan w:val="10"/>
            <w:vAlign w:val="center"/>
          </w:tcPr>
          <w:p w14:paraId="1951277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59644E35"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III i IV sv.,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(najmanje 4 etide)</w:t>
            </w:r>
          </w:p>
          <w:p w14:paraId="78192DC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78FD318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Sonate. (najmanje dvije sonate i tri invencije) </w:t>
            </w:r>
          </w:p>
          <w:p w14:paraId="2462285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4B1734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3E3009" w:rsidRPr="00EC6867" w14:paraId="1359627F" w14:textId="77777777" w:rsidTr="006601F9">
        <w:trPr>
          <w:trHeight w:val="432"/>
        </w:trPr>
        <w:tc>
          <w:tcPr>
            <w:tcW w:w="3085" w:type="pct"/>
            <w:gridSpan w:val="7"/>
            <w:vAlign w:val="center"/>
          </w:tcPr>
          <w:p w14:paraId="54521D81" w14:textId="77777777" w:rsidR="003E3009" w:rsidRPr="00EC6867" w:rsidRDefault="003E3009" w:rsidP="003B5C53">
            <w:pPr>
              <w:numPr>
                <w:ilvl w:val="1"/>
                <w:numId w:val="29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D42C5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5968E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BEB8B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65306B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A3464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6FF94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5F6C0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33B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25E8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15D4CD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4193525" w14:textId="77777777" w:rsidTr="006601F9">
        <w:trPr>
          <w:trHeight w:val="432"/>
        </w:trPr>
        <w:tc>
          <w:tcPr>
            <w:tcW w:w="3085" w:type="pct"/>
            <w:gridSpan w:val="7"/>
            <w:vAlign w:val="center"/>
          </w:tcPr>
          <w:p w14:paraId="672450D1" w14:textId="77777777" w:rsidR="003E3009" w:rsidRPr="00EC6867" w:rsidRDefault="003E3009" w:rsidP="003B5C53">
            <w:pPr>
              <w:numPr>
                <w:ilvl w:val="1"/>
                <w:numId w:val="29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3D41FB"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55D6722" w14:textId="77777777" w:rsidTr="006601F9">
        <w:trPr>
          <w:trHeight w:val="432"/>
        </w:trPr>
        <w:tc>
          <w:tcPr>
            <w:tcW w:w="5000" w:type="pct"/>
            <w:gridSpan w:val="10"/>
            <w:vAlign w:val="center"/>
          </w:tcPr>
          <w:p w14:paraId="561882C3" w14:textId="77777777" w:rsidR="003E3009" w:rsidRPr="00EC6867" w:rsidRDefault="003E3009" w:rsidP="003B5C53">
            <w:pPr>
              <w:numPr>
                <w:ilvl w:val="1"/>
                <w:numId w:val="29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189C3AE6" w14:textId="77777777" w:rsidTr="006601F9">
        <w:trPr>
          <w:trHeight w:val="432"/>
        </w:trPr>
        <w:tc>
          <w:tcPr>
            <w:tcW w:w="5000" w:type="pct"/>
            <w:gridSpan w:val="10"/>
            <w:vAlign w:val="center"/>
          </w:tcPr>
          <w:p w14:paraId="6B4A33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6BE8A3BF" w14:textId="77777777" w:rsidTr="006601F9">
        <w:trPr>
          <w:trHeight w:val="432"/>
        </w:trPr>
        <w:tc>
          <w:tcPr>
            <w:tcW w:w="5000" w:type="pct"/>
            <w:gridSpan w:val="10"/>
            <w:vAlign w:val="center"/>
          </w:tcPr>
          <w:p w14:paraId="3C8C42BA" w14:textId="77777777" w:rsidR="003E3009" w:rsidRPr="00EC6867" w:rsidRDefault="003E3009" w:rsidP="003B5C53">
            <w:pPr>
              <w:pStyle w:val="Odlomakpopisa"/>
              <w:numPr>
                <w:ilvl w:val="1"/>
                <w:numId w:val="294"/>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33250482" w14:textId="77777777" w:rsidTr="006601F9">
        <w:trPr>
          <w:trHeight w:val="111"/>
        </w:trPr>
        <w:tc>
          <w:tcPr>
            <w:tcW w:w="552" w:type="pct"/>
            <w:vAlign w:val="center"/>
          </w:tcPr>
          <w:p w14:paraId="56DECF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CD87C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8232A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149C3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9B8D9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8ED49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7E620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8255D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E86D090" w14:textId="77777777" w:rsidTr="006601F9">
        <w:trPr>
          <w:trHeight w:val="108"/>
        </w:trPr>
        <w:tc>
          <w:tcPr>
            <w:tcW w:w="552" w:type="pct"/>
            <w:vAlign w:val="center"/>
          </w:tcPr>
          <w:p w14:paraId="2E2AC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A3125B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A7FDEA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8C8C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38F5CA7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64D5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AF78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5A60E7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8E1B7AE" w14:textId="77777777" w:rsidTr="006601F9">
        <w:trPr>
          <w:trHeight w:val="108"/>
        </w:trPr>
        <w:tc>
          <w:tcPr>
            <w:tcW w:w="552" w:type="pct"/>
            <w:vAlign w:val="center"/>
          </w:tcPr>
          <w:p w14:paraId="44FC078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B93FA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4CC98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0FD3B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1239A6A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B8E6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E535D5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F317EF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29EB46CC" w14:textId="77777777" w:rsidTr="006601F9">
        <w:trPr>
          <w:trHeight w:val="108"/>
        </w:trPr>
        <w:tc>
          <w:tcPr>
            <w:tcW w:w="552" w:type="pct"/>
            <w:vAlign w:val="center"/>
          </w:tcPr>
          <w:p w14:paraId="36506D2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4678039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2EF8A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605B9A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4AFB16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359A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7EABE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189512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41BCD6E6" w14:textId="77777777" w:rsidTr="006601F9">
        <w:trPr>
          <w:trHeight w:val="432"/>
        </w:trPr>
        <w:tc>
          <w:tcPr>
            <w:tcW w:w="5000" w:type="pct"/>
            <w:gridSpan w:val="10"/>
            <w:vAlign w:val="center"/>
          </w:tcPr>
          <w:p w14:paraId="4207D680"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0FC521" w14:textId="77777777" w:rsidTr="006601F9">
        <w:trPr>
          <w:trHeight w:val="432"/>
        </w:trPr>
        <w:tc>
          <w:tcPr>
            <w:tcW w:w="5000" w:type="pct"/>
            <w:gridSpan w:val="10"/>
            <w:vAlign w:val="center"/>
          </w:tcPr>
          <w:p w14:paraId="048D0CB3"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3009" w:rsidRPr="00EC6867" w14:paraId="301BC945" w14:textId="77777777" w:rsidTr="006601F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2CEC0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67501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6792947" w14:textId="77777777" w:rsidR="003E3009" w:rsidRPr="00EC6867" w:rsidRDefault="003E3009" w:rsidP="006601F9">
                  <w:pPr>
                    <w:rPr>
                      <w:rFonts w:ascii="Arial Narrow" w:eastAsia="Times New Roman" w:hAnsi="Arial Narrow" w:cs="Times New Roman"/>
                      <w:b/>
                      <w:bCs/>
                      <w:sz w:val="20"/>
                      <w:szCs w:val="20"/>
                      <w:lang w:eastAsia="hr-HR"/>
                    </w:rPr>
                  </w:pPr>
                </w:p>
                <w:p w14:paraId="413139DF"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1886073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8D0C2C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BCCD2F7"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C6079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71D74EF"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3AE08BE5" w14:textId="77777777" w:rsidTr="006601F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35052ABE"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22458A3A" w14:textId="77777777" w:rsidR="003E3009" w:rsidRPr="00EC6867" w:rsidRDefault="003E3009" w:rsidP="006601F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0D48652" w14:textId="77777777" w:rsidR="003E3009" w:rsidRPr="00EC6867" w:rsidRDefault="003E3009" w:rsidP="006601F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431DAEB" w14:textId="77777777" w:rsidR="003E3009" w:rsidRPr="00EC6867" w:rsidRDefault="003E3009" w:rsidP="006601F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7A84F20" w14:textId="77777777" w:rsidR="003E3009" w:rsidRPr="00EC6867" w:rsidRDefault="003E3009" w:rsidP="006601F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EF04BB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395F4E3"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5ADC819D" w14:textId="77777777" w:rsidTr="006601F9">
              <w:tc>
                <w:tcPr>
                  <w:tcW w:w="1795" w:type="dxa"/>
                  <w:tcBorders>
                    <w:top w:val="single" w:sz="4" w:space="0" w:color="auto"/>
                    <w:left w:val="single" w:sz="4" w:space="0" w:color="auto"/>
                    <w:bottom w:val="single" w:sz="4" w:space="0" w:color="auto"/>
                    <w:right w:val="single" w:sz="4" w:space="0" w:color="auto"/>
                  </w:tcBorders>
                </w:tcPr>
                <w:p w14:paraId="5363AB7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p w14:paraId="31B5641F"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CED11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737C1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510B533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3A8535A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36765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0BF6D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35</w:t>
                  </w:r>
                </w:p>
              </w:tc>
            </w:tr>
            <w:tr w:rsidR="003E3009" w:rsidRPr="00EC6867" w14:paraId="1A8860DB" w14:textId="77777777" w:rsidTr="006601F9">
              <w:tc>
                <w:tcPr>
                  <w:tcW w:w="1795" w:type="dxa"/>
                  <w:tcBorders>
                    <w:top w:val="single" w:sz="4" w:space="0" w:color="auto"/>
                    <w:left w:val="single" w:sz="4" w:space="0" w:color="auto"/>
                    <w:bottom w:val="single" w:sz="4" w:space="0" w:color="auto"/>
                    <w:right w:val="single" w:sz="4" w:space="0" w:color="auto"/>
                  </w:tcBorders>
                </w:tcPr>
                <w:p w14:paraId="586547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0793B3C"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5E2478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4DF2B5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8E508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Praktični rad </w:t>
                  </w:r>
                </w:p>
                <w:p w14:paraId="3EB4B738"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E5A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64C30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3F8600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r>
            <w:tr w:rsidR="003E3009" w:rsidRPr="00EC6867" w14:paraId="789C6DCF" w14:textId="77777777" w:rsidTr="006601F9">
              <w:tc>
                <w:tcPr>
                  <w:tcW w:w="1795" w:type="dxa"/>
                  <w:tcBorders>
                    <w:top w:val="single" w:sz="4" w:space="0" w:color="auto"/>
                    <w:left w:val="single" w:sz="4" w:space="0" w:color="auto"/>
                    <w:bottom w:val="single" w:sz="4" w:space="0" w:color="auto"/>
                    <w:right w:val="single" w:sz="4" w:space="0" w:color="auto"/>
                  </w:tcBorders>
                </w:tcPr>
                <w:p w14:paraId="7CF87E8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41A2FF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5BAF28E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69C1817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F90474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D0B96E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0AA196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r>
            <w:tr w:rsidR="003E3009" w:rsidRPr="00EC6867" w14:paraId="401C163C" w14:textId="77777777" w:rsidTr="006601F9">
              <w:tc>
                <w:tcPr>
                  <w:tcW w:w="1795" w:type="dxa"/>
                  <w:tcBorders>
                    <w:top w:val="single" w:sz="4" w:space="0" w:color="auto"/>
                    <w:left w:val="single" w:sz="4" w:space="0" w:color="auto"/>
                    <w:bottom w:val="single" w:sz="4" w:space="0" w:color="auto"/>
                    <w:right w:val="single" w:sz="4" w:space="0" w:color="auto"/>
                  </w:tcBorders>
                </w:tcPr>
                <w:p w14:paraId="242D9AA8" w14:textId="77777777" w:rsidR="003E3009" w:rsidRPr="00EC6867" w:rsidRDefault="003E3009" w:rsidP="006601F9">
                  <w:pPr>
                    <w:rPr>
                      <w:rFonts w:ascii="Arial Narrow" w:hAnsi="Arial Narrow" w:cs="Arial"/>
                      <w:sz w:val="20"/>
                      <w:szCs w:val="20"/>
                    </w:rPr>
                  </w:pPr>
                </w:p>
                <w:p w14:paraId="0492EDA3"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3B3281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58B5D" w14:textId="77777777" w:rsidR="003E3009" w:rsidRPr="00EC6867" w:rsidRDefault="003E3009" w:rsidP="006601F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490518A"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F950469" w14:textId="77777777" w:rsidR="003E3009" w:rsidRPr="00EC6867" w:rsidRDefault="003E3009" w:rsidP="006601F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D6EB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A14EE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r w:rsidR="003E3009" w:rsidRPr="00EC6867" w14:paraId="4AE6B61A" w14:textId="77777777" w:rsidTr="006601F9">
              <w:tc>
                <w:tcPr>
                  <w:tcW w:w="1795" w:type="dxa"/>
                  <w:tcBorders>
                    <w:top w:val="single" w:sz="4" w:space="0" w:color="auto"/>
                    <w:left w:val="single" w:sz="4" w:space="0" w:color="auto"/>
                    <w:bottom w:val="single" w:sz="4" w:space="0" w:color="auto"/>
                    <w:right w:val="single" w:sz="4" w:space="0" w:color="auto"/>
                  </w:tcBorders>
                </w:tcPr>
                <w:p w14:paraId="108DCB00" w14:textId="77777777" w:rsidR="003E3009" w:rsidRPr="00EC6867" w:rsidRDefault="003E3009" w:rsidP="006601F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B17241" w14:textId="77777777" w:rsidR="003E3009" w:rsidRPr="00EC6867" w:rsidRDefault="003E3009" w:rsidP="006601F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7478E461" w14:textId="77777777" w:rsidR="003E3009" w:rsidRPr="00EC6867" w:rsidRDefault="003E3009" w:rsidP="006601F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DE42FD" w14:textId="77777777" w:rsidR="003E3009" w:rsidRPr="00EC6867" w:rsidRDefault="003E3009" w:rsidP="006601F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5BCD786" w14:textId="77777777" w:rsidR="003E3009" w:rsidRPr="00EC6867" w:rsidRDefault="003E3009" w:rsidP="006601F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A513EF" w14:textId="77777777" w:rsidR="003E3009" w:rsidRPr="00EC6867" w:rsidRDefault="003E3009" w:rsidP="006601F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7FFA9302" w14:textId="77777777" w:rsidR="003E3009" w:rsidRPr="00EC6867" w:rsidRDefault="003E3009" w:rsidP="006601F9">
                  <w:pPr>
                    <w:pStyle w:val="Bezproreda1"/>
                    <w:rPr>
                      <w:rFonts w:ascii="Arial Narrow" w:hAnsi="Arial Narrow" w:cs="Arial"/>
                      <w:sz w:val="20"/>
                      <w:szCs w:val="20"/>
                    </w:rPr>
                  </w:pPr>
                </w:p>
              </w:tc>
            </w:tr>
          </w:tbl>
          <w:p w14:paraId="0FE4DF6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A5A879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0E6CE4A1" w14:textId="77777777" w:rsidTr="006601F9">
        <w:trPr>
          <w:trHeight w:val="432"/>
        </w:trPr>
        <w:tc>
          <w:tcPr>
            <w:tcW w:w="5000" w:type="pct"/>
            <w:gridSpan w:val="10"/>
            <w:vAlign w:val="center"/>
          </w:tcPr>
          <w:p w14:paraId="1E0A5BB5"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3009" w:rsidRPr="00EC6867" w14:paraId="4629F8B3" w14:textId="77777777" w:rsidTr="006601F9">
        <w:trPr>
          <w:trHeight w:val="432"/>
        </w:trPr>
        <w:tc>
          <w:tcPr>
            <w:tcW w:w="5000" w:type="pct"/>
            <w:gridSpan w:val="10"/>
            <w:vAlign w:val="center"/>
          </w:tcPr>
          <w:p w14:paraId="028BBEF9"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Prema sadržaju predmeta</w:t>
            </w:r>
          </w:p>
        </w:tc>
      </w:tr>
      <w:tr w:rsidR="003E3009" w:rsidRPr="00EC6867" w14:paraId="7739C0AC" w14:textId="77777777" w:rsidTr="006601F9">
        <w:trPr>
          <w:trHeight w:val="432"/>
        </w:trPr>
        <w:tc>
          <w:tcPr>
            <w:tcW w:w="5000" w:type="pct"/>
            <w:gridSpan w:val="10"/>
            <w:vAlign w:val="center"/>
          </w:tcPr>
          <w:p w14:paraId="5336C53E" w14:textId="77777777" w:rsidR="003E3009" w:rsidRPr="00EC6867" w:rsidRDefault="003E3009" w:rsidP="003B5C53">
            <w:pPr>
              <w:numPr>
                <w:ilvl w:val="1"/>
                <w:numId w:val="29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39F51176" w14:textId="77777777" w:rsidTr="006601F9">
        <w:trPr>
          <w:trHeight w:val="432"/>
        </w:trPr>
        <w:tc>
          <w:tcPr>
            <w:tcW w:w="5000" w:type="pct"/>
            <w:gridSpan w:val="10"/>
            <w:vAlign w:val="center"/>
          </w:tcPr>
          <w:p w14:paraId="7DA18EED" w14:textId="77777777" w:rsidR="003E3009" w:rsidRPr="00EC6867" w:rsidRDefault="003E3009" w:rsidP="006601F9">
            <w:pPr>
              <w:pStyle w:val="Odlomakpopisa"/>
              <w:ind w:left="985"/>
              <w:jc w:val="both"/>
              <w:rPr>
                <w:rFonts w:ascii="Arial Narrow" w:eastAsia="Times New Roman" w:hAnsi="Arial Narrow" w:cs="Times New Roman"/>
                <w:color w:val="000000"/>
                <w:sz w:val="20"/>
                <w:szCs w:val="20"/>
                <w:lang w:eastAsia="hr-HR"/>
              </w:rPr>
            </w:pPr>
          </w:p>
        </w:tc>
      </w:tr>
      <w:tr w:rsidR="003E3009" w:rsidRPr="00EC6867" w14:paraId="17B21D1B" w14:textId="77777777" w:rsidTr="006601F9">
        <w:trPr>
          <w:trHeight w:val="432"/>
        </w:trPr>
        <w:tc>
          <w:tcPr>
            <w:tcW w:w="5000" w:type="pct"/>
            <w:gridSpan w:val="10"/>
            <w:vAlign w:val="center"/>
          </w:tcPr>
          <w:p w14:paraId="09AB9CFC" w14:textId="77777777" w:rsidR="003E3009" w:rsidRPr="00EC6867" w:rsidRDefault="003E3009" w:rsidP="003B5C53">
            <w:pPr>
              <w:numPr>
                <w:ilvl w:val="1"/>
                <w:numId w:val="29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969DAB4" w14:textId="77777777" w:rsidTr="006601F9">
        <w:trPr>
          <w:trHeight w:val="432"/>
        </w:trPr>
        <w:tc>
          <w:tcPr>
            <w:tcW w:w="5000" w:type="pct"/>
            <w:gridSpan w:val="10"/>
            <w:vAlign w:val="center"/>
          </w:tcPr>
          <w:p w14:paraId="2713591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C4CCD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DA267FF" w14:textId="43563B6A" w:rsidR="003E3009" w:rsidRPr="00EC6867" w:rsidRDefault="003E3009" w:rsidP="0006166A"/>
    <w:p w14:paraId="5E323024" w14:textId="466DBEBA" w:rsidR="003E3009" w:rsidRPr="00EC6867" w:rsidRDefault="003E3009" w:rsidP="0006166A"/>
    <w:p w14:paraId="7B3AC3C0" w14:textId="1874A951" w:rsidR="003E3009" w:rsidRPr="00EC6867" w:rsidRDefault="003E3009" w:rsidP="0006166A"/>
    <w:p w14:paraId="4E9058F9" w14:textId="12B22C6A" w:rsidR="003E3009" w:rsidRPr="00EC6867" w:rsidRDefault="003E3009" w:rsidP="0006166A"/>
    <w:p w14:paraId="585E9DD2" w14:textId="40D96DC9" w:rsidR="003E3009" w:rsidRPr="00EC6867" w:rsidRDefault="003E3009" w:rsidP="0006166A"/>
    <w:p w14:paraId="70559275" w14:textId="1DE07590" w:rsidR="003E3009" w:rsidRPr="00EC6867" w:rsidRDefault="003E3009" w:rsidP="0006166A"/>
    <w:p w14:paraId="470ACDE2" w14:textId="04893644" w:rsidR="003E3009" w:rsidRPr="00EC6867" w:rsidRDefault="003E3009" w:rsidP="0006166A"/>
    <w:p w14:paraId="1EF3760B" w14:textId="7D044555" w:rsidR="003E3009" w:rsidRPr="00EC6867" w:rsidRDefault="003E3009" w:rsidP="0006166A"/>
    <w:p w14:paraId="27E4B6B5" w14:textId="0C41F5BB" w:rsidR="003E3009" w:rsidRPr="00EC6867" w:rsidRDefault="003E3009" w:rsidP="0006166A"/>
    <w:p w14:paraId="597CAE58" w14:textId="1F3954A4" w:rsidR="003E3009" w:rsidRPr="00EC6867" w:rsidRDefault="003E3009" w:rsidP="0006166A"/>
    <w:p w14:paraId="7570D5EA" w14:textId="04CB7702" w:rsidR="003E3009" w:rsidRPr="00EC6867" w:rsidRDefault="003E3009" w:rsidP="0006166A"/>
    <w:p w14:paraId="0CA14B17" w14:textId="22CA7026" w:rsidR="003E3009" w:rsidRPr="00EC6867" w:rsidRDefault="003E3009" w:rsidP="0006166A"/>
    <w:p w14:paraId="4B3D1D86" w14:textId="02A26E9B" w:rsidR="003E3009" w:rsidRPr="00EC6867" w:rsidRDefault="003E3009" w:rsidP="0006166A"/>
    <w:p w14:paraId="2C79EA61" w14:textId="5C215C50" w:rsidR="003E3009" w:rsidRPr="00EC6867" w:rsidRDefault="003E3009" w:rsidP="0006166A"/>
    <w:p w14:paraId="06DF4813" w14:textId="3EDCC0AB" w:rsidR="003E3009" w:rsidRPr="00EC6867" w:rsidRDefault="003E3009" w:rsidP="0006166A"/>
    <w:p w14:paraId="35D829B4" w14:textId="40C4A01A" w:rsidR="003E3009" w:rsidRPr="00EC6867" w:rsidRDefault="003E3009" w:rsidP="0006166A"/>
    <w:p w14:paraId="523EEABF" w14:textId="52C09167" w:rsidR="003E3009" w:rsidRPr="00EC6867" w:rsidRDefault="003E3009" w:rsidP="0006166A"/>
    <w:p w14:paraId="40970B76" w14:textId="7D9F8F0C" w:rsidR="003E3009" w:rsidRPr="00EC6867" w:rsidRDefault="003E3009" w:rsidP="0006166A"/>
    <w:p w14:paraId="6D3FAFC0" w14:textId="3F464446" w:rsidR="003E3009" w:rsidRPr="00EC6867" w:rsidRDefault="003E3009" w:rsidP="0006166A"/>
    <w:p w14:paraId="05B5FE16" w14:textId="31E13E80" w:rsidR="003E3009" w:rsidRPr="00EC6867" w:rsidRDefault="003E3009" w:rsidP="0006166A"/>
    <w:p w14:paraId="29278A4B" w14:textId="6CF13842" w:rsidR="003E3009" w:rsidRPr="00EC6867" w:rsidRDefault="003E3009" w:rsidP="0006166A"/>
    <w:p w14:paraId="7D083415" w14:textId="3EC3106D" w:rsidR="003E3009" w:rsidRPr="00EC6867" w:rsidRDefault="003E3009" w:rsidP="0006166A"/>
    <w:p w14:paraId="5C59F6BE" w14:textId="025BCC5D" w:rsidR="003E3009" w:rsidRPr="00EC6867" w:rsidRDefault="003E3009" w:rsidP="0006166A"/>
    <w:p w14:paraId="16BBD07F" w14:textId="3E3A6145"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7D340310" w14:textId="77777777" w:rsidTr="006601F9">
        <w:trPr>
          <w:trHeight w:hRule="exact" w:val="587"/>
          <w:jc w:val="center"/>
        </w:trPr>
        <w:tc>
          <w:tcPr>
            <w:tcW w:w="5000" w:type="pct"/>
            <w:gridSpan w:val="3"/>
            <w:shd w:val="clear" w:color="auto" w:fill="auto"/>
            <w:vAlign w:val="center"/>
          </w:tcPr>
          <w:p w14:paraId="2C05FF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5B5812F5" w14:textId="77777777" w:rsidTr="006601F9">
        <w:trPr>
          <w:trHeight w:val="405"/>
          <w:jc w:val="center"/>
        </w:trPr>
        <w:tc>
          <w:tcPr>
            <w:tcW w:w="1180" w:type="pct"/>
            <w:shd w:val="clear" w:color="auto" w:fill="auto"/>
            <w:vAlign w:val="center"/>
          </w:tcPr>
          <w:p w14:paraId="4F666C9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76150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3E3009" w:rsidRPr="00EC6867" w14:paraId="30496533" w14:textId="77777777" w:rsidTr="006601F9">
        <w:trPr>
          <w:trHeight w:val="405"/>
          <w:jc w:val="center"/>
        </w:trPr>
        <w:tc>
          <w:tcPr>
            <w:tcW w:w="1180" w:type="pct"/>
            <w:shd w:val="clear" w:color="auto" w:fill="auto"/>
            <w:vAlign w:val="center"/>
          </w:tcPr>
          <w:p w14:paraId="5CDC304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634BD28" w14:textId="4D7096DC" w:rsidR="003E3009" w:rsidRPr="00EC6867" w:rsidRDefault="00E441BE"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Izv.prof.art.dr.sc.  Antoaneta Radočaj Jerković</w:t>
            </w:r>
          </w:p>
        </w:tc>
      </w:tr>
      <w:tr w:rsidR="003E3009" w:rsidRPr="00EC6867" w14:paraId="71E62E36" w14:textId="77777777" w:rsidTr="006601F9">
        <w:trPr>
          <w:trHeight w:val="405"/>
          <w:jc w:val="center"/>
        </w:trPr>
        <w:tc>
          <w:tcPr>
            <w:tcW w:w="1180" w:type="pct"/>
            <w:vAlign w:val="center"/>
          </w:tcPr>
          <w:p w14:paraId="0ABC1B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D83BC92" w14:textId="735854DA" w:rsidR="003E3009" w:rsidRPr="00EC6867" w:rsidRDefault="00E441BE" w:rsidP="006601F9">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E3009" w:rsidRPr="00EC6867" w14:paraId="40018051" w14:textId="77777777" w:rsidTr="006601F9">
        <w:trPr>
          <w:trHeight w:val="405"/>
          <w:jc w:val="center"/>
        </w:trPr>
        <w:tc>
          <w:tcPr>
            <w:tcW w:w="1180" w:type="pct"/>
            <w:vAlign w:val="center"/>
          </w:tcPr>
          <w:p w14:paraId="2687D38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CA39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FF46CAC" w14:textId="77777777" w:rsidTr="006601F9">
        <w:trPr>
          <w:trHeight w:val="405"/>
          <w:jc w:val="center"/>
        </w:trPr>
        <w:tc>
          <w:tcPr>
            <w:tcW w:w="1180" w:type="pct"/>
            <w:vAlign w:val="center"/>
          </w:tcPr>
          <w:p w14:paraId="14A48A0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4F156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GP606</w:t>
            </w:r>
          </w:p>
        </w:tc>
      </w:tr>
      <w:tr w:rsidR="003E3009" w:rsidRPr="00EC6867" w14:paraId="41C80ACB" w14:textId="77777777" w:rsidTr="006601F9">
        <w:trPr>
          <w:trHeight w:val="405"/>
          <w:jc w:val="center"/>
        </w:trPr>
        <w:tc>
          <w:tcPr>
            <w:tcW w:w="1180" w:type="pct"/>
            <w:vAlign w:val="center"/>
          </w:tcPr>
          <w:p w14:paraId="5EFA106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53F41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36C5348F" w14:textId="77777777" w:rsidTr="006601F9">
        <w:trPr>
          <w:trHeight w:val="405"/>
          <w:jc w:val="center"/>
        </w:trPr>
        <w:tc>
          <w:tcPr>
            <w:tcW w:w="1180" w:type="pct"/>
            <w:vAlign w:val="center"/>
          </w:tcPr>
          <w:p w14:paraId="3252F1E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317E55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331B36" w14:textId="77777777" w:rsidTr="006601F9">
        <w:trPr>
          <w:trHeight w:val="145"/>
          <w:jc w:val="center"/>
        </w:trPr>
        <w:tc>
          <w:tcPr>
            <w:tcW w:w="1180" w:type="pct"/>
            <w:vMerge w:val="restart"/>
            <w:vAlign w:val="center"/>
          </w:tcPr>
          <w:p w14:paraId="467E2D8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A4D31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4293F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F35A436" w14:textId="77777777" w:rsidTr="006601F9">
        <w:trPr>
          <w:trHeight w:val="145"/>
          <w:jc w:val="center"/>
        </w:trPr>
        <w:tc>
          <w:tcPr>
            <w:tcW w:w="1180" w:type="pct"/>
            <w:vMerge/>
            <w:vAlign w:val="center"/>
          </w:tcPr>
          <w:p w14:paraId="57A7AE19"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CED9D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888B286" w14:textId="77777777" w:rsidR="003E3009" w:rsidRPr="00EC6867" w:rsidRDefault="003E3009" w:rsidP="003B5C53">
            <w:pPr>
              <w:pStyle w:val="Odlomakpopisa"/>
              <w:numPr>
                <w:ilvl w:val="0"/>
                <w:numId w:val="29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7E963D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709693D7" w14:textId="77777777" w:rsidTr="006601F9">
        <w:trPr>
          <w:trHeight w:hRule="exact" w:val="288"/>
        </w:trPr>
        <w:tc>
          <w:tcPr>
            <w:tcW w:w="5000" w:type="pct"/>
            <w:gridSpan w:val="10"/>
            <w:shd w:val="clear" w:color="auto" w:fill="auto"/>
            <w:vAlign w:val="center"/>
          </w:tcPr>
          <w:p w14:paraId="6FA7053E" w14:textId="77777777" w:rsidR="003E3009" w:rsidRPr="00EC6867" w:rsidRDefault="003E3009" w:rsidP="003B5C53">
            <w:pPr>
              <w:pStyle w:val="Odlomakpopisa"/>
              <w:numPr>
                <w:ilvl w:val="0"/>
                <w:numId w:val="29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580FDD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6DBBF546" w14:textId="77777777" w:rsidTr="006601F9">
        <w:trPr>
          <w:trHeight w:val="432"/>
        </w:trPr>
        <w:tc>
          <w:tcPr>
            <w:tcW w:w="5000" w:type="pct"/>
            <w:gridSpan w:val="10"/>
            <w:vAlign w:val="center"/>
          </w:tcPr>
          <w:p w14:paraId="5BB2999D" w14:textId="77777777" w:rsidR="003E3009" w:rsidRPr="00EC6867" w:rsidRDefault="003E3009" w:rsidP="003B5C53">
            <w:pPr>
              <w:pStyle w:val="Odlomakpopisa"/>
              <w:numPr>
                <w:ilvl w:val="1"/>
                <w:numId w:val="29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2DBAAC7" w14:textId="77777777" w:rsidTr="006601F9">
        <w:trPr>
          <w:trHeight w:val="432"/>
        </w:trPr>
        <w:tc>
          <w:tcPr>
            <w:tcW w:w="5000" w:type="pct"/>
            <w:gridSpan w:val="10"/>
            <w:vAlign w:val="center"/>
          </w:tcPr>
          <w:p w14:paraId="5EBD65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3E3009" w:rsidRPr="00EC6867" w14:paraId="2A3B4367" w14:textId="77777777" w:rsidTr="006601F9">
        <w:trPr>
          <w:trHeight w:val="432"/>
        </w:trPr>
        <w:tc>
          <w:tcPr>
            <w:tcW w:w="5000" w:type="pct"/>
            <w:gridSpan w:val="10"/>
            <w:vAlign w:val="center"/>
          </w:tcPr>
          <w:p w14:paraId="60334718" w14:textId="77777777" w:rsidR="003E3009" w:rsidRPr="00EC6867" w:rsidRDefault="003E3009" w:rsidP="003B5C53">
            <w:pPr>
              <w:pStyle w:val="Odlomakpopisa"/>
              <w:numPr>
                <w:ilvl w:val="1"/>
                <w:numId w:val="29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CEFB8A0" w14:textId="77777777" w:rsidTr="006601F9">
        <w:trPr>
          <w:trHeight w:val="432"/>
        </w:trPr>
        <w:tc>
          <w:tcPr>
            <w:tcW w:w="5000" w:type="pct"/>
            <w:gridSpan w:val="10"/>
            <w:vAlign w:val="center"/>
          </w:tcPr>
          <w:p w14:paraId="3E959E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3E3009" w:rsidRPr="00EC6867" w14:paraId="56D7B839" w14:textId="77777777" w:rsidTr="006601F9">
        <w:trPr>
          <w:trHeight w:val="432"/>
        </w:trPr>
        <w:tc>
          <w:tcPr>
            <w:tcW w:w="5000" w:type="pct"/>
            <w:gridSpan w:val="10"/>
            <w:vAlign w:val="center"/>
          </w:tcPr>
          <w:p w14:paraId="638A9735" w14:textId="77777777" w:rsidR="003E3009" w:rsidRPr="00EC6867" w:rsidRDefault="003E3009" w:rsidP="003B5C53">
            <w:pPr>
              <w:numPr>
                <w:ilvl w:val="1"/>
                <w:numId w:val="29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1EB65F8" w14:textId="77777777" w:rsidTr="006601F9">
        <w:trPr>
          <w:trHeight w:val="432"/>
        </w:trPr>
        <w:tc>
          <w:tcPr>
            <w:tcW w:w="5000" w:type="pct"/>
            <w:gridSpan w:val="10"/>
            <w:vAlign w:val="center"/>
          </w:tcPr>
          <w:p w14:paraId="2CC35918"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5D3DC742"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26120B24"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 xml:space="preserve">Demonstrirati vježbe </w:t>
            </w:r>
            <w:proofErr w:type="spellStart"/>
            <w:r w:rsidRPr="00EC6867">
              <w:rPr>
                <w:rFonts w:ascii="Arial Narrow" w:eastAsia="Calibri" w:hAnsi="Arial Narrow" w:cs="Arial"/>
                <w:sz w:val="20"/>
                <w:szCs w:val="20"/>
              </w:rPr>
              <w:t>upjevavanja</w:t>
            </w:r>
            <w:proofErr w:type="spellEnd"/>
            <w:r w:rsidRPr="00EC6867">
              <w:rPr>
                <w:rFonts w:ascii="Arial Narrow" w:eastAsia="Calibri" w:hAnsi="Arial Narrow" w:cs="Arial"/>
                <w:sz w:val="20"/>
                <w:szCs w:val="20"/>
              </w:rPr>
              <w:t xml:space="preserve"> za vokalne ansamble</w:t>
            </w:r>
          </w:p>
          <w:p w14:paraId="1D422797"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0DF59896"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3E3009" w:rsidRPr="00EC6867" w14:paraId="2DF7B498" w14:textId="77777777" w:rsidTr="006601F9">
        <w:trPr>
          <w:trHeight w:val="432"/>
        </w:trPr>
        <w:tc>
          <w:tcPr>
            <w:tcW w:w="5000" w:type="pct"/>
            <w:gridSpan w:val="10"/>
            <w:vAlign w:val="center"/>
          </w:tcPr>
          <w:p w14:paraId="5EB3ACC4" w14:textId="77777777" w:rsidR="003E3009" w:rsidRPr="00EC6867" w:rsidRDefault="003E3009" w:rsidP="003B5C53">
            <w:pPr>
              <w:numPr>
                <w:ilvl w:val="1"/>
                <w:numId w:val="29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AB729C0" w14:textId="77777777" w:rsidTr="006601F9">
        <w:trPr>
          <w:trHeight w:val="432"/>
        </w:trPr>
        <w:tc>
          <w:tcPr>
            <w:tcW w:w="5000" w:type="pct"/>
            <w:gridSpan w:val="10"/>
            <w:vAlign w:val="center"/>
          </w:tcPr>
          <w:p w14:paraId="12D7F972"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Kompozicije čvrstog stila i kompozicije dirigentove prosudbe; dirigiranje po "dirigentovu glasu" davanje znakova ansamblu; kompletno savladavanje partiture: </w:t>
            </w:r>
            <w:proofErr w:type="spellStart"/>
            <w:r w:rsidRPr="00EC6867">
              <w:rPr>
                <w:rFonts w:ascii="Arial Narrow" w:hAnsi="Arial Narrow" w:cs="Arial"/>
                <w:sz w:val="20"/>
                <w:szCs w:val="20"/>
              </w:rPr>
              <w:t>taktiranjem</w:t>
            </w:r>
            <w:proofErr w:type="spellEnd"/>
            <w:r w:rsidRPr="00EC6867">
              <w:rPr>
                <w:rFonts w:ascii="Arial Narrow" w:hAnsi="Arial Narrow" w:cs="Arial"/>
                <w:sz w:val="20"/>
                <w:szCs w:val="20"/>
              </w:rPr>
              <w:t>, istovremenim slušanjem "ostalih" i "jednih" i "svih". Cezure; generalne pauze; pravi tempo. Dirigiranje slikovito; dječji repertoar; šaljivi repertoar.</w:t>
            </w:r>
          </w:p>
          <w:p w14:paraId="0289562C"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69BB7B99"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U radu se koriste i usavršavaju sva znanja i tehnike dirigiranja iz I-</w:t>
            </w:r>
            <w:proofErr w:type="spellStart"/>
            <w:r w:rsidRPr="00EC6867">
              <w:rPr>
                <w:rFonts w:ascii="Arial Narrow" w:hAnsi="Arial Narrow" w:cs="Arial"/>
                <w:sz w:val="20"/>
                <w:szCs w:val="20"/>
              </w:rPr>
              <w:t>ve</w:t>
            </w:r>
            <w:proofErr w:type="spellEnd"/>
            <w:r w:rsidRPr="00EC6867">
              <w:rPr>
                <w:rFonts w:ascii="Arial Narrow" w:hAnsi="Arial Narrow" w:cs="Arial"/>
                <w:sz w:val="20"/>
                <w:szCs w:val="20"/>
              </w:rPr>
              <w:t xml:space="preserve"> i II-</w:t>
            </w:r>
            <w:proofErr w:type="spellStart"/>
            <w:r w:rsidRPr="00EC6867">
              <w:rPr>
                <w:rFonts w:ascii="Arial Narrow" w:hAnsi="Arial Narrow" w:cs="Arial"/>
                <w:sz w:val="20"/>
                <w:szCs w:val="20"/>
              </w:rPr>
              <w:t>ge</w:t>
            </w:r>
            <w:proofErr w:type="spellEnd"/>
            <w:r w:rsidRPr="00EC6867">
              <w:rPr>
                <w:rFonts w:ascii="Arial Narrow" w:hAnsi="Arial Narrow" w:cs="Arial"/>
                <w:sz w:val="20"/>
                <w:szCs w:val="20"/>
              </w:rPr>
              <w:t xml:space="preserve"> godine te upozorava na novosti, uvijek se pazi na estetsku, stilsku i logičnu vrijednost izvedbe, kao i na točnost. Priprema i izvedba zborskih skladbi po izboru samog studenta uz konzultacije sa mentorom. </w:t>
            </w:r>
          </w:p>
          <w:p w14:paraId="58817D77"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3E3009" w:rsidRPr="00EC6867" w14:paraId="2E8E4A66" w14:textId="77777777" w:rsidTr="006601F9">
        <w:trPr>
          <w:trHeight w:val="432"/>
        </w:trPr>
        <w:tc>
          <w:tcPr>
            <w:tcW w:w="3085" w:type="pct"/>
            <w:gridSpan w:val="7"/>
            <w:vAlign w:val="center"/>
          </w:tcPr>
          <w:p w14:paraId="5FC99DB0" w14:textId="77777777" w:rsidR="003E3009" w:rsidRPr="00EC6867" w:rsidRDefault="003E3009" w:rsidP="003B5C53">
            <w:pPr>
              <w:pStyle w:val="Odlomakpopisa"/>
              <w:numPr>
                <w:ilvl w:val="1"/>
                <w:numId w:val="29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35B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FC473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E91924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A4C4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02B51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E90E7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2DBC0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7676E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BB5C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CBD3E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75F54040" w14:textId="77777777" w:rsidTr="006601F9">
        <w:trPr>
          <w:trHeight w:val="432"/>
        </w:trPr>
        <w:tc>
          <w:tcPr>
            <w:tcW w:w="3085" w:type="pct"/>
            <w:gridSpan w:val="7"/>
            <w:vAlign w:val="center"/>
          </w:tcPr>
          <w:p w14:paraId="23C8E4FA" w14:textId="77777777" w:rsidR="003E3009" w:rsidRPr="00EC6867" w:rsidRDefault="003E3009" w:rsidP="003B5C53">
            <w:pPr>
              <w:numPr>
                <w:ilvl w:val="1"/>
                <w:numId w:val="29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050DF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7E5ED69" w14:textId="77777777" w:rsidTr="006601F9">
        <w:trPr>
          <w:trHeight w:val="432"/>
        </w:trPr>
        <w:tc>
          <w:tcPr>
            <w:tcW w:w="5000" w:type="pct"/>
            <w:gridSpan w:val="10"/>
            <w:vAlign w:val="center"/>
          </w:tcPr>
          <w:p w14:paraId="5CAEC5C5" w14:textId="77777777" w:rsidR="003E3009" w:rsidRPr="00EC6867" w:rsidRDefault="003E3009" w:rsidP="003B5C53">
            <w:pPr>
              <w:numPr>
                <w:ilvl w:val="1"/>
                <w:numId w:val="29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6728AE8" w14:textId="77777777" w:rsidTr="006601F9">
        <w:trPr>
          <w:trHeight w:val="432"/>
        </w:trPr>
        <w:tc>
          <w:tcPr>
            <w:tcW w:w="5000" w:type="pct"/>
            <w:gridSpan w:val="10"/>
            <w:vAlign w:val="center"/>
          </w:tcPr>
          <w:p w14:paraId="0AD19CA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3EA5C4D8" w14:textId="77777777" w:rsidTr="006601F9">
        <w:trPr>
          <w:trHeight w:val="432"/>
        </w:trPr>
        <w:tc>
          <w:tcPr>
            <w:tcW w:w="5000" w:type="pct"/>
            <w:gridSpan w:val="10"/>
            <w:vAlign w:val="center"/>
          </w:tcPr>
          <w:p w14:paraId="1347A586" w14:textId="77777777" w:rsidR="003E3009" w:rsidRPr="00EC6867" w:rsidRDefault="003E3009" w:rsidP="003B5C53">
            <w:pPr>
              <w:pStyle w:val="Odlomakpopisa"/>
              <w:numPr>
                <w:ilvl w:val="1"/>
                <w:numId w:val="297"/>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0322DA2D" w14:textId="77777777" w:rsidTr="006601F9">
        <w:trPr>
          <w:trHeight w:val="111"/>
        </w:trPr>
        <w:tc>
          <w:tcPr>
            <w:tcW w:w="552" w:type="pct"/>
            <w:vAlign w:val="center"/>
          </w:tcPr>
          <w:p w14:paraId="787D710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F65FC3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0689F91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5AD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E8BCE3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726F5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263D4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0919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E089149" w14:textId="77777777" w:rsidTr="006601F9">
        <w:trPr>
          <w:trHeight w:val="108"/>
        </w:trPr>
        <w:tc>
          <w:tcPr>
            <w:tcW w:w="552" w:type="pct"/>
            <w:vAlign w:val="center"/>
          </w:tcPr>
          <w:p w14:paraId="6B18B2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73CEC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ECFA2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A7256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3D5331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9ABA0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DF32D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2AE914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8259918" w14:textId="77777777" w:rsidTr="006601F9">
        <w:trPr>
          <w:trHeight w:val="108"/>
        </w:trPr>
        <w:tc>
          <w:tcPr>
            <w:tcW w:w="552" w:type="pct"/>
            <w:vAlign w:val="center"/>
          </w:tcPr>
          <w:p w14:paraId="69BA69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F684E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F8FD6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C26DA7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599872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7925A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AA713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69E0B56"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3E3009" w:rsidRPr="00EC6867" w14:paraId="415E716D" w14:textId="77777777" w:rsidTr="006601F9">
        <w:trPr>
          <w:trHeight w:val="108"/>
        </w:trPr>
        <w:tc>
          <w:tcPr>
            <w:tcW w:w="552" w:type="pct"/>
            <w:vAlign w:val="center"/>
          </w:tcPr>
          <w:p w14:paraId="756EDF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9888F6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30178"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38C2D4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3B146E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2FA8E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3F31A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706081B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567E4CF" w14:textId="77777777" w:rsidTr="006601F9">
        <w:trPr>
          <w:trHeight w:val="432"/>
        </w:trPr>
        <w:tc>
          <w:tcPr>
            <w:tcW w:w="5000" w:type="pct"/>
            <w:gridSpan w:val="10"/>
            <w:vAlign w:val="center"/>
          </w:tcPr>
          <w:p w14:paraId="5F323D56" w14:textId="77777777" w:rsidR="003E3009" w:rsidRPr="00EC6867" w:rsidRDefault="003E3009" w:rsidP="003B5C53">
            <w:pPr>
              <w:numPr>
                <w:ilvl w:val="1"/>
                <w:numId w:val="29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100A971" w14:textId="77777777" w:rsidTr="006601F9">
        <w:trPr>
          <w:trHeight w:val="432"/>
        </w:trPr>
        <w:tc>
          <w:tcPr>
            <w:tcW w:w="5000" w:type="pct"/>
            <w:gridSpan w:val="10"/>
            <w:vAlign w:val="center"/>
          </w:tcPr>
          <w:p w14:paraId="1DC1A78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E3009" w:rsidRPr="00EC6867" w14:paraId="4D14ACFE"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943AC3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32CE9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2B4B92" w14:textId="77777777" w:rsidR="003E3009" w:rsidRPr="00EC6867" w:rsidRDefault="003E3009" w:rsidP="006601F9">
                  <w:pPr>
                    <w:rPr>
                      <w:rFonts w:ascii="Arial Narrow" w:eastAsia="Times New Roman" w:hAnsi="Arial Narrow" w:cs="Times New Roman"/>
                      <w:b/>
                      <w:bCs/>
                      <w:sz w:val="20"/>
                      <w:szCs w:val="20"/>
                      <w:lang w:eastAsia="hr-HR"/>
                    </w:rPr>
                  </w:pPr>
                </w:p>
                <w:p w14:paraId="33FEF10A"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671CDA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6EC0C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8A5ED1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08490D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8B5AF5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6FA8EEF0"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D3D66F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A2D6C9" w14:textId="77777777" w:rsidR="003E3009" w:rsidRPr="00EC6867" w:rsidRDefault="003E3009" w:rsidP="006601F9">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6AF71" w14:textId="77777777" w:rsidR="003E3009" w:rsidRPr="00EC6867" w:rsidRDefault="003E3009" w:rsidP="006601F9">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A555465" w14:textId="77777777" w:rsidR="003E3009" w:rsidRPr="00EC6867" w:rsidRDefault="003E3009" w:rsidP="006601F9">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693986F" w14:textId="77777777" w:rsidR="003E3009" w:rsidRPr="00EC6867" w:rsidRDefault="003E3009" w:rsidP="006601F9">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74BA9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CBED2C6"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0A1A8072" w14:textId="77777777" w:rsidTr="006601F9">
              <w:tc>
                <w:tcPr>
                  <w:tcW w:w="1787" w:type="dxa"/>
                  <w:tcBorders>
                    <w:top w:val="single" w:sz="4" w:space="0" w:color="auto"/>
                    <w:left w:val="single" w:sz="4" w:space="0" w:color="auto"/>
                    <w:bottom w:val="single" w:sz="4" w:space="0" w:color="auto"/>
                    <w:right w:val="single" w:sz="4" w:space="0" w:color="auto"/>
                  </w:tcBorders>
                </w:tcPr>
                <w:p w14:paraId="3EE3548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322E12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C75D09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ECEE52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238DB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A37BD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475B06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w:t>
                  </w:r>
                </w:p>
              </w:tc>
            </w:tr>
            <w:tr w:rsidR="003E3009" w:rsidRPr="00EC6867" w14:paraId="13BDD52F" w14:textId="77777777" w:rsidTr="006601F9">
              <w:tc>
                <w:tcPr>
                  <w:tcW w:w="1787" w:type="dxa"/>
                  <w:tcBorders>
                    <w:top w:val="single" w:sz="4" w:space="0" w:color="auto"/>
                    <w:left w:val="single" w:sz="4" w:space="0" w:color="auto"/>
                    <w:bottom w:val="single" w:sz="4" w:space="0" w:color="auto"/>
                    <w:right w:val="single" w:sz="4" w:space="0" w:color="auto"/>
                  </w:tcBorders>
                </w:tcPr>
                <w:p w14:paraId="35BE581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6246AA3F"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BFE13B2"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D466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400C54B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341BEE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E8F859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53057748"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r>
            <w:tr w:rsidR="003E3009" w:rsidRPr="00EC6867" w14:paraId="0E86C021" w14:textId="77777777" w:rsidTr="006601F9">
              <w:tc>
                <w:tcPr>
                  <w:tcW w:w="1787" w:type="dxa"/>
                  <w:tcBorders>
                    <w:top w:val="single" w:sz="4" w:space="0" w:color="auto"/>
                    <w:left w:val="single" w:sz="4" w:space="0" w:color="auto"/>
                    <w:bottom w:val="single" w:sz="4" w:space="0" w:color="auto"/>
                    <w:right w:val="single" w:sz="4" w:space="0" w:color="auto"/>
                  </w:tcBorders>
                </w:tcPr>
                <w:p w14:paraId="74A81F3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70C3B669"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F39C42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627805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47421F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648B5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E5CAB5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425F07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66191045" w14:textId="77777777" w:rsidTr="006601F9">
              <w:tc>
                <w:tcPr>
                  <w:tcW w:w="1787" w:type="dxa"/>
                  <w:tcBorders>
                    <w:top w:val="single" w:sz="4" w:space="0" w:color="auto"/>
                    <w:left w:val="single" w:sz="4" w:space="0" w:color="auto"/>
                    <w:bottom w:val="single" w:sz="4" w:space="0" w:color="auto"/>
                    <w:right w:val="single" w:sz="4" w:space="0" w:color="auto"/>
                  </w:tcBorders>
                </w:tcPr>
                <w:p w14:paraId="62855C9F" w14:textId="77777777" w:rsidR="003E3009" w:rsidRPr="00EC6867" w:rsidRDefault="003E3009" w:rsidP="006601F9">
                  <w:pPr>
                    <w:rPr>
                      <w:rFonts w:ascii="Arial Narrow" w:eastAsia="Calibri" w:hAnsi="Arial Narrow" w:cs="Arial"/>
                      <w:sz w:val="20"/>
                      <w:szCs w:val="20"/>
                    </w:rPr>
                  </w:pPr>
                </w:p>
                <w:p w14:paraId="313F272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5ECE43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9F5370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F4BC04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81D7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7C8D0EA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A7784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47D7ACB1" w14:textId="77777777" w:rsidTr="006601F9">
              <w:tc>
                <w:tcPr>
                  <w:tcW w:w="1787" w:type="dxa"/>
                  <w:tcBorders>
                    <w:top w:val="single" w:sz="4" w:space="0" w:color="auto"/>
                    <w:left w:val="single" w:sz="4" w:space="0" w:color="auto"/>
                    <w:bottom w:val="single" w:sz="4" w:space="0" w:color="auto"/>
                    <w:right w:val="single" w:sz="4" w:space="0" w:color="auto"/>
                  </w:tcBorders>
                </w:tcPr>
                <w:p w14:paraId="6A92076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lastRenderedPageBreak/>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7F33AAB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7C2887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9E3C1C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18D954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5FA4C8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FAD5661"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20</w:t>
                  </w:r>
                </w:p>
              </w:tc>
            </w:tr>
            <w:tr w:rsidR="003E3009" w:rsidRPr="00EC6867" w14:paraId="2EFCA948" w14:textId="77777777" w:rsidTr="006601F9">
              <w:tc>
                <w:tcPr>
                  <w:tcW w:w="1787" w:type="dxa"/>
                  <w:tcBorders>
                    <w:top w:val="single" w:sz="4" w:space="0" w:color="auto"/>
                    <w:left w:val="single" w:sz="4" w:space="0" w:color="auto"/>
                    <w:bottom w:val="single" w:sz="4" w:space="0" w:color="auto"/>
                    <w:right w:val="single" w:sz="4" w:space="0" w:color="auto"/>
                  </w:tcBorders>
                </w:tcPr>
                <w:p w14:paraId="3808D9E5" w14:textId="77777777" w:rsidR="003E3009" w:rsidRPr="00EC6867" w:rsidRDefault="003E3009" w:rsidP="006601F9">
                  <w:pPr>
                    <w:rPr>
                      <w:rFonts w:ascii="Arial Narrow" w:eastAsia="Calibri" w:hAnsi="Arial Narrow" w:cs="Arial"/>
                      <w:sz w:val="20"/>
                      <w:szCs w:val="20"/>
                    </w:rPr>
                  </w:pPr>
                </w:p>
                <w:p w14:paraId="469BE6A1"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B906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19104239" w14:textId="77777777" w:rsidR="003E3009" w:rsidRPr="00EC6867" w:rsidRDefault="003E3009" w:rsidP="006601F9">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FC94705" w14:textId="77777777" w:rsidR="003E3009" w:rsidRPr="00EC6867" w:rsidRDefault="003E3009" w:rsidP="006601F9">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7B65B25" w14:textId="77777777" w:rsidR="003E3009" w:rsidRPr="00EC6867" w:rsidRDefault="003E3009" w:rsidP="006601F9">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9D3432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8C314A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2DF6FBBC"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7724273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7DCC5791" w14:textId="77777777" w:rsidTr="006601F9">
        <w:trPr>
          <w:trHeight w:val="432"/>
        </w:trPr>
        <w:tc>
          <w:tcPr>
            <w:tcW w:w="5000" w:type="pct"/>
            <w:gridSpan w:val="10"/>
            <w:vAlign w:val="center"/>
          </w:tcPr>
          <w:p w14:paraId="51712CB1" w14:textId="77777777" w:rsidR="003E3009" w:rsidRPr="00EC6867" w:rsidRDefault="003E3009" w:rsidP="003B5C53">
            <w:pPr>
              <w:pStyle w:val="Odlomakpopisa"/>
              <w:numPr>
                <w:ilvl w:val="1"/>
                <w:numId w:val="29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3009" w:rsidRPr="00EC6867" w14:paraId="51658075" w14:textId="77777777" w:rsidTr="006601F9">
        <w:trPr>
          <w:trHeight w:val="432"/>
        </w:trPr>
        <w:tc>
          <w:tcPr>
            <w:tcW w:w="5000" w:type="pct"/>
            <w:gridSpan w:val="10"/>
            <w:vAlign w:val="center"/>
          </w:tcPr>
          <w:p w14:paraId="23484AA4" w14:textId="69858B08"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27643DE3"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F. </w:t>
            </w:r>
            <w:proofErr w:type="spellStart"/>
            <w:r w:rsidRPr="00EC6867">
              <w:rPr>
                <w:rFonts w:ascii="Arial Narrow" w:hAnsi="Arial Narrow" w:cs="Arial"/>
                <w:sz w:val="20"/>
                <w:szCs w:val="20"/>
              </w:rPr>
              <w:t>Kuhač:"Lipa</w:t>
            </w:r>
            <w:proofErr w:type="spellEnd"/>
            <w:r w:rsidRPr="00EC6867">
              <w:rPr>
                <w:rFonts w:ascii="Arial Narrow" w:hAnsi="Arial Narrow" w:cs="Arial"/>
                <w:sz w:val="20"/>
                <w:szCs w:val="20"/>
              </w:rPr>
              <w:t xml:space="preserve"> Mare"</w:t>
            </w:r>
          </w:p>
          <w:p w14:paraId="4BA6EBCE"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 </w:t>
            </w:r>
            <w:proofErr w:type="spellStart"/>
            <w:r w:rsidRPr="00EC6867">
              <w:rPr>
                <w:rFonts w:ascii="Arial Narrow" w:hAnsi="Arial Narrow" w:cs="Arial"/>
                <w:sz w:val="20"/>
                <w:szCs w:val="20"/>
              </w:rPr>
              <w:t>Pergolesi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Stabat</w:t>
            </w:r>
            <w:proofErr w:type="spellEnd"/>
            <w:r w:rsidRPr="00EC6867">
              <w:rPr>
                <w:rFonts w:ascii="Arial Narrow" w:hAnsi="Arial Narrow" w:cs="Arial"/>
                <w:sz w:val="20"/>
                <w:szCs w:val="20"/>
              </w:rPr>
              <w:t xml:space="preserve"> mater" (izbor)</w:t>
            </w:r>
          </w:p>
          <w:p w14:paraId="5DB11C78"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A. </w:t>
            </w:r>
            <w:proofErr w:type="spellStart"/>
            <w:r w:rsidRPr="00EC6867">
              <w:rPr>
                <w:rFonts w:ascii="Arial Narrow" w:hAnsi="Arial Narrow" w:cs="Arial"/>
                <w:sz w:val="20"/>
                <w:szCs w:val="20"/>
              </w:rPr>
              <w:t>Dvorak</w:t>
            </w:r>
            <w:proofErr w:type="spellEnd"/>
            <w:r w:rsidRPr="00EC6867">
              <w:rPr>
                <w:rFonts w:ascii="Arial Narrow" w:hAnsi="Arial Narrow" w:cs="Arial"/>
                <w:sz w:val="20"/>
                <w:szCs w:val="20"/>
              </w:rPr>
              <w:t>: "Moravski dvopjevi"</w:t>
            </w:r>
          </w:p>
          <w:p w14:paraId="6E9E113D"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410855B5"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Bjelinski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pjesmica", "Dok se tiho budi dan", "Tajni jezik"</w:t>
            </w:r>
          </w:p>
          <w:p w14:paraId="77CCE707"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w:t>
            </w:r>
            <w:proofErr w:type="spellStart"/>
            <w:r w:rsidRPr="00EC6867">
              <w:rPr>
                <w:rFonts w:ascii="Arial Narrow" w:hAnsi="Arial Narrow" w:cs="Arial"/>
                <w:sz w:val="20"/>
                <w:szCs w:val="20"/>
              </w:rPr>
              <w:t>Vanjkušac</w:t>
            </w:r>
            <w:proofErr w:type="spellEnd"/>
            <w:r w:rsidRPr="00EC6867">
              <w:rPr>
                <w:rFonts w:ascii="Arial Narrow" w:hAnsi="Arial Narrow" w:cs="Arial"/>
                <w:sz w:val="20"/>
                <w:szCs w:val="20"/>
              </w:rPr>
              <w:t>", "Zagorska"</w:t>
            </w:r>
          </w:p>
          <w:p w14:paraId="0AC7F56D"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341F1012"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26B8423B"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Tajčević</w:t>
            </w:r>
            <w:proofErr w:type="spellEnd"/>
            <w:r w:rsidRPr="00EC6867">
              <w:rPr>
                <w:rFonts w:ascii="Arial Narrow" w:hAnsi="Arial Narrow" w:cs="Arial"/>
                <w:sz w:val="20"/>
                <w:szCs w:val="20"/>
              </w:rPr>
              <w:t xml:space="preserve">: "Pjesme </w:t>
            </w:r>
            <w:proofErr w:type="spellStart"/>
            <w:r w:rsidRPr="00EC6867">
              <w:rPr>
                <w:rFonts w:ascii="Arial Narrow" w:hAnsi="Arial Narrow" w:cs="Arial"/>
                <w:sz w:val="20"/>
                <w:szCs w:val="20"/>
              </w:rPr>
              <w:t>dodolske</w:t>
            </w:r>
            <w:proofErr w:type="spellEnd"/>
            <w:r w:rsidRPr="00EC6867">
              <w:rPr>
                <w:rFonts w:ascii="Arial Narrow" w:hAnsi="Arial Narrow" w:cs="Arial"/>
                <w:sz w:val="20"/>
                <w:szCs w:val="20"/>
              </w:rPr>
              <w:t>"</w:t>
            </w:r>
          </w:p>
          <w:p w14:paraId="05D1940C"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4295631"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"Tri madrigala"</w:t>
            </w:r>
          </w:p>
          <w:p w14:paraId="50DC7ABA"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"Došli </w:t>
            </w:r>
            <w:proofErr w:type="spellStart"/>
            <w:r w:rsidRPr="00EC6867">
              <w:rPr>
                <w:rFonts w:ascii="Arial Narrow" w:hAnsi="Arial Narrow" w:cs="Arial"/>
                <w:sz w:val="20"/>
                <w:szCs w:val="20"/>
              </w:rPr>
              <w:t>so</w:t>
            </w:r>
            <w:proofErr w:type="spellEnd"/>
            <w:r w:rsidRPr="00EC6867">
              <w:rPr>
                <w:rFonts w:ascii="Arial Narrow" w:hAnsi="Arial Narrow" w:cs="Arial"/>
                <w:sz w:val="20"/>
                <w:szCs w:val="20"/>
              </w:rPr>
              <w:t xml:space="preserve"> orači"</w:t>
            </w:r>
          </w:p>
          <w:p w14:paraId="355D251C"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Skladbe sljedećih autora: V. Špoljarić, A. Klobučar, L. Županović, L. </w:t>
            </w:r>
            <w:proofErr w:type="spellStart"/>
            <w:r w:rsidRPr="00EC6867">
              <w:rPr>
                <w:rFonts w:ascii="Arial Narrow" w:hAnsi="Arial Narrow" w:cs="Arial"/>
                <w:sz w:val="20"/>
                <w:szCs w:val="20"/>
              </w:rPr>
              <w:t>Kozinović</w:t>
            </w:r>
            <w:proofErr w:type="spellEnd"/>
            <w:r w:rsidRPr="00EC6867">
              <w:rPr>
                <w:rFonts w:ascii="Arial Narrow" w:hAnsi="Arial Narrow" w:cs="Arial"/>
                <w:sz w:val="20"/>
                <w:szCs w:val="20"/>
              </w:rPr>
              <w:t xml:space="preserve">, B. Rakijaš, J. Vrhovski, M. Cipra, V. </w:t>
            </w:r>
            <w:proofErr w:type="spellStart"/>
            <w:r w:rsidRPr="00EC6867">
              <w:rPr>
                <w:rFonts w:ascii="Arial Narrow" w:hAnsi="Arial Narrow" w:cs="Arial"/>
                <w:sz w:val="20"/>
                <w:szCs w:val="20"/>
              </w:rPr>
              <w:t>Berdović</w:t>
            </w:r>
            <w:proofErr w:type="spellEnd"/>
          </w:p>
        </w:tc>
      </w:tr>
      <w:tr w:rsidR="003E3009" w:rsidRPr="00EC6867" w14:paraId="50B2F233" w14:textId="77777777" w:rsidTr="006601F9">
        <w:trPr>
          <w:trHeight w:val="432"/>
        </w:trPr>
        <w:tc>
          <w:tcPr>
            <w:tcW w:w="5000" w:type="pct"/>
            <w:gridSpan w:val="10"/>
            <w:vAlign w:val="center"/>
          </w:tcPr>
          <w:p w14:paraId="3DFDE7D0" w14:textId="77777777" w:rsidR="003E3009" w:rsidRPr="00EC6867" w:rsidRDefault="003E3009" w:rsidP="003B5C53">
            <w:pPr>
              <w:numPr>
                <w:ilvl w:val="1"/>
                <w:numId w:val="29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424620" w14:textId="77777777" w:rsidTr="006601F9">
        <w:trPr>
          <w:trHeight w:val="432"/>
        </w:trPr>
        <w:tc>
          <w:tcPr>
            <w:tcW w:w="5000" w:type="pct"/>
            <w:gridSpan w:val="10"/>
            <w:vAlign w:val="center"/>
          </w:tcPr>
          <w:p w14:paraId="7C026DFC"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089B1485" w14:textId="77777777" w:rsidTr="006601F9">
        <w:trPr>
          <w:trHeight w:val="432"/>
        </w:trPr>
        <w:tc>
          <w:tcPr>
            <w:tcW w:w="5000" w:type="pct"/>
            <w:gridSpan w:val="10"/>
            <w:vAlign w:val="center"/>
          </w:tcPr>
          <w:p w14:paraId="7D88EA8D" w14:textId="77777777" w:rsidR="003E3009" w:rsidRPr="00EC6867" w:rsidRDefault="003E3009" w:rsidP="003B5C53">
            <w:pPr>
              <w:numPr>
                <w:ilvl w:val="1"/>
                <w:numId w:val="29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7366BC60" w14:textId="77777777" w:rsidTr="006601F9">
        <w:trPr>
          <w:trHeight w:val="432"/>
        </w:trPr>
        <w:tc>
          <w:tcPr>
            <w:tcW w:w="5000" w:type="pct"/>
            <w:gridSpan w:val="10"/>
            <w:vAlign w:val="center"/>
          </w:tcPr>
          <w:p w14:paraId="406ED80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6186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26955" w14:textId="71B11BA8" w:rsidR="003E3009" w:rsidRPr="00EC6867" w:rsidRDefault="003E3009" w:rsidP="0006166A"/>
    <w:p w14:paraId="327EDF9D" w14:textId="48554CF2" w:rsidR="003E3009" w:rsidRPr="00EC6867" w:rsidRDefault="003E3009" w:rsidP="0006166A"/>
    <w:p w14:paraId="0B75C1A0" w14:textId="3F91C535" w:rsidR="003E3009" w:rsidRPr="00EC6867" w:rsidRDefault="003E3009" w:rsidP="0006166A"/>
    <w:p w14:paraId="564750ED" w14:textId="08F889AA" w:rsidR="003E3009" w:rsidRPr="00EC6867" w:rsidRDefault="003E3009" w:rsidP="0006166A"/>
    <w:p w14:paraId="41C5F202" w14:textId="61E219DB" w:rsidR="003E3009" w:rsidRPr="00EC6867" w:rsidRDefault="003E3009" w:rsidP="0006166A"/>
    <w:p w14:paraId="3A06CC50" w14:textId="31D8E62A" w:rsidR="003E3009" w:rsidRPr="00EC6867" w:rsidRDefault="003E3009" w:rsidP="0006166A"/>
    <w:p w14:paraId="6902AF93" w14:textId="27167DD6" w:rsidR="003E3009" w:rsidRPr="00EC6867" w:rsidRDefault="003E3009" w:rsidP="0006166A"/>
    <w:p w14:paraId="24E62FA5" w14:textId="2DBE898F"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53DCB0BB" w14:textId="77777777" w:rsidTr="006601F9">
        <w:trPr>
          <w:trHeight w:hRule="exact" w:val="587"/>
          <w:jc w:val="center"/>
        </w:trPr>
        <w:tc>
          <w:tcPr>
            <w:tcW w:w="5000" w:type="pct"/>
            <w:gridSpan w:val="3"/>
            <w:shd w:val="clear" w:color="auto" w:fill="auto"/>
            <w:vAlign w:val="center"/>
          </w:tcPr>
          <w:p w14:paraId="5BAE96D1"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2D62CF49" w14:textId="77777777" w:rsidTr="006601F9">
        <w:trPr>
          <w:trHeight w:val="405"/>
          <w:jc w:val="center"/>
        </w:trPr>
        <w:tc>
          <w:tcPr>
            <w:tcW w:w="1180" w:type="pct"/>
            <w:shd w:val="clear" w:color="auto" w:fill="auto"/>
            <w:vAlign w:val="center"/>
          </w:tcPr>
          <w:p w14:paraId="5474E9D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3C039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3E3009" w:rsidRPr="00EC6867" w14:paraId="3FACAAC0" w14:textId="77777777" w:rsidTr="006601F9">
        <w:trPr>
          <w:trHeight w:val="405"/>
          <w:jc w:val="center"/>
        </w:trPr>
        <w:tc>
          <w:tcPr>
            <w:tcW w:w="1180" w:type="pct"/>
            <w:shd w:val="clear" w:color="auto" w:fill="auto"/>
            <w:vAlign w:val="center"/>
          </w:tcPr>
          <w:p w14:paraId="42B7010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AF5D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Davor Dedić, pred.</w:t>
            </w:r>
          </w:p>
        </w:tc>
      </w:tr>
      <w:tr w:rsidR="003E3009" w:rsidRPr="00EC6867" w14:paraId="726159E3" w14:textId="77777777" w:rsidTr="006601F9">
        <w:trPr>
          <w:trHeight w:val="405"/>
          <w:jc w:val="center"/>
        </w:trPr>
        <w:tc>
          <w:tcPr>
            <w:tcW w:w="1180" w:type="pct"/>
            <w:vAlign w:val="center"/>
          </w:tcPr>
          <w:p w14:paraId="5E1F685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5F27AE3"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7B1BB14F" w14:textId="77777777" w:rsidTr="006601F9">
        <w:trPr>
          <w:trHeight w:val="405"/>
          <w:jc w:val="center"/>
        </w:trPr>
        <w:tc>
          <w:tcPr>
            <w:tcW w:w="1180" w:type="pct"/>
            <w:vAlign w:val="center"/>
          </w:tcPr>
          <w:p w14:paraId="1BC24A6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AC61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C82F2B6" w14:textId="77777777" w:rsidTr="006601F9">
        <w:trPr>
          <w:trHeight w:val="405"/>
          <w:jc w:val="center"/>
        </w:trPr>
        <w:tc>
          <w:tcPr>
            <w:tcW w:w="1180" w:type="pct"/>
            <w:vAlign w:val="center"/>
          </w:tcPr>
          <w:p w14:paraId="706E1477"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140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GP203</w:t>
            </w:r>
          </w:p>
        </w:tc>
      </w:tr>
      <w:tr w:rsidR="003E3009" w:rsidRPr="00EC6867" w14:paraId="2B5626B5" w14:textId="77777777" w:rsidTr="006601F9">
        <w:trPr>
          <w:trHeight w:val="405"/>
          <w:jc w:val="center"/>
        </w:trPr>
        <w:tc>
          <w:tcPr>
            <w:tcW w:w="1180" w:type="pct"/>
            <w:vAlign w:val="center"/>
          </w:tcPr>
          <w:p w14:paraId="46A6271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36FB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0DD99736" w14:textId="77777777" w:rsidTr="006601F9">
        <w:trPr>
          <w:trHeight w:val="405"/>
          <w:jc w:val="center"/>
        </w:trPr>
        <w:tc>
          <w:tcPr>
            <w:tcW w:w="1180" w:type="pct"/>
            <w:vAlign w:val="center"/>
          </w:tcPr>
          <w:p w14:paraId="2317B46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F710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88BBE6C" w14:textId="77777777" w:rsidTr="006601F9">
        <w:trPr>
          <w:trHeight w:val="145"/>
          <w:jc w:val="center"/>
        </w:trPr>
        <w:tc>
          <w:tcPr>
            <w:tcW w:w="1180" w:type="pct"/>
            <w:vMerge w:val="restart"/>
            <w:vAlign w:val="center"/>
          </w:tcPr>
          <w:p w14:paraId="6F8AADA8"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6350B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C0074C0"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326B185" w14:textId="77777777" w:rsidTr="006601F9">
        <w:trPr>
          <w:trHeight w:val="145"/>
          <w:jc w:val="center"/>
        </w:trPr>
        <w:tc>
          <w:tcPr>
            <w:tcW w:w="1180" w:type="pct"/>
            <w:vMerge/>
            <w:vAlign w:val="center"/>
          </w:tcPr>
          <w:p w14:paraId="1414F274"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02A60EF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99678F" w14:textId="77777777" w:rsidR="003E3009" w:rsidRPr="00EC6867" w:rsidRDefault="003E3009" w:rsidP="003B5C53">
            <w:pPr>
              <w:pStyle w:val="Odlomakpopisa"/>
              <w:numPr>
                <w:ilvl w:val="0"/>
                <w:numId w:val="3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E74FA4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06F16CBE" w14:textId="77777777" w:rsidTr="006601F9">
        <w:trPr>
          <w:trHeight w:hRule="exact" w:val="288"/>
        </w:trPr>
        <w:tc>
          <w:tcPr>
            <w:tcW w:w="5000" w:type="pct"/>
            <w:gridSpan w:val="10"/>
            <w:shd w:val="clear" w:color="auto" w:fill="auto"/>
            <w:vAlign w:val="center"/>
          </w:tcPr>
          <w:p w14:paraId="78B17FA1" w14:textId="77777777" w:rsidR="003E3009" w:rsidRPr="00EC6867" w:rsidRDefault="003E3009" w:rsidP="003B5C53">
            <w:pPr>
              <w:pStyle w:val="Odlomakpopisa"/>
              <w:numPr>
                <w:ilvl w:val="0"/>
                <w:numId w:val="29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C7A328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599EEB67" w14:textId="77777777" w:rsidTr="006601F9">
        <w:trPr>
          <w:trHeight w:val="432"/>
        </w:trPr>
        <w:tc>
          <w:tcPr>
            <w:tcW w:w="5000" w:type="pct"/>
            <w:gridSpan w:val="10"/>
            <w:vAlign w:val="center"/>
          </w:tcPr>
          <w:p w14:paraId="76E5669F" w14:textId="77777777" w:rsidR="003E3009" w:rsidRPr="00EC6867" w:rsidRDefault="003E3009" w:rsidP="003B5C53">
            <w:pPr>
              <w:pStyle w:val="Odlomakpopisa"/>
              <w:numPr>
                <w:ilvl w:val="1"/>
                <w:numId w:val="29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315B50E7" w14:textId="77777777" w:rsidTr="006601F9">
        <w:trPr>
          <w:trHeight w:val="432"/>
        </w:trPr>
        <w:tc>
          <w:tcPr>
            <w:tcW w:w="5000" w:type="pct"/>
            <w:gridSpan w:val="10"/>
            <w:vAlign w:val="center"/>
          </w:tcPr>
          <w:p w14:paraId="40B9C22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E3009" w:rsidRPr="00EC6867" w14:paraId="60CB7B0B" w14:textId="77777777" w:rsidTr="006601F9">
        <w:trPr>
          <w:trHeight w:val="432"/>
        </w:trPr>
        <w:tc>
          <w:tcPr>
            <w:tcW w:w="5000" w:type="pct"/>
            <w:gridSpan w:val="10"/>
            <w:vAlign w:val="center"/>
          </w:tcPr>
          <w:p w14:paraId="173B80DE" w14:textId="77777777" w:rsidR="003E3009" w:rsidRPr="00EC6867" w:rsidRDefault="003E3009" w:rsidP="003B5C53">
            <w:pPr>
              <w:pStyle w:val="Odlomakpopisa"/>
              <w:numPr>
                <w:ilvl w:val="1"/>
                <w:numId w:val="29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9DF9FBD" w14:textId="77777777" w:rsidTr="006601F9">
        <w:trPr>
          <w:trHeight w:val="432"/>
        </w:trPr>
        <w:tc>
          <w:tcPr>
            <w:tcW w:w="5000" w:type="pct"/>
            <w:gridSpan w:val="10"/>
            <w:vAlign w:val="center"/>
          </w:tcPr>
          <w:p w14:paraId="793C50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A471037" w14:textId="77777777" w:rsidTr="006601F9">
        <w:trPr>
          <w:trHeight w:val="432"/>
        </w:trPr>
        <w:tc>
          <w:tcPr>
            <w:tcW w:w="5000" w:type="pct"/>
            <w:gridSpan w:val="10"/>
            <w:vAlign w:val="center"/>
          </w:tcPr>
          <w:p w14:paraId="32FFCC22" w14:textId="77777777" w:rsidR="003E3009" w:rsidRPr="00EC6867" w:rsidRDefault="003E3009" w:rsidP="003B5C53">
            <w:pPr>
              <w:numPr>
                <w:ilvl w:val="1"/>
                <w:numId w:val="29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4A352AA" w14:textId="77777777" w:rsidTr="006601F9">
        <w:trPr>
          <w:trHeight w:val="432"/>
        </w:trPr>
        <w:tc>
          <w:tcPr>
            <w:tcW w:w="5000" w:type="pct"/>
            <w:gridSpan w:val="10"/>
            <w:vAlign w:val="center"/>
          </w:tcPr>
          <w:p w14:paraId="3345DBFB" w14:textId="77777777" w:rsidR="003E3009" w:rsidRPr="00EC6867" w:rsidRDefault="003E3009" w:rsidP="003B5C53">
            <w:pPr>
              <w:pStyle w:val="Odlomakpopisa"/>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1A150966" w14:textId="77777777" w:rsidR="003E3009" w:rsidRPr="00EC6867" w:rsidRDefault="003E3009" w:rsidP="003B5C53">
            <w:pPr>
              <w:pStyle w:val="Odlomakpopisa"/>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34164008" w14:textId="77777777" w:rsidR="003E3009" w:rsidRPr="00EC6867" w:rsidRDefault="003E3009" w:rsidP="003B5C53">
            <w:pPr>
              <w:pStyle w:val="Odlomakpopisa"/>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3E3009" w:rsidRPr="00EC6867" w14:paraId="5EF07F33" w14:textId="77777777" w:rsidTr="006601F9">
        <w:trPr>
          <w:trHeight w:val="432"/>
        </w:trPr>
        <w:tc>
          <w:tcPr>
            <w:tcW w:w="5000" w:type="pct"/>
            <w:gridSpan w:val="10"/>
            <w:vAlign w:val="center"/>
          </w:tcPr>
          <w:p w14:paraId="18A722D8" w14:textId="77777777" w:rsidR="003E3009" w:rsidRPr="00EC6867" w:rsidRDefault="003E3009" w:rsidP="003B5C53">
            <w:pPr>
              <w:numPr>
                <w:ilvl w:val="1"/>
                <w:numId w:val="29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588945C8" w14:textId="77777777" w:rsidTr="006601F9">
        <w:trPr>
          <w:trHeight w:val="432"/>
        </w:trPr>
        <w:tc>
          <w:tcPr>
            <w:tcW w:w="5000" w:type="pct"/>
            <w:gridSpan w:val="10"/>
            <w:vAlign w:val="center"/>
          </w:tcPr>
          <w:p w14:paraId="4B4CB359" w14:textId="77777777" w:rsidR="003E3009" w:rsidRPr="00EC6867" w:rsidRDefault="003E3009" w:rsidP="006601F9">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3E3009" w:rsidRPr="00EC6867" w14:paraId="61B6C73A" w14:textId="77777777" w:rsidTr="006601F9">
        <w:trPr>
          <w:trHeight w:val="432"/>
        </w:trPr>
        <w:tc>
          <w:tcPr>
            <w:tcW w:w="3085" w:type="pct"/>
            <w:gridSpan w:val="7"/>
            <w:vAlign w:val="center"/>
          </w:tcPr>
          <w:p w14:paraId="2546EB71" w14:textId="77777777" w:rsidR="003E3009" w:rsidRPr="00EC6867" w:rsidRDefault="003E3009" w:rsidP="003B5C53">
            <w:pPr>
              <w:numPr>
                <w:ilvl w:val="1"/>
                <w:numId w:val="29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CC3031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05AC70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911A9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AB54F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8B789A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29000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3F2A1A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E3125D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E867C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55E1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1E3529DE" w14:textId="77777777" w:rsidTr="006601F9">
        <w:trPr>
          <w:trHeight w:val="432"/>
        </w:trPr>
        <w:tc>
          <w:tcPr>
            <w:tcW w:w="3085" w:type="pct"/>
            <w:gridSpan w:val="7"/>
            <w:vAlign w:val="center"/>
          </w:tcPr>
          <w:p w14:paraId="3C05DCBA" w14:textId="77777777" w:rsidR="003E3009" w:rsidRPr="00EC6867" w:rsidRDefault="003E3009" w:rsidP="003B5C53">
            <w:pPr>
              <w:numPr>
                <w:ilvl w:val="1"/>
                <w:numId w:val="29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F1B18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5EF53F7F" w14:textId="77777777" w:rsidTr="006601F9">
        <w:trPr>
          <w:trHeight w:val="432"/>
        </w:trPr>
        <w:tc>
          <w:tcPr>
            <w:tcW w:w="5000" w:type="pct"/>
            <w:gridSpan w:val="10"/>
            <w:vAlign w:val="center"/>
          </w:tcPr>
          <w:p w14:paraId="7893F399"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4A549CC" w14:textId="77777777" w:rsidTr="006601F9">
        <w:trPr>
          <w:trHeight w:val="432"/>
        </w:trPr>
        <w:tc>
          <w:tcPr>
            <w:tcW w:w="5000" w:type="pct"/>
            <w:gridSpan w:val="10"/>
            <w:vAlign w:val="center"/>
          </w:tcPr>
          <w:p w14:paraId="0191E2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5ED23F6E" w14:textId="77777777" w:rsidTr="006601F9">
        <w:trPr>
          <w:trHeight w:val="432"/>
        </w:trPr>
        <w:tc>
          <w:tcPr>
            <w:tcW w:w="5000" w:type="pct"/>
            <w:gridSpan w:val="10"/>
            <w:vAlign w:val="center"/>
          </w:tcPr>
          <w:p w14:paraId="640CEC4D"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4AAF3BF" w14:textId="77777777" w:rsidTr="006601F9">
        <w:trPr>
          <w:trHeight w:val="111"/>
        </w:trPr>
        <w:tc>
          <w:tcPr>
            <w:tcW w:w="552" w:type="pct"/>
            <w:vAlign w:val="center"/>
          </w:tcPr>
          <w:p w14:paraId="42D849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E8EA50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415E90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CFFD60"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D3832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02B88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6DA7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BCC3A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CF2A74E" w14:textId="77777777" w:rsidTr="006601F9">
        <w:trPr>
          <w:trHeight w:val="108"/>
        </w:trPr>
        <w:tc>
          <w:tcPr>
            <w:tcW w:w="552" w:type="pct"/>
            <w:vAlign w:val="center"/>
          </w:tcPr>
          <w:p w14:paraId="5D55DFE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7C2C3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0B803E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E7AA649"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24A118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8FBED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99F50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5B12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72DCB5D" w14:textId="77777777" w:rsidTr="006601F9">
        <w:trPr>
          <w:trHeight w:val="108"/>
        </w:trPr>
        <w:tc>
          <w:tcPr>
            <w:tcW w:w="552" w:type="pct"/>
            <w:vAlign w:val="center"/>
          </w:tcPr>
          <w:p w14:paraId="7409298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8C451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64269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BBDE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F41D72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BE7095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795F49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82FC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40ACD60" w14:textId="77777777" w:rsidTr="006601F9">
        <w:trPr>
          <w:trHeight w:val="108"/>
        </w:trPr>
        <w:tc>
          <w:tcPr>
            <w:tcW w:w="552" w:type="pct"/>
            <w:vAlign w:val="center"/>
          </w:tcPr>
          <w:p w14:paraId="12DFA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86EA6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8067A8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B989D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8CF265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1DFFA1D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EF953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6C3BFAA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9B1A92A" w14:textId="77777777" w:rsidTr="006601F9">
        <w:trPr>
          <w:trHeight w:val="432"/>
        </w:trPr>
        <w:tc>
          <w:tcPr>
            <w:tcW w:w="5000" w:type="pct"/>
            <w:gridSpan w:val="10"/>
            <w:vAlign w:val="center"/>
          </w:tcPr>
          <w:p w14:paraId="3D75C274"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7D717EB3" w14:textId="77777777" w:rsidTr="006601F9">
        <w:trPr>
          <w:trHeight w:val="432"/>
        </w:trPr>
        <w:tc>
          <w:tcPr>
            <w:tcW w:w="5000" w:type="pct"/>
            <w:gridSpan w:val="10"/>
            <w:vAlign w:val="center"/>
          </w:tcPr>
          <w:p w14:paraId="5FB3A5F8"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E3009" w:rsidRPr="00EC6867" w14:paraId="5DD20060"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9F302A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B94ED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2120185" w14:textId="77777777" w:rsidR="003E3009" w:rsidRPr="00EC6867" w:rsidRDefault="003E3009" w:rsidP="006601F9">
                  <w:pPr>
                    <w:rPr>
                      <w:rFonts w:ascii="Arial Narrow" w:eastAsia="Times New Roman" w:hAnsi="Arial Narrow" w:cs="Times New Roman"/>
                      <w:b/>
                      <w:bCs/>
                      <w:sz w:val="20"/>
                      <w:szCs w:val="20"/>
                      <w:lang w:eastAsia="hr-HR"/>
                    </w:rPr>
                  </w:pPr>
                </w:p>
                <w:p w14:paraId="47D1116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A94635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69B40E2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8F7FD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0B28A2F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30FFBBB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52851D1C"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C653DFD"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07E7F4"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515A5BB3" w14:textId="77777777" w:rsidR="003E3009" w:rsidRPr="00EC6867" w:rsidRDefault="003E3009" w:rsidP="006601F9">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127CB6A0" w14:textId="77777777" w:rsidR="003E3009" w:rsidRPr="00EC6867" w:rsidRDefault="003E3009" w:rsidP="006601F9">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576CE5F" w14:textId="77777777" w:rsidR="003E3009" w:rsidRPr="00EC6867" w:rsidRDefault="003E3009" w:rsidP="006601F9">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49D7FFD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7E68BD"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6232BC45"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57BA9E2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2D5215F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12239E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5913B56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422CE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264BFF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C90986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A6B1441" w14:textId="77777777" w:rsidTr="006601F9">
              <w:tc>
                <w:tcPr>
                  <w:tcW w:w="1787" w:type="dxa"/>
                  <w:tcBorders>
                    <w:top w:val="single" w:sz="4" w:space="0" w:color="auto"/>
                    <w:left w:val="single" w:sz="4" w:space="0" w:color="auto"/>
                    <w:bottom w:val="single" w:sz="4" w:space="0" w:color="auto"/>
                    <w:right w:val="single" w:sz="4" w:space="0" w:color="auto"/>
                  </w:tcBorders>
                </w:tcPr>
                <w:p w14:paraId="4F6D86A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37D35124"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0DCACD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6CDEA67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4A5FE1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5F10F1B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28152ED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FB33E5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7E99A4FC"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8F4BF2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05533B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2FAD244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055B83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138922E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0F0D84C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14AAFC3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0B1B329"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75B58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66A70B0" w14:textId="77777777" w:rsidR="003E3009" w:rsidRPr="00EC6867" w:rsidRDefault="003E3009" w:rsidP="006601F9">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2C71DCF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2736BF15" w14:textId="77777777" w:rsidR="003E3009" w:rsidRPr="00EC6867" w:rsidRDefault="003E3009" w:rsidP="006601F9">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A4D49D0" w14:textId="77777777" w:rsidR="003E3009" w:rsidRPr="00EC6867" w:rsidRDefault="003E3009" w:rsidP="006601F9">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0215B1D1" w14:textId="77777777" w:rsidR="003E3009" w:rsidRPr="00EC6867" w:rsidRDefault="003E3009" w:rsidP="006601F9">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15535F2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3A75B51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4C330A61"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D2206F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2DBECA36" w14:textId="77777777" w:rsidTr="006601F9">
        <w:trPr>
          <w:trHeight w:val="432"/>
        </w:trPr>
        <w:tc>
          <w:tcPr>
            <w:tcW w:w="5000" w:type="pct"/>
            <w:gridSpan w:val="10"/>
            <w:vAlign w:val="center"/>
          </w:tcPr>
          <w:p w14:paraId="0616A4D9"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B31A1EF" w14:textId="77777777" w:rsidTr="006601F9">
        <w:trPr>
          <w:trHeight w:val="432"/>
        </w:trPr>
        <w:tc>
          <w:tcPr>
            <w:tcW w:w="5000" w:type="pct"/>
            <w:gridSpan w:val="10"/>
            <w:vAlign w:val="center"/>
          </w:tcPr>
          <w:p w14:paraId="0B6047F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Vokalne partiture (a </w:t>
            </w:r>
            <w:proofErr w:type="spellStart"/>
            <w:r w:rsidRPr="00EC6867">
              <w:rPr>
                <w:rFonts w:ascii="Arial Narrow" w:hAnsi="Arial Narrow" w:cs="Arial"/>
                <w:sz w:val="20"/>
                <w:szCs w:val="20"/>
              </w:rPr>
              <w:t>capella</w:t>
            </w:r>
            <w:proofErr w:type="spellEnd"/>
            <w:r w:rsidRPr="00EC6867">
              <w:rPr>
                <w:rFonts w:ascii="Arial Narrow" w:hAnsi="Arial Narrow" w:cs="Arial"/>
                <w:sz w:val="20"/>
                <w:szCs w:val="20"/>
              </w:rPr>
              <w:t>):</w:t>
            </w:r>
          </w:p>
          <w:p w14:paraId="07B6B4F7"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«Dubrovački madrigali»</w:t>
            </w:r>
          </w:p>
          <w:p w14:paraId="07492B78"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1D1555DD"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lastRenderedPageBreak/>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 xml:space="preserve"> iz kamena»</w:t>
            </w:r>
          </w:p>
          <w:p w14:paraId="568BCCC3"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4C3B27A3"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146C670B"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«Super </w:t>
            </w:r>
            <w:proofErr w:type="spellStart"/>
            <w:r w:rsidRPr="00EC6867">
              <w:rPr>
                <w:rFonts w:ascii="Arial Narrow" w:hAnsi="Arial Narrow" w:cs="Arial"/>
                <w:sz w:val="20"/>
                <w:szCs w:val="20"/>
              </w:rPr>
              <w:t>flumina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Babylonis</w:t>
            </w:r>
            <w:proofErr w:type="spellEnd"/>
            <w:r w:rsidRPr="00EC6867">
              <w:rPr>
                <w:rFonts w:ascii="Arial Narrow" w:hAnsi="Arial Narrow" w:cs="Arial"/>
                <w:sz w:val="20"/>
                <w:szCs w:val="20"/>
              </w:rPr>
              <w:t>»</w:t>
            </w:r>
          </w:p>
          <w:p w14:paraId="1DB9C7C5" w14:textId="77777777" w:rsidR="003E3009" w:rsidRPr="00EC6867" w:rsidRDefault="003E3009" w:rsidP="003B5C53">
            <w:pPr>
              <w:pStyle w:val="Odlomakpopisa"/>
              <w:numPr>
                <w:ilvl w:val="0"/>
                <w:numId w:val="253"/>
              </w:numPr>
              <w:rPr>
                <w:rFonts w:ascii="Arial" w:hAnsi="Arial" w:cs="Arial"/>
              </w:rPr>
            </w:pPr>
            <w:r w:rsidRPr="00EC6867">
              <w:rPr>
                <w:rFonts w:ascii="Arial Narrow" w:hAnsi="Arial Narrow" w:cs="Arial"/>
                <w:sz w:val="20"/>
                <w:szCs w:val="20"/>
              </w:rPr>
              <w:t>K. Odak: «Dalmatinska rapsodija»</w:t>
            </w:r>
          </w:p>
        </w:tc>
      </w:tr>
      <w:tr w:rsidR="003E3009" w:rsidRPr="00EC6867" w14:paraId="392562F6" w14:textId="77777777" w:rsidTr="006601F9">
        <w:trPr>
          <w:trHeight w:val="432"/>
        </w:trPr>
        <w:tc>
          <w:tcPr>
            <w:tcW w:w="5000" w:type="pct"/>
            <w:gridSpan w:val="10"/>
            <w:vAlign w:val="center"/>
          </w:tcPr>
          <w:p w14:paraId="3A1E5811" w14:textId="77777777" w:rsidR="003E3009" w:rsidRPr="00EC6867" w:rsidRDefault="003E3009" w:rsidP="003B5C53">
            <w:pPr>
              <w:numPr>
                <w:ilvl w:val="1"/>
                <w:numId w:val="29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3009" w:rsidRPr="00EC6867" w14:paraId="28A13278" w14:textId="77777777" w:rsidTr="006601F9">
        <w:trPr>
          <w:trHeight w:val="432"/>
        </w:trPr>
        <w:tc>
          <w:tcPr>
            <w:tcW w:w="5000" w:type="pct"/>
            <w:gridSpan w:val="10"/>
            <w:vAlign w:val="center"/>
          </w:tcPr>
          <w:p w14:paraId="6A524896" w14:textId="77777777" w:rsidR="003E3009" w:rsidRPr="00EC6867" w:rsidRDefault="003E3009" w:rsidP="003B5C53">
            <w:pPr>
              <w:pStyle w:val="Odlomakpopisa"/>
              <w:numPr>
                <w:ilvl w:val="0"/>
                <w:numId w:val="299"/>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71B79ECC" w14:textId="77777777" w:rsidR="003E3009" w:rsidRPr="00EC6867" w:rsidRDefault="003E3009" w:rsidP="003B5C53">
            <w:pPr>
              <w:pStyle w:val="Odlomakpopisa"/>
              <w:numPr>
                <w:ilvl w:val="0"/>
                <w:numId w:val="299"/>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odabir iz zbirke madrigala </w:t>
            </w:r>
          </w:p>
          <w:p w14:paraId="2C53DF1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3CD6D49D" w14:textId="77777777" w:rsidTr="006601F9">
        <w:trPr>
          <w:trHeight w:val="432"/>
        </w:trPr>
        <w:tc>
          <w:tcPr>
            <w:tcW w:w="5000" w:type="pct"/>
            <w:gridSpan w:val="10"/>
            <w:vAlign w:val="center"/>
          </w:tcPr>
          <w:p w14:paraId="4B19EE46" w14:textId="1E0E8AF4" w:rsidR="003E3009" w:rsidRPr="00EC6867" w:rsidRDefault="003E3009" w:rsidP="003E3009">
            <w:pPr>
              <w:pStyle w:val="Odlomakpopisa"/>
              <w:ind w:left="2425"/>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1.12.Načini praćenja kvalitete koji osiguravaju stjecanje izlaznih znanja, vještina i kompetencija</w:t>
            </w:r>
          </w:p>
        </w:tc>
      </w:tr>
      <w:tr w:rsidR="003E3009" w:rsidRPr="00EC6867" w14:paraId="05D2D9D3" w14:textId="77777777" w:rsidTr="006601F9">
        <w:trPr>
          <w:trHeight w:val="432"/>
        </w:trPr>
        <w:tc>
          <w:tcPr>
            <w:tcW w:w="5000" w:type="pct"/>
            <w:gridSpan w:val="10"/>
            <w:vAlign w:val="center"/>
          </w:tcPr>
          <w:p w14:paraId="18A755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677325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B00AC5" w14:textId="2EF580F1" w:rsidR="003E3009" w:rsidRPr="00EC6867" w:rsidRDefault="003E3009" w:rsidP="0006166A"/>
    <w:p w14:paraId="1B607046" w14:textId="5DBFF549" w:rsidR="003E3009" w:rsidRPr="00EC6867" w:rsidRDefault="003E3009" w:rsidP="0006166A"/>
    <w:p w14:paraId="2831D2C7" w14:textId="1A6FED4B" w:rsidR="003E3009" w:rsidRPr="00EC6867" w:rsidRDefault="003E3009" w:rsidP="0006166A"/>
    <w:p w14:paraId="52EF1748" w14:textId="395D1879" w:rsidR="003E3009" w:rsidRPr="00EC6867" w:rsidRDefault="003E3009" w:rsidP="0006166A"/>
    <w:p w14:paraId="4380A256" w14:textId="38E0A8EA" w:rsidR="003E3009" w:rsidRPr="00EC6867" w:rsidRDefault="003E3009" w:rsidP="0006166A"/>
    <w:p w14:paraId="1DBCF386" w14:textId="74D71F56" w:rsidR="003E3009" w:rsidRPr="00EC6867" w:rsidRDefault="003E3009" w:rsidP="0006166A"/>
    <w:p w14:paraId="7BDA2744" w14:textId="7B2153CF" w:rsidR="003E3009" w:rsidRPr="00EC6867" w:rsidRDefault="003E3009" w:rsidP="0006166A"/>
    <w:p w14:paraId="489932FF" w14:textId="384631C9" w:rsidR="003E3009" w:rsidRPr="00EC6867" w:rsidRDefault="003E3009" w:rsidP="0006166A"/>
    <w:p w14:paraId="77F0BAFE" w14:textId="69428D58" w:rsidR="003E3009" w:rsidRPr="00EC6867" w:rsidRDefault="003E3009" w:rsidP="0006166A"/>
    <w:p w14:paraId="3935588A" w14:textId="4E926B5E" w:rsidR="003E3009" w:rsidRPr="00EC6867" w:rsidRDefault="003E3009" w:rsidP="0006166A"/>
    <w:p w14:paraId="622DC8B1" w14:textId="11791C73" w:rsidR="003E3009" w:rsidRPr="00EC6867" w:rsidRDefault="003E3009" w:rsidP="0006166A"/>
    <w:p w14:paraId="6E451BB3" w14:textId="6C449D82" w:rsidR="003E3009" w:rsidRPr="00EC6867" w:rsidRDefault="003E3009" w:rsidP="0006166A"/>
    <w:p w14:paraId="1F5B6B41" w14:textId="112E6D2A" w:rsidR="003E3009" w:rsidRPr="00EC6867" w:rsidRDefault="003E3009" w:rsidP="0006166A"/>
    <w:p w14:paraId="3D1EA1D9" w14:textId="5B33E782" w:rsidR="003E3009" w:rsidRPr="00EC6867" w:rsidRDefault="003E3009" w:rsidP="0006166A"/>
    <w:p w14:paraId="714552B8" w14:textId="0B835DA6" w:rsidR="003E3009" w:rsidRPr="00EC6867" w:rsidRDefault="003E3009" w:rsidP="0006166A"/>
    <w:p w14:paraId="49AC6612" w14:textId="75D4A64A" w:rsidR="003E3009" w:rsidRPr="00EC6867" w:rsidRDefault="003E3009" w:rsidP="0006166A"/>
    <w:p w14:paraId="79FC5858" w14:textId="60D624B9" w:rsidR="003E3009" w:rsidRPr="00EC6867" w:rsidRDefault="003E3009" w:rsidP="0006166A"/>
    <w:p w14:paraId="124BB7AF" w14:textId="7DD26C51" w:rsidR="003E3009" w:rsidRPr="00EC6867" w:rsidRDefault="003E3009" w:rsidP="0006166A"/>
    <w:p w14:paraId="0C926507" w14:textId="673A6BEC" w:rsidR="003E3009" w:rsidRPr="00EC6867" w:rsidRDefault="003E3009" w:rsidP="0006166A"/>
    <w:p w14:paraId="474B2748" w14:textId="292EDA3C" w:rsidR="003E3009" w:rsidRPr="00EC6867" w:rsidRDefault="003E3009" w:rsidP="0006166A"/>
    <w:p w14:paraId="05770AEA" w14:textId="42EA61B0" w:rsidR="003E3009" w:rsidRPr="00EC6867" w:rsidRDefault="003E3009" w:rsidP="0006166A"/>
    <w:p w14:paraId="34B27CFF" w14:textId="3E72173B" w:rsidR="003E3009" w:rsidRPr="00EC6867" w:rsidRDefault="003E3009" w:rsidP="0006166A"/>
    <w:p w14:paraId="39F20F0C" w14:textId="16380652" w:rsidR="003E3009" w:rsidRPr="00EC6867" w:rsidRDefault="003E3009" w:rsidP="0006166A"/>
    <w:p w14:paraId="7E572BC9" w14:textId="7137C078"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62AA5845" w14:textId="77777777" w:rsidTr="006601F9">
        <w:trPr>
          <w:trHeight w:hRule="exact" w:val="587"/>
          <w:jc w:val="center"/>
        </w:trPr>
        <w:tc>
          <w:tcPr>
            <w:tcW w:w="5000" w:type="pct"/>
            <w:gridSpan w:val="3"/>
            <w:shd w:val="clear" w:color="auto" w:fill="auto"/>
            <w:vAlign w:val="center"/>
          </w:tcPr>
          <w:p w14:paraId="266097C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2B351BAF" w14:textId="77777777" w:rsidTr="006601F9">
        <w:trPr>
          <w:trHeight w:val="405"/>
          <w:jc w:val="center"/>
        </w:trPr>
        <w:tc>
          <w:tcPr>
            <w:tcW w:w="1180" w:type="pct"/>
            <w:shd w:val="clear" w:color="auto" w:fill="auto"/>
            <w:vAlign w:val="center"/>
          </w:tcPr>
          <w:p w14:paraId="3C093FC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DFD68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3E3009" w:rsidRPr="00EC6867" w14:paraId="2366EA41" w14:textId="77777777" w:rsidTr="006601F9">
        <w:trPr>
          <w:trHeight w:val="405"/>
          <w:jc w:val="center"/>
        </w:trPr>
        <w:tc>
          <w:tcPr>
            <w:tcW w:w="1180" w:type="pct"/>
            <w:shd w:val="clear" w:color="auto" w:fill="auto"/>
            <w:vAlign w:val="center"/>
          </w:tcPr>
          <w:p w14:paraId="2F73D5F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4A3A7"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E3009" w:rsidRPr="00EC6867" w14:paraId="41A706AB" w14:textId="77777777" w:rsidTr="006601F9">
        <w:trPr>
          <w:trHeight w:val="405"/>
          <w:jc w:val="center"/>
        </w:trPr>
        <w:tc>
          <w:tcPr>
            <w:tcW w:w="1180" w:type="pct"/>
            <w:vAlign w:val="center"/>
          </w:tcPr>
          <w:p w14:paraId="3E35760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3FD25FC"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4D9296A6" w14:textId="77777777" w:rsidTr="006601F9">
        <w:trPr>
          <w:trHeight w:val="405"/>
          <w:jc w:val="center"/>
        </w:trPr>
        <w:tc>
          <w:tcPr>
            <w:tcW w:w="1180" w:type="pct"/>
            <w:vAlign w:val="center"/>
          </w:tcPr>
          <w:p w14:paraId="3FB7AAF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2654D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8E99002" w14:textId="77777777" w:rsidTr="006601F9">
        <w:trPr>
          <w:trHeight w:val="405"/>
          <w:jc w:val="center"/>
        </w:trPr>
        <w:tc>
          <w:tcPr>
            <w:tcW w:w="1180" w:type="pct"/>
            <w:vAlign w:val="center"/>
          </w:tcPr>
          <w:p w14:paraId="0BAA3B8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CBA0F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ZP207</w:t>
            </w:r>
          </w:p>
        </w:tc>
      </w:tr>
      <w:tr w:rsidR="003E3009" w:rsidRPr="00EC6867" w14:paraId="734CDE0C" w14:textId="77777777" w:rsidTr="006601F9">
        <w:trPr>
          <w:trHeight w:val="405"/>
          <w:jc w:val="center"/>
        </w:trPr>
        <w:tc>
          <w:tcPr>
            <w:tcW w:w="1180" w:type="pct"/>
            <w:vAlign w:val="center"/>
          </w:tcPr>
          <w:p w14:paraId="2346557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48E38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2BAE7057" w14:textId="77777777" w:rsidTr="006601F9">
        <w:trPr>
          <w:trHeight w:val="405"/>
          <w:jc w:val="center"/>
        </w:trPr>
        <w:tc>
          <w:tcPr>
            <w:tcW w:w="1180" w:type="pct"/>
            <w:vAlign w:val="center"/>
          </w:tcPr>
          <w:p w14:paraId="66EF5AC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7B99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3334CD3C" w14:textId="77777777" w:rsidTr="006601F9">
        <w:trPr>
          <w:trHeight w:val="145"/>
          <w:jc w:val="center"/>
        </w:trPr>
        <w:tc>
          <w:tcPr>
            <w:tcW w:w="1180" w:type="pct"/>
            <w:vMerge w:val="restart"/>
            <w:vAlign w:val="center"/>
          </w:tcPr>
          <w:p w14:paraId="5E187BE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C56B6B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B99B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7DB3146" w14:textId="77777777" w:rsidTr="006601F9">
        <w:trPr>
          <w:trHeight w:val="145"/>
          <w:jc w:val="center"/>
        </w:trPr>
        <w:tc>
          <w:tcPr>
            <w:tcW w:w="1180" w:type="pct"/>
            <w:vMerge/>
            <w:vAlign w:val="center"/>
          </w:tcPr>
          <w:p w14:paraId="0BB242C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0B886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218AE15" w14:textId="77777777" w:rsidR="003E3009" w:rsidRPr="00EC6867" w:rsidRDefault="003E3009" w:rsidP="003B5C53">
            <w:pPr>
              <w:pStyle w:val="Odlomakpopisa"/>
              <w:numPr>
                <w:ilvl w:val="0"/>
                <w:numId w:val="3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EFE1582"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049F2102" w14:textId="77777777" w:rsidTr="006601F9">
        <w:trPr>
          <w:trHeight w:hRule="exact" w:val="288"/>
        </w:trPr>
        <w:tc>
          <w:tcPr>
            <w:tcW w:w="5000" w:type="pct"/>
            <w:gridSpan w:val="10"/>
            <w:shd w:val="clear" w:color="auto" w:fill="auto"/>
            <w:vAlign w:val="center"/>
          </w:tcPr>
          <w:p w14:paraId="048BF638" w14:textId="77777777" w:rsidR="003E3009" w:rsidRPr="00EC6867" w:rsidRDefault="003E3009" w:rsidP="003B5C53">
            <w:pPr>
              <w:pStyle w:val="Odlomakpopisa"/>
              <w:numPr>
                <w:ilvl w:val="0"/>
                <w:numId w:val="3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717B9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7AB851" w14:textId="77777777" w:rsidTr="006601F9">
        <w:trPr>
          <w:trHeight w:val="432"/>
        </w:trPr>
        <w:tc>
          <w:tcPr>
            <w:tcW w:w="5000" w:type="pct"/>
            <w:gridSpan w:val="10"/>
            <w:vAlign w:val="center"/>
          </w:tcPr>
          <w:p w14:paraId="67C1F256" w14:textId="77777777" w:rsidR="003E3009" w:rsidRPr="00EC6867" w:rsidRDefault="003E3009" w:rsidP="003B5C53">
            <w:pPr>
              <w:pStyle w:val="Odlomakpopisa"/>
              <w:numPr>
                <w:ilvl w:val="1"/>
                <w:numId w:val="3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E6A6037" w14:textId="77777777" w:rsidTr="006601F9">
        <w:trPr>
          <w:trHeight w:val="432"/>
        </w:trPr>
        <w:tc>
          <w:tcPr>
            <w:tcW w:w="5000" w:type="pct"/>
            <w:gridSpan w:val="10"/>
            <w:vAlign w:val="center"/>
          </w:tcPr>
          <w:p w14:paraId="7CFDC48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3E3009" w:rsidRPr="00EC6867" w14:paraId="2D548895" w14:textId="77777777" w:rsidTr="006601F9">
        <w:trPr>
          <w:trHeight w:val="432"/>
        </w:trPr>
        <w:tc>
          <w:tcPr>
            <w:tcW w:w="5000" w:type="pct"/>
            <w:gridSpan w:val="10"/>
            <w:vAlign w:val="center"/>
          </w:tcPr>
          <w:p w14:paraId="41F9F5B9" w14:textId="77777777" w:rsidR="003E3009" w:rsidRPr="00EC6867" w:rsidRDefault="003E3009" w:rsidP="003B5C53">
            <w:pPr>
              <w:pStyle w:val="Odlomakpopisa"/>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27685D07" w14:textId="77777777" w:rsidTr="006601F9">
        <w:trPr>
          <w:trHeight w:val="432"/>
        </w:trPr>
        <w:tc>
          <w:tcPr>
            <w:tcW w:w="5000" w:type="pct"/>
            <w:gridSpan w:val="10"/>
            <w:vAlign w:val="center"/>
          </w:tcPr>
          <w:p w14:paraId="1F0895D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B514909" w14:textId="77777777" w:rsidTr="006601F9">
        <w:trPr>
          <w:trHeight w:val="432"/>
        </w:trPr>
        <w:tc>
          <w:tcPr>
            <w:tcW w:w="5000" w:type="pct"/>
            <w:gridSpan w:val="10"/>
            <w:vAlign w:val="center"/>
          </w:tcPr>
          <w:p w14:paraId="69C590CF" w14:textId="77777777" w:rsidR="003E3009" w:rsidRPr="00EC6867" w:rsidRDefault="003E3009" w:rsidP="003B5C53">
            <w:pPr>
              <w:pStyle w:val="Odlomakpopisa"/>
              <w:numPr>
                <w:ilvl w:val="1"/>
                <w:numId w:val="303"/>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9CCA8E8" w14:textId="77777777" w:rsidTr="006601F9">
        <w:trPr>
          <w:trHeight w:val="1364"/>
        </w:trPr>
        <w:tc>
          <w:tcPr>
            <w:tcW w:w="5000" w:type="pct"/>
            <w:gridSpan w:val="10"/>
            <w:vAlign w:val="center"/>
          </w:tcPr>
          <w:p w14:paraId="586BD76D" w14:textId="77777777" w:rsidR="003E3009" w:rsidRPr="00EC6867" w:rsidRDefault="003E3009" w:rsidP="003B5C53">
            <w:pPr>
              <w:pStyle w:val="Odlomakpopisa"/>
              <w:widowControl w:val="0"/>
              <w:numPr>
                <w:ilvl w:val="0"/>
                <w:numId w:val="30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3C3465C9" w14:textId="77777777" w:rsidR="003E3009" w:rsidRPr="00EC6867" w:rsidRDefault="003E3009" w:rsidP="003B5C53">
            <w:pPr>
              <w:pStyle w:val="Bezproreda1"/>
              <w:numPr>
                <w:ilvl w:val="0"/>
                <w:numId w:val="304"/>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4131AD28" w14:textId="77777777" w:rsidR="003E3009" w:rsidRPr="00EC6867" w:rsidRDefault="003E3009" w:rsidP="003B5C53">
            <w:pPr>
              <w:pStyle w:val="Odlomakpopisa"/>
              <w:widowControl w:val="0"/>
              <w:numPr>
                <w:ilvl w:val="0"/>
                <w:numId w:val="30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3E3009" w:rsidRPr="00EC6867" w14:paraId="4A4B35D2" w14:textId="77777777" w:rsidTr="006601F9">
        <w:trPr>
          <w:trHeight w:val="432"/>
        </w:trPr>
        <w:tc>
          <w:tcPr>
            <w:tcW w:w="5000" w:type="pct"/>
            <w:gridSpan w:val="10"/>
            <w:vAlign w:val="center"/>
          </w:tcPr>
          <w:p w14:paraId="2B7889CD" w14:textId="77777777" w:rsidR="003E3009" w:rsidRPr="00EC6867" w:rsidRDefault="003E3009" w:rsidP="003B5C53">
            <w:pPr>
              <w:numPr>
                <w:ilvl w:val="1"/>
                <w:numId w:val="3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22F458F" w14:textId="77777777" w:rsidTr="006601F9">
        <w:trPr>
          <w:trHeight w:val="432"/>
        </w:trPr>
        <w:tc>
          <w:tcPr>
            <w:tcW w:w="5000" w:type="pct"/>
            <w:gridSpan w:val="10"/>
            <w:vAlign w:val="center"/>
          </w:tcPr>
          <w:p w14:paraId="425C838B"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Problem stila u kontekstu glazbene povijesti I u odnosu na europsku povijest glazbe. Kronološko sistematiziranje povijesti hrvatske glazbe po procesima: Razdoblje srednjeg vijeka (11-15. st.) u nas; Uvod u povijest hrvatske glazbe preko </w:t>
            </w:r>
            <w:proofErr w:type="spellStart"/>
            <w:r w:rsidRPr="00EC6867">
              <w:rPr>
                <w:rFonts w:ascii="Arial Narrow" w:hAnsi="Arial Narrow" w:cs="Arial"/>
                <w:sz w:val="20"/>
                <w:szCs w:val="20"/>
              </w:rPr>
              <w:t>renesanese</w:t>
            </w:r>
            <w:proofErr w:type="spellEnd"/>
            <w:r w:rsidRPr="00EC6867">
              <w:rPr>
                <w:rFonts w:ascii="Arial Narrow" w:hAnsi="Arial Narrow" w:cs="Arial"/>
                <w:sz w:val="20"/>
                <w:szCs w:val="20"/>
              </w:rPr>
              <w:t xml:space="preserve"> (16.st); Razdoblje baroka u nas (1600-1750), (16. I 17.st.);  Klasicizam u nas (o.1750-o.1850.); Razdoblje romantizma u hrvatskoj glazbenoj povijesti (o. 1830-1916); Moderna u nas I stilovi XX. Stoljeća (1916-2000). Značajne skladateljske osobnosti, izbor: </w:t>
            </w:r>
            <w:proofErr w:type="spellStart"/>
            <w:r w:rsidRPr="00EC6867">
              <w:rPr>
                <w:rFonts w:ascii="Arial Narrow" w:hAnsi="Arial Narrow" w:cs="Arial"/>
                <w:sz w:val="20"/>
                <w:szCs w:val="20"/>
              </w:rPr>
              <w:t>I.Lukačić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V.Jelić</w:t>
            </w:r>
            <w:proofErr w:type="spellEnd"/>
            <w:r w:rsidRPr="00EC6867">
              <w:rPr>
                <w:rFonts w:ascii="Arial Narrow" w:hAnsi="Arial Narrow" w:cs="Arial"/>
                <w:sz w:val="20"/>
                <w:szCs w:val="20"/>
              </w:rPr>
              <w:t xml:space="preserve"> i drugi. Razvijanje kritičkog rasuđivanja. Profiliranje naših pojedinih stilskih autoriteta: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F.Krežma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J.Slavenski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D. Pejačević,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I drugi. O povijesti hrvatske glazbe: razdoblja </w:t>
            </w:r>
            <w:proofErr w:type="spellStart"/>
            <w:r w:rsidRPr="00EC6867">
              <w:rPr>
                <w:rFonts w:ascii="Arial Narrow" w:hAnsi="Arial Narrow" w:cs="Arial"/>
                <w:sz w:val="20"/>
                <w:szCs w:val="20"/>
              </w:rPr>
              <w:t>romanztcizma</w:t>
            </w:r>
            <w:proofErr w:type="spellEnd"/>
            <w:r w:rsidRPr="00EC6867">
              <w:rPr>
                <w:rFonts w:ascii="Arial Narrow" w:hAnsi="Arial Narrow" w:cs="Arial"/>
                <w:sz w:val="20"/>
                <w:szCs w:val="20"/>
              </w:rPr>
              <w:t xml:space="preserve"> (o.1830-o.1916). Skladateljski kulture za cjelovito predstavljanje (monografska skica I glazbeni primjer, slušni primjer, uz partituru):- </w:t>
            </w:r>
            <w:proofErr w:type="spellStart"/>
            <w:r w:rsidRPr="00EC6867">
              <w:rPr>
                <w:rFonts w:ascii="Arial Narrow" w:hAnsi="Arial Narrow" w:cs="Arial"/>
                <w:sz w:val="20"/>
                <w:szCs w:val="20"/>
              </w:rPr>
              <w:t>I.Jarnović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L.Sorkočević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J.Bajamonti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L.Ebner</w:t>
            </w:r>
            <w:proofErr w:type="spellEnd"/>
            <w:r w:rsidRPr="00EC6867">
              <w:rPr>
                <w:rFonts w:ascii="Arial Narrow" w:hAnsi="Arial Narrow" w:cs="Arial"/>
                <w:sz w:val="20"/>
                <w:szCs w:val="20"/>
              </w:rPr>
              <w:t xml:space="preserve">, F. Livadić. Problemsko povijesno I ideološko promatranje hrvatske glazbe tada: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I.pl </w:t>
            </w:r>
            <w:proofErr w:type="spellStart"/>
            <w:r w:rsidRPr="00EC6867">
              <w:rPr>
                <w:rFonts w:ascii="Arial Narrow" w:hAnsi="Arial Narrow" w:cs="Arial"/>
                <w:sz w:val="20"/>
                <w:szCs w:val="20"/>
              </w:rPr>
              <w:t>Zac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itd..kao</w:t>
            </w:r>
            <w:proofErr w:type="spellEnd"/>
            <w:r w:rsidRPr="00EC6867">
              <w:rPr>
                <w:rFonts w:ascii="Arial Narrow" w:hAnsi="Arial Narrow" w:cs="Arial"/>
                <w:sz w:val="20"/>
                <w:szCs w:val="20"/>
              </w:rPr>
              <w:t xml:space="preserve"> pokretači narodnog preporoda, te druga struja usvajanje avangardnih tendencija u hrvatskom tijeku kroz povijest glazbe do danas (XXI. Stoljeće). Hrvatska glazba 1916-2000.: razdoblje moderne I stilova 20. </w:t>
            </w:r>
            <w:r w:rsidRPr="00EC6867">
              <w:rPr>
                <w:rFonts w:ascii="Arial Narrow" w:hAnsi="Arial Narrow" w:cs="Arial"/>
                <w:sz w:val="20"/>
                <w:szCs w:val="20"/>
              </w:rPr>
              <w:lastRenderedPageBreak/>
              <w:t xml:space="preserve">stoljeća. Stvaralački I povijesni prijelazi, 1. generacija: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D.Pejačević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A.Dobronić</w:t>
            </w:r>
            <w:proofErr w:type="spellEnd"/>
            <w:r w:rsidRPr="00EC6867">
              <w:rPr>
                <w:rFonts w:ascii="Arial Narrow" w:hAnsi="Arial Narrow" w:cs="Arial"/>
                <w:sz w:val="20"/>
                <w:szCs w:val="20"/>
              </w:rPr>
              <w:t xml:space="preserve">. Druga stvaralačka generacija: kulture I utjecaj na hrvatsku glazbenu povijest:: </w:t>
            </w:r>
            <w:proofErr w:type="spellStart"/>
            <w:r w:rsidRPr="00EC6867">
              <w:rPr>
                <w:rFonts w:ascii="Arial Narrow" w:hAnsi="Arial Narrow" w:cs="Arial"/>
                <w:sz w:val="20"/>
                <w:szCs w:val="20"/>
              </w:rPr>
              <w:t>J.Gotovac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K.Baranović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B.Širola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J.Š.Slavenski</w:t>
            </w:r>
            <w:proofErr w:type="spellEnd"/>
            <w:r w:rsidRPr="00EC6867">
              <w:rPr>
                <w:rFonts w:ascii="Arial Narrow" w:hAnsi="Arial Narrow" w:cs="Arial"/>
                <w:sz w:val="20"/>
                <w:szCs w:val="20"/>
              </w:rPr>
              <w:t xml:space="preserve">. Treća stvaralačka generacija: </w:t>
            </w:r>
            <w:proofErr w:type="spellStart"/>
            <w:r w:rsidRPr="00EC6867">
              <w:rPr>
                <w:rFonts w:ascii="Arial Narrow" w:hAnsi="Arial Narrow" w:cs="Arial"/>
                <w:sz w:val="20"/>
                <w:szCs w:val="20"/>
              </w:rPr>
              <w:t>M.Kelemen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D.Kempf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M.Cipra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R.Radica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D.Detoni</w:t>
            </w:r>
            <w:proofErr w:type="spellEnd"/>
            <w:r w:rsidRPr="00EC6867">
              <w:rPr>
                <w:rFonts w:ascii="Arial Narrow" w:hAnsi="Arial Narrow" w:cs="Arial"/>
                <w:sz w:val="20"/>
                <w:szCs w:val="20"/>
              </w:rPr>
              <w:t xml:space="preserve">, A. Marković, </w:t>
            </w:r>
            <w:proofErr w:type="spellStart"/>
            <w:r w:rsidRPr="00EC6867">
              <w:rPr>
                <w:rFonts w:ascii="Arial Narrow" w:hAnsi="Arial Narrow" w:cs="Arial"/>
                <w:sz w:val="20"/>
                <w:szCs w:val="20"/>
              </w:rPr>
              <w:t>M.Ruždjak</w:t>
            </w:r>
            <w:proofErr w:type="spellEnd"/>
            <w:r w:rsidRPr="00EC6867">
              <w:rPr>
                <w:rFonts w:ascii="Arial Narrow" w:hAnsi="Arial Narrow" w:cs="Arial"/>
                <w:sz w:val="20"/>
                <w:szCs w:val="20"/>
              </w:rPr>
              <w:t xml:space="preserve"> i drugi.</w:t>
            </w:r>
          </w:p>
        </w:tc>
      </w:tr>
      <w:tr w:rsidR="003E3009" w:rsidRPr="00EC6867" w14:paraId="0597DF7E" w14:textId="77777777" w:rsidTr="006601F9">
        <w:trPr>
          <w:trHeight w:val="432"/>
        </w:trPr>
        <w:tc>
          <w:tcPr>
            <w:tcW w:w="3085" w:type="pct"/>
            <w:gridSpan w:val="7"/>
            <w:vAlign w:val="center"/>
          </w:tcPr>
          <w:p w14:paraId="1A8C6587" w14:textId="77777777" w:rsidR="003E3009" w:rsidRPr="00EC6867" w:rsidRDefault="003E3009" w:rsidP="003B5C53">
            <w:pPr>
              <w:numPr>
                <w:ilvl w:val="1"/>
                <w:numId w:val="3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1FB926"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0E96C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5BA73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CFD66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053C5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8CBB1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5761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833520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DE4DE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2605B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3C5CCAB" w14:textId="77777777" w:rsidTr="006601F9">
        <w:trPr>
          <w:trHeight w:val="432"/>
        </w:trPr>
        <w:tc>
          <w:tcPr>
            <w:tcW w:w="3085" w:type="pct"/>
            <w:gridSpan w:val="7"/>
            <w:vAlign w:val="center"/>
          </w:tcPr>
          <w:p w14:paraId="2E659315" w14:textId="77777777" w:rsidR="003E3009" w:rsidRPr="00EC6867" w:rsidRDefault="003E3009" w:rsidP="003B5C53">
            <w:pPr>
              <w:pStyle w:val="Odlomakpopisa"/>
              <w:numPr>
                <w:ilvl w:val="1"/>
                <w:numId w:val="3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C849D9"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402D4E7D" w14:textId="77777777" w:rsidTr="006601F9">
        <w:trPr>
          <w:trHeight w:val="432"/>
        </w:trPr>
        <w:tc>
          <w:tcPr>
            <w:tcW w:w="5000" w:type="pct"/>
            <w:gridSpan w:val="10"/>
            <w:vAlign w:val="center"/>
          </w:tcPr>
          <w:p w14:paraId="364996DC"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C1B1BD7" w14:textId="77777777" w:rsidTr="006601F9">
        <w:trPr>
          <w:trHeight w:val="432"/>
        </w:trPr>
        <w:tc>
          <w:tcPr>
            <w:tcW w:w="5000" w:type="pct"/>
            <w:gridSpan w:val="10"/>
            <w:vAlign w:val="center"/>
          </w:tcPr>
          <w:p w14:paraId="2528DF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19B949F" w14:textId="77777777" w:rsidTr="006601F9">
        <w:trPr>
          <w:trHeight w:val="432"/>
        </w:trPr>
        <w:tc>
          <w:tcPr>
            <w:tcW w:w="5000" w:type="pct"/>
            <w:gridSpan w:val="10"/>
            <w:vAlign w:val="center"/>
          </w:tcPr>
          <w:p w14:paraId="2707CEF7"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6D153FB2" w14:textId="77777777" w:rsidTr="006601F9">
        <w:trPr>
          <w:trHeight w:val="111"/>
        </w:trPr>
        <w:tc>
          <w:tcPr>
            <w:tcW w:w="552" w:type="pct"/>
            <w:vAlign w:val="center"/>
          </w:tcPr>
          <w:p w14:paraId="78A18F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8FC7FB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BD49A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F7D4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263534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3B59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19DD1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1D82B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C279DDC" w14:textId="77777777" w:rsidTr="006601F9">
        <w:trPr>
          <w:trHeight w:val="108"/>
        </w:trPr>
        <w:tc>
          <w:tcPr>
            <w:tcW w:w="552" w:type="pct"/>
            <w:vAlign w:val="center"/>
          </w:tcPr>
          <w:p w14:paraId="633982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FBF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44F98D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CA71BA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11DC2A8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657A57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320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A0213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0C8278D" w14:textId="77777777" w:rsidTr="006601F9">
        <w:trPr>
          <w:trHeight w:val="108"/>
        </w:trPr>
        <w:tc>
          <w:tcPr>
            <w:tcW w:w="552" w:type="pct"/>
            <w:vAlign w:val="center"/>
          </w:tcPr>
          <w:p w14:paraId="46E001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AA379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C86967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245EBE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F78C78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8A6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2F667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1FF78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7F3D4" w14:textId="77777777" w:rsidTr="006601F9">
        <w:trPr>
          <w:trHeight w:val="108"/>
        </w:trPr>
        <w:tc>
          <w:tcPr>
            <w:tcW w:w="552" w:type="pct"/>
            <w:vAlign w:val="center"/>
          </w:tcPr>
          <w:p w14:paraId="79A2493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1DF28D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92E3E3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0E1648E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7F6CBB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F1D52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8A9F9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1A4C8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D350D14" w14:textId="77777777" w:rsidTr="006601F9">
        <w:trPr>
          <w:trHeight w:val="432"/>
        </w:trPr>
        <w:tc>
          <w:tcPr>
            <w:tcW w:w="5000" w:type="pct"/>
            <w:gridSpan w:val="10"/>
            <w:vAlign w:val="center"/>
          </w:tcPr>
          <w:p w14:paraId="1451B262" w14:textId="77777777" w:rsidR="003E3009" w:rsidRPr="00EC6867" w:rsidRDefault="003E3009" w:rsidP="003B5C53">
            <w:pPr>
              <w:pStyle w:val="Odlomakpopisa"/>
              <w:numPr>
                <w:ilvl w:val="1"/>
                <w:numId w:val="30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D3184C" w14:textId="77777777" w:rsidTr="006601F9">
        <w:trPr>
          <w:trHeight w:val="432"/>
        </w:trPr>
        <w:tc>
          <w:tcPr>
            <w:tcW w:w="5000" w:type="pct"/>
            <w:gridSpan w:val="10"/>
            <w:vAlign w:val="center"/>
          </w:tcPr>
          <w:p w14:paraId="174389F1"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E3009" w:rsidRPr="00EC6867" w14:paraId="6734F33D" w14:textId="77777777" w:rsidTr="006601F9">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150F959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EA1CF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670806" w14:textId="77777777" w:rsidR="003E3009" w:rsidRPr="00EC6867" w:rsidRDefault="003E3009" w:rsidP="006601F9">
                  <w:pPr>
                    <w:rPr>
                      <w:rFonts w:ascii="Arial Narrow" w:eastAsia="Times New Roman" w:hAnsi="Arial Narrow" w:cs="Times New Roman"/>
                      <w:b/>
                      <w:bCs/>
                      <w:sz w:val="20"/>
                      <w:szCs w:val="20"/>
                      <w:lang w:eastAsia="hr-HR"/>
                    </w:rPr>
                  </w:pPr>
                </w:p>
                <w:p w14:paraId="54ABC085"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058F3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5C536C0C"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764DE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3A5977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2AFA40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7C743A9" w14:textId="77777777" w:rsidTr="006601F9">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56462AB"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2A2F76" w14:textId="77777777" w:rsidR="003E3009" w:rsidRPr="00EC6867" w:rsidRDefault="003E3009" w:rsidP="006601F9">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86B86BB" w14:textId="77777777" w:rsidR="003E3009" w:rsidRPr="00EC6867" w:rsidRDefault="003E3009" w:rsidP="006601F9">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01C64A2" w14:textId="77777777" w:rsidR="003E3009" w:rsidRPr="00EC6867" w:rsidRDefault="003E3009" w:rsidP="006601F9">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C4D9D9B" w14:textId="77777777" w:rsidR="003E3009" w:rsidRPr="00EC6867" w:rsidRDefault="003E3009" w:rsidP="006601F9">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8A3F57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50B9104"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78AC7D81" w14:textId="77777777" w:rsidTr="006601F9">
              <w:tc>
                <w:tcPr>
                  <w:tcW w:w="2365" w:type="dxa"/>
                  <w:tcBorders>
                    <w:top w:val="single" w:sz="4" w:space="0" w:color="auto"/>
                    <w:left w:val="single" w:sz="4" w:space="0" w:color="auto"/>
                    <w:bottom w:val="single" w:sz="4" w:space="0" w:color="auto"/>
                    <w:right w:val="single" w:sz="4" w:space="0" w:color="auto"/>
                  </w:tcBorders>
                </w:tcPr>
                <w:p w14:paraId="027B71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54CC832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4D054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75106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p w14:paraId="4A63C293"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02C64E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227FA8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p w14:paraId="02C25287"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3E4BDE9"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9568EAE" w14:textId="77777777" w:rsidR="003E3009" w:rsidRPr="00EC6867" w:rsidRDefault="003E3009" w:rsidP="006601F9">
                  <w:pPr>
                    <w:pStyle w:val="Bezproreda1"/>
                    <w:rPr>
                      <w:rFonts w:ascii="Arial Narrow" w:hAnsi="Arial Narrow" w:cs="Arial"/>
                      <w:sz w:val="20"/>
                      <w:szCs w:val="20"/>
                    </w:rPr>
                  </w:pPr>
                </w:p>
              </w:tc>
            </w:tr>
            <w:tr w:rsidR="003E3009" w:rsidRPr="00EC6867" w14:paraId="54A84238" w14:textId="77777777" w:rsidTr="006601F9">
              <w:tc>
                <w:tcPr>
                  <w:tcW w:w="2365" w:type="dxa"/>
                  <w:tcBorders>
                    <w:top w:val="single" w:sz="4" w:space="0" w:color="auto"/>
                    <w:left w:val="single" w:sz="4" w:space="0" w:color="auto"/>
                    <w:bottom w:val="single" w:sz="4" w:space="0" w:color="auto"/>
                    <w:right w:val="single" w:sz="4" w:space="0" w:color="auto"/>
                  </w:tcBorders>
                </w:tcPr>
                <w:p w14:paraId="0C57A4F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19606F2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395C3D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38746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7957CF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CE7D915" w14:textId="77777777" w:rsidR="003E3009" w:rsidRPr="00EC6867" w:rsidRDefault="003E3009" w:rsidP="006601F9">
                  <w:pPr>
                    <w:pStyle w:val="Bezproreda1"/>
                    <w:rPr>
                      <w:rFonts w:ascii="Arial Narrow" w:hAnsi="Arial Narrow" w:cs="Arial"/>
                      <w:sz w:val="20"/>
                      <w:szCs w:val="20"/>
                    </w:rPr>
                  </w:pPr>
                </w:p>
                <w:p w14:paraId="657FF429" w14:textId="77777777" w:rsidR="003E3009" w:rsidRPr="00EC6867" w:rsidRDefault="003E3009" w:rsidP="006601F9">
                  <w:pPr>
                    <w:pStyle w:val="Bezproreda1"/>
                    <w:rPr>
                      <w:rFonts w:ascii="Arial Narrow" w:hAnsi="Arial Narrow" w:cs="Arial"/>
                      <w:sz w:val="20"/>
                      <w:szCs w:val="20"/>
                    </w:rPr>
                  </w:pPr>
                </w:p>
                <w:p w14:paraId="78C6BAB5" w14:textId="77777777" w:rsidR="003E3009" w:rsidRPr="00EC6867" w:rsidRDefault="003E3009" w:rsidP="006601F9">
                  <w:pPr>
                    <w:pStyle w:val="Bezproreda1"/>
                    <w:rPr>
                      <w:rFonts w:ascii="Arial Narrow" w:hAnsi="Arial Narrow" w:cs="Arial"/>
                      <w:sz w:val="20"/>
                      <w:szCs w:val="20"/>
                    </w:rPr>
                  </w:pPr>
                </w:p>
                <w:p w14:paraId="7AF5AE95" w14:textId="77777777" w:rsidR="003E3009" w:rsidRPr="00EC6867" w:rsidRDefault="003E3009" w:rsidP="006601F9">
                  <w:pPr>
                    <w:pStyle w:val="Bezproreda1"/>
                    <w:rPr>
                      <w:rFonts w:ascii="Arial Narrow" w:hAnsi="Arial Narrow" w:cs="Arial"/>
                      <w:sz w:val="20"/>
                      <w:szCs w:val="20"/>
                    </w:rPr>
                  </w:pPr>
                </w:p>
                <w:p w14:paraId="3E377BA5" w14:textId="77777777" w:rsidR="003E3009" w:rsidRPr="00EC6867" w:rsidRDefault="003E3009" w:rsidP="006601F9">
                  <w:pPr>
                    <w:pStyle w:val="Bezproreda1"/>
                    <w:rPr>
                      <w:rFonts w:ascii="Arial Narrow" w:hAnsi="Arial Narrow" w:cs="Arial"/>
                      <w:sz w:val="20"/>
                      <w:szCs w:val="20"/>
                    </w:rPr>
                  </w:pPr>
                </w:p>
                <w:p w14:paraId="718F49F9"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5B7E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593D598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1A19CB7" w14:textId="77777777" w:rsidR="003E3009" w:rsidRPr="00EC6867" w:rsidRDefault="003E3009" w:rsidP="006601F9">
                  <w:pPr>
                    <w:pStyle w:val="Bezproreda1"/>
                    <w:rPr>
                      <w:rFonts w:ascii="Arial Narrow" w:hAnsi="Arial Narrow" w:cs="Arial"/>
                      <w:sz w:val="20"/>
                      <w:szCs w:val="20"/>
                    </w:rPr>
                  </w:pPr>
                </w:p>
                <w:p w14:paraId="5005E32F" w14:textId="77777777" w:rsidR="003E3009" w:rsidRPr="00EC6867" w:rsidRDefault="003E3009" w:rsidP="006601F9">
                  <w:pPr>
                    <w:pStyle w:val="Bezproreda1"/>
                    <w:rPr>
                      <w:rFonts w:ascii="Arial Narrow" w:hAnsi="Arial Narrow" w:cs="Arial"/>
                      <w:sz w:val="20"/>
                      <w:szCs w:val="20"/>
                    </w:rPr>
                  </w:pPr>
                </w:p>
                <w:p w14:paraId="0CE95F97" w14:textId="77777777" w:rsidR="003E3009" w:rsidRPr="00EC6867" w:rsidRDefault="003E3009" w:rsidP="006601F9">
                  <w:pPr>
                    <w:pStyle w:val="Bezproreda1"/>
                    <w:rPr>
                      <w:rFonts w:ascii="Arial Narrow" w:hAnsi="Arial Narrow" w:cs="Arial"/>
                      <w:sz w:val="20"/>
                      <w:szCs w:val="20"/>
                    </w:rPr>
                  </w:pPr>
                </w:p>
                <w:p w14:paraId="7004CB57" w14:textId="77777777" w:rsidR="003E3009" w:rsidRPr="00EC6867" w:rsidRDefault="003E3009" w:rsidP="006601F9">
                  <w:pPr>
                    <w:pStyle w:val="Bezproreda1"/>
                    <w:rPr>
                      <w:rFonts w:ascii="Arial Narrow" w:hAnsi="Arial Narrow" w:cs="Arial"/>
                      <w:sz w:val="20"/>
                      <w:szCs w:val="20"/>
                    </w:rPr>
                  </w:pPr>
                </w:p>
                <w:p w14:paraId="02F9BE3F" w14:textId="77777777" w:rsidR="003E3009" w:rsidRPr="00EC6867" w:rsidRDefault="003E3009" w:rsidP="006601F9">
                  <w:pPr>
                    <w:pStyle w:val="Bezproreda1"/>
                    <w:rPr>
                      <w:rFonts w:ascii="Arial Narrow" w:hAnsi="Arial Narrow" w:cs="Arial"/>
                      <w:sz w:val="20"/>
                      <w:szCs w:val="20"/>
                    </w:rPr>
                  </w:pPr>
                </w:p>
                <w:p w14:paraId="42043142" w14:textId="77777777" w:rsidR="003E3009" w:rsidRPr="00EC6867" w:rsidRDefault="003E3009" w:rsidP="006601F9">
                  <w:pPr>
                    <w:pStyle w:val="Bezproreda1"/>
                    <w:rPr>
                      <w:rFonts w:ascii="Arial Narrow" w:hAnsi="Arial Narrow" w:cs="Arial"/>
                      <w:sz w:val="20"/>
                      <w:szCs w:val="20"/>
                    </w:rPr>
                  </w:pPr>
                </w:p>
                <w:p w14:paraId="35E27790"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C119DD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p w14:paraId="5AE1025E" w14:textId="77777777" w:rsidR="003E3009" w:rsidRPr="00EC6867" w:rsidRDefault="003E3009" w:rsidP="006601F9">
                  <w:pPr>
                    <w:pStyle w:val="Bezproreda1"/>
                    <w:rPr>
                      <w:rFonts w:ascii="Arial Narrow" w:hAnsi="Arial Narrow" w:cs="Arial"/>
                      <w:sz w:val="20"/>
                      <w:szCs w:val="20"/>
                    </w:rPr>
                  </w:pPr>
                </w:p>
                <w:p w14:paraId="0524B202" w14:textId="77777777" w:rsidR="003E3009" w:rsidRPr="00EC6867" w:rsidRDefault="003E3009" w:rsidP="006601F9">
                  <w:pPr>
                    <w:pStyle w:val="Bezproreda1"/>
                    <w:rPr>
                      <w:rFonts w:ascii="Arial Narrow" w:hAnsi="Arial Narrow" w:cs="Arial"/>
                      <w:sz w:val="20"/>
                      <w:szCs w:val="20"/>
                    </w:rPr>
                  </w:pPr>
                </w:p>
                <w:p w14:paraId="6BCDB2BE" w14:textId="77777777" w:rsidR="003E3009" w:rsidRPr="00EC6867" w:rsidRDefault="003E3009" w:rsidP="006601F9">
                  <w:pPr>
                    <w:pStyle w:val="Bezproreda1"/>
                    <w:rPr>
                      <w:rFonts w:ascii="Arial Narrow" w:hAnsi="Arial Narrow" w:cs="Arial"/>
                      <w:sz w:val="20"/>
                      <w:szCs w:val="20"/>
                    </w:rPr>
                  </w:pPr>
                </w:p>
                <w:p w14:paraId="4D4F0FD2" w14:textId="77777777" w:rsidR="003E3009" w:rsidRPr="00EC6867" w:rsidRDefault="003E3009" w:rsidP="006601F9">
                  <w:pPr>
                    <w:pStyle w:val="Bezproreda1"/>
                    <w:rPr>
                      <w:rFonts w:ascii="Arial Narrow" w:hAnsi="Arial Narrow" w:cs="Arial"/>
                      <w:sz w:val="20"/>
                      <w:szCs w:val="20"/>
                    </w:rPr>
                  </w:pPr>
                </w:p>
                <w:p w14:paraId="6D1EBB3C" w14:textId="77777777" w:rsidR="003E3009" w:rsidRPr="00EC6867" w:rsidRDefault="003E3009" w:rsidP="006601F9">
                  <w:pPr>
                    <w:pStyle w:val="Bezproreda1"/>
                    <w:rPr>
                      <w:rFonts w:ascii="Arial Narrow" w:hAnsi="Arial Narrow" w:cs="Arial"/>
                      <w:sz w:val="20"/>
                      <w:szCs w:val="20"/>
                    </w:rPr>
                  </w:pPr>
                </w:p>
                <w:p w14:paraId="4F01E5BB" w14:textId="77777777" w:rsidR="003E3009" w:rsidRPr="00EC6867" w:rsidRDefault="003E3009" w:rsidP="006601F9">
                  <w:pPr>
                    <w:pStyle w:val="Bezproreda1"/>
                    <w:rPr>
                      <w:rFonts w:ascii="Arial Narrow" w:hAnsi="Arial Narrow" w:cs="Arial"/>
                      <w:sz w:val="20"/>
                      <w:szCs w:val="20"/>
                    </w:rPr>
                  </w:pPr>
                </w:p>
                <w:p w14:paraId="16D7175F" w14:textId="77777777" w:rsidR="003E3009" w:rsidRPr="00EC6867" w:rsidRDefault="003E3009" w:rsidP="006601F9">
                  <w:pPr>
                    <w:pStyle w:val="Bezproreda1"/>
                    <w:rPr>
                      <w:rFonts w:ascii="Arial Narrow" w:hAnsi="Arial Narrow" w:cs="Arial"/>
                      <w:sz w:val="20"/>
                      <w:szCs w:val="20"/>
                    </w:rPr>
                  </w:pPr>
                </w:p>
              </w:tc>
            </w:tr>
            <w:tr w:rsidR="003E3009" w:rsidRPr="00EC6867" w14:paraId="4619AED5" w14:textId="77777777" w:rsidTr="006601F9">
              <w:tc>
                <w:tcPr>
                  <w:tcW w:w="2365" w:type="dxa"/>
                  <w:tcBorders>
                    <w:top w:val="single" w:sz="4" w:space="0" w:color="auto"/>
                    <w:left w:val="single" w:sz="4" w:space="0" w:color="auto"/>
                    <w:bottom w:val="single" w:sz="4" w:space="0" w:color="auto"/>
                    <w:right w:val="single" w:sz="4" w:space="0" w:color="auto"/>
                  </w:tcBorders>
                </w:tcPr>
                <w:p w14:paraId="56014CB6"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AE8D150" w14:textId="77777777" w:rsidR="003E3009" w:rsidRPr="00EC6867" w:rsidRDefault="003E3009" w:rsidP="006601F9">
                  <w:pPr>
                    <w:pStyle w:val="Bezproreda1"/>
                    <w:rPr>
                      <w:rFonts w:ascii="Arial Narrow" w:hAnsi="Arial Narrow" w:cs="Arial"/>
                      <w:color w:val="000000"/>
                      <w:sz w:val="20"/>
                      <w:szCs w:val="20"/>
                    </w:rPr>
                  </w:pPr>
                </w:p>
                <w:p w14:paraId="20B2B2D2" w14:textId="77777777" w:rsidR="003E3009" w:rsidRPr="00EC6867" w:rsidRDefault="003E3009" w:rsidP="006601F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82E415"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72749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7E2518E1" w14:textId="77777777" w:rsidR="003E3009" w:rsidRPr="00EC6867" w:rsidRDefault="003E3009" w:rsidP="006601F9">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7038763B"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11CB76F"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5B5FCDD"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B24E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206B0E8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tc>
            </w:tr>
            <w:tr w:rsidR="003E3009" w:rsidRPr="00EC6867" w14:paraId="2795562F" w14:textId="77777777" w:rsidTr="006601F9">
              <w:tc>
                <w:tcPr>
                  <w:tcW w:w="2365" w:type="dxa"/>
                  <w:tcBorders>
                    <w:top w:val="single" w:sz="4" w:space="0" w:color="auto"/>
                    <w:left w:val="single" w:sz="4" w:space="0" w:color="auto"/>
                    <w:bottom w:val="single" w:sz="4" w:space="0" w:color="auto"/>
                    <w:right w:val="single" w:sz="4" w:space="0" w:color="auto"/>
                  </w:tcBorders>
                </w:tcPr>
                <w:p w14:paraId="6254EE07"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F3C7B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E655715" w14:textId="77777777" w:rsidR="003E3009" w:rsidRPr="00EC6867" w:rsidRDefault="003E3009" w:rsidP="006601F9">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0CAC016"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D37BE6B"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E90F21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9A3AF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7180060"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435E4CB2" w14:textId="77777777" w:rsidTr="006601F9">
        <w:trPr>
          <w:trHeight w:val="432"/>
        </w:trPr>
        <w:tc>
          <w:tcPr>
            <w:tcW w:w="5000" w:type="pct"/>
            <w:gridSpan w:val="10"/>
            <w:vAlign w:val="center"/>
          </w:tcPr>
          <w:p w14:paraId="63580901" w14:textId="77777777" w:rsidR="003E3009" w:rsidRPr="00EC6867" w:rsidRDefault="003E3009" w:rsidP="003B5C53">
            <w:pPr>
              <w:numPr>
                <w:ilvl w:val="1"/>
                <w:numId w:val="3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6E880977" w14:textId="77777777" w:rsidTr="006601F9">
        <w:trPr>
          <w:trHeight w:val="432"/>
        </w:trPr>
        <w:tc>
          <w:tcPr>
            <w:tcW w:w="5000" w:type="pct"/>
            <w:gridSpan w:val="10"/>
            <w:vAlign w:val="center"/>
          </w:tcPr>
          <w:p w14:paraId="13B120A2"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0D3DA3C6"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0C089E5" w14:textId="77777777" w:rsidR="003E3009" w:rsidRPr="00EC6867" w:rsidRDefault="003E3009" w:rsidP="003B5C53">
            <w:pPr>
              <w:pStyle w:val="Odlomakpopisa"/>
              <w:numPr>
                <w:ilvl w:val="0"/>
                <w:numId w:val="305"/>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576DB0D"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7BBE58C9"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506119C5"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3826730F"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3618CDC8"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709B487F"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10391DFC"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7A400B1C"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05F724B7" w14:textId="77777777" w:rsidR="003E3009" w:rsidRPr="00EC6867" w:rsidRDefault="003E3009" w:rsidP="003B5C53">
            <w:pPr>
              <w:pStyle w:val="Odlomakpopisa"/>
              <w:numPr>
                <w:ilvl w:val="0"/>
                <w:numId w:val="305"/>
              </w:numPr>
              <w:rPr>
                <w:rFonts w:ascii="Arial Narrow" w:hAnsi="Arial Narrow" w:cs="Arial"/>
                <w:sz w:val="20"/>
                <w:szCs w:val="20"/>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p w14:paraId="7548378D" w14:textId="77777777" w:rsidR="003E3009" w:rsidRPr="00EC6867" w:rsidRDefault="003E3009" w:rsidP="003B5C53">
            <w:pPr>
              <w:pStyle w:val="Odlomakpopisa"/>
              <w:numPr>
                <w:ilvl w:val="0"/>
                <w:numId w:val="305"/>
              </w:numPr>
              <w:rPr>
                <w:rFonts w:ascii="Arial Narrow" w:hAnsi="Arial Narrow"/>
                <w:sz w:val="20"/>
                <w:szCs w:val="20"/>
              </w:rPr>
            </w:pPr>
            <w:proofErr w:type="spellStart"/>
            <w:r w:rsidRPr="00EC6867">
              <w:rPr>
                <w:rFonts w:ascii="Arial Narrow" w:hAnsi="Arial Narrow" w:cs="Arial"/>
                <w:sz w:val="20"/>
                <w:szCs w:val="20"/>
              </w:rPr>
              <w:t>Rummelhöller</w:t>
            </w:r>
            <w:proofErr w:type="spellEnd"/>
            <w:r w:rsidRPr="00EC6867">
              <w:rPr>
                <w:rFonts w:ascii="Arial Narrow" w:hAnsi="Arial Narrow" w:cs="Arial"/>
                <w:sz w:val="20"/>
                <w:szCs w:val="20"/>
              </w:rPr>
              <w:t xml:space="preserve">, P. Glazbena </w:t>
            </w:r>
            <w:proofErr w:type="spellStart"/>
            <w:r w:rsidRPr="00EC6867">
              <w:rPr>
                <w:rFonts w:ascii="Arial Narrow" w:hAnsi="Arial Narrow" w:cs="Arial"/>
                <w:sz w:val="20"/>
                <w:szCs w:val="20"/>
              </w:rPr>
              <w:t>pretklasika</w:t>
            </w:r>
            <w:proofErr w:type="spellEnd"/>
            <w:r w:rsidRPr="00EC6867">
              <w:rPr>
                <w:rFonts w:ascii="Arial Narrow" w:hAnsi="Arial Narrow" w:cs="Arial"/>
                <w:sz w:val="20"/>
                <w:szCs w:val="20"/>
              </w:rPr>
              <w:t xml:space="preserve">; Kulturni i </w:t>
            </w:r>
            <w:proofErr w:type="spellStart"/>
            <w:r w:rsidRPr="00EC6867">
              <w:rPr>
                <w:rFonts w:ascii="Arial Narrow" w:hAnsi="Arial Narrow" w:cs="Arial"/>
                <w:sz w:val="20"/>
                <w:szCs w:val="20"/>
              </w:rPr>
              <w:t>glazubenopovijesni</w:t>
            </w:r>
            <w:proofErr w:type="spellEnd"/>
            <w:r w:rsidRPr="00EC6867">
              <w:rPr>
                <w:rFonts w:ascii="Arial Narrow" w:hAnsi="Arial Narrow" w:cs="Arial"/>
                <w:sz w:val="20"/>
                <w:szCs w:val="20"/>
              </w:rPr>
              <w:t xml:space="preserve"> oris glazbe u 18. stoljeću između baroka I klasike.   </w:t>
            </w:r>
          </w:p>
        </w:tc>
      </w:tr>
      <w:tr w:rsidR="003E3009" w:rsidRPr="00EC6867" w14:paraId="767170EE" w14:textId="77777777" w:rsidTr="006601F9">
        <w:trPr>
          <w:trHeight w:val="432"/>
        </w:trPr>
        <w:tc>
          <w:tcPr>
            <w:tcW w:w="5000" w:type="pct"/>
            <w:gridSpan w:val="10"/>
            <w:vAlign w:val="center"/>
          </w:tcPr>
          <w:p w14:paraId="73E01423" w14:textId="77777777" w:rsidR="003E3009" w:rsidRPr="00EC6867" w:rsidRDefault="003E3009" w:rsidP="003B5C53">
            <w:pPr>
              <w:pStyle w:val="Odlomakpopisa"/>
              <w:numPr>
                <w:ilvl w:val="1"/>
                <w:numId w:val="3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F07093" w14:textId="77777777" w:rsidTr="006601F9">
        <w:trPr>
          <w:trHeight w:val="432"/>
        </w:trPr>
        <w:tc>
          <w:tcPr>
            <w:tcW w:w="5000" w:type="pct"/>
            <w:gridSpan w:val="10"/>
            <w:vAlign w:val="center"/>
          </w:tcPr>
          <w:p w14:paraId="79066227"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14586EF6" w14:textId="77777777" w:rsidTr="006601F9">
        <w:trPr>
          <w:trHeight w:val="432"/>
        </w:trPr>
        <w:tc>
          <w:tcPr>
            <w:tcW w:w="5000" w:type="pct"/>
            <w:gridSpan w:val="10"/>
            <w:vAlign w:val="center"/>
          </w:tcPr>
          <w:p w14:paraId="171B7B5D" w14:textId="77777777" w:rsidR="003E3009" w:rsidRPr="00EC6867" w:rsidRDefault="003E3009" w:rsidP="003B5C53">
            <w:pPr>
              <w:pStyle w:val="Odlomakpopisa"/>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C902C92" w14:textId="77777777" w:rsidTr="006601F9">
        <w:trPr>
          <w:trHeight w:val="432"/>
        </w:trPr>
        <w:tc>
          <w:tcPr>
            <w:tcW w:w="5000" w:type="pct"/>
            <w:gridSpan w:val="10"/>
            <w:vAlign w:val="center"/>
          </w:tcPr>
          <w:p w14:paraId="1FA5947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E3E06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2DF9E94" w14:textId="24904617" w:rsidR="003E3009" w:rsidRPr="00EC6867" w:rsidRDefault="003E3009" w:rsidP="0006166A"/>
    <w:p w14:paraId="4DDDAF2E" w14:textId="4C9654D9" w:rsidR="003E3009" w:rsidRPr="00EC6867" w:rsidRDefault="003E3009" w:rsidP="0006166A"/>
    <w:p w14:paraId="3E41DA34" w14:textId="7F5CE0C4" w:rsidR="003E3009" w:rsidRPr="00EC6867" w:rsidRDefault="003E3009" w:rsidP="0006166A"/>
    <w:p w14:paraId="2927C447" w14:textId="75A1A20B" w:rsidR="003E3009" w:rsidRPr="00EC6867" w:rsidRDefault="003E3009" w:rsidP="0006166A"/>
    <w:p w14:paraId="54D2806C" w14:textId="2A9595F6" w:rsidR="003E3009" w:rsidRPr="00EC6867" w:rsidRDefault="003E3009" w:rsidP="0006166A"/>
    <w:p w14:paraId="47A6D954" w14:textId="66EC58FC" w:rsidR="003E3009" w:rsidRPr="00EC6867" w:rsidRDefault="003E3009" w:rsidP="0006166A"/>
    <w:p w14:paraId="141EA3DA" w14:textId="76808FAC" w:rsidR="003E3009" w:rsidRPr="00EC6867" w:rsidRDefault="003E3009" w:rsidP="0006166A"/>
    <w:p w14:paraId="3D14C381" w14:textId="609CF5D1" w:rsidR="003E3009" w:rsidRPr="00EC6867" w:rsidRDefault="003E3009" w:rsidP="0006166A"/>
    <w:p w14:paraId="008F377C" w14:textId="11503A62" w:rsidR="003E3009" w:rsidRPr="00EC6867" w:rsidRDefault="003E3009" w:rsidP="0006166A"/>
    <w:p w14:paraId="4DDC8D21" w14:textId="211F13ED" w:rsidR="003E3009" w:rsidRPr="00EC6867" w:rsidRDefault="003E3009" w:rsidP="0006166A"/>
    <w:p w14:paraId="404C40AB" w14:textId="4859A43B" w:rsidR="003E3009" w:rsidRPr="00EC6867" w:rsidRDefault="003E3009" w:rsidP="0006166A"/>
    <w:p w14:paraId="31FE498B" w14:textId="035838BC" w:rsidR="003E3009" w:rsidRPr="00EC6867" w:rsidRDefault="003E3009" w:rsidP="0006166A"/>
    <w:p w14:paraId="6A85329A" w14:textId="12F32187" w:rsidR="003E3009" w:rsidRPr="00EC6867" w:rsidRDefault="003E3009" w:rsidP="0006166A"/>
    <w:p w14:paraId="1459FAE2" w14:textId="5AFA647A" w:rsidR="003E3009" w:rsidRPr="00EC6867" w:rsidRDefault="003E3009" w:rsidP="0006166A"/>
    <w:p w14:paraId="52ED74E2" w14:textId="7AA9F6C3" w:rsidR="003E3009" w:rsidRPr="00EC6867" w:rsidRDefault="003E3009" w:rsidP="0006166A"/>
    <w:p w14:paraId="656C8FEC" w14:textId="10DA3EF5" w:rsidR="003E3009" w:rsidRPr="00EC6867" w:rsidRDefault="003E3009" w:rsidP="0006166A"/>
    <w:p w14:paraId="1FADF7E6" w14:textId="700C038D" w:rsidR="003E3009" w:rsidRPr="00EC6867" w:rsidRDefault="003E3009" w:rsidP="0006166A"/>
    <w:p w14:paraId="17F11FA0" w14:textId="18570A14"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2420C38D" w14:textId="77777777" w:rsidTr="006601F9">
        <w:trPr>
          <w:trHeight w:hRule="exact" w:val="587"/>
          <w:jc w:val="center"/>
        </w:trPr>
        <w:tc>
          <w:tcPr>
            <w:tcW w:w="5000" w:type="pct"/>
            <w:gridSpan w:val="3"/>
            <w:shd w:val="clear" w:color="auto" w:fill="auto"/>
            <w:vAlign w:val="center"/>
          </w:tcPr>
          <w:p w14:paraId="1C23CA9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5F5EDBCC" w14:textId="77777777" w:rsidTr="006601F9">
        <w:trPr>
          <w:trHeight w:val="405"/>
          <w:jc w:val="center"/>
        </w:trPr>
        <w:tc>
          <w:tcPr>
            <w:tcW w:w="1180" w:type="pct"/>
            <w:shd w:val="clear" w:color="auto" w:fill="auto"/>
            <w:vAlign w:val="center"/>
          </w:tcPr>
          <w:p w14:paraId="17FABBE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906A7C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3E3009" w:rsidRPr="00EC6867" w14:paraId="6376D182" w14:textId="77777777" w:rsidTr="006601F9">
        <w:trPr>
          <w:trHeight w:val="405"/>
          <w:jc w:val="center"/>
        </w:trPr>
        <w:tc>
          <w:tcPr>
            <w:tcW w:w="1180" w:type="pct"/>
            <w:shd w:val="clear" w:color="auto" w:fill="auto"/>
            <w:vAlign w:val="center"/>
          </w:tcPr>
          <w:p w14:paraId="552319E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388A"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Doc.dr.sc. Tihana </w:t>
            </w:r>
            <w:proofErr w:type="spellStart"/>
            <w:r w:rsidRPr="00EC6867">
              <w:rPr>
                <w:rFonts w:ascii="Arial Narrow" w:eastAsia="Times New Roman" w:hAnsi="Arial Narrow" w:cs="Arial"/>
                <w:sz w:val="20"/>
                <w:szCs w:val="20"/>
                <w:lang w:eastAsia="hr-HR"/>
              </w:rPr>
              <w:t>Škojo</w:t>
            </w:r>
            <w:proofErr w:type="spellEnd"/>
          </w:p>
        </w:tc>
      </w:tr>
      <w:tr w:rsidR="003E3009" w:rsidRPr="00EC6867" w14:paraId="702CAC54" w14:textId="77777777" w:rsidTr="006601F9">
        <w:trPr>
          <w:trHeight w:val="405"/>
          <w:jc w:val="center"/>
        </w:trPr>
        <w:tc>
          <w:tcPr>
            <w:tcW w:w="1180" w:type="pct"/>
            <w:vAlign w:val="center"/>
          </w:tcPr>
          <w:p w14:paraId="60505E1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636677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76271991" w14:textId="77777777" w:rsidTr="006601F9">
        <w:trPr>
          <w:trHeight w:val="405"/>
          <w:jc w:val="center"/>
        </w:trPr>
        <w:tc>
          <w:tcPr>
            <w:tcW w:w="1180" w:type="pct"/>
            <w:vAlign w:val="center"/>
          </w:tcPr>
          <w:p w14:paraId="7CDBF9C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E09B9B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777202F" w14:textId="77777777" w:rsidTr="006601F9">
        <w:trPr>
          <w:trHeight w:val="405"/>
          <w:jc w:val="center"/>
        </w:trPr>
        <w:tc>
          <w:tcPr>
            <w:tcW w:w="1180" w:type="pct"/>
            <w:vAlign w:val="center"/>
          </w:tcPr>
          <w:p w14:paraId="550CB95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2E83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E3009" w:rsidRPr="00EC6867" w14:paraId="5BD4A834" w14:textId="77777777" w:rsidTr="006601F9">
        <w:trPr>
          <w:trHeight w:val="405"/>
          <w:jc w:val="center"/>
        </w:trPr>
        <w:tc>
          <w:tcPr>
            <w:tcW w:w="1180" w:type="pct"/>
            <w:vAlign w:val="center"/>
          </w:tcPr>
          <w:p w14:paraId="601A99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88F2B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1DE3EB85" w14:textId="77777777" w:rsidTr="006601F9">
        <w:trPr>
          <w:trHeight w:val="405"/>
          <w:jc w:val="center"/>
        </w:trPr>
        <w:tc>
          <w:tcPr>
            <w:tcW w:w="1180" w:type="pct"/>
            <w:vAlign w:val="center"/>
          </w:tcPr>
          <w:p w14:paraId="0845BC9E"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661B82F" w14:textId="108D80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89B4774" w14:textId="77777777" w:rsidTr="006601F9">
        <w:trPr>
          <w:trHeight w:val="145"/>
          <w:jc w:val="center"/>
        </w:trPr>
        <w:tc>
          <w:tcPr>
            <w:tcW w:w="1180" w:type="pct"/>
            <w:vMerge w:val="restart"/>
            <w:vAlign w:val="center"/>
          </w:tcPr>
          <w:p w14:paraId="4BCF1E5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CACA7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C6042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6862A72A" w14:textId="77777777" w:rsidTr="006601F9">
        <w:trPr>
          <w:trHeight w:val="145"/>
          <w:jc w:val="center"/>
        </w:trPr>
        <w:tc>
          <w:tcPr>
            <w:tcW w:w="1180" w:type="pct"/>
            <w:vMerge/>
            <w:vAlign w:val="center"/>
          </w:tcPr>
          <w:p w14:paraId="081118F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2F77DD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BA29CB5" w14:textId="77777777" w:rsidR="003E3009" w:rsidRPr="00EC6867" w:rsidRDefault="003E3009" w:rsidP="003B5C53">
            <w:pPr>
              <w:pStyle w:val="Odlomakpopisa"/>
              <w:numPr>
                <w:ilvl w:val="0"/>
                <w:numId w:val="30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B3E72D"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53AF528A" w14:textId="77777777" w:rsidTr="006601F9">
        <w:trPr>
          <w:trHeight w:hRule="exact" w:val="288"/>
        </w:trPr>
        <w:tc>
          <w:tcPr>
            <w:tcW w:w="5000" w:type="pct"/>
            <w:gridSpan w:val="10"/>
            <w:shd w:val="clear" w:color="auto" w:fill="auto"/>
            <w:vAlign w:val="center"/>
          </w:tcPr>
          <w:p w14:paraId="2FB878EC" w14:textId="77777777" w:rsidR="003E3009" w:rsidRPr="00EC6867" w:rsidRDefault="003E3009" w:rsidP="003B5C53">
            <w:pPr>
              <w:pStyle w:val="Odlomakpopisa"/>
              <w:numPr>
                <w:ilvl w:val="0"/>
                <w:numId w:val="30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303CB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44AC7755" w14:textId="77777777" w:rsidTr="006601F9">
        <w:trPr>
          <w:trHeight w:val="432"/>
        </w:trPr>
        <w:tc>
          <w:tcPr>
            <w:tcW w:w="5000" w:type="pct"/>
            <w:gridSpan w:val="10"/>
            <w:vAlign w:val="center"/>
          </w:tcPr>
          <w:p w14:paraId="07FE5FC3" w14:textId="77777777" w:rsidR="003E3009" w:rsidRPr="00EC6867" w:rsidRDefault="003E3009" w:rsidP="003B5C53">
            <w:pPr>
              <w:pStyle w:val="Odlomakpopisa"/>
              <w:numPr>
                <w:ilvl w:val="1"/>
                <w:numId w:val="30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94402C6" w14:textId="77777777" w:rsidTr="006601F9">
        <w:trPr>
          <w:trHeight w:val="432"/>
        </w:trPr>
        <w:tc>
          <w:tcPr>
            <w:tcW w:w="5000" w:type="pct"/>
            <w:gridSpan w:val="10"/>
            <w:vAlign w:val="center"/>
          </w:tcPr>
          <w:p w14:paraId="276ADA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 xml:space="preserve">Teorijski i praktično, putem simulacije i postupaka </w:t>
            </w:r>
            <w:proofErr w:type="spellStart"/>
            <w:r w:rsidRPr="00EC6867">
              <w:rPr>
                <w:rFonts w:ascii="Arial Narrow" w:hAnsi="Arial Narrow" w:cs="Arial"/>
                <w:sz w:val="20"/>
                <w:szCs w:val="20"/>
              </w:rPr>
              <w:t>mikronastave</w:t>
            </w:r>
            <w:proofErr w:type="spellEnd"/>
            <w:r w:rsidRPr="00EC6867">
              <w:rPr>
                <w:rFonts w:ascii="Arial Narrow" w:hAnsi="Arial Narrow" w:cs="Arial"/>
                <w:sz w:val="20"/>
                <w:szCs w:val="20"/>
              </w:rPr>
              <w:t>, osposobiti studente za praktično izvođenje nastavnoga rada "teorijskih" glazbenih predmeta.</w:t>
            </w:r>
          </w:p>
        </w:tc>
      </w:tr>
      <w:tr w:rsidR="003E3009" w:rsidRPr="00EC6867" w14:paraId="01BECB50" w14:textId="77777777" w:rsidTr="006601F9">
        <w:trPr>
          <w:trHeight w:val="432"/>
        </w:trPr>
        <w:tc>
          <w:tcPr>
            <w:tcW w:w="5000" w:type="pct"/>
            <w:gridSpan w:val="10"/>
            <w:vAlign w:val="center"/>
          </w:tcPr>
          <w:p w14:paraId="512B35E1" w14:textId="77777777" w:rsidR="003E3009" w:rsidRPr="00EC6867" w:rsidRDefault="003E3009" w:rsidP="003B5C53">
            <w:pPr>
              <w:pStyle w:val="Odlomakpopisa"/>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4DDD07AF" w14:textId="77777777" w:rsidTr="006601F9">
        <w:trPr>
          <w:trHeight w:val="432"/>
        </w:trPr>
        <w:tc>
          <w:tcPr>
            <w:tcW w:w="5000" w:type="pct"/>
            <w:gridSpan w:val="10"/>
            <w:vAlign w:val="center"/>
          </w:tcPr>
          <w:p w14:paraId="0F8A75F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0D8A308" w14:textId="77777777" w:rsidTr="006601F9">
        <w:trPr>
          <w:trHeight w:val="432"/>
        </w:trPr>
        <w:tc>
          <w:tcPr>
            <w:tcW w:w="5000" w:type="pct"/>
            <w:gridSpan w:val="10"/>
            <w:vAlign w:val="center"/>
          </w:tcPr>
          <w:p w14:paraId="337CABD4" w14:textId="77777777" w:rsidR="003E3009" w:rsidRPr="00EC6867" w:rsidRDefault="003E3009" w:rsidP="003B5C53">
            <w:pPr>
              <w:pStyle w:val="Odlomakpopisa"/>
              <w:numPr>
                <w:ilvl w:val="1"/>
                <w:numId w:val="307"/>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AC49789" w14:textId="77777777" w:rsidTr="006601F9">
        <w:trPr>
          <w:trHeight w:val="1721"/>
        </w:trPr>
        <w:tc>
          <w:tcPr>
            <w:tcW w:w="5000" w:type="pct"/>
            <w:gridSpan w:val="10"/>
            <w:vAlign w:val="center"/>
          </w:tcPr>
          <w:p w14:paraId="21F33A88"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0B1937F8"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6184E049"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419D3D64"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4848FC3F"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3301CB56"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66E282E6"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E3009" w:rsidRPr="00EC6867" w14:paraId="36F99277" w14:textId="77777777" w:rsidTr="006601F9">
        <w:trPr>
          <w:trHeight w:val="432"/>
        </w:trPr>
        <w:tc>
          <w:tcPr>
            <w:tcW w:w="5000" w:type="pct"/>
            <w:gridSpan w:val="10"/>
            <w:vAlign w:val="center"/>
          </w:tcPr>
          <w:p w14:paraId="02F61E6B" w14:textId="77777777" w:rsidR="003E3009" w:rsidRPr="00EC6867" w:rsidRDefault="003E3009" w:rsidP="003B5C53">
            <w:pPr>
              <w:numPr>
                <w:ilvl w:val="1"/>
                <w:numId w:val="30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37DFCA6" w14:textId="77777777" w:rsidTr="006601F9">
        <w:trPr>
          <w:trHeight w:val="432"/>
        </w:trPr>
        <w:tc>
          <w:tcPr>
            <w:tcW w:w="5000" w:type="pct"/>
            <w:gridSpan w:val="10"/>
            <w:vAlign w:val="center"/>
          </w:tcPr>
          <w:p w14:paraId="1F749D6D"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proofErr w:type="spellStart"/>
            <w:r w:rsidRPr="00EC6867">
              <w:rPr>
                <w:rFonts w:ascii="Arial Narrow" w:hAnsi="Arial Narrow" w:cs="Arial"/>
                <w:i/>
                <w:iCs/>
                <w:sz w:val="20"/>
                <w:szCs w:val="20"/>
              </w:rPr>
              <w:t>solfeggia</w:t>
            </w:r>
            <w:proofErr w:type="spellEnd"/>
            <w:r w:rsidRPr="00EC6867">
              <w:rPr>
                <w:rFonts w:ascii="Arial Narrow" w:hAnsi="Arial Narrow" w:cs="Arial"/>
                <w:i/>
                <w:iCs/>
                <w:sz w:val="20"/>
                <w:szCs w:val="20"/>
              </w:rPr>
              <w:t xml:space="preserve">,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57C81FEF"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3E3009" w:rsidRPr="00EC6867" w14:paraId="27443052" w14:textId="77777777" w:rsidTr="006601F9">
        <w:trPr>
          <w:trHeight w:val="432"/>
        </w:trPr>
        <w:tc>
          <w:tcPr>
            <w:tcW w:w="3085" w:type="pct"/>
            <w:gridSpan w:val="7"/>
            <w:vAlign w:val="center"/>
          </w:tcPr>
          <w:p w14:paraId="03524A92" w14:textId="77777777" w:rsidR="003E3009" w:rsidRPr="00EC6867" w:rsidRDefault="003E3009" w:rsidP="003B5C53">
            <w:pPr>
              <w:numPr>
                <w:ilvl w:val="1"/>
                <w:numId w:val="30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03637D"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80C58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CAB154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A5C3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6A07F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4C01C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0D1E3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4DC6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DCCB83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1C4D59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414339BE" w14:textId="77777777" w:rsidTr="006601F9">
        <w:trPr>
          <w:trHeight w:val="432"/>
        </w:trPr>
        <w:tc>
          <w:tcPr>
            <w:tcW w:w="3085" w:type="pct"/>
            <w:gridSpan w:val="7"/>
            <w:vAlign w:val="center"/>
          </w:tcPr>
          <w:p w14:paraId="7DFE817E" w14:textId="77777777" w:rsidR="003E3009" w:rsidRPr="00EC6867" w:rsidRDefault="003E3009" w:rsidP="003B5C53">
            <w:pPr>
              <w:numPr>
                <w:ilvl w:val="1"/>
                <w:numId w:val="30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7BAB875"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32504D9" w14:textId="77777777" w:rsidTr="006601F9">
        <w:trPr>
          <w:trHeight w:val="432"/>
        </w:trPr>
        <w:tc>
          <w:tcPr>
            <w:tcW w:w="5000" w:type="pct"/>
            <w:gridSpan w:val="10"/>
            <w:vAlign w:val="center"/>
          </w:tcPr>
          <w:p w14:paraId="4B0B14AD"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76A99D97" w14:textId="77777777" w:rsidTr="006601F9">
        <w:trPr>
          <w:trHeight w:val="432"/>
        </w:trPr>
        <w:tc>
          <w:tcPr>
            <w:tcW w:w="5000" w:type="pct"/>
            <w:gridSpan w:val="10"/>
            <w:vAlign w:val="center"/>
          </w:tcPr>
          <w:p w14:paraId="3E379DB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454FB1FA" w14:textId="77777777" w:rsidTr="006601F9">
        <w:trPr>
          <w:trHeight w:val="432"/>
        </w:trPr>
        <w:tc>
          <w:tcPr>
            <w:tcW w:w="5000" w:type="pct"/>
            <w:gridSpan w:val="10"/>
            <w:vAlign w:val="center"/>
          </w:tcPr>
          <w:p w14:paraId="640F9839"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9835501" w14:textId="77777777" w:rsidTr="006601F9">
        <w:trPr>
          <w:trHeight w:val="111"/>
        </w:trPr>
        <w:tc>
          <w:tcPr>
            <w:tcW w:w="552" w:type="pct"/>
            <w:vAlign w:val="center"/>
          </w:tcPr>
          <w:p w14:paraId="1D6B93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3081F8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9AE445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800C8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46D71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5B5BE1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A68E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A712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E352995" w14:textId="77777777" w:rsidTr="006601F9">
        <w:trPr>
          <w:trHeight w:val="108"/>
        </w:trPr>
        <w:tc>
          <w:tcPr>
            <w:tcW w:w="552" w:type="pct"/>
            <w:vAlign w:val="center"/>
          </w:tcPr>
          <w:p w14:paraId="2E60D40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3B2705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7F8BF5F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7671D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9F405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178A29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032B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9AD0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B61EDE3" w14:textId="77777777" w:rsidTr="006601F9">
        <w:trPr>
          <w:trHeight w:val="108"/>
        </w:trPr>
        <w:tc>
          <w:tcPr>
            <w:tcW w:w="552" w:type="pct"/>
            <w:vAlign w:val="center"/>
          </w:tcPr>
          <w:p w14:paraId="4889014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0324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5293EB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FBA6A9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D98081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7AF6A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24563E2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B9B99A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E3009" w:rsidRPr="00EC6867" w14:paraId="3B0130BC" w14:textId="77777777" w:rsidTr="006601F9">
        <w:trPr>
          <w:trHeight w:val="108"/>
        </w:trPr>
        <w:tc>
          <w:tcPr>
            <w:tcW w:w="552" w:type="pct"/>
            <w:vAlign w:val="center"/>
          </w:tcPr>
          <w:p w14:paraId="36EFF7F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F091B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B7E082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D0AD1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32529B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63BD8A5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725040"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17D9D1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4334EC7" w14:textId="77777777" w:rsidTr="006601F9">
        <w:trPr>
          <w:trHeight w:val="432"/>
        </w:trPr>
        <w:tc>
          <w:tcPr>
            <w:tcW w:w="5000" w:type="pct"/>
            <w:gridSpan w:val="10"/>
            <w:vAlign w:val="center"/>
          </w:tcPr>
          <w:p w14:paraId="37B775E9"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0F8CEF0" w14:textId="77777777" w:rsidTr="006601F9">
        <w:trPr>
          <w:trHeight w:val="432"/>
        </w:trPr>
        <w:tc>
          <w:tcPr>
            <w:tcW w:w="5000" w:type="pct"/>
            <w:gridSpan w:val="10"/>
            <w:vAlign w:val="center"/>
          </w:tcPr>
          <w:p w14:paraId="0F61E7B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3009" w:rsidRPr="00EC6867" w14:paraId="2CD6936C" w14:textId="77777777" w:rsidTr="006601F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1F1A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A150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8D3EB1" w14:textId="77777777" w:rsidR="003E3009" w:rsidRPr="00EC6867" w:rsidRDefault="003E3009" w:rsidP="006601F9">
                  <w:pPr>
                    <w:rPr>
                      <w:rFonts w:ascii="Arial Narrow" w:eastAsia="Times New Roman" w:hAnsi="Arial Narrow" w:cs="Times New Roman"/>
                      <w:b/>
                      <w:bCs/>
                      <w:sz w:val="20"/>
                      <w:szCs w:val="20"/>
                      <w:lang w:eastAsia="hr-HR"/>
                    </w:rPr>
                  </w:pPr>
                </w:p>
                <w:p w14:paraId="7FAAC146"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4C5846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4680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4C70EB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38C2AD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3555CD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76354A57" w14:textId="77777777" w:rsidTr="006601F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EE25374"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BA84BFB" w14:textId="77777777" w:rsidR="003E3009" w:rsidRPr="00EC6867" w:rsidRDefault="003E3009" w:rsidP="006601F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77908F" w14:textId="77777777" w:rsidR="003E3009" w:rsidRPr="00EC6867" w:rsidRDefault="003E3009" w:rsidP="006601F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F19684" w14:textId="77777777" w:rsidR="003E3009" w:rsidRPr="00EC6867" w:rsidRDefault="003E3009" w:rsidP="006601F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281442" w14:textId="77777777" w:rsidR="003E3009" w:rsidRPr="00EC6867" w:rsidRDefault="003E3009" w:rsidP="006601F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69DD45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FE7AF19"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2D75A5C0" w14:textId="77777777" w:rsidTr="006601F9">
              <w:tc>
                <w:tcPr>
                  <w:tcW w:w="2440" w:type="dxa"/>
                  <w:tcBorders>
                    <w:top w:val="single" w:sz="4" w:space="0" w:color="auto"/>
                    <w:left w:val="single" w:sz="4" w:space="0" w:color="auto"/>
                    <w:bottom w:val="single" w:sz="4" w:space="0" w:color="auto"/>
                    <w:right w:val="single" w:sz="4" w:space="0" w:color="auto"/>
                  </w:tcBorders>
                </w:tcPr>
                <w:p w14:paraId="7571D9F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2BC414B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C5BF3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E94482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69A09B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18C3B7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BD2B4F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r>
            <w:tr w:rsidR="003E3009" w:rsidRPr="00EC6867" w14:paraId="2B0A58F1" w14:textId="77777777" w:rsidTr="006601F9">
              <w:tc>
                <w:tcPr>
                  <w:tcW w:w="2440" w:type="dxa"/>
                  <w:tcBorders>
                    <w:top w:val="single" w:sz="4" w:space="0" w:color="auto"/>
                    <w:left w:val="single" w:sz="4" w:space="0" w:color="auto"/>
                    <w:bottom w:val="single" w:sz="4" w:space="0" w:color="auto"/>
                    <w:right w:val="single" w:sz="4" w:space="0" w:color="auto"/>
                  </w:tcBorders>
                </w:tcPr>
                <w:p w14:paraId="156482C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4BFADA5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196728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3B56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0604F1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19C69E0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3A8BA9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EB9602F" w14:textId="77777777" w:rsidTr="006601F9">
              <w:tc>
                <w:tcPr>
                  <w:tcW w:w="2440" w:type="dxa"/>
                  <w:tcBorders>
                    <w:top w:val="single" w:sz="4" w:space="0" w:color="auto"/>
                    <w:left w:val="single" w:sz="4" w:space="0" w:color="auto"/>
                    <w:bottom w:val="single" w:sz="4" w:space="0" w:color="auto"/>
                    <w:right w:val="single" w:sz="4" w:space="0" w:color="auto"/>
                  </w:tcBorders>
                </w:tcPr>
                <w:p w14:paraId="4702F0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56D49EE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5E1F4A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8730B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30987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3D331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p w14:paraId="3DDDAB7C" w14:textId="77777777" w:rsidR="003E3009" w:rsidRPr="00EC6867" w:rsidRDefault="003E3009" w:rsidP="006601F9">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7C087B6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p w14:paraId="6C720F14" w14:textId="77777777" w:rsidR="003E3009" w:rsidRPr="00EC6867" w:rsidRDefault="003E3009" w:rsidP="006601F9">
                  <w:pPr>
                    <w:jc w:val="center"/>
                    <w:rPr>
                      <w:rFonts w:ascii="Arial Narrow" w:hAnsi="Arial Narrow" w:cs="Arial"/>
                      <w:sz w:val="20"/>
                      <w:szCs w:val="20"/>
                    </w:rPr>
                  </w:pPr>
                </w:p>
              </w:tc>
            </w:tr>
            <w:tr w:rsidR="003E3009" w:rsidRPr="00EC6867" w14:paraId="6A92684C" w14:textId="77777777" w:rsidTr="006601F9">
              <w:tc>
                <w:tcPr>
                  <w:tcW w:w="2440" w:type="dxa"/>
                  <w:tcBorders>
                    <w:top w:val="single" w:sz="4" w:space="0" w:color="auto"/>
                    <w:left w:val="single" w:sz="4" w:space="0" w:color="auto"/>
                    <w:bottom w:val="single" w:sz="4" w:space="0" w:color="auto"/>
                    <w:right w:val="single" w:sz="4" w:space="0" w:color="auto"/>
                  </w:tcBorders>
                </w:tcPr>
                <w:p w14:paraId="58ABD6E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535FF7B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3AF103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E0E7EB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5D2070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4088AA8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5603CB1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0B61100" w14:textId="77777777" w:rsidTr="006601F9">
              <w:tc>
                <w:tcPr>
                  <w:tcW w:w="2440" w:type="dxa"/>
                  <w:tcBorders>
                    <w:top w:val="single" w:sz="4" w:space="0" w:color="auto"/>
                    <w:left w:val="single" w:sz="4" w:space="0" w:color="auto"/>
                    <w:bottom w:val="single" w:sz="4" w:space="0" w:color="auto"/>
                    <w:right w:val="single" w:sz="4" w:space="0" w:color="auto"/>
                  </w:tcBorders>
                </w:tcPr>
                <w:p w14:paraId="0DB827F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CE302D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BF06AC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13C9C7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D4B9B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5896C41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AEEA8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40</w:t>
                  </w:r>
                </w:p>
              </w:tc>
            </w:tr>
            <w:tr w:rsidR="003E3009" w:rsidRPr="00EC6867" w14:paraId="298D0501" w14:textId="77777777" w:rsidTr="006601F9">
              <w:tc>
                <w:tcPr>
                  <w:tcW w:w="2440" w:type="dxa"/>
                  <w:tcBorders>
                    <w:top w:val="single" w:sz="4" w:space="0" w:color="auto"/>
                    <w:left w:val="single" w:sz="4" w:space="0" w:color="auto"/>
                    <w:bottom w:val="single" w:sz="4" w:space="0" w:color="auto"/>
                    <w:right w:val="single" w:sz="4" w:space="0" w:color="auto"/>
                  </w:tcBorders>
                </w:tcPr>
                <w:p w14:paraId="03B6F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DAB4D8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4FC9290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338B3BB" w14:textId="77777777" w:rsidR="003E3009" w:rsidRPr="00EC6867" w:rsidRDefault="003E3009" w:rsidP="006601F9">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1540F3B" w14:textId="77777777" w:rsidR="003E3009" w:rsidRPr="00EC6867" w:rsidRDefault="003E3009" w:rsidP="006601F9">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0D945D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A5929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2205BB8D"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30706704" w14:textId="77777777" w:rsidTr="006601F9">
        <w:trPr>
          <w:trHeight w:val="432"/>
        </w:trPr>
        <w:tc>
          <w:tcPr>
            <w:tcW w:w="5000" w:type="pct"/>
            <w:gridSpan w:val="10"/>
            <w:vAlign w:val="center"/>
          </w:tcPr>
          <w:p w14:paraId="7427A84C"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460409D" w14:textId="77777777" w:rsidTr="006601F9">
        <w:trPr>
          <w:trHeight w:val="432"/>
        </w:trPr>
        <w:tc>
          <w:tcPr>
            <w:tcW w:w="5000" w:type="pct"/>
            <w:gridSpan w:val="10"/>
            <w:vAlign w:val="center"/>
          </w:tcPr>
          <w:p w14:paraId="632CE496" w14:textId="77777777" w:rsidR="003E3009" w:rsidRPr="00EC6867" w:rsidRDefault="003E3009" w:rsidP="003B5C53">
            <w:pPr>
              <w:pStyle w:val="Odlomakpopisa"/>
              <w:numPr>
                <w:ilvl w:val="0"/>
                <w:numId w:val="309"/>
              </w:numPr>
              <w:tabs>
                <w:tab w:val="left" w:pos="1922"/>
              </w:tabs>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4C4A2A0E"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543C3393"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24937C19"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490CA1EC"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(2000). </w:t>
            </w:r>
            <w:proofErr w:type="spellStart"/>
            <w:r w:rsidRPr="00EC6867">
              <w:rPr>
                <w:rFonts w:ascii="Arial Narrow" w:hAnsi="Arial Narrow" w:cs="Arial"/>
                <w:sz w:val="20"/>
                <w:szCs w:val="20"/>
              </w:rPr>
              <w:t>Punctum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contrapunctum</w:t>
            </w:r>
            <w:proofErr w:type="spellEnd"/>
            <w:r w:rsidRPr="00EC6867">
              <w:rPr>
                <w:rFonts w:ascii="Arial Narrow" w:hAnsi="Arial Narrow" w:cs="Arial"/>
                <w:sz w:val="20"/>
                <w:szCs w:val="20"/>
              </w:rPr>
              <w:t xml:space="preserve">.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04ACC895"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lastRenderedPageBreak/>
              <w:t>Rojko</w:t>
            </w:r>
            <w:proofErr w:type="spellEnd"/>
            <w:r w:rsidRPr="00EC6867">
              <w:rPr>
                <w:rFonts w:ascii="Arial Narrow" w:hAnsi="Arial Narrow" w:cs="Arial"/>
                <w:sz w:val="20"/>
                <w:szCs w:val="20"/>
              </w:rPr>
              <w:t xml:space="preserve">,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7397BA8B"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1EDC4C1A" w14:textId="77777777" w:rsidR="003E3009" w:rsidRPr="00EC6867" w:rsidRDefault="003E3009" w:rsidP="003B5C53">
            <w:pPr>
              <w:pStyle w:val="Odlomakpopisa"/>
              <w:numPr>
                <w:ilvl w:val="0"/>
                <w:numId w:val="309"/>
              </w:numPr>
              <w:tabs>
                <w:tab w:val="left" w:pos="0"/>
              </w:tabs>
              <w:suppressAutoHyphens/>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E3009" w:rsidRPr="00EC6867" w14:paraId="176CDD1E" w14:textId="77777777" w:rsidTr="006601F9">
        <w:trPr>
          <w:trHeight w:val="432"/>
        </w:trPr>
        <w:tc>
          <w:tcPr>
            <w:tcW w:w="5000" w:type="pct"/>
            <w:gridSpan w:val="10"/>
            <w:vAlign w:val="center"/>
          </w:tcPr>
          <w:p w14:paraId="7B9B7F3A" w14:textId="6A29D25B" w:rsidR="003E3009" w:rsidRPr="00EC6867" w:rsidRDefault="003E3009" w:rsidP="003B5C53">
            <w:pPr>
              <w:pStyle w:val="Odlomakpopisa"/>
              <w:numPr>
                <w:ilvl w:val="1"/>
                <w:numId w:val="30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3009" w:rsidRPr="00EC6867" w14:paraId="25B094CE" w14:textId="77777777" w:rsidTr="006601F9">
        <w:trPr>
          <w:trHeight w:val="432"/>
        </w:trPr>
        <w:tc>
          <w:tcPr>
            <w:tcW w:w="5000" w:type="pct"/>
            <w:gridSpan w:val="10"/>
            <w:vAlign w:val="center"/>
          </w:tcPr>
          <w:p w14:paraId="466B83EA"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56C55B97" w14:textId="77777777" w:rsidTr="006601F9">
        <w:trPr>
          <w:trHeight w:val="432"/>
        </w:trPr>
        <w:tc>
          <w:tcPr>
            <w:tcW w:w="5000" w:type="pct"/>
            <w:gridSpan w:val="10"/>
            <w:vAlign w:val="center"/>
          </w:tcPr>
          <w:p w14:paraId="024972CA" w14:textId="77777777" w:rsidR="003E3009" w:rsidRPr="00EC6867" w:rsidRDefault="003E3009" w:rsidP="003B5C53">
            <w:pPr>
              <w:pStyle w:val="Odlomakpopisa"/>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C201E9A" w14:textId="77777777" w:rsidTr="006601F9">
        <w:trPr>
          <w:trHeight w:val="432"/>
        </w:trPr>
        <w:tc>
          <w:tcPr>
            <w:tcW w:w="5000" w:type="pct"/>
            <w:gridSpan w:val="10"/>
            <w:vAlign w:val="center"/>
          </w:tcPr>
          <w:p w14:paraId="6C57902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6418F3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A69A5" w14:textId="6177D3EF" w:rsidR="003E3009" w:rsidRPr="00EC6867" w:rsidRDefault="003E3009" w:rsidP="0006166A"/>
    <w:p w14:paraId="4D0A60B9" w14:textId="222D7E70" w:rsidR="003E3009" w:rsidRPr="00EC6867" w:rsidRDefault="003E3009" w:rsidP="0006166A"/>
    <w:p w14:paraId="46585160" w14:textId="45369CAD" w:rsidR="003E3009" w:rsidRPr="00EC6867" w:rsidRDefault="003E3009" w:rsidP="0006166A"/>
    <w:p w14:paraId="5B2579A7" w14:textId="47B8EF95" w:rsidR="003E3009" w:rsidRPr="00EC6867" w:rsidRDefault="003E3009" w:rsidP="0006166A"/>
    <w:p w14:paraId="1CCC00E5" w14:textId="594B1BE5" w:rsidR="003E3009" w:rsidRPr="00EC6867" w:rsidRDefault="003E3009" w:rsidP="0006166A"/>
    <w:p w14:paraId="3179FDB4" w14:textId="3006B03E" w:rsidR="003E3009" w:rsidRPr="00EC6867" w:rsidRDefault="003E3009" w:rsidP="0006166A"/>
    <w:p w14:paraId="0BA409CD" w14:textId="2F18B7B1" w:rsidR="003E3009" w:rsidRPr="00EC6867" w:rsidRDefault="003E3009" w:rsidP="0006166A"/>
    <w:p w14:paraId="624BE04F" w14:textId="13E91CD4" w:rsidR="003E3009" w:rsidRPr="00EC6867" w:rsidRDefault="003E3009" w:rsidP="0006166A"/>
    <w:p w14:paraId="7103BA98" w14:textId="371A414C" w:rsidR="003E3009" w:rsidRPr="00EC6867" w:rsidRDefault="003E3009" w:rsidP="0006166A"/>
    <w:p w14:paraId="0547BFA1" w14:textId="2C8F2DC0" w:rsidR="003E3009" w:rsidRPr="00EC6867" w:rsidRDefault="003E3009" w:rsidP="0006166A"/>
    <w:p w14:paraId="0BDAE350" w14:textId="674F2F41" w:rsidR="003E3009" w:rsidRPr="00EC6867" w:rsidRDefault="003E3009" w:rsidP="0006166A"/>
    <w:p w14:paraId="63D4BD7B" w14:textId="737614F6" w:rsidR="003E3009" w:rsidRPr="00EC6867" w:rsidRDefault="003E3009" w:rsidP="0006166A"/>
    <w:p w14:paraId="140F162F" w14:textId="21D2C372" w:rsidR="003E3009" w:rsidRPr="00EC6867" w:rsidRDefault="003E3009" w:rsidP="0006166A"/>
    <w:p w14:paraId="2DA0B2FF" w14:textId="08FFBE87" w:rsidR="003E3009" w:rsidRPr="00EC6867" w:rsidRDefault="003E3009" w:rsidP="0006166A"/>
    <w:p w14:paraId="563CE502" w14:textId="792A5EC1" w:rsidR="003E3009" w:rsidRPr="00EC6867" w:rsidRDefault="003E3009" w:rsidP="0006166A"/>
    <w:p w14:paraId="69821AEE" w14:textId="3F501060" w:rsidR="003E3009" w:rsidRPr="00EC6867" w:rsidRDefault="003E3009" w:rsidP="0006166A"/>
    <w:p w14:paraId="7D910CA3" w14:textId="409EBA48" w:rsidR="003E3009" w:rsidRPr="00EC6867" w:rsidRDefault="003E3009" w:rsidP="0006166A"/>
    <w:p w14:paraId="245D39BE" w14:textId="277D02D8" w:rsidR="003E3009" w:rsidRPr="00EC6867" w:rsidRDefault="003E3009" w:rsidP="0006166A"/>
    <w:p w14:paraId="01E2E3A0" w14:textId="78432BB7" w:rsidR="003E3009" w:rsidRPr="00EC6867" w:rsidRDefault="003E3009" w:rsidP="0006166A"/>
    <w:p w14:paraId="43F10D55" w14:textId="11995E68" w:rsidR="003E3009" w:rsidRPr="00EC6867" w:rsidRDefault="003E3009" w:rsidP="0006166A"/>
    <w:p w14:paraId="43C77E2B" w14:textId="57400EE9" w:rsidR="003E3009" w:rsidRPr="00EC6867" w:rsidRDefault="003E3009" w:rsidP="0006166A"/>
    <w:p w14:paraId="4F88F1EF" w14:textId="53B6503D" w:rsidR="003E3009" w:rsidRPr="00EC6867" w:rsidRDefault="003E3009" w:rsidP="0006166A"/>
    <w:p w14:paraId="14311C04" w14:textId="3B0C6F7D" w:rsidR="003E3009" w:rsidRPr="00EC6867" w:rsidRDefault="003E3009" w:rsidP="0006166A"/>
    <w:p w14:paraId="671DE46D" w14:textId="00D11786" w:rsidR="003E3009" w:rsidRPr="00EC6867" w:rsidRDefault="003E3009" w:rsidP="0006166A"/>
    <w:p w14:paraId="70800EB3" w14:textId="7BC0CA82" w:rsidR="003E3009" w:rsidRPr="00EC6867" w:rsidRDefault="003E3009" w:rsidP="0006166A"/>
    <w:p w14:paraId="24F736EB" w14:textId="086A4861"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2248EABD" w14:textId="77777777" w:rsidTr="006601F9">
        <w:trPr>
          <w:trHeight w:hRule="exact" w:val="587"/>
          <w:jc w:val="center"/>
        </w:trPr>
        <w:tc>
          <w:tcPr>
            <w:tcW w:w="4997" w:type="pct"/>
            <w:gridSpan w:val="3"/>
            <w:shd w:val="clear" w:color="auto" w:fill="auto"/>
            <w:vAlign w:val="center"/>
          </w:tcPr>
          <w:p w14:paraId="1BA19E7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0879B264" w14:textId="77777777" w:rsidTr="006601F9">
        <w:trPr>
          <w:trHeight w:val="405"/>
          <w:jc w:val="center"/>
        </w:trPr>
        <w:tc>
          <w:tcPr>
            <w:tcW w:w="1179" w:type="pct"/>
            <w:shd w:val="clear" w:color="auto" w:fill="auto"/>
            <w:vAlign w:val="center"/>
          </w:tcPr>
          <w:p w14:paraId="62620E4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6CAADC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E3009" w:rsidRPr="00EC6867" w14:paraId="0BA29FBD" w14:textId="77777777" w:rsidTr="006601F9">
        <w:trPr>
          <w:trHeight w:val="405"/>
          <w:jc w:val="center"/>
        </w:trPr>
        <w:tc>
          <w:tcPr>
            <w:tcW w:w="1179" w:type="pct"/>
            <w:shd w:val="clear" w:color="auto" w:fill="auto"/>
            <w:vAlign w:val="center"/>
          </w:tcPr>
          <w:p w14:paraId="3FBD6CE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1080487" w14:textId="479C1E81"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3E3009" w:rsidRPr="00EC6867" w14:paraId="637C0602" w14:textId="77777777" w:rsidTr="006601F9">
        <w:trPr>
          <w:trHeight w:val="405"/>
          <w:jc w:val="center"/>
        </w:trPr>
        <w:tc>
          <w:tcPr>
            <w:tcW w:w="1179" w:type="pct"/>
            <w:vAlign w:val="center"/>
          </w:tcPr>
          <w:p w14:paraId="78D6D05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640308F8"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3DA595D5" w14:textId="77777777" w:rsidTr="006601F9">
        <w:trPr>
          <w:trHeight w:val="405"/>
          <w:jc w:val="center"/>
        </w:trPr>
        <w:tc>
          <w:tcPr>
            <w:tcW w:w="1179" w:type="pct"/>
            <w:vAlign w:val="center"/>
          </w:tcPr>
          <w:p w14:paraId="27FF547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959307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9FF7856" w14:textId="77777777" w:rsidTr="006601F9">
        <w:trPr>
          <w:trHeight w:val="405"/>
          <w:jc w:val="center"/>
        </w:trPr>
        <w:tc>
          <w:tcPr>
            <w:tcW w:w="1179" w:type="pct"/>
            <w:vAlign w:val="center"/>
          </w:tcPr>
          <w:p w14:paraId="1471DA3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ECDD8B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3E3009" w:rsidRPr="00EC6867" w14:paraId="504BCFB5" w14:textId="77777777" w:rsidTr="006601F9">
        <w:trPr>
          <w:trHeight w:val="405"/>
          <w:jc w:val="center"/>
        </w:trPr>
        <w:tc>
          <w:tcPr>
            <w:tcW w:w="1179" w:type="pct"/>
            <w:vAlign w:val="center"/>
          </w:tcPr>
          <w:p w14:paraId="08B85A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36E0F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43BA70E6" w14:textId="77777777" w:rsidTr="006601F9">
        <w:trPr>
          <w:trHeight w:val="405"/>
          <w:jc w:val="center"/>
        </w:trPr>
        <w:tc>
          <w:tcPr>
            <w:tcW w:w="1179" w:type="pct"/>
            <w:vAlign w:val="center"/>
          </w:tcPr>
          <w:p w14:paraId="076C3B3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5E281BAC" w14:textId="79B55F0D"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5654135" w14:textId="77777777" w:rsidTr="006601F9">
        <w:trPr>
          <w:trHeight w:val="145"/>
          <w:jc w:val="center"/>
        </w:trPr>
        <w:tc>
          <w:tcPr>
            <w:tcW w:w="1179" w:type="pct"/>
            <w:vMerge w:val="restart"/>
            <w:vAlign w:val="center"/>
          </w:tcPr>
          <w:p w14:paraId="6289F21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119EB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3A75D47B"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E3009" w:rsidRPr="00EC6867" w14:paraId="14B2A962" w14:textId="77777777" w:rsidTr="006601F9">
        <w:trPr>
          <w:trHeight w:val="145"/>
          <w:jc w:val="center"/>
        </w:trPr>
        <w:tc>
          <w:tcPr>
            <w:tcW w:w="1179" w:type="pct"/>
            <w:vMerge/>
            <w:vAlign w:val="center"/>
          </w:tcPr>
          <w:p w14:paraId="288375E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564E1A9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D5F1B9A"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2518BE3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3E3009" w:rsidRPr="00EC6867" w14:paraId="111B693B" w14:textId="77777777" w:rsidTr="006601F9">
        <w:trPr>
          <w:trHeight w:hRule="exact" w:val="288"/>
        </w:trPr>
        <w:tc>
          <w:tcPr>
            <w:tcW w:w="5000" w:type="pct"/>
            <w:gridSpan w:val="10"/>
            <w:shd w:val="clear" w:color="auto" w:fill="auto"/>
            <w:vAlign w:val="center"/>
          </w:tcPr>
          <w:p w14:paraId="41450A02" w14:textId="77777777" w:rsidR="003E3009" w:rsidRPr="00EC6867" w:rsidRDefault="003E3009" w:rsidP="003B5C53">
            <w:pPr>
              <w:pStyle w:val="Odlomakpopisa"/>
              <w:numPr>
                <w:ilvl w:val="0"/>
                <w:numId w:val="31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DCF0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25195FDF" w14:textId="77777777" w:rsidTr="006601F9">
        <w:trPr>
          <w:trHeight w:val="432"/>
        </w:trPr>
        <w:tc>
          <w:tcPr>
            <w:tcW w:w="5000" w:type="pct"/>
            <w:gridSpan w:val="10"/>
            <w:vAlign w:val="center"/>
          </w:tcPr>
          <w:p w14:paraId="63A0A651" w14:textId="77777777" w:rsidR="003E3009" w:rsidRPr="00EC6867" w:rsidRDefault="003E3009" w:rsidP="003B5C53">
            <w:pPr>
              <w:pStyle w:val="Odlomakpopisa"/>
              <w:numPr>
                <w:ilvl w:val="1"/>
                <w:numId w:val="31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14A19933" w14:textId="77777777" w:rsidTr="006601F9">
        <w:trPr>
          <w:trHeight w:val="432"/>
        </w:trPr>
        <w:tc>
          <w:tcPr>
            <w:tcW w:w="5000" w:type="pct"/>
            <w:gridSpan w:val="10"/>
            <w:vAlign w:val="center"/>
          </w:tcPr>
          <w:p w14:paraId="597FBDCF"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E3009" w:rsidRPr="00EC6867" w14:paraId="208A77B1" w14:textId="77777777" w:rsidTr="006601F9">
        <w:trPr>
          <w:trHeight w:val="432"/>
        </w:trPr>
        <w:tc>
          <w:tcPr>
            <w:tcW w:w="5000" w:type="pct"/>
            <w:gridSpan w:val="10"/>
            <w:vAlign w:val="center"/>
          </w:tcPr>
          <w:p w14:paraId="167EFBB1" w14:textId="77777777" w:rsidR="003E3009" w:rsidRPr="00EC6867" w:rsidRDefault="003E3009" w:rsidP="003B5C53">
            <w:pPr>
              <w:pStyle w:val="Odlomakpopisa"/>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5A110C5C" w14:textId="77777777" w:rsidTr="006601F9">
        <w:trPr>
          <w:trHeight w:val="432"/>
        </w:trPr>
        <w:tc>
          <w:tcPr>
            <w:tcW w:w="5000" w:type="pct"/>
            <w:gridSpan w:val="10"/>
            <w:vAlign w:val="center"/>
          </w:tcPr>
          <w:p w14:paraId="7B1E72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CE35498" w14:textId="77777777" w:rsidTr="006601F9">
        <w:trPr>
          <w:trHeight w:val="432"/>
        </w:trPr>
        <w:tc>
          <w:tcPr>
            <w:tcW w:w="5000" w:type="pct"/>
            <w:gridSpan w:val="10"/>
            <w:vAlign w:val="center"/>
          </w:tcPr>
          <w:p w14:paraId="5B1417D6" w14:textId="77777777" w:rsidR="003E3009" w:rsidRPr="00EC6867" w:rsidRDefault="003E3009" w:rsidP="003B5C53">
            <w:pPr>
              <w:numPr>
                <w:ilvl w:val="1"/>
                <w:numId w:val="31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3E4336C" w14:textId="77777777" w:rsidTr="006601F9">
        <w:trPr>
          <w:trHeight w:val="1721"/>
        </w:trPr>
        <w:tc>
          <w:tcPr>
            <w:tcW w:w="5000" w:type="pct"/>
            <w:gridSpan w:val="10"/>
            <w:vAlign w:val="center"/>
          </w:tcPr>
          <w:p w14:paraId="28311B9E" w14:textId="77777777" w:rsidR="003E3009" w:rsidRPr="00EC6867" w:rsidRDefault="003E3009" w:rsidP="003B5C53">
            <w:pPr>
              <w:pStyle w:val="Odlomakpopisa"/>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EFD526A" w14:textId="77777777" w:rsidR="003E3009" w:rsidRPr="00EC6867" w:rsidRDefault="003E3009" w:rsidP="003B5C53">
            <w:pPr>
              <w:pStyle w:val="Odlomakpopisa"/>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574F9A6D" w14:textId="77777777" w:rsidR="003E3009" w:rsidRPr="00EC6867" w:rsidRDefault="003E3009" w:rsidP="003B5C53">
            <w:pPr>
              <w:pStyle w:val="Odlomakpopisa"/>
              <w:widowControl w:val="0"/>
              <w:numPr>
                <w:ilvl w:val="0"/>
                <w:numId w:val="31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E3009" w:rsidRPr="00EC6867" w14:paraId="7535C391" w14:textId="77777777" w:rsidTr="006601F9">
        <w:trPr>
          <w:trHeight w:val="432"/>
        </w:trPr>
        <w:tc>
          <w:tcPr>
            <w:tcW w:w="5000" w:type="pct"/>
            <w:gridSpan w:val="10"/>
            <w:vAlign w:val="center"/>
          </w:tcPr>
          <w:p w14:paraId="04957853" w14:textId="77777777" w:rsidR="003E3009" w:rsidRPr="00EC6867" w:rsidRDefault="003E3009" w:rsidP="003B5C53">
            <w:pPr>
              <w:numPr>
                <w:ilvl w:val="1"/>
                <w:numId w:val="31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8AA9924" w14:textId="77777777" w:rsidTr="006601F9">
        <w:trPr>
          <w:trHeight w:val="432"/>
        </w:trPr>
        <w:tc>
          <w:tcPr>
            <w:tcW w:w="5000" w:type="pct"/>
            <w:gridSpan w:val="10"/>
            <w:vAlign w:val="center"/>
          </w:tcPr>
          <w:p w14:paraId="2A9C9374"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53D193B2"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2A1BE33D"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0AE97142" w14:textId="77777777" w:rsidR="003E3009" w:rsidRPr="00EC6867" w:rsidRDefault="003E3009" w:rsidP="006601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E3009" w:rsidRPr="00EC6867" w14:paraId="4F7E0540" w14:textId="77777777" w:rsidTr="006601F9">
        <w:trPr>
          <w:trHeight w:val="432"/>
        </w:trPr>
        <w:tc>
          <w:tcPr>
            <w:tcW w:w="3085" w:type="pct"/>
            <w:gridSpan w:val="7"/>
            <w:vAlign w:val="center"/>
          </w:tcPr>
          <w:p w14:paraId="03C1BB58" w14:textId="77777777" w:rsidR="003E3009" w:rsidRPr="00EC6867" w:rsidRDefault="003E3009" w:rsidP="003B5C53">
            <w:pPr>
              <w:numPr>
                <w:ilvl w:val="1"/>
                <w:numId w:val="31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A3CDA76" w14:textId="77777777" w:rsidR="003E3009" w:rsidRPr="00EC6867" w:rsidRDefault="003E3009" w:rsidP="006601F9">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B95C33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B7034A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AA1ED8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212200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0707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5A685E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6BE58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6515A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7A093D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D617E81" w14:textId="77777777" w:rsidTr="006601F9">
        <w:trPr>
          <w:trHeight w:val="432"/>
        </w:trPr>
        <w:tc>
          <w:tcPr>
            <w:tcW w:w="3085" w:type="pct"/>
            <w:gridSpan w:val="7"/>
            <w:vAlign w:val="center"/>
          </w:tcPr>
          <w:p w14:paraId="309C50C7" w14:textId="77777777" w:rsidR="003E3009" w:rsidRPr="00EC6867" w:rsidRDefault="003E3009" w:rsidP="003B5C53">
            <w:pPr>
              <w:pStyle w:val="Odlomakpopisa"/>
              <w:numPr>
                <w:ilvl w:val="1"/>
                <w:numId w:val="310"/>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D3A4A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80548AB" w14:textId="77777777" w:rsidTr="006601F9">
        <w:trPr>
          <w:trHeight w:val="432"/>
        </w:trPr>
        <w:tc>
          <w:tcPr>
            <w:tcW w:w="5000" w:type="pct"/>
            <w:gridSpan w:val="10"/>
            <w:vAlign w:val="center"/>
          </w:tcPr>
          <w:p w14:paraId="703EE5DD"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EA9AF8" w14:textId="77777777" w:rsidTr="006601F9">
        <w:trPr>
          <w:trHeight w:val="432"/>
        </w:trPr>
        <w:tc>
          <w:tcPr>
            <w:tcW w:w="5000" w:type="pct"/>
            <w:gridSpan w:val="10"/>
            <w:vAlign w:val="center"/>
          </w:tcPr>
          <w:p w14:paraId="3DC1ABD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0A98F02C" w14:textId="77777777" w:rsidTr="006601F9">
        <w:trPr>
          <w:trHeight w:val="432"/>
        </w:trPr>
        <w:tc>
          <w:tcPr>
            <w:tcW w:w="5000" w:type="pct"/>
            <w:gridSpan w:val="10"/>
            <w:vAlign w:val="center"/>
          </w:tcPr>
          <w:p w14:paraId="4847EE97"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DDBD422" w14:textId="77777777" w:rsidTr="006601F9">
        <w:trPr>
          <w:trHeight w:val="111"/>
        </w:trPr>
        <w:tc>
          <w:tcPr>
            <w:tcW w:w="552" w:type="pct"/>
            <w:vAlign w:val="center"/>
          </w:tcPr>
          <w:p w14:paraId="28428F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7E0D6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AD4CD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0E28A6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DE5AD7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F3BE8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551F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4A80B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F74D7C" w14:textId="77777777" w:rsidTr="006601F9">
        <w:trPr>
          <w:trHeight w:val="108"/>
        </w:trPr>
        <w:tc>
          <w:tcPr>
            <w:tcW w:w="552" w:type="pct"/>
            <w:vAlign w:val="center"/>
          </w:tcPr>
          <w:p w14:paraId="6565F4B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3690A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FB3C0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DEE0E8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0AF305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DDA2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A8BFD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4D365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03B8840" w14:textId="77777777" w:rsidTr="006601F9">
        <w:trPr>
          <w:trHeight w:val="108"/>
        </w:trPr>
        <w:tc>
          <w:tcPr>
            <w:tcW w:w="552" w:type="pct"/>
            <w:vAlign w:val="center"/>
          </w:tcPr>
          <w:p w14:paraId="1664807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8A116B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161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C5D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20D65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EA8F7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7F8ED01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24D165C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95C881D" w14:textId="77777777" w:rsidTr="006601F9">
        <w:trPr>
          <w:trHeight w:val="108"/>
        </w:trPr>
        <w:tc>
          <w:tcPr>
            <w:tcW w:w="552" w:type="pct"/>
            <w:vAlign w:val="center"/>
          </w:tcPr>
          <w:p w14:paraId="56E6AEC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0" w:type="pct"/>
            <w:vAlign w:val="center"/>
          </w:tcPr>
          <w:p w14:paraId="6ACB021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91C46B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1CD16E7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98877F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70292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E7D43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4" w:type="pct"/>
            <w:gridSpan w:val="2"/>
            <w:vAlign w:val="center"/>
          </w:tcPr>
          <w:p w14:paraId="48C56FB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3B7B9CC" w14:textId="77777777" w:rsidTr="006601F9">
        <w:trPr>
          <w:trHeight w:val="432"/>
        </w:trPr>
        <w:tc>
          <w:tcPr>
            <w:tcW w:w="5000" w:type="pct"/>
            <w:gridSpan w:val="10"/>
            <w:vAlign w:val="center"/>
          </w:tcPr>
          <w:p w14:paraId="4DDEB44D" w14:textId="77777777" w:rsidR="003E3009" w:rsidRPr="00EC6867" w:rsidRDefault="003E3009" w:rsidP="003B5C53">
            <w:pPr>
              <w:numPr>
                <w:ilvl w:val="1"/>
                <w:numId w:val="31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3CD3204A" w14:textId="77777777" w:rsidTr="006601F9">
        <w:trPr>
          <w:trHeight w:val="432"/>
        </w:trPr>
        <w:tc>
          <w:tcPr>
            <w:tcW w:w="5000" w:type="pct"/>
            <w:gridSpan w:val="10"/>
            <w:vAlign w:val="center"/>
          </w:tcPr>
          <w:p w14:paraId="6A5FC06B"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13242469"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665A5B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2EC9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38C378D" w14:textId="77777777" w:rsidR="003E3009" w:rsidRPr="00EC6867" w:rsidRDefault="003E3009" w:rsidP="006601F9">
                  <w:pPr>
                    <w:rPr>
                      <w:rFonts w:ascii="Arial Narrow" w:eastAsia="Times New Roman" w:hAnsi="Arial Narrow" w:cs="Times New Roman"/>
                      <w:b/>
                      <w:bCs/>
                      <w:sz w:val="20"/>
                      <w:szCs w:val="20"/>
                      <w:lang w:eastAsia="hr-HR"/>
                    </w:rPr>
                  </w:pPr>
                </w:p>
                <w:p w14:paraId="353BE102"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533D9D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13854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290180F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9BC3B1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533111C"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F9D2B9"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C957D53"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DF5C74C"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8EB890D"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F5746B"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97FE54B"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A8C3F7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16BB48A"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2159E009" w14:textId="77777777" w:rsidTr="006601F9">
              <w:tc>
                <w:tcPr>
                  <w:tcW w:w="2253" w:type="dxa"/>
                  <w:tcBorders>
                    <w:top w:val="single" w:sz="4" w:space="0" w:color="auto"/>
                    <w:left w:val="single" w:sz="4" w:space="0" w:color="auto"/>
                    <w:bottom w:val="single" w:sz="4" w:space="0" w:color="auto"/>
                    <w:right w:val="single" w:sz="4" w:space="0" w:color="auto"/>
                  </w:tcBorders>
                </w:tcPr>
                <w:p w14:paraId="5A15CCB6" w14:textId="77777777" w:rsidR="003E3009" w:rsidRPr="00EC6867" w:rsidRDefault="003E3009" w:rsidP="006601F9">
                  <w:pPr>
                    <w:pStyle w:val="Bezproreda1"/>
                    <w:rPr>
                      <w:rFonts w:ascii="Arial Narrow" w:hAnsi="Arial Narrow" w:cs="Arial"/>
                    </w:rPr>
                  </w:pPr>
                  <w:r w:rsidRPr="00EC6867">
                    <w:rPr>
                      <w:rFonts w:ascii="Arial Narrow" w:hAnsi="Arial Narrow" w:cs="Arial"/>
                    </w:rPr>
                    <w:t>-pohađanje kulturnih događanja</w:t>
                  </w:r>
                </w:p>
                <w:p w14:paraId="115B4EBB"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76E8073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E6AAEEA" w14:textId="77777777" w:rsidR="003E3009" w:rsidRPr="00EC6867" w:rsidRDefault="003E3009" w:rsidP="006601F9">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1DC5154F" w14:textId="77777777" w:rsidR="003E3009" w:rsidRPr="00EC6867" w:rsidRDefault="003E3009" w:rsidP="006601F9">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2CCF4A6C" w14:textId="77777777" w:rsidR="003E3009" w:rsidRPr="00EC6867" w:rsidRDefault="003E3009" w:rsidP="006601F9">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2766D918"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2FA3289D"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r w:rsidR="003E3009" w:rsidRPr="00EC6867" w14:paraId="5B99C9F3" w14:textId="77777777" w:rsidTr="006601F9">
              <w:tc>
                <w:tcPr>
                  <w:tcW w:w="2253" w:type="dxa"/>
                  <w:tcBorders>
                    <w:top w:val="single" w:sz="4" w:space="0" w:color="auto"/>
                    <w:left w:val="single" w:sz="4" w:space="0" w:color="auto"/>
                    <w:bottom w:val="single" w:sz="4" w:space="0" w:color="auto"/>
                    <w:right w:val="single" w:sz="4" w:space="0" w:color="auto"/>
                  </w:tcBorders>
                </w:tcPr>
                <w:p w14:paraId="0FF47A50" w14:textId="77777777" w:rsidR="003E3009" w:rsidRPr="00EC6867" w:rsidRDefault="003E3009" w:rsidP="006601F9">
                  <w:pPr>
                    <w:pStyle w:val="Bezproreda1"/>
                    <w:rPr>
                      <w:rFonts w:ascii="Arial Narrow" w:hAnsi="Arial Narrow" w:cs="Arial"/>
                    </w:rPr>
                  </w:pPr>
                  <w:r w:rsidRPr="00EC6867">
                    <w:rPr>
                      <w:rFonts w:ascii="Arial Narrow" w:hAnsi="Arial Narrow" w:cs="Arial"/>
                    </w:rPr>
                    <w:t>Ukupno</w:t>
                  </w:r>
                </w:p>
                <w:p w14:paraId="3104F5A7"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2650D00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054A4809" w14:textId="77777777" w:rsidR="003E3009" w:rsidRPr="00EC6867" w:rsidRDefault="003E3009" w:rsidP="006601F9">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0DBA356C" w14:textId="77777777" w:rsidR="003E3009" w:rsidRPr="00EC6867" w:rsidRDefault="003E3009" w:rsidP="006601F9">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3BA033E5" w14:textId="77777777" w:rsidR="003E3009" w:rsidRPr="00EC6867" w:rsidRDefault="003E3009" w:rsidP="006601F9">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0BF3B2DC"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1F214D28"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bl>
          <w:p w14:paraId="35E567F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c>
      </w:tr>
      <w:tr w:rsidR="003E3009" w:rsidRPr="00EC6867" w14:paraId="7F522CB9" w14:textId="77777777" w:rsidTr="006601F9">
        <w:trPr>
          <w:trHeight w:val="432"/>
        </w:trPr>
        <w:tc>
          <w:tcPr>
            <w:tcW w:w="5000" w:type="pct"/>
            <w:gridSpan w:val="10"/>
            <w:vAlign w:val="center"/>
          </w:tcPr>
          <w:p w14:paraId="0A8A8663" w14:textId="77777777" w:rsidR="003E3009" w:rsidRPr="00EC6867" w:rsidRDefault="003E3009" w:rsidP="003B5C53">
            <w:pPr>
              <w:pStyle w:val="Odlomakpopisa"/>
              <w:numPr>
                <w:ilvl w:val="1"/>
                <w:numId w:val="310"/>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94A5B4E" w14:textId="77777777" w:rsidTr="006601F9">
        <w:trPr>
          <w:trHeight w:val="432"/>
        </w:trPr>
        <w:tc>
          <w:tcPr>
            <w:tcW w:w="5000" w:type="pct"/>
            <w:gridSpan w:val="10"/>
            <w:vAlign w:val="center"/>
          </w:tcPr>
          <w:p w14:paraId="0E8AAE38" w14:textId="77777777" w:rsidR="003E3009" w:rsidRPr="00EC6867" w:rsidRDefault="003E3009" w:rsidP="006601F9">
            <w:pPr>
              <w:pStyle w:val="Odlomakpopisa"/>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E3009" w:rsidRPr="00EC6867" w14:paraId="1FD0253A" w14:textId="77777777" w:rsidTr="006601F9">
        <w:trPr>
          <w:trHeight w:val="432"/>
        </w:trPr>
        <w:tc>
          <w:tcPr>
            <w:tcW w:w="5000" w:type="pct"/>
            <w:gridSpan w:val="10"/>
            <w:vAlign w:val="center"/>
          </w:tcPr>
          <w:p w14:paraId="349DABAF" w14:textId="77777777" w:rsidR="003E3009" w:rsidRPr="00EC6867" w:rsidRDefault="003E3009" w:rsidP="003B5C53">
            <w:pPr>
              <w:pStyle w:val="Odlomakpopisa"/>
              <w:numPr>
                <w:ilvl w:val="1"/>
                <w:numId w:val="31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64319757" w14:textId="77777777" w:rsidTr="006601F9">
        <w:trPr>
          <w:trHeight w:val="432"/>
        </w:trPr>
        <w:tc>
          <w:tcPr>
            <w:tcW w:w="5000" w:type="pct"/>
            <w:gridSpan w:val="10"/>
            <w:vAlign w:val="center"/>
          </w:tcPr>
          <w:p w14:paraId="0F30F4F2"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41420C4B" w14:textId="77777777" w:rsidTr="006601F9">
        <w:trPr>
          <w:trHeight w:val="432"/>
        </w:trPr>
        <w:tc>
          <w:tcPr>
            <w:tcW w:w="5000" w:type="pct"/>
            <w:gridSpan w:val="10"/>
            <w:vAlign w:val="center"/>
          </w:tcPr>
          <w:p w14:paraId="5D87E3FB" w14:textId="77777777" w:rsidR="003E3009" w:rsidRPr="00EC6867" w:rsidRDefault="003E3009" w:rsidP="003B5C53">
            <w:pPr>
              <w:pStyle w:val="Odlomakpopisa"/>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9CC23A2" w14:textId="77777777" w:rsidTr="006601F9">
        <w:trPr>
          <w:trHeight w:val="432"/>
        </w:trPr>
        <w:tc>
          <w:tcPr>
            <w:tcW w:w="5000" w:type="pct"/>
            <w:gridSpan w:val="10"/>
            <w:vAlign w:val="center"/>
          </w:tcPr>
          <w:p w14:paraId="1DDE79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BF96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76D54" w14:textId="4B4B0830" w:rsidR="003E3009" w:rsidRPr="00EC6867" w:rsidRDefault="003E3009" w:rsidP="0006166A"/>
    <w:p w14:paraId="188604AA" w14:textId="686D9E7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3009" w:rsidRPr="00EC6867" w14:paraId="4AC5BD05" w14:textId="77777777" w:rsidTr="006601F9">
        <w:trPr>
          <w:trHeight w:hRule="exact" w:val="587"/>
          <w:jc w:val="center"/>
        </w:trPr>
        <w:tc>
          <w:tcPr>
            <w:tcW w:w="4997" w:type="pct"/>
            <w:gridSpan w:val="3"/>
            <w:shd w:val="clear" w:color="auto" w:fill="auto"/>
            <w:vAlign w:val="center"/>
          </w:tcPr>
          <w:p w14:paraId="7276988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60503097" w14:textId="77777777" w:rsidTr="006601F9">
        <w:trPr>
          <w:trHeight w:val="405"/>
          <w:jc w:val="center"/>
        </w:trPr>
        <w:tc>
          <w:tcPr>
            <w:tcW w:w="1179" w:type="pct"/>
            <w:shd w:val="clear" w:color="auto" w:fill="auto"/>
            <w:vAlign w:val="center"/>
          </w:tcPr>
          <w:p w14:paraId="1EF1442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8D0761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3E3009" w:rsidRPr="00EC6867" w14:paraId="4DD744BD" w14:textId="77777777" w:rsidTr="006601F9">
        <w:trPr>
          <w:trHeight w:val="405"/>
          <w:jc w:val="center"/>
        </w:trPr>
        <w:tc>
          <w:tcPr>
            <w:tcW w:w="1179" w:type="pct"/>
            <w:shd w:val="clear" w:color="auto" w:fill="auto"/>
            <w:vAlign w:val="center"/>
          </w:tcPr>
          <w:p w14:paraId="7F650CEF"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2AE253B" w14:textId="566719D9" w:rsidR="003E3009" w:rsidRPr="00EC6867" w:rsidRDefault="003A14AA" w:rsidP="006601F9">
            <w:pPr>
              <w:keepNext/>
              <w:spacing w:before="240"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Ovjerava Voditelj Odsjeka</w:t>
            </w:r>
          </w:p>
        </w:tc>
      </w:tr>
      <w:tr w:rsidR="003E3009" w:rsidRPr="00EC6867" w14:paraId="62F9B43D" w14:textId="77777777" w:rsidTr="006601F9">
        <w:trPr>
          <w:trHeight w:val="405"/>
          <w:jc w:val="center"/>
        </w:trPr>
        <w:tc>
          <w:tcPr>
            <w:tcW w:w="1179" w:type="pct"/>
            <w:vAlign w:val="center"/>
          </w:tcPr>
          <w:p w14:paraId="5674ED9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ECC698A"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51558822" w14:textId="77777777" w:rsidTr="006601F9">
        <w:trPr>
          <w:trHeight w:val="405"/>
          <w:jc w:val="center"/>
        </w:trPr>
        <w:tc>
          <w:tcPr>
            <w:tcW w:w="1179" w:type="pct"/>
            <w:vAlign w:val="center"/>
          </w:tcPr>
          <w:p w14:paraId="2084719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40650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1EF90B8C" w14:textId="77777777" w:rsidTr="006601F9">
        <w:trPr>
          <w:trHeight w:val="405"/>
          <w:jc w:val="center"/>
        </w:trPr>
        <w:tc>
          <w:tcPr>
            <w:tcW w:w="1179" w:type="pct"/>
            <w:vAlign w:val="center"/>
          </w:tcPr>
          <w:p w14:paraId="59544FC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2854D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IG203</w:t>
            </w:r>
          </w:p>
        </w:tc>
      </w:tr>
      <w:tr w:rsidR="003E3009" w:rsidRPr="00EC6867" w14:paraId="71771C5F" w14:textId="77777777" w:rsidTr="006601F9">
        <w:trPr>
          <w:trHeight w:val="405"/>
          <w:jc w:val="center"/>
        </w:trPr>
        <w:tc>
          <w:tcPr>
            <w:tcW w:w="1179" w:type="pct"/>
            <w:vAlign w:val="center"/>
          </w:tcPr>
          <w:p w14:paraId="533CBA5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5BC6B76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57CECF15" w14:textId="77777777" w:rsidTr="006601F9">
        <w:trPr>
          <w:trHeight w:val="405"/>
          <w:jc w:val="center"/>
        </w:trPr>
        <w:tc>
          <w:tcPr>
            <w:tcW w:w="1179" w:type="pct"/>
            <w:vAlign w:val="center"/>
          </w:tcPr>
          <w:p w14:paraId="0188519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5ADCE43" w14:textId="4A1744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BA97739" w14:textId="77777777" w:rsidTr="006601F9">
        <w:trPr>
          <w:trHeight w:val="145"/>
          <w:jc w:val="center"/>
        </w:trPr>
        <w:tc>
          <w:tcPr>
            <w:tcW w:w="1179" w:type="pct"/>
            <w:vMerge w:val="restart"/>
            <w:vAlign w:val="center"/>
          </w:tcPr>
          <w:p w14:paraId="33EB4FC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55FE4B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AD58058"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49BF762F" w14:textId="77777777" w:rsidTr="006601F9">
        <w:trPr>
          <w:trHeight w:val="145"/>
          <w:jc w:val="center"/>
        </w:trPr>
        <w:tc>
          <w:tcPr>
            <w:tcW w:w="1179" w:type="pct"/>
            <w:vMerge/>
            <w:vAlign w:val="center"/>
          </w:tcPr>
          <w:p w14:paraId="0F4FBBF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00E9FE8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BD5F25C" w14:textId="77777777" w:rsidR="003E3009" w:rsidRPr="00EC6867" w:rsidRDefault="003E3009" w:rsidP="003B5C53">
            <w:pPr>
              <w:pStyle w:val="Odlomakpopisa"/>
              <w:numPr>
                <w:ilvl w:val="0"/>
                <w:numId w:val="31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125C858"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3009" w:rsidRPr="00EC6867" w14:paraId="03085BEE" w14:textId="77777777" w:rsidTr="006601F9">
        <w:trPr>
          <w:trHeight w:hRule="exact" w:val="288"/>
        </w:trPr>
        <w:tc>
          <w:tcPr>
            <w:tcW w:w="5000" w:type="pct"/>
            <w:gridSpan w:val="10"/>
            <w:shd w:val="clear" w:color="auto" w:fill="auto"/>
            <w:vAlign w:val="center"/>
          </w:tcPr>
          <w:p w14:paraId="3183C344" w14:textId="77777777" w:rsidR="003E3009" w:rsidRPr="00EC6867" w:rsidRDefault="003E3009" w:rsidP="003B5C53">
            <w:pPr>
              <w:pStyle w:val="Odlomakpopisa"/>
              <w:numPr>
                <w:ilvl w:val="0"/>
                <w:numId w:val="31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E6E5B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B26C6AD" w14:textId="77777777" w:rsidTr="006601F9">
        <w:trPr>
          <w:trHeight w:val="432"/>
        </w:trPr>
        <w:tc>
          <w:tcPr>
            <w:tcW w:w="5000" w:type="pct"/>
            <w:gridSpan w:val="10"/>
            <w:vAlign w:val="center"/>
          </w:tcPr>
          <w:p w14:paraId="72BB6BE3" w14:textId="77777777" w:rsidR="003E3009" w:rsidRPr="00EC6867" w:rsidRDefault="003E3009" w:rsidP="003B5C53">
            <w:pPr>
              <w:pStyle w:val="Odlomakpopisa"/>
              <w:numPr>
                <w:ilvl w:val="1"/>
                <w:numId w:val="31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00AD19D" w14:textId="77777777" w:rsidTr="006601F9">
        <w:trPr>
          <w:trHeight w:val="432"/>
        </w:trPr>
        <w:tc>
          <w:tcPr>
            <w:tcW w:w="5000" w:type="pct"/>
            <w:gridSpan w:val="10"/>
            <w:vAlign w:val="center"/>
          </w:tcPr>
          <w:p w14:paraId="39A091E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3E3009" w:rsidRPr="00EC6867" w14:paraId="3638E4F4" w14:textId="77777777" w:rsidTr="006601F9">
        <w:trPr>
          <w:trHeight w:val="432"/>
        </w:trPr>
        <w:tc>
          <w:tcPr>
            <w:tcW w:w="5000" w:type="pct"/>
            <w:gridSpan w:val="10"/>
            <w:vAlign w:val="center"/>
          </w:tcPr>
          <w:p w14:paraId="1A186DCC" w14:textId="77777777" w:rsidR="003E3009" w:rsidRPr="00EC6867" w:rsidRDefault="003E3009" w:rsidP="003B5C53">
            <w:pPr>
              <w:pStyle w:val="Odlomakpopisa"/>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21B375C" w14:textId="77777777" w:rsidTr="006601F9">
        <w:trPr>
          <w:trHeight w:val="432"/>
        </w:trPr>
        <w:tc>
          <w:tcPr>
            <w:tcW w:w="5000" w:type="pct"/>
            <w:gridSpan w:val="10"/>
            <w:vAlign w:val="center"/>
          </w:tcPr>
          <w:p w14:paraId="3FB447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777E387" w14:textId="77777777" w:rsidTr="006601F9">
        <w:trPr>
          <w:trHeight w:val="432"/>
        </w:trPr>
        <w:tc>
          <w:tcPr>
            <w:tcW w:w="5000" w:type="pct"/>
            <w:gridSpan w:val="10"/>
            <w:vAlign w:val="center"/>
          </w:tcPr>
          <w:p w14:paraId="692765C3" w14:textId="77777777" w:rsidR="003E3009" w:rsidRPr="00EC6867" w:rsidRDefault="003E3009" w:rsidP="003B5C53">
            <w:pPr>
              <w:numPr>
                <w:ilvl w:val="1"/>
                <w:numId w:val="3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B1FCBD4" w14:textId="77777777" w:rsidTr="006601F9">
        <w:trPr>
          <w:trHeight w:val="1721"/>
        </w:trPr>
        <w:tc>
          <w:tcPr>
            <w:tcW w:w="5000" w:type="pct"/>
            <w:gridSpan w:val="10"/>
            <w:vAlign w:val="center"/>
          </w:tcPr>
          <w:p w14:paraId="3D607BEC" w14:textId="77777777" w:rsidR="003E3009" w:rsidRPr="00EC6867" w:rsidRDefault="003E3009" w:rsidP="003B5C53">
            <w:pPr>
              <w:pStyle w:val="Odlomakpopisa"/>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397EEA52" w14:textId="77777777" w:rsidR="003E3009" w:rsidRPr="00EC6867" w:rsidRDefault="003E3009" w:rsidP="003B5C53">
            <w:pPr>
              <w:pStyle w:val="Odlomakpopisa"/>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54F0209B" w14:textId="77777777" w:rsidR="003E3009" w:rsidRPr="00EC6867" w:rsidRDefault="003E3009" w:rsidP="003B5C53">
            <w:pPr>
              <w:pStyle w:val="Odlomakpopisa"/>
              <w:widowControl w:val="0"/>
              <w:numPr>
                <w:ilvl w:val="0"/>
                <w:numId w:val="31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3E3009" w:rsidRPr="00EC6867" w14:paraId="4EFDC229" w14:textId="77777777" w:rsidTr="006601F9">
        <w:trPr>
          <w:trHeight w:val="432"/>
        </w:trPr>
        <w:tc>
          <w:tcPr>
            <w:tcW w:w="5000" w:type="pct"/>
            <w:gridSpan w:val="10"/>
            <w:vAlign w:val="center"/>
          </w:tcPr>
          <w:p w14:paraId="2DDB3E9C" w14:textId="77777777" w:rsidR="003E3009" w:rsidRPr="00EC6867" w:rsidRDefault="003E3009" w:rsidP="003B5C53">
            <w:pPr>
              <w:numPr>
                <w:ilvl w:val="1"/>
                <w:numId w:val="3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61A890A2" w14:textId="77777777" w:rsidTr="006601F9">
        <w:trPr>
          <w:trHeight w:val="432"/>
        </w:trPr>
        <w:tc>
          <w:tcPr>
            <w:tcW w:w="5000" w:type="pct"/>
            <w:gridSpan w:val="10"/>
            <w:vAlign w:val="center"/>
          </w:tcPr>
          <w:p w14:paraId="780E706A"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sviranje na klaviru svih primjera iz udžbenika za osnovne škole (razlikovanje raznih glazbenih ritmova: </w:t>
            </w:r>
            <w:proofErr w:type="spellStart"/>
            <w:r w:rsidRPr="00EC6867">
              <w:rPr>
                <w:rFonts w:ascii="Arial Narrow" w:hAnsi="Arial Narrow" w:cs="Arial"/>
                <w:spacing w:val="-3"/>
                <w:sz w:val="20"/>
                <w:szCs w:val="20"/>
              </w:rPr>
              <w:t>polka</w:t>
            </w:r>
            <w:proofErr w:type="spellEnd"/>
            <w:r w:rsidRPr="00EC6867">
              <w:rPr>
                <w:rFonts w:ascii="Arial Narrow" w:hAnsi="Arial Narrow" w:cs="Arial"/>
                <w:spacing w:val="-3"/>
                <w:sz w:val="20"/>
                <w:szCs w:val="20"/>
              </w:rPr>
              <w:t>, valcer, balada...).</w:t>
            </w:r>
          </w:p>
          <w:p w14:paraId="5CFB8453"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samostalno harmoniziranje pjesama za zbor i klavir. Upoznavanje studenata sa sviranjem na sintesajzeru (upoznavanje glavnih funkcijskih tipaka). Upoznavanje studenata sa </w:t>
            </w:r>
            <w:proofErr w:type="spellStart"/>
            <w:r w:rsidRPr="00EC6867">
              <w:rPr>
                <w:rFonts w:ascii="Arial Narrow" w:hAnsi="Arial Narrow" w:cs="Arial"/>
                <w:spacing w:val="-3"/>
                <w:sz w:val="20"/>
                <w:szCs w:val="20"/>
              </w:rPr>
              <w:t>sekvencerskim</w:t>
            </w:r>
            <w:proofErr w:type="spellEnd"/>
            <w:r w:rsidRPr="00EC6867">
              <w:rPr>
                <w:rFonts w:ascii="Arial Narrow" w:hAnsi="Arial Narrow" w:cs="Arial"/>
                <w:spacing w:val="-3"/>
                <w:sz w:val="20"/>
                <w:szCs w:val="20"/>
              </w:rPr>
              <w:t xml:space="preserve"> programima na PC kompjutoru (</w:t>
            </w:r>
            <w:proofErr w:type="spellStart"/>
            <w:r w:rsidRPr="00EC6867">
              <w:rPr>
                <w:rFonts w:ascii="Arial Narrow" w:hAnsi="Arial Narrow" w:cs="Arial"/>
                <w:spacing w:val="-3"/>
                <w:sz w:val="20"/>
                <w:szCs w:val="20"/>
              </w:rPr>
              <w:t>Cubase</w:t>
            </w:r>
            <w:proofErr w:type="spellEnd"/>
            <w:r w:rsidRPr="00EC6867">
              <w:rPr>
                <w:rFonts w:ascii="Arial Narrow" w:hAnsi="Arial Narrow" w:cs="Arial"/>
                <w:spacing w:val="-3"/>
                <w:sz w:val="20"/>
                <w:szCs w:val="20"/>
              </w:rPr>
              <w:t xml:space="preserve"> i </w:t>
            </w:r>
            <w:proofErr w:type="spellStart"/>
            <w:r w:rsidRPr="00EC6867">
              <w:rPr>
                <w:rFonts w:ascii="Arial Narrow" w:hAnsi="Arial Narrow" w:cs="Arial"/>
                <w:spacing w:val="-3"/>
                <w:sz w:val="20"/>
                <w:szCs w:val="20"/>
              </w:rPr>
              <w:t>Encore</w:t>
            </w:r>
            <w:proofErr w:type="spellEnd"/>
            <w:r w:rsidRPr="00EC6867">
              <w:rPr>
                <w:rFonts w:ascii="Arial Narrow" w:hAnsi="Arial Narrow" w:cs="Arial"/>
                <w:spacing w:val="-3"/>
                <w:sz w:val="20"/>
                <w:szCs w:val="20"/>
              </w:rPr>
              <w:t>)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38103AB2"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 xml:space="preserve">Svaki student mora sam uvježbavati određeno gradivo, naročito rad s kompjutorom. Studentima se povremeno zadaju i određeni zadaci za rad kuće (uvježbavanje ritmova, pripremanje aranžmana za upis u program i </w:t>
            </w:r>
            <w:r w:rsidRPr="00EC6867">
              <w:rPr>
                <w:rFonts w:ascii="Arial Narrow" w:hAnsi="Arial Narrow" w:cs="Arial"/>
                <w:spacing w:val="-3"/>
                <w:sz w:val="20"/>
                <w:szCs w:val="20"/>
              </w:rPr>
              <w:lastRenderedPageBreak/>
              <w:t>sl.).</w:t>
            </w:r>
          </w:p>
        </w:tc>
      </w:tr>
      <w:tr w:rsidR="003E3009" w:rsidRPr="00EC6867" w14:paraId="4799F20E" w14:textId="77777777" w:rsidTr="006601F9">
        <w:trPr>
          <w:trHeight w:val="432"/>
        </w:trPr>
        <w:tc>
          <w:tcPr>
            <w:tcW w:w="3085" w:type="pct"/>
            <w:gridSpan w:val="7"/>
            <w:vAlign w:val="center"/>
          </w:tcPr>
          <w:p w14:paraId="1AC18C1E" w14:textId="77777777" w:rsidR="003E3009" w:rsidRPr="00EC6867" w:rsidRDefault="003E3009" w:rsidP="003B5C53">
            <w:pPr>
              <w:numPr>
                <w:ilvl w:val="1"/>
                <w:numId w:val="3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E2918A5"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9A318D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0FC614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D2C6F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CB4ECA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E6921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7E44C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A2185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14C91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F73C6A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818AD08" w14:textId="77777777" w:rsidTr="006601F9">
        <w:trPr>
          <w:trHeight w:val="432"/>
        </w:trPr>
        <w:tc>
          <w:tcPr>
            <w:tcW w:w="3085" w:type="pct"/>
            <w:gridSpan w:val="7"/>
            <w:vAlign w:val="center"/>
          </w:tcPr>
          <w:p w14:paraId="77E7CBD7" w14:textId="77777777" w:rsidR="003E3009" w:rsidRPr="00EC6867" w:rsidRDefault="003E3009" w:rsidP="003B5C53">
            <w:pPr>
              <w:numPr>
                <w:ilvl w:val="1"/>
                <w:numId w:val="3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283DF42"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FF00AD7" w14:textId="77777777" w:rsidTr="006601F9">
        <w:trPr>
          <w:trHeight w:val="432"/>
        </w:trPr>
        <w:tc>
          <w:tcPr>
            <w:tcW w:w="5000" w:type="pct"/>
            <w:gridSpan w:val="10"/>
            <w:vAlign w:val="center"/>
          </w:tcPr>
          <w:p w14:paraId="15B305BE"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6DFB6E9" w14:textId="77777777" w:rsidTr="006601F9">
        <w:trPr>
          <w:trHeight w:val="432"/>
        </w:trPr>
        <w:tc>
          <w:tcPr>
            <w:tcW w:w="5000" w:type="pct"/>
            <w:gridSpan w:val="10"/>
            <w:vAlign w:val="center"/>
          </w:tcPr>
          <w:p w14:paraId="06DC92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3E1683E1" w14:textId="77777777" w:rsidTr="006601F9">
        <w:trPr>
          <w:trHeight w:val="432"/>
        </w:trPr>
        <w:tc>
          <w:tcPr>
            <w:tcW w:w="5000" w:type="pct"/>
            <w:gridSpan w:val="10"/>
            <w:vAlign w:val="center"/>
          </w:tcPr>
          <w:p w14:paraId="5F78F331"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D2DA7A0" w14:textId="77777777" w:rsidTr="006601F9">
        <w:trPr>
          <w:trHeight w:val="111"/>
        </w:trPr>
        <w:tc>
          <w:tcPr>
            <w:tcW w:w="552" w:type="pct"/>
            <w:vAlign w:val="center"/>
          </w:tcPr>
          <w:p w14:paraId="00CE29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02865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8C0B5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F5057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DE70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9B586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9A08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50ADF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157AFA" w14:textId="77777777" w:rsidTr="006601F9">
        <w:trPr>
          <w:trHeight w:val="108"/>
        </w:trPr>
        <w:tc>
          <w:tcPr>
            <w:tcW w:w="552" w:type="pct"/>
            <w:vAlign w:val="center"/>
          </w:tcPr>
          <w:p w14:paraId="5B84A45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A1FB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327BEF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D6D76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B11C4E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BB13B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0A9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DA55E0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6BC7E3D" w14:textId="77777777" w:rsidTr="006601F9">
        <w:trPr>
          <w:trHeight w:val="108"/>
        </w:trPr>
        <w:tc>
          <w:tcPr>
            <w:tcW w:w="552" w:type="pct"/>
            <w:vAlign w:val="center"/>
          </w:tcPr>
          <w:p w14:paraId="3F1B9E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198267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50774C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18955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C2625A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7EC1C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0FDD71F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D692BA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105B3313" w14:textId="77777777" w:rsidTr="006601F9">
        <w:trPr>
          <w:trHeight w:val="108"/>
        </w:trPr>
        <w:tc>
          <w:tcPr>
            <w:tcW w:w="552" w:type="pct"/>
            <w:vAlign w:val="center"/>
          </w:tcPr>
          <w:p w14:paraId="0843921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3489BC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38DF5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817688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51306F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5FE59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B5456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2A33629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7E520BE" w14:textId="77777777" w:rsidTr="006601F9">
        <w:trPr>
          <w:trHeight w:val="432"/>
        </w:trPr>
        <w:tc>
          <w:tcPr>
            <w:tcW w:w="5000" w:type="pct"/>
            <w:gridSpan w:val="10"/>
            <w:vAlign w:val="center"/>
          </w:tcPr>
          <w:p w14:paraId="15C3140E" w14:textId="77777777" w:rsidR="003E3009" w:rsidRPr="00EC6867" w:rsidRDefault="003E3009" w:rsidP="003B5C53">
            <w:pPr>
              <w:numPr>
                <w:ilvl w:val="1"/>
                <w:numId w:val="3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68D74B93" w14:textId="77777777" w:rsidTr="006601F9">
        <w:trPr>
          <w:trHeight w:val="432"/>
        </w:trPr>
        <w:tc>
          <w:tcPr>
            <w:tcW w:w="5000" w:type="pct"/>
            <w:gridSpan w:val="10"/>
            <w:vAlign w:val="center"/>
          </w:tcPr>
          <w:p w14:paraId="2C261A0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09921DA6"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CC2367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1B079F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A434FBE" w14:textId="77777777" w:rsidR="003E3009" w:rsidRPr="00EC6867" w:rsidRDefault="003E3009" w:rsidP="006601F9">
                  <w:pPr>
                    <w:rPr>
                      <w:rFonts w:ascii="Arial Narrow" w:eastAsia="Times New Roman" w:hAnsi="Arial Narrow" w:cs="Times New Roman"/>
                      <w:b/>
                      <w:bCs/>
                      <w:sz w:val="20"/>
                      <w:szCs w:val="20"/>
                      <w:lang w:eastAsia="hr-HR"/>
                    </w:rPr>
                  </w:pPr>
                </w:p>
                <w:p w14:paraId="03571E85"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403A766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1DDD666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1AF13A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4490CB8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1DCAA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1A1404"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4588173D"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0F056E5"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6F424E47"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DC1F7BF"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4A4143"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B6903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42C85963"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63567358"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527EA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6056606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6CBDDCC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ACBE4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0B14BDE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35C4FF7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6189177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9196A66" w14:textId="77777777" w:rsidTr="006601F9">
              <w:tc>
                <w:tcPr>
                  <w:tcW w:w="2253" w:type="dxa"/>
                  <w:tcBorders>
                    <w:top w:val="single" w:sz="4" w:space="0" w:color="auto"/>
                    <w:left w:val="single" w:sz="4" w:space="0" w:color="auto"/>
                    <w:bottom w:val="single" w:sz="4" w:space="0" w:color="auto"/>
                    <w:right w:val="single" w:sz="4" w:space="0" w:color="auto"/>
                  </w:tcBorders>
                </w:tcPr>
                <w:p w14:paraId="0693D08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6FB2E763" w14:textId="77777777" w:rsidR="003E3009" w:rsidRPr="00EC6867" w:rsidRDefault="003E3009" w:rsidP="006601F9">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D63AAD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339DC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6E4931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49EBA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706EEC0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A62531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5D055DDF"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F139FE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6EE91F8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06B5F0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32285E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1C372A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5213258F"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4394C4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3D50BA3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53C9AD4"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1EF183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C7FE405" w14:textId="77777777" w:rsidR="003E3009" w:rsidRPr="00EC6867" w:rsidRDefault="003E3009" w:rsidP="006601F9">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115B73F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7C7C0CD6" w14:textId="77777777" w:rsidR="003E3009" w:rsidRPr="00EC6867" w:rsidRDefault="003E3009" w:rsidP="006601F9">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3E056C99" w14:textId="77777777" w:rsidR="003E3009" w:rsidRPr="00EC6867" w:rsidRDefault="003E3009" w:rsidP="006601F9">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123F0FC"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0AE0F7B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38C379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610C993F"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3B5FE4BF" w14:textId="77777777" w:rsidR="003E3009" w:rsidRPr="00EC6867" w:rsidRDefault="003E3009" w:rsidP="006601F9">
            <w:pPr>
              <w:tabs>
                <w:tab w:val="left" w:pos="470"/>
              </w:tabs>
              <w:jc w:val="both"/>
              <w:rPr>
                <w:rFonts w:ascii="Arial Narrow" w:eastAsia="Times New Roman" w:hAnsi="Arial Narrow" w:cs="Times New Roman"/>
                <w:color w:val="000000"/>
                <w:sz w:val="20"/>
                <w:szCs w:val="20"/>
                <w:lang w:eastAsia="hr-HR"/>
              </w:rPr>
            </w:pPr>
          </w:p>
        </w:tc>
      </w:tr>
      <w:tr w:rsidR="003E3009" w:rsidRPr="00EC6867" w14:paraId="611CE7D1" w14:textId="77777777" w:rsidTr="006601F9">
        <w:trPr>
          <w:trHeight w:val="432"/>
        </w:trPr>
        <w:tc>
          <w:tcPr>
            <w:tcW w:w="5000" w:type="pct"/>
            <w:gridSpan w:val="10"/>
            <w:vAlign w:val="center"/>
          </w:tcPr>
          <w:p w14:paraId="267B3E97" w14:textId="77777777" w:rsidR="003E3009" w:rsidRPr="00EC6867" w:rsidRDefault="003E3009" w:rsidP="003B5C53">
            <w:pPr>
              <w:pStyle w:val="Odlomakpopisa"/>
              <w:numPr>
                <w:ilvl w:val="1"/>
                <w:numId w:val="31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8074BC3" w14:textId="77777777" w:rsidTr="006601F9">
        <w:trPr>
          <w:trHeight w:val="432"/>
        </w:trPr>
        <w:tc>
          <w:tcPr>
            <w:tcW w:w="5000" w:type="pct"/>
            <w:gridSpan w:val="10"/>
            <w:vAlign w:val="center"/>
          </w:tcPr>
          <w:p w14:paraId="2CF62946" w14:textId="77777777" w:rsidR="003E3009" w:rsidRPr="00EC6867" w:rsidRDefault="003E3009" w:rsidP="003B5C53">
            <w:pPr>
              <w:pStyle w:val="Odlomakpopisa"/>
              <w:numPr>
                <w:ilvl w:val="0"/>
                <w:numId w:val="315"/>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7A9A2EEE" w14:textId="77777777" w:rsidR="003E3009" w:rsidRPr="00EC6867" w:rsidRDefault="003E3009" w:rsidP="003B5C53">
            <w:pPr>
              <w:pStyle w:val="Odlomakpopisa"/>
              <w:numPr>
                <w:ilvl w:val="0"/>
                <w:numId w:val="31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3E3009" w:rsidRPr="00EC6867" w14:paraId="58158CDB" w14:textId="77777777" w:rsidTr="006601F9">
        <w:trPr>
          <w:trHeight w:val="432"/>
        </w:trPr>
        <w:tc>
          <w:tcPr>
            <w:tcW w:w="5000" w:type="pct"/>
            <w:gridSpan w:val="10"/>
            <w:vAlign w:val="center"/>
          </w:tcPr>
          <w:p w14:paraId="1AF22F84" w14:textId="77777777" w:rsidR="003E3009" w:rsidRPr="00EC6867" w:rsidRDefault="003E3009" w:rsidP="003B5C53">
            <w:pPr>
              <w:pStyle w:val="Odlomakpopisa"/>
              <w:numPr>
                <w:ilvl w:val="1"/>
                <w:numId w:val="31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733E789" w14:textId="77777777" w:rsidTr="006601F9">
        <w:trPr>
          <w:trHeight w:val="432"/>
        </w:trPr>
        <w:tc>
          <w:tcPr>
            <w:tcW w:w="5000" w:type="pct"/>
            <w:gridSpan w:val="10"/>
            <w:vAlign w:val="center"/>
          </w:tcPr>
          <w:p w14:paraId="4DC98659"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FCA2DC0" w14:textId="77777777" w:rsidTr="006601F9">
        <w:trPr>
          <w:trHeight w:val="432"/>
        </w:trPr>
        <w:tc>
          <w:tcPr>
            <w:tcW w:w="5000" w:type="pct"/>
            <w:gridSpan w:val="10"/>
            <w:vAlign w:val="center"/>
          </w:tcPr>
          <w:p w14:paraId="2D465F7E" w14:textId="77777777" w:rsidR="003E3009" w:rsidRPr="00EC6867" w:rsidRDefault="003E3009" w:rsidP="003B5C53">
            <w:pPr>
              <w:pStyle w:val="Odlomakpopisa"/>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67627EEA" w14:textId="77777777" w:rsidTr="006601F9">
        <w:trPr>
          <w:trHeight w:val="432"/>
        </w:trPr>
        <w:tc>
          <w:tcPr>
            <w:tcW w:w="5000" w:type="pct"/>
            <w:gridSpan w:val="10"/>
            <w:vAlign w:val="center"/>
          </w:tcPr>
          <w:p w14:paraId="0A4A1B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198DD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64F141" w14:textId="525FF588" w:rsidR="003E3009" w:rsidRPr="00EC6867" w:rsidRDefault="003E3009" w:rsidP="0006166A"/>
    <w:p w14:paraId="465B434A" w14:textId="36314267" w:rsidR="006601F9" w:rsidRPr="00EC6867" w:rsidRDefault="006601F9" w:rsidP="0006166A"/>
    <w:p w14:paraId="1ACD3F10" w14:textId="4EF913E4" w:rsidR="006601F9" w:rsidRPr="00EC6867" w:rsidRDefault="006601F9" w:rsidP="0006166A"/>
    <w:p w14:paraId="447CEBD1" w14:textId="076F908A" w:rsidR="006601F9" w:rsidRPr="00EC6867" w:rsidRDefault="006601F9" w:rsidP="0006166A"/>
    <w:p w14:paraId="5E08A8EA" w14:textId="0D450E59" w:rsidR="006601F9" w:rsidRPr="00EC6867" w:rsidRDefault="006601F9" w:rsidP="0006166A"/>
    <w:p w14:paraId="2D44310B" w14:textId="2C1A3C21" w:rsidR="006601F9" w:rsidRPr="00EC6867" w:rsidRDefault="006601F9" w:rsidP="0006166A"/>
    <w:p w14:paraId="05817C42" w14:textId="5388A147" w:rsidR="006601F9" w:rsidRPr="00EC6867" w:rsidRDefault="006601F9" w:rsidP="0006166A"/>
    <w:p w14:paraId="3BA00E90" w14:textId="065B8820" w:rsidR="006601F9" w:rsidRPr="00EC6867" w:rsidRDefault="006601F9" w:rsidP="0006166A"/>
    <w:p w14:paraId="0081F6FD" w14:textId="14ED06B4" w:rsidR="006601F9" w:rsidRPr="00EC6867" w:rsidRDefault="006601F9" w:rsidP="0006166A"/>
    <w:p w14:paraId="6426E31C" w14:textId="42E38599" w:rsidR="006601F9" w:rsidRPr="00EC6867" w:rsidRDefault="006601F9" w:rsidP="0006166A"/>
    <w:p w14:paraId="2D890744" w14:textId="7CE87685" w:rsidR="006601F9" w:rsidRPr="00EC6867" w:rsidRDefault="006601F9" w:rsidP="0006166A"/>
    <w:p w14:paraId="7D17BCB5" w14:textId="12AF5747" w:rsidR="006601F9" w:rsidRPr="00EC6867" w:rsidRDefault="006601F9" w:rsidP="0006166A"/>
    <w:p w14:paraId="6BB40B71" w14:textId="7527E748" w:rsidR="006601F9" w:rsidRPr="00EC6867" w:rsidRDefault="006601F9" w:rsidP="0006166A"/>
    <w:p w14:paraId="16E0B177" w14:textId="4504E2E5" w:rsidR="006601F9" w:rsidRPr="00EC6867" w:rsidRDefault="006601F9" w:rsidP="0006166A"/>
    <w:p w14:paraId="67813BAA" w14:textId="63DAC5BE" w:rsidR="006601F9" w:rsidRPr="00EC6867" w:rsidRDefault="006601F9" w:rsidP="0006166A"/>
    <w:p w14:paraId="5AE0F3D2" w14:textId="02F6AB6A" w:rsidR="006601F9" w:rsidRPr="00EC6867" w:rsidRDefault="006601F9" w:rsidP="0006166A"/>
    <w:p w14:paraId="4C1AB91B" w14:textId="383C121C" w:rsidR="006601F9" w:rsidRPr="00EC6867" w:rsidRDefault="006601F9" w:rsidP="0006166A"/>
    <w:p w14:paraId="738F89B8" w14:textId="64A357F8" w:rsidR="006601F9" w:rsidRPr="00EC6867" w:rsidRDefault="006601F9" w:rsidP="0006166A"/>
    <w:p w14:paraId="6972B64F" w14:textId="70C8E025" w:rsidR="006601F9" w:rsidRPr="00EC6867" w:rsidRDefault="006601F9" w:rsidP="0006166A"/>
    <w:p w14:paraId="654BD769" w14:textId="2993CD9C" w:rsidR="006601F9" w:rsidRPr="00EC6867" w:rsidRDefault="006601F9" w:rsidP="0006166A"/>
    <w:p w14:paraId="264393D1" w14:textId="098A90F8" w:rsidR="006601F9" w:rsidRPr="00EC6867" w:rsidRDefault="006601F9" w:rsidP="0006166A"/>
    <w:p w14:paraId="23E83DFB" w14:textId="1F9E8F64" w:rsidR="006601F9" w:rsidRPr="00EC6867" w:rsidRDefault="006601F9" w:rsidP="0006166A"/>
    <w:p w14:paraId="20EFB490" w14:textId="26EECBDC" w:rsidR="006601F9" w:rsidRPr="00EC6867" w:rsidRDefault="006601F9" w:rsidP="0006166A"/>
    <w:p w14:paraId="320F7EB4" w14:textId="177C99AF" w:rsidR="006601F9" w:rsidRPr="00EC6867" w:rsidRDefault="006601F9" w:rsidP="0006166A"/>
    <w:p w14:paraId="22207D55" w14:textId="5374E68B" w:rsidR="006601F9" w:rsidRPr="00EC6867" w:rsidRDefault="006601F9" w:rsidP="0006166A"/>
    <w:p w14:paraId="46BD32F8" w14:textId="63593114" w:rsidR="006601F9" w:rsidRPr="00EC6867" w:rsidRDefault="006601F9" w:rsidP="0006166A"/>
    <w:p w14:paraId="6FBCB610" w14:textId="35A16FEF" w:rsidR="006601F9" w:rsidRPr="00EC6867" w:rsidRDefault="006601F9" w:rsidP="0006166A"/>
    <w:p w14:paraId="0D5001DD" w14:textId="51642D30" w:rsidR="006601F9" w:rsidRPr="00EC6867" w:rsidRDefault="006601F9" w:rsidP="0006166A"/>
    <w:p w14:paraId="0B26633B" w14:textId="5AB98B46" w:rsidR="006601F9" w:rsidRPr="00EC6867" w:rsidRDefault="006601F9" w:rsidP="0006166A"/>
    <w:p w14:paraId="1B20E927" w14:textId="589D4626" w:rsidR="006601F9" w:rsidRDefault="006601F9" w:rsidP="0006166A"/>
    <w:p w14:paraId="4C5773AC" w14:textId="77777777" w:rsidR="003A14AA" w:rsidRPr="00EC6867" w:rsidRDefault="003A14AA" w:rsidP="0006166A"/>
    <w:p w14:paraId="2498F680" w14:textId="1B35460C" w:rsidR="006601F9" w:rsidRPr="00EC6867" w:rsidRDefault="006601F9" w:rsidP="0006166A"/>
    <w:p w14:paraId="04ACDB50" w14:textId="77777777"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76662BE7" w14:textId="029B6033"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studija, zimski -7. Semestar-20</w:t>
      </w:r>
      <w:r w:rsidR="005E7FA0">
        <w:rPr>
          <w:rFonts w:ascii="Times New Roman" w:eastAsia="Times New Roman" w:hAnsi="Times New Roman" w:cs="Times New Roman"/>
          <w:b/>
          <w:noProof/>
          <w:sz w:val="22"/>
          <w:szCs w:val="22"/>
        </w:rPr>
        <w:t>23</w:t>
      </w:r>
      <w:r w:rsidRPr="00EC6867">
        <w:rPr>
          <w:rFonts w:ascii="Times New Roman" w:eastAsia="Times New Roman" w:hAnsi="Times New Roman" w:cs="Times New Roman"/>
          <w:b/>
          <w:noProof/>
          <w:sz w:val="22"/>
          <w:szCs w:val="22"/>
        </w:rPr>
        <w:t>./202</w:t>
      </w:r>
      <w:r w:rsidR="005E7FA0">
        <w:rPr>
          <w:rFonts w:ascii="Times New Roman" w:eastAsia="Times New Roman" w:hAnsi="Times New Roman" w:cs="Times New Roman"/>
          <w:b/>
          <w:noProof/>
          <w:sz w:val="22"/>
          <w:szCs w:val="22"/>
        </w:rPr>
        <w:t>4</w:t>
      </w:r>
      <w:r w:rsidRPr="00EC6867">
        <w:rPr>
          <w:rFonts w:ascii="Times New Roman" w:eastAsia="Times New Roman" w:hAnsi="Times New Roman" w:cs="Times New Roman"/>
          <w:b/>
          <w:noProof/>
          <w:sz w:val="22"/>
          <w:szCs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4FBE13DF" w14:textId="77777777" w:rsidTr="009D6A63">
        <w:trPr>
          <w:trHeight w:hRule="exact" w:val="587"/>
          <w:jc w:val="center"/>
        </w:trPr>
        <w:tc>
          <w:tcPr>
            <w:tcW w:w="5000" w:type="pct"/>
            <w:gridSpan w:val="3"/>
            <w:shd w:val="clear" w:color="auto" w:fill="auto"/>
            <w:vAlign w:val="center"/>
          </w:tcPr>
          <w:p w14:paraId="60F26FF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6C0040CA" w14:textId="77777777" w:rsidTr="009D6A63">
        <w:trPr>
          <w:trHeight w:val="405"/>
          <w:jc w:val="center"/>
        </w:trPr>
        <w:tc>
          <w:tcPr>
            <w:tcW w:w="1180" w:type="pct"/>
            <w:shd w:val="clear" w:color="auto" w:fill="auto"/>
            <w:vAlign w:val="center"/>
          </w:tcPr>
          <w:p w14:paraId="4A0D343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79A0D6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AE06EA" w:rsidRPr="00EC6867" w14:paraId="5AF4351B" w14:textId="77777777" w:rsidTr="009D6A63">
        <w:trPr>
          <w:trHeight w:val="405"/>
          <w:jc w:val="center"/>
        </w:trPr>
        <w:tc>
          <w:tcPr>
            <w:tcW w:w="1180" w:type="pct"/>
            <w:shd w:val="clear" w:color="auto" w:fill="auto"/>
            <w:vAlign w:val="center"/>
          </w:tcPr>
          <w:p w14:paraId="60C27DA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5AEAF3" w14:textId="059D9F6E"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AE06EA" w:rsidRPr="00EC6867" w14:paraId="39C8EC29" w14:textId="77777777" w:rsidTr="009D6A63">
        <w:trPr>
          <w:trHeight w:val="405"/>
          <w:jc w:val="center"/>
        </w:trPr>
        <w:tc>
          <w:tcPr>
            <w:tcW w:w="1180" w:type="pct"/>
            <w:vAlign w:val="center"/>
          </w:tcPr>
          <w:p w14:paraId="65A63BE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55DB40" w14:textId="0AF9E374" w:rsidR="00AE06EA" w:rsidRPr="00EC6867" w:rsidRDefault="003A14AA"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38D5DE30" w14:textId="77777777" w:rsidTr="009D6A63">
        <w:trPr>
          <w:trHeight w:val="405"/>
          <w:jc w:val="center"/>
        </w:trPr>
        <w:tc>
          <w:tcPr>
            <w:tcW w:w="1180" w:type="pct"/>
            <w:vAlign w:val="center"/>
          </w:tcPr>
          <w:p w14:paraId="6C18A66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8B5930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AE06EA" w:rsidRPr="00EC6867" w14:paraId="203661B0" w14:textId="77777777" w:rsidTr="009D6A63">
        <w:trPr>
          <w:trHeight w:val="405"/>
          <w:jc w:val="center"/>
        </w:trPr>
        <w:tc>
          <w:tcPr>
            <w:tcW w:w="1180" w:type="pct"/>
            <w:vAlign w:val="center"/>
          </w:tcPr>
          <w:p w14:paraId="7FB9BA3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328D3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ZP701</w:t>
            </w:r>
          </w:p>
        </w:tc>
      </w:tr>
      <w:tr w:rsidR="00AE06EA" w:rsidRPr="00EC6867" w14:paraId="2A8CA1CE" w14:textId="77777777" w:rsidTr="009D6A63">
        <w:trPr>
          <w:trHeight w:val="405"/>
          <w:jc w:val="center"/>
        </w:trPr>
        <w:tc>
          <w:tcPr>
            <w:tcW w:w="1180" w:type="pct"/>
            <w:vAlign w:val="center"/>
          </w:tcPr>
          <w:p w14:paraId="614E51F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AC21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7859BC2B" w14:textId="77777777" w:rsidTr="009D6A63">
        <w:trPr>
          <w:trHeight w:val="405"/>
          <w:jc w:val="center"/>
        </w:trPr>
        <w:tc>
          <w:tcPr>
            <w:tcW w:w="1180" w:type="pct"/>
            <w:vAlign w:val="center"/>
          </w:tcPr>
          <w:p w14:paraId="702831E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11045F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5CBD2232" w14:textId="77777777" w:rsidTr="009D6A63">
        <w:trPr>
          <w:trHeight w:val="145"/>
          <w:jc w:val="center"/>
        </w:trPr>
        <w:tc>
          <w:tcPr>
            <w:tcW w:w="1180" w:type="pct"/>
            <w:vMerge w:val="restart"/>
            <w:vAlign w:val="center"/>
          </w:tcPr>
          <w:p w14:paraId="2594C5D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76ABA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EA36095"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633AF3FF" w14:textId="77777777" w:rsidTr="009D6A63">
        <w:trPr>
          <w:trHeight w:val="145"/>
          <w:jc w:val="center"/>
        </w:trPr>
        <w:tc>
          <w:tcPr>
            <w:tcW w:w="1180" w:type="pct"/>
            <w:vMerge/>
            <w:vAlign w:val="center"/>
          </w:tcPr>
          <w:p w14:paraId="5ED5D1EC"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BE32AF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4F34214"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7AF6BB4"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862"/>
        <w:gridCol w:w="1930"/>
        <w:gridCol w:w="865"/>
        <w:gridCol w:w="1745"/>
        <w:gridCol w:w="1154"/>
        <w:gridCol w:w="1244"/>
        <w:gridCol w:w="1105"/>
        <w:gridCol w:w="1305"/>
        <w:gridCol w:w="3484"/>
      </w:tblGrid>
      <w:tr w:rsidR="00AE06EA" w:rsidRPr="00EC6867" w14:paraId="24FBD7BB" w14:textId="77777777" w:rsidTr="009D6A63">
        <w:trPr>
          <w:trHeight w:hRule="exact" w:val="288"/>
        </w:trPr>
        <w:tc>
          <w:tcPr>
            <w:tcW w:w="5000" w:type="pct"/>
            <w:gridSpan w:val="10"/>
            <w:shd w:val="clear" w:color="auto" w:fill="auto"/>
            <w:vAlign w:val="center"/>
          </w:tcPr>
          <w:p w14:paraId="4FC3D213" w14:textId="77777777" w:rsidR="00AE06EA" w:rsidRPr="00EC6867" w:rsidRDefault="00AE06EA" w:rsidP="003B5C53">
            <w:pPr>
              <w:pStyle w:val="Odlomakpopisa"/>
              <w:numPr>
                <w:ilvl w:val="0"/>
                <w:numId w:val="3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5EFC2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69B419B0" w14:textId="77777777" w:rsidTr="009D6A63">
        <w:trPr>
          <w:trHeight w:val="432"/>
        </w:trPr>
        <w:tc>
          <w:tcPr>
            <w:tcW w:w="5000" w:type="pct"/>
            <w:gridSpan w:val="10"/>
            <w:vAlign w:val="center"/>
          </w:tcPr>
          <w:p w14:paraId="6C8FF4ED" w14:textId="77777777" w:rsidR="00AE06EA" w:rsidRPr="00EC6867" w:rsidRDefault="00AE06EA" w:rsidP="003B5C53">
            <w:pPr>
              <w:pStyle w:val="Odlomakpopisa"/>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8D961A6" w14:textId="77777777" w:rsidTr="009D6A63">
        <w:trPr>
          <w:trHeight w:val="432"/>
        </w:trPr>
        <w:tc>
          <w:tcPr>
            <w:tcW w:w="5000" w:type="pct"/>
            <w:gridSpan w:val="10"/>
            <w:vAlign w:val="center"/>
          </w:tcPr>
          <w:p w14:paraId="3D4A5CD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w:t>
            </w:r>
          </w:p>
        </w:tc>
      </w:tr>
      <w:tr w:rsidR="00AE06EA" w:rsidRPr="00EC6867" w14:paraId="443C239B" w14:textId="77777777" w:rsidTr="009D6A63">
        <w:trPr>
          <w:trHeight w:val="432"/>
        </w:trPr>
        <w:tc>
          <w:tcPr>
            <w:tcW w:w="5000" w:type="pct"/>
            <w:gridSpan w:val="10"/>
            <w:vAlign w:val="center"/>
          </w:tcPr>
          <w:p w14:paraId="76841590" w14:textId="77777777" w:rsidR="00AE06EA" w:rsidRPr="00EC6867" w:rsidRDefault="00AE06EA" w:rsidP="003B5C53">
            <w:pPr>
              <w:pStyle w:val="Odlomakpopisa"/>
              <w:numPr>
                <w:ilvl w:val="1"/>
                <w:numId w:val="3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6A5C29A5" w14:textId="77777777" w:rsidTr="009D6A63">
        <w:trPr>
          <w:trHeight w:val="432"/>
        </w:trPr>
        <w:tc>
          <w:tcPr>
            <w:tcW w:w="5000" w:type="pct"/>
            <w:gridSpan w:val="10"/>
            <w:vAlign w:val="center"/>
          </w:tcPr>
          <w:p w14:paraId="522ED9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AE06EA" w:rsidRPr="00EC6867" w14:paraId="315B0A46" w14:textId="77777777" w:rsidTr="009D6A63">
        <w:trPr>
          <w:trHeight w:val="432"/>
        </w:trPr>
        <w:tc>
          <w:tcPr>
            <w:tcW w:w="5000" w:type="pct"/>
            <w:gridSpan w:val="10"/>
            <w:vAlign w:val="center"/>
          </w:tcPr>
          <w:p w14:paraId="6CB686B7" w14:textId="77777777" w:rsidR="00AE06EA" w:rsidRPr="00EC6867" w:rsidRDefault="00AE06EA" w:rsidP="003B5C53">
            <w:pPr>
              <w:numPr>
                <w:ilvl w:val="1"/>
                <w:numId w:val="316"/>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09917196" w14:textId="77777777" w:rsidTr="009D6A63">
        <w:trPr>
          <w:trHeight w:val="1721"/>
        </w:trPr>
        <w:tc>
          <w:tcPr>
            <w:tcW w:w="5000" w:type="pct"/>
            <w:gridSpan w:val="10"/>
            <w:vAlign w:val="center"/>
          </w:tcPr>
          <w:p w14:paraId="0CA5F992"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više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širokom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56641D38"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dijatonske i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moduse, intervale, sve trozvuke, sve </w:t>
            </w:r>
            <w:proofErr w:type="spellStart"/>
            <w:r w:rsidRPr="00EC6867">
              <w:rPr>
                <w:rFonts w:ascii="Arial Narrow" w:hAnsi="Arial Narrow" w:cs="Arial"/>
                <w:sz w:val="20"/>
                <w:szCs w:val="20"/>
              </w:rPr>
              <w:t>septakorde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59C1DC9C"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Intonirati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šifrirani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bas</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p>
          <w:p w14:paraId="7D3942C1"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svim vrstama modulacija)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18C2F082"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AE06EA" w:rsidRPr="00EC6867" w14:paraId="657F08A6" w14:textId="77777777" w:rsidTr="009D6A63">
        <w:trPr>
          <w:trHeight w:val="432"/>
        </w:trPr>
        <w:tc>
          <w:tcPr>
            <w:tcW w:w="5000" w:type="pct"/>
            <w:gridSpan w:val="10"/>
            <w:vAlign w:val="center"/>
          </w:tcPr>
          <w:p w14:paraId="2BBF5079" w14:textId="77777777" w:rsidR="00AE06EA" w:rsidRPr="00EC6867" w:rsidRDefault="00AE06EA" w:rsidP="003B5C53">
            <w:pPr>
              <w:pStyle w:val="Odlomakpopisa"/>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03F10CA4" w14:textId="77777777" w:rsidTr="009D6A63">
        <w:trPr>
          <w:trHeight w:val="432"/>
        </w:trPr>
        <w:tc>
          <w:tcPr>
            <w:tcW w:w="5000" w:type="pct"/>
            <w:gridSpan w:val="10"/>
            <w:vAlign w:val="center"/>
          </w:tcPr>
          <w:p w14:paraId="557BA83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lastRenderedPageBreak/>
              <w:t>Intonativna</w:t>
            </w:r>
            <w:proofErr w:type="spellEnd"/>
            <w:r w:rsidRPr="00EC6867">
              <w:rPr>
                <w:rFonts w:ascii="Arial Narrow" w:hAnsi="Arial Narrow" w:cs="Arial"/>
                <w:sz w:val="20"/>
                <w:szCs w:val="20"/>
              </w:rPr>
              <w:t xml:space="preserve"> kretanja po atonalnom tonskom prostoru. Osamostaljenje glazbenih pojmova od tonalne sintakse. Diktati: troglasni i četveroglasni; Bachovi korali; jednoglasni atonalni primjeri; slušna identifikacija četveroglasnih progresija; slušanje i identificiranje pojedinačnih tonova u nizu. Ritamske vježbe: čitanje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 ritamski diktat.</w:t>
            </w:r>
          </w:p>
        </w:tc>
      </w:tr>
      <w:tr w:rsidR="00AE06EA" w:rsidRPr="00EC6867" w14:paraId="6634D3CB" w14:textId="77777777" w:rsidTr="009D6A63">
        <w:trPr>
          <w:trHeight w:val="432"/>
        </w:trPr>
        <w:tc>
          <w:tcPr>
            <w:tcW w:w="3085" w:type="pct"/>
            <w:gridSpan w:val="7"/>
            <w:vAlign w:val="center"/>
          </w:tcPr>
          <w:p w14:paraId="517EAE11" w14:textId="77777777" w:rsidR="00AE06EA" w:rsidRPr="00EC6867" w:rsidRDefault="00AE06EA" w:rsidP="003B5C53">
            <w:pPr>
              <w:numPr>
                <w:ilvl w:val="1"/>
                <w:numId w:val="316"/>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E8AEC0"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84B6C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E6568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36DBA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939C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DCA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7CA52B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7914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B14AC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32C51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4240196B" w14:textId="77777777" w:rsidTr="009D6A63">
        <w:trPr>
          <w:trHeight w:val="432"/>
        </w:trPr>
        <w:tc>
          <w:tcPr>
            <w:tcW w:w="3085" w:type="pct"/>
            <w:gridSpan w:val="7"/>
            <w:vAlign w:val="center"/>
          </w:tcPr>
          <w:p w14:paraId="13ADF5A8" w14:textId="77777777" w:rsidR="00AE06EA" w:rsidRPr="00EC6867" w:rsidRDefault="00AE06EA" w:rsidP="003B5C53">
            <w:pPr>
              <w:numPr>
                <w:ilvl w:val="1"/>
                <w:numId w:val="316"/>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B5D885"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B489ACF" w14:textId="77777777" w:rsidTr="009D6A63">
        <w:trPr>
          <w:trHeight w:val="432"/>
        </w:trPr>
        <w:tc>
          <w:tcPr>
            <w:tcW w:w="5000" w:type="pct"/>
            <w:gridSpan w:val="10"/>
            <w:vAlign w:val="center"/>
          </w:tcPr>
          <w:p w14:paraId="301BF311"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06C5D596" w14:textId="77777777" w:rsidTr="009D6A63">
        <w:trPr>
          <w:trHeight w:val="432"/>
        </w:trPr>
        <w:tc>
          <w:tcPr>
            <w:tcW w:w="5000" w:type="pct"/>
            <w:gridSpan w:val="10"/>
            <w:vAlign w:val="center"/>
          </w:tcPr>
          <w:p w14:paraId="6B67C3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7C1F7C09" w14:textId="77777777" w:rsidTr="009D6A63">
        <w:trPr>
          <w:trHeight w:val="432"/>
        </w:trPr>
        <w:tc>
          <w:tcPr>
            <w:tcW w:w="5000" w:type="pct"/>
            <w:gridSpan w:val="10"/>
            <w:vAlign w:val="center"/>
          </w:tcPr>
          <w:p w14:paraId="6E9F9B8E"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270F7A" w14:textId="77777777" w:rsidTr="009D6A63">
        <w:trPr>
          <w:trHeight w:val="111"/>
        </w:trPr>
        <w:tc>
          <w:tcPr>
            <w:tcW w:w="551" w:type="pct"/>
            <w:vAlign w:val="center"/>
          </w:tcPr>
          <w:p w14:paraId="5EE663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77F2853"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43AD8C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63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5A95976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DF27E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09E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250FDD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5EE3E78" w14:textId="77777777" w:rsidTr="009D6A63">
        <w:trPr>
          <w:trHeight w:val="108"/>
        </w:trPr>
        <w:tc>
          <w:tcPr>
            <w:tcW w:w="551" w:type="pct"/>
            <w:vAlign w:val="center"/>
          </w:tcPr>
          <w:p w14:paraId="2D8984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F9F94E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2109E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850F6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9AB9B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778B41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0F01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5270B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6A20F21" w14:textId="77777777" w:rsidTr="009D6A63">
        <w:trPr>
          <w:trHeight w:val="108"/>
        </w:trPr>
        <w:tc>
          <w:tcPr>
            <w:tcW w:w="551" w:type="pct"/>
            <w:vAlign w:val="center"/>
          </w:tcPr>
          <w:p w14:paraId="7FDF74A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A8C376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36AF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EE30F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18D98A9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CA582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2489F18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B02D49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6591B4" w14:textId="77777777" w:rsidTr="009D6A63">
        <w:trPr>
          <w:trHeight w:val="108"/>
        </w:trPr>
        <w:tc>
          <w:tcPr>
            <w:tcW w:w="551" w:type="pct"/>
            <w:vAlign w:val="center"/>
          </w:tcPr>
          <w:p w14:paraId="622B24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2C3389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502C4728"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2AF9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B06D01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2F6A61A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30B58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6" w:type="pct"/>
            <w:gridSpan w:val="2"/>
            <w:vAlign w:val="center"/>
          </w:tcPr>
          <w:p w14:paraId="2AB0096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B7CFFAB" w14:textId="77777777" w:rsidTr="009D6A63">
        <w:trPr>
          <w:trHeight w:val="432"/>
        </w:trPr>
        <w:tc>
          <w:tcPr>
            <w:tcW w:w="5000" w:type="pct"/>
            <w:gridSpan w:val="10"/>
            <w:vAlign w:val="center"/>
          </w:tcPr>
          <w:p w14:paraId="599385B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F637DB9" w14:textId="77777777" w:rsidTr="009D6A63">
        <w:trPr>
          <w:trHeight w:val="432"/>
        </w:trPr>
        <w:tc>
          <w:tcPr>
            <w:tcW w:w="5000" w:type="pct"/>
            <w:gridSpan w:val="10"/>
            <w:vAlign w:val="center"/>
          </w:tcPr>
          <w:p w14:paraId="5568FC3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5347956B"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7A0B38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1525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55813CB" w14:textId="77777777" w:rsidR="00AE06EA" w:rsidRPr="00EC6867" w:rsidRDefault="00AE06EA" w:rsidP="009D6A63">
                  <w:pPr>
                    <w:rPr>
                      <w:rFonts w:ascii="Arial Narrow" w:eastAsia="Times New Roman" w:hAnsi="Arial Narrow" w:cs="Times New Roman"/>
                      <w:b/>
                      <w:bCs/>
                      <w:sz w:val="20"/>
                      <w:szCs w:val="20"/>
                      <w:lang w:eastAsia="hr-HR"/>
                    </w:rPr>
                  </w:pPr>
                </w:p>
                <w:p w14:paraId="7EFC494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F9436A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400B8D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C0281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8CDAF6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5CDCD3E"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51F503F"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C3C182A"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877EB7C"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1B91C100"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1A5E562"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45DA5EA"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7B2B62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03068E"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6971AAFF" w14:textId="77777777" w:rsidTr="009D6A63">
              <w:tc>
                <w:tcPr>
                  <w:tcW w:w="2440" w:type="dxa"/>
                  <w:tcBorders>
                    <w:top w:val="single" w:sz="4" w:space="0" w:color="auto"/>
                    <w:left w:val="single" w:sz="4" w:space="0" w:color="auto"/>
                    <w:bottom w:val="single" w:sz="4" w:space="0" w:color="auto"/>
                    <w:right w:val="single" w:sz="4" w:space="0" w:color="auto"/>
                  </w:tcBorders>
                </w:tcPr>
                <w:p w14:paraId="7D5678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966EF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CF562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CE242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3F2A48D5" w14:textId="77777777" w:rsidR="00AE06EA" w:rsidRPr="00EC6867" w:rsidRDefault="00AE06EA" w:rsidP="009D6A63">
                  <w:pPr>
                    <w:pStyle w:val="Bezproreda1"/>
                    <w:rPr>
                      <w:rFonts w:ascii="Arial Narrow" w:hAnsi="Arial Narrow" w:cs="Arial"/>
                      <w:sz w:val="20"/>
                      <w:szCs w:val="20"/>
                    </w:rPr>
                  </w:pPr>
                </w:p>
                <w:p w14:paraId="5438E56D"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5C65C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45D62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2C5089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BE8030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C98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3C9A2A8" w14:textId="77777777" w:rsidR="00AE06EA" w:rsidRPr="00EC6867" w:rsidRDefault="00AE06EA" w:rsidP="009D6A63">
                  <w:pPr>
                    <w:pStyle w:val="Bezproreda1"/>
                    <w:rPr>
                      <w:rFonts w:ascii="Arial" w:hAnsi="Arial" w:cs="Arial"/>
                    </w:rPr>
                  </w:pPr>
                  <w:r w:rsidRPr="00EC6867">
                    <w:rPr>
                      <w:rFonts w:ascii="Arial" w:hAnsi="Arial" w:cs="Arial"/>
                    </w:rPr>
                    <w:t>10</w:t>
                  </w:r>
                </w:p>
              </w:tc>
            </w:tr>
            <w:tr w:rsidR="00AE06EA" w:rsidRPr="00EC6867" w14:paraId="09BF3FBF" w14:textId="77777777" w:rsidTr="009D6A63">
              <w:tc>
                <w:tcPr>
                  <w:tcW w:w="2440" w:type="dxa"/>
                  <w:tcBorders>
                    <w:top w:val="single" w:sz="4" w:space="0" w:color="auto"/>
                    <w:left w:val="single" w:sz="4" w:space="0" w:color="auto"/>
                    <w:bottom w:val="single" w:sz="4" w:space="0" w:color="auto"/>
                    <w:right w:val="single" w:sz="4" w:space="0" w:color="auto"/>
                  </w:tcBorders>
                </w:tcPr>
                <w:p w14:paraId="48B9D9A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1CE05794"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58C96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D69BB7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C48FD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3A7EF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A25C4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602F009" w14:textId="77777777" w:rsidR="00AE06EA" w:rsidRPr="00EC6867" w:rsidRDefault="00AE06EA" w:rsidP="009D6A63">
                  <w:pPr>
                    <w:pStyle w:val="Bezproreda1"/>
                    <w:rPr>
                      <w:rFonts w:ascii="Arial" w:hAnsi="Arial" w:cs="Arial"/>
                    </w:rPr>
                  </w:pPr>
                  <w:r w:rsidRPr="00EC6867">
                    <w:rPr>
                      <w:rFonts w:ascii="Arial" w:hAnsi="Arial" w:cs="Arial"/>
                    </w:rPr>
                    <w:t>20</w:t>
                  </w:r>
                </w:p>
              </w:tc>
            </w:tr>
            <w:tr w:rsidR="00AE06EA" w:rsidRPr="00EC6867" w14:paraId="4193CA4A" w14:textId="77777777" w:rsidTr="009D6A63">
              <w:tc>
                <w:tcPr>
                  <w:tcW w:w="2440" w:type="dxa"/>
                  <w:tcBorders>
                    <w:top w:val="single" w:sz="4" w:space="0" w:color="auto"/>
                    <w:left w:val="single" w:sz="4" w:space="0" w:color="auto"/>
                    <w:bottom w:val="single" w:sz="4" w:space="0" w:color="auto"/>
                    <w:right w:val="single" w:sz="4" w:space="0" w:color="auto"/>
                  </w:tcBorders>
                </w:tcPr>
                <w:p w14:paraId="08FD37E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w:t>
                  </w:r>
                  <w:r w:rsidRPr="00EC6867">
                    <w:rPr>
                      <w:rFonts w:ascii="Arial Narrow" w:hAnsi="Arial Narrow" w:cs="Arial"/>
                      <w:sz w:val="20"/>
                      <w:szCs w:val="20"/>
                    </w:rPr>
                    <w:lastRenderedPageBreak/>
                    <w:t>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55CD7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048" w:type="dxa"/>
                  <w:tcBorders>
                    <w:top w:val="single" w:sz="4" w:space="0" w:color="auto"/>
                    <w:left w:val="single" w:sz="4" w:space="0" w:color="auto"/>
                    <w:bottom w:val="single" w:sz="4" w:space="0" w:color="auto"/>
                    <w:right w:val="single" w:sz="4" w:space="0" w:color="auto"/>
                  </w:tcBorders>
                </w:tcPr>
                <w:p w14:paraId="77B82B7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F6766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6CCFEA2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F570D0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99B68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A11A27F" w14:textId="77777777" w:rsidR="00AE06EA" w:rsidRPr="00EC6867" w:rsidRDefault="00AE06EA" w:rsidP="009D6A63">
                  <w:pPr>
                    <w:pStyle w:val="Bezproreda1"/>
                    <w:rPr>
                      <w:rFonts w:ascii="Arial" w:hAnsi="Arial" w:cs="Arial"/>
                    </w:rPr>
                  </w:pPr>
                  <w:r w:rsidRPr="00EC6867">
                    <w:rPr>
                      <w:rFonts w:ascii="Arial" w:hAnsi="Arial" w:cs="Arial"/>
                    </w:rPr>
                    <w:t>30</w:t>
                  </w:r>
                </w:p>
              </w:tc>
            </w:tr>
            <w:tr w:rsidR="00AE06EA" w:rsidRPr="00EC6867" w14:paraId="68656CC0" w14:textId="77777777" w:rsidTr="009D6A63">
              <w:tc>
                <w:tcPr>
                  <w:tcW w:w="2440" w:type="dxa"/>
                  <w:tcBorders>
                    <w:top w:val="single" w:sz="4" w:space="0" w:color="auto"/>
                    <w:left w:val="single" w:sz="4" w:space="0" w:color="auto"/>
                    <w:bottom w:val="single" w:sz="4" w:space="0" w:color="auto"/>
                    <w:right w:val="single" w:sz="4" w:space="0" w:color="auto"/>
                  </w:tcBorders>
                </w:tcPr>
                <w:p w14:paraId="5DC43E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CA9B7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25E90E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8D30B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Ispit</w:t>
                  </w:r>
                </w:p>
                <w:p w14:paraId="53647E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158E13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9C5A31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E0EC9EE" w14:textId="77777777" w:rsidR="00AE06EA" w:rsidRPr="00EC6867" w:rsidRDefault="00AE06EA" w:rsidP="009D6A63">
                  <w:pPr>
                    <w:pStyle w:val="Bezproreda1"/>
                    <w:rPr>
                      <w:rFonts w:ascii="Arial" w:hAnsi="Arial" w:cs="Arial"/>
                    </w:rPr>
                  </w:pPr>
                  <w:r w:rsidRPr="00EC6867">
                    <w:rPr>
                      <w:rFonts w:ascii="Arial" w:hAnsi="Arial" w:cs="Arial"/>
                    </w:rPr>
                    <w:t>40</w:t>
                  </w:r>
                </w:p>
              </w:tc>
            </w:tr>
            <w:tr w:rsidR="00AE06EA" w:rsidRPr="00EC6867" w14:paraId="1827C625" w14:textId="77777777" w:rsidTr="009D6A63">
              <w:tc>
                <w:tcPr>
                  <w:tcW w:w="2440" w:type="dxa"/>
                  <w:tcBorders>
                    <w:top w:val="single" w:sz="4" w:space="0" w:color="auto"/>
                    <w:left w:val="single" w:sz="4" w:space="0" w:color="auto"/>
                    <w:bottom w:val="single" w:sz="4" w:space="0" w:color="auto"/>
                    <w:right w:val="single" w:sz="4" w:space="0" w:color="auto"/>
                  </w:tcBorders>
                </w:tcPr>
                <w:p w14:paraId="1609F1EC" w14:textId="77777777" w:rsidR="00AE06EA" w:rsidRPr="00EC6867" w:rsidRDefault="00AE06EA" w:rsidP="009D6A63">
                  <w:pPr>
                    <w:pStyle w:val="Bezproreda1"/>
                    <w:rPr>
                      <w:rFonts w:ascii="Arial Narrow" w:hAnsi="Arial Narrow" w:cs="Arial"/>
                      <w:sz w:val="20"/>
                      <w:szCs w:val="20"/>
                    </w:rPr>
                  </w:pPr>
                </w:p>
                <w:p w14:paraId="16929AFE"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150B4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036D9F9" w14:textId="77777777" w:rsidR="00AE06EA" w:rsidRPr="00EC6867" w:rsidRDefault="00AE06EA"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335509F0" w14:textId="77777777" w:rsidR="00AE06EA" w:rsidRPr="00EC6867" w:rsidRDefault="00AE06EA"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06B05EA" w14:textId="77777777" w:rsidR="00AE06EA" w:rsidRPr="00EC6867" w:rsidRDefault="00AE06EA"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4CED80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E4214E1" w14:textId="77777777" w:rsidR="00AE06EA" w:rsidRPr="00EC6867" w:rsidRDefault="00AE06EA" w:rsidP="009D6A63">
                  <w:pPr>
                    <w:pStyle w:val="Bezproreda1"/>
                    <w:rPr>
                      <w:rFonts w:ascii="Arial" w:hAnsi="Arial" w:cs="Arial"/>
                    </w:rPr>
                  </w:pPr>
                  <w:r w:rsidRPr="00EC6867">
                    <w:rPr>
                      <w:rFonts w:ascii="Arial" w:hAnsi="Arial" w:cs="Arial"/>
                    </w:rPr>
                    <w:t>100</w:t>
                  </w:r>
                </w:p>
              </w:tc>
            </w:tr>
          </w:tbl>
          <w:p w14:paraId="48E93B1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368C4C9A"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7763884A" w14:textId="77777777" w:rsidTr="009D6A63">
        <w:trPr>
          <w:trHeight w:val="432"/>
        </w:trPr>
        <w:tc>
          <w:tcPr>
            <w:tcW w:w="5000" w:type="pct"/>
            <w:gridSpan w:val="10"/>
            <w:vAlign w:val="center"/>
          </w:tcPr>
          <w:p w14:paraId="66DAEA8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2890117B" w14:textId="77777777" w:rsidTr="009D6A63">
        <w:trPr>
          <w:trHeight w:val="432"/>
        </w:trPr>
        <w:tc>
          <w:tcPr>
            <w:tcW w:w="5000" w:type="pct"/>
            <w:gridSpan w:val="10"/>
            <w:vAlign w:val="center"/>
          </w:tcPr>
          <w:p w14:paraId="407083E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7803877" w14:textId="77777777" w:rsidR="00AE06EA" w:rsidRPr="00EC6867" w:rsidRDefault="00AE06EA" w:rsidP="009D6A63">
            <w:pPr>
              <w:pStyle w:val="Naslov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w:t>
            </w:r>
            <w:proofErr w:type="spellStart"/>
            <w:r w:rsidRPr="00EC6867">
              <w:rPr>
                <w:rFonts w:ascii="Arial Narrow" w:hAnsi="Arial Narrow" w:cs="Arial"/>
                <w:b w:val="0"/>
                <w:sz w:val="20"/>
                <w:szCs w:val="20"/>
              </w:rPr>
              <w:t>Jersild</w:t>
            </w:r>
            <w:proofErr w:type="spellEnd"/>
            <w:r w:rsidRPr="00EC6867">
              <w:rPr>
                <w:rFonts w:ascii="Arial Narrow" w:hAnsi="Arial Narrow" w:cs="Arial"/>
                <w:b w:val="0"/>
                <w:sz w:val="20"/>
                <w:szCs w:val="20"/>
              </w:rPr>
              <w:t xml:space="preserve">, J. (1980). </w:t>
            </w:r>
            <w:proofErr w:type="spellStart"/>
            <w:r w:rsidRPr="00EC6867">
              <w:rPr>
                <w:rFonts w:ascii="Arial Narrow" w:hAnsi="Arial Narrow" w:cs="Arial"/>
                <w:b w:val="0"/>
                <w:i/>
                <w:color w:val="111111"/>
                <w:sz w:val="20"/>
                <w:szCs w:val="20"/>
              </w:rPr>
              <w:t>Polyrhythmic</w:t>
            </w:r>
            <w:proofErr w:type="spellEnd"/>
            <w:r w:rsidRPr="00EC6867">
              <w:rPr>
                <w:rFonts w:ascii="Arial Narrow" w:hAnsi="Arial Narrow" w:cs="Arial"/>
                <w:b w:val="0"/>
                <w:i/>
                <w:color w:val="111111"/>
                <w:sz w:val="20"/>
                <w:szCs w:val="20"/>
              </w:rPr>
              <w:t xml:space="preserve"> - Advanced </w:t>
            </w:r>
            <w:proofErr w:type="spellStart"/>
            <w:r w:rsidRPr="00EC6867">
              <w:rPr>
                <w:rFonts w:ascii="Arial Narrow" w:hAnsi="Arial Narrow" w:cs="Arial"/>
                <w:b w:val="0"/>
                <w:i/>
                <w:color w:val="111111"/>
                <w:sz w:val="20"/>
                <w:szCs w:val="20"/>
              </w:rPr>
              <w:t>Rhythmic</w:t>
            </w:r>
            <w:proofErr w:type="spellEnd"/>
            <w:r w:rsidRPr="00EC6867">
              <w:rPr>
                <w:rFonts w:ascii="Arial Narrow" w:hAnsi="Arial Narrow" w:cs="Arial"/>
                <w:b w:val="0"/>
                <w:i/>
                <w:color w:val="111111"/>
                <w:sz w:val="20"/>
                <w:szCs w:val="20"/>
              </w:rPr>
              <w:t xml:space="preserve"> </w:t>
            </w:r>
            <w:proofErr w:type="spellStart"/>
            <w:r w:rsidRPr="00EC6867">
              <w:rPr>
                <w:rFonts w:ascii="Arial Narrow" w:hAnsi="Arial Narrow" w:cs="Arial"/>
                <w:b w:val="0"/>
                <w:i/>
                <w:color w:val="111111"/>
                <w:sz w:val="20"/>
                <w:szCs w:val="20"/>
              </w:rPr>
              <w:t>Studies</w:t>
            </w:r>
            <w:proofErr w:type="spellEnd"/>
            <w:r w:rsidRPr="00EC6867">
              <w:rPr>
                <w:rFonts w:ascii="Arial Narrow" w:hAnsi="Arial Narrow" w:cs="Arial"/>
                <w:b w:val="0"/>
                <w:color w:val="111111"/>
                <w:sz w:val="20"/>
                <w:szCs w:val="20"/>
              </w:rPr>
              <w:t>. London: Chester music.</w:t>
            </w:r>
          </w:p>
          <w:p w14:paraId="4D02EC05" w14:textId="77777777" w:rsidR="00AE06EA" w:rsidRPr="00EC6867" w:rsidRDefault="00AE06EA" w:rsidP="009D6A63">
            <w:pPr>
              <w:pStyle w:val="Naslov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04255DE7" w14:textId="77777777" w:rsidR="00AE06EA" w:rsidRPr="00EC6867" w:rsidRDefault="00AE06EA"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AE06EA" w:rsidRPr="00EC6867" w14:paraId="7A159E2F" w14:textId="77777777" w:rsidTr="009D6A63">
        <w:trPr>
          <w:trHeight w:val="432"/>
        </w:trPr>
        <w:tc>
          <w:tcPr>
            <w:tcW w:w="5000" w:type="pct"/>
            <w:gridSpan w:val="10"/>
            <w:vAlign w:val="center"/>
          </w:tcPr>
          <w:p w14:paraId="39FB55C1" w14:textId="77777777" w:rsidR="00AE06EA" w:rsidRPr="00EC6867" w:rsidRDefault="00AE06EA" w:rsidP="003B5C53">
            <w:pPr>
              <w:numPr>
                <w:ilvl w:val="1"/>
                <w:numId w:val="316"/>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171C39F" w14:textId="77777777" w:rsidTr="009D6A63">
        <w:trPr>
          <w:trHeight w:val="432"/>
        </w:trPr>
        <w:tc>
          <w:tcPr>
            <w:tcW w:w="5000" w:type="pct"/>
            <w:gridSpan w:val="10"/>
            <w:vAlign w:val="center"/>
          </w:tcPr>
          <w:p w14:paraId="2A625F7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1AF4615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2C465684"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w:t>
            </w:r>
            <w:proofErr w:type="spellStart"/>
            <w:r w:rsidRPr="00EC6867">
              <w:rPr>
                <w:rFonts w:ascii="Arial Narrow" w:eastAsia="Times New Roman" w:hAnsi="Arial Narrow" w:cs="Times New Roman"/>
                <w:color w:val="000000"/>
                <w:sz w:val="20"/>
                <w:szCs w:val="20"/>
                <w:lang w:eastAsia="hr-HR"/>
              </w:rPr>
              <w:t>Kršić</w:t>
            </w:r>
            <w:proofErr w:type="spellEnd"/>
            <w:r w:rsidRPr="00EC6867">
              <w:rPr>
                <w:rFonts w:ascii="Arial Narrow" w:eastAsia="Times New Roman" w:hAnsi="Arial Narrow" w:cs="Times New Roman"/>
                <w:color w:val="000000"/>
                <w:sz w:val="20"/>
                <w:szCs w:val="20"/>
                <w:lang w:eastAsia="hr-HR"/>
              </w:rPr>
              <w:t xml:space="preserve"> Sekulić, V. (1999). </w:t>
            </w:r>
            <w:r w:rsidRPr="00EC6867">
              <w:rPr>
                <w:rFonts w:ascii="Arial Narrow" w:eastAsia="Times New Roman" w:hAnsi="Arial Narrow" w:cs="Times New Roman"/>
                <w:i/>
                <w:color w:val="000000"/>
                <w:sz w:val="20"/>
                <w:szCs w:val="20"/>
                <w:lang w:eastAsia="hr-HR"/>
              </w:rPr>
              <w:t xml:space="preserve">Solfeđo kroz stilove19. i 20. </w:t>
            </w:r>
            <w:proofErr w:type="spellStart"/>
            <w:r w:rsidRPr="00EC6867">
              <w:rPr>
                <w:rFonts w:ascii="Arial Narrow" w:eastAsia="Times New Roman" w:hAnsi="Arial Narrow" w:cs="Times New Roman"/>
                <w:i/>
                <w:color w:val="000000"/>
                <w:sz w:val="20"/>
                <w:szCs w:val="20"/>
                <w:lang w:eastAsia="hr-HR"/>
              </w:rPr>
              <w:t>veka</w:t>
            </w:r>
            <w:proofErr w:type="spellEnd"/>
            <w:r w:rsidRPr="00EC6867">
              <w:rPr>
                <w:rFonts w:ascii="Arial Narrow" w:eastAsia="Times New Roman" w:hAnsi="Arial Narrow" w:cs="Times New Roman"/>
                <w:i/>
                <w:color w:val="000000"/>
                <w:sz w:val="20"/>
                <w:szCs w:val="20"/>
                <w:lang w:eastAsia="hr-HR"/>
              </w:rPr>
              <w:t xml:space="preserve">, 1. </w:t>
            </w:r>
            <w:proofErr w:type="spellStart"/>
            <w:r w:rsidRPr="00EC6867">
              <w:rPr>
                <w:rFonts w:ascii="Arial Narrow" w:eastAsia="Times New Roman" w:hAnsi="Arial Narrow" w:cs="Times New Roman"/>
                <w:i/>
                <w:color w:val="000000"/>
                <w:sz w:val="20"/>
                <w:szCs w:val="20"/>
                <w:lang w:eastAsia="hr-HR"/>
              </w:rPr>
              <w:t>deo</w:t>
            </w:r>
            <w:proofErr w:type="spellEnd"/>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 xml:space="preserve">Fakultet muzičke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AE06EA" w:rsidRPr="00EC6867" w14:paraId="227F9B60" w14:textId="77777777" w:rsidTr="009D6A63">
        <w:trPr>
          <w:trHeight w:val="432"/>
        </w:trPr>
        <w:tc>
          <w:tcPr>
            <w:tcW w:w="5000" w:type="pct"/>
            <w:gridSpan w:val="10"/>
            <w:vAlign w:val="center"/>
          </w:tcPr>
          <w:p w14:paraId="246A710C" w14:textId="77777777" w:rsidR="00AE06EA" w:rsidRPr="00EC6867" w:rsidRDefault="00AE06EA" w:rsidP="003B5C53">
            <w:pPr>
              <w:numPr>
                <w:ilvl w:val="1"/>
                <w:numId w:val="3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4E8F31E" w14:textId="77777777" w:rsidTr="009D6A63">
        <w:trPr>
          <w:trHeight w:val="432"/>
        </w:trPr>
        <w:tc>
          <w:tcPr>
            <w:tcW w:w="5000" w:type="pct"/>
            <w:gridSpan w:val="10"/>
            <w:vAlign w:val="center"/>
          </w:tcPr>
          <w:p w14:paraId="1478665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FA5DA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5CD0104" w14:textId="37C398FF" w:rsidR="006601F9" w:rsidRPr="00EC6867" w:rsidRDefault="006601F9" w:rsidP="0006166A"/>
    <w:p w14:paraId="65D132F8" w14:textId="259D471C" w:rsidR="00AE06EA" w:rsidRPr="00EC6867" w:rsidRDefault="00AE06EA" w:rsidP="0006166A"/>
    <w:p w14:paraId="1DBDD00C" w14:textId="15E30BCB" w:rsidR="00AE06EA" w:rsidRPr="00EC6867" w:rsidRDefault="00AE06EA" w:rsidP="0006166A"/>
    <w:p w14:paraId="42481D66" w14:textId="639CA3CD" w:rsidR="00AE06EA" w:rsidRPr="00EC6867" w:rsidRDefault="00AE06EA" w:rsidP="0006166A"/>
    <w:p w14:paraId="0B44CFD5" w14:textId="69E5E87B" w:rsidR="00AE06EA" w:rsidRPr="00EC6867" w:rsidRDefault="00AE06EA" w:rsidP="0006166A"/>
    <w:p w14:paraId="3414A92D" w14:textId="17AAEBCE" w:rsidR="00AE06EA" w:rsidRPr="00EC6867" w:rsidRDefault="00AE06EA" w:rsidP="0006166A"/>
    <w:p w14:paraId="13250A1E" w14:textId="0F01D0EE" w:rsidR="00AE06EA" w:rsidRPr="00EC6867" w:rsidRDefault="00AE06EA" w:rsidP="0006166A"/>
    <w:p w14:paraId="53B8FE7F" w14:textId="7B082546" w:rsidR="00AE06EA" w:rsidRPr="00EC6867" w:rsidRDefault="00AE06EA" w:rsidP="0006166A"/>
    <w:p w14:paraId="028AF827" w14:textId="285E9E40" w:rsidR="00AE06EA" w:rsidRPr="00EC6867" w:rsidRDefault="00AE06EA" w:rsidP="0006166A"/>
    <w:p w14:paraId="50E9CBED" w14:textId="3441294D" w:rsidR="00AE06EA" w:rsidRPr="00EC6867" w:rsidRDefault="00AE06EA" w:rsidP="0006166A"/>
    <w:p w14:paraId="42DA3F85" w14:textId="49C3B545" w:rsidR="00AE06EA" w:rsidRPr="00EC6867" w:rsidRDefault="00AE06EA" w:rsidP="0006166A"/>
    <w:p w14:paraId="740DFDBE" w14:textId="57CC4E85" w:rsidR="00AE06EA" w:rsidRPr="00EC6867" w:rsidRDefault="00AE06EA" w:rsidP="0006166A"/>
    <w:p w14:paraId="53ED1EC1" w14:textId="4AC1B52B" w:rsidR="00AE06EA" w:rsidRPr="00EC6867" w:rsidRDefault="00AE06EA" w:rsidP="0006166A"/>
    <w:p w14:paraId="04501169" w14:textId="0EB89402" w:rsidR="00AE06EA" w:rsidRPr="00EC6867" w:rsidRDefault="00AE06EA" w:rsidP="0006166A"/>
    <w:p w14:paraId="5A12C04E" w14:textId="1C68574A" w:rsidR="00AE06EA" w:rsidRPr="00EC6867" w:rsidRDefault="00AE06EA" w:rsidP="0006166A"/>
    <w:p w14:paraId="69E97B63" w14:textId="3D2F6613" w:rsidR="00AE06EA" w:rsidRPr="00EC6867" w:rsidRDefault="00AE06EA" w:rsidP="0006166A"/>
    <w:p w14:paraId="21E1AFA4" w14:textId="5D41D7DA"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5B86EBC0" w14:textId="77777777" w:rsidTr="009D6A63">
        <w:trPr>
          <w:trHeight w:hRule="exact" w:val="587"/>
          <w:jc w:val="center"/>
        </w:trPr>
        <w:tc>
          <w:tcPr>
            <w:tcW w:w="5000" w:type="pct"/>
            <w:gridSpan w:val="3"/>
            <w:shd w:val="clear" w:color="auto" w:fill="auto"/>
            <w:vAlign w:val="center"/>
          </w:tcPr>
          <w:p w14:paraId="3DAAC65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EF5C84D" w14:textId="77777777" w:rsidTr="009D6A63">
        <w:trPr>
          <w:trHeight w:val="405"/>
          <w:jc w:val="center"/>
        </w:trPr>
        <w:tc>
          <w:tcPr>
            <w:tcW w:w="1180" w:type="pct"/>
            <w:shd w:val="clear" w:color="auto" w:fill="auto"/>
            <w:vAlign w:val="center"/>
          </w:tcPr>
          <w:p w14:paraId="620F107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6F8B99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AE06EA" w:rsidRPr="00EC6867" w14:paraId="214F0197" w14:textId="77777777" w:rsidTr="009D6A63">
        <w:trPr>
          <w:trHeight w:val="405"/>
          <w:jc w:val="center"/>
        </w:trPr>
        <w:tc>
          <w:tcPr>
            <w:tcW w:w="1180" w:type="pct"/>
            <w:shd w:val="clear" w:color="auto" w:fill="auto"/>
            <w:vAlign w:val="center"/>
          </w:tcPr>
          <w:p w14:paraId="76120D0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D89FA2B" w14:textId="04926C67"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AE06EA" w:rsidRPr="00EC6867" w14:paraId="511A738D" w14:textId="77777777" w:rsidTr="009D6A63">
        <w:trPr>
          <w:trHeight w:val="405"/>
          <w:jc w:val="center"/>
        </w:trPr>
        <w:tc>
          <w:tcPr>
            <w:tcW w:w="1180" w:type="pct"/>
            <w:vAlign w:val="center"/>
          </w:tcPr>
          <w:p w14:paraId="6EFCB9A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06AED31" w14:textId="005564E4" w:rsidR="00AE06EA" w:rsidRPr="00EC6867" w:rsidRDefault="003A14AA"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22364968" w14:textId="77777777" w:rsidTr="009D6A63">
        <w:trPr>
          <w:trHeight w:val="405"/>
          <w:jc w:val="center"/>
        </w:trPr>
        <w:tc>
          <w:tcPr>
            <w:tcW w:w="1180" w:type="pct"/>
            <w:vAlign w:val="center"/>
          </w:tcPr>
          <w:p w14:paraId="7ECFC0B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320F3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95821CD" w14:textId="77777777" w:rsidTr="009D6A63">
        <w:trPr>
          <w:trHeight w:val="405"/>
          <w:jc w:val="center"/>
        </w:trPr>
        <w:tc>
          <w:tcPr>
            <w:tcW w:w="1180" w:type="pct"/>
            <w:vAlign w:val="center"/>
          </w:tcPr>
          <w:p w14:paraId="17AAE24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1B7202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ZP303</w:t>
            </w:r>
          </w:p>
        </w:tc>
      </w:tr>
      <w:tr w:rsidR="00AE06EA" w:rsidRPr="00EC6867" w14:paraId="1E5B6E69" w14:textId="77777777" w:rsidTr="009D6A63">
        <w:trPr>
          <w:trHeight w:val="405"/>
          <w:jc w:val="center"/>
        </w:trPr>
        <w:tc>
          <w:tcPr>
            <w:tcW w:w="1180" w:type="pct"/>
            <w:vAlign w:val="center"/>
          </w:tcPr>
          <w:p w14:paraId="05157577"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3480E5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0E203759" w14:textId="77777777" w:rsidTr="009D6A63">
        <w:trPr>
          <w:trHeight w:val="405"/>
          <w:jc w:val="center"/>
        </w:trPr>
        <w:tc>
          <w:tcPr>
            <w:tcW w:w="1180" w:type="pct"/>
            <w:vAlign w:val="center"/>
          </w:tcPr>
          <w:p w14:paraId="34A7723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6D540B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7F63EB9" w14:textId="77777777" w:rsidTr="009D6A63">
        <w:trPr>
          <w:trHeight w:val="145"/>
          <w:jc w:val="center"/>
        </w:trPr>
        <w:tc>
          <w:tcPr>
            <w:tcW w:w="1180" w:type="pct"/>
            <w:vMerge w:val="restart"/>
            <w:vAlign w:val="center"/>
          </w:tcPr>
          <w:p w14:paraId="04F811C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BCE948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23B57B"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17289F4A" w14:textId="77777777" w:rsidTr="009D6A63">
        <w:trPr>
          <w:trHeight w:val="145"/>
          <w:jc w:val="center"/>
        </w:trPr>
        <w:tc>
          <w:tcPr>
            <w:tcW w:w="1180" w:type="pct"/>
            <w:vMerge/>
            <w:vAlign w:val="center"/>
          </w:tcPr>
          <w:p w14:paraId="5CD10F9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B5083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CAF51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C73950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AE06EA" w:rsidRPr="00EC6867" w14:paraId="7E1AD313" w14:textId="77777777" w:rsidTr="009D6A63">
        <w:trPr>
          <w:trHeight w:hRule="exact" w:val="288"/>
        </w:trPr>
        <w:tc>
          <w:tcPr>
            <w:tcW w:w="5000" w:type="pct"/>
            <w:gridSpan w:val="10"/>
            <w:shd w:val="clear" w:color="auto" w:fill="auto"/>
            <w:vAlign w:val="center"/>
          </w:tcPr>
          <w:p w14:paraId="492806E7" w14:textId="77777777" w:rsidR="00AE06EA" w:rsidRPr="00EC6867" w:rsidRDefault="00AE06EA" w:rsidP="003B5C53">
            <w:pPr>
              <w:pStyle w:val="Odlomakpopisa"/>
              <w:numPr>
                <w:ilvl w:val="0"/>
                <w:numId w:val="31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9DA6F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96C0BB6" w14:textId="77777777" w:rsidTr="009D6A63">
        <w:trPr>
          <w:trHeight w:val="432"/>
        </w:trPr>
        <w:tc>
          <w:tcPr>
            <w:tcW w:w="5000" w:type="pct"/>
            <w:gridSpan w:val="10"/>
            <w:vAlign w:val="center"/>
          </w:tcPr>
          <w:p w14:paraId="66208A71" w14:textId="77777777" w:rsidR="00AE06EA" w:rsidRPr="00EC6867" w:rsidRDefault="00AE06EA" w:rsidP="003B5C53">
            <w:pPr>
              <w:pStyle w:val="Odlomakpopisa"/>
              <w:numPr>
                <w:ilvl w:val="1"/>
                <w:numId w:val="31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88F7A00" w14:textId="77777777" w:rsidTr="009D6A63">
        <w:trPr>
          <w:trHeight w:val="432"/>
        </w:trPr>
        <w:tc>
          <w:tcPr>
            <w:tcW w:w="5000" w:type="pct"/>
            <w:gridSpan w:val="10"/>
          </w:tcPr>
          <w:p w14:paraId="110A05DC"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AE06EA" w:rsidRPr="00EC6867" w14:paraId="42A14A75" w14:textId="77777777" w:rsidTr="009D6A63">
        <w:trPr>
          <w:trHeight w:val="432"/>
        </w:trPr>
        <w:tc>
          <w:tcPr>
            <w:tcW w:w="5000" w:type="pct"/>
            <w:gridSpan w:val="10"/>
            <w:vAlign w:val="center"/>
          </w:tcPr>
          <w:p w14:paraId="43482ADD" w14:textId="77777777" w:rsidR="00AE06EA" w:rsidRPr="00EC6867" w:rsidRDefault="00AE06EA" w:rsidP="003B5C53">
            <w:pPr>
              <w:pStyle w:val="Odlomakpopisa"/>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142AFC2B" w14:textId="77777777" w:rsidTr="009D6A63">
        <w:trPr>
          <w:trHeight w:val="432"/>
        </w:trPr>
        <w:tc>
          <w:tcPr>
            <w:tcW w:w="5000" w:type="pct"/>
            <w:gridSpan w:val="10"/>
            <w:vAlign w:val="center"/>
          </w:tcPr>
          <w:p w14:paraId="40B2531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 xml:space="preserve">Odslušana i položena </w:t>
            </w:r>
            <w:proofErr w:type="spellStart"/>
            <w:r w:rsidRPr="00EC6867">
              <w:rPr>
                <w:rFonts w:ascii="Arial Narrow" w:hAnsi="Arial Narrow" w:cs="Arial"/>
                <w:bCs/>
                <w:sz w:val="20"/>
                <w:szCs w:val="20"/>
                <w:lang w:eastAsia="hr-HR"/>
              </w:rPr>
              <w:t>Pplifonija</w:t>
            </w:r>
            <w:proofErr w:type="spellEnd"/>
            <w:r w:rsidRPr="00EC6867">
              <w:rPr>
                <w:rFonts w:ascii="Arial Narrow" w:hAnsi="Arial Narrow" w:cs="Arial"/>
                <w:bCs/>
                <w:sz w:val="20"/>
                <w:szCs w:val="20"/>
                <w:lang w:eastAsia="hr-HR"/>
              </w:rPr>
              <w:t xml:space="preserve"> I</w:t>
            </w:r>
          </w:p>
        </w:tc>
      </w:tr>
      <w:tr w:rsidR="00AE06EA" w:rsidRPr="00EC6867" w14:paraId="5D4F0943" w14:textId="77777777" w:rsidTr="009D6A63">
        <w:trPr>
          <w:trHeight w:val="432"/>
        </w:trPr>
        <w:tc>
          <w:tcPr>
            <w:tcW w:w="5000" w:type="pct"/>
            <w:gridSpan w:val="10"/>
            <w:vAlign w:val="center"/>
          </w:tcPr>
          <w:p w14:paraId="5018AA6D" w14:textId="77777777" w:rsidR="00AE06EA" w:rsidRPr="00EC6867" w:rsidRDefault="00AE06EA" w:rsidP="003B5C53">
            <w:pPr>
              <w:numPr>
                <w:ilvl w:val="1"/>
                <w:numId w:val="31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43645924" w14:textId="77777777" w:rsidTr="009D6A63">
        <w:trPr>
          <w:trHeight w:val="432"/>
        </w:trPr>
        <w:tc>
          <w:tcPr>
            <w:tcW w:w="5000" w:type="pct"/>
            <w:gridSpan w:val="10"/>
            <w:vAlign w:val="center"/>
          </w:tcPr>
          <w:p w14:paraId="3C233E3C"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F17570B"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2D731345"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32B7027A"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31E6D5F1"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7FAA4D4C"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AE06EA" w:rsidRPr="00EC6867" w14:paraId="0BE2774A" w14:textId="77777777" w:rsidTr="009D6A63">
        <w:trPr>
          <w:trHeight w:val="432"/>
        </w:trPr>
        <w:tc>
          <w:tcPr>
            <w:tcW w:w="5000" w:type="pct"/>
            <w:gridSpan w:val="10"/>
            <w:vAlign w:val="center"/>
          </w:tcPr>
          <w:p w14:paraId="7BBC8FB8" w14:textId="77777777" w:rsidR="00AE06EA" w:rsidRPr="00EC6867" w:rsidRDefault="00AE06EA" w:rsidP="003B5C53">
            <w:pPr>
              <w:numPr>
                <w:ilvl w:val="1"/>
                <w:numId w:val="31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A70EB93" w14:textId="77777777" w:rsidTr="009D6A63">
        <w:trPr>
          <w:trHeight w:val="432"/>
        </w:trPr>
        <w:tc>
          <w:tcPr>
            <w:tcW w:w="5000" w:type="pct"/>
            <w:gridSpan w:val="10"/>
            <w:vAlign w:val="center"/>
          </w:tcPr>
          <w:p w14:paraId="0A0705A9"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Troglasje</w:t>
            </w:r>
            <w:proofErr w:type="spellEnd"/>
            <w:r w:rsidRPr="00EC6867">
              <w:rPr>
                <w:rFonts w:ascii="Arial Narrow" w:hAnsi="Arial Narrow" w:cs="Arial"/>
                <w:sz w:val="20"/>
                <w:szCs w:val="20"/>
              </w:rPr>
              <w:t>. Strogo i slobodno oblikovanje dviju melodija na postojeću dionicu u tehnici jednostavnog kontrapunkta. Imitacija, kanon motet. Troglasni instrumentalni stavak.</w:t>
            </w:r>
          </w:p>
        </w:tc>
      </w:tr>
      <w:tr w:rsidR="00AE06EA" w:rsidRPr="00EC6867" w14:paraId="42FCC2FC" w14:textId="77777777" w:rsidTr="009D6A63">
        <w:trPr>
          <w:trHeight w:val="432"/>
        </w:trPr>
        <w:tc>
          <w:tcPr>
            <w:tcW w:w="3085" w:type="pct"/>
            <w:gridSpan w:val="7"/>
            <w:vAlign w:val="center"/>
          </w:tcPr>
          <w:p w14:paraId="690A55AB" w14:textId="77777777" w:rsidR="00AE06EA" w:rsidRPr="00EC6867" w:rsidRDefault="00AE06EA" w:rsidP="003B5C53">
            <w:pPr>
              <w:numPr>
                <w:ilvl w:val="1"/>
                <w:numId w:val="31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C85773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3B104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FEC86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FFC4ED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D69B5B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B6D3A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642E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5485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9DCA6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6BF0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75376133" w14:textId="77777777" w:rsidTr="009D6A63">
        <w:trPr>
          <w:trHeight w:val="432"/>
        </w:trPr>
        <w:tc>
          <w:tcPr>
            <w:tcW w:w="3085" w:type="pct"/>
            <w:gridSpan w:val="7"/>
            <w:vAlign w:val="center"/>
          </w:tcPr>
          <w:p w14:paraId="75D128D7" w14:textId="77777777" w:rsidR="00AE06EA" w:rsidRPr="00EC6867" w:rsidRDefault="00AE06EA" w:rsidP="003B5C53">
            <w:pPr>
              <w:numPr>
                <w:ilvl w:val="1"/>
                <w:numId w:val="31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418C480"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CFE8A55" w14:textId="77777777" w:rsidTr="009D6A63">
        <w:trPr>
          <w:trHeight w:val="432"/>
        </w:trPr>
        <w:tc>
          <w:tcPr>
            <w:tcW w:w="5000" w:type="pct"/>
            <w:gridSpan w:val="10"/>
            <w:vAlign w:val="center"/>
          </w:tcPr>
          <w:p w14:paraId="6898E7B9"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8C4365E" w14:textId="77777777" w:rsidTr="009D6A63">
        <w:trPr>
          <w:trHeight w:val="432"/>
        </w:trPr>
        <w:tc>
          <w:tcPr>
            <w:tcW w:w="5000" w:type="pct"/>
            <w:gridSpan w:val="10"/>
            <w:vAlign w:val="center"/>
          </w:tcPr>
          <w:p w14:paraId="5C0DCE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075A0304" w14:textId="77777777" w:rsidTr="009D6A63">
        <w:trPr>
          <w:trHeight w:val="432"/>
        </w:trPr>
        <w:tc>
          <w:tcPr>
            <w:tcW w:w="5000" w:type="pct"/>
            <w:gridSpan w:val="10"/>
            <w:vAlign w:val="center"/>
          </w:tcPr>
          <w:p w14:paraId="3A667317"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4E8FE7B2" w14:textId="77777777" w:rsidTr="009D6A63">
        <w:trPr>
          <w:trHeight w:val="111"/>
        </w:trPr>
        <w:tc>
          <w:tcPr>
            <w:tcW w:w="552" w:type="pct"/>
            <w:vAlign w:val="center"/>
          </w:tcPr>
          <w:p w14:paraId="233252C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5C9E30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BC0FFC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160D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798BFE8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AF66E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0C06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672D63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5B49A4" w14:textId="77777777" w:rsidTr="009D6A63">
        <w:trPr>
          <w:trHeight w:val="108"/>
        </w:trPr>
        <w:tc>
          <w:tcPr>
            <w:tcW w:w="552" w:type="pct"/>
            <w:vAlign w:val="center"/>
          </w:tcPr>
          <w:p w14:paraId="01B885F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EF7F03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28C7D45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28D9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5B2C04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A41B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B9064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5131FA4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63581E" w14:textId="77777777" w:rsidTr="009D6A63">
        <w:trPr>
          <w:trHeight w:val="108"/>
        </w:trPr>
        <w:tc>
          <w:tcPr>
            <w:tcW w:w="552" w:type="pct"/>
            <w:vAlign w:val="center"/>
          </w:tcPr>
          <w:p w14:paraId="1A24D5D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122D95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9D94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FE7327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386BD8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32242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4611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0B3F09B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45F15E6" w14:textId="77777777" w:rsidTr="009D6A63">
        <w:trPr>
          <w:trHeight w:val="108"/>
        </w:trPr>
        <w:tc>
          <w:tcPr>
            <w:tcW w:w="552" w:type="pct"/>
            <w:vAlign w:val="center"/>
          </w:tcPr>
          <w:p w14:paraId="5A382CB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817928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B5D84D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EC5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2AB59B9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141EA9D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6DA4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3FD1881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132538F" w14:textId="77777777" w:rsidTr="009D6A63">
        <w:trPr>
          <w:trHeight w:val="432"/>
        </w:trPr>
        <w:tc>
          <w:tcPr>
            <w:tcW w:w="5000" w:type="pct"/>
            <w:gridSpan w:val="10"/>
            <w:vAlign w:val="center"/>
          </w:tcPr>
          <w:p w14:paraId="2ED80B32"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3460AA1" w14:textId="77777777" w:rsidTr="009D6A63">
        <w:trPr>
          <w:trHeight w:val="432"/>
        </w:trPr>
        <w:tc>
          <w:tcPr>
            <w:tcW w:w="5000" w:type="pct"/>
            <w:gridSpan w:val="10"/>
            <w:vAlign w:val="center"/>
          </w:tcPr>
          <w:p w14:paraId="72BC58F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AE06EA" w:rsidRPr="00EC6867" w14:paraId="000532B4"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3EAE92B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3E4D5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2AEA69" w14:textId="77777777" w:rsidR="00AE06EA" w:rsidRPr="00EC6867" w:rsidRDefault="00AE06EA" w:rsidP="009D6A63">
                  <w:pPr>
                    <w:rPr>
                      <w:rFonts w:ascii="Arial Narrow" w:eastAsia="Times New Roman" w:hAnsi="Arial Narrow" w:cs="Times New Roman"/>
                      <w:b/>
                      <w:bCs/>
                      <w:sz w:val="20"/>
                      <w:szCs w:val="20"/>
                      <w:lang w:eastAsia="hr-HR"/>
                    </w:rPr>
                  </w:pPr>
                </w:p>
                <w:p w14:paraId="306FA12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58520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1F3A646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1E2A4C4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7BC6A7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24C9BE2"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8BABA89"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6276D1C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35A5D1F" w14:textId="77777777" w:rsidR="00AE06EA" w:rsidRPr="00EC6867" w:rsidRDefault="00AE06EA"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3CB3147A" w14:textId="77777777" w:rsidR="00AE06EA" w:rsidRPr="00EC6867" w:rsidRDefault="00AE06EA"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3D255839"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CB65C9F"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5B0C186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10FCAF"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48E9B107" w14:textId="77777777" w:rsidTr="009D6A63">
              <w:tc>
                <w:tcPr>
                  <w:tcW w:w="1779" w:type="dxa"/>
                  <w:tcBorders>
                    <w:top w:val="single" w:sz="4" w:space="0" w:color="auto"/>
                    <w:left w:val="single" w:sz="4" w:space="0" w:color="auto"/>
                    <w:bottom w:val="single" w:sz="4" w:space="0" w:color="auto"/>
                    <w:right w:val="single" w:sz="4" w:space="0" w:color="auto"/>
                  </w:tcBorders>
                </w:tcPr>
                <w:p w14:paraId="2E93087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9B795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2EDDB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A175FE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5DC725EA"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C066BA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5D5CEA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5092262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1CFA9A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6AB1CB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4D797E2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1EC3D6B4" w14:textId="77777777" w:rsidTr="009D6A63">
              <w:tc>
                <w:tcPr>
                  <w:tcW w:w="1779" w:type="dxa"/>
                  <w:tcBorders>
                    <w:top w:val="single" w:sz="4" w:space="0" w:color="auto"/>
                    <w:left w:val="single" w:sz="4" w:space="0" w:color="auto"/>
                    <w:bottom w:val="single" w:sz="4" w:space="0" w:color="auto"/>
                    <w:right w:val="single" w:sz="4" w:space="0" w:color="auto"/>
                  </w:tcBorders>
                </w:tcPr>
                <w:p w14:paraId="483933F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558C073D" w14:textId="77777777" w:rsidR="00AE06EA" w:rsidRPr="00EC6867" w:rsidRDefault="00AE06EA" w:rsidP="009D6A63">
                  <w:pPr>
                    <w:pStyle w:val="Bezproreda1"/>
                    <w:rPr>
                      <w:rFonts w:ascii="Arial Narrow" w:hAnsi="Arial Narrow" w:cs="Arial"/>
                      <w:sz w:val="20"/>
                      <w:szCs w:val="20"/>
                    </w:rPr>
                  </w:pPr>
                </w:p>
                <w:p w14:paraId="77FE8DF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B984E2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1CFA6AA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4DDA960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55BB8DE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74073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1EA443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6EEDEA96" w14:textId="77777777" w:rsidTr="009D6A63">
              <w:tc>
                <w:tcPr>
                  <w:tcW w:w="1779" w:type="dxa"/>
                  <w:tcBorders>
                    <w:top w:val="single" w:sz="4" w:space="0" w:color="auto"/>
                    <w:left w:val="single" w:sz="4" w:space="0" w:color="auto"/>
                    <w:bottom w:val="single" w:sz="4" w:space="0" w:color="auto"/>
                    <w:right w:val="single" w:sz="4" w:space="0" w:color="auto"/>
                  </w:tcBorders>
                </w:tcPr>
                <w:p w14:paraId="5A106E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437EB1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126" w:type="dxa"/>
                  <w:tcBorders>
                    <w:top w:val="single" w:sz="4" w:space="0" w:color="auto"/>
                    <w:left w:val="single" w:sz="4" w:space="0" w:color="auto"/>
                    <w:bottom w:val="single" w:sz="4" w:space="0" w:color="auto"/>
                    <w:right w:val="single" w:sz="4" w:space="0" w:color="auto"/>
                  </w:tcBorders>
                </w:tcPr>
                <w:p w14:paraId="6E611B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1E5BFD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4A09254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BE92C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B538A5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AE06EA" w:rsidRPr="00EC6867" w14:paraId="02FCDAD5" w14:textId="77777777" w:rsidTr="009D6A63">
              <w:tc>
                <w:tcPr>
                  <w:tcW w:w="1779" w:type="dxa"/>
                  <w:tcBorders>
                    <w:top w:val="single" w:sz="4" w:space="0" w:color="auto"/>
                    <w:left w:val="single" w:sz="4" w:space="0" w:color="auto"/>
                    <w:bottom w:val="single" w:sz="4" w:space="0" w:color="auto"/>
                    <w:right w:val="single" w:sz="4" w:space="0" w:color="auto"/>
                  </w:tcBorders>
                </w:tcPr>
                <w:p w14:paraId="384D804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103F84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6FBF99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24672EB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25776C0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7177608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0BBF89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E17D2B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2B80ED62" w14:textId="77777777" w:rsidTr="009D6A63">
              <w:tc>
                <w:tcPr>
                  <w:tcW w:w="1779" w:type="dxa"/>
                  <w:tcBorders>
                    <w:top w:val="single" w:sz="4" w:space="0" w:color="auto"/>
                    <w:left w:val="single" w:sz="4" w:space="0" w:color="auto"/>
                    <w:bottom w:val="single" w:sz="4" w:space="0" w:color="auto"/>
                    <w:right w:val="single" w:sz="4" w:space="0" w:color="auto"/>
                  </w:tcBorders>
                </w:tcPr>
                <w:p w14:paraId="3963D101" w14:textId="77777777" w:rsidR="00AE06EA" w:rsidRPr="00EC6867" w:rsidRDefault="00AE06EA" w:rsidP="009D6A63">
                  <w:pPr>
                    <w:pStyle w:val="Bezproreda1"/>
                    <w:rPr>
                      <w:rFonts w:ascii="Arial Narrow" w:hAnsi="Arial Narrow" w:cs="Arial"/>
                      <w:sz w:val="20"/>
                      <w:szCs w:val="20"/>
                    </w:rPr>
                  </w:pPr>
                </w:p>
                <w:p w14:paraId="4555F2F9"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D57229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62D78094" w14:textId="77777777" w:rsidR="00AE06EA" w:rsidRPr="00EC6867" w:rsidRDefault="00AE06EA"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06C99AB"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14FD7D0"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4F17243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5D585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C1F993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632C26DD" w14:textId="77777777" w:rsidTr="009D6A63">
        <w:trPr>
          <w:trHeight w:val="432"/>
        </w:trPr>
        <w:tc>
          <w:tcPr>
            <w:tcW w:w="5000" w:type="pct"/>
            <w:gridSpan w:val="10"/>
            <w:vAlign w:val="center"/>
          </w:tcPr>
          <w:p w14:paraId="2112A40C"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46F56734" w14:textId="77777777" w:rsidTr="009D6A63">
        <w:trPr>
          <w:trHeight w:val="432"/>
        </w:trPr>
        <w:tc>
          <w:tcPr>
            <w:tcW w:w="5000" w:type="pct"/>
            <w:gridSpan w:val="10"/>
            <w:vAlign w:val="center"/>
          </w:tcPr>
          <w:p w14:paraId="2FDBE991" w14:textId="77777777" w:rsidR="00AE06EA" w:rsidRPr="00EC6867" w:rsidRDefault="00AE06EA" w:rsidP="003B5C53">
            <w:pPr>
              <w:pStyle w:val="Odlomakpopisa"/>
              <w:numPr>
                <w:ilvl w:val="0"/>
                <w:numId w:val="32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29C2E21" w14:textId="77777777" w:rsidR="00AE06EA" w:rsidRPr="00EC6867" w:rsidRDefault="00AE06EA" w:rsidP="003B5C53">
            <w:pPr>
              <w:pStyle w:val="Odlomakpopisa"/>
              <w:numPr>
                <w:ilvl w:val="0"/>
                <w:numId w:val="32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 M. (1952). Kontrapunkt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fuga. Državna </w:t>
            </w:r>
            <w:proofErr w:type="spellStart"/>
            <w:r w:rsidRPr="00EC6867">
              <w:rPr>
                <w:rFonts w:ascii="Arial Narrow" w:hAnsi="Arial Narrow" w:cs="Arial"/>
                <w:sz w:val="20"/>
                <w:szCs w:val="20"/>
              </w:rPr>
              <w:t>založba</w:t>
            </w:r>
            <w:proofErr w:type="spellEnd"/>
            <w:r w:rsidRPr="00EC6867">
              <w:rPr>
                <w:rFonts w:ascii="Arial Narrow" w:hAnsi="Arial Narrow" w:cs="Arial"/>
                <w:sz w:val="20"/>
                <w:szCs w:val="20"/>
              </w:rPr>
              <w:t xml:space="preserve"> Slovenija, Ljubljana.</w:t>
            </w:r>
          </w:p>
          <w:p w14:paraId="5CA26248"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5CA14A22"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Jeppesen</w:t>
            </w:r>
            <w:proofErr w:type="spellEnd"/>
            <w:r w:rsidRPr="00EC6867">
              <w:rPr>
                <w:rFonts w:ascii="Arial Narrow" w:hAnsi="Arial Narrow" w:cs="Arial"/>
                <w:spacing w:val="-3"/>
                <w:sz w:val="20"/>
                <w:szCs w:val="20"/>
              </w:rPr>
              <w:t xml:space="preserve">, K. (1992).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Dover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Publications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inc.</w:t>
            </w:r>
            <w:proofErr w:type="spellEnd"/>
          </w:p>
          <w:p w14:paraId="32A5DC5C"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Fux</w:t>
            </w:r>
            <w:proofErr w:type="spellEnd"/>
            <w:r w:rsidRPr="00EC6867">
              <w:rPr>
                <w:rFonts w:ascii="Arial Narrow" w:hAnsi="Arial Narrow" w:cs="Arial"/>
                <w:spacing w:val="-3"/>
                <w:sz w:val="20"/>
                <w:szCs w:val="20"/>
              </w:rPr>
              <w:t xml:space="preserve">, J. J. (1965). </w:t>
            </w:r>
            <w:proofErr w:type="spellStart"/>
            <w:r w:rsidRPr="00EC6867">
              <w:rPr>
                <w:rFonts w:ascii="Arial Narrow" w:hAnsi="Arial Narrow" w:cs="Arial"/>
                <w:spacing w:val="-3"/>
                <w:sz w:val="20"/>
                <w:szCs w:val="20"/>
              </w:rPr>
              <w:t>Gradus</w:t>
            </w:r>
            <w:proofErr w:type="spellEnd"/>
            <w:r w:rsidRPr="00EC6867">
              <w:rPr>
                <w:rFonts w:ascii="Arial Narrow" w:hAnsi="Arial Narrow" w:cs="Arial"/>
                <w:spacing w:val="-3"/>
                <w:sz w:val="20"/>
                <w:szCs w:val="20"/>
              </w:rPr>
              <w:t xml:space="preserve"> ad </w:t>
            </w:r>
            <w:proofErr w:type="spellStart"/>
            <w:r w:rsidRPr="00EC6867">
              <w:rPr>
                <w:rFonts w:ascii="Arial Narrow" w:hAnsi="Arial Narrow" w:cs="Arial"/>
                <w:spacing w:val="-3"/>
                <w:sz w:val="20"/>
                <w:szCs w:val="20"/>
              </w:rPr>
              <w:t>Parnassum</w:t>
            </w:r>
            <w:proofErr w:type="spellEnd"/>
            <w:r w:rsidRPr="00EC6867">
              <w:rPr>
                <w:rFonts w:ascii="Arial Narrow" w:hAnsi="Arial Narrow" w:cs="Arial"/>
                <w:spacing w:val="-3"/>
                <w:sz w:val="20"/>
                <w:szCs w:val="20"/>
              </w:rPr>
              <w:t xml:space="preserve">, New York: W.W. Norton &amp; Company. </w:t>
            </w:r>
          </w:p>
          <w:p w14:paraId="20037F61"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Gauldin</w:t>
            </w:r>
            <w:proofErr w:type="spellEnd"/>
            <w:r w:rsidRPr="00EC6867">
              <w:rPr>
                <w:rFonts w:ascii="Arial Narrow" w:hAnsi="Arial Narrow" w:cs="Arial"/>
                <w:spacing w:val="-3"/>
                <w:sz w:val="20"/>
                <w:szCs w:val="20"/>
              </w:rPr>
              <w:t xml:space="preserve">, R. (1995). </w:t>
            </w:r>
            <w:proofErr w:type="spellStart"/>
            <w:r w:rsidRPr="00EC6867">
              <w:rPr>
                <w:rFonts w:ascii="Arial Narrow" w:hAnsi="Arial Narrow" w:cs="Arial"/>
                <w:spacing w:val="-3"/>
                <w:sz w:val="20"/>
                <w:szCs w:val="20"/>
              </w:rPr>
              <w:t>Sixteenth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Illinois: </w:t>
            </w:r>
            <w:proofErr w:type="spellStart"/>
            <w:r w:rsidRPr="00EC6867">
              <w:rPr>
                <w:rFonts w:ascii="Arial Narrow" w:hAnsi="Arial Narrow" w:cs="Arial"/>
                <w:spacing w:val="-3"/>
                <w:sz w:val="20"/>
                <w:szCs w:val="20"/>
              </w:rPr>
              <w:t>Waveland</w:t>
            </w:r>
            <w:proofErr w:type="spellEnd"/>
            <w:r w:rsidRPr="00EC6867">
              <w:rPr>
                <w:rFonts w:ascii="Arial Narrow" w:hAnsi="Arial Narrow" w:cs="Arial"/>
                <w:spacing w:val="-3"/>
                <w:sz w:val="20"/>
                <w:szCs w:val="20"/>
              </w:rPr>
              <w:t xml:space="preserve"> Press. </w:t>
            </w:r>
          </w:p>
          <w:p w14:paraId="413A6A6E"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Magdić, J. (1981). Vokalna polifonija (</w:t>
            </w:r>
            <w:proofErr w:type="spellStart"/>
            <w:r w:rsidRPr="00EC6867">
              <w:rPr>
                <w:rFonts w:ascii="Arial Narrow" w:hAnsi="Arial Narrow" w:cs="Arial"/>
                <w:spacing w:val="-3"/>
                <w:sz w:val="20"/>
                <w:szCs w:val="20"/>
              </w:rPr>
              <w:t>Palestrina</w:t>
            </w:r>
            <w:proofErr w:type="spellEnd"/>
            <w:r w:rsidRPr="00EC6867">
              <w:rPr>
                <w:rFonts w:ascii="Arial Narrow" w:hAnsi="Arial Narrow" w:cs="Arial"/>
                <w:spacing w:val="-3"/>
                <w:sz w:val="20"/>
                <w:szCs w:val="20"/>
              </w:rPr>
              <w:t xml:space="preserve">), Sarajevo: Muzička akademija u Sarajevu. </w:t>
            </w:r>
          </w:p>
          <w:p w14:paraId="7911CEA8"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Kurt: Osnove linearnog </w:t>
            </w:r>
            <w:proofErr w:type="spellStart"/>
            <w:r w:rsidRPr="00EC6867">
              <w:rPr>
                <w:rFonts w:ascii="Arial Narrow" w:hAnsi="Arial Narrow" w:cs="Arial"/>
                <w:spacing w:val="-3"/>
                <w:sz w:val="20"/>
                <w:szCs w:val="20"/>
              </w:rPr>
              <w:t>kontrapukta</w:t>
            </w:r>
            <w:proofErr w:type="spellEnd"/>
            <w:r w:rsidRPr="00EC6867">
              <w:rPr>
                <w:rFonts w:ascii="Arial Narrow" w:hAnsi="Arial Narrow" w:cs="Arial"/>
                <w:spacing w:val="-3"/>
                <w:sz w:val="20"/>
                <w:szCs w:val="20"/>
              </w:rPr>
              <w:t>.</w:t>
            </w:r>
          </w:p>
          <w:p w14:paraId="3B31F4EC"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w:t>
            </w:r>
            <w:proofErr w:type="spellStart"/>
            <w:r w:rsidRPr="00EC6867">
              <w:rPr>
                <w:rFonts w:ascii="Arial Narrow" w:hAnsi="Arial Narrow" w:cs="Arial"/>
                <w:spacing w:val="-3"/>
                <w:sz w:val="20"/>
                <w:szCs w:val="20"/>
              </w:rPr>
              <w:t>Gregorijan</w:t>
            </w:r>
            <w:proofErr w:type="spellEnd"/>
            <w:r w:rsidRPr="00EC6867">
              <w:rPr>
                <w:rFonts w:ascii="Arial Narrow" w:hAnsi="Arial Narrow" w:cs="Arial"/>
                <w:spacing w:val="-3"/>
                <w:sz w:val="20"/>
                <w:szCs w:val="20"/>
              </w:rPr>
              <w:t xml:space="preserve"> Polifonija.</w:t>
            </w:r>
          </w:p>
          <w:p w14:paraId="068DDF2C"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Jevdokimova</w:t>
            </w:r>
            <w:proofErr w:type="spellEnd"/>
            <w:r w:rsidRPr="00EC6867">
              <w:rPr>
                <w:rFonts w:ascii="Arial Narrow" w:hAnsi="Arial Narrow" w:cs="Arial"/>
                <w:spacing w:val="-3"/>
                <w:sz w:val="20"/>
                <w:szCs w:val="20"/>
              </w:rPr>
              <w:t>, J. Povijest europske glazbe.</w:t>
            </w:r>
          </w:p>
          <w:p w14:paraId="0BB761DF"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Protopopov, V. Polifonija.</w:t>
            </w:r>
          </w:p>
          <w:p w14:paraId="1532550C" w14:textId="77777777" w:rsidR="00AE06EA" w:rsidRPr="00EC6867" w:rsidRDefault="00AE06EA" w:rsidP="003B5C53">
            <w:pPr>
              <w:pStyle w:val="Odlomakpopisa"/>
              <w:numPr>
                <w:ilvl w:val="0"/>
                <w:numId w:val="320"/>
              </w:numPr>
            </w:pPr>
            <w:proofErr w:type="spellStart"/>
            <w:r w:rsidRPr="00EC6867">
              <w:rPr>
                <w:rFonts w:ascii="Arial Narrow" w:hAnsi="Arial Narrow" w:cs="Arial"/>
                <w:spacing w:val="-3"/>
                <w:sz w:val="20"/>
                <w:szCs w:val="20"/>
              </w:rPr>
              <w:t>Heontova</w:t>
            </w:r>
            <w:proofErr w:type="spellEnd"/>
            <w:r w:rsidRPr="00EC6867">
              <w:rPr>
                <w:rFonts w:ascii="Arial Narrow" w:hAnsi="Arial Narrow" w:cs="Arial"/>
                <w:spacing w:val="-3"/>
                <w:sz w:val="20"/>
                <w:szCs w:val="20"/>
              </w:rPr>
              <w:t xml:space="preserve"> Fuge D. </w:t>
            </w:r>
            <w:proofErr w:type="spellStart"/>
            <w:r w:rsidRPr="00EC6867">
              <w:rPr>
                <w:rFonts w:ascii="Arial Narrow" w:hAnsi="Arial Narrow" w:cs="Arial"/>
                <w:spacing w:val="-3"/>
                <w:sz w:val="20"/>
                <w:szCs w:val="20"/>
              </w:rPr>
              <w:t>Šostakoviča</w:t>
            </w:r>
            <w:proofErr w:type="spellEnd"/>
            <w:r w:rsidRPr="00EC6867">
              <w:rPr>
                <w:rFonts w:ascii="Arial" w:hAnsi="Arial" w:cs="Arial"/>
                <w:spacing w:val="-3"/>
              </w:rPr>
              <w:t>.</w:t>
            </w:r>
          </w:p>
        </w:tc>
      </w:tr>
      <w:tr w:rsidR="00AE06EA" w:rsidRPr="00EC6867" w14:paraId="4006BB9B" w14:textId="77777777" w:rsidTr="009D6A63">
        <w:trPr>
          <w:trHeight w:val="432"/>
        </w:trPr>
        <w:tc>
          <w:tcPr>
            <w:tcW w:w="5000" w:type="pct"/>
            <w:gridSpan w:val="10"/>
            <w:vAlign w:val="center"/>
          </w:tcPr>
          <w:p w14:paraId="4F85186C" w14:textId="77777777" w:rsidR="00AE06EA" w:rsidRPr="00EC6867" w:rsidRDefault="00AE06EA" w:rsidP="003B5C53">
            <w:pPr>
              <w:pStyle w:val="Odlomakpopisa"/>
              <w:numPr>
                <w:ilvl w:val="1"/>
                <w:numId w:val="31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1C5F9C7" w14:textId="77777777" w:rsidTr="009D6A63">
        <w:trPr>
          <w:trHeight w:val="432"/>
        </w:trPr>
        <w:tc>
          <w:tcPr>
            <w:tcW w:w="5000" w:type="pct"/>
            <w:gridSpan w:val="10"/>
            <w:vAlign w:val="center"/>
          </w:tcPr>
          <w:p w14:paraId="5D57F103"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2D892A46" w14:textId="77777777" w:rsidTr="009D6A63">
        <w:trPr>
          <w:trHeight w:val="432"/>
        </w:trPr>
        <w:tc>
          <w:tcPr>
            <w:tcW w:w="5000" w:type="pct"/>
            <w:gridSpan w:val="10"/>
            <w:vAlign w:val="center"/>
          </w:tcPr>
          <w:p w14:paraId="730BFA2B" w14:textId="77777777" w:rsidR="00AE06EA" w:rsidRPr="00EC6867" w:rsidRDefault="00AE06EA" w:rsidP="003B5C53">
            <w:pPr>
              <w:pStyle w:val="Odlomakpopisa"/>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39A7655D" w14:textId="77777777" w:rsidTr="009D6A63">
        <w:trPr>
          <w:trHeight w:val="432"/>
        </w:trPr>
        <w:tc>
          <w:tcPr>
            <w:tcW w:w="5000" w:type="pct"/>
            <w:gridSpan w:val="10"/>
            <w:vAlign w:val="center"/>
          </w:tcPr>
          <w:p w14:paraId="0227939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55479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02A907" w14:textId="65E8698A" w:rsidR="00AE06EA" w:rsidRPr="00EC6867" w:rsidRDefault="00AE06EA" w:rsidP="0006166A"/>
    <w:p w14:paraId="2025BB49" w14:textId="628EA56D" w:rsidR="00AE06EA" w:rsidRPr="00EC6867" w:rsidRDefault="00AE06EA" w:rsidP="0006166A"/>
    <w:p w14:paraId="156D327F" w14:textId="1936FB32" w:rsidR="00AE06EA" w:rsidRPr="00EC6867" w:rsidRDefault="00AE06EA" w:rsidP="0006166A"/>
    <w:p w14:paraId="6D4F6475" w14:textId="19CDDEA8" w:rsidR="00AE06EA" w:rsidRPr="00EC6867" w:rsidRDefault="00AE06EA" w:rsidP="0006166A"/>
    <w:p w14:paraId="09E39A24" w14:textId="7B9D1903" w:rsidR="00AE06EA" w:rsidRPr="00EC6867" w:rsidRDefault="00AE06EA" w:rsidP="0006166A"/>
    <w:p w14:paraId="54D5824C" w14:textId="1DF48157" w:rsidR="00AE06EA" w:rsidRPr="00EC6867" w:rsidRDefault="00AE06EA" w:rsidP="0006166A"/>
    <w:p w14:paraId="4812B761" w14:textId="1111D6BD" w:rsidR="00AE06EA" w:rsidRPr="00EC6867" w:rsidRDefault="00AE06EA" w:rsidP="0006166A"/>
    <w:p w14:paraId="7467C39C" w14:textId="4BC8254B" w:rsidR="00AE06EA" w:rsidRPr="00EC6867" w:rsidRDefault="00AE06EA" w:rsidP="0006166A"/>
    <w:p w14:paraId="584B7E32" w14:textId="633516BC" w:rsidR="00AE06EA" w:rsidRPr="00EC6867" w:rsidRDefault="00AE06EA" w:rsidP="0006166A"/>
    <w:p w14:paraId="06B60A95" w14:textId="10C0B945"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539BE5D3" w14:textId="77777777" w:rsidTr="009D6A63">
        <w:trPr>
          <w:trHeight w:hRule="exact" w:val="587"/>
          <w:jc w:val="center"/>
        </w:trPr>
        <w:tc>
          <w:tcPr>
            <w:tcW w:w="5000" w:type="pct"/>
            <w:gridSpan w:val="3"/>
            <w:shd w:val="clear" w:color="auto" w:fill="auto"/>
            <w:vAlign w:val="center"/>
          </w:tcPr>
          <w:p w14:paraId="0BA1A74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4D2CA6C0" w14:textId="77777777" w:rsidTr="009D6A63">
        <w:trPr>
          <w:trHeight w:val="405"/>
          <w:jc w:val="center"/>
        </w:trPr>
        <w:tc>
          <w:tcPr>
            <w:tcW w:w="1180" w:type="pct"/>
            <w:shd w:val="clear" w:color="auto" w:fill="auto"/>
            <w:vAlign w:val="center"/>
          </w:tcPr>
          <w:p w14:paraId="1ECCB9FA"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F077BF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AE06EA" w:rsidRPr="00EC6867" w14:paraId="16D2E613" w14:textId="77777777" w:rsidTr="009D6A63">
        <w:trPr>
          <w:trHeight w:val="405"/>
          <w:jc w:val="center"/>
        </w:trPr>
        <w:tc>
          <w:tcPr>
            <w:tcW w:w="1180" w:type="pct"/>
            <w:shd w:val="clear" w:color="auto" w:fill="auto"/>
            <w:vAlign w:val="center"/>
          </w:tcPr>
          <w:p w14:paraId="4505E7A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E9575BF" w14:textId="2EEC0A37"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AE06EA" w:rsidRPr="00EC6867" w14:paraId="1A672831" w14:textId="77777777" w:rsidTr="009D6A63">
        <w:trPr>
          <w:trHeight w:val="405"/>
          <w:jc w:val="center"/>
        </w:trPr>
        <w:tc>
          <w:tcPr>
            <w:tcW w:w="1180" w:type="pct"/>
            <w:vAlign w:val="center"/>
          </w:tcPr>
          <w:p w14:paraId="33D1178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78091D2" w14:textId="30509B06" w:rsidR="00AE06EA" w:rsidRPr="00EC6867" w:rsidRDefault="003A14AA"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23571841" w14:textId="77777777" w:rsidTr="009D6A63">
        <w:trPr>
          <w:trHeight w:val="405"/>
          <w:jc w:val="center"/>
        </w:trPr>
        <w:tc>
          <w:tcPr>
            <w:tcW w:w="1180" w:type="pct"/>
            <w:vAlign w:val="center"/>
          </w:tcPr>
          <w:p w14:paraId="027D9FD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6AC6B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46945673" w14:textId="77777777" w:rsidTr="009D6A63">
        <w:trPr>
          <w:trHeight w:val="405"/>
          <w:jc w:val="center"/>
        </w:trPr>
        <w:tc>
          <w:tcPr>
            <w:tcW w:w="1180" w:type="pct"/>
            <w:vAlign w:val="center"/>
          </w:tcPr>
          <w:p w14:paraId="5F4A4D0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7AEAF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GP304</w:t>
            </w:r>
          </w:p>
        </w:tc>
      </w:tr>
      <w:tr w:rsidR="00AE06EA" w:rsidRPr="00EC6867" w14:paraId="0F905664" w14:textId="77777777" w:rsidTr="009D6A63">
        <w:trPr>
          <w:trHeight w:val="405"/>
          <w:jc w:val="center"/>
        </w:trPr>
        <w:tc>
          <w:tcPr>
            <w:tcW w:w="1180" w:type="pct"/>
            <w:vAlign w:val="center"/>
          </w:tcPr>
          <w:p w14:paraId="43C5626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65BEC9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2E87E2D9" w14:textId="77777777" w:rsidTr="009D6A63">
        <w:trPr>
          <w:trHeight w:val="405"/>
          <w:jc w:val="center"/>
        </w:trPr>
        <w:tc>
          <w:tcPr>
            <w:tcW w:w="1180" w:type="pct"/>
            <w:vAlign w:val="center"/>
          </w:tcPr>
          <w:p w14:paraId="2F4F05A2"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597E0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38C527C" w14:textId="77777777" w:rsidTr="009D6A63">
        <w:trPr>
          <w:trHeight w:val="145"/>
          <w:jc w:val="center"/>
        </w:trPr>
        <w:tc>
          <w:tcPr>
            <w:tcW w:w="1180" w:type="pct"/>
            <w:vMerge w:val="restart"/>
            <w:vAlign w:val="center"/>
          </w:tcPr>
          <w:p w14:paraId="2E16711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FDDD3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80F6"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59223E7C" w14:textId="77777777" w:rsidTr="009D6A63">
        <w:trPr>
          <w:trHeight w:val="145"/>
          <w:jc w:val="center"/>
        </w:trPr>
        <w:tc>
          <w:tcPr>
            <w:tcW w:w="1180" w:type="pct"/>
            <w:vMerge/>
            <w:vAlign w:val="center"/>
          </w:tcPr>
          <w:p w14:paraId="39450EED"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295A769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832B56" w14:textId="77777777" w:rsidR="00AE06EA" w:rsidRPr="00EC6867" w:rsidRDefault="00AE06EA" w:rsidP="003B5C53">
            <w:pPr>
              <w:pStyle w:val="Odlomakpopisa"/>
              <w:numPr>
                <w:ilvl w:val="0"/>
                <w:numId w:val="3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1C3F66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AE06EA" w:rsidRPr="00EC6867" w14:paraId="0361A018" w14:textId="77777777" w:rsidTr="009D6A63">
        <w:trPr>
          <w:trHeight w:hRule="exact" w:val="288"/>
        </w:trPr>
        <w:tc>
          <w:tcPr>
            <w:tcW w:w="5000" w:type="pct"/>
            <w:gridSpan w:val="10"/>
            <w:shd w:val="clear" w:color="auto" w:fill="auto"/>
            <w:vAlign w:val="center"/>
          </w:tcPr>
          <w:p w14:paraId="25CFF78D" w14:textId="5748589D" w:rsidR="00AE06EA" w:rsidRPr="00EC6867" w:rsidRDefault="00AE06EA" w:rsidP="003B5C53">
            <w:pPr>
              <w:pStyle w:val="Odlomakpopisa"/>
              <w:numPr>
                <w:ilvl w:val="0"/>
                <w:numId w:val="3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58AFE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74E39948" w14:textId="77777777" w:rsidTr="009D6A63">
        <w:trPr>
          <w:trHeight w:val="432"/>
        </w:trPr>
        <w:tc>
          <w:tcPr>
            <w:tcW w:w="5000" w:type="pct"/>
            <w:gridSpan w:val="10"/>
            <w:vAlign w:val="center"/>
          </w:tcPr>
          <w:p w14:paraId="53476467" w14:textId="57FE34D5" w:rsidR="00AE06EA" w:rsidRPr="00EC6867" w:rsidRDefault="00AE06EA" w:rsidP="003B5C53">
            <w:pPr>
              <w:pStyle w:val="Odlomakpopisa"/>
              <w:numPr>
                <w:ilvl w:val="1"/>
                <w:numId w:val="3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14ED390" w14:textId="77777777" w:rsidTr="009D6A63">
        <w:trPr>
          <w:trHeight w:val="432"/>
        </w:trPr>
        <w:tc>
          <w:tcPr>
            <w:tcW w:w="5000" w:type="pct"/>
            <w:gridSpan w:val="10"/>
            <w:vAlign w:val="center"/>
          </w:tcPr>
          <w:p w14:paraId="5A7C65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AE06EA" w:rsidRPr="00EC6867" w14:paraId="2AA712EB" w14:textId="77777777" w:rsidTr="009D6A63">
        <w:trPr>
          <w:trHeight w:val="432"/>
        </w:trPr>
        <w:tc>
          <w:tcPr>
            <w:tcW w:w="5000" w:type="pct"/>
            <w:gridSpan w:val="10"/>
            <w:vAlign w:val="center"/>
          </w:tcPr>
          <w:p w14:paraId="78172303" w14:textId="12962E66" w:rsidR="00AE06EA" w:rsidRPr="00EC6867" w:rsidRDefault="00AE06EA" w:rsidP="003B5C53">
            <w:pPr>
              <w:pStyle w:val="Odlomakpopisa"/>
              <w:numPr>
                <w:ilvl w:val="1"/>
                <w:numId w:val="3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C74F2BE" w14:textId="77777777" w:rsidTr="009D6A63">
        <w:trPr>
          <w:trHeight w:val="432"/>
        </w:trPr>
        <w:tc>
          <w:tcPr>
            <w:tcW w:w="5000" w:type="pct"/>
            <w:gridSpan w:val="10"/>
            <w:vAlign w:val="center"/>
          </w:tcPr>
          <w:p w14:paraId="668D795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AE06EA" w:rsidRPr="00EC6867" w14:paraId="1AF7D802" w14:textId="77777777" w:rsidTr="009D6A63">
        <w:trPr>
          <w:trHeight w:val="432"/>
        </w:trPr>
        <w:tc>
          <w:tcPr>
            <w:tcW w:w="5000" w:type="pct"/>
            <w:gridSpan w:val="10"/>
            <w:vAlign w:val="center"/>
          </w:tcPr>
          <w:p w14:paraId="0D9151B2" w14:textId="77777777" w:rsidR="00AE06EA" w:rsidRPr="00EC6867" w:rsidRDefault="00AE06EA" w:rsidP="003B5C53">
            <w:pPr>
              <w:numPr>
                <w:ilvl w:val="1"/>
                <w:numId w:val="3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2FC64198" w14:textId="77777777" w:rsidTr="009D6A63">
        <w:trPr>
          <w:trHeight w:val="432"/>
        </w:trPr>
        <w:tc>
          <w:tcPr>
            <w:tcW w:w="5000" w:type="pct"/>
            <w:gridSpan w:val="10"/>
            <w:vAlign w:val="center"/>
          </w:tcPr>
          <w:p w14:paraId="31267D00" w14:textId="77777777" w:rsidR="00AE06EA" w:rsidRPr="00EC6867" w:rsidRDefault="00AE06EA" w:rsidP="003B5C53">
            <w:pPr>
              <w:pStyle w:val="Odlomakpopisa"/>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instrumentalne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2C962C4A" w14:textId="77777777" w:rsidR="00AE06EA" w:rsidRPr="00EC6867" w:rsidRDefault="00AE06EA" w:rsidP="003B5C53">
            <w:pPr>
              <w:pStyle w:val="Odlomakpopisa"/>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w:t>
            </w:r>
            <w:proofErr w:type="spellStart"/>
            <w:r w:rsidRPr="00EC6867">
              <w:rPr>
                <w:rFonts w:ascii="Arial Narrow" w:hAnsi="Arial Narrow" w:cs="Arial"/>
                <w:sz w:val="20"/>
                <w:szCs w:val="20"/>
              </w:rPr>
              <w:t>hoc</w:t>
            </w:r>
            <w:proofErr w:type="spellEnd"/>
            <w:r w:rsidRPr="00EC6867">
              <w:rPr>
                <w:rFonts w:ascii="Arial Narrow" w:hAnsi="Arial Narrow" w:cs="Arial"/>
                <w:sz w:val="20"/>
                <w:szCs w:val="20"/>
              </w:rPr>
              <w:t xml:space="preserve"> sastavima </w:t>
            </w:r>
          </w:p>
          <w:p w14:paraId="182DCAB5" w14:textId="77777777" w:rsidR="00AE06EA" w:rsidRPr="00EC6867" w:rsidRDefault="00AE06EA" w:rsidP="003B5C53">
            <w:pPr>
              <w:pStyle w:val="Odlomakpopisa"/>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Demonstrirati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instrumentalnih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aranžmana</w:t>
            </w:r>
            <w:proofErr w:type="spellEnd"/>
            <w:r w:rsidRPr="00EC6867">
              <w:rPr>
                <w:rFonts w:ascii="Arial" w:hAnsi="Arial" w:cs="Arial"/>
                <w:lang w:val="it-IT"/>
              </w:rPr>
              <w:t xml:space="preserve">  </w:t>
            </w:r>
          </w:p>
        </w:tc>
      </w:tr>
      <w:tr w:rsidR="00AE06EA" w:rsidRPr="00EC6867" w14:paraId="1F282729" w14:textId="77777777" w:rsidTr="009D6A63">
        <w:trPr>
          <w:trHeight w:val="432"/>
        </w:trPr>
        <w:tc>
          <w:tcPr>
            <w:tcW w:w="5000" w:type="pct"/>
            <w:gridSpan w:val="10"/>
            <w:vAlign w:val="center"/>
          </w:tcPr>
          <w:p w14:paraId="63CF34C4" w14:textId="77777777" w:rsidR="00AE06EA" w:rsidRPr="00EC6867" w:rsidRDefault="00AE06EA" w:rsidP="003B5C53">
            <w:pPr>
              <w:numPr>
                <w:ilvl w:val="1"/>
                <w:numId w:val="3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31B50BF" w14:textId="77777777" w:rsidTr="009D6A63">
        <w:trPr>
          <w:trHeight w:val="432"/>
        </w:trPr>
        <w:tc>
          <w:tcPr>
            <w:tcW w:w="5000" w:type="pct"/>
            <w:gridSpan w:val="10"/>
          </w:tcPr>
          <w:p w14:paraId="62730F35"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Priređivanje klavirskih skladbi za razne instrumentalne sastave. Gudački kvartet. Gudački orkestar. Analiza instrumentalnih/orkestralnih partitura. Klavirski izvadak.</w:t>
            </w:r>
          </w:p>
        </w:tc>
      </w:tr>
      <w:tr w:rsidR="00AE06EA" w:rsidRPr="00EC6867" w14:paraId="6F1A6959" w14:textId="77777777" w:rsidTr="009D6A63">
        <w:trPr>
          <w:trHeight w:val="432"/>
        </w:trPr>
        <w:tc>
          <w:tcPr>
            <w:tcW w:w="3085" w:type="pct"/>
            <w:gridSpan w:val="7"/>
            <w:vAlign w:val="center"/>
          </w:tcPr>
          <w:p w14:paraId="79F5B02F" w14:textId="77777777" w:rsidR="00AE06EA" w:rsidRPr="00EC6867" w:rsidRDefault="00AE06EA" w:rsidP="003B5C53">
            <w:pPr>
              <w:numPr>
                <w:ilvl w:val="1"/>
                <w:numId w:val="3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75049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13D14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F486C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887DF0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F83A6B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89ED9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0602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E8C860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FFF87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F6620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B05A27" w14:textId="77777777" w:rsidTr="009D6A63">
        <w:trPr>
          <w:trHeight w:val="432"/>
        </w:trPr>
        <w:tc>
          <w:tcPr>
            <w:tcW w:w="3085" w:type="pct"/>
            <w:gridSpan w:val="7"/>
            <w:vAlign w:val="center"/>
          </w:tcPr>
          <w:p w14:paraId="634862E2" w14:textId="77777777" w:rsidR="00AE06EA" w:rsidRPr="00EC6867" w:rsidRDefault="00AE06EA" w:rsidP="003B5C53">
            <w:pPr>
              <w:numPr>
                <w:ilvl w:val="1"/>
                <w:numId w:val="3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B065323"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7BEE05E" w14:textId="77777777" w:rsidTr="009D6A63">
        <w:trPr>
          <w:trHeight w:val="432"/>
        </w:trPr>
        <w:tc>
          <w:tcPr>
            <w:tcW w:w="5000" w:type="pct"/>
            <w:gridSpan w:val="10"/>
            <w:vAlign w:val="center"/>
          </w:tcPr>
          <w:p w14:paraId="447F6E7F"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47405EA" w14:textId="77777777" w:rsidTr="009D6A63">
        <w:trPr>
          <w:trHeight w:val="432"/>
        </w:trPr>
        <w:tc>
          <w:tcPr>
            <w:tcW w:w="5000" w:type="pct"/>
            <w:gridSpan w:val="10"/>
            <w:vAlign w:val="center"/>
          </w:tcPr>
          <w:p w14:paraId="20B255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dvije skladbe iz "Albuma za mladež" R. Schumanna prirediti za gudački kvartet.</w:t>
            </w:r>
          </w:p>
        </w:tc>
      </w:tr>
      <w:tr w:rsidR="00AE06EA" w:rsidRPr="00EC6867" w14:paraId="6EA67120" w14:textId="77777777" w:rsidTr="009D6A63">
        <w:trPr>
          <w:trHeight w:val="432"/>
        </w:trPr>
        <w:tc>
          <w:tcPr>
            <w:tcW w:w="5000" w:type="pct"/>
            <w:gridSpan w:val="10"/>
            <w:vAlign w:val="center"/>
          </w:tcPr>
          <w:p w14:paraId="2213DA32"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26E29753" w14:textId="77777777" w:rsidTr="009D6A63">
        <w:trPr>
          <w:trHeight w:val="111"/>
        </w:trPr>
        <w:tc>
          <w:tcPr>
            <w:tcW w:w="552" w:type="pct"/>
            <w:vAlign w:val="center"/>
          </w:tcPr>
          <w:p w14:paraId="024EC4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22E7511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F1F72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466FCC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FCC7B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85CA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AC401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32328D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0910F22" w14:textId="77777777" w:rsidTr="009D6A63">
        <w:trPr>
          <w:trHeight w:val="108"/>
        </w:trPr>
        <w:tc>
          <w:tcPr>
            <w:tcW w:w="552" w:type="pct"/>
            <w:vAlign w:val="center"/>
          </w:tcPr>
          <w:p w14:paraId="5DD40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2B549BB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7E656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A86E95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74B30C5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EC6B7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E3D81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2E61A7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CDC036D" w14:textId="77777777" w:rsidTr="009D6A63">
        <w:trPr>
          <w:trHeight w:val="108"/>
        </w:trPr>
        <w:tc>
          <w:tcPr>
            <w:tcW w:w="552" w:type="pct"/>
            <w:vAlign w:val="center"/>
          </w:tcPr>
          <w:p w14:paraId="77FE5A0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3D08DB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22DA8BB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EAF4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5B0792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8B686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B310A9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43700E2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6F4A29A" w14:textId="77777777" w:rsidTr="009D6A63">
        <w:trPr>
          <w:trHeight w:val="108"/>
        </w:trPr>
        <w:tc>
          <w:tcPr>
            <w:tcW w:w="552" w:type="pct"/>
            <w:vAlign w:val="center"/>
          </w:tcPr>
          <w:p w14:paraId="5F7C3FD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CAA13B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3C4246E"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6B689F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3D6D7A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41C6A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41BB7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51C17D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70895C2" w14:textId="77777777" w:rsidTr="009D6A63">
        <w:trPr>
          <w:trHeight w:val="432"/>
        </w:trPr>
        <w:tc>
          <w:tcPr>
            <w:tcW w:w="5000" w:type="pct"/>
            <w:gridSpan w:val="10"/>
            <w:vAlign w:val="center"/>
          </w:tcPr>
          <w:p w14:paraId="720EA624"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1F6FD8" w14:textId="77777777" w:rsidTr="009D6A63">
        <w:trPr>
          <w:trHeight w:val="432"/>
        </w:trPr>
        <w:tc>
          <w:tcPr>
            <w:tcW w:w="5000" w:type="pct"/>
            <w:gridSpan w:val="10"/>
            <w:vAlign w:val="center"/>
          </w:tcPr>
          <w:p w14:paraId="5F6615D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AE06EA" w:rsidRPr="00EC6867" w14:paraId="236496F7" w14:textId="77777777" w:rsidTr="009D6A63">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A615F5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3F60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17D4D" w14:textId="77777777" w:rsidR="00AE06EA" w:rsidRPr="00EC6867" w:rsidRDefault="00AE06EA" w:rsidP="009D6A63">
                  <w:pPr>
                    <w:rPr>
                      <w:rFonts w:ascii="Arial Narrow" w:eastAsia="Times New Roman" w:hAnsi="Arial Narrow" w:cs="Times New Roman"/>
                      <w:b/>
                      <w:bCs/>
                      <w:sz w:val="20"/>
                      <w:szCs w:val="20"/>
                      <w:lang w:eastAsia="hr-HR"/>
                    </w:rPr>
                  </w:pPr>
                </w:p>
                <w:p w14:paraId="7040ACE4"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35905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2DEEB6C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9E6455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51FFB13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593D655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C2E9210" w14:textId="77777777" w:rsidTr="009D6A63">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6500409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BAF044"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7FA053DD" w14:textId="77777777" w:rsidR="00AE06EA" w:rsidRPr="00EC6867" w:rsidRDefault="00AE06EA" w:rsidP="009D6A63">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44BE4C75" w14:textId="77777777" w:rsidR="00AE06EA" w:rsidRPr="00EC6867" w:rsidRDefault="00AE06EA" w:rsidP="009D6A63">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387F20E"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15DDCD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8EE61E7"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0B7D3DA6" w14:textId="77777777" w:rsidTr="009D6A63">
              <w:tc>
                <w:tcPr>
                  <w:tcW w:w="1754" w:type="dxa"/>
                  <w:tcBorders>
                    <w:top w:val="single" w:sz="4" w:space="0" w:color="auto"/>
                    <w:left w:val="single" w:sz="4" w:space="0" w:color="auto"/>
                    <w:bottom w:val="single" w:sz="4" w:space="0" w:color="auto"/>
                    <w:right w:val="single" w:sz="4" w:space="0" w:color="auto"/>
                  </w:tcBorders>
                </w:tcPr>
                <w:p w14:paraId="01A6640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7582F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D2F458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98A7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FF88F2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D9810F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7DCF0EF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038812DC" w14:textId="77777777" w:rsidTr="009D6A63">
              <w:tc>
                <w:tcPr>
                  <w:tcW w:w="1754" w:type="dxa"/>
                  <w:tcBorders>
                    <w:top w:val="single" w:sz="4" w:space="0" w:color="auto"/>
                    <w:left w:val="single" w:sz="4" w:space="0" w:color="auto"/>
                    <w:bottom w:val="single" w:sz="4" w:space="0" w:color="auto"/>
                    <w:right w:val="single" w:sz="4" w:space="0" w:color="auto"/>
                  </w:tcBorders>
                </w:tcPr>
                <w:p w14:paraId="5EB2B3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08A825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5C0CB0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039932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BCFF1B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73783D6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6D7E5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783576CC" w14:textId="77777777" w:rsidTr="009D6A63">
              <w:tc>
                <w:tcPr>
                  <w:tcW w:w="1754" w:type="dxa"/>
                  <w:tcBorders>
                    <w:top w:val="single" w:sz="4" w:space="0" w:color="auto"/>
                    <w:left w:val="single" w:sz="4" w:space="0" w:color="auto"/>
                    <w:bottom w:val="single" w:sz="4" w:space="0" w:color="auto"/>
                    <w:right w:val="single" w:sz="4" w:space="0" w:color="auto"/>
                  </w:tcBorders>
                </w:tcPr>
                <w:p w14:paraId="16483A1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6BEA7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1C60D71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4A27B35E" w14:textId="77777777" w:rsidR="00AE06EA" w:rsidRPr="00EC6867" w:rsidRDefault="00AE06EA" w:rsidP="009D6A63">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018F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07EAC38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45C690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15F7426F" w14:textId="77777777" w:rsidTr="009D6A63">
              <w:tc>
                <w:tcPr>
                  <w:tcW w:w="1754" w:type="dxa"/>
                  <w:tcBorders>
                    <w:top w:val="single" w:sz="4" w:space="0" w:color="auto"/>
                    <w:left w:val="single" w:sz="4" w:space="0" w:color="auto"/>
                    <w:bottom w:val="single" w:sz="4" w:space="0" w:color="auto"/>
                    <w:right w:val="single" w:sz="4" w:space="0" w:color="auto"/>
                  </w:tcBorders>
                </w:tcPr>
                <w:p w14:paraId="361B60B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instrumentacije 2 klavirske minijature za tamburaški orkestar, izrada </w:t>
                  </w:r>
                  <w:r w:rsidRPr="00EC6867">
                    <w:rPr>
                      <w:rFonts w:ascii="Arial Narrow" w:hAnsi="Arial Narrow" w:cs="Arial"/>
                      <w:sz w:val="20"/>
                      <w:szCs w:val="20"/>
                    </w:rPr>
                    <w:lastRenderedPageBreak/>
                    <w:t>dionica i koncertna prezentacija projekta uz sudjelovanje u izvedbi.</w:t>
                  </w:r>
                </w:p>
              </w:tc>
              <w:tc>
                <w:tcPr>
                  <w:tcW w:w="803" w:type="dxa"/>
                  <w:tcBorders>
                    <w:top w:val="single" w:sz="4" w:space="0" w:color="auto"/>
                    <w:left w:val="single" w:sz="4" w:space="0" w:color="auto"/>
                    <w:bottom w:val="single" w:sz="4" w:space="0" w:color="auto"/>
                    <w:right w:val="single" w:sz="4" w:space="0" w:color="auto"/>
                  </w:tcBorders>
                </w:tcPr>
                <w:p w14:paraId="535A99B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1,7</w:t>
                  </w:r>
                </w:p>
                <w:p w14:paraId="55C7A24C" w14:textId="77777777" w:rsidR="00AE06EA" w:rsidRPr="00EC6867" w:rsidRDefault="00AE06EA" w:rsidP="009D6A63">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66AA2CE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98883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2829E5"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20DC22D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w:t>
                  </w:r>
                  <w:r w:rsidRPr="00EC6867">
                    <w:rPr>
                      <w:rFonts w:ascii="Arial Narrow" w:hAnsi="Arial Narrow" w:cs="Arial"/>
                      <w:sz w:val="20"/>
                      <w:szCs w:val="20"/>
                    </w:rPr>
                    <w:lastRenderedPageBreak/>
                    <w:t xml:space="preserve">koncertne izvedbe projekta </w:t>
                  </w:r>
                </w:p>
              </w:tc>
              <w:tc>
                <w:tcPr>
                  <w:tcW w:w="591" w:type="dxa"/>
                  <w:tcBorders>
                    <w:top w:val="single" w:sz="4" w:space="0" w:color="auto"/>
                    <w:left w:val="single" w:sz="4" w:space="0" w:color="auto"/>
                    <w:bottom w:val="single" w:sz="4" w:space="0" w:color="auto"/>
                    <w:right w:val="single" w:sz="4" w:space="0" w:color="auto"/>
                  </w:tcBorders>
                </w:tcPr>
                <w:p w14:paraId="3831544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18" w:type="dxa"/>
                  <w:tcBorders>
                    <w:top w:val="single" w:sz="4" w:space="0" w:color="auto"/>
                    <w:left w:val="single" w:sz="4" w:space="0" w:color="auto"/>
                    <w:bottom w:val="single" w:sz="4" w:space="0" w:color="auto"/>
                    <w:right w:val="single" w:sz="4" w:space="0" w:color="auto"/>
                  </w:tcBorders>
                </w:tcPr>
                <w:p w14:paraId="577A9D7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04AD6928" w14:textId="77777777" w:rsidTr="009D6A63">
              <w:tc>
                <w:tcPr>
                  <w:tcW w:w="1754" w:type="dxa"/>
                  <w:tcBorders>
                    <w:top w:val="single" w:sz="4" w:space="0" w:color="auto"/>
                    <w:left w:val="single" w:sz="4" w:space="0" w:color="auto"/>
                    <w:bottom w:val="single" w:sz="4" w:space="0" w:color="auto"/>
                    <w:right w:val="single" w:sz="4" w:space="0" w:color="auto"/>
                  </w:tcBorders>
                </w:tcPr>
                <w:p w14:paraId="49BC674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D1F4A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20A4059C" w14:textId="77777777" w:rsidR="00AE06EA" w:rsidRPr="00EC6867" w:rsidRDefault="00AE06EA" w:rsidP="009D6A63">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4F780212"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9F4428E"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AAA2F8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DED539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BA7E313"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42BF049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684417BD" w14:textId="77777777" w:rsidTr="009D6A63">
        <w:trPr>
          <w:trHeight w:val="432"/>
        </w:trPr>
        <w:tc>
          <w:tcPr>
            <w:tcW w:w="5000" w:type="pct"/>
            <w:gridSpan w:val="10"/>
            <w:vAlign w:val="center"/>
          </w:tcPr>
          <w:p w14:paraId="12126F4A"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61FF804F" w14:textId="77777777" w:rsidTr="009D6A63">
        <w:trPr>
          <w:trHeight w:val="432"/>
        </w:trPr>
        <w:tc>
          <w:tcPr>
            <w:tcW w:w="5000" w:type="pct"/>
            <w:gridSpan w:val="10"/>
            <w:vAlign w:val="center"/>
          </w:tcPr>
          <w:p w14:paraId="174F8DCC" w14:textId="77777777" w:rsidR="00AE06EA" w:rsidRPr="00EC6867" w:rsidRDefault="00AE06EA" w:rsidP="003B5C53">
            <w:pPr>
              <w:pStyle w:val="Odlomakpopisa"/>
              <w:numPr>
                <w:ilvl w:val="0"/>
                <w:numId w:val="321"/>
              </w:numPr>
              <w:jc w:val="both"/>
              <w:rPr>
                <w:rFonts w:ascii="Arial Narrow" w:hAnsi="Arial Narrow" w:cs="Arial"/>
                <w:sz w:val="20"/>
                <w:szCs w:val="20"/>
              </w:rPr>
            </w:pPr>
            <w:r w:rsidRPr="00EC6867">
              <w:rPr>
                <w:rFonts w:ascii="Arial Narrow" w:hAnsi="Arial Narrow" w:cs="Arial"/>
                <w:sz w:val="20"/>
                <w:szCs w:val="20"/>
              </w:rPr>
              <w:t xml:space="preserve">Izbor klavirskih skladbi pogodnih za preradbu (Schumann, Schubert, Čajkovski, </w:t>
            </w:r>
            <w:proofErr w:type="spellStart"/>
            <w:r w:rsidRPr="00EC6867">
              <w:rPr>
                <w:rFonts w:ascii="Arial Narrow" w:hAnsi="Arial Narrow" w:cs="Arial"/>
                <w:sz w:val="20"/>
                <w:szCs w:val="20"/>
              </w:rPr>
              <w:t>Grieg</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Grečaninov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Prokofjev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Dubussy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Bartok</w:t>
            </w:r>
            <w:proofErr w:type="spellEnd"/>
            <w:r w:rsidRPr="00EC6867">
              <w:rPr>
                <w:rFonts w:ascii="Arial Narrow" w:hAnsi="Arial Narrow" w:cs="Arial"/>
                <w:sz w:val="20"/>
                <w:szCs w:val="20"/>
              </w:rPr>
              <w:t xml:space="preserve"> i dr.)</w:t>
            </w:r>
          </w:p>
        </w:tc>
      </w:tr>
      <w:tr w:rsidR="00AE06EA" w:rsidRPr="00EC6867" w14:paraId="30213222" w14:textId="77777777" w:rsidTr="009D6A63">
        <w:trPr>
          <w:trHeight w:val="432"/>
        </w:trPr>
        <w:tc>
          <w:tcPr>
            <w:tcW w:w="5000" w:type="pct"/>
            <w:gridSpan w:val="10"/>
            <w:vAlign w:val="center"/>
          </w:tcPr>
          <w:p w14:paraId="21EA2F31" w14:textId="77777777" w:rsidR="00AE06EA" w:rsidRPr="00EC6867" w:rsidRDefault="00AE06EA" w:rsidP="003B5C53">
            <w:pPr>
              <w:numPr>
                <w:ilvl w:val="1"/>
                <w:numId w:val="32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F6B8873" w14:textId="77777777" w:rsidTr="009D6A63">
        <w:trPr>
          <w:trHeight w:val="432"/>
        </w:trPr>
        <w:tc>
          <w:tcPr>
            <w:tcW w:w="5000" w:type="pct"/>
            <w:gridSpan w:val="10"/>
            <w:vAlign w:val="center"/>
          </w:tcPr>
          <w:p w14:paraId="048D1933" w14:textId="77777777" w:rsidR="00AE06EA" w:rsidRPr="00EC6867" w:rsidRDefault="00AE06EA" w:rsidP="003B5C53">
            <w:pPr>
              <w:pStyle w:val="Odlomakpopisa"/>
              <w:numPr>
                <w:ilvl w:val="0"/>
                <w:numId w:val="322"/>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w:t>
            </w:r>
          </w:p>
          <w:p w14:paraId="340C5AA6" w14:textId="77777777" w:rsidR="00AE06EA" w:rsidRPr="00EC6867" w:rsidRDefault="00AE06EA" w:rsidP="003B5C53">
            <w:pPr>
              <w:pStyle w:val="Odlomakpopisa"/>
              <w:numPr>
                <w:ilvl w:val="0"/>
                <w:numId w:val="322"/>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 xml:space="preserve">., New York: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58FE50B8" w14:textId="77777777" w:rsidR="00AE06EA" w:rsidRPr="00EC6867" w:rsidRDefault="00AE06EA" w:rsidP="003B5C53">
            <w:pPr>
              <w:pStyle w:val="Odlomakpopisa"/>
              <w:numPr>
                <w:ilvl w:val="0"/>
                <w:numId w:val="322"/>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tc>
      </w:tr>
      <w:tr w:rsidR="00AE06EA" w:rsidRPr="00EC6867" w14:paraId="7F06961B" w14:textId="77777777" w:rsidTr="009D6A63">
        <w:trPr>
          <w:trHeight w:val="432"/>
        </w:trPr>
        <w:tc>
          <w:tcPr>
            <w:tcW w:w="5000" w:type="pct"/>
            <w:gridSpan w:val="10"/>
            <w:vAlign w:val="center"/>
          </w:tcPr>
          <w:p w14:paraId="4B5E62F1" w14:textId="77777777" w:rsidR="00AE06EA" w:rsidRPr="00EC6867" w:rsidRDefault="00AE06EA" w:rsidP="003B5C53">
            <w:pPr>
              <w:numPr>
                <w:ilvl w:val="1"/>
                <w:numId w:val="32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81ACF33" w14:textId="77777777" w:rsidTr="009D6A63">
        <w:trPr>
          <w:trHeight w:val="432"/>
        </w:trPr>
        <w:tc>
          <w:tcPr>
            <w:tcW w:w="5000" w:type="pct"/>
            <w:gridSpan w:val="10"/>
            <w:vAlign w:val="center"/>
          </w:tcPr>
          <w:p w14:paraId="3AB992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43979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C9035F3" w14:textId="267EB42E" w:rsidR="00AE06EA" w:rsidRPr="00EC6867" w:rsidRDefault="00AE06EA" w:rsidP="0006166A"/>
    <w:p w14:paraId="65D31A3B" w14:textId="6EA23B3F" w:rsidR="00AE06EA" w:rsidRPr="00EC6867" w:rsidRDefault="00AE06EA" w:rsidP="0006166A"/>
    <w:p w14:paraId="60C7DCB7" w14:textId="6E6B49FF" w:rsidR="00AE06EA" w:rsidRPr="00EC6867" w:rsidRDefault="00AE06EA" w:rsidP="0006166A"/>
    <w:p w14:paraId="25029C99" w14:textId="703E4EDA" w:rsidR="00AE06EA" w:rsidRPr="00EC6867" w:rsidRDefault="00AE06EA" w:rsidP="0006166A"/>
    <w:p w14:paraId="21640705" w14:textId="156E0E2E" w:rsidR="00AE06EA" w:rsidRPr="00EC6867" w:rsidRDefault="00AE06EA" w:rsidP="0006166A"/>
    <w:p w14:paraId="3A22B980" w14:textId="61334594" w:rsidR="00AE06EA" w:rsidRPr="00EC6867" w:rsidRDefault="00AE06EA" w:rsidP="0006166A"/>
    <w:p w14:paraId="0701360E" w14:textId="54837128" w:rsidR="00AE06EA" w:rsidRPr="00EC6867" w:rsidRDefault="00AE06EA" w:rsidP="0006166A"/>
    <w:p w14:paraId="5198DC9A" w14:textId="7053EE50" w:rsidR="00AE06EA" w:rsidRPr="00EC6867" w:rsidRDefault="00AE06EA" w:rsidP="0006166A"/>
    <w:p w14:paraId="5EEA6241" w14:textId="60C846BB" w:rsidR="00AE06EA" w:rsidRPr="00EC6867" w:rsidRDefault="00AE06EA" w:rsidP="0006166A"/>
    <w:p w14:paraId="7E4E5C15" w14:textId="1F2F7DE7" w:rsidR="00AE06EA" w:rsidRPr="00EC6867" w:rsidRDefault="00AE06EA" w:rsidP="0006166A"/>
    <w:p w14:paraId="7BFDCC86" w14:textId="529C2711" w:rsidR="00AE06EA" w:rsidRPr="00EC6867" w:rsidRDefault="00AE06EA" w:rsidP="0006166A"/>
    <w:p w14:paraId="4B9390B7" w14:textId="772398A4" w:rsidR="00AE06EA" w:rsidRPr="00EC6867" w:rsidRDefault="00AE06EA" w:rsidP="0006166A"/>
    <w:p w14:paraId="2BA3B574" w14:textId="4274EFF1" w:rsidR="00AE06EA" w:rsidRPr="00EC6867" w:rsidRDefault="00AE06EA" w:rsidP="0006166A"/>
    <w:p w14:paraId="1B25D15C" w14:textId="14DD83FA" w:rsidR="00AE06EA" w:rsidRPr="00EC6867" w:rsidRDefault="00AE06EA" w:rsidP="0006166A"/>
    <w:p w14:paraId="111CC139" w14:textId="172D726A" w:rsidR="00AE06EA" w:rsidRPr="00EC6867" w:rsidRDefault="00AE06EA" w:rsidP="0006166A"/>
    <w:p w14:paraId="458B03A8" w14:textId="011811E3" w:rsidR="00AE06EA" w:rsidRPr="00EC6867" w:rsidRDefault="00AE06EA" w:rsidP="0006166A"/>
    <w:p w14:paraId="1372DA61" w14:textId="38307576" w:rsidR="00AE06EA" w:rsidRPr="00EC6867" w:rsidRDefault="00AE06EA" w:rsidP="0006166A"/>
    <w:p w14:paraId="3616F404" w14:textId="299C0BD4" w:rsidR="00AE06EA" w:rsidRPr="00EC6867" w:rsidRDefault="00AE06EA" w:rsidP="0006166A"/>
    <w:p w14:paraId="627E9DB4" w14:textId="2E74EC7E" w:rsidR="00AE06EA" w:rsidRPr="00EC6867" w:rsidRDefault="00AE06EA" w:rsidP="0006166A"/>
    <w:p w14:paraId="56A1590A" w14:textId="06E1C87A" w:rsidR="00AE06EA" w:rsidRPr="00EC6867" w:rsidRDefault="00AE06EA" w:rsidP="0006166A"/>
    <w:p w14:paraId="1ED49CC1" w14:textId="5D8E66F0"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48066A63" w14:textId="77777777" w:rsidTr="009D6A63">
        <w:trPr>
          <w:trHeight w:hRule="exact" w:val="587"/>
          <w:jc w:val="center"/>
        </w:trPr>
        <w:tc>
          <w:tcPr>
            <w:tcW w:w="5000" w:type="pct"/>
            <w:gridSpan w:val="3"/>
            <w:shd w:val="clear" w:color="auto" w:fill="auto"/>
            <w:vAlign w:val="center"/>
          </w:tcPr>
          <w:p w14:paraId="3EA7D79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2AAA22E1" w14:textId="77777777" w:rsidTr="009D6A63">
        <w:trPr>
          <w:trHeight w:val="405"/>
          <w:jc w:val="center"/>
        </w:trPr>
        <w:tc>
          <w:tcPr>
            <w:tcW w:w="1180" w:type="pct"/>
            <w:shd w:val="clear" w:color="auto" w:fill="auto"/>
            <w:vAlign w:val="center"/>
          </w:tcPr>
          <w:p w14:paraId="392C2A1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76AD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AE06EA" w:rsidRPr="00EC6867" w14:paraId="23454123" w14:textId="77777777" w:rsidTr="009D6A63">
        <w:trPr>
          <w:trHeight w:val="405"/>
          <w:jc w:val="center"/>
        </w:trPr>
        <w:tc>
          <w:tcPr>
            <w:tcW w:w="1180" w:type="pct"/>
            <w:shd w:val="clear" w:color="auto" w:fill="auto"/>
            <w:vAlign w:val="center"/>
          </w:tcPr>
          <w:p w14:paraId="5C08DFE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B81F29C"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AE06EA" w:rsidRPr="00EC6867" w14:paraId="32E5F79E" w14:textId="77777777" w:rsidTr="009D6A63">
        <w:trPr>
          <w:trHeight w:val="405"/>
          <w:jc w:val="center"/>
        </w:trPr>
        <w:tc>
          <w:tcPr>
            <w:tcW w:w="1180" w:type="pct"/>
            <w:vAlign w:val="center"/>
          </w:tcPr>
          <w:p w14:paraId="32E095D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CE1F0F6" w14:textId="1F58141E" w:rsidR="00AE06EA" w:rsidRPr="003A14AA" w:rsidRDefault="003A14AA" w:rsidP="009D6A63">
            <w:pPr>
              <w:rPr>
                <w:rFonts w:ascii="Arial Narrow" w:eastAsia="Times New Roman" w:hAnsi="Arial Narrow" w:cs="Arial"/>
                <w:sz w:val="20"/>
                <w:szCs w:val="20"/>
                <w:lang w:eastAsia="hr-HR"/>
              </w:rPr>
            </w:pPr>
            <w:r w:rsidRPr="003A14AA">
              <w:rPr>
                <w:rFonts w:ascii="Arial Narrow" w:eastAsia="Times New Roman" w:hAnsi="Arial Narrow" w:cs="Arial"/>
                <w:sz w:val="20"/>
                <w:szCs w:val="20"/>
                <w:lang w:eastAsia="hr-HR"/>
              </w:rPr>
              <w:t xml:space="preserve">Davor Dedić, </w:t>
            </w:r>
            <w:proofErr w:type="spellStart"/>
            <w:r w:rsidRPr="003A14AA">
              <w:rPr>
                <w:rFonts w:ascii="Arial Narrow" w:eastAsia="Times New Roman" w:hAnsi="Arial Narrow" w:cs="Arial"/>
                <w:sz w:val="20"/>
                <w:szCs w:val="20"/>
                <w:lang w:eastAsia="hr-HR"/>
              </w:rPr>
              <w:t>v.pred</w:t>
            </w:r>
            <w:proofErr w:type="spellEnd"/>
            <w:r w:rsidRPr="003A14AA">
              <w:rPr>
                <w:rFonts w:ascii="Arial Narrow" w:eastAsia="Times New Roman" w:hAnsi="Arial Narrow" w:cs="Arial"/>
                <w:sz w:val="20"/>
                <w:szCs w:val="20"/>
                <w:lang w:eastAsia="hr-HR"/>
              </w:rPr>
              <w:t>.</w:t>
            </w:r>
          </w:p>
        </w:tc>
      </w:tr>
      <w:tr w:rsidR="00AE06EA" w:rsidRPr="00EC6867" w14:paraId="2CD097D3" w14:textId="77777777" w:rsidTr="009D6A63">
        <w:trPr>
          <w:trHeight w:val="405"/>
          <w:jc w:val="center"/>
        </w:trPr>
        <w:tc>
          <w:tcPr>
            <w:tcW w:w="1180" w:type="pct"/>
            <w:vAlign w:val="center"/>
          </w:tcPr>
          <w:p w14:paraId="3B5931C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D68C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6379410" w14:textId="77777777" w:rsidTr="009D6A63">
        <w:trPr>
          <w:trHeight w:val="405"/>
          <w:jc w:val="center"/>
        </w:trPr>
        <w:tc>
          <w:tcPr>
            <w:tcW w:w="1180" w:type="pct"/>
            <w:vAlign w:val="center"/>
          </w:tcPr>
          <w:p w14:paraId="595D422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9C0D85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ZP708</w:t>
            </w:r>
          </w:p>
        </w:tc>
      </w:tr>
      <w:tr w:rsidR="00AE06EA" w:rsidRPr="00EC6867" w14:paraId="0B706945" w14:textId="77777777" w:rsidTr="009D6A63">
        <w:trPr>
          <w:trHeight w:val="405"/>
          <w:jc w:val="center"/>
        </w:trPr>
        <w:tc>
          <w:tcPr>
            <w:tcW w:w="1180" w:type="pct"/>
            <w:vAlign w:val="center"/>
          </w:tcPr>
          <w:p w14:paraId="3D37EE3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BAD45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2D293B72" w14:textId="77777777" w:rsidTr="009D6A63">
        <w:trPr>
          <w:trHeight w:val="405"/>
          <w:jc w:val="center"/>
        </w:trPr>
        <w:tc>
          <w:tcPr>
            <w:tcW w:w="1180" w:type="pct"/>
            <w:vAlign w:val="center"/>
          </w:tcPr>
          <w:p w14:paraId="72832BD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D36DF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022AC9E" w14:textId="77777777" w:rsidTr="009D6A63">
        <w:trPr>
          <w:trHeight w:val="145"/>
          <w:jc w:val="center"/>
        </w:trPr>
        <w:tc>
          <w:tcPr>
            <w:tcW w:w="1180" w:type="pct"/>
            <w:vMerge w:val="restart"/>
            <w:vAlign w:val="center"/>
          </w:tcPr>
          <w:p w14:paraId="21DA4741"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DEC3CF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EC8E7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CEFE88D" w14:textId="77777777" w:rsidTr="009D6A63">
        <w:trPr>
          <w:trHeight w:val="145"/>
          <w:jc w:val="center"/>
        </w:trPr>
        <w:tc>
          <w:tcPr>
            <w:tcW w:w="1180" w:type="pct"/>
            <w:vMerge/>
            <w:vAlign w:val="center"/>
          </w:tcPr>
          <w:p w14:paraId="2D45228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04B96C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EE40710" w14:textId="77777777" w:rsidR="00AE06EA" w:rsidRPr="00EC6867" w:rsidRDefault="00AE06EA" w:rsidP="003B5C53">
            <w:pPr>
              <w:pStyle w:val="Odlomakpopisa"/>
              <w:numPr>
                <w:ilvl w:val="0"/>
                <w:numId w:val="32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AB926E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E06EA" w:rsidRPr="00EC6867" w14:paraId="564A3EAC" w14:textId="77777777" w:rsidTr="009D6A63">
        <w:trPr>
          <w:trHeight w:hRule="exact" w:val="288"/>
        </w:trPr>
        <w:tc>
          <w:tcPr>
            <w:tcW w:w="5000" w:type="pct"/>
            <w:gridSpan w:val="10"/>
            <w:shd w:val="clear" w:color="auto" w:fill="auto"/>
            <w:vAlign w:val="center"/>
          </w:tcPr>
          <w:p w14:paraId="5C15BF1C" w14:textId="77777777" w:rsidR="00AE06EA" w:rsidRPr="00EC6867" w:rsidRDefault="00AE06EA" w:rsidP="003B5C53">
            <w:pPr>
              <w:pStyle w:val="Odlomakpopisa"/>
              <w:numPr>
                <w:ilvl w:val="0"/>
                <w:numId w:val="32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9517D8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6CC8600" w14:textId="77777777" w:rsidTr="009D6A63">
        <w:trPr>
          <w:trHeight w:val="432"/>
        </w:trPr>
        <w:tc>
          <w:tcPr>
            <w:tcW w:w="5000" w:type="pct"/>
            <w:gridSpan w:val="10"/>
            <w:vAlign w:val="center"/>
          </w:tcPr>
          <w:p w14:paraId="79532C04" w14:textId="77777777" w:rsidR="00AE06EA" w:rsidRPr="00EC6867" w:rsidRDefault="00AE06EA" w:rsidP="003B5C53">
            <w:pPr>
              <w:pStyle w:val="Odlomakpopisa"/>
              <w:numPr>
                <w:ilvl w:val="1"/>
                <w:numId w:val="32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FD46260" w14:textId="77777777" w:rsidTr="009D6A63">
        <w:trPr>
          <w:trHeight w:val="432"/>
        </w:trPr>
        <w:tc>
          <w:tcPr>
            <w:tcW w:w="5000" w:type="pct"/>
            <w:gridSpan w:val="10"/>
            <w:vAlign w:val="center"/>
          </w:tcPr>
          <w:p w14:paraId="6F3D5AE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E06EA" w:rsidRPr="00EC6867" w14:paraId="63DFA0E1" w14:textId="77777777" w:rsidTr="009D6A63">
        <w:trPr>
          <w:trHeight w:val="432"/>
        </w:trPr>
        <w:tc>
          <w:tcPr>
            <w:tcW w:w="5000" w:type="pct"/>
            <w:gridSpan w:val="10"/>
            <w:vAlign w:val="center"/>
          </w:tcPr>
          <w:p w14:paraId="31CEC170" w14:textId="77777777" w:rsidR="00AE06EA" w:rsidRPr="00EC6867" w:rsidRDefault="00AE06EA" w:rsidP="003B5C53">
            <w:pPr>
              <w:pStyle w:val="Odlomakpopisa"/>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4B226B97" w14:textId="77777777" w:rsidTr="009D6A63">
        <w:trPr>
          <w:trHeight w:val="432"/>
        </w:trPr>
        <w:tc>
          <w:tcPr>
            <w:tcW w:w="5000" w:type="pct"/>
            <w:gridSpan w:val="10"/>
            <w:vAlign w:val="center"/>
          </w:tcPr>
          <w:p w14:paraId="152BC4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7576E6FE" w14:textId="77777777" w:rsidTr="009D6A63">
        <w:trPr>
          <w:trHeight w:val="432"/>
        </w:trPr>
        <w:tc>
          <w:tcPr>
            <w:tcW w:w="5000" w:type="pct"/>
            <w:gridSpan w:val="10"/>
            <w:vAlign w:val="center"/>
          </w:tcPr>
          <w:p w14:paraId="02864E4F" w14:textId="77777777" w:rsidR="00AE06EA" w:rsidRPr="00EC6867" w:rsidRDefault="00AE06EA" w:rsidP="003B5C53">
            <w:pPr>
              <w:numPr>
                <w:ilvl w:val="1"/>
                <w:numId w:val="32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F33FFBE" w14:textId="77777777" w:rsidTr="009D6A63">
        <w:trPr>
          <w:trHeight w:val="1721"/>
        </w:trPr>
        <w:tc>
          <w:tcPr>
            <w:tcW w:w="5000" w:type="pct"/>
            <w:gridSpan w:val="10"/>
            <w:vAlign w:val="center"/>
          </w:tcPr>
          <w:p w14:paraId="6D888440"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29468443"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14CBF4E"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4853D952"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53C4EB4A"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4483612E"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AE06EA" w:rsidRPr="00EC6867" w14:paraId="24F6519C" w14:textId="77777777" w:rsidTr="009D6A63">
        <w:trPr>
          <w:trHeight w:val="432"/>
        </w:trPr>
        <w:tc>
          <w:tcPr>
            <w:tcW w:w="5000" w:type="pct"/>
            <w:gridSpan w:val="10"/>
            <w:vAlign w:val="center"/>
          </w:tcPr>
          <w:p w14:paraId="08E71AA8" w14:textId="77777777" w:rsidR="00AE06EA" w:rsidRPr="00EC6867" w:rsidRDefault="00AE06EA" w:rsidP="003B5C53">
            <w:pPr>
              <w:numPr>
                <w:ilvl w:val="1"/>
                <w:numId w:val="32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23D65842" w14:textId="77777777" w:rsidTr="009D6A63">
        <w:trPr>
          <w:trHeight w:val="432"/>
        </w:trPr>
        <w:tc>
          <w:tcPr>
            <w:tcW w:w="5000" w:type="pct"/>
            <w:gridSpan w:val="10"/>
            <w:vAlign w:val="center"/>
          </w:tcPr>
          <w:p w14:paraId="18A59874"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lastRenderedPageBreak/>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baštine u svakom semestru.</w:t>
            </w:r>
          </w:p>
        </w:tc>
      </w:tr>
      <w:tr w:rsidR="00AE06EA" w:rsidRPr="00EC6867" w14:paraId="3A634ED2" w14:textId="77777777" w:rsidTr="009D6A63">
        <w:trPr>
          <w:trHeight w:val="432"/>
        </w:trPr>
        <w:tc>
          <w:tcPr>
            <w:tcW w:w="3085" w:type="pct"/>
            <w:gridSpan w:val="7"/>
            <w:vAlign w:val="center"/>
          </w:tcPr>
          <w:p w14:paraId="7104A5B4" w14:textId="77777777" w:rsidR="00AE06EA" w:rsidRPr="00EC6867" w:rsidRDefault="00AE06EA" w:rsidP="003B5C53">
            <w:pPr>
              <w:numPr>
                <w:ilvl w:val="1"/>
                <w:numId w:val="32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A55E067"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B8EAC8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B7E94F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2255E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B5E2C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CB0F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332A9EF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22367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91267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7C660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5A9CB641" w14:textId="77777777" w:rsidTr="009D6A63">
        <w:trPr>
          <w:trHeight w:val="432"/>
        </w:trPr>
        <w:tc>
          <w:tcPr>
            <w:tcW w:w="3085" w:type="pct"/>
            <w:gridSpan w:val="7"/>
            <w:vAlign w:val="center"/>
          </w:tcPr>
          <w:p w14:paraId="0ED3A92E" w14:textId="77777777" w:rsidR="00AE06EA" w:rsidRPr="00EC6867" w:rsidRDefault="00AE06EA" w:rsidP="003B5C53">
            <w:pPr>
              <w:numPr>
                <w:ilvl w:val="1"/>
                <w:numId w:val="32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90E09D9"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D319FCD" w14:textId="77777777" w:rsidTr="009D6A63">
        <w:trPr>
          <w:trHeight w:val="432"/>
        </w:trPr>
        <w:tc>
          <w:tcPr>
            <w:tcW w:w="5000" w:type="pct"/>
            <w:gridSpan w:val="10"/>
            <w:vAlign w:val="center"/>
          </w:tcPr>
          <w:p w14:paraId="4908AF15"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760C5A1" w14:textId="77777777" w:rsidTr="009D6A63">
        <w:trPr>
          <w:trHeight w:val="432"/>
        </w:trPr>
        <w:tc>
          <w:tcPr>
            <w:tcW w:w="5000" w:type="pct"/>
            <w:gridSpan w:val="10"/>
            <w:vAlign w:val="center"/>
          </w:tcPr>
          <w:p w14:paraId="23CC80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1E90EA80" w14:textId="77777777" w:rsidTr="009D6A63">
        <w:trPr>
          <w:trHeight w:val="432"/>
        </w:trPr>
        <w:tc>
          <w:tcPr>
            <w:tcW w:w="5000" w:type="pct"/>
            <w:gridSpan w:val="10"/>
            <w:vAlign w:val="center"/>
          </w:tcPr>
          <w:p w14:paraId="568A9C09"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1094D9D" w14:textId="77777777" w:rsidTr="009D6A63">
        <w:trPr>
          <w:trHeight w:val="111"/>
        </w:trPr>
        <w:tc>
          <w:tcPr>
            <w:tcW w:w="552" w:type="pct"/>
            <w:vAlign w:val="center"/>
          </w:tcPr>
          <w:p w14:paraId="3880F33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FE453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6B315F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5E98A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B12CB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DA9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FACB0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4B264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B7CE499" w14:textId="77777777" w:rsidTr="009D6A63">
        <w:trPr>
          <w:trHeight w:val="108"/>
        </w:trPr>
        <w:tc>
          <w:tcPr>
            <w:tcW w:w="552" w:type="pct"/>
            <w:vAlign w:val="center"/>
          </w:tcPr>
          <w:p w14:paraId="2CF33A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0EAEA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04DEFE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8F8C768"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06C90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5A1E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57C1A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BAD89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7E1CC78" w14:textId="77777777" w:rsidTr="009D6A63">
        <w:trPr>
          <w:trHeight w:val="108"/>
        </w:trPr>
        <w:tc>
          <w:tcPr>
            <w:tcW w:w="552" w:type="pct"/>
            <w:vAlign w:val="center"/>
          </w:tcPr>
          <w:p w14:paraId="415A93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DB7D7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169E22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15BF6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5D50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5D7B6D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7F8D25A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4EA343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E06EA" w:rsidRPr="00EC6867" w14:paraId="1AF4EDEA" w14:textId="77777777" w:rsidTr="009D6A63">
        <w:trPr>
          <w:trHeight w:val="108"/>
        </w:trPr>
        <w:tc>
          <w:tcPr>
            <w:tcW w:w="552" w:type="pct"/>
            <w:vAlign w:val="center"/>
          </w:tcPr>
          <w:p w14:paraId="7C6DCAB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1B05E3D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0336A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25391C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B0D8B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1AB2E5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1D939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B446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279D3FC" w14:textId="77777777" w:rsidTr="009D6A63">
        <w:trPr>
          <w:trHeight w:val="432"/>
        </w:trPr>
        <w:tc>
          <w:tcPr>
            <w:tcW w:w="5000" w:type="pct"/>
            <w:gridSpan w:val="10"/>
            <w:vAlign w:val="center"/>
          </w:tcPr>
          <w:p w14:paraId="4157DB03"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434349" w14:textId="77777777" w:rsidTr="009D6A63">
        <w:trPr>
          <w:trHeight w:val="432"/>
        </w:trPr>
        <w:tc>
          <w:tcPr>
            <w:tcW w:w="5000" w:type="pct"/>
            <w:gridSpan w:val="10"/>
            <w:vAlign w:val="center"/>
          </w:tcPr>
          <w:p w14:paraId="76C658D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E06EA" w:rsidRPr="00EC6867" w14:paraId="0CC620EC" w14:textId="77777777" w:rsidTr="009D6A6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24B185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F141D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7750C3" w14:textId="77777777" w:rsidR="00AE06EA" w:rsidRPr="00EC6867" w:rsidRDefault="00AE06EA" w:rsidP="009D6A63">
                  <w:pPr>
                    <w:rPr>
                      <w:rFonts w:ascii="Arial Narrow" w:eastAsia="Times New Roman" w:hAnsi="Arial Narrow" w:cs="Times New Roman"/>
                      <w:b/>
                      <w:bCs/>
                      <w:sz w:val="20"/>
                      <w:szCs w:val="20"/>
                      <w:lang w:eastAsia="hr-HR"/>
                    </w:rPr>
                  </w:pPr>
                </w:p>
                <w:p w14:paraId="63620E26"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5A25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FF0E77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7EC01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24001DA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37E3BB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FA02AD" w14:textId="77777777" w:rsidTr="009D6A6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7E9A2C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9156F40" w14:textId="77777777" w:rsidR="00AE06EA" w:rsidRPr="00EC6867" w:rsidRDefault="00AE06EA" w:rsidP="009D6A6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659B960" w14:textId="77777777" w:rsidR="00AE06EA" w:rsidRPr="00EC6867" w:rsidRDefault="00AE06EA" w:rsidP="009D6A6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B296A85" w14:textId="77777777" w:rsidR="00AE06EA" w:rsidRPr="00EC6867" w:rsidRDefault="00AE06EA" w:rsidP="009D6A6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EE85792" w14:textId="77777777" w:rsidR="00AE06EA" w:rsidRPr="00EC6867" w:rsidRDefault="00AE06EA" w:rsidP="009D6A6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743B0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0A58B6"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5915D5AF" w14:textId="77777777" w:rsidTr="009D6A63">
              <w:tc>
                <w:tcPr>
                  <w:tcW w:w="2392" w:type="dxa"/>
                  <w:tcBorders>
                    <w:top w:val="single" w:sz="4" w:space="0" w:color="auto"/>
                    <w:left w:val="single" w:sz="4" w:space="0" w:color="auto"/>
                    <w:bottom w:val="single" w:sz="4" w:space="0" w:color="auto"/>
                    <w:right w:val="single" w:sz="4" w:space="0" w:color="auto"/>
                  </w:tcBorders>
                </w:tcPr>
                <w:p w14:paraId="7D459F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3013C9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17E1E3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E5AB24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874FB8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E2E97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E23A8F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7D62F693" w14:textId="77777777" w:rsidTr="009D6A63">
              <w:tc>
                <w:tcPr>
                  <w:tcW w:w="2392" w:type="dxa"/>
                  <w:tcBorders>
                    <w:top w:val="single" w:sz="4" w:space="0" w:color="auto"/>
                    <w:left w:val="single" w:sz="4" w:space="0" w:color="auto"/>
                    <w:bottom w:val="single" w:sz="4" w:space="0" w:color="auto"/>
                    <w:right w:val="single" w:sz="4" w:space="0" w:color="auto"/>
                  </w:tcBorders>
                </w:tcPr>
                <w:p w14:paraId="35B37F2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4220E5B0"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3185C7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A01EA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1C54D0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92809C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00B54F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7DC8048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586FEBC7" w14:textId="77777777" w:rsidTr="009D6A63">
              <w:tc>
                <w:tcPr>
                  <w:tcW w:w="2392" w:type="dxa"/>
                  <w:tcBorders>
                    <w:top w:val="single" w:sz="4" w:space="0" w:color="auto"/>
                    <w:left w:val="single" w:sz="4" w:space="0" w:color="auto"/>
                    <w:bottom w:val="single" w:sz="4" w:space="0" w:color="auto"/>
                    <w:right w:val="single" w:sz="4" w:space="0" w:color="auto"/>
                  </w:tcBorders>
                </w:tcPr>
                <w:p w14:paraId="589A5A8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-demonstracija  usvojenosti vještina</w:t>
                  </w:r>
                </w:p>
                <w:p w14:paraId="348F5032"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046A9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97B5B8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C726CE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Praktični ispit</w:t>
                  </w:r>
                </w:p>
                <w:p w14:paraId="5CC8E296"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A97A5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DC66FD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0BE1D1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25B3CDAB" w14:textId="77777777" w:rsidTr="009D6A63">
              <w:tc>
                <w:tcPr>
                  <w:tcW w:w="2392" w:type="dxa"/>
                  <w:tcBorders>
                    <w:top w:val="single" w:sz="4" w:space="0" w:color="auto"/>
                    <w:left w:val="single" w:sz="4" w:space="0" w:color="auto"/>
                    <w:bottom w:val="single" w:sz="4" w:space="0" w:color="auto"/>
                    <w:right w:val="single" w:sz="4" w:space="0" w:color="auto"/>
                  </w:tcBorders>
                </w:tcPr>
                <w:p w14:paraId="58B5100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533C09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D71477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1DCF607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p w14:paraId="37B3C27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3738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0F7B88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1347D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340A0F12" w14:textId="77777777" w:rsidTr="009D6A63">
              <w:tc>
                <w:tcPr>
                  <w:tcW w:w="2392" w:type="dxa"/>
                  <w:tcBorders>
                    <w:top w:val="single" w:sz="4" w:space="0" w:color="auto"/>
                    <w:left w:val="single" w:sz="4" w:space="0" w:color="auto"/>
                    <w:bottom w:val="single" w:sz="4" w:space="0" w:color="auto"/>
                    <w:right w:val="single" w:sz="4" w:space="0" w:color="auto"/>
                  </w:tcBorders>
                </w:tcPr>
                <w:p w14:paraId="7DE5DF2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AFBB2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CBB09" w14:textId="77777777" w:rsidR="00AE06EA" w:rsidRPr="00EC6867" w:rsidRDefault="00AE06EA" w:rsidP="009D6A6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39034B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423DC5" w14:textId="77777777" w:rsidR="00AE06EA" w:rsidRPr="00EC6867" w:rsidRDefault="00AE06EA" w:rsidP="009D6A6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4895B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1A5786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100</w:t>
                  </w:r>
                </w:p>
              </w:tc>
            </w:tr>
          </w:tbl>
          <w:p w14:paraId="00F0E9BA"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72328165" w14:textId="77777777" w:rsidTr="009D6A63">
        <w:trPr>
          <w:trHeight w:val="432"/>
        </w:trPr>
        <w:tc>
          <w:tcPr>
            <w:tcW w:w="5000" w:type="pct"/>
            <w:gridSpan w:val="10"/>
            <w:vAlign w:val="center"/>
          </w:tcPr>
          <w:p w14:paraId="707922A2"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50BCE3F1" w14:textId="77777777" w:rsidTr="009D6A63">
        <w:trPr>
          <w:trHeight w:val="432"/>
        </w:trPr>
        <w:tc>
          <w:tcPr>
            <w:tcW w:w="5000" w:type="pct"/>
            <w:gridSpan w:val="10"/>
            <w:vAlign w:val="center"/>
          </w:tcPr>
          <w:p w14:paraId="169AEE83" w14:textId="77777777" w:rsidR="00AE06EA" w:rsidRPr="00EC6867" w:rsidRDefault="00AE06EA" w:rsidP="009D6A63">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AE06EA" w:rsidRPr="00EC6867" w14:paraId="75FBDDEB" w14:textId="77777777" w:rsidTr="009D6A63">
        <w:trPr>
          <w:trHeight w:val="432"/>
        </w:trPr>
        <w:tc>
          <w:tcPr>
            <w:tcW w:w="5000" w:type="pct"/>
            <w:gridSpan w:val="10"/>
            <w:vAlign w:val="center"/>
          </w:tcPr>
          <w:p w14:paraId="798171E9" w14:textId="77777777" w:rsidR="00AE06EA" w:rsidRPr="00EC6867" w:rsidRDefault="00AE06EA" w:rsidP="003B5C53">
            <w:pPr>
              <w:pStyle w:val="Odlomakpopisa"/>
              <w:numPr>
                <w:ilvl w:val="1"/>
                <w:numId w:val="32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B641D08" w14:textId="77777777" w:rsidTr="009D6A63">
        <w:trPr>
          <w:trHeight w:val="432"/>
        </w:trPr>
        <w:tc>
          <w:tcPr>
            <w:tcW w:w="5000" w:type="pct"/>
            <w:gridSpan w:val="10"/>
            <w:vAlign w:val="center"/>
          </w:tcPr>
          <w:p w14:paraId="5A7D7E53" w14:textId="77777777" w:rsidR="00AE06EA" w:rsidRPr="00EC6867" w:rsidRDefault="00AE06EA" w:rsidP="009D6A6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0F919A48" w14:textId="77777777" w:rsidTr="009D6A63">
        <w:trPr>
          <w:trHeight w:val="432"/>
        </w:trPr>
        <w:tc>
          <w:tcPr>
            <w:tcW w:w="5000" w:type="pct"/>
            <w:gridSpan w:val="10"/>
            <w:vAlign w:val="center"/>
          </w:tcPr>
          <w:p w14:paraId="6ABA7E71" w14:textId="77777777" w:rsidR="00AE06EA" w:rsidRPr="00EC6867" w:rsidRDefault="00AE06EA" w:rsidP="003B5C53">
            <w:pPr>
              <w:pStyle w:val="Odlomakpopisa"/>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6E2C4E0" w14:textId="77777777" w:rsidTr="009D6A63">
        <w:trPr>
          <w:trHeight w:val="432"/>
        </w:trPr>
        <w:tc>
          <w:tcPr>
            <w:tcW w:w="5000" w:type="pct"/>
            <w:gridSpan w:val="10"/>
            <w:vAlign w:val="center"/>
          </w:tcPr>
          <w:p w14:paraId="5FD87E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86F1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B0FE253" w14:textId="04A792EE" w:rsidR="00AE06EA" w:rsidRPr="00EC6867" w:rsidRDefault="00AE06EA" w:rsidP="0006166A"/>
    <w:p w14:paraId="2BBC67DD" w14:textId="75E953FC" w:rsidR="00AE06EA" w:rsidRPr="00EC6867" w:rsidRDefault="00AE06EA" w:rsidP="0006166A"/>
    <w:p w14:paraId="1347EE6C" w14:textId="49927316" w:rsidR="00AE06EA" w:rsidRPr="00EC6867" w:rsidRDefault="00AE06EA" w:rsidP="0006166A"/>
    <w:p w14:paraId="1255E245" w14:textId="03D62B4A" w:rsidR="00AE06EA" w:rsidRPr="00EC6867" w:rsidRDefault="00AE06EA" w:rsidP="0006166A"/>
    <w:p w14:paraId="4A476E87" w14:textId="3168172C" w:rsidR="00AE06EA" w:rsidRPr="00EC6867" w:rsidRDefault="00AE06EA" w:rsidP="0006166A"/>
    <w:p w14:paraId="014DBC91" w14:textId="1E47C864" w:rsidR="00AE06EA" w:rsidRPr="00EC6867" w:rsidRDefault="00AE06EA" w:rsidP="0006166A"/>
    <w:p w14:paraId="42DF6345" w14:textId="0EF0233A" w:rsidR="00AE06EA" w:rsidRPr="00EC6867" w:rsidRDefault="00AE06EA" w:rsidP="0006166A"/>
    <w:p w14:paraId="2D841913" w14:textId="3FC2BFCD" w:rsidR="00AE06EA" w:rsidRPr="00EC6867" w:rsidRDefault="00AE06EA" w:rsidP="0006166A"/>
    <w:p w14:paraId="2D44E368" w14:textId="46D4CEA5" w:rsidR="00AE06EA" w:rsidRPr="00EC6867" w:rsidRDefault="00AE06EA" w:rsidP="0006166A"/>
    <w:p w14:paraId="6D085CD1" w14:textId="74DDA5B3" w:rsidR="00AE06EA" w:rsidRPr="00EC6867" w:rsidRDefault="00AE06EA" w:rsidP="0006166A"/>
    <w:p w14:paraId="762AB3E4" w14:textId="5F44395F" w:rsidR="00AE06EA" w:rsidRPr="00EC6867" w:rsidRDefault="00AE06EA" w:rsidP="0006166A"/>
    <w:p w14:paraId="5759E1FA" w14:textId="2E3F2650" w:rsidR="00AE06EA" w:rsidRPr="00EC6867" w:rsidRDefault="00AE06EA" w:rsidP="0006166A"/>
    <w:p w14:paraId="47AD9385" w14:textId="69012197" w:rsidR="00AE06EA" w:rsidRPr="00EC6867" w:rsidRDefault="00AE06EA" w:rsidP="0006166A"/>
    <w:p w14:paraId="6B729A9C" w14:textId="26A23D12" w:rsidR="00AE06EA" w:rsidRPr="00EC6867" w:rsidRDefault="00AE06EA" w:rsidP="0006166A"/>
    <w:p w14:paraId="390DB2AE" w14:textId="5D8CA090" w:rsidR="00AE06EA" w:rsidRPr="00EC6867" w:rsidRDefault="00AE06EA" w:rsidP="0006166A"/>
    <w:p w14:paraId="76F8AEF8" w14:textId="3D5D4732" w:rsidR="00AE06EA" w:rsidRPr="00EC6867" w:rsidRDefault="00AE06EA" w:rsidP="0006166A"/>
    <w:p w14:paraId="3E81209B" w14:textId="7ACCB32C" w:rsidR="00AE06EA" w:rsidRPr="00EC6867" w:rsidRDefault="00AE06EA" w:rsidP="0006166A"/>
    <w:p w14:paraId="1A028929" w14:textId="6E54AC34" w:rsidR="00AE06EA" w:rsidRPr="00EC6867" w:rsidRDefault="00AE06EA" w:rsidP="0006166A"/>
    <w:p w14:paraId="415F3D94" w14:textId="7DCA25D0" w:rsidR="00AE06EA" w:rsidRPr="00EC6867" w:rsidRDefault="00AE06EA" w:rsidP="0006166A"/>
    <w:p w14:paraId="4F198E9A" w14:textId="22809578" w:rsidR="00AE06EA" w:rsidRPr="00EC6867" w:rsidRDefault="00AE06EA" w:rsidP="0006166A"/>
    <w:p w14:paraId="39F2E92C" w14:textId="36E808E3" w:rsidR="00AE06EA" w:rsidRPr="00EC6867" w:rsidRDefault="00AE06EA" w:rsidP="0006166A"/>
    <w:p w14:paraId="7EA9C660" w14:textId="522C4FE1" w:rsidR="00AE06EA" w:rsidRPr="00EC6867" w:rsidRDefault="00AE06EA" w:rsidP="0006166A"/>
    <w:p w14:paraId="09014016" w14:textId="10043B33" w:rsidR="00AE06EA" w:rsidRPr="00EC6867" w:rsidRDefault="00AE06EA" w:rsidP="0006166A"/>
    <w:p w14:paraId="0D5FD7A4" w14:textId="30E06653" w:rsidR="00AE06EA" w:rsidRPr="00EC6867" w:rsidRDefault="00AE06EA" w:rsidP="0006166A"/>
    <w:p w14:paraId="2BC25D63" w14:textId="5A8573A2" w:rsidR="00AE06EA" w:rsidRPr="00EC6867" w:rsidRDefault="00AE06EA" w:rsidP="0006166A"/>
    <w:p w14:paraId="4CB1F16E" w14:textId="6187F229"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22022408" w14:textId="77777777" w:rsidTr="009D6A63">
        <w:trPr>
          <w:trHeight w:hRule="exact" w:val="587"/>
          <w:jc w:val="center"/>
        </w:trPr>
        <w:tc>
          <w:tcPr>
            <w:tcW w:w="5000" w:type="pct"/>
            <w:gridSpan w:val="3"/>
            <w:shd w:val="clear" w:color="auto" w:fill="auto"/>
            <w:vAlign w:val="center"/>
          </w:tcPr>
          <w:p w14:paraId="769089C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5A707466" w14:textId="77777777" w:rsidTr="009D6A63">
        <w:trPr>
          <w:trHeight w:val="405"/>
          <w:jc w:val="center"/>
        </w:trPr>
        <w:tc>
          <w:tcPr>
            <w:tcW w:w="1180" w:type="pct"/>
            <w:shd w:val="clear" w:color="auto" w:fill="auto"/>
            <w:vAlign w:val="center"/>
          </w:tcPr>
          <w:p w14:paraId="472D1C4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A198D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w:hAnsi="Arial" w:cs="Arial"/>
                <w:b/>
                <w:sz w:val="20"/>
                <w:szCs w:val="20"/>
              </w:rPr>
              <w:t xml:space="preserve">KLAVIR OBLIGATNO IV      </w:t>
            </w:r>
          </w:p>
        </w:tc>
      </w:tr>
      <w:tr w:rsidR="00AE06EA" w:rsidRPr="00EC6867" w14:paraId="7C9246AF" w14:textId="77777777" w:rsidTr="009D6A63">
        <w:trPr>
          <w:trHeight w:val="405"/>
          <w:jc w:val="center"/>
        </w:trPr>
        <w:tc>
          <w:tcPr>
            <w:tcW w:w="1180" w:type="pct"/>
            <w:shd w:val="clear" w:color="auto" w:fill="auto"/>
            <w:vAlign w:val="center"/>
          </w:tcPr>
          <w:p w14:paraId="272E4B2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8A3F2CA" w14:textId="77777777" w:rsidR="003A14AA" w:rsidRPr="00EC6867" w:rsidRDefault="003A14AA" w:rsidP="003A14AA">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64A5F118" w14:textId="77777777" w:rsidR="003A14AA" w:rsidRPr="00EC6867" w:rsidRDefault="003A14AA" w:rsidP="003A14A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283461A2" w14:textId="4D1F0B05" w:rsidR="00AE06EA" w:rsidRPr="00EC6867" w:rsidRDefault="003A14AA" w:rsidP="003A14A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AE06EA" w:rsidRPr="00EC6867" w14:paraId="2E9D09AE" w14:textId="77777777" w:rsidTr="009D6A63">
        <w:trPr>
          <w:trHeight w:val="405"/>
          <w:jc w:val="center"/>
        </w:trPr>
        <w:tc>
          <w:tcPr>
            <w:tcW w:w="1180" w:type="pct"/>
            <w:vAlign w:val="center"/>
          </w:tcPr>
          <w:p w14:paraId="12AEA8A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189CD7D" w14:textId="3AF6AED6" w:rsidR="00AE06EA" w:rsidRPr="00EC6867" w:rsidRDefault="003A14AA" w:rsidP="00AE06EA">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67F1667B" w14:textId="77777777" w:rsidTr="009D6A63">
        <w:trPr>
          <w:trHeight w:val="405"/>
          <w:jc w:val="center"/>
        </w:trPr>
        <w:tc>
          <w:tcPr>
            <w:tcW w:w="1180" w:type="pct"/>
            <w:vAlign w:val="center"/>
          </w:tcPr>
          <w:p w14:paraId="598926C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A2C1C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6520CF7" w14:textId="77777777" w:rsidTr="009D6A63">
        <w:trPr>
          <w:trHeight w:val="405"/>
          <w:jc w:val="center"/>
        </w:trPr>
        <w:tc>
          <w:tcPr>
            <w:tcW w:w="1180" w:type="pct"/>
            <w:vAlign w:val="center"/>
          </w:tcPr>
          <w:p w14:paraId="32F55F84"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A5E14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ZP705</w:t>
            </w:r>
          </w:p>
        </w:tc>
      </w:tr>
      <w:tr w:rsidR="00AE06EA" w:rsidRPr="00EC6867" w14:paraId="7B0AD3D4" w14:textId="77777777" w:rsidTr="009D6A63">
        <w:trPr>
          <w:trHeight w:val="405"/>
          <w:jc w:val="center"/>
        </w:trPr>
        <w:tc>
          <w:tcPr>
            <w:tcW w:w="1180" w:type="pct"/>
            <w:vAlign w:val="center"/>
          </w:tcPr>
          <w:p w14:paraId="24C8348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F94D06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57BD64F" w14:textId="77777777" w:rsidTr="009D6A63">
        <w:trPr>
          <w:trHeight w:val="405"/>
          <w:jc w:val="center"/>
        </w:trPr>
        <w:tc>
          <w:tcPr>
            <w:tcW w:w="1180" w:type="pct"/>
            <w:vAlign w:val="center"/>
          </w:tcPr>
          <w:p w14:paraId="696D6DD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61CAF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4BC9FC3" w14:textId="77777777" w:rsidTr="009D6A63">
        <w:trPr>
          <w:trHeight w:val="145"/>
          <w:jc w:val="center"/>
        </w:trPr>
        <w:tc>
          <w:tcPr>
            <w:tcW w:w="1180" w:type="pct"/>
            <w:vMerge w:val="restart"/>
            <w:vAlign w:val="center"/>
          </w:tcPr>
          <w:p w14:paraId="6AD9670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5302B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9CDC4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48FCE3A" w14:textId="77777777" w:rsidTr="009D6A63">
        <w:trPr>
          <w:trHeight w:val="145"/>
          <w:jc w:val="center"/>
        </w:trPr>
        <w:tc>
          <w:tcPr>
            <w:tcW w:w="1180" w:type="pct"/>
            <w:vMerge/>
            <w:vAlign w:val="center"/>
          </w:tcPr>
          <w:p w14:paraId="2349C63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604720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B79304" w14:textId="77777777" w:rsidR="00AE06EA" w:rsidRPr="00EC6867" w:rsidRDefault="00AE06EA" w:rsidP="003B5C53">
            <w:pPr>
              <w:pStyle w:val="Odlomakpopisa"/>
              <w:numPr>
                <w:ilvl w:val="0"/>
                <w:numId w:val="329"/>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E775B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E06EA" w:rsidRPr="00EC6867" w14:paraId="56524085" w14:textId="77777777" w:rsidTr="009D6A63">
        <w:trPr>
          <w:trHeight w:hRule="exact" w:val="288"/>
        </w:trPr>
        <w:tc>
          <w:tcPr>
            <w:tcW w:w="5000" w:type="pct"/>
            <w:gridSpan w:val="10"/>
            <w:shd w:val="clear" w:color="auto" w:fill="auto"/>
            <w:vAlign w:val="center"/>
          </w:tcPr>
          <w:p w14:paraId="699CB85D" w14:textId="77777777" w:rsidR="00AE06EA" w:rsidRPr="00EC6867" w:rsidRDefault="00AE06EA" w:rsidP="003B5C53">
            <w:pPr>
              <w:pStyle w:val="Odlomakpopisa"/>
              <w:numPr>
                <w:ilvl w:val="0"/>
                <w:numId w:val="3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C59A66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142670B5" w14:textId="77777777" w:rsidTr="009D6A63">
        <w:trPr>
          <w:trHeight w:val="432"/>
        </w:trPr>
        <w:tc>
          <w:tcPr>
            <w:tcW w:w="5000" w:type="pct"/>
            <w:gridSpan w:val="10"/>
            <w:vAlign w:val="center"/>
          </w:tcPr>
          <w:p w14:paraId="2C820C81" w14:textId="77777777" w:rsidR="00AE06EA" w:rsidRPr="00EC6867" w:rsidRDefault="00AE06EA" w:rsidP="003B5C53">
            <w:pPr>
              <w:pStyle w:val="Odlomakpopisa"/>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2135DAC2" w14:textId="77777777" w:rsidTr="009D6A63">
        <w:trPr>
          <w:trHeight w:val="432"/>
        </w:trPr>
        <w:tc>
          <w:tcPr>
            <w:tcW w:w="5000" w:type="pct"/>
            <w:gridSpan w:val="10"/>
            <w:vAlign w:val="center"/>
          </w:tcPr>
          <w:p w14:paraId="21BE79F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2358D02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AE06EA" w:rsidRPr="00EC6867" w14:paraId="2AA1DD1D" w14:textId="77777777" w:rsidTr="009D6A63">
        <w:trPr>
          <w:trHeight w:val="432"/>
        </w:trPr>
        <w:tc>
          <w:tcPr>
            <w:tcW w:w="5000" w:type="pct"/>
            <w:gridSpan w:val="10"/>
            <w:vAlign w:val="center"/>
          </w:tcPr>
          <w:p w14:paraId="2A160A9C" w14:textId="77777777" w:rsidR="00AE06EA" w:rsidRPr="00EC6867" w:rsidRDefault="00AE06EA" w:rsidP="003B5C53">
            <w:pPr>
              <w:pStyle w:val="Odlomakpopisa"/>
              <w:numPr>
                <w:ilvl w:val="1"/>
                <w:numId w:val="3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5A7B5DB" w14:textId="77777777" w:rsidTr="009D6A63">
        <w:trPr>
          <w:trHeight w:val="432"/>
        </w:trPr>
        <w:tc>
          <w:tcPr>
            <w:tcW w:w="5000" w:type="pct"/>
            <w:gridSpan w:val="10"/>
            <w:vAlign w:val="center"/>
          </w:tcPr>
          <w:p w14:paraId="1EAC5E3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AE06EA" w:rsidRPr="00EC6867" w14:paraId="5D18C599" w14:textId="77777777" w:rsidTr="009D6A63">
        <w:trPr>
          <w:trHeight w:val="432"/>
        </w:trPr>
        <w:tc>
          <w:tcPr>
            <w:tcW w:w="5000" w:type="pct"/>
            <w:gridSpan w:val="10"/>
            <w:vAlign w:val="center"/>
          </w:tcPr>
          <w:p w14:paraId="1DF863C9" w14:textId="77777777" w:rsidR="00AE06EA" w:rsidRPr="00EC6867" w:rsidRDefault="00AE06EA" w:rsidP="003B5C53">
            <w:pPr>
              <w:pStyle w:val="Odlomakpopisa"/>
              <w:numPr>
                <w:ilvl w:val="1"/>
                <w:numId w:val="330"/>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3FD42C72" w14:textId="77777777" w:rsidTr="009D6A63">
        <w:trPr>
          <w:trHeight w:val="432"/>
        </w:trPr>
        <w:tc>
          <w:tcPr>
            <w:tcW w:w="5000" w:type="pct"/>
            <w:gridSpan w:val="10"/>
            <w:vAlign w:val="center"/>
          </w:tcPr>
          <w:p w14:paraId="1A616589"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25810247"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61411889"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19572932"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E06EA" w:rsidRPr="00EC6867" w14:paraId="7A77C5D2" w14:textId="77777777" w:rsidTr="009D6A63">
        <w:trPr>
          <w:trHeight w:val="432"/>
        </w:trPr>
        <w:tc>
          <w:tcPr>
            <w:tcW w:w="5000" w:type="pct"/>
            <w:gridSpan w:val="10"/>
            <w:vAlign w:val="center"/>
          </w:tcPr>
          <w:p w14:paraId="49B9DD9E" w14:textId="77777777" w:rsidR="00AE06EA" w:rsidRPr="00EC6867" w:rsidRDefault="00AE06EA" w:rsidP="003B5C53">
            <w:pPr>
              <w:pStyle w:val="Odlomakpopisa"/>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96A7414" w14:textId="77777777" w:rsidTr="009D6A63">
        <w:trPr>
          <w:trHeight w:val="432"/>
        </w:trPr>
        <w:tc>
          <w:tcPr>
            <w:tcW w:w="5000" w:type="pct"/>
            <w:gridSpan w:val="10"/>
            <w:vAlign w:val="center"/>
          </w:tcPr>
          <w:p w14:paraId="5FECF7C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20EB970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Nowakowski</w:t>
            </w:r>
            <w:proofErr w:type="spellEnd"/>
            <w:r w:rsidRPr="00EC6867">
              <w:rPr>
                <w:rFonts w:ascii="Arial Narrow" w:hAnsi="Arial Narrow" w:cs="Arial"/>
                <w:sz w:val="20"/>
                <w:szCs w:val="20"/>
              </w:rPr>
              <w:t>, Moskovski (najmanje 4 etide)</w:t>
            </w:r>
          </w:p>
          <w:p w14:paraId="090E487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03FF551A"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Mozart - teže sonate; L. van Beethoven: sonate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dvije sonate)</w:t>
            </w:r>
          </w:p>
          <w:p w14:paraId="757085A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78C5701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U svakoj godini nešto tematski proširiti gradivo obzirom na buduću praksu pojedinog kandidata. Program se uvijek prilagođava individualnim mogućnostima, sklonostima i potrebama studenata.</w:t>
            </w:r>
          </w:p>
        </w:tc>
      </w:tr>
      <w:tr w:rsidR="00AE06EA" w:rsidRPr="00EC6867" w14:paraId="5F0CD0AB" w14:textId="77777777" w:rsidTr="009D6A63">
        <w:trPr>
          <w:trHeight w:val="432"/>
        </w:trPr>
        <w:tc>
          <w:tcPr>
            <w:tcW w:w="3085" w:type="pct"/>
            <w:gridSpan w:val="7"/>
            <w:vAlign w:val="center"/>
          </w:tcPr>
          <w:p w14:paraId="13F40CFE" w14:textId="77777777" w:rsidR="00AE06EA" w:rsidRPr="00EC6867" w:rsidRDefault="00AE06EA" w:rsidP="003B5C53">
            <w:pPr>
              <w:numPr>
                <w:ilvl w:val="1"/>
                <w:numId w:val="3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4A32B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2B7E6E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21B01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B6E28F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C26833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C85B07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FD0E3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A957B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A981F0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8EAB41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39531E" w14:textId="77777777" w:rsidTr="009D6A63">
        <w:trPr>
          <w:trHeight w:val="432"/>
        </w:trPr>
        <w:tc>
          <w:tcPr>
            <w:tcW w:w="3085" w:type="pct"/>
            <w:gridSpan w:val="7"/>
            <w:vAlign w:val="center"/>
          </w:tcPr>
          <w:p w14:paraId="09AE0E03" w14:textId="77777777" w:rsidR="00AE06EA" w:rsidRPr="00EC6867" w:rsidRDefault="00AE06EA" w:rsidP="003B5C53">
            <w:pPr>
              <w:numPr>
                <w:ilvl w:val="1"/>
                <w:numId w:val="3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55C2D0D"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D1CB868" w14:textId="77777777" w:rsidTr="009D6A63">
        <w:trPr>
          <w:trHeight w:val="432"/>
        </w:trPr>
        <w:tc>
          <w:tcPr>
            <w:tcW w:w="5000" w:type="pct"/>
            <w:gridSpan w:val="10"/>
            <w:vAlign w:val="center"/>
          </w:tcPr>
          <w:p w14:paraId="6E36886D" w14:textId="77777777" w:rsidR="00AE06EA" w:rsidRPr="00EC6867" w:rsidRDefault="00AE06EA" w:rsidP="003B5C53">
            <w:pPr>
              <w:numPr>
                <w:ilvl w:val="1"/>
                <w:numId w:val="3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22AE0393" w14:textId="77777777" w:rsidTr="009D6A63">
        <w:trPr>
          <w:trHeight w:val="432"/>
        </w:trPr>
        <w:tc>
          <w:tcPr>
            <w:tcW w:w="5000" w:type="pct"/>
            <w:gridSpan w:val="10"/>
            <w:vAlign w:val="center"/>
          </w:tcPr>
          <w:p w14:paraId="11DB3C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13587BB3" w14:textId="77777777" w:rsidTr="009D6A63">
        <w:trPr>
          <w:trHeight w:val="432"/>
        </w:trPr>
        <w:tc>
          <w:tcPr>
            <w:tcW w:w="5000" w:type="pct"/>
            <w:gridSpan w:val="10"/>
            <w:vAlign w:val="center"/>
          </w:tcPr>
          <w:p w14:paraId="08CBF3E6" w14:textId="77777777" w:rsidR="00AE06EA" w:rsidRPr="00EC6867" w:rsidRDefault="00AE06EA" w:rsidP="003B5C53">
            <w:pPr>
              <w:pStyle w:val="Odlomakpopisa"/>
              <w:numPr>
                <w:ilvl w:val="1"/>
                <w:numId w:val="33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A1CCBE8" w14:textId="77777777" w:rsidTr="009D6A63">
        <w:trPr>
          <w:trHeight w:val="111"/>
        </w:trPr>
        <w:tc>
          <w:tcPr>
            <w:tcW w:w="552" w:type="pct"/>
            <w:vAlign w:val="center"/>
          </w:tcPr>
          <w:p w14:paraId="448E3DE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FE9590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60A1FE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7725D4"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3EF31D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B97E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4823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79076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09DBAF" w14:textId="77777777" w:rsidTr="009D6A63">
        <w:trPr>
          <w:trHeight w:val="108"/>
        </w:trPr>
        <w:tc>
          <w:tcPr>
            <w:tcW w:w="552" w:type="pct"/>
            <w:vAlign w:val="center"/>
          </w:tcPr>
          <w:p w14:paraId="6DC781E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CFA0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D4AA59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BFF8A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6B24A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0D091F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7CB37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FE4E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064B890" w14:textId="77777777" w:rsidTr="009D6A63">
        <w:trPr>
          <w:trHeight w:val="108"/>
        </w:trPr>
        <w:tc>
          <w:tcPr>
            <w:tcW w:w="552" w:type="pct"/>
            <w:vAlign w:val="center"/>
          </w:tcPr>
          <w:p w14:paraId="663D790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F59D59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46300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1547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C6E29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CE4C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021AF5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75058A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E06EA" w:rsidRPr="00EC6867" w14:paraId="4ED13D49" w14:textId="77777777" w:rsidTr="009D6A63">
        <w:trPr>
          <w:trHeight w:val="108"/>
        </w:trPr>
        <w:tc>
          <w:tcPr>
            <w:tcW w:w="552" w:type="pct"/>
            <w:vAlign w:val="center"/>
          </w:tcPr>
          <w:p w14:paraId="330915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99EB2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1DE194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07D370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EB4C6D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483DAC2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014F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A4FB4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9F4733B" w14:textId="77777777" w:rsidTr="009D6A63">
        <w:trPr>
          <w:trHeight w:val="432"/>
        </w:trPr>
        <w:tc>
          <w:tcPr>
            <w:tcW w:w="5000" w:type="pct"/>
            <w:gridSpan w:val="10"/>
            <w:vAlign w:val="center"/>
          </w:tcPr>
          <w:p w14:paraId="4C28F2B9"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6D67A923" w14:textId="77777777" w:rsidTr="009D6A63">
        <w:trPr>
          <w:trHeight w:val="432"/>
        </w:trPr>
        <w:tc>
          <w:tcPr>
            <w:tcW w:w="5000" w:type="pct"/>
            <w:gridSpan w:val="10"/>
            <w:vAlign w:val="center"/>
          </w:tcPr>
          <w:p w14:paraId="11F577F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E06EA" w:rsidRPr="00EC6867" w14:paraId="123EAD87" w14:textId="77777777" w:rsidTr="009D6A6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108679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7C024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00428" w14:textId="77777777" w:rsidR="00AE06EA" w:rsidRPr="00EC6867" w:rsidRDefault="00AE06EA" w:rsidP="009D6A63">
                  <w:pPr>
                    <w:rPr>
                      <w:rFonts w:ascii="Arial Narrow" w:eastAsia="Times New Roman" w:hAnsi="Arial Narrow" w:cs="Times New Roman"/>
                      <w:b/>
                      <w:bCs/>
                      <w:sz w:val="20"/>
                      <w:szCs w:val="20"/>
                      <w:lang w:eastAsia="hr-HR"/>
                    </w:rPr>
                  </w:pPr>
                </w:p>
                <w:p w14:paraId="2E5C4C5F"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5EAAA2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368FA67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3FF1F17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FC8E14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8766CF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BC8A0C6" w14:textId="77777777" w:rsidTr="009D6A6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3C234"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48DF42D" w14:textId="77777777" w:rsidR="00AE06EA" w:rsidRPr="00EC6867" w:rsidRDefault="00AE06EA" w:rsidP="009D6A6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4DD0710" w14:textId="77777777" w:rsidR="00AE06EA" w:rsidRPr="00EC6867" w:rsidRDefault="00AE06EA" w:rsidP="009D6A6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E64CACD"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BC4FA15" w14:textId="77777777" w:rsidR="00AE06EA" w:rsidRPr="00EC6867" w:rsidRDefault="00AE06EA" w:rsidP="009D6A6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BAC8C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EB54945"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42C62EB4" w14:textId="77777777" w:rsidTr="009D6A63">
              <w:tc>
                <w:tcPr>
                  <w:tcW w:w="1795" w:type="dxa"/>
                  <w:tcBorders>
                    <w:top w:val="single" w:sz="4" w:space="0" w:color="auto"/>
                    <w:left w:val="single" w:sz="4" w:space="0" w:color="auto"/>
                    <w:bottom w:val="single" w:sz="4" w:space="0" w:color="auto"/>
                    <w:right w:val="single" w:sz="4" w:space="0" w:color="auto"/>
                  </w:tcBorders>
                </w:tcPr>
                <w:p w14:paraId="5ACCBB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i aktivnost</w:t>
                  </w:r>
                </w:p>
                <w:p w14:paraId="7B3F02DC"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B5DAFF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433EB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6D2C8E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7F72741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DDD5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D5577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35</w:t>
                  </w:r>
                </w:p>
              </w:tc>
            </w:tr>
            <w:tr w:rsidR="00AE06EA" w:rsidRPr="00EC6867" w14:paraId="594B381D" w14:textId="77777777" w:rsidTr="009D6A63">
              <w:tc>
                <w:tcPr>
                  <w:tcW w:w="1795" w:type="dxa"/>
                  <w:tcBorders>
                    <w:top w:val="single" w:sz="4" w:space="0" w:color="auto"/>
                    <w:left w:val="single" w:sz="4" w:space="0" w:color="auto"/>
                    <w:bottom w:val="single" w:sz="4" w:space="0" w:color="auto"/>
                    <w:right w:val="single" w:sz="4" w:space="0" w:color="auto"/>
                  </w:tcBorders>
                </w:tcPr>
                <w:p w14:paraId="47FA939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72FC1C41"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CD4F01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200C3DD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AC0D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Praktični rad </w:t>
                  </w:r>
                </w:p>
                <w:p w14:paraId="3394CF9B"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EED4486"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1F6AB30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5B61FD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r>
            <w:tr w:rsidR="00AE06EA" w:rsidRPr="00EC6867" w14:paraId="64395395" w14:textId="77777777" w:rsidTr="009D6A63">
              <w:tc>
                <w:tcPr>
                  <w:tcW w:w="1795" w:type="dxa"/>
                  <w:tcBorders>
                    <w:top w:val="single" w:sz="4" w:space="0" w:color="auto"/>
                    <w:left w:val="single" w:sz="4" w:space="0" w:color="auto"/>
                    <w:bottom w:val="single" w:sz="4" w:space="0" w:color="auto"/>
                    <w:right w:val="single" w:sz="4" w:space="0" w:color="auto"/>
                  </w:tcBorders>
                </w:tcPr>
                <w:p w14:paraId="35B4A6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E6BE5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C566CE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A9D5C3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1E6C8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DA3C4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EB2963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r>
            <w:tr w:rsidR="00AE06EA" w:rsidRPr="00EC6867" w14:paraId="0BB917F5" w14:textId="77777777" w:rsidTr="009D6A63">
              <w:tc>
                <w:tcPr>
                  <w:tcW w:w="1795" w:type="dxa"/>
                  <w:tcBorders>
                    <w:top w:val="single" w:sz="4" w:space="0" w:color="auto"/>
                    <w:left w:val="single" w:sz="4" w:space="0" w:color="auto"/>
                    <w:bottom w:val="single" w:sz="4" w:space="0" w:color="auto"/>
                    <w:right w:val="single" w:sz="4" w:space="0" w:color="auto"/>
                  </w:tcBorders>
                </w:tcPr>
                <w:p w14:paraId="06485D4A" w14:textId="77777777" w:rsidR="00AE06EA" w:rsidRPr="00EC6867" w:rsidRDefault="00AE06EA" w:rsidP="009D6A63">
                  <w:pPr>
                    <w:rPr>
                      <w:rFonts w:ascii="Arial Narrow" w:hAnsi="Arial Narrow" w:cs="Arial"/>
                      <w:sz w:val="20"/>
                      <w:szCs w:val="20"/>
                    </w:rPr>
                  </w:pPr>
                </w:p>
                <w:p w14:paraId="212F916A"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8EA457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E776AF4" w14:textId="77777777" w:rsidR="00AE06EA" w:rsidRPr="00EC6867" w:rsidRDefault="00AE06EA" w:rsidP="009D6A6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4ED721"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99FC136" w14:textId="77777777" w:rsidR="00AE06EA" w:rsidRPr="00EC6867" w:rsidRDefault="00AE06EA" w:rsidP="009D6A6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C425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FE3A8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r w:rsidR="00AE06EA" w:rsidRPr="00EC6867" w14:paraId="165DD050" w14:textId="77777777" w:rsidTr="009D6A63">
              <w:tc>
                <w:tcPr>
                  <w:tcW w:w="1795" w:type="dxa"/>
                  <w:tcBorders>
                    <w:top w:val="single" w:sz="4" w:space="0" w:color="auto"/>
                    <w:left w:val="single" w:sz="4" w:space="0" w:color="auto"/>
                    <w:bottom w:val="single" w:sz="4" w:space="0" w:color="auto"/>
                    <w:right w:val="single" w:sz="4" w:space="0" w:color="auto"/>
                  </w:tcBorders>
                </w:tcPr>
                <w:p w14:paraId="56D8BAB0" w14:textId="77777777" w:rsidR="00AE06EA" w:rsidRPr="00EC6867" w:rsidRDefault="00AE06EA" w:rsidP="009D6A63">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37EE3FA" w14:textId="77777777" w:rsidR="00AE06EA" w:rsidRPr="00EC6867" w:rsidRDefault="00AE06EA" w:rsidP="009D6A63">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45FCD931" w14:textId="77777777" w:rsidR="00AE06EA" w:rsidRPr="00EC6867" w:rsidRDefault="00AE06EA" w:rsidP="009D6A63">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2511CF"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28DFFA" w14:textId="77777777" w:rsidR="00AE06EA" w:rsidRPr="00EC6867" w:rsidRDefault="00AE06EA" w:rsidP="009D6A63">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257959" w14:textId="77777777" w:rsidR="00AE06EA" w:rsidRPr="00EC6867" w:rsidRDefault="00AE06EA" w:rsidP="009D6A63">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8AD2B2B" w14:textId="77777777" w:rsidR="00AE06EA" w:rsidRPr="00EC6867" w:rsidRDefault="00AE06EA" w:rsidP="009D6A63">
                  <w:pPr>
                    <w:pStyle w:val="Bezproreda1"/>
                    <w:rPr>
                      <w:rFonts w:ascii="Arial Narrow" w:hAnsi="Arial Narrow" w:cs="Arial"/>
                      <w:sz w:val="20"/>
                      <w:szCs w:val="20"/>
                    </w:rPr>
                  </w:pPr>
                </w:p>
              </w:tc>
            </w:tr>
          </w:tbl>
          <w:p w14:paraId="280D4FA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21B665A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2947760D" w14:textId="77777777" w:rsidTr="009D6A63">
        <w:trPr>
          <w:trHeight w:val="432"/>
        </w:trPr>
        <w:tc>
          <w:tcPr>
            <w:tcW w:w="5000" w:type="pct"/>
            <w:gridSpan w:val="10"/>
            <w:vAlign w:val="center"/>
          </w:tcPr>
          <w:p w14:paraId="3CD09741"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542CE8B4" w14:textId="77777777" w:rsidTr="009D6A63">
        <w:trPr>
          <w:trHeight w:val="432"/>
        </w:trPr>
        <w:tc>
          <w:tcPr>
            <w:tcW w:w="5000" w:type="pct"/>
            <w:gridSpan w:val="10"/>
            <w:vAlign w:val="center"/>
          </w:tcPr>
          <w:p w14:paraId="3588979B"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Prema sadržaju predmeta</w:t>
            </w:r>
          </w:p>
        </w:tc>
      </w:tr>
      <w:tr w:rsidR="00AE06EA" w:rsidRPr="00EC6867" w14:paraId="395DCD1D" w14:textId="77777777" w:rsidTr="009D6A63">
        <w:trPr>
          <w:trHeight w:val="432"/>
        </w:trPr>
        <w:tc>
          <w:tcPr>
            <w:tcW w:w="5000" w:type="pct"/>
            <w:gridSpan w:val="10"/>
            <w:vAlign w:val="center"/>
          </w:tcPr>
          <w:p w14:paraId="59E82199" w14:textId="77777777" w:rsidR="00AE06EA" w:rsidRPr="00EC6867" w:rsidRDefault="00AE06EA" w:rsidP="003B5C53">
            <w:pPr>
              <w:numPr>
                <w:ilvl w:val="1"/>
                <w:numId w:val="3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AF37CFD" w14:textId="77777777" w:rsidTr="009D6A63">
        <w:trPr>
          <w:trHeight w:val="432"/>
        </w:trPr>
        <w:tc>
          <w:tcPr>
            <w:tcW w:w="5000" w:type="pct"/>
            <w:gridSpan w:val="10"/>
            <w:vAlign w:val="center"/>
          </w:tcPr>
          <w:p w14:paraId="5E92A5E7" w14:textId="77777777" w:rsidR="00AE06EA" w:rsidRPr="00EC6867" w:rsidRDefault="00AE06EA" w:rsidP="009D6A63">
            <w:pPr>
              <w:pStyle w:val="Odlomakpopisa"/>
              <w:ind w:left="985"/>
              <w:jc w:val="both"/>
              <w:rPr>
                <w:rFonts w:ascii="Arial Narrow" w:eastAsia="Times New Roman" w:hAnsi="Arial Narrow" w:cs="Times New Roman"/>
                <w:color w:val="000000"/>
                <w:sz w:val="20"/>
                <w:szCs w:val="20"/>
                <w:lang w:eastAsia="hr-HR"/>
              </w:rPr>
            </w:pPr>
          </w:p>
        </w:tc>
      </w:tr>
      <w:tr w:rsidR="00AE06EA" w:rsidRPr="00EC6867" w14:paraId="144AB5AD" w14:textId="77777777" w:rsidTr="009D6A63">
        <w:trPr>
          <w:trHeight w:val="432"/>
        </w:trPr>
        <w:tc>
          <w:tcPr>
            <w:tcW w:w="5000" w:type="pct"/>
            <w:gridSpan w:val="10"/>
            <w:vAlign w:val="center"/>
          </w:tcPr>
          <w:p w14:paraId="2A0EC93B" w14:textId="77777777" w:rsidR="00AE06EA" w:rsidRPr="00EC6867" w:rsidRDefault="00AE06EA" w:rsidP="003B5C53">
            <w:pPr>
              <w:numPr>
                <w:ilvl w:val="1"/>
                <w:numId w:val="3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0358F959" w14:textId="77777777" w:rsidTr="009D6A63">
        <w:trPr>
          <w:trHeight w:val="432"/>
        </w:trPr>
        <w:tc>
          <w:tcPr>
            <w:tcW w:w="5000" w:type="pct"/>
            <w:gridSpan w:val="10"/>
            <w:vAlign w:val="center"/>
          </w:tcPr>
          <w:p w14:paraId="11286E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1608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61E9A2" w14:textId="0E34D473" w:rsidR="00AE06EA" w:rsidRPr="00EC6867" w:rsidRDefault="00AE06EA" w:rsidP="0006166A"/>
    <w:p w14:paraId="1BC6ECD0" w14:textId="3977A168" w:rsidR="00AE06EA" w:rsidRPr="00EC6867" w:rsidRDefault="00AE06EA" w:rsidP="0006166A"/>
    <w:p w14:paraId="3D77F550" w14:textId="3E0AD26F" w:rsidR="00AE06EA" w:rsidRPr="00EC6867" w:rsidRDefault="00AE06EA" w:rsidP="0006166A"/>
    <w:p w14:paraId="4037B408" w14:textId="34026A3A" w:rsidR="00AE06EA" w:rsidRPr="00EC6867" w:rsidRDefault="00AE06EA" w:rsidP="0006166A"/>
    <w:p w14:paraId="5BB20C4F" w14:textId="588F195A" w:rsidR="00AE06EA" w:rsidRPr="00EC6867" w:rsidRDefault="00AE06EA" w:rsidP="0006166A"/>
    <w:p w14:paraId="04CC65B2" w14:textId="30660288" w:rsidR="00AE06EA" w:rsidRPr="00EC6867" w:rsidRDefault="00AE06EA" w:rsidP="0006166A"/>
    <w:p w14:paraId="547BDCF8" w14:textId="2ED8ED76" w:rsidR="00AE06EA" w:rsidRPr="00EC6867" w:rsidRDefault="00AE06EA" w:rsidP="0006166A"/>
    <w:p w14:paraId="531A99C3" w14:textId="3E89BC22" w:rsidR="00AE06EA" w:rsidRPr="00EC6867" w:rsidRDefault="00AE06EA" w:rsidP="0006166A"/>
    <w:p w14:paraId="45034C94" w14:textId="2A9D96A5" w:rsidR="00AE06EA" w:rsidRPr="00EC6867" w:rsidRDefault="00AE06EA" w:rsidP="0006166A"/>
    <w:p w14:paraId="7AA8F95A" w14:textId="3F72E17D" w:rsidR="00AE06EA" w:rsidRPr="00EC6867" w:rsidRDefault="00AE06EA" w:rsidP="0006166A"/>
    <w:p w14:paraId="3541528D" w14:textId="2608B268" w:rsidR="00AE06EA" w:rsidRPr="00EC6867" w:rsidRDefault="00AE06EA" w:rsidP="0006166A"/>
    <w:p w14:paraId="36B108B0" w14:textId="40A717A9" w:rsidR="00AE06EA" w:rsidRPr="00EC6867" w:rsidRDefault="00AE06EA" w:rsidP="0006166A"/>
    <w:p w14:paraId="6543926C" w14:textId="6C5525E1" w:rsidR="00AE06EA" w:rsidRPr="00EC6867" w:rsidRDefault="00AE06EA" w:rsidP="0006166A"/>
    <w:p w14:paraId="199B111E" w14:textId="6CEC606C" w:rsidR="00AE06EA" w:rsidRPr="00EC6867" w:rsidRDefault="00AE06EA" w:rsidP="0006166A"/>
    <w:p w14:paraId="433BF5BD" w14:textId="6E4F19B7" w:rsidR="00AE06EA" w:rsidRPr="00EC6867" w:rsidRDefault="00AE06EA" w:rsidP="0006166A"/>
    <w:p w14:paraId="6B9A7B50" w14:textId="20799364" w:rsidR="00AE06EA" w:rsidRPr="00EC6867" w:rsidRDefault="00AE06EA" w:rsidP="0006166A"/>
    <w:p w14:paraId="73182962" w14:textId="00F88E70" w:rsidR="00AE06EA" w:rsidRPr="00EC6867" w:rsidRDefault="00AE06EA" w:rsidP="0006166A"/>
    <w:p w14:paraId="5A7D1FA6" w14:textId="0D340FA8" w:rsidR="00AE06EA" w:rsidRPr="00EC6867" w:rsidRDefault="00AE06EA" w:rsidP="0006166A"/>
    <w:p w14:paraId="214951A3" w14:textId="14CD9722" w:rsidR="00AE06EA" w:rsidRPr="00EC6867" w:rsidRDefault="00AE06EA" w:rsidP="0006166A"/>
    <w:p w14:paraId="2E2BC0AE" w14:textId="5F8B9812" w:rsidR="00AE06EA" w:rsidRPr="00EC6867" w:rsidRDefault="00AE06EA" w:rsidP="0006166A"/>
    <w:p w14:paraId="0955C19C" w14:textId="39F133B2" w:rsidR="00AE06EA" w:rsidRPr="00EC6867" w:rsidRDefault="00AE06EA" w:rsidP="0006166A"/>
    <w:p w14:paraId="75590C14" w14:textId="743141FD" w:rsidR="00AE06EA" w:rsidRPr="00EC6867" w:rsidRDefault="00AE06EA" w:rsidP="0006166A"/>
    <w:p w14:paraId="20BD8850" w14:textId="22233337" w:rsidR="00AE06EA" w:rsidRPr="00EC6867" w:rsidRDefault="00AE06EA" w:rsidP="0006166A"/>
    <w:p w14:paraId="3B7089C4" w14:textId="6761F44D"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2884B17A" w14:textId="77777777" w:rsidTr="009D6A63">
        <w:trPr>
          <w:trHeight w:hRule="exact" w:val="587"/>
          <w:jc w:val="center"/>
        </w:trPr>
        <w:tc>
          <w:tcPr>
            <w:tcW w:w="5000" w:type="pct"/>
            <w:gridSpan w:val="3"/>
            <w:shd w:val="clear" w:color="auto" w:fill="auto"/>
            <w:vAlign w:val="center"/>
          </w:tcPr>
          <w:p w14:paraId="32C7729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7D5FD3D" w14:textId="77777777" w:rsidTr="009D6A63">
        <w:trPr>
          <w:trHeight w:val="405"/>
          <w:jc w:val="center"/>
        </w:trPr>
        <w:tc>
          <w:tcPr>
            <w:tcW w:w="1180" w:type="pct"/>
            <w:shd w:val="clear" w:color="auto" w:fill="auto"/>
            <w:vAlign w:val="center"/>
          </w:tcPr>
          <w:p w14:paraId="059950E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C0FD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AE06EA" w:rsidRPr="00EC6867" w14:paraId="6F8663C2" w14:textId="77777777" w:rsidTr="009D6A63">
        <w:trPr>
          <w:trHeight w:val="405"/>
          <w:jc w:val="center"/>
        </w:trPr>
        <w:tc>
          <w:tcPr>
            <w:tcW w:w="1180" w:type="pct"/>
            <w:shd w:val="clear" w:color="auto" w:fill="auto"/>
            <w:vAlign w:val="center"/>
          </w:tcPr>
          <w:p w14:paraId="2760DD7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A1DAD19" w14:textId="39142126" w:rsidR="00AE06EA" w:rsidRPr="00EC6867" w:rsidRDefault="002F4936" w:rsidP="009D6A63">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sz w:val="20"/>
                <w:szCs w:val="20"/>
                <w:lang w:eastAsia="hr-HR"/>
              </w:rPr>
              <w:t>Izv.prof.art</w:t>
            </w:r>
            <w:proofErr w:type="spellEnd"/>
            <w:r w:rsidRPr="00EC6867">
              <w:rPr>
                <w:rFonts w:ascii="Arial Narrow" w:eastAsia="Times New Roman" w:hAnsi="Arial Narrow" w:cs="Arial"/>
                <w:sz w:val="20"/>
                <w:szCs w:val="20"/>
                <w:lang w:eastAsia="hr-HR"/>
              </w:rPr>
              <w:t>. dr.sc. Antoaneta Radočaj Jerković</w:t>
            </w:r>
          </w:p>
        </w:tc>
      </w:tr>
      <w:tr w:rsidR="00AE06EA" w:rsidRPr="00EC6867" w14:paraId="12FD7EC3" w14:textId="77777777" w:rsidTr="009D6A63">
        <w:trPr>
          <w:trHeight w:val="405"/>
          <w:jc w:val="center"/>
        </w:trPr>
        <w:tc>
          <w:tcPr>
            <w:tcW w:w="1180" w:type="pct"/>
            <w:vAlign w:val="center"/>
          </w:tcPr>
          <w:p w14:paraId="11ADF4DA"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9970DE9" w14:textId="544878C2" w:rsidR="00AE06EA" w:rsidRPr="00EC6867" w:rsidRDefault="002F4936"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346EE278" w14:textId="77777777" w:rsidTr="009D6A63">
        <w:trPr>
          <w:trHeight w:val="405"/>
          <w:jc w:val="center"/>
        </w:trPr>
        <w:tc>
          <w:tcPr>
            <w:tcW w:w="1180" w:type="pct"/>
            <w:vAlign w:val="center"/>
          </w:tcPr>
          <w:p w14:paraId="21F4AD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2B1A7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A55CBFB" w14:textId="77777777" w:rsidTr="009D6A63">
        <w:trPr>
          <w:trHeight w:val="405"/>
          <w:jc w:val="center"/>
        </w:trPr>
        <w:tc>
          <w:tcPr>
            <w:tcW w:w="1180" w:type="pct"/>
            <w:vAlign w:val="center"/>
          </w:tcPr>
          <w:p w14:paraId="1CF2F23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42A2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GP706</w:t>
            </w:r>
          </w:p>
        </w:tc>
      </w:tr>
      <w:tr w:rsidR="00AE06EA" w:rsidRPr="00EC6867" w14:paraId="7552CE4D" w14:textId="77777777" w:rsidTr="009D6A63">
        <w:trPr>
          <w:trHeight w:val="405"/>
          <w:jc w:val="center"/>
        </w:trPr>
        <w:tc>
          <w:tcPr>
            <w:tcW w:w="1180" w:type="pct"/>
            <w:vAlign w:val="center"/>
          </w:tcPr>
          <w:p w14:paraId="387F384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39E91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50E2F77E" w14:textId="77777777" w:rsidTr="009D6A63">
        <w:trPr>
          <w:trHeight w:val="405"/>
          <w:jc w:val="center"/>
        </w:trPr>
        <w:tc>
          <w:tcPr>
            <w:tcW w:w="1180" w:type="pct"/>
            <w:vAlign w:val="center"/>
          </w:tcPr>
          <w:p w14:paraId="04C15FC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510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3D9FC1AE" w14:textId="77777777" w:rsidTr="009D6A63">
        <w:trPr>
          <w:trHeight w:val="145"/>
          <w:jc w:val="center"/>
        </w:trPr>
        <w:tc>
          <w:tcPr>
            <w:tcW w:w="1180" w:type="pct"/>
            <w:vMerge w:val="restart"/>
            <w:vAlign w:val="center"/>
          </w:tcPr>
          <w:p w14:paraId="2E3D873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97A5A0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DB6AD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27AD5037" w14:textId="77777777" w:rsidTr="009D6A63">
        <w:trPr>
          <w:trHeight w:val="145"/>
          <w:jc w:val="center"/>
        </w:trPr>
        <w:tc>
          <w:tcPr>
            <w:tcW w:w="1180" w:type="pct"/>
            <w:vMerge/>
            <w:vAlign w:val="center"/>
          </w:tcPr>
          <w:p w14:paraId="34D613C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13C2159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7C2CFDF" w14:textId="77777777" w:rsidR="00AE06EA" w:rsidRPr="00EC6867" w:rsidRDefault="00AE06EA" w:rsidP="003B5C53">
            <w:pPr>
              <w:pStyle w:val="Odlomakpopisa"/>
              <w:numPr>
                <w:ilvl w:val="0"/>
                <w:numId w:val="3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EEB1C48"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E06EA" w:rsidRPr="00EC6867" w14:paraId="760ED379" w14:textId="77777777" w:rsidTr="009D6A63">
        <w:trPr>
          <w:trHeight w:hRule="exact" w:val="288"/>
        </w:trPr>
        <w:tc>
          <w:tcPr>
            <w:tcW w:w="5000" w:type="pct"/>
            <w:gridSpan w:val="10"/>
            <w:shd w:val="clear" w:color="auto" w:fill="auto"/>
            <w:vAlign w:val="center"/>
          </w:tcPr>
          <w:p w14:paraId="5CA8C8E0" w14:textId="77777777" w:rsidR="00AE06EA" w:rsidRPr="00EC6867" w:rsidRDefault="00AE06EA" w:rsidP="003B5C53">
            <w:pPr>
              <w:pStyle w:val="Odlomakpopisa"/>
              <w:numPr>
                <w:ilvl w:val="0"/>
                <w:numId w:val="33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2F2798"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2385CAE7" w14:textId="77777777" w:rsidTr="009D6A63">
        <w:trPr>
          <w:trHeight w:val="432"/>
        </w:trPr>
        <w:tc>
          <w:tcPr>
            <w:tcW w:w="5000" w:type="pct"/>
            <w:gridSpan w:val="10"/>
            <w:vAlign w:val="center"/>
          </w:tcPr>
          <w:p w14:paraId="31D3C052" w14:textId="77777777" w:rsidR="00AE06EA" w:rsidRPr="00EC6867" w:rsidRDefault="00AE06EA" w:rsidP="003B5C53">
            <w:pPr>
              <w:pStyle w:val="Odlomakpopisa"/>
              <w:numPr>
                <w:ilvl w:val="1"/>
                <w:numId w:val="33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65CA35D" w14:textId="77777777" w:rsidTr="009D6A63">
        <w:trPr>
          <w:trHeight w:val="432"/>
        </w:trPr>
        <w:tc>
          <w:tcPr>
            <w:tcW w:w="5000" w:type="pct"/>
            <w:gridSpan w:val="10"/>
            <w:vAlign w:val="center"/>
          </w:tcPr>
          <w:p w14:paraId="5EC5D3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AE06EA" w:rsidRPr="00EC6867" w14:paraId="50834C5F" w14:textId="77777777" w:rsidTr="009D6A63">
        <w:trPr>
          <w:trHeight w:val="432"/>
        </w:trPr>
        <w:tc>
          <w:tcPr>
            <w:tcW w:w="5000" w:type="pct"/>
            <w:gridSpan w:val="10"/>
            <w:vAlign w:val="center"/>
          </w:tcPr>
          <w:p w14:paraId="0AF412D6" w14:textId="77777777" w:rsidR="00AE06EA" w:rsidRPr="00EC6867" w:rsidRDefault="00AE06EA" w:rsidP="003B5C53">
            <w:pPr>
              <w:pStyle w:val="Odlomakpopisa"/>
              <w:numPr>
                <w:ilvl w:val="1"/>
                <w:numId w:val="33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2BE5FFF" w14:textId="77777777" w:rsidTr="009D6A63">
        <w:trPr>
          <w:trHeight w:val="432"/>
        </w:trPr>
        <w:tc>
          <w:tcPr>
            <w:tcW w:w="5000" w:type="pct"/>
            <w:gridSpan w:val="10"/>
            <w:vAlign w:val="center"/>
          </w:tcPr>
          <w:p w14:paraId="5815AD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AE06EA" w:rsidRPr="00EC6867" w14:paraId="77878B64" w14:textId="77777777" w:rsidTr="009D6A63">
        <w:trPr>
          <w:trHeight w:val="432"/>
        </w:trPr>
        <w:tc>
          <w:tcPr>
            <w:tcW w:w="5000" w:type="pct"/>
            <w:gridSpan w:val="10"/>
            <w:vAlign w:val="center"/>
          </w:tcPr>
          <w:p w14:paraId="6C759FFD" w14:textId="77777777" w:rsidR="00AE06EA" w:rsidRPr="00EC6867" w:rsidRDefault="00AE06EA" w:rsidP="003B5C53">
            <w:pPr>
              <w:numPr>
                <w:ilvl w:val="1"/>
                <w:numId w:val="33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5FA1086" w14:textId="77777777" w:rsidTr="009D6A63">
        <w:trPr>
          <w:trHeight w:val="432"/>
        </w:trPr>
        <w:tc>
          <w:tcPr>
            <w:tcW w:w="5000" w:type="pct"/>
            <w:gridSpan w:val="10"/>
            <w:vAlign w:val="center"/>
          </w:tcPr>
          <w:p w14:paraId="25FB7D7B"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3C099ECB"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581D93AF"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01B7746C"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AE06EA" w:rsidRPr="00EC6867" w14:paraId="0BEA7675" w14:textId="77777777" w:rsidTr="009D6A63">
        <w:trPr>
          <w:trHeight w:val="432"/>
        </w:trPr>
        <w:tc>
          <w:tcPr>
            <w:tcW w:w="5000" w:type="pct"/>
            <w:gridSpan w:val="10"/>
            <w:vAlign w:val="center"/>
          </w:tcPr>
          <w:p w14:paraId="1558D4DA" w14:textId="77777777" w:rsidR="00AE06EA" w:rsidRPr="00EC6867" w:rsidRDefault="00AE06EA" w:rsidP="003B5C53">
            <w:pPr>
              <w:numPr>
                <w:ilvl w:val="1"/>
                <w:numId w:val="33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10E1741" w14:textId="77777777" w:rsidTr="009D6A63">
        <w:trPr>
          <w:trHeight w:val="432"/>
        </w:trPr>
        <w:tc>
          <w:tcPr>
            <w:tcW w:w="5000" w:type="pct"/>
            <w:gridSpan w:val="10"/>
            <w:vAlign w:val="center"/>
          </w:tcPr>
          <w:p w14:paraId="3CCF1004"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Rad sa različitim vrstama zborova: dječjim, ženskim, mješovitim i muškim: od audicije do izvedbe; naučiti </w:t>
            </w:r>
            <w:proofErr w:type="spellStart"/>
            <w:r w:rsidRPr="00EC6867">
              <w:rPr>
                <w:rFonts w:ascii="Arial Narrow" w:hAnsi="Arial Narrow" w:cs="Arial"/>
                <w:sz w:val="20"/>
                <w:szCs w:val="20"/>
              </w:rPr>
              <w:t>impostirati</w:t>
            </w:r>
            <w:proofErr w:type="spellEnd"/>
            <w:r w:rsidRPr="00EC6867">
              <w:rPr>
                <w:rFonts w:ascii="Arial Narrow" w:hAnsi="Arial Narrow" w:cs="Arial"/>
                <w:sz w:val="20"/>
                <w:szCs w:val="20"/>
              </w:rPr>
              <w:t xml:space="preserve"> glas; težiti lijepoj vokalnoj tehnici; naučiti kvalitetno pjevati vokale i konsonante; znati proširiti opseg glasa; miran dah i dijafragma; </w:t>
            </w:r>
            <w:proofErr w:type="spellStart"/>
            <w:r w:rsidRPr="00EC6867">
              <w:rPr>
                <w:rFonts w:ascii="Arial Narrow" w:hAnsi="Arial Narrow" w:cs="Arial"/>
                <w:sz w:val="20"/>
                <w:szCs w:val="20"/>
              </w:rPr>
              <w:t>upjevavanje</w:t>
            </w:r>
            <w:proofErr w:type="spellEnd"/>
            <w:r w:rsidRPr="00EC6867">
              <w:rPr>
                <w:rFonts w:ascii="Arial Narrow" w:hAnsi="Arial Narrow" w:cs="Arial"/>
                <w:sz w:val="20"/>
                <w:szCs w:val="20"/>
              </w:rPr>
              <w:t xml:space="preserve"> zbora.</w:t>
            </w:r>
          </w:p>
          <w:p w14:paraId="6EA6350E"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794E3E7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49C02A8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6C2C9D9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Uči se korepetirati na probama i vježba lakša transponiranja;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i dirigiranje primjera sa neoznačenom mjerom.</w:t>
            </w:r>
          </w:p>
          <w:p w14:paraId="06A773B2"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Što aktivnije sudjelovanje u radu, uočiti bitne odrednice reprodukcije određene partiture. Partiture se trebaju naučiti svirati i što više memorirati.</w:t>
            </w:r>
          </w:p>
        </w:tc>
      </w:tr>
      <w:tr w:rsidR="00AE06EA" w:rsidRPr="00EC6867" w14:paraId="16FA0A99" w14:textId="77777777" w:rsidTr="009D6A63">
        <w:trPr>
          <w:trHeight w:val="432"/>
        </w:trPr>
        <w:tc>
          <w:tcPr>
            <w:tcW w:w="3085" w:type="pct"/>
            <w:gridSpan w:val="7"/>
            <w:vAlign w:val="center"/>
          </w:tcPr>
          <w:p w14:paraId="749EFD2A" w14:textId="77777777" w:rsidR="00AE06EA" w:rsidRPr="00EC6867" w:rsidRDefault="00AE06EA" w:rsidP="003B5C53">
            <w:pPr>
              <w:pStyle w:val="Odlomakpopisa"/>
              <w:numPr>
                <w:ilvl w:val="1"/>
                <w:numId w:val="33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2632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181B46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F244B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443A30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1D355A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38AEF3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40901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87C2BA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A333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0272C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0477FB0B" w14:textId="77777777" w:rsidTr="009D6A63">
        <w:trPr>
          <w:trHeight w:val="432"/>
        </w:trPr>
        <w:tc>
          <w:tcPr>
            <w:tcW w:w="3085" w:type="pct"/>
            <w:gridSpan w:val="7"/>
            <w:vAlign w:val="center"/>
          </w:tcPr>
          <w:p w14:paraId="11753BF1" w14:textId="77777777" w:rsidR="00AE06EA" w:rsidRPr="00EC6867" w:rsidRDefault="00AE06EA" w:rsidP="003B5C53">
            <w:pPr>
              <w:numPr>
                <w:ilvl w:val="1"/>
                <w:numId w:val="33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9895468"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ABB2AE3" w14:textId="77777777" w:rsidTr="009D6A63">
        <w:trPr>
          <w:trHeight w:val="432"/>
        </w:trPr>
        <w:tc>
          <w:tcPr>
            <w:tcW w:w="5000" w:type="pct"/>
            <w:gridSpan w:val="10"/>
            <w:vAlign w:val="center"/>
          </w:tcPr>
          <w:p w14:paraId="09E67FA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4DA7609" w14:textId="77777777" w:rsidTr="009D6A63">
        <w:trPr>
          <w:trHeight w:val="432"/>
        </w:trPr>
        <w:tc>
          <w:tcPr>
            <w:tcW w:w="5000" w:type="pct"/>
            <w:gridSpan w:val="10"/>
            <w:vAlign w:val="center"/>
          </w:tcPr>
          <w:p w14:paraId="296939C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01C5210" w14:textId="77777777" w:rsidTr="009D6A63">
        <w:trPr>
          <w:trHeight w:val="432"/>
        </w:trPr>
        <w:tc>
          <w:tcPr>
            <w:tcW w:w="5000" w:type="pct"/>
            <w:gridSpan w:val="10"/>
            <w:vAlign w:val="center"/>
          </w:tcPr>
          <w:p w14:paraId="0BEF22F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610F86" w14:textId="77777777" w:rsidTr="009D6A63">
        <w:trPr>
          <w:trHeight w:val="111"/>
        </w:trPr>
        <w:tc>
          <w:tcPr>
            <w:tcW w:w="552" w:type="pct"/>
            <w:vAlign w:val="center"/>
          </w:tcPr>
          <w:p w14:paraId="098519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3D01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096EA44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9FF98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83568F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07D3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540DD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2A328C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F4A948" w14:textId="77777777" w:rsidTr="009D6A63">
        <w:trPr>
          <w:trHeight w:val="108"/>
        </w:trPr>
        <w:tc>
          <w:tcPr>
            <w:tcW w:w="552" w:type="pct"/>
            <w:vAlign w:val="center"/>
          </w:tcPr>
          <w:p w14:paraId="5E9D535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493B5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A421F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B7D4E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76E6E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9383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34C10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E8DD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355F17A" w14:textId="77777777" w:rsidTr="009D6A63">
        <w:trPr>
          <w:trHeight w:val="108"/>
        </w:trPr>
        <w:tc>
          <w:tcPr>
            <w:tcW w:w="552" w:type="pct"/>
            <w:vAlign w:val="center"/>
          </w:tcPr>
          <w:p w14:paraId="4B0EF4C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7D0D3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4431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3009D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7DF61A4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559FC6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48354F6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03383D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5F26F551" w14:textId="77777777" w:rsidTr="009D6A63">
        <w:trPr>
          <w:trHeight w:val="108"/>
        </w:trPr>
        <w:tc>
          <w:tcPr>
            <w:tcW w:w="552" w:type="pct"/>
            <w:vAlign w:val="center"/>
          </w:tcPr>
          <w:p w14:paraId="631DA0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29F430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2DBDC9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7AAF7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4E4297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301835B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0914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7B614F2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FCDDEBB" w14:textId="77777777" w:rsidTr="009D6A63">
        <w:trPr>
          <w:trHeight w:val="432"/>
        </w:trPr>
        <w:tc>
          <w:tcPr>
            <w:tcW w:w="5000" w:type="pct"/>
            <w:gridSpan w:val="10"/>
            <w:vAlign w:val="center"/>
          </w:tcPr>
          <w:p w14:paraId="749E1664" w14:textId="77777777" w:rsidR="00AE06EA" w:rsidRPr="00EC6867" w:rsidRDefault="00AE06EA" w:rsidP="003B5C53">
            <w:pPr>
              <w:numPr>
                <w:ilvl w:val="1"/>
                <w:numId w:val="33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1CE23084" w14:textId="77777777" w:rsidTr="009D6A63">
        <w:trPr>
          <w:trHeight w:val="432"/>
        </w:trPr>
        <w:tc>
          <w:tcPr>
            <w:tcW w:w="5000" w:type="pct"/>
            <w:gridSpan w:val="10"/>
            <w:vAlign w:val="center"/>
          </w:tcPr>
          <w:p w14:paraId="47E6950F"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E06EA" w:rsidRPr="00EC6867" w14:paraId="310654EB"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3F1344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77004E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78DBDF" w14:textId="77777777" w:rsidR="00AE06EA" w:rsidRPr="00EC6867" w:rsidRDefault="00AE06EA" w:rsidP="009D6A63">
                  <w:pPr>
                    <w:rPr>
                      <w:rFonts w:ascii="Arial Narrow" w:eastAsia="Times New Roman" w:hAnsi="Arial Narrow" w:cs="Times New Roman"/>
                      <w:b/>
                      <w:bCs/>
                      <w:sz w:val="20"/>
                      <w:szCs w:val="20"/>
                      <w:lang w:eastAsia="hr-HR"/>
                    </w:rPr>
                  </w:pPr>
                </w:p>
                <w:p w14:paraId="0A97DE92"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42318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972BB2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1824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F3BA79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E990FF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A0E5F41"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F47B3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027972A" w14:textId="77777777" w:rsidR="00AE06EA" w:rsidRPr="00EC6867" w:rsidRDefault="00AE06EA" w:rsidP="009D6A63">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9DF0A36" w14:textId="77777777" w:rsidR="00AE06EA" w:rsidRPr="00EC6867" w:rsidRDefault="00AE06EA" w:rsidP="009D6A63">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C979F72" w14:textId="77777777" w:rsidR="00AE06EA" w:rsidRPr="00EC6867" w:rsidRDefault="00AE06EA" w:rsidP="009D6A63">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FCCAC7C" w14:textId="77777777" w:rsidR="00AE06EA" w:rsidRPr="00EC6867" w:rsidRDefault="00AE06EA" w:rsidP="009D6A63">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A01E33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577A555"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2FA8669B" w14:textId="77777777" w:rsidTr="009D6A63">
              <w:tc>
                <w:tcPr>
                  <w:tcW w:w="1787" w:type="dxa"/>
                  <w:tcBorders>
                    <w:top w:val="single" w:sz="4" w:space="0" w:color="auto"/>
                    <w:left w:val="single" w:sz="4" w:space="0" w:color="auto"/>
                    <w:bottom w:val="single" w:sz="4" w:space="0" w:color="auto"/>
                    <w:right w:val="single" w:sz="4" w:space="0" w:color="auto"/>
                  </w:tcBorders>
                </w:tcPr>
                <w:p w14:paraId="74693559" w14:textId="77777777" w:rsidR="00AE06EA" w:rsidRPr="00EC6867" w:rsidRDefault="00AE06EA" w:rsidP="009D6A63">
                  <w:pPr>
                    <w:rPr>
                      <w:rFonts w:ascii="Arial Narrow" w:eastAsia="Calibri" w:hAnsi="Arial Narrow" w:cs="Arial"/>
                      <w:sz w:val="20"/>
                      <w:szCs w:val="20"/>
                    </w:rPr>
                  </w:pPr>
                </w:p>
                <w:p w14:paraId="0330976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A2C74C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1688B88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161C19D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4F181E2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B4A92B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26EB65A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r>
            <w:tr w:rsidR="00AE06EA" w:rsidRPr="00EC6867" w14:paraId="456DE035" w14:textId="77777777" w:rsidTr="009D6A63">
              <w:tc>
                <w:tcPr>
                  <w:tcW w:w="1787" w:type="dxa"/>
                  <w:tcBorders>
                    <w:top w:val="single" w:sz="4" w:space="0" w:color="auto"/>
                    <w:left w:val="single" w:sz="4" w:space="0" w:color="auto"/>
                    <w:bottom w:val="single" w:sz="4" w:space="0" w:color="auto"/>
                    <w:right w:val="single" w:sz="4" w:space="0" w:color="auto"/>
                  </w:tcBorders>
                </w:tcPr>
                <w:p w14:paraId="6A750A1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271126F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811A3C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7C6054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2C46C4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047A953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DBB4C6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r>
            <w:tr w:rsidR="00AE06EA" w:rsidRPr="00EC6867" w14:paraId="16F2E84C" w14:textId="77777777" w:rsidTr="009D6A63">
              <w:tc>
                <w:tcPr>
                  <w:tcW w:w="1787" w:type="dxa"/>
                  <w:tcBorders>
                    <w:top w:val="single" w:sz="4" w:space="0" w:color="auto"/>
                    <w:left w:val="single" w:sz="4" w:space="0" w:color="auto"/>
                    <w:bottom w:val="single" w:sz="4" w:space="0" w:color="auto"/>
                    <w:right w:val="single" w:sz="4" w:space="0" w:color="auto"/>
                  </w:tcBorders>
                </w:tcPr>
                <w:p w14:paraId="233F294C"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49200C7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D8C2D5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35B44E3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6128F46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7B36347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6987B9E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4C0D92CD" w14:textId="77777777" w:rsidTr="009D6A63">
              <w:tc>
                <w:tcPr>
                  <w:tcW w:w="1787" w:type="dxa"/>
                  <w:tcBorders>
                    <w:top w:val="single" w:sz="4" w:space="0" w:color="auto"/>
                    <w:left w:val="single" w:sz="4" w:space="0" w:color="auto"/>
                    <w:bottom w:val="single" w:sz="4" w:space="0" w:color="auto"/>
                    <w:right w:val="single" w:sz="4" w:space="0" w:color="auto"/>
                  </w:tcBorders>
                </w:tcPr>
                <w:p w14:paraId="7FC6733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B3FDDD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C2FB7C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2DAB6D8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49561A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 xml:space="preserve">evaluacija izvedbe zadane skladbe, procjena osobnog </w:t>
                  </w:r>
                  <w:r w:rsidRPr="00EC6867">
                    <w:rPr>
                      <w:rFonts w:ascii="Arial Narrow" w:eastAsia="Calibri" w:hAnsi="Arial Narrow" w:cs="Arial"/>
                      <w:sz w:val="20"/>
                      <w:szCs w:val="20"/>
                    </w:rPr>
                    <w:lastRenderedPageBreak/>
                    <w:t>napretka studenta</w:t>
                  </w:r>
                </w:p>
              </w:tc>
              <w:tc>
                <w:tcPr>
                  <w:tcW w:w="645" w:type="dxa"/>
                  <w:tcBorders>
                    <w:top w:val="single" w:sz="4" w:space="0" w:color="auto"/>
                    <w:left w:val="single" w:sz="4" w:space="0" w:color="auto"/>
                    <w:bottom w:val="single" w:sz="4" w:space="0" w:color="auto"/>
                    <w:right w:val="single" w:sz="4" w:space="0" w:color="auto"/>
                  </w:tcBorders>
                </w:tcPr>
                <w:p w14:paraId="11D12C4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lastRenderedPageBreak/>
                    <w:t>10</w:t>
                  </w:r>
                </w:p>
              </w:tc>
              <w:tc>
                <w:tcPr>
                  <w:tcW w:w="618" w:type="dxa"/>
                  <w:tcBorders>
                    <w:top w:val="single" w:sz="4" w:space="0" w:color="auto"/>
                    <w:left w:val="single" w:sz="4" w:space="0" w:color="auto"/>
                    <w:bottom w:val="single" w:sz="4" w:space="0" w:color="auto"/>
                    <w:right w:val="single" w:sz="4" w:space="0" w:color="auto"/>
                  </w:tcBorders>
                </w:tcPr>
                <w:p w14:paraId="209D428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DA12322" w14:textId="77777777" w:rsidTr="009D6A63">
              <w:tc>
                <w:tcPr>
                  <w:tcW w:w="1787" w:type="dxa"/>
                  <w:tcBorders>
                    <w:top w:val="single" w:sz="4" w:space="0" w:color="auto"/>
                    <w:left w:val="single" w:sz="4" w:space="0" w:color="auto"/>
                    <w:bottom w:val="single" w:sz="4" w:space="0" w:color="auto"/>
                    <w:right w:val="single" w:sz="4" w:space="0" w:color="auto"/>
                  </w:tcBorders>
                </w:tcPr>
                <w:p w14:paraId="3FC59BF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1AFC1B62"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4B3463B"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7C9A382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368E72A"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A791CB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34E4B0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4164578" w14:textId="77777777" w:rsidTr="009D6A63">
              <w:tc>
                <w:tcPr>
                  <w:tcW w:w="1787" w:type="dxa"/>
                  <w:tcBorders>
                    <w:top w:val="single" w:sz="4" w:space="0" w:color="auto"/>
                    <w:left w:val="single" w:sz="4" w:space="0" w:color="auto"/>
                    <w:bottom w:val="single" w:sz="4" w:space="0" w:color="auto"/>
                    <w:right w:val="single" w:sz="4" w:space="0" w:color="auto"/>
                  </w:tcBorders>
                </w:tcPr>
                <w:p w14:paraId="59CDB62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43D1EF2D"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7D1789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A0C6AF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79702FF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FEDE7D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4E3B8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6F17189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r>
            <w:tr w:rsidR="00AE06EA" w:rsidRPr="00EC6867" w14:paraId="48C3E23D" w14:textId="77777777" w:rsidTr="009D6A63">
              <w:tc>
                <w:tcPr>
                  <w:tcW w:w="1787" w:type="dxa"/>
                  <w:tcBorders>
                    <w:top w:val="single" w:sz="4" w:space="0" w:color="auto"/>
                    <w:left w:val="single" w:sz="4" w:space="0" w:color="auto"/>
                    <w:bottom w:val="single" w:sz="4" w:space="0" w:color="auto"/>
                    <w:right w:val="single" w:sz="4" w:space="0" w:color="auto"/>
                  </w:tcBorders>
                </w:tcPr>
                <w:p w14:paraId="457401DB" w14:textId="77777777" w:rsidR="00AE06EA" w:rsidRPr="00EC6867" w:rsidRDefault="00AE06EA" w:rsidP="009D6A63">
                  <w:pPr>
                    <w:rPr>
                      <w:rFonts w:ascii="Arial Narrow" w:eastAsia="Calibri" w:hAnsi="Arial Narrow" w:cs="Arial"/>
                      <w:sz w:val="20"/>
                      <w:szCs w:val="20"/>
                    </w:rPr>
                  </w:pPr>
                </w:p>
                <w:p w14:paraId="0E7812AB"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F70D1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160F1DFC" w14:textId="77777777" w:rsidR="00AE06EA" w:rsidRPr="00EC6867" w:rsidRDefault="00AE06EA" w:rsidP="009D6A63">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CFE015F" w14:textId="77777777" w:rsidR="00AE06EA" w:rsidRPr="00EC6867" w:rsidRDefault="00AE06EA" w:rsidP="009D6A63">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7877587" w14:textId="77777777" w:rsidR="00AE06EA" w:rsidRPr="00EC6867" w:rsidRDefault="00AE06EA" w:rsidP="009D6A63">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2B4719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F778F5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1DCB16E1"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3396B9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465E482A" w14:textId="77777777" w:rsidTr="009D6A63">
        <w:trPr>
          <w:trHeight w:val="432"/>
        </w:trPr>
        <w:tc>
          <w:tcPr>
            <w:tcW w:w="5000" w:type="pct"/>
            <w:gridSpan w:val="10"/>
            <w:vAlign w:val="center"/>
          </w:tcPr>
          <w:p w14:paraId="2C6C008F" w14:textId="77777777" w:rsidR="00AE06EA" w:rsidRPr="00EC6867" w:rsidRDefault="00AE06EA" w:rsidP="003B5C53">
            <w:pPr>
              <w:pStyle w:val="Odlomakpopisa"/>
              <w:numPr>
                <w:ilvl w:val="1"/>
                <w:numId w:val="33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6E12A857" w14:textId="77777777" w:rsidTr="009D6A63">
        <w:trPr>
          <w:trHeight w:val="432"/>
        </w:trPr>
        <w:tc>
          <w:tcPr>
            <w:tcW w:w="5000" w:type="pct"/>
            <w:gridSpan w:val="10"/>
            <w:vAlign w:val="center"/>
          </w:tcPr>
          <w:p w14:paraId="2A034169"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w:t>
            </w:r>
            <w:proofErr w:type="spellStart"/>
            <w:r w:rsidRPr="00EC6867">
              <w:rPr>
                <w:rFonts w:ascii="Arial Narrow" w:hAnsi="Arial Narrow" w:cs="Arial"/>
                <w:sz w:val="20"/>
                <w:szCs w:val="20"/>
              </w:rPr>
              <w:t>Cum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invocarem</w:t>
            </w:r>
            <w:proofErr w:type="spellEnd"/>
            <w:r w:rsidRPr="00EC6867">
              <w:rPr>
                <w:rFonts w:ascii="Arial Narrow" w:hAnsi="Arial Narrow" w:cs="Arial"/>
                <w:sz w:val="20"/>
                <w:szCs w:val="20"/>
              </w:rPr>
              <w:t>", "Porin" zbor Hrvata, «Porin - zbor Hrvatica"</w:t>
            </w:r>
          </w:p>
          <w:p w14:paraId="59F11DED"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12160390"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w:t>
            </w:r>
            <w:proofErr w:type="spellStart"/>
            <w:r w:rsidRPr="00EC6867">
              <w:rPr>
                <w:rFonts w:ascii="Arial Narrow" w:hAnsi="Arial Narrow" w:cs="Arial"/>
                <w:sz w:val="20"/>
                <w:szCs w:val="20"/>
              </w:rPr>
              <w:t>Panis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angelicus</w:t>
            </w:r>
            <w:proofErr w:type="spellEnd"/>
            <w:r w:rsidRPr="00EC6867">
              <w:rPr>
                <w:rFonts w:ascii="Arial Narrow" w:hAnsi="Arial Narrow" w:cs="Arial"/>
                <w:sz w:val="20"/>
                <w:szCs w:val="20"/>
              </w:rPr>
              <w:t>"</w:t>
            </w:r>
          </w:p>
          <w:p w14:paraId="71936574"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 xml:space="preserve">"Ave </w:t>
            </w:r>
            <w:proofErr w:type="spellStart"/>
            <w:r w:rsidRPr="00EC6867">
              <w:rPr>
                <w:rFonts w:ascii="Arial Narrow" w:hAnsi="Arial Narrow" w:cs="Arial"/>
                <w:sz w:val="20"/>
                <w:szCs w:val="20"/>
              </w:rPr>
              <w:t>verum</w:t>
            </w:r>
            <w:proofErr w:type="spellEnd"/>
            <w:r w:rsidRPr="00EC6867">
              <w:rPr>
                <w:rFonts w:ascii="Arial Narrow" w:hAnsi="Arial Narrow" w:cs="Arial"/>
                <w:sz w:val="20"/>
                <w:szCs w:val="20"/>
              </w:rPr>
              <w:t>"</w:t>
            </w:r>
          </w:p>
          <w:p w14:paraId="3EA8118C"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 Marković: "Misa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D"</w:t>
            </w:r>
          </w:p>
          <w:p w14:paraId="50B5EBD2"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"Pjesme iz Turopolja", "Tri dubrovačke"</w:t>
            </w:r>
          </w:p>
          <w:p w14:paraId="6E24A776"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0F394159"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w:t>
            </w:r>
          </w:p>
          <w:p w14:paraId="228CA0F7"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0807EEF6"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Lukačić: "Ex ore </w:t>
            </w:r>
            <w:proofErr w:type="spellStart"/>
            <w:r w:rsidRPr="00EC6867">
              <w:rPr>
                <w:rFonts w:ascii="Arial Narrow" w:hAnsi="Arial Narrow" w:cs="Arial"/>
                <w:sz w:val="20"/>
                <w:szCs w:val="20"/>
              </w:rPr>
              <w:t>infantium</w:t>
            </w:r>
            <w:proofErr w:type="spellEnd"/>
            <w:r w:rsidRPr="00EC6867">
              <w:rPr>
                <w:rFonts w:ascii="Arial Narrow" w:hAnsi="Arial Narrow" w:cs="Arial"/>
                <w:sz w:val="20"/>
                <w:szCs w:val="20"/>
              </w:rPr>
              <w:t>"</w:t>
            </w:r>
          </w:p>
          <w:p w14:paraId="336714EE"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"Crn bel"</w:t>
            </w:r>
          </w:p>
          <w:p w14:paraId="149AC5D5"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Ruždjak:"UBU</w:t>
            </w:r>
            <w:proofErr w:type="spellEnd"/>
            <w:r w:rsidRPr="00EC6867">
              <w:rPr>
                <w:rFonts w:ascii="Arial Narrow" w:hAnsi="Arial Narrow" w:cs="Arial"/>
                <w:sz w:val="20"/>
                <w:szCs w:val="20"/>
              </w:rPr>
              <w:t>"</w:t>
            </w:r>
          </w:p>
          <w:p w14:paraId="10A427EA"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049C03F1"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w:t>
            </w:r>
            <w:proofErr w:type="spellStart"/>
            <w:r w:rsidRPr="00EC6867">
              <w:rPr>
                <w:rFonts w:ascii="Arial Narrow" w:hAnsi="Arial Narrow" w:cs="Arial"/>
                <w:sz w:val="20"/>
                <w:szCs w:val="20"/>
              </w:rPr>
              <w:t>Galženjačka</w:t>
            </w:r>
            <w:proofErr w:type="spellEnd"/>
            <w:r w:rsidRPr="00EC6867">
              <w:rPr>
                <w:rFonts w:ascii="Arial Narrow" w:hAnsi="Arial Narrow" w:cs="Arial"/>
                <w:sz w:val="20"/>
                <w:szCs w:val="20"/>
              </w:rPr>
              <w:t>"</w:t>
            </w:r>
          </w:p>
          <w:p w14:paraId="704FF669"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6AD0D62"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77E75086"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 L. </w:t>
            </w:r>
            <w:proofErr w:type="spellStart"/>
            <w:r w:rsidRPr="00EC6867">
              <w:rPr>
                <w:rFonts w:ascii="Arial Narrow" w:hAnsi="Arial Narrow" w:cs="Arial"/>
                <w:sz w:val="20"/>
                <w:szCs w:val="20"/>
              </w:rPr>
              <w:t>Le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Jeune</w:t>
            </w:r>
            <w:proofErr w:type="spellEnd"/>
            <w:r w:rsidRPr="00EC6867">
              <w:rPr>
                <w:rFonts w:ascii="Arial Narrow" w:hAnsi="Arial Narrow" w:cs="Arial"/>
                <w:sz w:val="20"/>
                <w:szCs w:val="20"/>
              </w:rPr>
              <w:t>: "Stiže proljeće"</w:t>
            </w:r>
          </w:p>
          <w:p w14:paraId="0009226A"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w:t>
            </w:r>
            <w:r w:rsidRPr="00EC6867">
              <w:rPr>
                <w:rFonts w:ascii="Arial Narrow" w:hAnsi="Arial Narrow" w:cs="Arial"/>
                <w:sz w:val="20"/>
                <w:szCs w:val="20"/>
              </w:rPr>
              <w:tab/>
              <w:t>"Pozdrav suncu"</w:t>
            </w:r>
          </w:p>
          <w:p w14:paraId="7979E830"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54CD75AB"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w:t>
            </w:r>
            <w:proofErr w:type="spellStart"/>
            <w:r w:rsidRPr="00EC6867">
              <w:rPr>
                <w:rFonts w:ascii="Arial Narrow" w:hAnsi="Arial Narrow" w:cs="Arial"/>
                <w:sz w:val="20"/>
                <w:szCs w:val="20"/>
              </w:rPr>
              <w:t>Scherzino</w:t>
            </w:r>
            <w:proofErr w:type="spellEnd"/>
            <w:r w:rsidRPr="00EC6867">
              <w:rPr>
                <w:rFonts w:ascii="Arial Narrow" w:hAnsi="Arial Narrow" w:cs="Arial"/>
                <w:sz w:val="20"/>
                <w:szCs w:val="20"/>
              </w:rPr>
              <w:t>"</w:t>
            </w:r>
          </w:p>
          <w:p w14:paraId="69280EE4"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40D01EA3" w14:textId="77777777" w:rsidR="00AE06EA" w:rsidRPr="00EC6867" w:rsidRDefault="00AE06EA" w:rsidP="003B5C53">
            <w:pPr>
              <w:pStyle w:val="Odlomakpopisa"/>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0B343CF1" w14:textId="77777777" w:rsidR="00AE06EA" w:rsidRPr="00EC6867" w:rsidRDefault="00AE06EA" w:rsidP="003B5C53">
            <w:pPr>
              <w:pStyle w:val="Odlomakpopisa"/>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lastRenderedPageBreak/>
              <w:t>Jerković, J. (2001). Osnove dirigiranja III - Literatura, Osijek: Pedagoški fakultet.</w:t>
            </w:r>
          </w:p>
        </w:tc>
      </w:tr>
      <w:tr w:rsidR="00AE06EA" w:rsidRPr="00EC6867" w14:paraId="572177EF" w14:textId="77777777" w:rsidTr="009D6A63">
        <w:trPr>
          <w:trHeight w:val="432"/>
        </w:trPr>
        <w:tc>
          <w:tcPr>
            <w:tcW w:w="5000" w:type="pct"/>
            <w:gridSpan w:val="10"/>
            <w:vAlign w:val="center"/>
          </w:tcPr>
          <w:p w14:paraId="5CD0F3AF" w14:textId="77777777" w:rsidR="00AE06EA" w:rsidRPr="00EC6867" w:rsidRDefault="00AE06EA" w:rsidP="003B5C53">
            <w:pPr>
              <w:numPr>
                <w:ilvl w:val="1"/>
                <w:numId w:val="33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E06EA" w:rsidRPr="00EC6867" w14:paraId="1E39C506" w14:textId="77777777" w:rsidTr="009D6A63">
        <w:trPr>
          <w:trHeight w:val="432"/>
        </w:trPr>
        <w:tc>
          <w:tcPr>
            <w:tcW w:w="5000" w:type="pct"/>
            <w:gridSpan w:val="10"/>
            <w:vAlign w:val="center"/>
          </w:tcPr>
          <w:p w14:paraId="3A02F33A"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53BB3C9F" w14:textId="77777777" w:rsidTr="009D6A63">
        <w:trPr>
          <w:trHeight w:val="432"/>
        </w:trPr>
        <w:tc>
          <w:tcPr>
            <w:tcW w:w="5000" w:type="pct"/>
            <w:gridSpan w:val="10"/>
            <w:vAlign w:val="center"/>
          </w:tcPr>
          <w:p w14:paraId="29483F90" w14:textId="77777777" w:rsidR="00AE06EA" w:rsidRPr="00EC6867" w:rsidRDefault="00AE06EA" w:rsidP="003B5C53">
            <w:pPr>
              <w:numPr>
                <w:ilvl w:val="1"/>
                <w:numId w:val="33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FB371CD" w14:textId="77777777" w:rsidTr="009D6A63">
        <w:trPr>
          <w:trHeight w:val="432"/>
        </w:trPr>
        <w:tc>
          <w:tcPr>
            <w:tcW w:w="5000" w:type="pct"/>
            <w:gridSpan w:val="10"/>
            <w:vAlign w:val="center"/>
          </w:tcPr>
          <w:p w14:paraId="51117A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8CB9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3E60E7B" w14:textId="2221BD6F" w:rsidR="00AE06EA" w:rsidRPr="00EC6867" w:rsidRDefault="00AE06EA" w:rsidP="0006166A"/>
    <w:p w14:paraId="036D1DD3" w14:textId="0C1DDA9B" w:rsidR="00AE06EA" w:rsidRPr="00EC6867" w:rsidRDefault="00AE06EA" w:rsidP="0006166A"/>
    <w:p w14:paraId="70583390" w14:textId="02BF118E" w:rsidR="00AE06EA" w:rsidRPr="00EC6867" w:rsidRDefault="00AE06EA" w:rsidP="0006166A"/>
    <w:p w14:paraId="771119F9" w14:textId="661E57CC" w:rsidR="00AE06EA" w:rsidRPr="00EC6867" w:rsidRDefault="00AE06EA" w:rsidP="0006166A"/>
    <w:p w14:paraId="351B2512" w14:textId="6D69F5F5" w:rsidR="00AE06EA" w:rsidRPr="00EC6867" w:rsidRDefault="00AE06EA" w:rsidP="0006166A"/>
    <w:p w14:paraId="150DB0B7" w14:textId="494127EF" w:rsidR="00AE06EA" w:rsidRPr="00EC6867" w:rsidRDefault="00AE06EA" w:rsidP="0006166A"/>
    <w:p w14:paraId="63A5D24A" w14:textId="6B81523F" w:rsidR="00AE06EA" w:rsidRPr="00EC6867" w:rsidRDefault="00AE06EA" w:rsidP="0006166A"/>
    <w:p w14:paraId="5B3D3445" w14:textId="560B1ECC" w:rsidR="00AE06EA" w:rsidRPr="00EC6867" w:rsidRDefault="00AE06EA" w:rsidP="0006166A"/>
    <w:p w14:paraId="03A948E3" w14:textId="105DD89A" w:rsidR="00AE06EA" w:rsidRPr="00EC6867" w:rsidRDefault="00AE06EA" w:rsidP="0006166A"/>
    <w:p w14:paraId="7B4B3EE5" w14:textId="10B8C4D1" w:rsidR="00AE06EA" w:rsidRPr="00EC6867" w:rsidRDefault="00AE06EA" w:rsidP="0006166A"/>
    <w:p w14:paraId="1B632F83" w14:textId="47228729" w:rsidR="00AE06EA" w:rsidRPr="00EC6867" w:rsidRDefault="00AE06EA" w:rsidP="0006166A"/>
    <w:p w14:paraId="12A8102E" w14:textId="548177D9" w:rsidR="00AE06EA" w:rsidRPr="00EC6867" w:rsidRDefault="00AE06EA" w:rsidP="0006166A"/>
    <w:p w14:paraId="05DF9016" w14:textId="6CA73DB5" w:rsidR="00AE06EA" w:rsidRPr="00EC6867" w:rsidRDefault="00AE06EA" w:rsidP="0006166A"/>
    <w:p w14:paraId="66F73EEA" w14:textId="36358215" w:rsidR="00AE06EA" w:rsidRPr="00EC6867" w:rsidRDefault="00AE06EA" w:rsidP="0006166A"/>
    <w:p w14:paraId="3DCC28C2" w14:textId="5C447F1B" w:rsidR="00AE06EA" w:rsidRPr="00EC6867" w:rsidRDefault="00AE06EA" w:rsidP="0006166A"/>
    <w:p w14:paraId="4ACD0679" w14:textId="367E3DBA" w:rsidR="00AE06EA" w:rsidRPr="00EC6867" w:rsidRDefault="00AE06EA" w:rsidP="0006166A"/>
    <w:p w14:paraId="2412E662" w14:textId="041D00F7" w:rsidR="00AE06EA" w:rsidRPr="00EC6867" w:rsidRDefault="00AE06EA" w:rsidP="0006166A"/>
    <w:p w14:paraId="67BAC285" w14:textId="02C54A67" w:rsidR="00AE06EA" w:rsidRPr="00EC6867" w:rsidRDefault="00AE06EA" w:rsidP="0006166A"/>
    <w:p w14:paraId="65C3FBFA" w14:textId="2AA68642" w:rsidR="00AE06EA" w:rsidRPr="00EC6867" w:rsidRDefault="00AE06EA" w:rsidP="0006166A"/>
    <w:p w14:paraId="517953B0" w14:textId="368C6C3E" w:rsidR="00AE06EA" w:rsidRPr="00EC6867" w:rsidRDefault="00AE06EA" w:rsidP="0006166A"/>
    <w:p w14:paraId="4421502E" w14:textId="4D0DBD64" w:rsidR="00AE06EA" w:rsidRPr="00EC6867" w:rsidRDefault="00AE06EA" w:rsidP="0006166A"/>
    <w:p w14:paraId="23278683" w14:textId="3E60199F" w:rsidR="00AE06EA" w:rsidRPr="00EC6867" w:rsidRDefault="00AE06EA" w:rsidP="0006166A"/>
    <w:p w14:paraId="07C3ADED" w14:textId="78F4034F" w:rsidR="00AE06EA" w:rsidRPr="00EC6867" w:rsidRDefault="00AE06EA" w:rsidP="0006166A"/>
    <w:p w14:paraId="442FDFF7" w14:textId="7BAFE0B7" w:rsidR="00AE06EA" w:rsidRPr="00EC6867" w:rsidRDefault="00AE06EA" w:rsidP="0006166A"/>
    <w:p w14:paraId="254CD274" w14:textId="0F327D4B" w:rsidR="00AE06EA" w:rsidRPr="00EC6867" w:rsidRDefault="00AE06EA" w:rsidP="0006166A"/>
    <w:p w14:paraId="1EFD4EDC" w14:textId="76C712A1" w:rsidR="00AE06EA" w:rsidRPr="00EC6867" w:rsidRDefault="00AE06EA" w:rsidP="0006166A"/>
    <w:p w14:paraId="4E2299FB" w14:textId="207A16D1" w:rsidR="00AE06EA" w:rsidRPr="00EC6867" w:rsidRDefault="00AE06EA" w:rsidP="0006166A"/>
    <w:p w14:paraId="06CA013B" w14:textId="0E9DFBD8" w:rsidR="00AE06EA" w:rsidRPr="00EC6867" w:rsidRDefault="00AE06EA" w:rsidP="0006166A"/>
    <w:p w14:paraId="5DD344EA" w14:textId="0D07AEB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5D3A881C" w14:textId="77777777" w:rsidTr="009D6A63">
        <w:trPr>
          <w:trHeight w:hRule="exact" w:val="587"/>
          <w:jc w:val="center"/>
        </w:trPr>
        <w:tc>
          <w:tcPr>
            <w:tcW w:w="5000" w:type="pct"/>
            <w:gridSpan w:val="3"/>
            <w:shd w:val="clear" w:color="auto" w:fill="auto"/>
            <w:vAlign w:val="center"/>
          </w:tcPr>
          <w:p w14:paraId="09BE1BB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03DACD7" w14:textId="77777777" w:rsidTr="009D6A63">
        <w:trPr>
          <w:trHeight w:val="405"/>
          <w:jc w:val="center"/>
        </w:trPr>
        <w:tc>
          <w:tcPr>
            <w:tcW w:w="1180" w:type="pct"/>
            <w:shd w:val="clear" w:color="auto" w:fill="auto"/>
            <w:vAlign w:val="center"/>
          </w:tcPr>
          <w:p w14:paraId="2984765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BC84C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AE06EA" w:rsidRPr="00EC6867" w14:paraId="7399A9E1" w14:textId="77777777" w:rsidTr="009D6A63">
        <w:trPr>
          <w:trHeight w:val="405"/>
          <w:jc w:val="center"/>
        </w:trPr>
        <w:tc>
          <w:tcPr>
            <w:tcW w:w="1180" w:type="pct"/>
            <w:shd w:val="clear" w:color="auto" w:fill="auto"/>
            <w:vAlign w:val="center"/>
          </w:tcPr>
          <w:p w14:paraId="491C8DF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77E4E95" w14:textId="4A3D5A43"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v. pred.</w:t>
            </w:r>
          </w:p>
        </w:tc>
      </w:tr>
      <w:tr w:rsidR="00AE06EA" w:rsidRPr="00EC6867" w14:paraId="7185160A" w14:textId="77777777" w:rsidTr="009D6A63">
        <w:trPr>
          <w:trHeight w:val="405"/>
          <w:jc w:val="center"/>
        </w:trPr>
        <w:tc>
          <w:tcPr>
            <w:tcW w:w="1180" w:type="pct"/>
            <w:vAlign w:val="center"/>
          </w:tcPr>
          <w:p w14:paraId="691711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008F45" w14:textId="7B4D8F07" w:rsidR="00AE06EA" w:rsidRPr="00EC6867" w:rsidRDefault="002F4936"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27E9197E" w14:textId="77777777" w:rsidTr="009D6A63">
        <w:trPr>
          <w:trHeight w:val="405"/>
          <w:jc w:val="center"/>
        </w:trPr>
        <w:tc>
          <w:tcPr>
            <w:tcW w:w="1180" w:type="pct"/>
            <w:vAlign w:val="center"/>
          </w:tcPr>
          <w:p w14:paraId="19AB84E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415805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0B2A04B3" w14:textId="77777777" w:rsidTr="009D6A63">
        <w:trPr>
          <w:trHeight w:val="405"/>
          <w:jc w:val="center"/>
        </w:trPr>
        <w:tc>
          <w:tcPr>
            <w:tcW w:w="1180" w:type="pct"/>
            <w:vAlign w:val="center"/>
          </w:tcPr>
          <w:p w14:paraId="3483BDB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1289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GP303</w:t>
            </w:r>
          </w:p>
        </w:tc>
      </w:tr>
      <w:tr w:rsidR="00AE06EA" w:rsidRPr="00EC6867" w14:paraId="2BA385EE" w14:textId="77777777" w:rsidTr="009D6A63">
        <w:trPr>
          <w:trHeight w:val="405"/>
          <w:jc w:val="center"/>
        </w:trPr>
        <w:tc>
          <w:tcPr>
            <w:tcW w:w="1180" w:type="pct"/>
            <w:vAlign w:val="center"/>
          </w:tcPr>
          <w:p w14:paraId="6603039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CACC8E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B183A1C" w14:textId="77777777" w:rsidTr="009D6A63">
        <w:trPr>
          <w:trHeight w:val="405"/>
          <w:jc w:val="center"/>
        </w:trPr>
        <w:tc>
          <w:tcPr>
            <w:tcW w:w="1180" w:type="pct"/>
            <w:vAlign w:val="center"/>
          </w:tcPr>
          <w:p w14:paraId="3B55D0A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63284A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27DE331" w14:textId="77777777" w:rsidTr="009D6A63">
        <w:trPr>
          <w:trHeight w:val="145"/>
          <w:jc w:val="center"/>
        </w:trPr>
        <w:tc>
          <w:tcPr>
            <w:tcW w:w="1180" w:type="pct"/>
            <w:vMerge w:val="restart"/>
            <w:vAlign w:val="center"/>
          </w:tcPr>
          <w:p w14:paraId="2B7A2189"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6544B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308C517"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E98670A" w14:textId="77777777" w:rsidTr="009D6A63">
        <w:trPr>
          <w:trHeight w:val="145"/>
          <w:jc w:val="center"/>
        </w:trPr>
        <w:tc>
          <w:tcPr>
            <w:tcW w:w="1180" w:type="pct"/>
            <w:vMerge/>
            <w:vAlign w:val="center"/>
          </w:tcPr>
          <w:p w14:paraId="02818E7E"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3F443A6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80ADCD" w14:textId="77777777" w:rsidR="00AE06EA" w:rsidRPr="00EC6867" w:rsidRDefault="00AE06EA" w:rsidP="003B5C53">
            <w:pPr>
              <w:pStyle w:val="Odlomakpopisa"/>
              <w:numPr>
                <w:ilvl w:val="0"/>
                <w:numId w:val="34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17B5D51C"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E06EA" w:rsidRPr="00EC6867" w14:paraId="462126FA" w14:textId="77777777" w:rsidTr="009D6A63">
        <w:trPr>
          <w:trHeight w:hRule="exact" w:val="288"/>
        </w:trPr>
        <w:tc>
          <w:tcPr>
            <w:tcW w:w="5000" w:type="pct"/>
            <w:gridSpan w:val="10"/>
            <w:shd w:val="clear" w:color="auto" w:fill="auto"/>
            <w:vAlign w:val="center"/>
          </w:tcPr>
          <w:p w14:paraId="35BD4AEB" w14:textId="77777777" w:rsidR="00AE06EA" w:rsidRPr="00EC6867" w:rsidRDefault="00AE06EA" w:rsidP="003B5C53">
            <w:pPr>
              <w:pStyle w:val="Odlomakpopisa"/>
              <w:numPr>
                <w:ilvl w:val="0"/>
                <w:numId w:val="3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9EFF89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58D7BA41" w14:textId="77777777" w:rsidTr="009D6A63">
        <w:trPr>
          <w:trHeight w:val="432"/>
        </w:trPr>
        <w:tc>
          <w:tcPr>
            <w:tcW w:w="5000" w:type="pct"/>
            <w:gridSpan w:val="10"/>
            <w:vAlign w:val="center"/>
          </w:tcPr>
          <w:p w14:paraId="00E12867" w14:textId="77777777" w:rsidR="00AE06EA" w:rsidRPr="00EC6867" w:rsidRDefault="00AE06EA" w:rsidP="003B5C53">
            <w:pPr>
              <w:pStyle w:val="Odlomakpopisa"/>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892A2BA" w14:textId="77777777" w:rsidTr="009D6A63">
        <w:trPr>
          <w:trHeight w:val="432"/>
        </w:trPr>
        <w:tc>
          <w:tcPr>
            <w:tcW w:w="5000" w:type="pct"/>
            <w:gridSpan w:val="10"/>
            <w:vAlign w:val="center"/>
          </w:tcPr>
          <w:p w14:paraId="67112A5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AE06EA" w:rsidRPr="00EC6867" w14:paraId="6C2AB691" w14:textId="77777777" w:rsidTr="009D6A63">
        <w:trPr>
          <w:trHeight w:val="432"/>
        </w:trPr>
        <w:tc>
          <w:tcPr>
            <w:tcW w:w="5000" w:type="pct"/>
            <w:gridSpan w:val="10"/>
            <w:vAlign w:val="center"/>
          </w:tcPr>
          <w:p w14:paraId="4C797FDA" w14:textId="77777777" w:rsidR="00AE06EA" w:rsidRPr="00EC6867" w:rsidRDefault="00AE06EA" w:rsidP="003B5C53">
            <w:pPr>
              <w:pStyle w:val="Odlomakpopisa"/>
              <w:numPr>
                <w:ilvl w:val="1"/>
                <w:numId w:val="33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E745FBA" w14:textId="77777777" w:rsidTr="009D6A63">
        <w:trPr>
          <w:trHeight w:val="432"/>
        </w:trPr>
        <w:tc>
          <w:tcPr>
            <w:tcW w:w="5000" w:type="pct"/>
            <w:gridSpan w:val="10"/>
            <w:vAlign w:val="center"/>
          </w:tcPr>
          <w:p w14:paraId="3DAAD9D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Sviranje partitura I</w:t>
            </w:r>
          </w:p>
        </w:tc>
      </w:tr>
      <w:tr w:rsidR="00AE06EA" w:rsidRPr="00EC6867" w14:paraId="7C4652A1" w14:textId="77777777" w:rsidTr="009D6A63">
        <w:trPr>
          <w:trHeight w:val="432"/>
        </w:trPr>
        <w:tc>
          <w:tcPr>
            <w:tcW w:w="5000" w:type="pct"/>
            <w:gridSpan w:val="10"/>
            <w:vAlign w:val="center"/>
          </w:tcPr>
          <w:p w14:paraId="3189531D" w14:textId="77777777" w:rsidR="00AE06EA" w:rsidRPr="00EC6867" w:rsidRDefault="00AE06EA" w:rsidP="003B5C53">
            <w:pPr>
              <w:numPr>
                <w:ilvl w:val="1"/>
                <w:numId w:val="33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B2D2EDC" w14:textId="77777777" w:rsidTr="009D6A63">
        <w:trPr>
          <w:trHeight w:val="432"/>
        </w:trPr>
        <w:tc>
          <w:tcPr>
            <w:tcW w:w="5000" w:type="pct"/>
            <w:gridSpan w:val="10"/>
            <w:vAlign w:val="center"/>
          </w:tcPr>
          <w:p w14:paraId="30DCD530" w14:textId="77777777" w:rsidR="00AE06EA" w:rsidRPr="00EC6867" w:rsidRDefault="00AE06EA" w:rsidP="003B5C53">
            <w:pPr>
              <w:pStyle w:val="Odlomakpopisa"/>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Reproducirati i interpretirati na klaviru zborsku literaturu različitih stilskih razdoblja (dua, </w:t>
            </w:r>
            <w:proofErr w:type="spellStart"/>
            <w:r w:rsidRPr="00EC6867">
              <w:rPr>
                <w:rFonts w:ascii="Arial Narrow" w:hAnsi="Arial Narrow" w:cs="Arial"/>
                <w:sz w:val="20"/>
                <w:szCs w:val="20"/>
              </w:rPr>
              <w:t>tria</w:t>
            </w:r>
            <w:proofErr w:type="spellEnd"/>
            <w:r w:rsidRPr="00EC6867">
              <w:rPr>
                <w:rFonts w:ascii="Arial Narrow" w:hAnsi="Arial Narrow" w:cs="Arial"/>
                <w:sz w:val="20"/>
                <w:szCs w:val="20"/>
              </w:rPr>
              <w:t>, kvarteti…simfonije)</w:t>
            </w:r>
          </w:p>
          <w:p w14:paraId="22EB5F17" w14:textId="77777777" w:rsidR="00AE06EA" w:rsidRPr="00EC6867" w:rsidRDefault="00AE06EA" w:rsidP="003B5C53">
            <w:pPr>
              <w:pStyle w:val="Odlomakpopisa"/>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3AABC83A" w14:textId="77777777" w:rsidR="00AE06EA" w:rsidRPr="00EC6867" w:rsidRDefault="00AE06EA" w:rsidP="003B5C53">
            <w:pPr>
              <w:pStyle w:val="Odlomakpopisa"/>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vještinu  sviranja „ </w:t>
            </w:r>
            <w:proofErr w:type="spellStart"/>
            <w:r w:rsidRPr="00EC6867">
              <w:rPr>
                <w:rFonts w:ascii="Arial Narrow" w:hAnsi="Arial Narrow" w:cs="Arial"/>
                <w:sz w:val="20"/>
                <w:szCs w:val="20"/>
              </w:rPr>
              <w:t>a,vista</w:t>
            </w:r>
            <w:proofErr w:type="spellEnd"/>
            <w:r w:rsidRPr="00EC6867">
              <w:rPr>
                <w:rFonts w:ascii="Arial Narrow" w:hAnsi="Arial Narrow" w:cs="Arial"/>
                <w:sz w:val="20"/>
                <w:szCs w:val="20"/>
              </w:rPr>
              <w:t xml:space="preserve">“ instrumentalnih stavaka, primjenjivati tonske redukcije, i </w:t>
            </w:r>
            <w:proofErr w:type="spellStart"/>
            <w:r w:rsidRPr="00EC6867">
              <w:rPr>
                <w:rFonts w:ascii="Arial Narrow" w:hAnsi="Arial Narrow" w:cs="Arial"/>
                <w:sz w:val="20"/>
                <w:szCs w:val="20"/>
              </w:rPr>
              <w:t>transponirajuće</w:t>
            </w:r>
            <w:proofErr w:type="spellEnd"/>
            <w:r w:rsidRPr="00EC6867">
              <w:rPr>
                <w:rFonts w:ascii="Arial Narrow" w:hAnsi="Arial Narrow" w:cs="Arial"/>
                <w:sz w:val="20"/>
                <w:szCs w:val="20"/>
              </w:rPr>
              <w:t xml:space="preserve"> dionice.</w:t>
            </w:r>
          </w:p>
        </w:tc>
      </w:tr>
      <w:tr w:rsidR="00AE06EA" w:rsidRPr="00EC6867" w14:paraId="20E434B9" w14:textId="77777777" w:rsidTr="009D6A63">
        <w:trPr>
          <w:trHeight w:val="432"/>
        </w:trPr>
        <w:tc>
          <w:tcPr>
            <w:tcW w:w="5000" w:type="pct"/>
            <w:gridSpan w:val="10"/>
            <w:vAlign w:val="center"/>
          </w:tcPr>
          <w:p w14:paraId="3F6BAD4D" w14:textId="77777777" w:rsidR="00AE06EA" w:rsidRPr="00EC6867" w:rsidRDefault="00AE06EA" w:rsidP="003B5C53">
            <w:pPr>
              <w:pStyle w:val="Odlomakpopisa"/>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13692FFF" w14:textId="77777777" w:rsidTr="009D6A63">
        <w:trPr>
          <w:trHeight w:val="432"/>
        </w:trPr>
        <w:tc>
          <w:tcPr>
            <w:tcW w:w="5000" w:type="pct"/>
            <w:gridSpan w:val="10"/>
            <w:vAlign w:val="center"/>
          </w:tcPr>
          <w:p w14:paraId="6DC75733" w14:textId="77777777" w:rsidR="00AE06EA" w:rsidRPr="00EC6867" w:rsidRDefault="00AE06EA" w:rsidP="009D6A63">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AE06EA" w:rsidRPr="00EC6867" w14:paraId="26DFEA58" w14:textId="77777777" w:rsidTr="009D6A63">
        <w:trPr>
          <w:trHeight w:val="432"/>
        </w:trPr>
        <w:tc>
          <w:tcPr>
            <w:tcW w:w="3085" w:type="pct"/>
            <w:gridSpan w:val="7"/>
            <w:vAlign w:val="center"/>
          </w:tcPr>
          <w:p w14:paraId="456315D7" w14:textId="77777777" w:rsidR="00AE06EA" w:rsidRPr="00EC6867" w:rsidRDefault="00AE06EA" w:rsidP="003B5C53">
            <w:pPr>
              <w:numPr>
                <w:ilvl w:val="1"/>
                <w:numId w:val="33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549A8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5D3318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2138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F713E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66F93B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82D6D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786C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F353B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ADE4A0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CCB1B3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6F9873C" w14:textId="77777777" w:rsidTr="009D6A63">
        <w:trPr>
          <w:trHeight w:val="432"/>
        </w:trPr>
        <w:tc>
          <w:tcPr>
            <w:tcW w:w="3085" w:type="pct"/>
            <w:gridSpan w:val="7"/>
            <w:vAlign w:val="center"/>
          </w:tcPr>
          <w:p w14:paraId="772DF1E1" w14:textId="77777777" w:rsidR="00AE06EA" w:rsidRPr="00EC6867" w:rsidRDefault="00AE06EA" w:rsidP="003B5C53">
            <w:pPr>
              <w:numPr>
                <w:ilvl w:val="1"/>
                <w:numId w:val="33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A5429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7A92605" w14:textId="77777777" w:rsidTr="009D6A63">
        <w:trPr>
          <w:trHeight w:val="432"/>
        </w:trPr>
        <w:tc>
          <w:tcPr>
            <w:tcW w:w="5000" w:type="pct"/>
            <w:gridSpan w:val="10"/>
            <w:vAlign w:val="center"/>
          </w:tcPr>
          <w:p w14:paraId="1DC5C87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569AA04" w14:textId="77777777" w:rsidTr="009D6A63">
        <w:trPr>
          <w:trHeight w:val="432"/>
        </w:trPr>
        <w:tc>
          <w:tcPr>
            <w:tcW w:w="5000" w:type="pct"/>
            <w:gridSpan w:val="10"/>
            <w:vAlign w:val="center"/>
          </w:tcPr>
          <w:p w14:paraId="3F247A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A5F43B5" w14:textId="77777777" w:rsidTr="009D6A63">
        <w:trPr>
          <w:trHeight w:val="432"/>
        </w:trPr>
        <w:tc>
          <w:tcPr>
            <w:tcW w:w="5000" w:type="pct"/>
            <w:gridSpan w:val="10"/>
            <w:vAlign w:val="center"/>
          </w:tcPr>
          <w:p w14:paraId="71AC4EF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553C460" w14:textId="77777777" w:rsidTr="009D6A63">
        <w:trPr>
          <w:trHeight w:val="111"/>
        </w:trPr>
        <w:tc>
          <w:tcPr>
            <w:tcW w:w="552" w:type="pct"/>
            <w:vAlign w:val="center"/>
          </w:tcPr>
          <w:p w14:paraId="33B564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0CD0757"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649F77A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BE6D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86F4E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133FC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4D2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AF12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7C6C577" w14:textId="77777777" w:rsidTr="009D6A63">
        <w:trPr>
          <w:trHeight w:val="108"/>
        </w:trPr>
        <w:tc>
          <w:tcPr>
            <w:tcW w:w="552" w:type="pct"/>
            <w:vAlign w:val="center"/>
          </w:tcPr>
          <w:p w14:paraId="59A1804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C3D34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A8C30D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39915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E89F1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D100EF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1ADA3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D33656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34E038" w14:textId="77777777" w:rsidTr="009D6A63">
        <w:trPr>
          <w:trHeight w:val="108"/>
        </w:trPr>
        <w:tc>
          <w:tcPr>
            <w:tcW w:w="552" w:type="pct"/>
            <w:vAlign w:val="center"/>
          </w:tcPr>
          <w:p w14:paraId="0F9228E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5388C2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56654C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1CFBD4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99DE6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9BBB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677FA4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C943A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6E6F92C" w14:textId="77777777" w:rsidTr="009D6A63">
        <w:trPr>
          <w:trHeight w:val="108"/>
        </w:trPr>
        <w:tc>
          <w:tcPr>
            <w:tcW w:w="552" w:type="pct"/>
            <w:vAlign w:val="center"/>
          </w:tcPr>
          <w:p w14:paraId="268A7E9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2639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771E4E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767D4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561565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23A9F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E18E9A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C89AC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93460BA" w14:textId="77777777" w:rsidTr="009D6A63">
        <w:trPr>
          <w:trHeight w:val="432"/>
        </w:trPr>
        <w:tc>
          <w:tcPr>
            <w:tcW w:w="5000" w:type="pct"/>
            <w:gridSpan w:val="10"/>
            <w:vAlign w:val="center"/>
          </w:tcPr>
          <w:p w14:paraId="05F1D2E5"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4A7CB748" w14:textId="77777777" w:rsidTr="009D6A63">
        <w:trPr>
          <w:trHeight w:val="432"/>
        </w:trPr>
        <w:tc>
          <w:tcPr>
            <w:tcW w:w="5000" w:type="pct"/>
            <w:gridSpan w:val="10"/>
            <w:vAlign w:val="center"/>
          </w:tcPr>
          <w:p w14:paraId="596F88A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AE06EA" w:rsidRPr="00EC6867" w14:paraId="5FB68F36"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6D93FC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70DD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FA153B" w14:textId="77777777" w:rsidR="00AE06EA" w:rsidRPr="00EC6867" w:rsidRDefault="00AE06EA" w:rsidP="009D6A63">
                  <w:pPr>
                    <w:rPr>
                      <w:rFonts w:ascii="Arial Narrow" w:eastAsia="Times New Roman" w:hAnsi="Arial Narrow" w:cs="Times New Roman"/>
                      <w:b/>
                      <w:bCs/>
                      <w:sz w:val="20"/>
                      <w:szCs w:val="20"/>
                      <w:lang w:eastAsia="hr-HR"/>
                    </w:rPr>
                  </w:pPr>
                </w:p>
                <w:p w14:paraId="780D59C3"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3398C2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41C3310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783D9AF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6E6F988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4A3B4AE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16A5DD44"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9A0E30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C3290A2"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2AE371E4" w14:textId="77777777" w:rsidR="00AE06EA" w:rsidRPr="00EC6867" w:rsidRDefault="00AE06EA" w:rsidP="009D6A63">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729505E7" w14:textId="77777777" w:rsidR="00AE06EA" w:rsidRPr="00EC6867" w:rsidRDefault="00AE06EA" w:rsidP="009D6A63">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A105319" w14:textId="77777777" w:rsidR="00AE06EA" w:rsidRPr="00EC6867" w:rsidRDefault="00AE06EA" w:rsidP="009D6A63">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3F50BA6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70ADBFB"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1D414654"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4262C3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77AB11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38E79B7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844DAC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748B0D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1586E4E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308376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14783DA5" w14:textId="77777777" w:rsidTr="009D6A63">
              <w:tc>
                <w:tcPr>
                  <w:tcW w:w="1787" w:type="dxa"/>
                  <w:tcBorders>
                    <w:top w:val="single" w:sz="4" w:space="0" w:color="auto"/>
                    <w:left w:val="single" w:sz="4" w:space="0" w:color="auto"/>
                    <w:bottom w:val="single" w:sz="4" w:space="0" w:color="auto"/>
                    <w:right w:val="single" w:sz="4" w:space="0" w:color="auto"/>
                  </w:tcBorders>
                </w:tcPr>
                <w:p w14:paraId="6C33C0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185CCEFB"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B7D35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D7FD93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CBC6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2BCAD7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3B571F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85F20C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60</w:t>
                  </w:r>
                </w:p>
              </w:tc>
            </w:tr>
            <w:tr w:rsidR="00AE06EA" w:rsidRPr="00EC6867" w14:paraId="2E61D3A6"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63E198E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0B334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5E94C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72201A6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54A0EC3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3C9369F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E556D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7C083C2C"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A01451E" w14:textId="77777777" w:rsidR="00AE06EA" w:rsidRPr="00EC6867" w:rsidRDefault="00AE06EA" w:rsidP="009D6A63">
                  <w:pPr>
                    <w:pStyle w:val="Bezproreda1"/>
                    <w:rPr>
                      <w:rFonts w:ascii="Arial Narrow" w:hAnsi="Arial Narrow" w:cs="Arial"/>
                      <w:sz w:val="20"/>
                      <w:szCs w:val="20"/>
                    </w:rPr>
                  </w:pPr>
                </w:p>
                <w:p w14:paraId="1DC58A7C"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E5E70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81ADD7D" w14:textId="77777777" w:rsidR="00AE06EA" w:rsidRPr="00EC6867" w:rsidRDefault="00AE06EA" w:rsidP="009D6A63">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49AFDCE6" w14:textId="77777777" w:rsidR="00AE06EA" w:rsidRPr="00EC6867" w:rsidRDefault="00AE06EA" w:rsidP="009D6A63">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7ABA513F" w14:textId="77777777" w:rsidR="00AE06EA" w:rsidRPr="00EC6867" w:rsidRDefault="00AE06EA" w:rsidP="009D6A63">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8CBDB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1FA0EF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62F96BD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5AA89F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0AA089BB" w14:textId="77777777" w:rsidTr="009D6A63">
        <w:trPr>
          <w:trHeight w:val="432"/>
        </w:trPr>
        <w:tc>
          <w:tcPr>
            <w:tcW w:w="5000" w:type="pct"/>
            <w:gridSpan w:val="10"/>
            <w:vAlign w:val="center"/>
          </w:tcPr>
          <w:p w14:paraId="2D900F1D"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4C046427" w14:textId="77777777" w:rsidTr="009D6A63">
        <w:trPr>
          <w:trHeight w:val="432"/>
        </w:trPr>
        <w:tc>
          <w:tcPr>
            <w:tcW w:w="5000" w:type="pct"/>
            <w:gridSpan w:val="10"/>
            <w:vAlign w:val="center"/>
          </w:tcPr>
          <w:p w14:paraId="4BD07545" w14:textId="77777777" w:rsidR="00AE06EA" w:rsidRPr="00EC6867" w:rsidRDefault="00AE06EA" w:rsidP="009D6A63">
            <w:pPr>
              <w:pStyle w:val="Naslov1"/>
              <w:rPr>
                <w:rFonts w:ascii="Arial Narrow" w:hAnsi="Arial Narrow" w:cs="Arial"/>
                <w:b w:val="0"/>
                <w:bCs w:val="0"/>
                <w:sz w:val="20"/>
                <w:szCs w:val="20"/>
              </w:rPr>
            </w:pPr>
            <w:r w:rsidRPr="00EC6867">
              <w:rPr>
                <w:rFonts w:ascii="Arial Narrow" w:hAnsi="Arial Narrow" w:cs="Arial"/>
                <w:b w:val="0"/>
                <w:bCs w:val="0"/>
                <w:sz w:val="20"/>
                <w:szCs w:val="20"/>
              </w:rPr>
              <w:lastRenderedPageBreak/>
              <w:t>Vokalno instrumentalne partiture</w:t>
            </w:r>
          </w:p>
          <w:p w14:paraId="172FA399" w14:textId="77777777" w:rsidR="00AE06EA" w:rsidRPr="00EC6867" w:rsidRDefault="00AE06EA" w:rsidP="003B5C53">
            <w:pPr>
              <w:pStyle w:val="Odlomakpopisa"/>
              <w:numPr>
                <w:ilvl w:val="0"/>
                <w:numId w:val="338"/>
              </w:numPr>
              <w:rPr>
                <w:rFonts w:ascii="Arial Narrow" w:hAnsi="Arial Narrow" w:cs="Arial"/>
                <w:sz w:val="20"/>
                <w:szCs w:val="20"/>
              </w:rPr>
            </w:pPr>
            <w:proofErr w:type="spellStart"/>
            <w:r w:rsidRPr="00EC6867">
              <w:rPr>
                <w:rFonts w:ascii="Arial Narrow" w:hAnsi="Arial Narrow" w:cs="Arial"/>
                <w:sz w:val="20"/>
                <w:szCs w:val="20"/>
              </w:rPr>
              <w:t>Campra</w:t>
            </w:r>
            <w:proofErr w:type="spellEnd"/>
            <w:r w:rsidRPr="00EC6867">
              <w:rPr>
                <w:rFonts w:ascii="Arial Narrow" w:hAnsi="Arial Narrow" w:cs="Arial"/>
                <w:sz w:val="20"/>
                <w:szCs w:val="20"/>
              </w:rPr>
              <w:t>: odabir stavaka iz «</w:t>
            </w:r>
            <w:proofErr w:type="spellStart"/>
            <w:r w:rsidRPr="00EC6867">
              <w:rPr>
                <w:rFonts w:ascii="Arial Narrow" w:hAnsi="Arial Narrow" w:cs="Arial"/>
                <w:sz w:val="20"/>
                <w:szCs w:val="20"/>
              </w:rPr>
              <w:t>Messe</w:t>
            </w:r>
            <w:proofErr w:type="spellEnd"/>
            <w:r w:rsidRPr="00EC6867">
              <w:rPr>
                <w:rFonts w:ascii="Arial Narrow" w:hAnsi="Arial Narrow" w:cs="Arial"/>
                <w:sz w:val="20"/>
                <w:szCs w:val="20"/>
              </w:rPr>
              <w:t xml:space="preserve"> de </w:t>
            </w:r>
            <w:proofErr w:type="spellStart"/>
            <w:r w:rsidRPr="00EC6867">
              <w:rPr>
                <w:rFonts w:ascii="Arial Narrow" w:hAnsi="Arial Narrow" w:cs="Arial"/>
                <w:sz w:val="20"/>
                <w:szCs w:val="20"/>
              </w:rPr>
              <w:t>morts</w:t>
            </w:r>
            <w:proofErr w:type="spellEnd"/>
            <w:r w:rsidRPr="00EC6867">
              <w:rPr>
                <w:rFonts w:ascii="Arial Narrow" w:hAnsi="Arial Narrow" w:cs="Arial"/>
                <w:sz w:val="20"/>
                <w:szCs w:val="20"/>
              </w:rPr>
              <w:t>»</w:t>
            </w:r>
          </w:p>
          <w:p w14:paraId="19A3DBA8" w14:textId="77777777" w:rsidR="00AE06EA" w:rsidRPr="00EC6867" w:rsidRDefault="00AE06EA" w:rsidP="003B5C53">
            <w:pPr>
              <w:pStyle w:val="Odlomakpopisa"/>
              <w:numPr>
                <w:ilvl w:val="0"/>
                <w:numId w:val="338"/>
              </w:numPr>
              <w:rPr>
                <w:rFonts w:ascii="Arial Narrow" w:hAnsi="Arial Narrow" w:cs="Arial"/>
                <w:sz w:val="20"/>
                <w:szCs w:val="20"/>
              </w:rPr>
            </w:pPr>
            <w:r w:rsidRPr="00EC6867">
              <w:rPr>
                <w:rFonts w:ascii="Arial Narrow" w:hAnsi="Arial Narrow" w:cs="Arial"/>
                <w:sz w:val="20"/>
                <w:szCs w:val="20"/>
              </w:rPr>
              <w:t>W. A. Mozart: odabir stavaka iz «Krunidbene mise»</w:t>
            </w:r>
          </w:p>
          <w:p w14:paraId="3E2E82EA" w14:textId="77777777" w:rsidR="00AE06EA" w:rsidRPr="00EC6867" w:rsidRDefault="00AE06EA" w:rsidP="003B5C53">
            <w:pPr>
              <w:pStyle w:val="Odlomakpopisa"/>
              <w:numPr>
                <w:ilvl w:val="0"/>
                <w:numId w:val="338"/>
              </w:numPr>
              <w:rPr>
                <w:rFonts w:ascii="Arial Narrow" w:hAnsi="Arial Narrow" w:cs="Arial"/>
                <w:sz w:val="20"/>
                <w:szCs w:val="20"/>
              </w:rPr>
            </w:pPr>
            <w:r w:rsidRPr="00EC6867">
              <w:rPr>
                <w:rFonts w:ascii="Arial Narrow" w:hAnsi="Arial Narrow" w:cs="Arial"/>
                <w:sz w:val="20"/>
                <w:szCs w:val="20"/>
              </w:rPr>
              <w:t>J. S. Bach: odabir zborskih stavaka iz «Božićnog oratorija» te «Uskršnjeg oratorija»</w:t>
            </w:r>
          </w:p>
          <w:p w14:paraId="19611E68" w14:textId="77777777" w:rsidR="00AE06EA" w:rsidRPr="00EC6867" w:rsidRDefault="00AE06EA" w:rsidP="003B5C53">
            <w:pPr>
              <w:pStyle w:val="Odlomakpopisa"/>
              <w:numPr>
                <w:ilvl w:val="0"/>
                <w:numId w:val="338"/>
              </w:numPr>
              <w:rPr>
                <w:rFonts w:ascii="Arial Narrow" w:hAnsi="Arial Narrow" w:cs="Arial"/>
                <w:sz w:val="20"/>
                <w:szCs w:val="20"/>
              </w:rPr>
            </w:pPr>
            <w:r w:rsidRPr="00EC6867">
              <w:rPr>
                <w:rFonts w:ascii="Arial Narrow" w:hAnsi="Arial Narrow" w:cs="Arial"/>
                <w:sz w:val="20"/>
                <w:szCs w:val="20"/>
              </w:rPr>
              <w:t xml:space="preserve">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odabir stavaka iz </w:t>
            </w:r>
            <w:proofErr w:type="spellStart"/>
            <w:r w:rsidRPr="00EC6867">
              <w:rPr>
                <w:rFonts w:ascii="Arial Narrow" w:hAnsi="Arial Narrow" w:cs="Arial"/>
                <w:sz w:val="20"/>
                <w:szCs w:val="20"/>
              </w:rPr>
              <w:t>Requiema</w:t>
            </w:r>
            <w:proofErr w:type="spellEnd"/>
            <w:r w:rsidRPr="00EC6867">
              <w:rPr>
                <w:rFonts w:ascii="Arial Narrow" w:hAnsi="Arial Narrow" w:cs="Arial"/>
                <w:sz w:val="20"/>
                <w:szCs w:val="20"/>
              </w:rPr>
              <w:t xml:space="preserve"> u d - molu</w:t>
            </w:r>
          </w:p>
          <w:p w14:paraId="3DD835A0" w14:textId="77777777" w:rsidR="00AE06EA" w:rsidRPr="00EC6867" w:rsidRDefault="00AE06EA" w:rsidP="009D6A63">
            <w:pPr>
              <w:pStyle w:val="Naslov1"/>
              <w:rPr>
                <w:rFonts w:ascii="Arial Narrow" w:hAnsi="Arial Narrow" w:cs="Arial"/>
                <w:b w:val="0"/>
                <w:bCs w:val="0"/>
                <w:sz w:val="20"/>
                <w:szCs w:val="20"/>
              </w:rPr>
            </w:pPr>
          </w:p>
          <w:p w14:paraId="2A8E1DA8" w14:textId="77777777" w:rsidR="00AE06EA" w:rsidRPr="00EC6867" w:rsidRDefault="00AE06EA" w:rsidP="009D6A63">
            <w:pPr>
              <w:pStyle w:val="Naslov1"/>
              <w:rPr>
                <w:rFonts w:ascii="Arial Narrow" w:hAnsi="Arial Narrow" w:cs="Arial"/>
                <w:b w:val="0"/>
                <w:bCs w:val="0"/>
                <w:sz w:val="20"/>
                <w:szCs w:val="20"/>
              </w:rPr>
            </w:pPr>
            <w:r w:rsidRPr="00EC6867">
              <w:rPr>
                <w:rFonts w:ascii="Arial Narrow" w:hAnsi="Arial Narrow" w:cs="Arial"/>
                <w:b w:val="0"/>
                <w:bCs w:val="0"/>
                <w:sz w:val="20"/>
                <w:szCs w:val="20"/>
              </w:rPr>
              <w:t>Instrumentalne partiture</w:t>
            </w:r>
          </w:p>
          <w:p w14:paraId="29148A67" w14:textId="77777777" w:rsidR="00AE06EA" w:rsidRPr="00EC6867" w:rsidRDefault="00AE06EA" w:rsidP="003B5C53">
            <w:pPr>
              <w:pStyle w:val="Odlomakpopisa"/>
              <w:numPr>
                <w:ilvl w:val="0"/>
                <w:numId w:val="339"/>
              </w:numPr>
              <w:rPr>
                <w:rFonts w:ascii="Arial Narrow" w:hAnsi="Arial Narrow" w:cs="Arial"/>
                <w:sz w:val="20"/>
                <w:szCs w:val="20"/>
              </w:rPr>
            </w:pPr>
            <w:r w:rsidRPr="00EC6867">
              <w:rPr>
                <w:rFonts w:ascii="Arial Narrow" w:hAnsi="Arial Narrow" w:cs="Arial"/>
                <w:sz w:val="20"/>
                <w:szCs w:val="20"/>
              </w:rPr>
              <w:t xml:space="preserve">J. M. </w:t>
            </w:r>
            <w:proofErr w:type="spellStart"/>
            <w:r w:rsidRPr="00EC6867">
              <w:rPr>
                <w:rFonts w:ascii="Arial Narrow" w:hAnsi="Arial Narrow" w:cs="Arial"/>
                <w:sz w:val="20"/>
                <w:szCs w:val="20"/>
              </w:rPr>
              <w:t>Leclair</w:t>
            </w:r>
            <w:proofErr w:type="spellEnd"/>
            <w:r w:rsidRPr="00EC6867">
              <w:rPr>
                <w:rFonts w:ascii="Arial Narrow" w:hAnsi="Arial Narrow" w:cs="Arial"/>
                <w:sz w:val="20"/>
                <w:szCs w:val="20"/>
              </w:rPr>
              <w:t xml:space="preserve">: Sonate </w:t>
            </w:r>
            <w:proofErr w:type="spellStart"/>
            <w:r w:rsidRPr="00EC6867">
              <w:rPr>
                <w:rFonts w:ascii="Arial Narrow" w:hAnsi="Arial Narrow" w:cs="Arial"/>
                <w:sz w:val="20"/>
                <w:szCs w:val="20"/>
              </w:rPr>
              <w:t>en</w:t>
            </w:r>
            <w:proofErr w:type="spellEnd"/>
            <w:r w:rsidRPr="00EC6867">
              <w:rPr>
                <w:rFonts w:ascii="Arial Narrow" w:hAnsi="Arial Narrow" w:cs="Arial"/>
                <w:sz w:val="20"/>
                <w:szCs w:val="20"/>
              </w:rPr>
              <w:t xml:space="preserve"> trio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d</w:t>
            </w:r>
          </w:p>
          <w:p w14:paraId="140E5921" w14:textId="77777777" w:rsidR="00AE06EA" w:rsidRPr="00EC6867" w:rsidRDefault="00AE06EA" w:rsidP="003B5C53">
            <w:pPr>
              <w:pStyle w:val="Odlomakpopisa"/>
              <w:numPr>
                <w:ilvl w:val="0"/>
                <w:numId w:val="339"/>
              </w:numPr>
              <w:rPr>
                <w:rFonts w:ascii="Arial Narrow" w:hAnsi="Arial Narrow" w:cs="Arial"/>
                <w:sz w:val="20"/>
                <w:szCs w:val="20"/>
              </w:rPr>
            </w:pPr>
            <w:r w:rsidRPr="00EC6867">
              <w:rPr>
                <w:rFonts w:ascii="Arial Narrow" w:hAnsi="Arial Narrow" w:cs="Arial"/>
                <w:sz w:val="20"/>
                <w:szCs w:val="20"/>
              </w:rPr>
              <w:t xml:space="preserve">W. </w:t>
            </w:r>
            <w:proofErr w:type="spellStart"/>
            <w:r w:rsidRPr="00EC6867">
              <w:rPr>
                <w:rFonts w:ascii="Arial Narrow" w:hAnsi="Arial Narrow" w:cs="Arial"/>
                <w:sz w:val="20"/>
                <w:szCs w:val="20"/>
              </w:rPr>
              <w:t>Boyce</w:t>
            </w:r>
            <w:proofErr w:type="spellEnd"/>
            <w:r w:rsidRPr="00EC6867">
              <w:rPr>
                <w:rFonts w:ascii="Arial Narrow" w:hAnsi="Arial Narrow" w:cs="Arial"/>
                <w:sz w:val="20"/>
                <w:szCs w:val="20"/>
              </w:rPr>
              <w:t xml:space="preserve">: Sonate </w:t>
            </w:r>
            <w:proofErr w:type="spellStart"/>
            <w:r w:rsidRPr="00EC6867">
              <w:rPr>
                <w:rFonts w:ascii="Arial Narrow" w:hAnsi="Arial Narrow" w:cs="Arial"/>
                <w:sz w:val="20"/>
                <w:szCs w:val="20"/>
              </w:rPr>
              <w:t>en</w:t>
            </w:r>
            <w:proofErr w:type="spellEnd"/>
            <w:r w:rsidRPr="00EC6867">
              <w:rPr>
                <w:rFonts w:ascii="Arial Narrow" w:hAnsi="Arial Narrow" w:cs="Arial"/>
                <w:sz w:val="20"/>
                <w:szCs w:val="20"/>
              </w:rPr>
              <w:t xml:space="preserve"> trio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C</w:t>
            </w:r>
          </w:p>
          <w:p w14:paraId="057DF3F3" w14:textId="77777777" w:rsidR="00AE06EA" w:rsidRPr="00EC6867" w:rsidRDefault="00AE06EA" w:rsidP="003B5C53">
            <w:pPr>
              <w:pStyle w:val="Odlomakpopisa"/>
              <w:numPr>
                <w:ilvl w:val="0"/>
                <w:numId w:val="339"/>
              </w:numPr>
              <w:rPr>
                <w:rFonts w:ascii="Arial" w:hAnsi="Arial" w:cs="Arial"/>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3 simfonije za komorni ansambl (po odabiru)</w:t>
            </w:r>
          </w:p>
        </w:tc>
      </w:tr>
      <w:tr w:rsidR="00AE06EA" w:rsidRPr="00EC6867" w14:paraId="4275D649" w14:textId="77777777" w:rsidTr="009D6A63">
        <w:trPr>
          <w:trHeight w:val="432"/>
        </w:trPr>
        <w:tc>
          <w:tcPr>
            <w:tcW w:w="5000" w:type="pct"/>
            <w:gridSpan w:val="10"/>
            <w:vAlign w:val="center"/>
          </w:tcPr>
          <w:p w14:paraId="5F8312D1" w14:textId="77777777" w:rsidR="00AE06EA" w:rsidRPr="00EC6867" w:rsidRDefault="00AE06EA" w:rsidP="003B5C53">
            <w:pPr>
              <w:numPr>
                <w:ilvl w:val="1"/>
                <w:numId w:val="33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500D7C50" w14:textId="77777777" w:rsidTr="009D6A63">
        <w:trPr>
          <w:trHeight w:val="432"/>
        </w:trPr>
        <w:tc>
          <w:tcPr>
            <w:tcW w:w="5000" w:type="pct"/>
            <w:gridSpan w:val="10"/>
            <w:vAlign w:val="center"/>
          </w:tcPr>
          <w:p w14:paraId="3DAA79BF"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75BCADDB" w14:textId="77777777" w:rsidTr="009D6A63">
        <w:trPr>
          <w:trHeight w:val="432"/>
        </w:trPr>
        <w:tc>
          <w:tcPr>
            <w:tcW w:w="5000" w:type="pct"/>
            <w:gridSpan w:val="10"/>
            <w:vAlign w:val="center"/>
          </w:tcPr>
          <w:p w14:paraId="3066E06E" w14:textId="77777777" w:rsidR="00AE06EA" w:rsidRPr="00EC6867" w:rsidRDefault="00AE06EA" w:rsidP="003B5C53">
            <w:pPr>
              <w:numPr>
                <w:ilvl w:val="1"/>
                <w:numId w:val="33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2742BB1D" w14:textId="77777777" w:rsidTr="009D6A63">
        <w:trPr>
          <w:trHeight w:val="432"/>
        </w:trPr>
        <w:tc>
          <w:tcPr>
            <w:tcW w:w="5000" w:type="pct"/>
            <w:gridSpan w:val="10"/>
            <w:vAlign w:val="center"/>
          </w:tcPr>
          <w:p w14:paraId="626698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02CB6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C72115" w14:textId="148164C5" w:rsidR="00AE06EA" w:rsidRPr="00EC6867" w:rsidRDefault="00AE06EA" w:rsidP="0006166A"/>
    <w:p w14:paraId="4303A23F" w14:textId="7D742C11" w:rsidR="00AE06EA" w:rsidRPr="00EC6867" w:rsidRDefault="00AE06EA" w:rsidP="0006166A"/>
    <w:p w14:paraId="6CCB7891" w14:textId="54DD3E32" w:rsidR="00AE06EA" w:rsidRPr="00EC6867" w:rsidRDefault="00AE06EA" w:rsidP="0006166A"/>
    <w:p w14:paraId="46A7F72E" w14:textId="34C27295" w:rsidR="00AE06EA" w:rsidRPr="00EC6867" w:rsidRDefault="00AE06EA" w:rsidP="0006166A"/>
    <w:p w14:paraId="22B293ED" w14:textId="37E19DC0" w:rsidR="00AE06EA" w:rsidRPr="00EC6867" w:rsidRDefault="00AE06EA" w:rsidP="0006166A"/>
    <w:p w14:paraId="656DA07F" w14:textId="39B3087F" w:rsidR="00AE06EA" w:rsidRPr="00EC6867" w:rsidRDefault="00AE06EA" w:rsidP="0006166A"/>
    <w:p w14:paraId="2459BA3E" w14:textId="214AA8A7" w:rsidR="00AE06EA" w:rsidRPr="00EC6867" w:rsidRDefault="00AE06EA" w:rsidP="0006166A"/>
    <w:p w14:paraId="4834D720" w14:textId="2E2DB2E7" w:rsidR="00AE06EA" w:rsidRPr="00EC6867" w:rsidRDefault="00AE06EA" w:rsidP="0006166A"/>
    <w:p w14:paraId="2A351E50" w14:textId="52D8A719" w:rsidR="00AE06EA" w:rsidRPr="00EC6867" w:rsidRDefault="00AE06EA" w:rsidP="0006166A"/>
    <w:p w14:paraId="5C8F4139" w14:textId="7EC60B0F" w:rsidR="00AE06EA" w:rsidRPr="00EC6867" w:rsidRDefault="00AE06EA" w:rsidP="0006166A"/>
    <w:p w14:paraId="0EA3391C" w14:textId="26D2A7FD" w:rsidR="00AE06EA" w:rsidRPr="00EC6867" w:rsidRDefault="00AE06EA" w:rsidP="0006166A"/>
    <w:p w14:paraId="7A834CF4" w14:textId="1A2C27C0" w:rsidR="00AE06EA" w:rsidRPr="00EC6867" w:rsidRDefault="00AE06EA" w:rsidP="0006166A"/>
    <w:p w14:paraId="2AFDB503" w14:textId="6215F9C5" w:rsidR="00AE06EA" w:rsidRPr="00EC6867" w:rsidRDefault="00AE06EA" w:rsidP="0006166A"/>
    <w:p w14:paraId="001BF7ED" w14:textId="4C02EE27" w:rsidR="00AE06EA" w:rsidRPr="00EC6867" w:rsidRDefault="00AE06EA" w:rsidP="0006166A"/>
    <w:p w14:paraId="27772AB5" w14:textId="21AE3022" w:rsidR="00AE06EA" w:rsidRPr="00EC6867" w:rsidRDefault="00AE06EA" w:rsidP="0006166A"/>
    <w:p w14:paraId="32793BAE" w14:textId="6FF345F2" w:rsidR="00AE06EA" w:rsidRPr="00EC6867" w:rsidRDefault="00AE06EA" w:rsidP="0006166A"/>
    <w:p w14:paraId="62CF368B" w14:textId="426C6669" w:rsidR="00AE06EA" w:rsidRPr="00EC6867" w:rsidRDefault="00AE06EA" w:rsidP="0006166A"/>
    <w:p w14:paraId="53A1A3E8" w14:textId="7B19EC58" w:rsidR="00AE06EA" w:rsidRPr="00EC6867" w:rsidRDefault="00AE06EA" w:rsidP="0006166A"/>
    <w:p w14:paraId="2C8CEFD8" w14:textId="35D9FF52" w:rsidR="00AE06EA" w:rsidRPr="00EC6867" w:rsidRDefault="00AE06EA" w:rsidP="0006166A"/>
    <w:p w14:paraId="0724BC11" w14:textId="274F9266" w:rsidR="00AE06EA" w:rsidRPr="00EC6867" w:rsidRDefault="00AE06EA" w:rsidP="0006166A"/>
    <w:p w14:paraId="32B00BB4" w14:textId="26BDB828"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3A4BF104" w14:textId="77777777" w:rsidTr="009D6A63">
        <w:trPr>
          <w:trHeight w:hRule="exact" w:val="587"/>
          <w:jc w:val="center"/>
        </w:trPr>
        <w:tc>
          <w:tcPr>
            <w:tcW w:w="5000" w:type="pct"/>
            <w:gridSpan w:val="3"/>
            <w:shd w:val="clear" w:color="auto" w:fill="auto"/>
            <w:vAlign w:val="center"/>
          </w:tcPr>
          <w:p w14:paraId="3C2A354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440491E0" w14:textId="77777777" w:rsidTr="009D6A63">
        <w:trPr>
          <w:trHeight w:val="405"/>
          <w:jc w:val="center"/>
        </w:trPr>
        <w:tc>
          <w:tcPr>
            <w:tcW w:w="1180" w:type="pct"/>
            <w:shd w:val="clear" w:color="auto" w:fill="auto"/>
            <w:vAlign w:val="center"/>
          </w:tcPr>
          <w:p w14:paraId="0E69EDB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D12EF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AE06EA" w:rsidRPr="00EC6867" w14:paraId="289E7DB8" w14:textId="77777777" w:rsidTr="009D6A63">
        <w:trPr>
          <w:trHeight w:val="405"/>
          <w:jc w:val="center"/>
        </w:trPr>
        <w:tc>
          <w:tcPr>
            <w:tcW w:w="1180" w:type="pct"/>
            <w:shd w:val="clear" w:color="auto" w:fill="auto"/>
            <w:vAlign w:val="center"/>
          </w:tcPr>
          <w:p w14:paraId="7E5D22C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0C156B"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AE06EA" w:rsidRPr="00EC6867" w14:paraId="0754EDF0" w14:textId="77777777" w:rsidTr="009D6A63">
        <w:trPr>
          <w:trHeight w:val="405"/>
          <w:jc w:val="center"/>
        </w:trPr>
        <w:tc>
          <w:tcPr>
            <w:tcW w:w="1180" w:type="pct"/>
            <w:vAlign w:val="center"/>
          </w:tcPr>
          <w:p w14:paraId="6349B92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E503D86" w14:textId="6CB6C2D3"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 xml:space="preserve">Majda Milinović, </w:t>
            </w:r>
            <w:proofErr w:type="spellStart"/>
            <w:r w:rsidR="00BA7467">
              <w:rPr>
                <w:rFonts w:ascii="Arial Narrow" w:eastAsia="Times New Roman" w:hAnsi="Arial Narrow" w:cs="Arial"/>
                <w:sz w:val="20"/>
                <w:szCs w:val="20"/>
                <w:lang w:eastAsia="hr-HR"/>
              </w:rPr>
              <w:t>v.</w:t>
            </w:r>
            <w:r w:rsidRPr="00EC6867">
              <w:rPr>
                <w:rFonts w:ascii="Arial Narrow" w:eastAsia="Times New Roman" w:hAnsi="Arial Narrow" w:cs="Arial"/>
                <w:sz w:val="20"/>
                <w:szCs w:val="20"/>
                <w:lang w:eastAsia="hr-HR"/>
              </w:rPr>
              <w:t>ass</w:t>
            </w:r>
            <w:proofErr w:type="spellEnd"/>
            <w:r w:rsidRPr="00EC6867">
              <w:rPr>
                <w:rFonts w:ascii="Arial Narrow" w:eastAsia="Times New Roman" w:hAnsi="Arial Narrow" w:cs="Arial"/>
                <w:sz w:val="20"/>
                <w:szCs w:val="20"/>
                <w:lang w:eastAsia="hr-HR"/>
              </w:rPr>
              <w:t>.</w:t>
            </w:r>
          </w:p>
        </w:tc>
      </w:tr>
      <w:tr w:rsidR="00AE06EA" w:rsidRPr="00EC6867" w14:paraId="6D63B8A9" w14:textId="77777777" w:rsidTr="009D6A63">
        <w:trPr>
          <w:trHeight w:val="405"/>
          <w:jc w:val="center"/>
        </w:trPr>
        <w:tc>
          <w:tcPr>
            <w:tcW w:w="1180" w:type="pct"/>
            <w:vAlign w:val="center"/>
          </w:tcPr>
          <w:p w14:paraId="6038C2C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94A3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2A41845" w14:textId="77777777" w:rsidTr="009D6A63">
        <w:trPr>
          <w:trHeight w:val="405"/>
          <w:jc w:val="center"/>
        </w:trPr>
        <w:tc>
          <w:tcPr>
            <w:tcW w:w="1180" w:type="pct"/>
            <w:vAlign w:val="center"/>
          </w:tcPr>
          <w:p w14:paraId="25B01B9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1E3A0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AE06EA" w:rsidRPr="00EC6867" w14:paraId="1D9B9731" w14:textId="77777777" w:rsidTr="009D6A63">
        <w:trPr>
          <w:trHeight w:val="405"/>
          <w:jc w:val="center"/>
        </w:trPr>
        <w:tc>
          <w:tcPr>
            <w:tcW w:w="1180" w:type="pct"/>
            <w:vAlign w:val="center"/>
          </w:tcPr>
          <w:p w14:paraId="7C43FC1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72ABCD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69D07C50" w14:textId="77777777" w:rsidTr="009D6A63">
        <w:trPr>
          <w:trHeight w:val="405"/>
          <w:jc w:val="center"/>
        </w:trPr>
        <w:tc>
          <w:tcPr>
            <w:tcW w:w="1180" w:type="pct"/>
            <w:vAlign w:val="center"/>
          </w:tcPr>
          <w:p w14:paraId="7503FBC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DEFE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7E1858BF" w14:textId="77777777" w:rsidTr="009D6A63">
        <w:trPr>
          <w:trHeight w:val="145"/>
          <w:jc w:val="center"/>
        </w:trPr>
        <w:tc>
          <w:tcPr>
            <w:tcW w:w="1180" w:type="pct"/>
            <w:vMerge w:val="restart"/>
            <w:vAlign w:val="center"/>
          </w:tcPr>
          <w:p w14:paraId="7E3DFD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21BC7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79B2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4B947E51" w14:textId="77777777" w:rsidTr="009D6A63">
        <w:trPr>
          <w:trHeight w:val="145"/>
          <w:jc w:val="center"/>
        </w:trPr>
        <w:tc>
          <w:tcPr>
            <w:tcW w:w="1180" w:type="pct"/>
            <w:vMerge/>
            <w:vAlign w:val="center"/>
          </w:tcPr>
          <w:p w14:paraId="071183F6"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6002F7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2A8DF4" w14:textId="77777777" w:rsidR="00AE06EA" w:rsidRPr="00EC6867" w:rsidRDefault="00AE06EA" w:rsidP="003B5C53">
            <w:pPr>
              <w:pStyle w:val="Odlomakpopisa"/>
              <w:numPr>
                <w:ilvl w:val="0"/>
                <w:numId w:val="3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1ABEB78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AE06EA" w:rsidRPr="00EC6867" w14:paraId="7FB2FC17" w14:textId="77777777" w:rsidTr="009D6A63">
        <w:trPr>
          <w:trHeight w:hRule="exact" w:val="288"/>
        </w:trPr>
        <w:tc>
          <w:tcPr>
            <w:tcW w:w="5000" w:type="pct"/>
            <w:gridSpan w:val="10"/>
            <w:shd w:val="clear" w:color="auto" w:fill="auto"/>
            <w:vAlign w:val="center"/>
          </w:tcPr>
          <w:p w14:paraId="21928DAE" w14:textId="77777777" w:rsidR="00AE06EA" w:rsidRPr="00EC6867" w:rsidRDefault="00AE06EA" w:rsidP="003B5C53">
            <w:pPr>
              <w:pStyle w:val="Odlomakpopisa"/>
              <w:numPr>
                <w:ilvl w:val="0"/>
                <w:numId w:val="34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52206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CDDA2CC" w14:textId="77777777" w:rsidTr="009D6A63">
        <w:trPr>
          <w:trHeight w:val="432"/>
        </w:trPr>
        <w:tc>
          <w:tcPr>
            <w:tcW w:w="5000" w:type="pct"/>
            <w:gridSpan w:val="10"/>
            <w:vAlign w:val="center"/>
          </w:tcPr>
          <w:p w14:paraId="107E0049" w14:textId="77777777" w:rsidR="00AE06EA" w:rsidRPr="00EC6867" w:rsidRDefault="00AE06EA" w:rsidP="003B5C53">
            <w:pPr>
              <w:pStyle w:val="Odlomakpopisa"/>
              <w:numPr>
                <w:ilvl w:val="1"/>
                <w:numId w:val="34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3C7F4D7" w14:textId="77777777" w:rsidTr="009D6A63">
        <w:trPr>
          <w:trHeight w:val="432"/>
        </w:trPr>
        <w:tc>
          <w:tcPr>
            <w:tcW w:w="5000" w:type="pct"/>
            <w:gridSpan w:val="10"/>
            <w:vAlign w:val="center"/>
          </w:tcPr>
          <w:p w14:paraId="6DBB41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AE06EA" w:rsidRPr="00EC6867" w14:paraId="0B9834DA" w14:textId="77777777" w:rsidTr="009D6A63">
        <w:trPr>
          <w:trHeight w:val="432"/>
        </w:trPr>
        <w:tc>
          <w:tcPr>
            <w:tcW w:w="5000" w:type="pct"/>
            <w:gridSpan w:val="10"/>
            <w:vAlign w:val="center"/>
          </w:tcPr>
          <w:p w14:paraId="6908A469" w14:textId="77777777" w:rsidR="00AE06EA" w:rsidRPr="00EC6867" w:rsidRDefault="00AE06EA" w:rsidP="003B5C53">
            <w:pPr>
              <w:pStyle w:val="Odlomakpopisa"/>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C3289E0" w14:textId="77777777" w:rsidTr="009D6A63">
        <w:trPr>
          <w:trHeight w:val="432"/>
        </w:trPr>
        <w:tc>
          <w:tcPr>
            <w:tcW w:w="5000" w:type="pct"/>
            <w:gridSpan w:val="10"/>
            <w:vAlign w:val="center"/>
          </w:tcPr>
          <w:p w14:paraId="693047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6F0CF602" w14:textId="77777777" w:rsidTr="009D6A63">
        <w:trPr>
          <w:trHeight w:val="432"/>
        </w:trPr>
        <w:tc>
          <w:tcPr>
            <w:tcW w:w="5000" w:type="pct"/>
            <w:gridSpan w:val="10"/>
            <w:vAlign w:val="center"/>
          </w:tcPr>
          <w:p w14:paraId="39E05AED" w14:textId="77777777" w:rsidR="00AE06EA" w:rsidRPr="00EC6867" w:rsidRDefault="00AE06EA" w:rsidP="003B5C53">
            <w:pPr>
              <w:pStyle w:val="Odlomakpopisa"/>
              <w:numPr>
                <w:ilvl w:val="1"/>
                <w:numId w:val="34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795B44F" w14:textId="77777777" w:rsidTr="009D6A63">
        <w:trPr>
          <w:trHeight w:val="1721"/>
        </w:trPr>
        <w:tc>
          <w:tcPr>
            <w:tcW w:w="5000" w:type="pct"/>
            <w:gridSpan w:val="10"/>
            <w:vAlign w:val="center"/>
          </w:tcPr>
          <w:p w14:paraId="5F46A89B"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34BF2225"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238DA522"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0C04CBF7"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2F118891"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EB0E13E"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72BDD4B2"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AE06EA" w:rsidRPr="00EC6867" w14:paraId="5A3C3818" w14:textId="77777777" w:rsidTr="009D6A63">
        <w:trPr>
          <w:trHeight w:val="432"/>
        </w:trPr>
        <w:tc>
          <w:tcPr>
            <w:tcW w:w="5000" w:type="pct"/>
            <w:gridSpan w:val="10"/>
            <w:vAlign w:val="center"/>
          </w:tcPr>
          <w:p w14:paraId="45334072" w14:textId="77777777" w:rsidR="00AE06EA" w:rsidRPr="00EC6867" w:rsidRDefault="00AE06EA" w:rsidP="003B5C53">
            <w:pPr>
              <w:numPr>
                <w:ilvl w:val="1"/>
                <w:numId w:val="34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8EC7301" w14:textId="77777777" w:rsidTr="009D6A63">
        <w:trPr>
          <w:trHeight w:val="432"/>
        </w:trPr>
        <w:tc>
          <w:tcPr>
            <w:tcW w:w="5000" w:type="pct"/>
            <w:gridSpan w:val="10"/>
            <w:vAlign w:val="center"/>
          </w:tcPr>
          <w:p w14:paraId="5340D30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AE06EA" w:rsidRPr="00EC6867" w14:paraId="5465183B" w14:textId="77777777" w:rsidTr="009D6A63">
        <w:trPr>
          <w:trHeight w:val="432"/>
        </w:trPr>
        <w:tc>
          <w:tcPr>
            <w:tcW w:w="3085" w:type="pct"/>
            <w:gridSpan w:val="7"/>
            <w:vAlign w:val="center"/>
          </w:tcPr>
          <w:p w14:paraId="2204E7CC" w14:textId="77777777" w:rsidR="00AE06EA" w:rsidRPr="00EC6867" w:rsidRDefault="00AE06EA" w:rsidP="003B5C53">
            <w:pPr>
              <w:numPr>
                <w:ilvl w:val="1"/>
                <w:numId w:val="34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3D4F75"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81E06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2FADB9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CC772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6FEF3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37C5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D9CC6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7429E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791E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A9A817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190AE7A" w14:textId="77777777" w:rsidTr="009D6A63">
        <w:trPr>
          <w:trHeight w:val="432"/>
        </w:trPr>
        <w:tc>
          <w:tcPr>
            <w:tcW w:w="3085" w:type="pct"/>
            <w:gridSpan w:val="7"/>
            <w:vAlign w:val="center"/>
          </w:tcPr>
          <w:p w14:paraId="455F6826" w14:textId="77777777" w:rsidR="00AE06EA" w:rsidRPr="00EC6867" w:rsidRDefault="00AE06EA" w:rsidP="003B5C53">
            <w:pPr>
              <w:numPr>
                <w:ilvl w:val="1"/>
                <w:numId w:val="34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82B560A"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1EED8C0E" w14:textId="77777777" w:rsidTr="009D6A63">
        <w:trPr>
          <w:trHeight w:val="432"/>
        </w:trPr>
        <w:tc>
          <w:tcPr>
            <w:tcW w:w="5000" w:type="pct"/>
            <w:gridSpan w:val="10"/>
            <w:vAlign w:val="center"/>
          </w:tcPr>
          <w:p w14:paraId="16824714"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16C8E2C" w14:textId="77777777" w:rsidTr="009D6A63">
        <w:trPr>
          <w:trHeight w:val="432"/>
        </w:trPr>
        <w:tc>
          <w:tcPr>
            <w:tcW w:w="5000" w:type="pct"/>
            <w:gridSpan w:val="10"/>
            <w:vAlign w:val="center"/>
          </w:tcPr>
          <w:p w14:paraId="1A22BAF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4690184B" w14:textId="77777777" w:rsidTr="009D6A63">
        <w:trPr>
          <w:trHeight w:val="432"/>
        </w:trPr>
        <w:tc>
          <w:tcPr>
            <w:tcW w:w="5000" w:type="pct"/>
            <w:gridSpan w:val="10"/>
            <w:vAlign w:val="center"/>
          </w:tcPr>
          <w:p w14:paraId="7C96F709"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3116B39A" w14:textId="77777777" w:rsidTr="009D6A63">
        <w:trPr>
          <w:trHeight w:val="111"/>
        </w:trPr>
        <w:tc>
          <w:tcPr>
            <w:tcW w:w="552" w:type="pct"/>
            <w:vAlign w:val="center"/>
          </w:tcPr>
          <w:p w14:paraId="2100D12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765CD0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5777F81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753CB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CA6C7F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532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DC25B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9FDE0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78B11A4" w14:textId="77777777" w:rsidTr="009D6A63">
        <w:trPr>
          <w:trHeight w:val="108"/>
        </w:trPr>
        <w:tc>
          <w:tcPr>
            <w:tcW w:w="552" w:type="pct"/>
            <w:vAlign w:val="center"/>
          </w:tcPr>
          <w:p w14:paraId="4EF4DFB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37D9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8DE8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1A028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3E09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44BE6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48547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CDD798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721D1EB" w14:textId="77777777" w:rsidTr="009D6A63">
        <w:trPr>
          <w:trHeight w:val="108"/>
        </w:trPr>
        <w:tc>
          <w:tcPr>
            <w:tcW w:w="552" w:type="pct"/>
            <w:vAlign w:val="center"/>
          </w:tcPr>
          <w:p w14:paraId="2D30C13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71C9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250ED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A58A9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AC3866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07B6F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65031F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3E08381"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35ADEF0F" w14:textId="77777777" w:rsidTr="009D6A63">
        <w:trPr>
          <w:trHeight w:val="108"/>
        </w:trPr>
        <w:tc>
          <w:tcPr>
            <w:tcW w:w="552" w:type="pct"/>
            <w:vAlign w:val="center"/>
          </w:tcPr>
          <w:p w14:paraId="077EE6F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70176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93DC92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25B43C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244C665"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37BF0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B30BA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03D24B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E90916" w14:textId="77777777" w:rsidTr="009D6A63">
        <w:trPr>
          <w:trHeight w:val="432"/>
        </w:trPr>
        <w:tc>
          <w:tcPr>
            <w:tcW w:w="5000" w:type="pct"/>
            <w:gridSpan w:val="10"/>
            <w:vAlign w:val="center"/>
          </w:tcPr>
          <w:p w14:paraId="6CB8E9AA"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26DC29A9" w14:textId="77777777" w:rsidTr="009D6A63">
        <w:trPr>
          <w:trHeight w:val="432"/>
        </w:trPr>
        <w:tc>
          <w:tcPr>
            <w:tcW w:w="5000" w:type="pct"/>
            <w:gridSpan w:val="10"/>
            <w:vAlign w:val="center"/>
          </w:tcPr>
          <w:p w14:paraId="630E3AE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6B507601"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3F591D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EE7F51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B237FD" w14:textId="77777777" w:rsidR="00AE06EA" w:rsidRPr="00EC6867" w:rsidRDefault="00AE06EA" w:rsidP="009D6A63">
                  <w:pPr>
                    <w:rPr>
                      <w:rFonts w:ascii="Arial Narrow" w:eastAsia="Times New Roman" w:hAnsi="Arial Narrow" w:cs="Times New Roman"/>
                      <w:b/>
                      <w:bCs/>
                      <w:sz w:val="20"/>
                      <w:szCs w:val="20"/>
                      <w:lang w:eastAsia="hr-HR"/>
                    </w:rPr>
                  </w:pPr>
                </w:p>
                <w:p w14:paraId="771ACD6F"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A48041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7D1245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D6C1CD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79B018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09766D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4BAE73"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8CBFDE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D82C03"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41D1F32"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C428C2B"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00820A5"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2D9174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D600278"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2577EE89" w14:textId="77777777" w:rsidTr="009D6A63">
              <w:tc>
                <w:tcPr>
                  <w:tcW w:w="2440" w:type="dxa"/>
                  <w:tcBorders>
                    <w:top w:val="single" w:sz="4" w:space="0" w:color="auto"/>
                    <w:left w:val="single" w:sz="4" w:space="0" w:color="auto"/>
                    <w:bottom w:val="single" w:sz="4" w:space="0" w:color="auto"/>
                    <w:right w:val="single" w:sz="4" w:space="0" w:color="auto"/>
                  </w:tcBorders>
                </w:tcPr>
                <w:p w14:paraId="5D7071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DC03CA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2E2DE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2482AC4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44184D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35E3CE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15498D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r>
            <w:tr w:rsidR="00AE06EA" w:rsidRPr="00EC6867" w14:paraId="35C1F7D0" w14:textId="77777777" w:rsidTr="009D6A63">
              <w:tc>
                <w:tcPr>
                  <w:tcW w:w="2440" w:type="dxa"/>
                  <w:tcBorders>
                    <w:top w:val="single" w:sz="4" w:space="0" w:color="auto"/>
                    <w:left w:val="single" w:sz="4" w:space="0" w:color="auto"/>
                    <w:bottom w:val="single" w:sz="4" w:space="0" w:color="auto"/>
                    <w:right w:val="single" w:sz="4" w:space="0" w:color="auto"/>
                  </w:tcBorders>
                </w:tcPr>
                <w:p w14:paraId="0506B85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6DDBAEC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FCCC21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D3F2B5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4B6ECF3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5117C8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3AE31C50"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C6627C" w14:textId="77777777" w:rsidTr="009D6A63">
              <w:tc>
                <w:tcPr>
                  <w:tcW w:w="2440" w:type="dxa"/>
                  <w:tcBorders>
                    <w:top w:val="single" w:sz="4" w:space="0" w:color="auto"/>
                    <w:left w:val="single" w:sz="4" w:space="0" w:color="auto"/>
                    <w:bottom w:val="single" w:sz="4" w:space="0" w:color="auto"/>
                    <w:right w:val="single" w:sz="4" w:space="0" w:color="auto"/>
                  </w:tcBorders>
                </w:tcPr>
                <w:p w14:paraId="6D4CBCB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33F1276E"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582642D"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49FB8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4F44049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F713A25"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p w14:paraId="35D0921B" w14:textId="77777777" w:rsidR="00AE06EA" w:rsidRPr="00EC6867" w:rsidRDefault="00AE06EA" w:rsidP="009D6A63">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81E8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p w14:paraId="1BC55123" w14:textId="77777777" w:rsidR="00AE06EA" w:rsidRPr="00EC6867" w:rsidRDefault="00AE06EA" w:rsidP="009D6A63">
                  <w:pPr>
                    <w:jc w:val="center"/>
                    <w:rPr>
                      <w:rFonts w:ascii="Arial Narrow" w:hAnsi="Arial Narrow" w:cs="Arial"/>
                      <w:sz w:val="20"/>
                      <w:szCs w:val="20"/>
                    </w:rPr>
                  </w:pPr>
                </w:p>
              </w:tc>
            </w:tr>
            <w:tr w:rsidR="00AE06EA" w:rsidRPr="00EC6867" w14:paraId="5347F9A7" w14:textId="77777777" w:rsidTr="009D6A63">
              <w:tc>
                <w:tcPr>
                  <w:tcW w:w="2440" w:type="dxa"/>
                  <w:tcBorders>
                    <w:top w:val="single" w:sz="4" w:space="0" w:color="auto"/>
                    <w:left w:val="single" w:sz="4" w:space="0" w:color="auto"/>
                    <w:bottom w:val="single" w:sz="4" w:space="0" w:color="auto"/>
                    <w:right w:val="single" w:sz="4" w:space="0" w:color="auto"/>
                  </w:tcBorders>
                </w:tcPr>
                <w:p w14:paraId="04BD26C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6785AAA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DF1E839"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46694B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3E6431A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24D1D991"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19459D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764AC4" w14:textId="77777777" w:rsidTr="009D6A63">
              <w:tc>
                <w:tcPr>
                  <w:tcW w:w="2440" w:type="dxa"/>
                  <w:tcBorders>
                    <w:top w:val="single" w:sz="4" w:space="0" w:color="auto"/>
                    <w:left w:val="single" w:sz="4" w:space="0" w:color="auto"/>
                    <w:bottom w:val="single" w:sz="4" w:space="0" w:color="auto"/>
                    <w:right w:val="single" w:sz="4" w:space="0" w:color="auto"/>
                  </w:tcBorders>
                </w:tcPr>
                <w:p w14:paraId="0B41665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700F0CC"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A22BB5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179F4C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0EAFB5D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5E0644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C74E4B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40</w:t>
                  </w:r>
                </w:p>
              </w:tc>
            </w:tr>
            <w:tr w:rsidR="00AE06EA" w:rsidRPr="00EC6867" w14:paraId="097DE5E2" w14:textId="77777777" w:rsidTr="009D6A63">
              <w:tc>
                <w:tcPr>
                  <w:tcW w:w="2440" w:type="dxa"/>
                  <w:tcBorders>
                    <w:top w:val="single" w:sz="4" w:space="0" w:color="auto"/>
                    <w:left w:val="single" w:sz="4" w:space="0" w:color="auto"/>
                    <w:bottom w:val="single" w:sz="4" w:space="0" w:color="auto"/>
                    <w:right w:val="single" w:sz="4" w:space="0" w:color="auto"/>
                  </w:tcBorders>
                </w:tcPr>
                <w:p w14:paraId="041F33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C0EFC1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25EAFD8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30D6D86" w14:textId="77777777" w:rsidR="00AE06EA" w:rsidRPr="00EC6867" w:rsidRDefault="00AE06EA" w:rsidP="009D6A63">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52F9813" w14:textId="77777777" w:rsidR="00AE06EA" w:rsidRPr="00EC6867" w:rsidRDefault="00AE06EA" w:rsidP="009D6A63">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DEA0E6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7378F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bl>
          <w:p w14:paraId="3DE8CBB8"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4616E13A" w14:textId="77777777" w:rsidTr="009D6A63">
        <w:trPr>
          <w:trHeight w:val="432"/>
        </w:trPr>
        <w:tc>
          <w:tcPr>
            <w:tcW w:w="5000" w:type="pct"/>
            <w:gridSpan w:val="10"/>
            <w:vAlign w:val="center"/>
          </w:tcPr>
          <w:p w14:paraId="67370DBC"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046DDB8C" w14:textId="77777777" w:rsidTr="009D6A63">
        <w:trPr>
          <w:trHeight w:val="432"/>
        </w:trPr>
        <w:tc>
          <w:tcPr>
            <w:tcW w:w="5000" w:type="pct"/>
            <w:gridSpan w:val="10"/>
            <w:vAlign w:val="center"/>
          </w:tcPr>
          <w:p w14:paraId="76CB588A" w14:textId="77777777" w:rsidR="00AE06EA" w:rsidRPr="00EC6867" w:rsidRDefault="00AE06EA" w:rsidP="003B5C53">
            <w:pPr>
              <w:pStyle w:val="Odlomakpopisa"/>
              <w:numPr>
                <w:ilvl w:val="0"/>
                <w:numId w:val="344"/>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7210AA9A" w14:textId="77777777" w:rsidR="00AE06EA" w:rsidRPr="00EC6867" w:rsidRDefault="00AE06EA" w:rsidP="003B5C53">
            <w:pPr>
              <w:pStyle w:val="Odlomakpopisa"/>
              <w:numPr>
                <w:ilvl w:val="0"/>
                <w:numId w:val="344"/>
              </w:numPr>
              <w:rPr>
                <w:rFonts w:ascii="Arial" w:hAnsi="Arial" w:cs="Arial"/>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AE06EA" w:rsidRPr="00EC6867" w14:paraId="6F5666B5" w14:textId="77777777" w:rsidTr="009D6A63">
        <w:trPr>
          <w:trHeight w:val="432"/>
        </w:trPr>
        <w:tc>
          <w:tcPr>
            <w:tcW w:w="5000" w:type="pct"/>
            <w:gridSpan w:val="10"/>
            <w:vAlign w:val="center"/>
          </w:tcPr>
          <w:p w14:paraId="058C383E" w14:textId="77777777" w:rsidR="00AE06EA" w:rsidRPr="00EC6867" w:rsidRDefault="00AE06EA" w:rsidP="003B5C53">
            <w:pPr>
              <w:pStyle w:val="Odlomakpopisa"/>
              <w:numPr>
                <w:ilvl w:val="1"/>
                <w:numId w:val="34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7725091" w14:textId="77777777" w:rsidTr="009D6A63">
        <w:trPr>
          <w:trHeight w:val="432"/>
        </w:trPr>
        <w:tc>
          <w:tcPr>
            <w:tcW w:w="5000" w:type="pct"/>
            <w:gridSpan w:val="10"/>
            <w:vAlign w:val="center"/>
          </w:tcPr>
          <w:p w14:paraId="60AF12D5" w14:textId="77777777" w:rsidR="00AE06EA" w:rsidRPr="00EC6867" w:rsidRDefault="00AE06EA" w:rsidP="009D6A6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36CC89E0" w14:textId="77777777" w:rsidTr="009D6A63">
        <w:trPr>
          <w:trHeight w:val="432"/>
        </w:trPr>
        <w:tc>
          <w:tcPr>
            <w:tcW w:w="5000" w:type="pct"/>
            <w:gridSpan w:val="10"/>
            <w:vAlign w:val="center"/>
          </w:tcPr>
          <w:p w14:paraId="3789A6B0" w14:textId="77777777" w:rsidR="00AE06EA" w:rsidRPr="00EC6867" w:rsidRDefault="00AE06EA" w:rsidP="003B5C53">
            <w:pPr>
              <w:pStyle w:val="Odlomakpopisa"/>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AE06EA" w:rsidRPr="00EC6867" w14:paraId="4B9D202A" w14:textId="77777777" w:rsidTr="009D6A63">
        <w:trPr>
          <w:trHeight w:val="432"/>
        </w:trPr>
        <w:tc>
          <w:tcPr>
            <w:tcW w:w="5000" w:type="pct"/>
            <w:gridSpan w:val="10"/>
            <w:vAlign w:val="center"/>
          </w:tcPr>
          <w:p w14:paraId="5FD22B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CD5A81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4EA01C" w14:textId="65E7C77E" w:rsidR="00AE06EA" w:rsidRPr="00EC6867" w:rsidRDefault="00AE06EA" w:rsidP="0006166A"/>
    <w:p w14:paraId="07DD1D9F" w14:textId="48C5FF01" w:rsidR="00AE06EA" w:rsidRPr="00EC6867" w:rsidRDefault="00AE06EA" w:rsidP="0006166A"/>
    <w:p w14:paraId="6ED4A393" w14:textId="6E9432EA" w:rsidR="00AE06EA" w:rsidRPr="00EC6867" w:rsidRDefault="00AE06EA" w:rsidP="0006166A"/>
    <w:p w14:paraId="4672263B" w14:textId="24317C94" w:rsidR="00AE06EA" w:rsidRPr="00EC6867" w:rsidRDefault="00AE06EA" w:rsidP="0006166A"/>
    <w:p w14:paraId="1984F6C3" w14:textId="1CFB44C6" w:rsidR="00AE06EA" w:rsidRPr="00EC6867" w:rsidRDefault="00AE06EA" w:rsidP="0006166A"/>
    <w:p w14:paraId="6E8A20AA" w14:textId="44141790" w:rsidR="00AE06EA" w:rsidRPr="00EC6867" w:rsidRDefault="00AE06EA" w:rsidP="0006166A"/>
    <w:p w14:paraId="51D8C840" w14:textId="04873065" w:rsidR="00AE06EA" w:rsidRPr="00EC6867" w:rsidRDefault="00AE06EA" w:rsidP="0006166A"/>
    <w:p w14:paraId="515850CE" w14:textId="4420DEEE" w:rsidR="00AE06EA" w:rsidRPr="00EC6867" w:rsidRDefault="00AE06EA" w:rsidP="0006166A"/>
    <w:p w14:paraId="3C15201C" w14:textId="117DAF3C" w:rsidR="00AE06EA" w:rsidRPr="00EC6867" w:rsidRDefault="00AE06EA" w:rsidP="0006166A"/>
    <w:p w14:paraId="1DB85B34" w14:textId="448F9B87" w:rsidR="00AE06EA" w:rsidRPr="00EC6867" w:rsidRDefault="00AE06EA" w:rsidP="0006166A"/>
    <w:p w14:paraId="544E6860" w14:textId="5F071F03" w:rsidR="00AE06EA" w:rsidRPr="00EC6867" w:rsidRDefault="00AE06EA" w:rsidP="0006166A"/>
    <w:p w14:paraId="2F3DA4C3" w14:textId="6AE68B2E" w:rsidR="00AE06EA" w:rsidRPr="00EC6867" w:rsidRDefault="00AE06EA" w:rsidP="0006166A"/>
    <w:p w14:paraId="29764259" w14:textId="38DC13B1" w:rsidR="00AE06EA" w:rsidRPr="00EC6867" w:rsidRDefault="00AE06EA" w:rsidP="0006166A"/>
    <w:p w14:paraId="6DEC5274" w14:textId="1E240E39" w:rsidR="00AE06EA" w:rsidRPr="00EC6867" w:rsidRDefault="00AE06EA" w:rsidP="0006166A"/>
    <w:p w14:paraId="684271B4" w14:textId="5810EDCA" w:rsidR="00AE06EA" w:rsidRPr="00EC6867" w:rsidRDefault="00AE06EA" w:rsidP="0006166A"/>
    <w:p w14:paraId="1C7F51B3" w14:textId="5B6E0868" w:rsidR="00AE06EA" w:rsidRPr="00EC6867" w:rsidRDefault="00AE06EA" w:rsidP="0006166A"/>
    <w:p w14:paraId="27456974" w14:textId="2CEB61A8" w:rsidR="00AE06EA" w:rsidRPr="00EC6867" w:rsidRDefault="00AE06EA" w:rsidP="0006166A"/>
    <w:p w14:paraId="5D0E2DB1" w14:textId="03FBB9F8" w:rsidR="00AE06EA" w:rsidRPr="00EC6867" w:rsidRDefault="00AE06EA" w:rsidP="0006166A"/>
    <w:p w14:paraId="6B1A0A53" w14:textId="610B0AEF" w:rsidR="00AE06EA" w:rsidRPr="00EC6867" w:rsidRDefault="00AE06EA" w:rsidP="0006166A"/>
    <w:p w14:paraId="7FAF6B88" w14:textId="07BD3227" w:rsidR="00AE06EA" w:rsidRPr="00EC6867" w:rsidRDefault="00AE06EA" w:rsidP="0006166A"/>
    <w:p w14:paraId="0039AB75" w14:textId="3F735E34" w:rsidR="00AE06EA" w:rsidRPr="00EC6867" w:rsidRDefault="00AE06EA" w:rsidP="0006166A"/>
    <w:p w14:paraId="47F1BB4C" w14:textId="1FAB22A3" w:rsidR="00AE06EA" w:rsidRPr="00EC6867" w:rsidRDefault="00AE06EA" w:rsidP="0006166A"/>
    <w:p w14:paraId="035C7A65" w14:textId="0DD02A7E" w:rsidR="00AE06EA" w:rsidRPr="00EC6867" w:rsidRDefault="00AE06EA" w:rsidP="0006166A"/>
    <w:p w14:paraId="05FAE74A" w14:textId="0587A840" w:rsidR="00AE06EA" w:rsidRPr="00EC6867" w:rsidRDefault="00AE06EA" w:rsidP="0006166A"/>
    <w:p w14:paraId="404E52BA" w14:textId="17C87B3F" w:rsidR="00AE06EA" w:rsidRPr="00EC6867" w:rsidRDefault="00AE06EA" w:rsidP="0006166A"/>
    <w:p w14:paraId="012CD2EB" w14:textId="2FA4293C" w:rsidR="00AE06EA" w:rsidRPr="00EC6867" w:rsidRDefault="00AE06EA" w:rsidP="0006166A"/>
    <w:p w14:paraId="47CEAE8D" w14:textId="5F0B2EB3" w:rsidR="00AE06EA" w:rsidRPr="00EC6867" w:rsidRDefault="00AE06EA" w:rsidP="0006166A"/>
    <w:p w14:paraId="4B0B7885" w14:textId="121B6AF3" w:rsidR="00AE06EA" w:rsidRPr="00EC6867" w:rsidRDefault="00AE06EA" w:rsidP="0006166A"/>
    <w:p w14:paraId="40E29D95" w14:textId="50C42489" w:rsidR="00AE06EA" w:rsidRPr="00EC6867" w:rsidRDefault="00AE06EA" w:rsidP="0006166A"/>
    <w:p w14:paraId="0FBA7995" w14:textId="7FD70C7C" w:rsidR="00AE06EA" w:rsidRPr="00EC6867" w:rsidRDefault="00AE06EA" w:rsidP="0006166A"/>
    <w:p w14:paraId="7806FC8F" w14:textId="3F14028B" w:rsidR="00AE06EA" w:rsidRPr="00EC6867" w:rsidRDefault="00AE06EA" w:rsidP="0006166A"/>
    <w:p w14:paraId="6BFC1FC8" w14:textId="29BBBB0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AE06EA" w:rsidRPr="00EC6867" w14:paraId="1D145920" w14:textId="77777777" w:rsidTr="009D6A63">
        <w:trPr>
          <w:trHeight w:hRule="exact" w:val="587"/>
          <w:jc w:val="center"/>
        </w:trPr>
        <w:tc>
          <w:tcPr>
            <w:tcW w:w="4997" w:type="pct"/>
            <w:gridSpan w:val="3"/>
            <w:shd w:val="clear" w:color="auto" w:fill="auto"/>
            <w:vAlign w:val="center"/>
          </w:tcPr>
          <w:p w14:paraId="3ABA6DD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391184E8" w14:textId="77777777" w:rsidTr="009D6A63">
        <w:trPr>
          <w:trHeight w:val="405"/>
          <w:jc w:val="center"/>
        </w:trPr>
        <w:tc>
          <w:tcPr>
            <w:tcW w:w="1179" w:type="pct"/>
            <w:shd w:val="clear" w:color="auto" w:fill="auto"/>
            <w:vAlign w:val="center"/>
          </w:tcPr>
          <w:p w14:paraId="30ABE4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D75BE4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AE06EA" w:rsidRPr="00EC6867" w14:paraId="70F2B15C" w14:textId="77777777" w:rsidTr="009D6A63">
        <w:trPr>
          <w:trHeight w:val="405"/>
          <w:jc w:val="center"/>
        </w:trPr>
        <w:tc>
          <w:tcPr>
            <w:tcW w:w="1179" w:type="pct"/>
            <w:shd w:val="clear" w:color="auto" w:fill="auto"/>
            <w:vAlign w:val="center"/>
          </w:tcPr>
          <w:p w14:paraId="70248D5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54E8936" w14:textId="49F6B548"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AE06EA" w:rsidRPr="00EC6867" w14:paraId="27A5A5D7" w14:textId="77777777" w:rsidTr="009D6A63">
        <w:trPr>
          <w:trHeight w:val="405"/>
          <w:jc w:val="center"/>
        </w:trPr>
        <w:tc>
          <w:tcPr>
            <w:tcW w:w="1179" w:type="pct"/>
            <w:vAlign w:val="center"/>
          </w:tcPr>
          <w:p w14:paraId="298B00F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4B10F52" w14:textId="77777777" w:rsidR="00AE06EA" w:rsidRPr="00EC6867" w:rsidRDefault="00AE06EA" w:rsidP="009D6A63">
            <w:pPr>
              <w:rPr>
                <w:rFonts w:ascii="Arial Narrow" w:eastAsia="Times New Roman" w:hAnsi="Arial Narrow" w:cs="Arial"/>
                <w:b/>
                <w:sz w:val="20"/>
                <w:szCs w:val="20"/>
                <w:lang w:eastAsia="hr-HR"/>
              </w:rPr>
            </w:pPr>
          </w:p>
        </w:tc>
      </w:tr>
      <w:tr w:rsidR="00AE06EA" w:rsidRPr="00EC6867" w14:paraId="4A4D8DE8" w14:textId="77777777" w:rsidTr="009D6A63">
        <w:trPr>
          <w:trHeight w:val="405"/>
          <w:jc w:val="center"/>
        </w:trPr>
        <w:tc>
          <w:tcPr>
            <w:tcW w:w="1179" w:type="pct"/>
            <w:vAlign w:val="center"/>
          </w:tcPr>
          <w:p w14:paraId="18D7F5E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001A6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C7AED53" w14:textId="77777777" w:rsidTr="009D6A63">
        <w:trPr>
          <w:trHeight w:val="405"/>
          <w:jc w:val="center"/>
        </w:trPr>
        <w:tc>
          <w:tcPr>
            <w:tcW w:w="1179" w:type="pct"/>
            <w:vAlign w:val="center"/>
          </w:tcPr>
          <w:p w14:paraId="1C49D7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57CBB21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AE06EA" w:rsidRPr="00EC6867" w14:paraId="155E9DCD" w14:textId="77777777" w:rsidTr="009D6A63">
        <w:trPr>
          <w:trHeight w:val="405"/>
          <w:jc w:val="center"/>
        </w:trPr>
        <w:tc>
          <w:tcPr>
            <w:tcW w:w="1179" w:type="pct"/>
            <w:vAlign w:val="center"/>
          </w:tcPr>
          <w:p w14:paraId="52EF570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42E990A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7867511F" w14:textId="77777777" w:rsidTr="009D6A63">
        <w:trPr>
          <w:trHeight w:val="405"/>
          <w:jc w:val="center"/>
        </w:trPr>
        <w:tc>
          <w:tcPr>
            <w:tcW w:w="1179" w:type="pct"/>
            <w:vAlign w:val="center"/>
          </w:tcPr>
          <w:p w14:paraId="69D87A1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30D1B707" w14:textId="15CB8F06"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2191886" w14:textId="77777777" w:rsidTr="009D6A63">
        <w:trPr>
          <w:trHeight w:val="145"/>
          <w:jc w:val="center"/>
        </w:trPr>
        <w:tc>
          <w:tcPr>
            <w:tcW w:w="1179" w:type="pct"/>
            <w:vMerge w:val="restart"/>
            <w:vAlign w:val="center"/>
          </w:tcPr>
          <w:p w14:paraId="2E9FFA5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4A539A9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45F966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E06EA" w:rsidRPr="00EC6867" w14:paraId="6EA488F3" w14:textId="77777777" w:rsidTr="009D6A63">
        <w:trPr>
          <w:trHeight w:val="145"/>
          <w:jc w:val="center"/>
        </w:trPr>
        <w:tc>
          <w:tcPr>
            <w:tcW w:w="1179" w:type="pct"/>
            <w:vMerge/>
            <w:vAlign w:val="center"/>
          </w:tcPr>
          <w:p w14:paraId="77CEAE3C" w14:textId="77777777" w:rsidR="00AE06EA" w:rsidRPr="00EC6867" w:rsidRDefault="00AE06EA" w:rsidP="009D6A63">
            <w:pPr>
              <w:rPr>
                <w:rFonts w:ascii="Arial Narrow" w:eastAsia="Times New Roman" w:hAnsi="Arial Narrow" w:cs="Arial"/>
                <w:color w:val="000000"/>
                <w:sz w:val="20"/>
                <w:szCs w:val="20"/>
                <w:lang w:eastAsia="hr-HR"/>
              </w:rPr>
            </w:pPr>
          </w:p>
        </w:tc>
        <w:tc>
          <w:tcPr>
            <w:tcW w:w="2096" w:type="pct"/>
            <w:vAlign w:val="center"/>
          </w:tcPr>
          <w:p w14:paraId="4EFF20AB"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C95171D"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3926D52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AE06EA" w:rsidRPr="00EC6867" w14:paraId="6CC22131" w14:textId="77777777" w:rsidTr="009D6A63">
        <w:trPr>
          <w:trHeight w:hRule="exact" w:val="288"/>
        </w:trPr>
        <w:tc>
          <w:tcPr>
            <w:tcW w:w="5000" w:type="pct"/>
            <w:gridSpan w:val="10"/>
            <w:shd w:val="clear" w:color="auto" w:fill="auto"/>
            <w:vAlign w:val="center"/>
          </w:tcPr>
          <w:p w14:paraId="21CD05C7" w14:textId="6C71372C" w:rsidR="00AE06EA" w:rsidRPr="00EC6867" w:rsidRDefault="00AE06EA" w:rsidP="003B5C53">
            <w:pPr>
              <w:pStyle w:val="Odlomakpopisa"/>
              <w:numPr>
                <w:ilvl w:val="0"/>
                <w:numId w:val="3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63626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87B64E0" w14:textId="77777777" w:rsidTr="009D6A63">
        <w:trPr>
          <w:trHeight w:val="432"/>
        </w:trPr>
        <w:tc>
          <w:tcPr>
            <w:tcW w:w="5000" w:type="pct"/>
            <w:gridSpan w:val="10"/>
            <w:vAlign w:val="center"/>
          </w:tcPr>
          <w:p w14:paraId="6E803B9A" w14:textId="6928B149" w:rsidR="00AE06EA" w:rsidRPr="00EC6867" w:rsidRDefault="00AE06EA" w:rsidP="003B5C53">
            <w:pPr>
              <w:pStyle w:val="Odlomakpopisa"/>
              <w:numPr>
                <w:ilvl w:val="1"/>
                <w:numId w:val="3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EDF57C0" w14:textId="77777777" w:rsidTr="009D6A63">
        <w:trPr>
          <w:trHeight w:val="432"/>
        </w:trPr>
        <w:tc>
          <w:tcPr>
            <w:tcW w:w="5000" w:type="pct"/>
            <w:gridSpan w:val="10"/>
            <w:vAlign w:val="center"/>
          </w:tcPr>
          <w:p w14:paraId="40D9CECD"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AE06EA" w:rsidRPr="00EC6867" w14:paraId="142719ED" w14:textId="77777777" w:rsidTr="009D6A63">
        <w:trPr>
          <w:trHeight w:val="432"/>
        </w:trPr>
        <w:tc>
          <w:tcPr>
            <w:tcW w:w="5000" w:type="pct"/>
            <w:gridSpan w:val="10"/>
            <w:vAlign w:val="center"/>
          </w:tcPr>
          <w:p w14:paraId="59365350" w14:textId="1D11A8E2" w:rsidR="00AE06EA" w:rsidRPr="00EC6867" w:rsidRDefault="00AE06EA" w:rsidP="003B5C53">
            <w:pPr>
              <w:pStyle w:val="Odlomakpopisa"/>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F1D2559" w14:textId="77777777" w:rsidTr="009D6A63">
        <w:trPr>
          <w:trHeight w:val="432"/>
        </w:trPr>
        <w:tc>
          <w:tcPr>
            <w:tcW w:w="5000" w:type="pct"/>
            <w:gridSpan w:val="10"/>
            <w:vAlign w:val="center"/>
          </w:tcPr>
          <w:p w14:paraId="3B1A68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4BAC2D71" w14:textId="77777777" w:rsidTr="009D6A63">
        <w:trPr>
          <w:trHeight w:val="432"/>
        </w:trPr>
        <w:tc>
          <w:tcPr>
            <w:tcW w:w="5000" w:type="pct"/>
            <w:gridSpan w:val="10"/>
            <w:vAlign w:val="center"/>
          </w:tcPr>
          <w:p w14:paraId="1C2ED4F3" w14:textId="77777777" w:rsidR="00AE06EA" w:rsidRPr="00EC6867" w:rsidRDefault="00AE06EA" w:rsidP="003B5C53">
            <w:pPr>
              <w:numPr>
                <w:ilvl w:val="1"/>
                <w:numId w:val="3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413C1D3" w14:textId="77777777" w:rsidTr="009D6A63">
        <w:trPr>
          <w:trHeight w:val="1721"/>
        </w:trPr>
        <w:tc>
          <w:tcPr>
            <w:tcW w:w="5000" w:type="pct"/>
            <w:gridSpan w:val="10"/>
            <w:vAlign w:val="center"/>
          </w:tcPr>
          <w:p w14:paraId="2758269D" w14:textId="77777777" w:rsidR="00AE06EA" w:rsidRPr="00EC6867" w:rsidRDefault="00AE06EA" w:rsidP="003B5C53">
            <w:pPr>
              <w:pStyle w:val="Odlomakpopisa"/>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BCE1159" w14:textId="77777777" w:rsidR="00AE06EA" w:rsidRPr="00EC6867" w:rsidRDefault="00AE06EA" w:rsidP="003B5C53">
            <w:pPr>
              <w:pStyle w:val="Odlomakpopisa"/>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2B7C8C01" w14:textId="77777777" w:rsidR="00AE06EA" w:rsidRPr="00EC6867" w:rsidRDefault="00AE06EA" w:rsidP="003B5C53">
            <w:pPr>
              <w:pStyle w:val="Odlomakpopisa"/>
              <w:widowControl w:val="0"/>
              <w:numPr>
                <w:ilvl w:val="0"/>
                <w:numId w:val="34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AE06EA" w:rsidRPr="00EC6867" w14:paraId="40F93C30" w14:textId="77777777" w:rsidTr="009D6A63">
        <w:trPr>
          <w:trHeight w:val="432"/>
        </w:trPr>
        <w:tc>
          <w:tcPr>
            <w:tcW w:w="5000" w:type="pct"/>
            <w:gridSpan w:val="10"/>
            <w:vAlign w:val="center"/>
          </w:tcPr>
          <w:p w14:paraId="64FFB615" w14:textId="77777777" w:rsidR="00AE06EA" w:rsidRPr="00EC6867" w:rsidRDefault="00AE06EA" w:rsidP="003B5C53">
            <w:pPr>
              <w:numPr>
                <w:ilvl w:val="1"/>
                <w:numId w:val="3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8F784D0" w14:textId="77777777" w:rsidTr="009D6A63">
        <w:trPr>
          <w:trHeight w:val="432"/>
        </w:trPr>
        <w:tc>
          <w:tcPr>
            <w:tcW w:w="5000" w:type="pct"/>
            <w:gridSpan w:val="10"/>
            <w:vAlign w:val="center"/>
          </w:tcPr>
          <w:p w14:paraId="3486E13E"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357BDF44"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C310213"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2F2992F5" w14:textId="77777777" w:rsidR="00AE06EA" w:rsidRPr="00EC6867" w:rsidRDefault="00AE06EA" w:rsidP="009D6A6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AE06EA" w:rsidRPr="00EC6867" w14:paraId="55ABB437" w14:textId="77777777" w:rsidTr="009D6A63">
        <w:trPr>
          <w:trHeight w:val="432"/>
        </w:trPr>
        <w:tc>
          <w:tcPr>
            <w:tcW w:w="3085" w:type="pct"/>
            <w:gridSpan w:val="7"/>
            <w:vAlign w:val="center"/>
          </w:tcPr>
          <w:p w14:paraId="7AAF0829" w14:textId="77777777" w:rsidR="00AE06EA" w:rsidRPr="00EC6867" w:rsidRDefault="00AE06EA" w:rsidP="003B5C53">
            <w:pPr>
              <w:numPr>
                <w:ilvl w:val="1"/>
                <w:numId w:val="3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7D8FC9D"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A5FE6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C122A6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F282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55804A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5A8C9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37C0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E51C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0844A8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3E2CBF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E95B52A" w14:textId="77777777" w:rsidTr="009D6A63">
        <w:trPr>
          <w:trHeight w:val="432"/>
        </w:trPr>
        <w:tc>
          <w:tcPr>
            <w:tcW w:w="3085" w:type="pct"/>
            <w:gridSpan w:val="7"/>
            <w:vAlign w:val="center"/>
          </w:tcPr>
          <w:p w14:paraId="372D7A2C" w14:textId="77777777" w:rsidR="00AE06EA" w:rsidRPr="00EC6867" w:rsidRDefault="00AE06EA" w:rsidP="003B5C53">
            <w:pPr>
              <w:pStyle w:val="Odlomakpopisa"/>
              <w:numPr>
                <w:ilvl w:val="1"/>
                <w:numId w:val="345"/>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6B4BBC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7AB56106" w14:textId="77777777" w:rsidTr="009D6A63">
        <w:trPr>
          <w:trHeight w:val="432"/>
        </w:trPr>
        <w:tc>
          <w:tcPr>
            <w:tcW w:w="5000" w:type="pct"/>
            <w:gridSpan w:val="10"/>
            <w:vAlign w:val="center"/>
          </w:tcPr>
          <w:p w14:paraId="1053D23E"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C303C5C" w14:textId="77777777" w:rsidTr="009D6A63">
        <w:trPr>
          <w:trHeight w:val="432"/>
        </w:trPr>
        <w:tc>
          <w:tcPr>
            <w:tcW w:w="5000" w:type="pct"/>
            <w:gridSpan w:val="10"/>
            <w:vAlign w:val="center"/>
          </w:tcPr>
          <w:p w14:paraId="1B580E7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642513F1" w14:textId="77777777" w:rsidTr="009D6A63">
        <w:trPr>
          <w:trHeight w:val="432"/>
        </w:trPr>
        <w:tc>
          <w:tcPr>
            <w:tcW w:w="5000" w:type="pct"/>
            <w:gridSpan w:val="10"/>
            <w:vAlign w:val="center"/>
          </w:tcPr>
          <w:p w14:paraId="01884754"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7AD9D22E" w14:textId="77777777" w:rsidTr="009D6A63">
        <w:trPr>
          <w:trHeight w:val="111"/>
        </w:trPr>
        <w:tc>
          <w:tcPr>
            <w:tcW w:w="552" w:type="pct"/>
            <w:vAlign w:val="center"/>
          </w:tcPr>
          <w:p w14:paraId="7D7AE7C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19CF4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327D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816263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14C6125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DBB143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04203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25466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1F771E5" w14:textId="77777777" w:rsidTr="009D6A63">
        <w:trPr>
          <w:trHeight w:val="108"/>
        </w:trPr>
        <w:tc>
          <w:tcPr>
            <w:tcW w:w="552" w:type="pct"/>
            <w:vAlign w:val="center"/>
          </w:tcPr>
          <w:p w14:paraId="11613A2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5A00DC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E0FA87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9BFF10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38E21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EA49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11FA7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4BC14E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319FC8C" w14:textId="77777777" w:rsidTr="009D6A63">
        <w:trPr>
          <w:trHeight w:val="108"/>
        </w:trPr>
        <w:tc>
          <w:tcPr>
            <w:tcW w:w="552" w:type="pct"/>
            <w:vAlign w:val="center"/>
          </w:tcPr>
          <w:p w14:paraId="1CD93C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5505140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EDEBF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76412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DADCB9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F67F43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211A2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69894B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3EC3448" w14:textId="77777777" w:rsidTr="009D6A63">
        <w:trPr>
          <w:trHeight w:val="108"/>
        </w:trPr>
        <w:tc>
          <w:tcPr>
            <w:tcW w:w="552" w:type="pct"/>
            <w:vAlign w:val="center"/>
          </w:tcPr>
          <w:p w14:paraId="26FA563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6CCA16C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FD9B7B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6A1AC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7925E0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552EC1B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CA244D"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4EDF9F3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A84736" w14:textId="77777777" w:rsidTr="009D6A63">
        <w:trPr>
          <w:trHeight w:val="432"/>
        </w:trPr>
        <w:tc>
          <w:tcPr>
            <w:tcW w:w="5000" w:type="pct"/>
            <w:gridSpan w:val="10"/>
            <w:vAlign w:val="center"/>
          </w:tcPr>
          <w:p w14:paraId="479EA18C" w14:textId="77777777" w:rsidR="00AE06EA" w:rsidRPr="00EC6867" w:rsidRDefault="00AE06EA" w:rsidP="003B5C53">
            <w:pPr>
              <w:numPr>
                <w:ilvl w:val="1"/>
                <w:numId w:val="3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2736EA7" w14:textId="77777777" w:rsidTr="009D6A63">
        <w:trPr>
          <w:trHeight w:val="432"/>
        </w:trPr>
        <w:tc>
          <w:tcPr>
            <w:tcW w:w="5000" w:type="pct"/>
            <w:gridSpan w:val="10"/>
            <w:vAlign w:val="center"/>
          </w:tcPr>
          <w:p w14:paraId="71C0A3CD"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AE06EA" w:rsidRPr="00EC6867" w14:paraId="3AB778E1" w14:textId="77777777" w:rsidTr="009D6A63">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0658F0B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D17C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58B1F0C" w14:textId="77777777" w:rsidR="00AE06EA" w:rsidRPr="00EC6867" w:rsidRDefault="00AE06EA" w:rsidP="009D6A63">
                  <w:pPr>
                    <w:rPr>
                      <w:rFonts w:ascii="Arial Narrow" w:eastAsia="Times New Roman" w:hAnsi="Arial Narrow" w:cs="Times New Roman"/>
                      <w:b/>
                      <w:bCs/>
                      <w:sz w:val="20"/>
                      <w:szCs w:val="20"/>
                      <w:lang w:eastAsia="hr-HR"/>
                    </w:rPr>
                  </w:pPr>
                </w:p>
                <w:p w14:paraId="3532DEB6"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B96AD4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5E83643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71A8C54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72A54E8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AC3203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43DE8952" w14:textId="77777777" w:rsidTr="009D6A63">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BA53199"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7B6C7699" w14:textId="77777777" w:rsidR="00AE06EA" w:rsidRPr="00EC6867" w:rsidRDefault="00AE06EA" w:rsidP="009D6A63">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B0EB862" w14:textId="77777777" w:rsidR="00AE06EA" w:rsidRPr="00EC6867" w:rsidRDefault="00AE06EA" w:rsidP="009D6A63">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4EC43130" w14:textId="77777777" w:rsidR="00AE06EA" w:rsidRPr="00EC6867" w:rsidRDefault="00AE06EA" w:rsidP="009D6A63">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79FD102" w14:textId="77777777" w:rsidR="00AE06EA" w:rsidRPr="00EC6867" w:rsidRDefault="00AE06EA" w:rsidP="009D6A63">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9221A0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1C4CA83A"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5FC235E3" w14:textId="77777777" w:rsidTr="009D6A63">
              <w:tc>
                <w:tcPr>
                  <w:tcW w:w="2253" w:type="dxa"/>
                  <w:tcBorders>
                    <w:top w:val="single" w:sz="4" w:space="0" w:color="auto"/>
                    <w:left w:val="single" w:sz="4" w:space="0" w:color="auto"/>
                    <w:bottom w:val="single" w:sz="4" w:space="0" w:color="auto"/>
                    <w:right w:val="single" w:sz="4" w:space="0" w:color="auto"/>
                  </w:tcBorders>
                </w:tcPr>
                <w:p w14:paraId="4B46D6DF" w14:textId="77777777" w:rsidR="00AE06EA" w:rsidRPr="00EC6867" w:rsidRDefault="00AE06EA" w:rsidP="009D6A63">
                  <w:pPr>
                    <w:pStyle w:val="Bezproreda1"/>
                    <w:rPr>
                      <w:rFonts w:ascii="Arial Narrow" w:hAnsi="Arial Narrow" w:cs="Arial"/>
                    </w:rPr>
                  </w:pPr>
                  <w:r w:rsidRPr="00EC6867">
                    <w:rPr>
                      <w:rFonts w:ascii="Arial Narrow" w:hAnsi="Arial Narrow" w:cs="Arial"/>
                    </w:rPr>
                    <w:t>-pohađanje kulturnih događanja</w:t>
                  </w:r>
                </w:p>
                <w:p w14:paraId="77ADF8CF"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82F0832"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6F5A4EB0" w14:textId="77777777" w:rsidR="00AE06EA" w:rsidRPr="00EC6867" w:rsidRDefault="00AE06EA" w:rsidP="009D6A63">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6899EAF" w14:textId="77777777" w:rsidR="00AE06EA" w:rsidRPr="00EC6867" w:rsidRDefault="00AE06EA" w:rsidP="009D6A63">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18999D62" w14:textId="77777777" w:rsidR="00AE06EA" w:rsidRPr="00EC6867" w:rsidRDefault="00AE06EA" w:rsidP="009D6A63">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58376B2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61178E7D"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r w:rsidR="00AE06EA" w:rsidRPr="00EC6867" w14:paraId="2946DE70" w14:textId="77777777" w:rsidTr="009D6A63">
              <w:tc>
                <w:tcPr>
                  <w:tcW w:w="2253" w:type="dxa"/>
                  <w:tcBorders>
                    <w:top w:val="single" w:sz="4" w:space="0" w:color="auto"/>
                    <w:left w:val="single" w:sz="4" w:space="0" w:color="auto"/>
                    <w:bottom w:val="single" w:sz="4" w:space="0" w:color="auto"/>
                    <w:right w:val="single" w:sz="4" w:space="0" w:color="auto"/>
                  </w:tcBorders>
                </w:tcPr>
                <w:p w14:paraId="389A358F" w14:textId="77777777" w:rsidR="00AE06EA" w:rsidRPr="00EC6867" w:rsidRDefault="00AE06EA" w:rsidP="009D6A63">
                  <w:pPr>
                    <w:pStyle w:val="Bezproreda1"/>
                    <w:rPr>
                      <w:rFonts w:ascii="Arial Narrow" w:hAnsi="Arial Narrow" w:cs="Arial"/>
                    </w:rPr>
                  </w:pPr>
                  <w:r w:rsidRPr="00EC6867">
                    <w:rPr>
                      <w:rFonts w:ascii="Arial Narrow" w:hAnsi="Arial Narrow" w:cs="Arial"/>
                    </w:rPr>
                    <w:t>Ukupno</w:t>
                  </w:r>
                </w:p>
                <w:p w14:paraId="0F057E9A"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0D690A4"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2277D459" w14:textId="77777777" w:rsidR="00AE06EA" w:rsidRPr="00EC6867" w:rsidRDefault="00AE06EA" w:rsidP="009D6A63">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6A1A1BF8" w14:textId="77777777" w:rsidR="00AE06EA" w:rsidRPr="00EC6867" w:rsidRDefault="00AE06EA" w:rsidP="009D6A63">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06AFD76F" w14:textId="77777777" w:rsidR="00AE06EA" w:rsidRPr="00EC6867" w:rsidRDefault="00AE06EA" w:rsidP="009D6A63">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22E864B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486D6EF7"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bl>
          <w:p w14:paraId="1ED026F6"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7EA0C365" w14:textId="77777777" w:rsidTr="009D6A63">
        <w:trPr>
          <w:trHeight w:val="432"/>
        </w:trPr>
        <w:tc>
          <w:tcPr>
            <w:tcW w:w="5000" w:type="pct"/>
            <w:gridSpan w:val="10"/>
            <w:vAlign w:val="center"/>
          </w:tcPr>
          <w:p w14:paraId="1168DADB" w14:textId="77777777" w:rsidR="00AE06EA" w:rsidRPr="00EC6867" w:rsidRDefault="00AE06EA" w:rsidP="003B5C53">
            <w:pPr>
              <w:pStyle w:val="Odlomakpopisa"/>
              <w:numPr>
                <w:ilvl w:val="1"/>
                <w:numId w:val="34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393F27FA" w14:textId="77777777" w:rsidTr="009D6A63">
        <w:trPr>
          <w:trHeight w:val="432"/>
        </w:trPr>
        <w:tc>
          <w:tcPr>
            <w:tcW w:w="5000" w:type="pct"/>
            <w:gridSpan w:val="10"/>
            <w:vAlign w:val="center"/>
          </w:tcPr>
          <w:p w14:paraId="7874F099" w14:textId="77777777" w:rsidR="00AE06EA" w:rsidRPr="00EC6867" w:rsidRDefault="00AE06EA" w:rsidP="009D6A63">
            <w:pPr>
              <w:pStyle w:val="Odlomakpopisa"/>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AE06EA" w:rsidRPr="00EC6867" w14:paraId="1CC275B2" w14:textId="77777777" w:rsidTr="009D6A63">
        <w:trPr>
          <w:trHeight w:val="432"/>
        </w:trPr>
        <w:tc>
          <w:tcPr>
            <w:tcW w:w="5000" w:type="pct"/>
            <w:gridSpan w:val="10"/>
            <w:vAlign w:val="center"/>
          </w:tcPr>
          <w:p w14:paraId="46ED682E" w14:textId="77777777" w:rsidR="00AE06EA" w:rsidRPr="00EC6867" w:rsidRDefault="00AE06EA" w:rsidP="003B5C53">
            <w:pPr>
              <w:pStyle w:val="Odlomakpopisa"/>
              <w:numPr>
                <w:ilvl w:val="1"/>
                <w:numId w:val="3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4036392F" w14:textId="77777777" w:rsidTr="009D6A63">
        <w:trPr>
          <w:trHeight w:val="432"/>
        </w:trPr>
        <w:tc>
          <w:tcPr>
            <w:tcW w:w="5000" w:type="pct"/>
            <w:gridSpan w:val="10"/>
            <w:vAlign w:val="center"/>
          </w:tcPr>
          <w:p w14:paraId="6B29DDFE" w14:textId="77777777" w:rsidR="00AE06EA" w:rsidRPr="00EC6867" w:rsidRDefault="00AE06EA" w:rsidP="009D6A6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5C0998C9" w14:textId="77777777" w:rsidTr="009D6A63">
        <w:trPr>
          <w:trHeight w:val="432"/>
        </w:trPr>
        <w:tc>
          <w:tcPr>
            <w:tcW w:w="5000" w:type="pct"/>
            <w:gridSpan w:val="10"/>
            <w:vAlign w:val="center"/>
          </w:tcPr>
          <w:p w14:paraId="7B3C86BA" w14:textId="77777777" w:rsidR="00AE06EA" w:rsidRPr="00EC6867" w:rsidRDefault="00AE06EA" w:rsidP="003B5C53">
            <w:pPr>
              <w:pStyle w:val="Odlomakpopisa"/>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CB09234" w14:textId="77777777" w:rsidTr="009D6A63">
        <w:trPr>
          <w:trHeight w:val="432"/>
        </w:trPr>
        <w:tc>
          <w:tcPr>
            <w:tcW w:w="5000" w:type="pct"/>
            <w:gridSpan w:val="10"/>
            <w:vAlign w:val="center"/>
          </w:tcPr>
          <w:p w14:paraId="77374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2E990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037D13" w14:textId="56D8CB6B" w:rsidR="00AE06EA" w:rsidRPr="00EC6867" w:rsidRDefault="00AE06EA" w:rsidP="0006166A"/>
    <w:p w14:paraId="5600992B" w14:textId="7000E388" w:rsidR="009D6A63" w:rsidRPr="00EC6867" w:rsidRDefault="009D6A63" w:rsidP="0006166A"/>
    <w:p w14:paraId="5B8CDD1D" w14:textId="77777777" w:rsidR="009D6A63" w:rsidRPr="00EC6867" w:rsidRDefault="009D6A63" w:rsidP="009D6A63">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460B862A" w14:textId="39E02059" w:rsidR="009D6A63" w:rsidRPr="00EC6867" w:rsidRDefault="009D6A63" w:rsidP="009D6A63">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4. godina studija, ljetni -8. Semestar-20</w:t>
      </w:r>
      <w:r w:rsidR="005E7FA0">
        <w:rPr>
          <w:rFonts w:ascii="Times New Roman" w:eastAsia="Times New Roman" w:hAnsi="Times New Roman" w:cs="Times New Roman"/>
          <w:b/>
          <w:noProof/>
          <w:sz w:val="22"/>
          <w:szCs w:val="22"/>
        </w:rPr>
        <w:t>23</w:t>
      </w:r>
      <w:r w:rsidRPr="00EC6867">
        <w:rPr>
          <w:rFonts w:ascii="Times New Roman" w:eastAsia="Times New Roman" w:hAnsi="Times New Roman" w:cs="Times New Roman"/>
          <w:b/>
          <w:noProof/>
          <w:sz w:val="22"/>
          <w:szCs w:val="22"/>
        </w:rPr>
        <w:t>./202</w:t>
      </w:r>
      <w:r w:rsidR="005E7FA0">
        <w:rPr>
          <w:rFonts w:ascii="Times New Roman" w:eastAsia="Times New Roman" w:hAnsi="Times New Roman" w:cs="Times New Roman"/>
          <w:b/>
          <w:noProof/>
          <w:sz w:val="22"/>
          <w:szCs w:val="22"/>
        </w:rPr>
        <w:t>4</w:t>
      </w:r>
      <w:r w:rsidRPr="00EC6867">
        <w:rPr>
          <w:rFonts w:ascii="Times New Roman" w:eastAsia="Times New Roman" w:hAnsi="Times New Roman" w:cs="Times New Roman"/>
          <w:b/>
          <w:noProof/>
          <w:sz w:val="22"/>
          <w:szCs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9D6A63" w:rsidRPr="00EC6867" w14:paraId="7EB01140" w14:textId="77777777" w:rsidTr="009D6A63">
        <w:trPr>
          <w:trHeight w:hRule="exact" w:val="587"/>
          <w:jc w:val="center"/>
        </w:trPr>
        <w:tc>
          <w:tcPr>
            <w:tcW w:w="5000" w:type="pct"/>
            <w:gridSpan w:val="3"/>
            <w:shd w:val="clear" w:color="auto" w:fill="auto"/>
            <w:vAlign w:val="center"/>
          </w:tcPr>
          <w:p w14:paraId="2DF72E18"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9D6A63" w:rsidRPr="00EC6867" w14:paraId="0F782F35" w14:textId="77777777" w:rsidTr="009D6A63">
        <w:trPr>
          <w:trHeight w:val="405"/>
          <w:jc w:val="center"/>
        </w:trPr>
        <w:tc>
          <w:tcPr>
            <w:tcW w:w="1180" w:type="pct"/>
            <w:shd w:val="clear" w:color="auto" w:fill="auto"/>
            <w:vAlign w:val="center"/>
          </w:tcPr>
          <w:p w14:paraId="4392CFD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23C543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9D6A63" w:rsidRPr="00EC6867" w14:paraId="0F3E6954" w14:textId="77777777" w:rsidTr="009D6A63">
        <w:trPr>
          <w:trHeight w:val="405"/>
          <w:jc w:val="center"/>
        </w:trPr>
        <w:tc>
          <w:tcPr>
            <w:tcW w:w="1180" w:type="pct"/>
            <w:shd w:val="clear" w:color="auto" w:fill="auto"/>
            <w:vAlign w:val="center"/>
          </w:tcPr>
          <w:p w14:paraId="10B7BABB"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834D6E" w14:textId="6CC87718" w:rsidR="009D6A63" w:rsidRPr="00EC6867" w:rsidRDefault="002F4936"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9D6A63" w:rsidRPr="00EC6867" w14:paraId="5CB93F46" w14:textId="77777777" w:rsidTr="009D6A63">
        <w:trPr>
          <w:trHeight w:val="405"/>
          <w:jc w:val="center"/>
        </w:trPr>
        <w:tc>
          <w:tcPr>
            <w:tcW w:w="1180" w:type="pct"/>
            <w:vAlign w:val="center"/>
          </w:tcPr>
          <w:p w14:paraId="685B7270"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421200" w14:textId="618DCAA1" w:rsidR="009D6A63" w:rsidRPr="00EC6867" w:rsidRDefault="002F4936"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9D6A63" w:rsidRPr="00EC6867" w14:paraId="108843DA" w14:textId="77777777" w:rsidTr="009D6A63">
        <w:trPr>
          <w:trHeight w:val="405"/>
          <w:jc w:val="center"/>
        </w:trPr>
        <w:tc>
          <w:tcPr>
            <w:tcW w:w="1180" w:type="pct"/>
            <w:vAlign w:val="center"/>
          </w:tcPr>
          <w:p w14:paraId="49BD3FE3"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48D1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9D6A63" w:rsidRPr="00EC6867" w14:paraId="6E312CDD" w14:textId="77777777" w:rsidTr="009D6A63">
        <w:trPr>
          <w:trHeight w:val="405"/>
          <w:jc w:val="center"/>
        </w:trPr>
        <w:tc>
          <w:tcPr>
            <w:tcW w:w="1180" w:type="pct"/>
            <w:vAlign w:val="center"/>
          </w:tcPr>
          <w:p w14:paraId="569FC62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81BC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ZP801</w:t>
            </w:r>
          </w:p>
        </w:tc>
      </w:tr>
      <w:tr w:rsidR="009D6A63" w:rsidRPr="00EC6867" w14:paraId="376AF4BB" w14:textId="77777777" w:rsidTr="009D6A63">
        <w:trPr>
          <w:trHeight w:val="405"/>
          <w:jc w:val="center"/>
        </w:trPr>
        <w:tc>
          <w:tcPr>
            <w:tcW w:w="1180" w:type="pct"/>
            <w:vAlign w:val="center"/>
          </w:tcPr>
          <w:p w14:paraId="6F93149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888E94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9D6A63" w:rsidRPr="00EC6867" w14:paraId="07F95B37" w14:textId="77777777" w:rsidTr="009D6A63">
        <w:trPr>
          <w:trHeight w:val="405"/>
          <w:jc w:val="center"/>
        </w:trPr>
        <w:tc>
          <w:tcPr>
            <w:tcW w:w="1180" w:type="pct"/>
            <w:vAlign w:val="center"/>
          </w:tcPr>
          <w:p w14:paraId="1D3B87F9"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DC0D5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0C1BCF3C" w14:textId="77777777" w:rsidTr="009D6A63">
        <w:trPr>
          <w:trHeight w:val="145"/>
          <w:jc w:val="center"/>
        </w:trPr>
        <w:tc>
          <w:tcPr>
            <w:tcW w:w="1180" w:type="pct"/>
            <w:vMerge w:val="restart"/>
            <w:vAlign w:val="center"/>
          </w:tcPr>
          <w:p w14:paraId="042D09D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DEAA0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2CFE12"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32ECC164" w14:textId="77777777" w:rsidTr="009D6A63">
        <w:trPr>
          <w:trHeight w:val="145"/>
          <w:jc w:val="center"/>
        </w:trPr>
        <w:tc>
          <w:tcPr>
            <w:tcW w:w="1180" w:type="pct"/>
            <w:vMerge/>
            <w:vAlign w:val="center"/>
          </w:tcPr>
          <w:p w14:paraId="21E9EA58"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25CFF8A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681F6F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3FC3FABC"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3"/>
        <w:gridCol w:w="859"/>
        <w:gridCol w:w="1927"/>
        <w:gridCol w:w="890"/>
        <w:gridCol w:w="1742"/>
        <w:gridCol w:w="1151"/>
        <w:gridCol w:w="1240"/>
        <w:gridCol w:w="1102"/>
        <w:gridCol w:w="1305"/>
        <w:gridCol w:w="3481"/>
      </w:tblGrid>
      <w:tr w:rsidR="009D6A63" w:rsidRPr="00EC6867" w14:paraId="688737EB" w14:textId="77777777" w:rsidTr="009D6A63">
        <w:trPr>
          <w:trHeight w:hRule="exact" w:val="288"/>
        </w:trPr>
        <w:tc>
          <w:tcPr>
            <w:tcW w:w="5000" w:type="pct"/>
            <w:gridSpan w:val="10"/>
            <w:shd w:val="clear" w:color="auto" w:fill="auto"/>
            <w:vAlign w:val="center"/>
          </w:tcPr>
          <w:p w14:paraId="5C76DD3B" w14:textId="77777777" w:rsidR="009D6A63" w:rsidRPr="00EC6867" w:rsidRDefault="009D6A63" w:rsidP="003B5C53">
            <w:pPr>
              <w:pStyle w:val="Odlomakpopisa"/>
              <w:numPr>
                <w:ilvl w:val="0"/>
                <w:numId w:val="3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711FF9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0EEA0D5E" w14:textId="77777777" w:rsidTr="009D6A63">
        <w:trPr>
          <w:trHeight w:val="432"/>
        </w:trPr>
        <w:tc>
          <w:tcPr>
            <w:tcW w:w="5000" w:type="pct"/>
            <w:gridSpan w:val="10"/>
            <w:vAlign w:val="center"/>
          </w:tcPr>
          <w:p w14:paraId="26791A13" w14:textId="77777777" w:rsidR="009D6A63" w:rsidRPr="00EC6867" w:rsidRDefault="009D6A63" w:rsidP="003B5C53">
            <w:pPr>
              <w:pStyle w:val="Odlomakpopisa"/>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22BC9E2B" w14:textId="77777777" w:rsidTr="009D6A63">
        <w:trPr>
          <w:trHeight w:val="432"/>
        </w:trPr>
        <w:tc>
          <w:tcPr>
            <w:tcW w:w="5000" w:type="pct"/>
            <w:gridSpan w:val="10"/>
            <w:vAlign w:val="center"/>
          </w:tcPr>
          <w:p w14:paraId="440F870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Stjecanje znanja (tj. umijeća) glazbenoga jezika jest proces bez završetka. Stoga se predmet koncipira na osam  razina (semestara). Svaka viša razina podrazumijeva sve one ispod nje.</w:t>
            </w:r>
          </w:p>
        </w:tc>
      </w:tr>
      <w:tr w:rsidR="009D6A63" w:rsidRPr="00EC6867" w14:paraId="34FE44B0" w14:textId="77777777" w:rsidTr="009D6A63">
        <w:trPr>
          <w:trHeight w:val="432"/>
        </w:trPr>
        <w:tc>
          <w:tcPr>
            <w:tcW w:w="5000" w:type="pct"/>
            <w:gridSpan w:val="10"/>
            <w:vAlign w:val="center"/>
          </w:tcPr>
          <w:p w14:paraId="390CA40C" w14:textId="77777777" w:rsidR="009D6A63" w:rsidRPr="00EC6867" w:rsidRDefault="009D6A63" w:rsidP="003B5C53">
            <w:pPr>
              <w:pStyle w:val="Odlomakpopisa"/>
              <w:numPr>
                <w:ilvl w:val="1"/>
                <w:numId w:val="3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5BF6CE9C" w14:textId="77777777" w:rsidTr="009D6A63">
        <w:trPr>
          <w:trHeight w:val="432"/>
        </w:trPr>
        <w:tc>
          <w:tcPr>
            <w:tcW w:w="5000" w:type="pct"/>
            <w:gridSpan w:val="10"/>
            <w:vAlign w:val="center"/>
          </w:tcPr>
          <w:p w14:paraId="199DF61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9D6A63" w:rsidRPr="00EC6867" w14:paraId="75221EFE" w14:textId="77777777" w:rsidTr="009D6A63">
        <w:trPr>
          <w:trHeight w:val="432"/>
        </w:trPr>
        <w:tc>
          <w:tcPr>
            <w:tcW w:w="5000" w:type="pct"/>
            <w:gridSpan w:val="10"/>
            <w:vAlign w:val="center"/>
          </w:tcPr>
          <w:p w14:paraId="266112FC" w14:textId="77777777" w:rsidR="009D6A63" w:rsidRPr="00EC6867" w:rsidRDefault="009D6A63" w:rsidP="003B5C53">
            <w:pPr>
              <w:numPr>
                <w:ilvl w:val="1"/>
                <w:numId w:val="348"/>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6AC8CE39" w14:textId="77777777" w:rsidTr="009D6A63">
        <w:trPr>
          <w:trHeight w:val="1721"/>
        </w:trPr>
        <w:tc>
          <w:tcPr>
            <w:tcW w:w="5000" w:type="pct"/>
            <w:gridSpan w:val="10"/>
            <w:vAlign w:val="center"/>
          </w:tcPr>
          <w:p w14:paraId="390BE11F"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više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širokom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17C83D01"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dijatonske i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moduse, intervale, sve trozvuke, sve </w:t>
            </w:r>
            <w:proofErr w:type="spellStart"/>
            <w:r w:rsidRPr="00EC6867">
              <w:rPr>
                <w:rFonts w:ascii="Arial Narrow" w:hAnsi="Arial Narrow" w:cs="Arial"/>
                <w:sz w:val="20"/>
                <w:szCs w:val="20"/>
              </w:rPr>
              <w:t>septakorde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77D90190"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Intonirati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šifrirani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bas</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p>
          <w:p w14:paraId="5B1DE5F9"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svim vrstama modulacija)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250C7A9E"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9D6A63" w:rsidRPr="00EC6867" w14:paraId="68FD58EA" w14:textId="77777777" w:rsidTr="009D6A63">
        <w:trPr>
          <w:trHeight w:val="432"/>
        </w:trPr>
        <w:tc>
          <w:tcPr>
            <w:tcW w:w="5000" w:type="pct"/>
            <w:gridSpan w:val="10"/>
            <w:vAlign w:val="center"/>
          </w:tcPr>
          <w:p w14:paraId="349C3DD8" w14:textId="77777777" w:rsidR="009D6A63" w:rsidRPr="00EC6867" w:rsidRDefault="009D6A63" w:rsidP="003B5C53">
            <w:pPr>
              <w:pStyle w:val="Odlomakpopisa"/>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3BBFF326" w14:textId="77777777" w:rsidTr="009D6A63">
        <w:trPr>
          <w:trHeight w:val="432"/>
        </w:trPr>
        <w:tc>
          <w:tcPr>
            <w:tcW w:w="5000" w:type="pct"/>
            <w:gridSpan w:val="10"/>
            <w:vAlign w:val="center"/>
          </w:tcPr>
          <w:p w14:paraId="5A48F3D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lastRenderedPageBreak/>
              <w:t>Intonativna</w:t>
            </w:r>
            <w:proofErr w:type="spellEnd"/>
            <w:r w:rsidRPr="00EC6867">
              <w:rPr>
                <w:rFonts w:ascii="Arial Narrow" w:hAnsi="Arial Narrow" w:cs="Arial"/>
                <w:sz w:val="20"/>
                <w:szCs w:val="20"/>
              </w:rPr>
              <w:t xml:space="preserve"> kretanja po atonalnom tonskom prostoru. Osamostaljenje glazbenih pojmova od tonalne sintakse. Pjevanje: atonalni jednoglasni primjeri - didaktički i iz glazbene literature. Diktati: troglasni i četveroglasni; Bachovi korali; jednoglasni atonalni primjeri; slušna identifikacija četveroglasnih progresija; slušanje i identificiranje pojedinačnih tonova u nizu. Ritamske vježbe: čitanje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 ritamski diktat.</w:t>
            </w:r>
          </w:p>
        </w:tc>
      </w:tr>
      <w:tr w:rsidR="009D6A63" w:rsidRPr="00EC6867" w14:paraId="01E1F7BD" w14:textId="77777777" w:rsidTr="009D6A63">
        <w:trPr>
          <w:trHeight w:val="432"/>
        </w:trPr>
        <w:tc>
          <w:tcPr>
            <w:tcW w:w="3087" w:type="pct"/>
            <w:gridSpan w:val="7"/>
            <w:vAlign w:val="center"/>
          </w:tcPr>
          <w:p w14:paraId="4DDFC36F" w14:textId="77777777" w:rsidR="009D6A63" w:rsidRPr="00EC6867" w:rsidRDefault="009D6A63" w:rsidP="003B5C53">
            <w:pPr>
              <w:numPr>
                <w:ilvl w:val="1"/>
                <w:numId w:val="348"/>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1C594FDE" w14:textId="77777777" w:rsidR="009D6A63" w:rsidRPr="00EC6867" w:rsidRDefault="009D6A63"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59C99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98A7A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64E28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5215B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74194B0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95F40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641FD0E"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C95B663"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82C59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498FC24A" w14:textId="77777777" w:rsidTr="009D6A63">
        <w:trPr>
          <w:trHeight w:val="432"/>
        </w:trPr>
        <w:tc>
          <w:tcPr>
            <w:tcW w:w="3087" w:type="pct"/>
            <w:gridSpan w:val="7"/>
            <w:vAlign w:val="center"/>
          </w:tcPr>
          <w:p w14:paraId="54E9B9A4" w14:textId="77777777" w:rsidR="009D6A63" w:rsidRPr="00EC6867" w:rsidRDefault="009D6A63" w:rsidP="003B5C53">
            <w:pPr>
              <w:pStyle w:val="Odlomakpopisa"/>
              <w:numPr>
                <w:ilvl w:val="1"/>
                <w:numId w:val="3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583BA53"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255CECCF" w14:textId="77777777" w:rsidTr="009D6A63">
        <w:trPr>
          <w:trHeight w:val="432"/>
        </w:trPr>
        <w:tc>
          <w:tcPr>
            <w:tcW w:w="5000" w:type="pct"/>
            <w:gridSpan w:val="10"/>
            <w:vAlign w:val="center"/>
          </w:tcPr>
          <w:p w14:paraId="2B1D7D4E"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7D898B7F" w14:textId="77777777" w:rsidTr="009D6A63">
        <w:trPr>
          <w:trHeight w:val="432"/>
        </w:trPr>
        <w:tc>
          <w:tcPr>
            <w:tcW w:w="5000" w:type="pct"/>
            <w:gridSpan w:val="10"/>
            <w:vAlign w:val="center"/>
          </w:tcPr>
          <w:p w14:paraId="78F58202"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9D6A63" w:rsidRPr="00EC6867" w14:paraId="07C66F26" w14:textId="77777777" w:rsidTr="009D6A63">
        <w:trPr>
          <w:trHeight w:val="432"/>
        </w:trPr>
        <w:tc>
          <w:tcPr>
            <w:tcW w:w="5000" w:type="pct"/>
            <w:gridSpan w:val="10"/>
            <w:vAlign w:val="center"/>
          </w:tcPr>
          <w:p w14:paraId="20B9823F"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31B741D2" w14:textId="77777777" w:rsidTr="009D6A63">
        <w:trPr>
          <w:trHeight w:val="111"/>
        </w:trPr>
        <w:tc>
          <w:tcPr>
            <w:tcW w:w="550" w:type="pct"/>
            <w:vAlign w:val="center"/>
          </w:tcPr>
          <w:p w14:paraId="62A2CA7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A3EF468"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7C32E8D5"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481B364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6FE283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6F59D1C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63D256B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1754F7E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421B8D4" w14:textId="77777777" w:rsidTr="009D6A63">
        <w:trPr>
          <w:trHeight w:val="108"/>
        </w:trPr>
        <w:tc>
          <w:tcPr>
            <w:tcW w:w="550" w:type="pct"/>
            <w:vAlign w:val="center"/>
          </w:tcPr>
          <w:p w14:paraId="5E64D42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D2BC53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7339C22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09D9E641"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0762F2CE"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7A097C3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58EFFADD"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0977CDE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38A7EB" w14:textId="77777777" w:rsidTr="009D6A63">
        <w:trPr>
          <w:trHeight w:val="108"/>
        </w:trPr>
        <w:tc>
          <w:tcPr>
            <w:tcW w:w="550" w:type="pct"/>
            <w:vAlign w:val="center"/>
          </w:tcPr>
          <w:p w14:paraId="2CBC8E8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58B4D8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2CDD434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3F6AA5F4"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796D4D1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7133682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1" w:type="pct"/>
            <w:gridSpan w:val="2"/>
            <w:vAlign w:val="center"/>
          </w:tcPr>
          <w:p w14:paraId="5C30C49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5F2B5E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25A914A6" w14:textId="77777777" w:rsidTr="009D6A63">
        <w:trPr>
          <w:trHeight w:val="108"/>
        </w:trPr>
        <w:tc>
          <w:tcPr>
            <w:tcW w:w="550" w:type="pct"/>
            <w:vAlign w:val="center"/>
          </w:tcPr>
          <w:p w14:paraId="278ED623"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79" w:type="pct"/>
            <w:vAlign w:val="center"/>
          </w:tcPr>
          <w:p w14:paraId="2DB9C88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4B4F4F71"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9" w:type="pct"/>
            <w:vAlign w:val="center"/>
          </w:tcPr>
          <w:p w14:paraId="3CA77ED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6" w:type="pct"/>
            <w:vAlign w:val="center"/>
          </w:tcPr>
          <w:p w14:paraId="00B8C676"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4" w:type="pct"/>
            <w:vAlign w:val="center"/>
          </w:tcPr>
          <w:p w14:paraId="4BA248A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2BC8FEF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5" w:type="pct"/>
            <w:gridSpan w:val="2"/>
            <w:vAlign w:val="center"/>
          </w:tcPr>
          <w:p w14:paraId="58EA0AB1"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0E7FA22" w14:textId="77777777" w:rsidTr="009D6A63">
        <w:trPr>
          <w:trHeight w:val="432"/>
        </w:trPr>
        <w:tc>
          <w:tcPr>
            <w:tcW w:w="5000" w:type="pct"/>
            <w:gridSpan w:val="10"/>
            <w:vAlign w:val="center"/>
          </w:tcPr>
          <w:p w14:paraId="6289F0CE"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0E03FE84" w14:textId="77777777" w:rsidTr="009D6A63">
        <w:trPr>
          <w:trHeight w:val="432"/>
        </w:trPr>
        <w:tc>
          <w:tcPr>
            <w:tcW w:w="5000" w:type="pct"/>
            <w:gridSpan w:val="10"/>
            <w:vAlign w:val="center"/>
          </w:tcPr>
          <w:p w14:paraId="3E73C86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9D6A63" w:rsidRPr="00EC6867" w14:paraId="3FBC6B34"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ADB563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B87EE3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8CAE3FD" w14:textId="77777777" w:rsidR="009D6A63" w:rsidRPr="00EC6867" w:rsidRDefault="009D6A63" w:rsidP="009D6A63">
                  <w:pPr>
                    <w:rPr>
                      <w:rFonts w:ascii="Arial Narrow" w:eastAsia="Times New Roman" w:hAnsi="Arial Narrow" w:cs="Times New Roman"/>
                      <w:b/>
                      <w:bCs/>
                      <w:sz w:val="20"/>
                      <w:szCs w:val="20"/>
                      <w:lang w:eastAsia="hr-HR"/>
                    </w:rPr>
                  </w:pPr>
                </w:p>
                <w:p w14:paraId="5A992E3C"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8F9F05"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DD459E2"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6890F7E"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32406D4"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826B361"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3E10A957"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A697100"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A20CEEF" w14:textId="77777777" w:rsidR="009D6A63" w:rsidRPr="00EC6867" w:rsidRDefault="009D6A63"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7AFA108" w14:textId="77777777" w:rsidR="009D6A63" w:rsidRPr="00EC6867" w:rsidRDefault="009D6A63"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C193A4" w14:textId="77777777" w:rsidR="009D6A63" w:rsidRPr="00EC6867" w:rsidRDefault="009D6A63"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2849A4FD" w14:textId="77777777" w:rsidR="009D6A63" w:rsidRPr="00EC6867" w:rsidRDefault="009D6A63"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C4B5068"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587F18" w14:textId="77777777" w:rsidR="009D6A63" w:rsidRPr="00EC6867" w:rsidRDefault="009D6A63"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9D6A63" w:rsidRPr="00EC6867" w14:paraId="65D87B70" w14:textId="77777777" w:rsidTr="009D6A63">
              <w:tc>
                <w:tcPr>
                  <w:tcW w:w="2440" w:type="dxa"/>
                  <w:tcBorders>
                    <w:top w:val="single" w:sz="4" w:space="0" w:color="auto"/>
                    <w:left w:val="single" w:sz="4" w:space="0" w:color="auto"/>
                    <w:bottom w:val="single" w:sz="4" w:space="0" w:color="auto"/>
                    <w:right w:val="single" w:sz="4" w:space="0" w:color="auto"/>
                  </w:tcBorders>
                </w:tcPr>
                <w:p w14:paraId="203D3E7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892C0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60E794E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F490AD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20326DB2" w14:textId="77777777" w:rsidR="009D6A63" w:rsidRPr="00EC6867" w:rsidRDefault="009D6A63" w:rsidP="009D6A63">
                  <w:pPr>
                    <w:pStyle w:val="Bezproreda1"/>
                    <w:rPr>
                      <w:rFonts w:ascii="Arial Narrow" w:hAnsi="Arial Narrow" w:cs="Arial"/>
                      <w:sz w:val="20"/>
                      <w:szCs w:val="20"/>
                    </w:rPr>
                  </w:pPr>
                </w:p>
                <w:p w14:paraId="49A6FBFD"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61DE6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642D75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F14210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0243291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58CF9C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6C5722A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764CA221" w14:textId="77777777" w:rsidTr="009D6A63">
              <w:tc>
                <w:tcPr>
                  <w:tcW w:w="2440" w:type="dxa"/>
                  <w:tcBorders>
                    <w:top w:val="single" w:sz="4" w:space="0" w:color="auto"/>
                    <w:left w:val="single" w:sz="4" w:space="0" w:color="auto"/>
                    <w:bottom w:val="single" w:sz="4" w:space="0" w:color="auto"/>
                    <w:right w:val="single" w:sz="4" w:space="0" w:color="auto"/>
                  </w:tcBorders>
                </w:tcPr>
                <w:p w14:paraId="3D0468C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6D33919F"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E6674F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BA2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50CFDB3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11AE1D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F55F84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0227E1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E9AF456" w14:textId="77777777" w:rsidTr="009D6A63">
              <w:tc>
                <w:tcPr>
                  <w:tcW w:w="2440" w:type="dxa"/>
                  <w:tcBorders>
                    <w:top w:val="single" w:sz="4" w:space="0" w:color="auto"/>
                    <w:left w:val="single" w:sz="4" w:space="0" w:color="auto"/>
                    <w:bottom w:val="single" w:sz="4" w:space="0" w:color="auto"/>
                    <w:right w:val="single" w:sz="4" w:space="0" w:color="auto"/>
                  </w:tcBorders>
                </w:tcPr>
                <w:p w14:paraId="74F4C16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w:t>
                  </w:r>
                  <w:r w:rsidRPr="00EC6867">
                    <w:rPr>
                      <w:rFonts w:ascii="Arial Narrow" w:hAnsi="Arial Narrow" w:cs="Arial"/>
                      <w:sz w:val="20"/>
                      <w:szCs w:val="20"/>
                    </w:rPr>
                    <w:lastRenderedPageBreak/>
                    <w:t>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6CAC58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048" w:type="dxa"/>
                  <w:tcBorders>
                    <w:top w:val="single" w:sz="4" w:space="0" w:color="auto"/>
                    <w:left w:val="single" w:sz="4" w:space="0" w:color="auto"/>
                    <w:bottom w:val="single" w:sz="4" w:space="0" w:color="auto"/>
                    <w:right w:val="single" w:sz="4" w:space="0" w:color="auto"/>
                  </w:tcBorders>
                </w:tcPr>
                <w:p w14:paraId="2ABF5C0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0A3AAD3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08132E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62ECE94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5BF1D4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D2A1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03398F89" w14:textId="77777777" w:rsidTr="009D6A63">
              <w:tc>
                <w:tcPr>
                  <w:tcW w:w="2440" w:type="dxa"/>
                  <w:tcBorders>
                    <w:top w:val="single" w:sz="4" w:space="0" w:color="auto"/>
                    <w:left w:val="single" w:sz="4" w:space="0" w:color="auto"/>
                    <w:bottom w:val="single" w:sz="4" w:space="0" w:color="auto"/>
                    <w:right w:val="single" w:sz="4" w:space="0" w:color="auto"/>
                  </w:tcBorders>
                </w:tcPr>
                <w:p w14:paraId="299C6F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1619B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8AA0AC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E6D6F3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Ispit</w:t>
                  </w:r>
                </w:p>
                <w:p w14:paraId="07500D1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2512CD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D6C00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135D740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23F58D00" w14:textId="77777777" w:rsidTr="009D6A63">
              <w:tc>
                <w:tcPr>
                  <w:tcW w:w="2440" w:type="dxa"/>
                  <w:tcBorders>
                    <w:top w:val="single" w:sz="4" w:space="0" w:color="auto"/>
                    <w:left w:val="single" w:sz="4" w:space="0" w:color="auto"/>
                    <w:bottom w:val="single" w:sz="4" w:space="0" w:color="auto"/>
                    <w:right w:val="single" w:sz="4" w:space="0" w:color="auto"/>
                  </w:tcBorders>
                </w:tcPr>
                <w:p w14:paraId="52441D76" w14:textId="77777777" w:rsidR="009D6A63" w:rsidRPr="00EC6867" w:rsidRDefault="009D6A63" w:rsidP="009D6A63">
                  <w:pPr>
                    <w:pStyle w:val="Bezproreda1"/>
                    <w:rPr>
                      <w:rFonts w:ascii="Arial Narrow" w:hAnsi="Arial Narrow" w:cs="Arial"/>
                      <w:sz w:val="20"/>
                      <w:szCs w:val="20"/>
                    </w:rPr>
                  </w:pPr>
                </w:p>
                <w:p w14:paraId="1A2B1588"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1E5CE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83CA5B5" w14:textId="77777777" w:rsidR="009D6A63" w:rsidRPr="00EC6867" w:rsidRDefault="009D6A63"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79ADF2E9" w14:textId="77777777" w:rsidR="009D6A63" w:rsidRPr="00EC6867" w:rsidRDefault="009D6A63"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14CC38A" w14:textId="77777777" w:rsidR="009D6A63" w:rsidRPr="00EC6867" w:rsidRDefault="009D6A63"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8F6586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DA9538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1E2F0C9F"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3D4790F8" w14:textId="77777777" w:rsidTr="009D6A63">
        <w:trPr>
          <w:trHeight w:val="432"/>
        </w:trPr>
        <w:tc>
          <w:tcPr>
            <w:tcW w:w="5000" w:type="pct"/>
            <w:gridSpan w:val="10"/>
            <w:vAlign w:val="center"/>
          </w:tcPr>
          <w:p w14:paraId="4A47BDC2"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9D6A63" w:rsidRPr="00EC6867" w14:paraId="3F71EE4F" w14:textId="77777777" w:rsidTr="009D6A63">
        <w:trPr>
          <w:trHeight w:val="432"/>
        </w:trPr>
        <w:tc>
          <w:tcPr>
            <w:tcW w:w="5000" w:type="pct"/>
            <w:gridSpan w:val="10"/>
            <w:vAlign w:val="center"/>
          </w:tcPr>
          <w:p w14:paraId="7D915D9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4CC098D0" w14:textId="77777777" w:rsidR="009D6A63" w:rsidRPr="00EC6867" w:rsidRDefault="009D6A63" w:rsidP="009D6A63">
            <w:pPr>
              <w:pStyle w:val="Naslov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w:t>
            </w:r>
            <w:proofErr w:type="spellStart"/>
            <w:r w:rsidRPr="00EC6867">
              <w:rPr>
                <w:rFonts w:ascii="Arial Narrow" w:hAnsi="Arial Narrow" w:cs="Arial"/>
                <w:b w:val="0"/>
                <w:sz w:val="20"/>
                <w:szCs w:val="20"/>
              </w:rPr>
              <w:t>Jersild</w:t>
            </w:r>
            <w:proofErr w:type="spellEnd"/>
            <w:r w:rsidRPr="00EC6867">
              <w:rPr>
                <w:rFonts w:ascii="Arial Narrow" w:hAnsi="Arial Narrow" w:cs="Arial"/>
                <w:b w:val="0"/>
                <w:sz w:val="20"/>
                <w:szCs w:val="20"/>
              </w:rPr>
              <w:t xml:space="preserve">, J. (1980). </w:t>
            </w:r>
            <w:proofErr w:type="spellStart"/>
            <w:r w:rsidRPr="00EC6867">
              <w:rPr>
                <w:rFonts w:ascii="Arial Narrow" w:hAnsi="Arial Narrow" w:cs="Arial"/>
                <w:b w:val="0"/>
                <w:i/>
                <w:color w:val="111111"/>
                <w:sz w:val="20"/>
                <w:szCs w:val="20"/>
              </w:rPr>
              <w:t>Polyrhythmic</w:t>
            </w:r>
            <w:proofErr w:type="spellEnd"/>
            <w:r w:rsidRPr="00EC6867">
              <w:rPr>
                <w:rFonts w:ascii="Arial Narrow" w:hAnsi="Arial Narrow" w:cs="Arial"/>
                <w:b w:val="0"/>
                <w:i/>
                <w:color w:val="111111"/>
                <w:sz w:val="20"/>
                <w:szCs w:val="20"/>
              </w:rPr>
              <w:t xml:space="preserve"> - Advanced </w:t>
            </w:r>
            <w:proofErr w:type="spellStart"/>
            <w:r w:rsidRPr="00EC6867">
              <w:rPr>
                <w:rFonts w:ascii="Arial Narrow" w:hAnsi="Arial Narrow" w:cs="Arial"/>
                <w:b w:val="0"/>
                <w:i/>
                <w:color w:val="111111"/>
                <w:sz w:val="20"/>
                <w:szCs w:val="20"/>
              </w:rPr>
              <w:t>Rhythmic</w:t>
            </w:r>
            <w:proofErr w:type="spellEnd"/>
            <w:r w:rsidRPr="00EC6867">
              <w:rPr>
                <w:rFonts w:ascii="Arial Narrow" w:hAnsi="Arial Narrow" w:cs="Arial"/>
                <w:b w:val="0"/>
                <w:i/>
                <w:color w:val="111111"/>
                <w:sz w:val="20"/>
                <w:szCs w:val="20"/>
              </w:rPr>
              <w:t xml:space="preserve"> </w:t>
            </w:r>
            <w:proofErr w:type="spellStart"/>
            <w:r w:rsidRPr="00EC6867">
              <w:rPr>
                <w:rFonts w:ascii="Arial Narrow" w:hAnsi="Arial Narrow" w:cs="Arial"/>
                <w:b w:val="0"/>
                <w:i/>
                <w:color w:val="111111"/>
                <w:sz w:val="20"/>
                <w:szCs w:val="20"/>
              </w:rPr>
              <w:t>Studies</w:t>
            </w:r>
            <w:proofErr w:type="spellEnd"/>
            <w:r w:rsidRPr="00EC6867">
              <w:rPr>
                <w:rFonts w:ascii="Arial Narrow" w:hAnsi="Arial Narrow" w:cs="Arial"/>
                <w:b w:val="0"/>
                <w:color w:val="111111"/>
                <w:sz w:val="20"/>
                <w:szCs w:val="20"/>
              </w:rPr>
              <w:t>. London: Chester music.</w:t>
            </w:r>
          </w:p>
          <w:p w14:paraId="13B34280" w14:textId="77777777" w:rsidR="009D6A63" w:rsidRPr="00EC6867" w:rsidRDefault="009D6A63" w:rsidP="009D6A63">
            <w:pPr>
              <w:pStyle w:val="Naslov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5F0AE14B" w14:textId="77777777" w:rsidR="009D6A63" w:rsidRPr="00EC6867" w:rsidRDefault="009D6A63"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9D6A63" w:rsidRPr="00EC6867" w14:paraId="1E7715E2" w14:textId="77777777" w:rsidTr="009D6A63">
        <w:trPr>
          <w:trHeight w:val="432"/>
        </w:trPr>
        <w:tc>
          <w:tcPr>
            <w:tcW w:w="5000" w:type="pct"/>
            <w:gridSpan w:val="10"/>
            <w:vAlign w:val="center"/>
          </w:tcPr>
          <w:p w14:paraId="10D03467" w14:textId="77777777" w:rsidR="009D6A63" w:rsidRPr="00EC6867" w:rsidRDefault="009D6A63" w:rsidP="003B5C53">
            <w:pPr>
              <w:numPr>
                <w:ilvl w:val="1"/>
                <w:numId w:val="348"/>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580F5474" w14:textId="77777777" w:rsidTr="009D6A63">
        <w:trPr>
          <w:trHeight w:val="432"/>
        </w:trPr>
        <w:tc>
          <w:tcPr>
            <w:tcW w:w="5000" w:type="pct"/>
            <w:gridSpan w:val="10"/>
            <w:vAlign w:val="center"/>
          </w:tcPr>
          <w:p w14:paraId="598F36FF"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663DC1CE"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6A40EEA0"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w:t>
            </w:r>
            <w:proofErr w:type="spellStart"/>
            <w:r w:rsidRPr="00EC6867">
              <w:rPr>
                <w:rFonts w:ascii="Arial Narrow" w:eastAsia="Times New Roman" w:hAnsi="Arial Narrow" w:cs="Times New Roman"/>
                <w:color w:val="000000"/>
                <w:sz w:val="20"/>
                <w:szCs w:val="20"/>
                <w:lang w:eastAsia="hr-HR"/>
              </w:rPr>
              <w:t>Kršić</w:t>
            </w:r>
            <w:proofErr w:type="spellEnd"/>
            <w:r w:rsidRPr="00EC6867">
              <w:rPr>
                <w:rFonts w:ascii="Arial Narrow" w:eastAsia="Times New Roman" w:hAnsi="Arial Narrow" w:cs="Times New Roman"/>
                <w:color w:val="000000"/>
                <w:sz w:val="20"/>
                <w:szCs w:val="20"/>
                <w:lang w:eastAsia="hr-HR"/>
              </w:rPr>
              <w:t xml:space="preserve"> Sekulić, V. (1999). </w:t>
            </w:r>
            <w:r w:rsidRPr="00EC6867">
              <w:rPr>
                <w:rFonts w:ascii="Arial Narrow" w:eastAsia="Times New Roman" w:hAnsi="Arial Narrow" w:cs="Times New Roman"/>
                <w:i/>
                <w:color w:val="000000"/>
                <w:sz w:val="20"/>
                <w:szCs w:val="20"/>
                <w:lang w:eastAsia="hr-HR"/>
              </w:rPr>
              <w:t xml:space="preserve">Solfeđo kroz stilove19. i 20. </w:t>
            </w:r>
            <w:proofErr w:type="spellStart"/>
            <w:r w:rsidRPr="00EC6867">
              <w:rPr>
                <w:rFonts w:ascii="Arial Narrow" w:eastAsia="Times New Roman" w:hAnsi="Arial Narrow" w:cs="Times New Roman"/>
                <w:i/>
                <w:color w:val="000000"/>
                <w:sz w:val="20"/>
                <w:szCs w:val="20"/>
                <w:lang w:eastAsia="hr-HR"/>
              </w:rPr>
              <w:t>veka</w:t>
            </w:r>
            <w:proofErr w:type="spellEnd"/>
            <w:r w:rsidRPr="00EC6867">
              <w:rPr>
                <w:rFonts w:ascii="Arial Narrow" w:eastAsia="Times New Roman" w:hAnsi="Arial Narrow" w:cs="Times New Roman"/>
                <w:i/>
                <w:color w:val="000000"/>
                <w:sz w:val="20"/>
                <w:szCs w:val="20"/>
                <w:lang w:eastAsia="hr-HR"/>
              </w:rPr>
              <w:t xml:space="preserve">, 1. </w:t>
            </w:r>
            <w:proofErr w:type="spellStart"/>
            <w:r w:rsidRPr="00EC6867">
              <w:rPr>
                <w:rFonts w:ascii="Arial Narrow" w:eastAsia="Times New Roman" w:hAnsi="Arial Narrow" w:cs="Times New Roman"/>
                <w:i/>
                <w:color w:val="000000"/>
                <w:sz w:val="20"/>
                <w:szCs w:val="20"/>
                <w:lang w:eastAsia="hr-HR"/>
              </w:rPr>
              <w:t>deo</w:t>
            </w:r>
            <w:proofErr w:type="spellEnd"/>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 xml:space="preserve">Fakultet muzičke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9D6A63" w:rsidRPr="00EC6867" w14:paraId="143BE381" w14:textId="77777777" w:rsidTr="009D6A63">
        <w:trPr>
          <w:trHeight w:val="432"/>
        </w:trPr>
        <w:tc>
          <w:tcPr>
            <w:tcW w:w="5000" w:type="pct"/>
            <w:gridSpan w:val="10"/>
            <w:vAlign w:val="center"/>
          </w:tcPr>
          <w:p w14:paraId="5F27C84C" w14:textId="77777777" w:rsidR="009D6A63" w:rsidRPr="00EC6867" w:rsidRDefault="009D6A63" w:rsidP="003B5C53">
            <w:pPr>
              <w:numPr>
                <w:ilvl w:val="1"/>
                <w:numId w:val="34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32A36993" w14:textId="77777777" w:rsidTr="009D6A63">
        <w:trPr>
          <w:trHeight w:val="432"/>
        </w:trPr>
        <w:tc>
          <w:tcPr>
            <w:tcW w:w="5000" w:type="pct"/>
            <w:gridSpan w:val="10"/>
            <w:vAlign w:val="center"/>
          </w:tcPr>
          <w:p w14:paraId="589381C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7DA0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5BB3C" w14:textId="421606FE" w:rsidR="009D6A63" w:rsidRPr="00EC6867" w:rsidRDefault="009D6A63" w:rsidP="0006166A"/>
    <w:p w14:paraId="621708E6" w14:textId="28BD5C76" w:rsidR="009D6A63" w:rsidRPr="00EC6867" w:rsidRDefault="009D6A63" w:rsidP="0006166A"/>
    <w:p w14:paraId="0390ECD8" w14:textId="69DAC301" w:rsidR="009D6A63" w:rsidRPr="00EC6867" w:rsidRDefault="009D6A63" w:rsidP="0006166A"/>
    <w:p w14:paraId="0877E179" w14:textId="7A1185D7" w:rsidR="009D6A63" w:rsidRPr="00EC6867" w:rsidRDefault="009D6A63" w:rsidP="0006166A"/>
    <w:p w14:paraId="0D4893BA" w14:textId="3457FB8C" w:rsidR="009D6A63" w:rsidRPr="00EC6867" w:rsidRDefault="009D6A63" w:rsidP="0006166A"/>
    <w:p w14:paraId="2E59ED72" w14:textId="4AF7021C" w:rsidR="009D6A63" w:rsidRPr="00EC6867" w:rsidRDefault="009D6A63" w:rsidP="0006166A"/>
    <w:p w14:paraId="0118C1E5" w14:textId="2DD319E0" w:rsidR="009D6A63" w:rsidRPr="00EC6867" w:rsidRDefault="009D6A63" w:rsidP="0006166A"/>
    <w:p w14:paraId="16947C3F" w14:textId="596F4202" w:rsidR="009D6A63" w:rsidRPr="00EC6867" w:rsidRDefault="009D6A63" w:rsidP="0006166A"/>
    <w:p w14:paraId="1C442301" w14:textId="7CFF981B" w:rsidR="009D6A63" w:rsidRPr="00EC6867" w:rsidRDefault="009D6A63" w:rsidP="0006166A"/>
    <w:p w14:paraId="747B2D3B" w14:textId="34832027" w:rsidR="009D6A63" w:rsidRPr="00EC6867" w:rsidRDefault="009D6A63" w:rsidP="0006166A"/>
    <w:p w14:paraId="25754B6A" w14:textId="1FDAF3C8" w:rsidR="009D6A63" w:rsidRPr="00EC6867" w:rsidRDefault="009D6A63" w:rsidP="0006166A"/>
    <w:p w14:paraId="2DC70411" w14:textId="46F3D3CC" w:rsidR="009D6A63" w:rsidRPr="00EC6867" w:rsidRDefault="009D6A63" w:rsidP="0006166A"/>
    <w:p w14:paraId="131107DD" w14:textId="0F675918" w:rsidR="009D6A63" w:rsidRPr="00EC6867" w:rsidRDefault="009D6A63" w:rsidP="0006166A"/>
    <w:p w14:paraId="0AD19CDA" w14:textId="267B1457" w:rsidR="009D6A63" w:rsidRPr="00EC6867" w:rsidRDefault="009D6A63" w:rsidP="0006166A"/>
    <w:p w14:paraId="5AC80979" w14:textId="472045D1" w:rsidR="009D6A63" w:rsidRPr="00EC6867" w:rsidRDefault="009D6A63" w:rsidP="0006166A"/>
    <w:p w14:paraId="3C233B1E" w14:textId="2E9FBFB9" w:rsidR="009D6A63" w:rsidRPr="00EC6867" w:rsidRDefault="009D6A63" w:rsidP="0006166A"/>
    <w:p w14:paraId="5AAEB3FD" w14:textId="35EFCDFF"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9D6A63" w:rsidRPr="00EC6867" w14:paraId="4041761B" w14:textId="77777777" w:rsidTr="009D6A63">
        <w:trPr>
          <w:trHeight w:hRule="exact" w:val="587"/>
          <w:jc w:val="center"/>
        </w:trPr>
        <w:tc>
          <w:tcPr>
            <w:tcW w:w="5000" w:type="pct"/>
            <w:gridSpan w:val="3"/>
            <w:shd w:val="clear" w:color="auto" w:fill="auto"/>
            <w:vAlign w:val="center"/>
          </w:tcPr>
          <w:p w14:paraId="6F58E476"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9D6A63" w:rsidRPr="00EC6867" w14:paraId="47AB7BA7" w14:textId="77777777" w:rsidTr="009D6A63">
        <w:trPr>
          <w:trHeight w:val="405"/>
          <w:jc w:val="center"/>
        </w:trPr>
        <w:tc>
          <w:tcPr>
            <w:tcW w:w="1180" w:type="pct"/>
            <w:shd w:val="clear" w:color="auto" w:fill="auto"/>
            <w:vAlign w:val="center"/>
          </w:tcPr>
          <w:p w14:paraId="2A5CD1BC"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E6F0A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9D6A63" w:rsidRPr="00EC6867" w14:paraId="00D82019" w14:textId="77777777" w:rsidTr="009D6A63">
        <w:trPr>
          <w:trHeight w:val="405"/>
          <w:jc w:val="center"/>
        </w:trPr>
        <w:tc>
          <w:tcPr>
            <w:tcW w:w="1180" w:type="pct"/>
            <w:shd w:val="clear" w:color="auto" w:fill="auto"/>
            <w:vAlign w:val="center"/>
          </w:tcPr>
          <w:p w14:paraId="18B3A3F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FC98" w14:textId="4AFAC0E9" w:rsidR="009D6A63" w:rsidRPr="00EC6867" w:rsidRDefault="002F4936"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9D6A63" w:rsidRPr="00EC6867" w14:paraId="5A64AD5A" w14:textId="77777777" w:rsidTr="009D6A63">
        <w:trPr>
          <w:trHeight w:val="405"/>
          <w:jc w:val="center"/>
        </w:trPr>
        <w:tc>
          <w:tcPr>
            <w:tcW w:w="1180" w:type="pct"/>
            <w:vAlign w:val="center"/>
          </w:tcPr>
          <w:p w14:paraId="7E54207E"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C6F7190" w14:textId="10C783AA" w:rsidR="009D6A63" w:rsidRPr="00EC6867" w:rsidRDefault="002F4936"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9D6A63" w:rsidRPr="00EC6867" w14:paraId="7F7F6D1A" w14:textId="77777777" w:rsidTr="009D6A63">
        <w:trPr>
          <w:trHeight w:val="405"/>
          <w:jc w:val="center"/>
        </w:trPr>
        <w:tc>
          <w:tcPr>
            <w:tcW w:w="1180" w:type="pct"/>
            <w:vAlign w:val="center"/>
          </w:tcPr>
          <w:p w14:paraId="635B4244"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F0A0C1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9D6A63" w:rsidRPr="00EC6867" w14:paraId="1BB0A931" w14:textId="77777777" w:rsidTr="009D6A63">
        <w:trPr>
          <w:trHeight w:val="405"/>
          <w:jc w:val="center"/>
        </w:trPr>
        <w:tc>
          <w:tcPr>
            <w:tcW w:w="1180" w:type="pct"/>
            <w:vAlign w:val="center"/>
          </w:tcPr>
          <w:p w14:paraId="568983F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4988EF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ZP403</w:t>
            </w:r>
          </w:p>
        </w:tc>
      </w:tr>
      <w:tr w:rsidR="009D6A63" w:rsidRPr="00EC6867" w14:paraId="2CA72D90" w14:textId="77777777" w:rsidTr="009D6A63">
        <w:trPr>
          <w:trHeight w:val="405"/>
          <w:jc w:val="center"/>
        </w:trPr>
        <w:tc>
          <w:tcPr>
            <w:tcW w:w="1180" w:type="pct"/>
            <w:vAlign w:val="center"/>
          </w:tcPr>
          <w:p w14:paraId="6357772B"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83999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9D6A63" w:rsidRPr="00EC6867" w14:paraId="67C51620" w14:textId="77777777" w:rsidTr="009D6A63">
        <w:trPr>
          <w:trHeight w:val="405"/>
          <w:jc w:val="center"/>
        </w:trPr>
        <w:tc>
          <w:tcPr>
            <w:tcW w:w="1180" w:type="pct"/>
            <w:vAlign w:val="center"/>
          </w:tcPr>
          <w:p w14:paraId="248BB7A5"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F10EF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54C4CB28" w14:textId="77777777" w:rsidTr="009D6A63">
        <w:trPr>
          <w:trHeight w:val="145"/>
          <w:jc w:val="center"/>
        </w:trPr>
        <w:tc>
          <w:tcPr>
            <w:tcW w:w="1180" w:type="pct"/>
            <w:vMerge w:val="restart"/>
            <w:vAlign w:val="center"/>
          </w:tcPr>
          <w:p w14:paraId="0EEEBD6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E47127"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D5DE7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7C45DDED" w14:textId="77777777" w:rsidTr="009D6A63">
        <w:trPr>
          <w:trHeight w:val="145"/>
          <w:jc w:val="center"/>
        </w:trPr>
        <w:tc>
          <w:tcPr>
            <w:tcW w:w="1180" w:type="pct"/>
            <w:vMerge/>
            <w:vAlign w:val="center"/>
          </w:tcPr>
          <w:p w14:paraId="1CB29965"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0AB385B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1CB483"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1F5FD339"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9D6A63" w:rsidRPr="00EC6867" w14:paraId="7F00F9E7" w14:textId="77777777" w:rsidTr="009D6A63">
        <w:trPr>
          <w:trHeight w:hRule="exact" w:val="288"/>
        </w:trPr>
        <w:tc>
          <w:tcPr>
            <w:tcW w:w="5000" w:type="pct"/>
            <w:gridSpan w:val="10"/>
            <w:shd w:val="clear" w:color="auto" w:fill="auto"/>
            <w:vAlign w:val="center"/>
          </w:tcPr>
          <w:p w14:paraId="3A36EA94" w14:textId="77777777" w:rsidR="009D6A63" w:rsidRPr="00EC6867" w:rsidRDefault="009D6A63" w:rsidP="003B5C53">
            <w:pPr>
              <w:pStyle w:val="Odlomakpopisa"/>
              <w:numPr>
                <w:ilvl w:val="0"/>
                <w:numId w:val="3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7D2046F"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3FF7E5A3" w14:textId="77777777" w:rsidTr="009D6A63">
        <w:trPr>
          <w:trHeight w:val="432"/>
        </w:trPr>
        <w:tc>
          <w:tcPr>
            <w:tcW w:w="5000" w:type="pct"/>
            <w:gridSpan w:val="10"/>
            <w:vAlign w:val="center"/>
          </w:tcPr>
          <w:p w14:paraId="637FFC1E" w14:textId="77777777" w:rsidR="009D6A63" w:rsidRPr="00EC6867" w:rsidRDefault="009D6A63" w:rsidP="003B5C53">
            <w:pPr>
              <w:pStyle w:val="Odlomakpopisa"/>
              <w:numPr>
                <w:ilvl w:val="1"/>
                <w:numId w:val="3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18A6A4F6" w14:textId="77777777" w:rsidTr="009D6A63">
        <w:trPr>
          <w:trHeight w:val="432"/>
        </w:trPr>
        <w:tc>
          <w:tcPr>
            <w:tcW w:w="5000" w:type="pct"/>
            <w:gridSpan w:val="10"/>
          </w:tcPr>
          <w:p w14:paraId="243176C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9D6A63" w:rsidRPr="00EC6867" w14:paraId="1468306E" w14:textId="77777777" w:rsidTr="009D6A63">
        <w:trPr>
          <w:trHeight w:val="432"/>
        </w:trPr>
        <w:tc>
          <w:tcPr>
            <w:tcW w:w="5000" w:type="pct"/>
            <w:gridSpan w:val="10"/>
            <w:vAlign w:val="center"/>
          </w:tcPr>
          <w:p w14:paraId="4C131DB9" w14:textId="77777777" w:rsidR="009D6A63" w:rsidRPr="00EC6867" w:rsidRDefault="009D6A63" w:rsidP="003B5C53">
            <w:pPr>
              <w:pStyle w:val="Odlomakpopisa"/>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0C0BF08F" w14:textId="77777777" w:rsidTr="009D6A63">
        <w:trPr>
          <w:trHeight w:val="432"/>
        </w:trPr>
        <w:tc>
          <w:tcPr>
            <w:tcW w:w="5000" w:type="pct"/>
            <w:gridSpan w:val="10"/>
            <w:vAlign w:val="center"/>
          </w:tcPr>
          <w:p w14:paraId="7C16A6DA"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Polifonija I</w:t>
            </w:r>
          </w:p>
        </w:tc>
      </w:tr>
      <w:tr w:rsidR="009D6A63" w:rsidRPr="00EC6867" w14:paraId="5F03BCBB" w14:textId="77777777" w:rsidTr="009D6A63">
        <w:trPr>
          <w:trHeight w:val="432"/>
        </w:trPr>
        <w:tc>
          <w:tcPr>
            <w:tcW w:w="5000" w:type="pct"/>
            <w:gridSpan w:val="10"/>
            <w:vAlign w:val="center"/>
          </w:tcPr>
          <w:p w14:paraId="41185F10" w14:textId="77777777" w:rsidR="009D6A63" w:rsidRPr="00EC6867" w:rsidRDefault="009D6A63" w:rsidP="003B5C53">
            <w:pPr>
              <w:numPr>
                <w:ilvl w:val="1"/>
                <w:numId w:val="3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36FD3120" w14:textId="77777777" w:rsidTr="009D6A63">
        <w:trPr>
          <w:trHeight w:val="432"/>
        </w:trPr>
        <w:tc>
          <w:tcPr>
            <w:tcW w:w="5000" w:type="pct"/>
            <w:gridSpan w:val="10"/>
            <w:vAlign w:val="center"/>
          </w:tcPr>
          <w:p w14:paraId="2D6C3C8F"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C5BFFA2"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606AC0D7"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7A74F3E2"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73BD2800"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3AB46E6D"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9D6A63" w:rsidRPr="00EC6867" w14:paraId="38B328C1" w14:textId="77777777" w:rsidTr="009D6A63">
        <w:trPr>
          <w:trHeight w:val="432"/>
        </w:trPr>
        <w:tc>
          <w:tcPr>
            <w:tcW w:w="5000" w:type="pct"/>
            <w:gridSpan w:val="10"/>
            <w:vAlign w:val="center"/>
          </w:tcPr>
          <w:p w14:paraId="2A527730" w14:textId="77777777" w:rsidR="009D6A63" w:rsidRPr="00EC6867" w:rsidRDefault="009D6A63" w:rsidP="003B5C53">
            <w:pPr>
              <w:numPr>
                <w:ilvl w:val="1"/>
                <w:numId w:val="3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4F132CB3" w14:textId="77777777" w:rsidTr="009D6A63">
        <w:trPr>
          <w:trHeight w:val="432"/>
        </w:trPr>
        <w:tc>
          <w:tcPr>
            <w:tcW w:w="5000" w:type="pct"/>
            <w:gridSpan w:val="10"/>
            <w:vAlign w:val="center"/>
          </w:tcPr>
          <w:p w14:paraId="4C2F566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Troglasje</w:t>
            </w:r>
            <w:proofErr w:type="spellEnd"/>
            <w:r w:rsidRPr="00EC6867">
              <w:rPr>
                <w:rFonts w:ascii="Arial Narrow" w:hAnsi="Arial Narrow" w:cs="Arial"/>
                <w:sz w:val="20"/>
                <w:szCs w:val="20"/>
              </w:rPr>
              <w:t>. Strogo i slobodno oblikovanje dviju melodija na postojeću dionicu u tehnici jednostavnog kontrapunkta. Imitacija, kanon motet. Troglasni instrumentalni stavak.</w:t>
            </w:r>
          </w:p>
        </w:tc>
      </w:tr>
      <w:tr w:rsidR="009D6A63" w:rsidRPr="00EC6867" w14:paraId="58CFF3F0" w14:textId="77777777" w:rsidTr="009D6A63">
        <w:trPr>
          <w:trHeight w:val="432"/>
        </w:trPr>
        <w:tc>
          <w:tcPr>
            <w:tcW w:w="3085" w:type="pct"/>
            <w:gridSpan w:val="7"/>
            <w:vAlign w:val="center"/>
          </w:tcPr>
          <w:p w14:paraId="2DA6A319" w14:textId="77777777" w:rsidR="009D6A63" w:rsidRPr="00EC6867" w:rsidRDefault="009D6A63" w:rsidP="003B5C53">
            <w:pPr>
              <w:numPr>
                <w:ilvl w:val="1"/>
                <w:numId w:val="3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BC84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0CF2F9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61D85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FB4B68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CB32BB"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8661A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001868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9329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B018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AD4228"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7AB6542F" w14:textId="77777777" w:rsidTr="009D6A63">
        <w:trPr>
          <w:trHeight w:val="432"/>
        </w:trPr>
        <w:tc>
          <w:tcPr>
            <w:tcW w:w="3085" w:type="pct"/>
            <w:gridSpan w:val="7"/>
            <w:vAlign w:val="center"/>
          </w:tcPr>
          <w:p w14:paraId="3CCE1E52" w14:textId="77777777" w:rsidR="009D6A63" w:rsidRPr="00EC6867" w:rsidRDefault="009D6A63" w:rsidP="003B5C53">
            <w:pPr>
              <w:numPr>
                <w:ilvl w:val="1"/>
                <w:numId w:val="3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A6E0B5A"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09676869" w14:textId="77777777" w:rsidTr="009D6A63">
        <w:trPr>
          <w:trHeight w:val="432"/>
        </w:trPr>
        <w:tc>
          <w:tcPr>
            <w:tcW w:w="5000" w:type="pct"/>
            <w:gridSpan w:val="10"/>
            <w:vAlign w:val="center"/>
          </w:tcPr>
          <w:p w14:paraId="3FC87CC5"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01EB1DE8" w14:textId="77777777" w:rsidTr="009D6A63">
        <w:trPr>
          <w:trHeight w:val="432"/>
        </w:trPr>
        <w:tc>
          <w:tcPr>
            <w:tcW w:w="5000" w:type="pct"/>
            <w:gridSpan w:val="10"/>
            <w:vAlign w:val="center"/>
          </w:tcPr>
          <w:p w14:paraId="5F1D4BA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9D6A63" w:rsidRPr="00EC6867" w14:paraId="41D82FD9" w14:textId="77777777" w:rsidTr="009D6A63">
        <w:trPr>
          <w:trHeight w:val="432"/>
        </w:trPr>
        <w:tc>
          <w:tcPr>
            <w:tcW w:w="5000" w:type="pct"/>
            <w:gridSpan w:val="10"/>
            <w:vAlign w:val="center"/>
          </w:tcPr>
          <w:p w14:paraId="33E70C86"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4F2FEA4E" w14:textId="77777777" w:rsidTr="009D6A63">
        <w:trPr>
          <w:trHeight w:val="111"/>
        </w:trPr>
        <w:tc>
          <w:tcPr>
            <w:tcW w:w="552" w:type="pct"/>
            <w:vAlign w:val="center"/>
          </w:tcPr>
          <w:p w14:paraId="1DB0670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36D7786"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98F0C72"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DD572B"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5965D9B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5E6487"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34C1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BCBA96E"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9A8DFB" w14:textId="77777777" w:rsidTr="009D6A63">
        <w:trPr>
          <w:trHeight w:val="108"/>
        </w:trPr>
        <w:tc>
          <w:tcPr>
            <w:tcW w:w="552" w:type="pct"/>
            <w:vAlign w:val="center"/>
          </w:tcPr>
          <w:p w14:paraId="7C3C8A3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98FAF62"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5848140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5FB35"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11F2FAD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8DFB19"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E6C4A0"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612001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0F308281" w14:textId="77777777" w:rsidTr="009D6A63">
        <w:trPr>
          <w:trHeight w:val="108"/>
        </w:trPr>
        <w:tc>
          <w:tcPr>
            <w:tcW w:w="552" w:type="pct"/>
            <w:vAlign w:val="center"/>
          </w:tcPr>
          <w:p w14:paraId="5345BA4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50876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20A8DA9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8D74780"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5DEAF2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F220B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3" w:type="pct"/>
            <w:gridSpan w:val="2"/>
            <w:vAlign w:val="center"/>
          </w:tcPr>
          <w:p w14:paraId="05DEEDF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5D02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155AE194" w14:textId="77777777" w:rsidTr="009D6A63">
        <w:trPr>
          <w:trHeight w:val="108"/>
        </w:trPr>
        <w:tc>
          <w:tcPr>
            <w:tcW w:w="552" w:type="pct"/>
            <w:vAlign w:val="center"/>
          </w:tcPr>
          <w:p w14:paraId="530B44BC"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0" w:type="pct"/>
            <w:vAlign w:val="center"/>
          </w:tcPr>
          <w:p w14:paraId="7258D1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545C1AA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1" w:type="pct"/>
            <w:vAlign w:val="center"/>
          </w:tcPr>
          <w:p w14:paraId="6C7885D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7" w:type="pct"/>
            <w:vAlign w:val="center"/>
          </w:tcPr>
          <w:p w14:paraId="66B4446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5" w:type="pct"/>
            <w:vAlign w:val="center"/>
          </w:tcPr>
          <w:p w14:paraId="2CB10A72"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EA87E4"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4" w:type="pct"/>
            <w:gridSpan w:val="2"/>
            <w:vAlign w:val="center"/>
          </w:tcPr>
          <w:p w14:paraId="266BEC74"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25CE2A3" w14:textId="77777777" w:rsidTr="009D6A63">
        <w:trPr>
          <w:trHeight w:val="432"/>
        </w:trPr>
        <w:tc>
          <w:tcPr>
            <w:tcW w:w="5000" w:type="pct"/>
            <w:gridSpan w:val="10"/>
            <w:vAlign w:val="center"/>
          </w:tcPr>
          <w:p w14:paraId="5A8CB086"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40DDCC8D" w14:textId="77777777" w:rsidTr="009D6A63">
        <w:trPr>
          <w:trHeight w:val="432"/>
        </w:trPr>
        <w:tc>
          <w:tcPr>
            <w:tcW w:w="5000" w:type="pct"/>
            <w:gridSpan w:val="10"/>
            <w:vAlign w:val="center"/>
          </w:tcPr>
          <w:p w14:paraId="206F7EE1"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9D6A63" w:rsidRPr="00EC6867" w14:paraId="42A670F2"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063344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8D9B75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35BC1A6" w14:textId="77777777" w:rsidR="009D6A63" w:rsidRPr="00EC6867" w:rsidRDefault="009D6A63" w:rsidP="009D6A63">
                  <w:pPr>
                    <w:rPr>
                      <w:rFonts w:ascii="Arial Narrow" w:eastAsia="Times New Roman" w:hAnsi="Arial Narrow" w:cs="Times New Roman"/>
                      <w:b/>
                      <w:bCs/>
                      <w:sz w:val="20"/>
                      <w:szCs w:val="20"/>
                      <w:lang w:eastAsia="hr-HR"/>
                    </w:rPr>
                  </w:pPr>
                </w:p>
                <w:p w14:paraId="3220E1DC"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285859F"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4763F04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60062451"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6AC24AB"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507ADE0"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52ECF851"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0647D673"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FAA7C9" w14:textId="77777777" w:rsidR="009D6A63" w:rsidRPr="00EC6867" w:rsidRDefault="009D6A63"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070391BB" w14:textId="77777777" w:rsidR="009D6A63" w:rsidRPr="00EC6867" w:rsidRDefault="009D6A63"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2EFA5FE4" w14:textId="77777777" w:rsidR="009D6A63" w:rsidRPr="00EC6867" w:rsidRDefault="009D6A63"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63D8711" w14:textId="77777777" w:rsidR="009D6A63" w:rsidRPr="00EC6867" w:rsidRDefault="009D6A63"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11737DD5"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6AF0203" w14:textId="77777777" w:rsidR="009D6A63" w:rsidRPr="00EC6867" w:rsidRDefault="009D6A63"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9D6A63" w:rsidRPr="00EC6867" w14:paraId="189769D4" w14:textId="77777777" w:rsidTr="009D6A63">
              <w:tc>
                <w:tcPr>
                  <w:tcW w:w="1779" w:type="dxa"/>
                  <w:tcBorders>
                    <w:top w:val="single" w:sz="4" w:space="0" w:color="auto"/>
                    <w:left w:val="single" w:sz="4" w:space="0" w:color="auto"/>
                    <w:bottom w:val="single" w:sz="4" w:space="0" w:color="auto"/>
                    <w:right w:val="single" w:sz="4" w:space="0" w:color="auto"/>
                  </w:tcBorders>
                </w:tcPr>
                <w:p w14:paraId="67FF235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1FC0B1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D4136B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9DCAC0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31C1309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71B75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349478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3EEFE58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445462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40A24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2B87ECE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298CE80B" w14:textId="77777777" w:rsidTr="009D6A63">
              <w:tc>
                <w:tcPr>
                  <w:tcW w:w="1779" w:type="dxa"/>
                  <w:tcBorders>
                    <w:top w:val="single" w:sz="4" w:space="0" w:color="auto"/>
                    <w:left w:val="single" w:sz="4" w:space="0" w:color="auto"/>
                    <w:bottom w:val="single" w:sz="4" w:space="0" w:color="auto"/>
                    <w:right w:val="single" w:sz="4" w:space="0" w:color="auto"/>
                  </w:tcBorders>
                </w:tcPr>
                <w:p w14:paraId="03C3A7B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404AADC" w14:textId="77777777" w:rsidR="009D6A63" w:rsidRPr="00EC6867" w:rsidRDefault="009D6A63" w:rsidP="009D6A63">
                  <w:pPr>
                    <w:pStyle w:val="Bezproreda1"/>
                    <w:rPr>
                      <w:rFonts w:ascii="Arial Narrow" w:hAnsi="Arial Narrow" w:cs="Arial"/>
                      <w:sz w:val="20"/>
                      <w:szCs w:val="20"/>
                    </w:rPr>
                  </w:pPr>
                </w:p>
                <w:p w14:paraId="421B7BEF"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E5AA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B97FE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0114D5E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175FDE8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53E9D8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4D1B40A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42555CD" w14:textId="77777777" w:rsidTr="009D6A63">
              <w:tc>
                <w:tcPr>
                  <w:tcW w:w="1779" w:type="dxa"/>
                  <w:tcBorders>
                    <w:top w:val="single" w:sz="4" w:space="0" w:color="auto"/>
                    <w:left w:val="single" w:sz="4" w:space="0" w:color="auto"/>
                    <w:bottom w:val="single" w:sz="4" w:space="0" w:color="auto"/>
                    <w:right w:val="single" w:sz="4" w:space="0" w:color="auto"/>
                  </w:tcBorders>
                </w:tcPr>
                <w:p w14:paraId="1DAEB4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tc>
              <w:tc>
                <w:tcPr>
                  <w:tcW w:w="803" w:type="dxa"/>
                  <w:tcBorders>
                    <w:top w:val="single" w:sz="4" w:space="0" w:color="auto"/>
                    <w:left w:val="single" w:sz="4" w:space="0" w:color="auto"/>
                    <w:bottom w:val="single" w:sz="4" w:space="0" w:color="auto"/>
                    <w:right w:val="single" w:sz="4" w:space="0" w:color="auto"/>
                  </w:tcBorders>
                </w:tcPr>
                <w:p w14:paraId="524F8FC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126" w:type="dxa"/>
                  <w:tcBorders>
                    <w:top w:val="single" w:sz="4" w:space="0" w:color="auto"/>
                    <w:left w:val="single" w:sz="4" w:space="0" w:color="auto"/>
                    <w:bottom w:val="single" w:sz="4" w:space="0" w:color="auto"/>
                    <w:right w:val="single" w:sz="4" w:space="0" w:color="auto"/>
                  </w:tcBorders>
                </w:tcPr>
                <w:p w14:paraId="514BBA1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612F7E7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761381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550B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386C44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602129C9" w14:textId="77777777" w:rsidTr="009D6A63">
              <w:tc>
                <w:tcPr>
                  <w:tcW w:w="1779" w:type="dxa"/>
                  <w:tcBorders>
                    <w:top w:val="single" w:sz="4" w:space="0" w:color="auto"/>
                    <w:left w:val="single" w:sz="4" w:space="0" w:color="auto"/>
                    <w:bottom w:val="single" w:sz="4" w:space="0" w:color="auto"/>
                    <w:right w:val="single" w:sz="4" w:space="0" w:color="auto"/>
                  </w:tcBorders>
                </w:tcPr>
                <w:p w14:paraId="6759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6C4AE5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1053B00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7594C37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671CDFD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59C4FD8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753EC82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0491958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1079FA13" w14:textId="77777777" w:rsidTr="009D6A63">
              <w:tc>
                <w:tcPr>
                  <w:tcW w:w="1779" w:type="dxa"/>
                  <w:tcBorders>
                    <w:top w:val="single" w:sz="4" w:space="0" w:color="auto"/>
                    <w:left w:val="single" w:sz="4" w:space="0" w:color="auto"/>
                    <w:bottom w:val="single" w:sz="4" w:space="0" w:color="auto"/>
                    <w:right w:val="single" w:sz="4" w:space="0" w:color="auto"/>
                  </w:tcBorders>
                </w:tcPr>
                <w:p w14:paraId="734CFF80" w14:textId="77777777" w:rsidR="009D6A63" w:rsidRPr="00EC6867" w:rsidRDefault="009D6A63" w:rsidP="009D6A63">
                  <w:pPr>
                    <w:pStyle w:val="Bezproreda1"/>
                    <w:rPr>
                      <w:rFonts w:ascii="Arial Narrow" w:hAnsi="Arial Narrow" w:cs="Arial"/>
                      <w:sz w:val="20"/>
                      <w:szCs w:val="20"/>
                    </w:rPr>
                  </w:pPr>
                </w:p>
                <w:p w14:paraId="6BF2B88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99DE39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1930FBE3" w14:textId="77777777" w:rsidR="009D6A63" w:rsidRPr="00EC6867" w:rsidRDefault="009D6A63"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73BF9C0" w14:textId="77777777" w:rsidR="009D6A63" w:rsidRPr="00EC6867" w:rsidRDefault="009D6A63"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2E8FCC4" w14:textId="77777777" w:rsidR="009D6A63" w:rsidRPr="00EC6867" w:rsidRDefault="009D6A63"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5F359FA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73AA9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327B57A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6170A93E" w14:textId="77777777" w:rsidTr="009D6A63">
        <w:trPr>
          <w:trHeight w:val="432"/>
        </w:trPr>
        <w:tc>
          <w:tcPr>
            <w:tcW w:w="5000" w:type="pct"/>
            <w:gridSpan w:val="10"/>
            <w:vAlign w:val="center"/>
          </w:tcPr>
          <w:p w14:paraId="17FD09E1"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9D6A63" w:rsidRPr="00EC6867" w14:paraId="3A71BF3D" w14:textId="77777777" w:rsidTr="009D6A63">
        <w:trPr>
          <w:trHeight w:val="432"/>
        </w:trPr>
        <w:tc>
          <w:tcPr>
            <w:tcW w:w="5000" w:type="pct"/>
            <w:gridSpan w:val="10"/>
            <w:vAlign w:val="center"/>
          </w:tcPr>
          <w:p w14:paraId="3A19ABAE"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S. Bach: Choral preludes, Two-voice inventions, Passacaglia C minor, Well-Tempered Klavier, Organ Sonata No. 2, Three voice invention B minor, Big Organ Fugue E flat major, Art of Fugue, Mass B minor – No. 1, 2 and 8.</w:t>
            </w:r>
          </w:p>
          <w:p w14:paraId="05DC0B3B"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W. A. Mozart: Fugue C minor for two pianos, Finales of string quintets C major K-515, D major K-593, string quartet G major K-387, Jupiter symphony, Requiem</w:t>
            </w:r>
          </w:p>
          <w:p w14:paraId="65A781D1"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M. Mussorgsky: </w:t>
            </w:r>
            <w:r w:rsidRPr="00EC6867">
              <w:rPr>
                <w:rFonts w:ascii="Arial Narrow" w:hAnsi="Arial Narrow" w:cs="Arial"/>
                <w:sz w:val="20"/>
                <w:szCs w:val="20"/>
                <w:lang w:val="en-GB"/>
              </w:rPr>
              <w:t>Pictures at an Exhibition</w:t>
            </w:r>
            <w:r w:rsidRPr="00EC6867">
              <w:rPr>
                <w:rFonts w:ascii="Arial Narrow" w:hAnsi="Arial Narrow" w:cs="Arial"/>
                <w:spacing w:val="-3"/>
                <w:sz w:val="20"/>
                <w:szCs w:val="20"/>
                <w:lang w:val="en-GB"/>
              </w:rPr>
              <w:t xml:space="preserve">, Marfa’s song from the opera </w:t>
            </w:r>
            <w:proofErr w:type="spellStart"/>
            <w:r w:rsidRPr="00EC6867">
              <w:rPr>
                <w:rFonts w:ascii="Arial Narrow" w:hAnsi="Arial Narrow" w:cs="Arial"/>
                <w:sz w:val="20"/>
                <w:szCs w:val="20"/>
                <w:lang w:val="en-GB"/>
              </w:rPr>
              <w:t>Hovanshtshina</w:t>
            </w:r>
            <w:proofErr w:type="spellEnd"/>
            <w:r w:rsidRPr="00EC6867">
              <w:rPr>
                <w:rFonts w:ascii="Arial Narrow" w:hAnsi="Arial Narrow" w:cs="Arial"/>
                <w:spacing w:val="-3"/>
                <w:sz w:val="20"/>
                <w:szCs w:val="20"/>
                <w:lang w:val="en-GB"/>
              </w:rPr>
              <w:t>,</w:t>
            </w:r>
          </w:p>
          <w:p w14:paraId="662C0F48"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A. Borodin: Symphonic epic poem: Central Asia, Peasants’ chorus from ‘Prince Igor’</w:t>
            </w:r>
          </w:p>
          <w:p w14:paraId="43532DA0"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P. Tchaikovsky: Symphony No. 6</w:t>
            </w:r>
          </w:p>
          <w:p w14:paraId="690A1F40"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Glazunov: Preludes and fugues op.101</w:t>
            </w:r>
          </w:p>
          <w:p w14:paraId="445DC91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S. </w:t>
            </w:r>
            <w:proofErr w:type="spellStart"/>
            <w:r w:rsidRPr="00EC6867">
              <w:rPr>
                <w:rFonts w:ascii="Arial Narrow" w:hAnsi="Arial Narrow" w:cs="Arial"/>
                <w:spacing w:val="-3"/>
                <w:sz w:val="20"/>
                <w:szCs w:val="20"/>
                <w:lang w:val="en-GB"/>
              </w:rPr>
              <w:t>Tanejev</w:t>
            </w:r>
            <w:proofErr w:type="spellEnd"/>
            <w:r w:rsidRPr="00EC6867">
              <w:rPr>
                <w:rFonts w:ascii="Arial Narrow" w:hAnsi="Arial Narrow" w:cs="Arial"/>
                <w:spacing w:val="-3"/>
                <w:sz w:val="20"/>
                <w:szCs w:val="20"/>
                <w:lang w:val="en-GB"/>
              </w:rPr>
              <w:t xml:space="preserve">: Double and triple fugues from cantatas, </w:t>
            </w:r>
            <w:proofErr w:type="gramStart"/>
            <w:r w:rsidRPr="00EC6867">
              <w:rPr>
                <w:rFonts w:ascii="Arial Narrow" w:hAnsi="Arial Narrow" w:cs="Arial"/>
                <w:spacing w:val="-3"/>
                <w:sz w:val="20"/>
                <w:szCs w:val="20"/>
                <w:lang w:val="en-GB"/>
              </w:rPr>
              <w:t>prelude</w:t>
            </w:r>
            <w:proofErr w:type="gramEnd"/>
            <w:r w:rsidRPr="00EC6867">
              <w:rPr>
                <w:rFonts w:ascii="Arial Narrow" w:hAnsi="Arial Narrow" w:cs="Arial"/>
                <w:spacing w:val="-3"/>
                <w:sz w:val="20"/>
                <w:szCs w:val="20"/>
                <w:lang w:val="en-GB"/>
              </w:rPr>
              <w:t xml:space="preserve"> and fugue op. 29</w:t>
            </w:r>
          </w:p>
          <w:p w14:paraId="5CF783D1"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L. van Beethoven: Symphonies No. 3 and No. 9, Sonatas: op. 106, 109, 110</w:t>
            </w:r>
          </w:p>
          <w:p w14:paraId="1E88BF5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H. Berlioz: Fantastic Symphony, finale; Symphony: Harold in Italy, Fugue beginning from Romeo and Juliet </w:t>
            </w:r>
            <w:proofErr w:type="gramStart"/>
            <w:r w:rsidRPr="00EC6867">
              <w:rPr>
                <w:rFonts w:ascii="Arial Narrow" w:hAnsi="Arial Narrow" w:cs="Arial"/>
                <w:spacing w:val="-3"/>
                <w:sz w:val="20"/>
                <w:szCs w:val="20"/>
                <w:lang w:val="en-GB"/>
              </w:rPr>
              <w:t>symphony</w:t>
            </w:r>
            <w:proofErr w:type="gramEnd"/>
            <w:r w:rsidRPr="00EC6867">
              <w:rPr>
                <w:rFonts w:ascii="Arial Narrow" w:hAnsi="Arial Narrow" w:cs="Arial"/>
                <w:spacing w:val="-3"/>
                <w:sz w:val="20"/>
                <w:szCs w:val="20"/>
                <w:lang w:val="en-GB"/>
              </w:rPr>
              <w:t xml:space="preserve"> </w:t>
            </w:r>
          </w:p>
          <w:p w14:paraId="7F2070D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F. Liszt: Sonata B minor – fugato, fugue on a theme B.A.C.H.</w:t>
            </w:r>
          </w:p>
          <w:p w14:paraId="1A9525CC"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Franck: Prelude, chorale and fugue, Prelude, aria and finale, Prelude, fugue and variations, Sonata for violin and piano</w:t>
            </w:r>
          </w:p>
          <w:p w14:paraId="66D7C02D"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Saint-Saens: Symphony No. 2</w:t>
            </w:r>
          </w:p>
          <w:p w14:paraId="7DF4599B"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D. Shostakovich: 24 preludes and fugues – C major, A minor, D major, A major, D minor, E minor</w:t>
            </w:r>
          </w:p>
          <w:p w14:paraId="221E98A8"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R. </w:t>
            </w:r>
            <w:proofErr w:type="spellStart"/>
            <w:r w:rsidRPr="00EC6867">
              <w:rPr>
                <w:rFonts w:ascii="Arial Narrow" w:hAnsi="Arial Narrow" w:cs="Arial"/>
                <w:spacing w:val="-3"/>
                <w:sz w:val="20"/>
                <w:szCs w:val="20"/>
                <w:lang w:val="en-GB"/>
              </w:rPr>
              <w:t>Scedrin</w:t>
            </w:r>
            <w:proofErr w:type="spellEnd"/>
            <w:r w:rsidRPr="00EC6867">
              <w:rPr>
                <w:rFonts w:ascii="Arial Narrow" w:hAnsi="Arial Narrow" w:cs="Arial"/>
                <w:spacing w:val="-3"/>
                <w:sz w:val="20"/>
                <w:szCs w:val="20"/>
                <w:lang w:val="en-GB"/>
              </w:rPr>
              <w:t>: The Notebook</w:t>
            </w:r>
          </w:p>
          <w:p w14:paraId="0AD31690"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P. Hindemith: Ludus </w:t>
            </w:r>
            <w:proofErr w:type="spellStart"/>
            <w:r w:rsidRPr="00EC6867">
              <w:rPr>
                <w:rFonts w:ascii="Arial Narrow" w:hAnsi="Arial Narrow" w:cs="Arial"/>
                <w:spacing w:val="-3"/>
                <w:sz w:val="20"/>
                <w:szCs w:val="20"/>
                <w:lang w:val="en-GB"/>
              </w:rPr>
              <w:t>tonalis</w:t>
            </w:r>
            <w:proofErr w:type="spellEnd"/>
            <w:r w:rsidRPr="00EC6867">
              <w:rPr>
                <w:rFonts w:ascii="Arial Narrow" w:hAnsi="Arial Narrow" w:cs="Arial"/>
                <w:spacing w:val="-3"/>
                <w:sz w:val="20"/>
                <w:szCs w:val="20"/>
                <w:lang w:val="en-GB"/>
              </w:rPr>
              <w:t xml:space="preserve"> (fugues in C, F, A flat, D flat, B etc.)</w:t>
            </w:r>
          </w:p>
          <w:p w14:paraId="5F15484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 F. Handel: Fughetta. 6 piano fugues. Suite</w:t>
            </w:r>
          </w:p>
          <w:p w14:paraId="4E8203C9"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Haydn: The Seasons Oratorio – choral parts No. 2 and No. 9</w:t>
            </w:r>
          </w:p>
          <w:p w14:paraId="6CD820DD" w14:textId="77777777" w:rsidR="009D6A63" w:rsidRPr="00EC6867" w:rsidRDefault="009D6A63" w:rsidP="003B5C53">
            <w:pPr>
              <w:pStyle w:val="Odlomakpopisa"/>
              <w:numPr>
                <w:ilvl w:val="0"/>
                <w:numId w:val="353"/>
              </w:numPr>
            </w:pPr>
            <w:proofErr w:type="spellStart"/>
            <w:r w:rsidRPr="00EC6867">
              <w:rPr>
                <w:rFonts w:ascii="Arial Narrow" w:hAnsi="Arial Narrow" w:cs="Arial"/>
                <w:spacing w:val="-3"/>
                <w:sz w:val="20"/>
                <w:szCs w:val="20"/>
                <w:lang w:val="en-GB"/>
              </w:rPr>
              <w:t>odabrane</w:t>
            </w:r>
            <w:proofErr w:type="spellEnd"/>
            <w:r w:rsidRPr="00EC6867">
              <w:rPr>
                <w:rFonts w:ascii="Arial Narrow" w:hAnsi="Arial Narrow" w:cs="Arial"/>
                <w:spacing w:val="-3"/>
                <w:sz w:val="20"/>
                <w:szCs w:val="20"/>
                <w:lang w:val="en-GB"/>
              </w:rPr>
              <w:t xml:space="preserve"> </w:t>
            </w:r>
            <w:proofErr w:type="spellStart"/>
            <w:r w:rsidRPr="00EC6867">
              <w:rPr>
                <w:rFonts w:ascii="Arial Narrow" w:hAnsi="Arial Narrow" w:cs="Arial"/>
                <w:spacing w:val="-3"/>
                <w:sz w:val="20"/>
                <w:szCs w:val="20"/>
                <w:lang w:val="en-GB"/>
              </w:rPr>
              <w:t>skladbe</w:t>
            </w:r>
            <w:proofErr w:type="spellEnd"/>
            <w:r w:rsidRPr="00EC6867">
              <w:rPr>
                <w:rFonts w:ascii="Arial Narrow" w:hAnsi="Arial Narrow" w:cs="Arial"/>
                <w:spacing w:val="-3"/>
                <w:sz w:val="20"/>
                <w:szCs w:val="20"/>
                <w:lang w:val="en-GB"/>
              </w:rPr>
              <w:t xml:space="preserve"> </w:t>
            </w:r>
            <w:proofErr w:type="spellStart"/>
            <w:r w:rsidRPr="00EC6867">
              <w:rPr>
                <w:rFonts w:ascii="Arial Narrow" w:hAnsi="Arial Narrow" w:cs="Arial"/>
                <w:spacing w:val="-3"/>
                <w:sz w:val="20"/>
                <w:szCs w:val="20"/>
                <w:lang w:val="en-GB"/>
              </w:rPr>
              <w:t>hrvatskih</w:t>
            </w:r>
            <w:proofErr w:type="spellEnd"/>
            <w:r w:rsidRPr="00EC6867">
              <w:rPr>
                <w:rFonts w:ascii="Arial Narrow" w:hAnsi="Arial Narrow" w:cs="Arial"/>
                <w:spacing w:val="-3"/>
                <w:sz w:val="20"/>
                <w:szCs w:val="20"/>
                <w:lang w:val="en-GB"/>
              </w:rPr>
              <w:t xml:space="preserve"> </w:t>
            </w:r>
            <w:proofErr w:type="spellStart"/>
            <w:r w:rsidRPr="00EC6867">
              <w:rPr>
                <w:rFonts w:ascii="Arial Narrow" w:hAnsi="Arial Narrow" w:cs="Arial"/>
                <w:spacing w:val="-3"/>
                <w:sz w:val="20"/>
                <w:szCs w:val="20"/>
                <w:lang w:val="en-GB"/>
              </w:rPr>
              <w:t>skladatelja</w:t>
            </w:r>
            <w:proofErr w:type="spellEnd"/>
          </w:p>
        </w:tc>
      </w:tr>
      <w:tr w:rsidR="009D6A63" w:rsidRPr="00EC6867" w14:paraId="11CB68CC" w14:textId="77777777" w:rsidTr="009D6A63">
        <w:trPr>
          <w:trHeight w:val="432"/>
        </w:trPr>
        <w:tc>
          <w:tcPr>
            <w:tcW w:w="5000" w:type="pct"/>
            <w:gridSpan w:val="10"/>
            <w:vAlign w:val="center"/>
          </w:tcPr>
          <w:p w14:paraId="38C251DD" w14:textId="77777777" w:rsidR="009D6A63" w:rsidRPr="00EC6867" w:rsidRDefault="009D6A63" w:rsidP="003B5C53">
            <w:pPr>
              <w:pStyle w:val="Odlomakpopisa"/>
              <w:numPr>
                <w:ilvl w:val="1"/>
                <w:numId w:val="3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2689D7A5" w14:textId="77777777" w:rsidTr="009D6A63">
        <w:trPr>
          <w:trHeight w:val="432"/>
        </w:trPr>
        <w:tc>
          <w:tcPr>
            <w:tcW w:w="5000" w:type="pct"/>
            <w:gridSpan w:val="10"/>
            <w:vAlign w:val="center"/>
          </w:tcPr>
          <w:p w14:paraId="438027F6" w14:textId="77777777" w:rsidR="009D6A63" w:rsidRPr="00EC6867" w:rsidRDefault="009D6A63"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9D6A63" w:rsidRPr="00EC6867" w14:paraId="75DAF6E7" w14:textId="77777777" w:rsidTr="009D6A63">
        <w:trPr>
          <w:trHeight w:val="432"/>
        </w:trPr>
        <w:tc>
          <w:tcPr>
            <w:tcW w:w="5000" w:type="pct"/>
            <w:gridSpan w:val="10"/>
            <w:vAlign w:val="center"/>
          </w:tcPr>
          <w:p w14:paraId="11228F2A" w14:textId="77777777" w:rsidR="009D6A63" w:rsidRPr="00EC6867" w:rsidRDefault="009D6A63" w:rsidP="003B5C53">
            <w:pPr>
              <w:pStyle w:val="Odlomakpopisa"/>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21D75236" w14:textId="77777777" w:rsidTr="009D6A63">
        <w:trPr>
          <w:trHeight w:val="432"/>
        </w:trPr>
        <w:tc>
          <w:tcPr>
            <w:tcW w:w="5000" w:type="pct"/>
            <w:gridSpan w:val="10"/>
            <w:vAlign w:val="center"/>
          </w:tcPr>
          <w:p w14:paraId="6C3EE20B"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72B00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BBE7CF6" w14:textId="5C79A367" w:rsidR="009D6A63" w:rsidRPr="00EC6867" w:rsidRDefault="009D6A63" w:rsidP="0006166A"/>
    <w:p w14:paraId="417E92B1" w14:textId="2FCE55D6" w:rsidR="009D6A63" w:rsidRPr="00EC6867" w:rsidRDefault="009D6A63" w:rsidP="0006166A"/>
    <w:p w14:paraId="19BFBBCD" w14:textId="6B945EC4" w:rsidR="009D6A63" w:rsidRPr="00EC6867" w:rsidRDefault="009D6A63" w:rsidP="0006166A"/>
    <w:p w14:paraId="3604875B" w14:textId="66C9752A"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B5C53" w:rsidRPr="00EC6867" w14:paraId="78F3CD88" w14:textId="77777777" w:rsidTr="00651D13">
        <w:trPr>
          <w:trHeight w:hRule="exact" w:val="587"/>
          <w:jc w:val="center"/>
        </w:trPr>
        <w:tc>
          <w:tcPr>
            <w:tcW w:w="5000" w:type="pct"/>
            <w:gridSpan w:val="3"/>
            <w:shd w:val="clear" w:color="auto" w:fill="auto"/>
            <w:vAlign w:val="center"/>
          </w:tcPr>
          <w:p w14:paraId="3EF931A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529AA3B7" w14:textId="77777777" w:rsidTr="00651D13">
        <w:trPr>
          <w:trHeight w:val="405"/>
          <w:jc w:val="center"/>
        </w:trPr>
        <w:tc>
          <w:tcPr>
            <w:tcW w:w="1180" w:type="pct"/>
            <w:shd w:val="clear" w:color="auto" w:fill="auto"/>
            <w:vAlign w:val="center"/>
          </w:tcPr>
          <w:p w14:paraId="3C20C03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F7B91F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3B5C53" w:rsidRPr="00EC6867" w14:paraId="545DBFBA" w14:textId="77777777" w:rsidTr="00651D13">
        <w:trPr>
          <w:trHeight w:val="405"/>
          <w:jc w:val="center"/>
        </w:trPr>
        <w:tc>
          <w:tcPr>
            <w:tcW w:w="1180" w:type="pct"/>
            <w:shd w:val="clear" w:color="auto" w:fill="auto"/>
            <w:vAlign w:val="center"/>
          </w:tcPr>
          <w:p w14:paraId="1187832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6BFBA60" w14:textId="12E9429A" w:rsidR="003B5C53" w:rsidRPr="00EC6867" w:rsidRDefault="002F4936"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3B5C53" w:rsidRPr="00EC6867" w14:paraId="26B7949F" w14:textId="77777777" w:rsidTr="00651D13">
        <w:trPr>
          <w:trHeight w:val="405"/>
          <w:jc w:val="center"/>
        </w:trPr>
        <w:tc>
          <w:tcPr>
            <w:tcW w:w="1180" w:type="pct"/>
            <w:vAlign w:val="center"/>
          </w:tcPr>
          <w:p w14:paraId="2B912E0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B9F3B6C" w14:textId="19ACD9B3" w:rsidR="003B5C53" w:rsidRPr="00EC6867" w:rsidRDefault="002F4936" w:rsidP="00651D1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B5C53" w:rsidRPr="00EC6867" w14:paraId="31CDC960" w14:textId="77777777" w:rsidTr="00651D13">
        <w:trPr>
          <w:trHeight w:val="405"/>
          <w:jc w:val="center"/>
        </w:trPr>
        <w:tc>
          <w:tcPr>
            <w:tcW w:w="1180" w:type="pct"/>
            <w:vAlign w:val="center"/>
          </w:tcPr>
          <w:p w14:paraId="6BCD714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80732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FA6CD5B" w14:textId="77777777" w:rsidTr="00651D13">
        <w:trPr>
          <w:trHeight w:val="405"/>
          <w:jc w:val="center"/>
        </w:trPr>
        <w:tc>
          <w:tcPr>
            <w:tcW w:w="1180" w:type="pct"/>
            <w:vAlign w:val="center"/>
          </w:tcPr>
          <w:p w14:paraId="3EB3428A"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0C79B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GP404</w:t>
            </w:r>
          </w:p>
        </w:tc>
      </w:tr>
      <w:tr w:rsidR="003B5C53" w:rsidRPr="00EC6867" w14:paraId="4B590F8B" w14:textId="77777777" w:rsidTr="00651D13">
        <w:trPr>
          <w:trHeight w:val="405"/>
          <w:jc w:val="center"/>
        </w:trPr>
        <w:tc>
          <w:tcPr>
            <w:tcW w:w="1180" w:type="pct"/>
            <w:vAlign w:val="center"/>
          </w:tcPr>
          <w:p w14:paraId="7D20EE67"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366D72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B5C53" w:rsidRPr="00EC6867" w14:paraId="1EB56A97" w14:textId="77777777" w:rsidTr="00651D13">
        <w:trPr>
          <w:trHeight w:val="405"/>
          <w:jc w:val="center"/>
        </w:trPr>
        <w:tc>
          <w:tcPr>
            <w:tcW w:w="1180" w:type="pct"/>
            <w:vAlign w:val="center"/>
          </w:tcPr>
          <w:p w14:paraId="32B624A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0A82C3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BF13071" w14:textId="77777777" w:rsidTr="00651D13">
        <w:trPr>
          <w:trHeight w:val="145"/>
          <w:jc w:val="center"/>
        </w:trPr>
        <w:tc>
          <w:tcPr>
            <w:tcW w:w="1180" w:type="pct"/>
            <w:vMerge w:val="restart"/>
            <w:vAlign w:val="center"/>
          </w:tcPr>
          <w:p w14:paraId="30C6DB34"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D4242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7B7982"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2C176399" w14:textId="77777777" w:rsidTr="00651D13">
        <w:trPr>
          <w:trHeight w:val="145"/>
          <w:jc w:val="center"/>
        </w:trPr>
        <w:tc>
          <w:tcPr>
            <w:tcW w:w="1180" w:type="pct"/>
            <w:vMerge/>
            <w:vAlign w:val="center"/>
          </w:tcPr>
          <w:p w14:paraId="0EDC2C15"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2F93D61E"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8A0CBC" w14:textId="77777777" w:rsidR="003B5C53" w:rsidRPr="00EC6867" w:rsidRDefault="003B5C53" w:rsidP="003B5C53">
            <w:pPr>
              <w:pStyle w:val="Odlomakpopisa"/>
              <w:numPr>
                <w:ilvl w:val="0"/>
                <w:numId w:val="35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854B7E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3B5C53" w:rsidRPr="00EC6867" w14:paraId="68AE1211" w14:textId="77777777" w:rsidTr="00651D13">
        <w:trPr>
          <w:trHeight w:hRule="exact" w:val="288"/>
        </w:trPr>
        <w:tc>
          <w:tcPr>
            <w:tcW w:w="5000" w:type="pct"/>
            <w:gridSpan w:val="10"/>
            <w:shd w:val="clear" w:color="auto" w:fill="auto"/>
            <w:vAlign w:val="center"/>
          </w:tcPr>
          <w:p w14:paraId="051FF229" w14:textId="3431E288" w:rsidR="003B5C53" w:rsidRPr="00EC6867" w:rsidRDefault="003B5C53" w:rsidP="003B5C53">
            <w:pPr>
              <w:pStyle w:val="Odlomakpopisa"/>
              <w:numPr>
                <w:ilvl w:val="0"/>
                <w:numId w:val="35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599CF2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5E4ED221" w14:textId="77777777" w:rsidTr="00651D13">
        <w:trPr>
          <w:trHeight w:val="432"/>
        </w:trPr>
        <w:tc>
          <w:tcPr>
            <w:tcW w:w="5000" w:type="pct"/>
            <w:gridSpan w:val="10"/>
            <w:vAlign w:val="center"/>
          </w:tcPr>
          <w:p w14:paraId="78F807C4" w14:textId="11C2D888" w:rsidR="003B5C53" w:rsidRPr="00EC6867" w:rsidRDefault="003B5C53" w:rsidP="003B5C53">
            <w:pPr>
              <w:pStyle w:val="Odlomakpopisa"/>
              <w:numPr>
                <w:ilvl w:val="1"/>
                <w:numId w:val="3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7F563BD3" w14:textId="77777777" w:rsidTr="00651D13">
        <w:trPr>
          <w:trHeight w:val="432"/>
        </w:trPr>
        <w:tc>
          <w:tcPr>
            <w:tcW w:w="5000" w:type="pct"/>
            <w:gridSpan w:val="10"/>
            <w:vAlign w:val="center"/>
          </w:tcPr>
          <w:p w14:paraId="10E0136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3B5C53" w:rsidRPr="00EC6867" w14:paraId="3FCD4254" w14:textId="77777777" w:rsidTr="00651D13">
        <w:trPr>
          <w:trHeight w:val="432"/>
        </w:trPr>
        <w:tc>
          <w:tcPr>
            <w:tcW w:w="5000" w:type="pct"/>
            <w:gridSpan w:val="10"/>
            <w:vAlign w:val="center"/>
          </w:tcPr>
          <w:p w14:paraId="2A41F7D4" w14:textId="43AE5B2D" w:rsidR="003B5C53" w:rsidRPr="00EC6867" w:rsidRDefault="003B5C53" w:rsidP="003B5C53">
            <w:pPr>
              <w:pStyle w:val="Odlomakpopisa"/>
              <w:numPr>
                <w:ilvl w:val="1"/>
                <w:numId w:val="3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186DE728" w14:textId="77777777" w:rsidTr="00651D13">
        <w:trPr>
          <w:trHeight w:val="432"/>
        </w:trPr>
        <w:tc>
          <w:tcPr>
            <w:tcW w:w="5000" w:type="pct"/>
            <w:gridSpan w:val="10"/>
            <w:vAlign w:val="center"/>
          </w:tcPr>
          <w:p w14:paraId="407660D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3B5C53" w:rsidRPr="00EC6867" w14:paraId="65B99DA0" w14:textId="77777777" w:rsidTr="00651D13">
        <w:trPr>
          <w:trHeight w:val="432"/>
        </w:trPr>
        <w:tc>
          <w:tcPr>
            <w:tcW w:w="5000" w:type="pct"/>
            <w:gridSpan w:val="10"/>
            <w:vAlign w:val="center"/>
          </w:tcPr>
          <w:p w14:paraId="4B49B535" w14:textId="77777777" w:rsidR="003B5C53" w:rsidRPr="00EC6867" w:rsidRDefault="003B5C53" w:rsidP="003B5C53">
            <w:pPr>
              <w:numPr>
                <w:ilvl w:val="1"/>
                <w:numId w:val="3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323232CA" w14:textId="77777777" w:rsidTr="00651D13">
        <w:trPr>
          <w:trHeight w:val="432"/>
        </w:trPr>
        <w:tc>
          <w:tcPr>
            <w:tcW w:w="5000" w:type="pct"/>
            <w:gridSpan w:val="10"/>
            <w:vAlign w:val="center"/>
          </w:tcPr>
          <w:p w14:paraId="1CE0E821" w14:textId="77777777" w:rsidR="003B5C53" w:rsidRPr="00EC6867" w:rsidRDefault="003B5C53" w:rsidP="003B5C53">
            <w:pPr>
              <w:pStyle w:val="Odlomakpopisa"/>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instrumentalne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7B360E21" w14:textId="77777777" w:rsidR="003B5C53" w:rsidRPr="00EC6867" w:rsidRDefault="003B5C53" w:rsidP="003B5C53">
            <w:pPr>
              <w:pStyle w:val="Odlomakpopisa"/>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w:t>
            </w:r>
            <w:proofErr w:type="spellStart"/>
            <w:r w:rsidRPr="00EC6867">
              <w:rPr>
                <w:rFonts w:ascii="Arial Narrow" w:hAnsi="Arial Narrow" w:cs="Arial"/>
                <w:sz w:val="20"/>
                <w:szCs w:val="20"/>
              </w:rPr>
              <w:t>hoc</w:t>
            </w:r>
            <w:proofErr w:type="spellEnd"/>
            <w:r w:rsidRPr="00EC6867">
              <w:rPr>
                <w:rFonts w:ascii="Arial Narrow" w:hAnsi="Arial Narrow" w:cs="Arial"/>
                <w:sz w:val="20"/>
                <w:szCs w:val="20"/>
              </w:rPr>
              <w:t xml:space="preserve"> sastavima </w:t>
            </w:r>
          </w:p>
          <w:p w14:paraId="63C90784" w14:textId="77777777" w:rsidR="003B5C53" w:rsidRPr="00EC6867" w:rsidRDefault="003B5C53" w:rsidP="003B5C53">
            <w:pPr>
              <w:pStyle w:val="Odlomakpopisa"/>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Demonstrirati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instrumentalnih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aranžmana</w:t>
            </w:r>
            <w:proofErr w:type="spellEnd"/>
            <w:r w:rsidRPr="00EC6867">
              <w:rPr>
                <w:rFonts w:ascii="Arial" w:hAnsi="Arial" w:cs="Arial"/>
                <w:lang w:val="it-IT"/>
              </w:rPr>
              <w:t xml:space="preserve">  </w:t>
            </w:r>
          </w:p>
        </w:tc>
      </w:tr>
      <w:tr w:rsidR="003B5C53" w:rsidRPr="00EC6867" w14:paraId="22C1AE84" w14:textId="77777777" w:rsidTr="00651D13">
        <w:trPr>
          <w:trHeight w:val="432"/>
        </w:trPr>
        <w:tc>
          <w:tcPr>
            <w:tcW w:w="5000" w:type="pct"/>
            <w:gridSpan w:val="10"/>
            <w:vAlign w:val="center"/>
          </w:tcPr>
          <w:p w14:paraId="4AD32F12" w14:textId="77777777" w:rsidR="003B5C53" w:rsidRPr="00EC6867" w:rsidRDefault="003B5C53" w:rsidP="003B5C53">
            <w:pPr>
              <w:numPr>
                <w:ilvl w:val="1"/>
                <w:numId w:val="35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6473DAF2" w14:textId="77777777" w:rsidTr="00651D13">
        <w:trPr>
          <w:trHeight w:val="432"/>
        </w:trPr>
        <w:tc>
          <w:tcPr>
            <w:tcW w:w="5000" w:type="pct"/>
            <w:gridSpan w:val="10"/>
          </w:tcPr>
          <w:p w14:paraId="7B50C3C8" w14:textId="77777777" w:rsidR="003B5C53" w:rsidRPr="00EC6867" w:rsidRDefault="003B5C53" w:rsidP="00651D13">
            <w:pPr>
              <w:jc w:val="both"/>
              <w:rPr>
                <w:rFonts w:ascii="Arial Narrow" w:hAnsi="Arial Narrow" w:cs="Arial"/>
                <w:sz w:val="20"/>
                <w:szCs w:val="20"/>
              </w:rPr>
            </w:pPr>
            <w:r w:rsidRPr="00EC6867">
              <w:rPr>
                <w:rFonts w:ascii="Arial Narrow" w:hAnsi="Arial Narrow" w:cs="Arial"/>
                <w:sz w:val="20"/>
                <w:szCs w:val="20"/>
              </w:rPr>
              <w:t xml:space="preserve">Priređivanje klavirskih skladbi za razne instrumentalne sastave. Puhački ansambli. Mali simfonijski orkestar. Tambure: kao orkestar, kao pratnja vokalnoj dionici. Harmonikaški orkestar. Ad </w:t>
            </w:r>
            <w:proofErr w:type="spellStart"/>
            <w:r w:rsidRPr="00EC6867">
              <w:rPr>
                <w:rFonts w:ascii="Arial Narrow" w:hAnsi="Arial Narrow" w:cs="Arial"/>
                <w:sz w:val="20"/>
                <w:szCs w:val="20"/>
              </w:rPr>
              <w:t>hoc</w:t>
            </w:r>
            <w:proofErr w:type="spellEnd"/>
            <w:r w:rsidRPr="00EC6867">
              <w:rPr>
                <w:rFonts w:ascii="Arial Narrow" w:hAnsi="Arial Narrow" w:cs="Arial"/>
                <w:sz w:val="20"/>
                <w:szCs w:val="20"/>
              </w:rPr>
              <w:t xml:space="preserve"> ansambli. Priređivanje vokalnih skladbi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i s pratnjom za instrumentalne i vokalno-instrumentalne sastave.</w:t>
            </w:r>
          </w:p>
        </w:tc>
      </w:tr>
      <w:tr w:rsidR="003B5C53" w:rsidRPr="00EC6867" w14:paraId="0CBE6834" w14:textId="77777777" w:rsidTr="00651D13">
        <w:trPr>
          <w:trHeight w:val="432"/>
        </w:trPr>
        <w:tc>
          <w:tcPr>
            <w:tcW w:w="3085" w:type="pct"/>
            <w:gridSpan w:val="7"/>
            <w:vAlign w:val="center"/>
          </w:tcPr>
          <w:p w14:paraId="4BA36987" w14:textId="77777777" w:rsidR="003B5C53" w:rsidRPr="00EC6867" w:rsidRDefault="003B5C53" w:rsidP="003B5C53">
            <w:pPr>
              <w:numPr>
                <w:ilvl w:val="1"/>
                <w:numId w:val="3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14444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F8CF2C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D4B582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E80793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1B66E7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EB9D76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A88648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D85630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541D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2C7CD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E850D95" w14:textId="77777777" w:rsidTr="00651D13">
        <w:trPr>
          <w:trHeight w:val="432"/>
        </w:trPr>
        <w:tc>
          <w:tcPr>
            <w:tcW w:w="3085" w:type="pct"/>
            <w:gridSpan w:val="7"/>
            <w:vAlign w:val="center"/>
          </w:tcPr>
          <w:p w14:paraId="7FB049F6" w14:textId="77777777" w:rsidR="003B5C53" w:rsidRPr="00EC6867" w:rsidRDefault="003B5C53" w:rsidP="003B5C53">
            <w:pPr>
              <w:numPr>
                <w:ilvl w:val="1"/>
                <w:numId w:val="3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9124F9D"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3102C8EF" w14:textId="77777777" w:rsidTr="00651D13">
        <w:trPr>
          <w:trHeight w:val="432"/>
        </w:trPr>
        <w:tc>
          <w:tcPr>
            <w:tcW w:w="5000" w:type="pct"/>
            <w:gridSpan w:val="10"/>
            <w:vAlign w:val="center"/>
          </w:tcPr>
          <w:p w14:paraId="1166D4EA"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3B5C53" w:rsidRPr="00EC6867" w14:paraId="7531FD93" w14:textId="77777777" w:rsidTr="00651D13">
        <w:trPr>
          <w:trHeight w:val="432"/>
        </w:trPr>
        <w:tc>
          <w:tcPr>
            <w:tcW w:w="5000" w:type="pct"/>
            <w:gridSpan w:val="10"/>
            <w:vAlign w:val="center"/>
          </w:tcPr>
          <w:p w14:paraId="52E34DF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jednu skladbu iz "Albuma za mladež" R. Schumanna i po jedan narodni napjev prirediti za tamburaški orkestar.</w:t>
            </w:r>
          </w:p>
        </w:tc>
      </w:tr>
      <w:tr w:rsidR="003B5C53" w:rsidRPr="00EC6867" w14:paraId="5788EC4B" w14:textId="77777777" w:rsidTr="00651D13">
        <w:trPr>
          <w:trHeight w:val="432"/>
        </w:trPr>
        <w:tc>
          <w:tcPr>
            <w:tcW w:w="5000" w:type="pct"/>
            <w:gridSpan w:val="10"/>
            <w:vAlign w:val="center"/>
          </w:tcPr>
          <w:p w14:paraId="19D9E73E"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29AFDF00" w14:textId="77777777" w:rsidTr="00651D13">
        <w:trPr>
          <w:trHeight w:val="111"/>
        </w:trPr>
        <w:tc>
          <w:tcPr>
            <w:tcW w:w="552" w:type="pct"/>
            <w:vAlign w:val="center"/>
          </w:tcPr>
          <w:p w14:paraId="3ADDF0F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72B10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DFF918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07E8BEE"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1CB29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12D03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C9C2C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D41A05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97913BE" w14:textId="77777777" w:rsidTr="00651D13">
        <w:trPr>
          <w:trHeight w:val="108"/>
        </w:trPr>
        <w:tc>
          <w:tcPr>
            <w:tcW w:w="552" w:type="pct"/>
            <w:vAlign w:val="center"/>
          </w:tcPr>
          <w:p w14:paraId="5B0AD6D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9E1002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7CE956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B47739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6F29CD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C5638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883D0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19A59F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25E82A2C" w14:textId="77777777" w:rsidTr="00651D13">
        <w:trPr>
          <w:trHeight w:val="108"/>
        </w:trPr>
        <w:tc>
          <w:tcPr>
            <w:tcW w:w="552" w:type="pct"/>
            <w:vAlign w:val="center"/>
          </w:tcPr>
          <w:p w14:paraId="64F74BC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E22A60B"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1249004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9BE561"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18BB885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9493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7B2BA3B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359028"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60375D8" w14:textId="77777777" w:rsidTr="00651D13">
        <w:trPr>
          <w:trHeight w:val="108"/>
        </w:trPr>
        <w:tc>
          <w:tcPr>
            <w:tcW w:w="552" w:type="pct"/>
            <w:vAlign w:val="center"/>
          </w:tcPr>
          <w:p w14:paraId="56A69314"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0" w:type="pct"/>
            <w:vAlign w:val="center"/>
          </w:tcPr>
          <w:p w14:paraId="4F654FD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CB4C25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3D8FAE1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C175EC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379C0D1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AF6E3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7D252B8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E6D05B8" w14:textId="77777777" w:rsidTr="00651D13">
        <w:trPr>
          <w:trHeight w:val="432"/>
        </w:trPr>
        <w:tc>
          <w:tcPr>
            <w:tcW w:w="5000" w:type="pct"/>
            <w:gridSpan w:val="10"/>
            <w:vAlign w:val="center"/>
          </w:tcPr>
          <w:p w14:paraId="1DCCA1EF"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60A6029" w14:textId="77777777" w:rsidTr="00651D13">
        <w:trPr>
          <w:trHeight w:val="432"/>
        </w:trPr>
        <w:tc>
          <w:tcPr>
            <w:tcW w:w="5000" w:type="pct"/>
            <w:gridSpan w:val="10"/>
            <w:vAlign w:val="center"/>
          </w:tcPr>
          <w:p w14:paraId="47815104"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B5C53" w:rsidRPr="00EC6867" w14:paraId="0F03E883" w14:textId="77777777" w:rsidTr="00651D13">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470DD2E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85FE61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09FC56" w14:textId="77777777" w:rsidR="003B5C53" w:rsidRPr="00EC6867" w:rsidRDefault="003B5C53" w:rsidP="00651D13">
                  <w:pPr>
                    <w:rPr>
                      <w:rFonts w:ascii="Arial Narrow" w:eastAsia="Times New Roman" w:hAnsi="Arial Narrow" w:cs="Times New Roman"/>
                      <w:b/>
                      <w:bCs/>
                      <w:sz w:val="20"/>
                      <w:szCs w:val="20"/>
                      <w:lang w:eastAsia="hr-HR"/>
                    </w:rPr>
                  </w:pPr>
                </w:p>
                <w:p w14:paraId="242220EC"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55C19E"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0F1B9F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2478245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0167E1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9EEF397"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BB0C0A5" w14:textId="77777777" w:rsidTr="00651D13">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23FB9859"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6104F00" w14:textId="77777777" w:rsidR="003B5C53" w:rsidRPr="00EC6867" w:rsidRDefault="003B5C53" w:rsidP="00651D1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AB35D1C" w14:textId="77777777" w:rsidR="003B5C53" w:rsidRPr="00EC6867" w:rsidRDefault="003B5C53" w:rsidP="00651D13">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E07D829" w14:textId="77777777" w:rsidR="003B5C53" w:rsidRPr="00EC6867" w:rsidRDefault="003B5C53" w:rsidP="00651D13">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DFC6054" w14:textId="77777777" w:rsidR="003B5C53" w:rsidRPr="00EC6867" w:rsidRDefault="003B5C53" w:rsidP="00651D1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60862A3"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BCE52C"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555B2395" w14:textId="77777777" w:rsidTr="00651D13">
              <w:tc>
                <w:tcPr>
                  <w:tcW w:w="1754" w:type="dxa"/>
                  <w:tcBorders>
                    <w:top w:val="single" w:sz="4" w:space="0" w:color="auto"/>
                    <w:left w:val="single" w:sz="4" w:space="0" w:color="auto"/>
                    <w:bottom w:val="single" w:sz="4" w:space="0" w:color="auto"/>
                    <w:right w:val="single" w:sz="4" w:space="0" w:color="auto"/>
                  </w:tcBorders>
                </w:tcPr>
                <w:p w14:paraId="06DB56E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27A2ABE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26A95C51"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A47470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B7C827A"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2A65F3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23A03D44"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495F2035" w14:textId="77777777" w:rsidTr="00651D13">
              <w:tc>
                <w:tcPr>
                  <w:tcW w:w="1754" w:type="dxa"/>
                  <w:tcBorders>
                    <w:top w:val="single" w:sz="4" w:space="0" w:color="auto"/>
                    <w:left w:val="single" w:sz="4" w:space="0" w:color="auto"/>
                    <w:bottom w:val="single" w:sz="4" w:space="0" w:color="auto"/>
                    <w:right w:val="single" w:sz="4" w:space="0" w:color="auto"/>
                  </w:tcBorders>
                </w:tcPr>
                <w:p w14:paraId="2470E8B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1A9C894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024C1A21"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3C931E9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309159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3E8F36E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173AE49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0EF0A48A" w14:textId="77777777" w:rsidTr="00651D13">
              <w:tc>
                <w:tcPr>
                  <w:tcW w:w="1754" w:type="dxa"/>
                  <w:tcBorders>
                    <w:top w:val="single" w:sz="4" w:space="0" w:color="auto"/>
                    <w:left w:val="single" w:sz="4" w:space="0" w:color="auto"/>
                    <w:bottom w:val="single" w:sz="4" w:space="0" w:color="auto"/>
                    <w:right w:val="single" w:sz="4" w:space="0" w:color="auto"/>
                  </w:tcBorders>
                </w:tcPr>
                <w:p w14:paraId="61637E6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40F5E80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34D3128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079E763" w14:textId="77777777" w:rsidR="003B5C53" w:rsidRPr="00EC6867" w:rsidRDefault="003B5C53" w:rsidP="00651D13">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FAE727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26B281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3EDA57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341BCE4E" w14:textId="77777777" w:rsidTr="00651D13">
              <w:tc>
                <w:tcPr>
                  <w:tcW w:w="1754" w:type="dxa"/>
                  <w:tcBorders>
                    <w:top w:val="single" w:sz="4" w:space="0" w:color="auto"/>
                    <w:left w:val="single" w:sz="4" w:space="0" w:color="auto"/>
                    <w:bottom w:val="single" w:sz="4" w:space="0" w:color="auto"/>
                    <w:right w:val="single" w:sz="4" w:space="0" w:color="auto"/>
                  </w:tcBorders>
                </w:tcPr>
                <w:p w14:paraId="40E4F65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instrumentacije 2 klavirske minijature za tamburaški orkestar, izrada dionica i koncertna prezentacija projekta </w:t>
                  </w:r>
                  <w:r w:rsidRPr="00EC6867">
                    <w:rPr>
                      <w:rFonts w:ascii="Arial Narrow" w:hAnsi="Arial Narrow" w:cs="Arial"/>
                      <w:sz w:val="20"/>
                      <w:szCs w:val="20"/>
                    </w:rPr>
                    <w:lastRenderedPageBreak/>
                    <w:t>uz sudjelovanje u izvedbi.</w:t>
                  </w:r>
                </w:p>
              </w:tc>
              <w:tc>
                <w:tcPr>
                  <w:tcW w:w="803" w:type="dxa"/>
                  <w:tcBorders>
                    <w:top w:val="single" w:sz="4" w:space="0" w:color="auto"/>
                    <w:left w:val="single" w:sz="4" w:space="0" w:color="auto"/>
                    <w:bottom w:val="single" w:sz="4" w:space="0" w:color="auto"/>
                    <w:right w:val="single" w:sz="4" w:space="0" w:color="auto"/>
                  </w:tcBorders>
                </w:tcPr>
                <w:p w14:paraId="2ACBF20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lastRenderedPageBreak/>
                    <w:t>1,7</w:t>
                  </w:r>
                </w:p>
                <w:p w14:paraId="6D11B343" w14:textId="77777777" w:rsidR="003B5C53" w:rsidRPr="00EC6867" w:rsidRDefault="003B5C53" w:rsidP="00651D13">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B1709A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1DDB00E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BE433B" w14:textId="77777777" w:rsidR="003B5C53" w:rsidRPr="00EC6867" w:rsidRDefault="003B5C53" w:rsidP="00651D1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F2619C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14:paraId="13B8D8E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3566641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23C554FF" w14:textId="77777777" w:rsidTr="00651D13">
              <w:tc>
                <w:tcPr>
                  <w:tcW w:w="1754" w:type="dxa"/>
                  <w:tcBorders>
                    <w:top w:val="single" w:sz="4" w:space="0" w:color="auto"/>
                    <w:left w:val="single" w:sz="4" w:space="0" w:color="auto"/>
                    <w:bottom w:val="single" w:sz="4" w:space="0" w:color="auto"/>
                    <w:right w:val="single" w:sz="4" w:space="0" w:color="auto"/>
                  </w:tcBorders>
                </w:tcPr>
                <w:p w14:paraId="29C66665"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530549"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7AFE9E21" w14:textId="77777777" w:rsidR="003B5C53" w:rsidRPr="00EC6867" w:rsidRDefault="003B5C53" w:rsidP="00651D13">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5054550" w14:textId="77777777" w:rsidR="003B5C53" w:rsidRPr="00EC6867" w:rsidRDefault="003B5C53" w:rsidP="00651D1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40C224" w14:textId="77777777" w:rsidR="003B5C53" w:rsidRPr="00EC6867" w:rsidRDefault="003B5C53" w:rsidP="00651D1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7D649BC4"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7B8B35A"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100</w:t>
                  </w:r>
                </w:p>
              </w:tc>
            </w:tr>
          </w:tbl>
          <w:p w14:paraId="645A712F"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7CB4FAE7"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0A5E1D3F" w14:textId="77777777" w:rsidTr="00651D13">
        <w:trPr>
          <w:trHeight w:val="432"/>
        </w:trPr>
        <w:tc>
          <w:tcPr>
            <w:tcW w:w="5000" w:type="pct"/>
            <w:gridSpan w:val="10"/>
            <w:vAlign w:val="center"/>
          </w:tcPr>
          <w:p w14:paraId="1717E2A2"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B5C53" w:rsidRPr="00EC6867" w14:paraId="1A94D031" w14:textId="77777777" w:rsidTr="00651D13">
        <w:trPr>
          <w:trHeight w:val="432"/>
        </w:trPr>
        <w:tc>
          <w:tcPr>
            <w:tcW w:w="5000" w:type="pct"/>
            <w:gridSpan w:val="10"/>
            <w:vAlign w:val="center"/>
          </w:tcPr>
          <w:p w14:paraId="5794BCCC" w14:textId="77777777" w:rsidR="003B5C53" w:rsidRPr="00EC6867" w:rsidRDefault="003B5C53" w:rsidP="003B5C53">
            <w:pPr>
              <w:pStyle w:val="Odlomakpopisa"/>
              <w:numPr>
                <w:ilvl w:val="0"/>
                <w:numId w:val="355"/>
              </w:numPr>
              <w:jc w:val="both"/>
              <w:rPr>
                <w:rFonts w:ascii="Arial Narrow" w:hAnsi="Arial Narrow" w:cs="Arial"/>
                <w:sz w:val="20"/>
                <w:szCs w:val="20"/>
              </w:rPr>
            </w:pPr>
            <w:r w:rsidRPr="00EC6867">
              <w:rPr>
                <w:rFonts w:ascii="Arial Narrow" w:hAnsi="Arial Narrow" w:cs="Arial"/>
                <w:sz w:val="20"/>
                <w:szCs w:val="20"/>
              </w:rPr>
              <w:t xml:space="preserve">Izbor klavirskih skladbi pogodnih za preradbu (Schumann, Schubert, Čajkovski, </w:t>
            </w:r>
            <w:proofErr w:type="spellStart"/>
            <w:r w:rsidRPr="00EC6867">
              <w:rPr>
                <w:rFonts w:ascii="Arial Narrow" w:hAnsi="Arial Narrow" w:cs="Arial"/>
                <w:sz w:val="20"/>
                <w:szCs w:val="20"/>
              </w:rPr>
              <w:t>Grieg</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Grečaninov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Prokofjev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Dubussy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Bartok</w:t>
            </w:r>
            <w:proofErr w:type="spellEnd"/>
            <w:r w:rsidRPr="00EC6867">
              <w:rPr>
                <w:rFonts w:ascii="Arial Narrow" w:hAnsi="Arial Narrow" w:cs="Arial"/>
                <w:sz w:val="20"/>
                <w:szCs w:val="20"/>
              </w:rPr>
              <w:t xml:space="preserve"> i dr.)</w:t>
            </w:r>
          </w:p>
          <w:p w14:paraId="001BBFD2" w14:textId="77777777" w:rsidR="003B5C53" w:rsidRPr="00EC6867" w:rsidRDefault="003B5C53" w:rsidP="003B5C53">
            <w:pPr>
              <w:pStyle w:val="Odlomakpopisa"/>
              <w:numPr>
                <w:ilvl w:val="0"/>
                <w:numId w:val="355"/>
              </w:numPr>
              <w:jc w:val="both"/>
              <w:rPr>
                <w:rFonts w:ascii="Arial Narrow" w:hAnsi="Arial Narrow" w:cs="Arial"/>
                <w:sz w:val="20"/>
                <w:szCs w:val="20"/>
              </w:rPr>
            </w:pPr>
            <w:proofErr w:type="spellStart"/>
            <w:r w:rsidRPr="00EC6867">
              <w:rPr>
                <w:rFonts w:ascii="Arial Narrow" w:hAnsi="Arial Narrow" w:cs="Arial"/>
                <w:sz w:val="20"/>
                <w:szCs w:val="20"/>
              </w:rPr>
              <w:t>Vidošić</w:t>
            </w:r>
            <w:proofErr w:type="spellEnd"/>
            <w:r w:rsidRPr="00EC6867">
              <w:rPr>
                <w:rFonts w:ascii="Arial Narrow" w:hAnsi="Arial Narrow" w:cs="Arial"/>
                <w:sz w:val="20"/>
                <w:szCs w:val="20"/>
              </w:rPr>
              <w:t>, T. (</w:t>
            </w:r>
            <w:proofErr w:type="spellStart"/>
            <w:r w:rsidRPr="00EC6867">
              <w:rPr>
                <w:rFonts w:ascii="Arial Narrow" w:hAnsi="Arial Narrow" w:cs="Arial"/>
                <w:sz w:val="20"/>
                <w:szCs w:val="20"/>
              </w:rPr>
              <w:t>ur</w:t>
            </w:r>
            <w:proofErr w:type="spellEnd"/>
            <w:r w:rsidRPr="00EC6867">
              <w:rPr>
                <w:rFonts w:ascii="Arial Narrow" w:hAnsi="Arial Narrow" w:cs="Arial"/>
                <w:sz w:val="20"/>
                <w:szCs w:val="20"/>
              </w:rPr>
              <w:t xml:space="preserve">.) (1971). Tamburaški orkestri I, II, III </w:t>
            </w:r>
          </w:p>
          <w:p w14:paraId="439A895F" w14:textId="77777777" w:rsidR="003B5C53" w:rsidRPr="00EC6867" w:rsidRDefault="003B5C53" w:rsidP="003B5C53">
            <w:pPr>
              <w:pStyle w:val="Odlomakpopisa"/>
              <w:numPr>
                <w:ilvl w:val="0"/>
                <w:numId w:val="355"/>
              </w:numPr>
              <w:jc w:val="both"/>
              <w:rPr>
                <w:rFonts w:ascii="Arial" w:hAnsi="Arial" w:cs="Arial"/>
              </w:rPr>
            </w:pPr>
            <w:r w:rsidRPr="00EC6867">
              <w:rPr>
                <w:rFonts w:ascii="Arial Narrow" w:hAnsi="Arial Narrow" w:cs="Arial"/>
                <w:sz w:val="20"/>
                <w:szCs w:val="20"/>
              </w:rPr>
              <w:t>Izbor iz tamburaške literature</w:t>
            </w:r>
          </w:p>
        </w:tc>
      </w:tr>
      <w:tr w:rsidR="003B5C53" w:rsidRPr="00EC6867" w14:paraId="57F87DFF" w14:textId="77777777" w:rsidTr="00651D13">
        <w:trPr>
          <w:trHeight w:val="432"/>
        </w:trPr>
        <w:tc>
          <w:tcPr>
            <w:tcW w:w="5000" w:type="pct"/>
            <w:gridSpan w:val="10"/>
            <w:vAlign w:val="center"/>
          </w:tcPr>
          <w:p w14:paraId="5A039F06" w14:textId="77777777" w:rsidR="003B5C53" w:rsidRPr="00EC6867" w:rsidRDefault="003B5C53" w:rsidP="003B5C53">
            <w:pPr>
              <w:numPr>
                <w:ilvl w:val="1"/>
                <w:numId w:val="35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0DFBAACD" w14:textId="77777777" w:rsidTr="00651D13">
        <w:trPr>
          <w:trHeight w:val="432"/>
        </w:trPr>
        <w:tc>
          <w:tcPr>
            <w:tcW w:w="5000" w:type="pct"/>
            <w:gridSpan w:val="10"/>
            <w:vAlign w:val="center"/>
          </w:tcPr>
          <w:p w14:paraId="73069126" w14:textId="77777777" w:rsidR="003B5C53" w:rsidRPr="00EC6867" w:rsidRDefault="003B5C53" w:rsidP="003B5C53">
            <w:pPr>
              <w:pStyle w:val="Odlomakpopisa"/>
              <w:numPr>
                <w:ilvl w:val="0"/>
                <w:numId w:val="356"/>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w:t>
            </w:r>
          </w:p>
          <w:p w14:paraId="5DFB6620" w14:textId="77777777" w:rsidR="003B5C53" w:rsidRPr="00EC6867" w:rsidRDefault="003B5C53" w:rsidP="003B5C53">
            <w:pPr>
              <w:pStyle w:val="Odlomakpopisa"/>
              <w:numPr>
                <w:ilvl w:val="0"/>
                <w:numId w:val="356"/>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 xml:space="preserve">., New York: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1089B544" w14:textId="77777777" w:rsidR="003B5C53" w:rsidRPr="00EC6867" w:rsidRDefault="003B5C53" w:rsidP="003B5C53">
            <w:pPr>
              <w:pStyle w:val="Odlomakpopisa"/>
              <w:numPr>
                <w:ilvl w:val="0"/>
                <w:numId w:val="356"/>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tc>
      </w:tr>
      <w:tr w:rsidR="003B5C53" w:rsidRPr="00EC6867" w14:paraId="0B4F39CB" w14:textId="77777777" w:rsidTr="00651D13">
        <w:trPr>
          <w:trHeight w:val="432"/>
        </w:trPr>
        <w:tc>
          <w:tcPr>
            <w:tcW w:w="5000" w:type="pct"/>
            <w:gridSpan w:val="10"/>
            <w:vAlign w:val="center"/>
          </w:tcPr>
          <w:p w14:paraId="0AD43DB0" w14:textId="77777777" w:rsidR="003B5C53" w:rsidRPr="00EC6867" w:rsidRDefault="003B5C53" w:rsidP="003B5C53">
            <w:pPr>
              <w:numPr>
                <w:ilvl w:val="1"/>
                <w:numId w:val="3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DB42B9" w14:textId="77777777" w:rsidTr="00651D13">
        <w:trPr>
          <w:trHeight w:val="432"/>
        </w:trPr>
        <w:tc>
          <w:tcPr>
            <w:tcW w:w="5000" w:type="pct"/>
            <w:gridSpan w:val="10"/>
            <w:vAlign w:val="center"/>
          </w:tcPr>
          <w:p w14:paraId="7968E4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1AC3E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9A0B48F" w14:textId="12ECB607" w:rsidR="009D6A63" w:rsidRPr="00EC6867" w:rsidRDefault="009D6A63" w:rsidP="0006166A"/>
    <w:p w14:paraId="1E0FD481" w14:textId="605827E9" w:rsidR="003B5C53" w:rsidRPr="00EC6867" w:rsidRDefault="003B5C53" w:rsidP="0006166A"/>
    <w:p w14:paraId="310007B0" w14:textId="6933AFF2" w:rsidR="003B5C53" w:rsidRPr="00EC6867" w:rsidRDefault="003B5C53" w:rsidP="0006166A"/>
    <w:p w14:paraId="7EF1BBEA" w14:textId="1AC2FA85" w:rsidR="003B5C53" w:rsidRPr="00EC6867" w:rsidRDefault="003B5C53" w:rsidP="0006166A"/>
    <w:p w14:paraId="45117331" w14:textId="497D0574" w:rsidR="003B5C53" w:rsidRPr="00EC6867" w:rsidRDefault="003B5C53" w:rsidP="0006166A"/>
    <w:p w14:paraId="5C470722" w14:textId="2BE994F2" w:rsidR="003B5C53" w:rsidRPr="00EC6867" w:rsidRDefault="003B5C53" w:rsidP="0006166A"/>
    <w:p w14:paraId="3B03C97A" w14:textId="1B5524B0" w:rsidR="003B5C53" w:rsidRPr="00EC6867" w:rsidRDefault="003B5C53" w:rsidP="0006166A"/>
    <w:p w14:paraId="2C6D45D6" w14:textId="771CEAAC" w:rsidR="003B5C53" w:rsidRPr="00EC6867" w:rsidRDefault="003B5C53" w:rsidP="0006166A"/>
    <w:p w14:paraId="2B63B0B6" w14:textId="2A7F0312" w:rsidR="003B5C53" w:rsidRPr="00EC6867" w:rsidRDefault="003B5C53" w:rsidP="0006166A"/>
    <w:p w14:paraId="65A591EB" w14:textId="1BDBD00C" w:rsidR="003B5C53" w:rsidRPr="00EC6867" w:rsidRDefault="003B5C53" w:rsidP="0006166A"/>
    <w:p w14:paraId="5AC91082" w14:textId="6E8B353F" w:rsidR="003B5C53" w:rsidRPr="00EC6867" w:rsidRDefault="003B5C53" w:rsidP="0006166A"/>
    <w:p w14:paraId="6D86B2E9" w14:textId="638A8CC1" w:rsidR="003B5C53" w:rsidRPr="00EC6867" w:rsidRDefault="003B5C53" w:rsidP="0006166A"/>
    <w:p w14:paraId="5546A88C" w14:textId="12BCD3EF" w:rsidR="003B5C53" w:rsidRPr="00EC6867" w:rsidRDefault="003B5C53" w:rsidP="0006166A"/>
    <w:p w14:paraId="711B3FD4" w14:textId="3D6C9736" w:rsidR="003B5C53" w:rsidRPr="00EC6867" w:rsidRDefault="003B5C53" w:rsidP="0006166A"/>
    <w:p w14:paraId="09F1BB60" w14:textId="19AE13AA" w:rsidR="003B5C53" w:rsidRPr="00EC6867" w:rsidRDefault="003B5C53" w:rsidP="0006166A"/>
    <w:p w14:paraId="463526AA" w14:textId="001933A9" w:rsidR="003B5C53" w:rsidRPr="00EC6867" w:rsidRDefault="003B5C53" w:rsidP="0006166A"/>
    <w:p w14:paraId="61DF7D16" w14:textId="55CE92A7" w:rsidR="003B5C53" w:rsidRPr="00EC6867" w:rsidRDefault="003B5C53" w:rsidP="0006166A"/>
    <w:p w14:paraId="70DCFA17" w14:textId="687333FF" w:rsidR="003B5C53" w:rsidRPr="00EC6867" w:rsidRDefault="003B5C53" w:rsidP="0006166A"/>
    <w:p w14:paraId="269EB05B" w14:textId="30E04A0F" w:rsidR="003B5C53" w:rsidRPr="00EC6867" w:rsidRDefault="003B5C53" w:rsidP="0006166A"/>
    <w:p w14:paraId="2785E15D" w14:textId="5623844D"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B5C53" w:rsidRPr="00EC6867" w14:paraId="76DBC672" w14:textId="77777777" w:rsidTr="00651D13">
        <w:trPr>
          <w:trHeight w:hRule="exact" w:val="587"/>
          <w:jc w:val="center"/>
        </w:trPr>
        <w:tc>
          <w:tcPr>
            <w:tcW w:w="5000" w:type="pct"/>
            <w:gridSpan w:val="3"/>
            <w:shd w:val="clear" w:color="auto" w:fill="auto"/>
            <w:vAlign w:val="center"/>
          </w:tcPr>
          <w:p w14:paraId="4D5FFF8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34D38F13" w14:textId="77777777" w:rsidTr="00651D13">
        <w:trPr>
          <w:trHeight w:val="405"/>
          <w:jc w:val="center"/>
        </w:trPr>
        <w:tc>
          <w:tcPr>
            <w:tcW w:w="1180" w:type="pct"/>
            <w:shd w:val="clear" w:color="auto" w:fill="auto"/>
            <w:vAlign w:val="center"/>
          </w:tcPr>
          <w:p w14:paraId="6858F7C7"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8266A94"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3B5C53" w:rsidRPr="00EC6867" w14:paraId="4153E26E" w14:textId="77777777" w:rsidTr="00651D13">
        <w:trPr>
          <w:trHeight w:val="405"/>
          <w:jc w:val="center"/>
        </w:trPr>
        <w:tc>
          <w:tcPr>
            <w:tcW w:w="1180" w:type="pct"/>
            <w:shd w:val="clear" w:color="auto" w:fill="auto"/>
            <w:vAlign w:val="center"/>
          </w:tcPr>
          <w:p w14:paraId="3324A78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C3898" w14:textId="77777777"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3B5C53" w:rsidRPr="00EC6867" w14:paraId="4EBB33A8" w14:textId="77777777" w:rsidTr="00651D13">
        <w:trPr>
          <w:trHeight w:val="405"/>
          <w:jc w:val="center"/>
        </w:trPr>
        <w:tc>
          <w:tcPr>
            <w:tcW w:w="1180" w:type="pct"/>
            <w:vAlign w:val="center"/>
          </w:tcPr>
          <w:p w14:paraId="4A226D2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C341AC" w14:textId="17287402" w:rsidR="003B5C53" w:rsidRPr="002F4936" w:rsidRDefault="002F4936" w:rsidP="00651D13">
            <w:pPr>
              <w:rPr>
                <w:rFonts w:ascii="Arial Narrow" w:eastAsia="Times New Roman" w:hAnsi="Arial Narrow" w:cs="Arial"/>
                <w:sz w:val="20"/>
                <w:szCs w:val="20"/>
                <w:lang w:eastAsia="hr-HR"/>
              </w:rPr>
            </w:pPr>
            <w:r w:rsidRPr="002F4936">
              <w:rPr>
                <w:rFonts w:ascii="Arial Narrow" w:eastAsia="Times New Roman" w:hAnsi="Arial Narrow" w:cs="Arial"/>
                <w:sz w:val="20"/>
                <w:szCs w:val="20"/>
                <w:lang w:eastAsia="hr-HR"/>
              </w:rPr>
              <w:t xml:space="preserve">Davor Dedić, </w:t>
            </w:r>
            <w:proofErr w:type="spellStart"/>
            <w:r w:rsidRPr="002F4936">
              <w:rPr>
                <w:rFonts w:ascii="Arial Narrow" w:eastAsia="Times New Roman" w:hAnsi="Arial Narrow" w:cs="Arial"/>
                <w:sz w:val="20"/>
                <w:szCs w:val="20"/>
                <w:lang w:eastAsia="hr-HR"/>
              </w:rPr>
              <w:t>v.pred</w:t>
            </w:r>
            <w:proofErr w:type="spellEnd"/>
            <w:r w:rsidRPr="002F4936">
              <w:rPr>
                <w:rFonts w:ascii="Arial Narrow" w:eastAsia="Times New Roman" w:hAnsi="Arial Narrow" w:cs="Arial"/>
                <w:sz w:val="20"/>
                <w:szCs w:val="20"/>
                <w:lang w:eastAsia="hr-HR"/>
              </w:rPr>
              <w:t>.</w:t>
            </w:r>
          </w:p>
        </w:tc>
      </w:tr>
      <w:tr w:rsidR="003B5C53" w:rsidRPr="00EC6867" w14:paraId="6DB2DC10" w14:textId="77777777" w:rsidTr="00651D13">
        <w:trPr>
          <w:trHeight w:val="405"/>
          <w:jc w:val="center"/>
        </w:trPr>
        <w:tc>
          <w:tcPr>
            <w:tcW w:w="1180" w:type="pct"/>
            <w:vAlign w:val="center"/>
          </w:tcPr>
          <w:p w14:paraId="7EB99B81"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8F9E2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789F612B" w14:textId="77777777" w:rsidTr="00651D13">
        <w:trPr>
          <w:trHeight w:val="405"/>
          <w:jc w:val="center"/>
        </w:trPr>
        <w:tc>
          <w:tcPr>
            <w:tcW w:w="1180" w:type="pct"/>
            <w:vAlign w:val="center"/>
          </w:tcPr>
          <w:p w14:paraId="01B13DDD"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9EF81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ZP808</w:t>
            </w:r>
          </w:p>
        </w:tc>
      </w:tr>
      <w:tr w:rsidR="003B5C53" w:rsidRPr="00EC6867" w14:paraId="13F20E9A" w14:textId="77777777" w:rsidTr="00651D13">
        <w:trPr>
          <w:trHeight w:val="405"/>
          <w:jc w:val="center"/>
        </w:trPr>
        <w:tc>
          <w:tcPr>
            <w:tcW w:w="1180" w:type="pct"/>
            <w:vAlign w:val="center"/>
          </w:tcPr>
          <w:p w14:paraId="155F99E9"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A04E8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2C036D0F" w14:textId="77777777" w:rsidTr="00651D13">
        <w:trPr>
          <w:trHeight w:val="405"/>
          <w:jc w:val="center"/>
        </w:trPr>
        <w:tc>
          <w:tcPr>
            <w:tcW w:w="1180" w:type="pct"/>
            <w:vAlign w:val="center"/>
          </w:tcPr>
          <w:p w14:paraId="4826F73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E61D6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8849CED" w14:textId="77777777" w:rsidTr="00651D13">
        <w:trPr>
          <w:trHeight w:val="145"/>
          <w:jc w:val="center"/>
        </w:trPr>
        <w:tc>
          <w:tcPr>
            <w:tcW w:w="1180" w:type="pct"/>
            <w:vMerge w:val="restart"/>
            <w:vAlign w:val="center"/>
          </w:tcPr>
          <w:p w14:paraId="1A7BB47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C6EECF"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8C429CD"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1E13A3F" w14:textId="77777777" w:rsidTr="00651D13">
        <w:trPr>
          <w:trHeight w:val="145"/>
          <w:jc w:val="center"/>
        </w:trPr>
        <w:tc>
          <w:tcPr>
            <w:tcW w:w="1180" w:type="pct"/>
            <w:vMerge/>
            <w:vAlign w:val="center"/>
          </w:tcPr>
          <w:p w14:paraId="228508D1"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64AFEFC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C8F55F3" w14:textId="77777777" w:rsidR="003B5C53" w:rsidRPr="00EC6867" w:rsidRDefault="003B5C53" w:rsidP="003B5C53">
            <w:pPr>
              <w:pStyle w:val="Odlomakpopisa"/>
              <w:numPr>
                <w:ilvl w:val="0"/>
                <w:numId w:val="36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8845D1A"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B5C53" w:rsidRPr="00EC6867" w14:paraId="3EFFEC66" w14:textId="77777777" w:rsidTr="00651D13">
        <w:trPr>
          <w:trHeight w:hRule="exact" w:val="288"/>
        </w:trPr>
        <w:tc>
          <w:tcPr>
            <w:tcW w:w="5000" w:type="pct"/>
            <w:gridSpan w:val="10"/>
            <w:shd w:val="clear" w:color="auto" w:fill="auto"/>
            <w:vAlign w:val="center"/>
          </w:tcPr>
          <w:p w14:paraId="78F47C98" w14:textId="77777777" w:rsidR="003B5C53" w:rsidRPr="00EC6867" w:rsidRDefault="003B5C53" w:rsidP="003B5C53">
            <w:pPr>
              <w:pStyle w:val="Odlomakpopisa"/>
              <w:numPr>
                <w:ilvl w:val="0"/>
                <w:numId w:val="35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65CBE5D"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1AF68784" w14:textId="77777777" w:rsidTr="00651D13">
        <w:trPr>
          <w:trHeight w:val="432"/>
        </w:trPr>
        <w:tc>
          <w:tcPr>
            <w:tcW w:w="5000" w:type="pct"/>
            <w:gridSpan w:val="10"/>
            <w:vAlign w:val="center"/>
          </w:tcPr>
          <w:p w14:paraId="7B1CCD22" w14:textId="77777777" w:rsidR="003B5C53" w:rsidRPr="00EC6867" w:rsidRDefault="003B5C53" w:rsidP="003B5C53">
            <w:pPr>
              <w:pStyle w:val="Odlomakpopisa"/>
              <w:numPr>
                <w:ilvl w:val="1"/>
                <w:numId w:val="35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0FC1DE4" w14:textId="77777777" w:rsidTr="00651D13">
        <w:trPr>
          <w:trHeight w:val="432"/>
        </w:trPr>
        <w:tc>
          <w:tcPr>
            <w:tcW w:w="5000" w:type="pct"/>
            <w:gridSpan w:val="10"/>
            <w:vAlign w:val="center"/>
          </w:tcPr>
          <w:p w14:paraId="7EB997A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B5C53" w:rsidRPr="00EC6867" w14:paraId="2C0CDA63" w14:textId="77777777" w:rsidTr="00651D13">
        <w:trPr>
          <w:trHeight w:val="432"/>
        </w:trPr>
        <w:tc>
          <w:tcPr>
            <w:tcW w:w="5000" w:type="pct"/>
            <w:gridSpan w:val="10"/>
            <w:vAlign w:val="center"/>
          </w:tcPr>
          <w:p w14:paraId="53137218" w14:textId="77777777" w:rsidR="003B5C53" w:rsidRPr="00EC6867" w:rsidRDefault="003B5C53" w:rsidP="003B5C53">
            <w:pPr>
              <w:pStyle w:val="Odlomakpopisa"/>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467A4D52" w14:textId="77777777" w:rsidTr="00651D13">
        <w:trPr>
          <w:trHeight w:val="432"/>
        </w:trPr>
        <w:tc>
          <w:tcPr>
            <w:tcW w:w="5000" w:type="pct"/>
            <w:gridSpan w:val="10"/>
            <w:vAlign w:val="center"/>
          </w:tcPr>
          <w:p w14:paraId="0422CF6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44B982BE" w14:textId="77777777" w:rsidTr="00651D13">
        <w:trPr>
          <w:trHeight w:val="432"/>
        </w:trPr>
        <w:tc>
          <w:tcPr>
            <w:tcW w:w="5000" w:type="pct"/>
            <w:gridSpan w:val="10"/>
            <w:vAlign w:val="center"/>
          </w:tcPr>
          <w:p w14:paraId="5CF52C83" w14:textId="77777777" w:rsidR="003B5C53" w:rsidRPr="00EC6867" w:rsidRDefault="003B5C53" w:rsidP="003B5C53">
            <w:pPr>
              <w:numPr>
                <w:ilvl w:val="1"/>
                <w:numId w:val="35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440EAD1" w14:textId="77777777" w:rsidTr="00651D13">
        <w:trPr>
          <w:trHeight w:val="1721"/>
        </w:trPr>
        <w:tc>
          <w:tcPr>
            <w:tcW w:w="5000" w:type="pct"/>
            <w:gridSpan w:val="10"/>
            <w:vAlign w:val="center"/>
          </w:tcPr>
          <w:p w14:paraId="1BD9951B"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0539FDBC"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CC7CF5E"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386B1A39"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7FD9C4B6"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605C694F"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3B5C53" w:rsidRPr="00EC6867" w14:paraId="3476912D" w14:textId="77777777" w:rsidTr="00651D13">
        <w:trPr>
          <w:trHeight w:val="432"/>
        </w:trPr>
        <w:tc>
          <w:tcPr>
            <w:tcW w:w="5000" w:type="pct"/>
            <w:gridSpan w:val="10"/>
            <w:vAlign w:val="center"/>
          </w:tcPr>
          <w:p w14:paraId="597D3C13" w14:textId="77777777" w:rsidR="003B5C53" w:rsidRPr="00EC6867" w:rsidRDefault="003B5C53" w:rsidP="003B5C53">
            <w:pPr>
              <w:numPr>
                <w:ilvl w:val="1"/>
                <w:numId w:val="35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3FDC1728" w14:textId="77777777" w:rsidTr="00651D13">
        <w:trPr>
          <w:trHeight w:val="432"/>
        </w:trPr>
        <w:tc>
          <w:tcPr>
            <w:tcW w:w="5000" w:type="pct"/>
            <w:gridSpan w:val="10"/>
            <w:vAlign w:val="center"/>
          </w:tcPr>
          <w:p w14:paraId="43AC30E2" w14:textId="77777777" w:rsidR="003B5C53" w:rsidRPr="00EC6867" w:rsidRDefault="003B5C53" w:rsidP="00651D1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w:t>
            </w:r>
            <w:r w:rsidRPr="00EC6867">
              <w:rPr>
                <w:rFonts w:ascii="Arial Narrow" w:hAnsi="Arial Narrow" w:cs="Arial"/>
                <w:sz w:val="20"/>
                <w:szCs w:val="20"/>
              </w:rPr>
              <w:lastRenderedPageBreak/>
              <w:t>inozemne glazbene baštine u svakom semestru.</w:t>
            </w:r>
          </w:p>
        </w:tc>
      </w:tr>
      <w:tr w:rsidR="003B5C53" w:rsidRPr="00EC6867" w14:paraId="167F1CBD" w14:textId="77777777" w:rsidTr="00651D13">
        <w:trPr>
          <w:trHeight w:val="432"/>
        </w:trPr>
        <w:tc>
          <w:tcPr>
            <w:tcW w:w="3085" w:type="pct"/>
            <w:gridSpan w:val="7"/>
            <w:vAlign w:val="center"/>
          </w:tcPr>
          <w:p w14:paraId="79713730" w14:textId="77777777" w:rsidR="003B5C53" w:rsidRPr="00EC6867" w:rsidRDefault="003B5C53" w:rsidP="003B5C53">
            <w:pPr>
              <w:numPr>
                <w:ilvl w:val="1"/>
                <w:numId w:val="35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75F2E97" w14:textId="77777777" w:rsidR="003B5C53" w:rsidRPr="00EC6867" w:rsidRDefault="003B5C53" w:rsidP="00651D1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8B1DF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094EA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51BC9F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61FEC6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1BC5BC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2196B2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1C30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4133B3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0D42AE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F76483D" w14:textId="77777777" w:rsidTr="00651D13">
        <w:trPr>
          <w:trHeight w:val="432"/>
        </w:trPr>
        <w:tc>
          <w:tcPr>
            <w:tcW w:w="3085" w:type="pct"/>
            <w:gridSpan w:val="7"/>
            <w:vAlign w:val="center"/>
          </w:tcPr>
          <w:p w14:paraId="257E4E50" w14:textId="77777777" w:rsidR="003B5C53" w:rsidRPr="00EC6867" w:rsidRDefault="003B5C53" w:rsidP="003B5C53">
            <w:pPr>
              <w:numPr>
                <w:ilvl w:val="1"/>
                <w:numId w:val="35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98F09C2"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5CA684F5" w14:textId="77777777" w:rsidTr="00651D13">
        <w:trPr>
          <w:trHeight w:val="432"/>
        </w:trPr>
        <w:tc>
          <w:tcPr>
            <w:tcW w:w="5000" w:type="pct"/>
            <w:gridSpan w:val="10"/>
            <w:vAlign w:val="center"/>
          </w:tcPr>
          <w:p w14:paraId="77BE5A99"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062131B5" w14:textId="77777777" w:rsidTr="00651D13">
        <w:trPr>
          <w:trHeight w:val="432"/>
        </w:trPr>
        <w:tc>
          <w:tcPr>
            <w:tcW w:w="5000" w:type="pct"/>
            <w:gridSpan w:val="10"/>
            <w:vAlign w:val="center"/>
          </w:tcPr>
          <w:p w14:paraId="7B47A21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42A5C2E6" w14:textId="77777777" w:rsidTr="00651D13">
        <w:trPr>
          <w:trHeight w:val="432"/>
        </w:trPr>
        <w:tc>
          <w:tcPr>
            <w:tcW w:w="5000" w:type="pct"/>
            <w:gridSpan w:val="10"/>
            <w:vAlign w:val="center"/>
          </w:tcPr>
          <w:p w14:paraId="427CA3D4"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688CE9B" w14:textId="77777777" w:rsidTr="00651D13">
        <w:trPr>
          <w:trHeight w:val="111"/>
        </w:trPr>
        <w:tc>
          <w:tcPr>
            <w:tcW w:w="552" w:type="pct"/>
            <w:vAlign w:val="center"/>
          </w:tcPr>
          <w:p w14:paraId="6C32C4F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BA7E7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77933D9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6AE2B35"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2BC855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5553D5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1E21E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0817E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15E3AC8" w14:textId="77777777" w:rsidTr="00651D13">
        <w:trPr>
          <w:trHeight w:val="108"/>
        </w:trPr>
        <w:tc>
          <w:tcPr>
            <w:tcW w:w="552" w:type="pct"/>
            <w:vAlign w:val="center"/>
          </w:tcPr>
          <w:p w14:paraId="296AEF2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661CD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66C296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E7C7BE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8AB1F7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7E224E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AF104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115E6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E8F2561" w14:textId="77777777" w:rsidTr="00651D13">
        <w:trPr>
          <w:trHeight w:val="108"/>
        </w:trPr>
        <w:tc>
          <w:tcPr>
            <w:tcW w:w="552" w:type="pct"/>
            <w:vAlign w:val="center"/>
          </w:tcPr>
          <w:p w14:paraId="6701BD1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BFB1D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D162519"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9A1F6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4B46F7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24098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268E8B3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7E6FA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B5C53" w:rsidRPr="00EC6867" w14:paraId="51608DB6" w14:textId="77777777" w:rsidTr="00651D13">
        <w:trPr>
          <w:trHeight w:val="108"/>
        </w:trPr>
        <w:tc>
          <w:tcPr>
            <w:tcW w:w="552" w:type="pct"/>
            <w:vAlign w:val="center"/>
          </w:tcPr>
          <w:p w14:paraId="7499B26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475F2F0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99B1BB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3E8434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70EB2C3C"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090CF2B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C8D05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42EE773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079BBD1" w14:textId="77777777" w:rsidTr="00651D13">
        <w:trPr>
          <w:trHeight w:val="432"/>
        </w:trPr>
        <w:tc>
          <w:tcPr>
            <w:tcW w:w="5000" w:type="pct"/>
            <w:gridSpan w:val="10"/>
            <w:vAlign w:val="center"/>
          </w:tcPr>
          <w:p w14:paraId="00296E51"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BA26A93" w14:textId="77777777" w:rsidTr="00651D13">
        <w:trPr>
          <w:trHeight w:val="432"/>
        </w:trPr>
        <w:tc>
          <w:tcPr>
            <w:tcW w:w="5000" w:type="pct"/>
            <w:gridSpan w:val="10"/>
            <w:vAlign w:val="center"/>
          </w:tcPr>
          <w:p w14:paraId="69272913"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B5C53" w:rsidRPr="00EC6867" w14:paraId="2EE47E92" w14:textId="77777777" w:rsidTr="00651D1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E5FB89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382D0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25232A" w14:textId="77777777" w:rsidR="003B5C53" w:rsidRPr="00EC6867" w:rsidRDefault="003B5C53" w:rsidP="00651D13">
                  <w:pPr>
                    <w:rPr>
                      <w:rFonts w:ascii="Arial Narrow" w:eastAsia="Times New Roman" w:hAnsi="Arial Narrow" w:cs="Times New Roman"/>
                      <w:b/>
                      <w:bCs/>
                      <w:sz w:val="20"/>
                      <w:szCs w:val="20"/>
                      <w:lang w:eastAsia="hr-HR"/>
                    </w:rPr>
                  </w:pPr>
                </w:p>
                <w:p w14:paraId="3AC2DB20"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05D1E6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6570E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A9FD7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16D1E6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2338E3D"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04E31E40" w14:textId="77777777" w:rsidTr="00651D1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ED87AAA"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E67425" w14:textId="77777777" w:rsidR="003B5C53" w:rsidRPr="00EC6867" w:rsidRDefault="003B5C53" w:rsidP="00651D1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102859C" w14:textId="77777777" w:rsidR="003B5C53" w:rsidRPr="00EC6867" w:rsidRDefault="003B5C53" w:rsidP="00651D1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8CC8729" w14:textId="77777777" w:rsidR="003B5C53" w:rsidRPr="00EC6867" w:rsidRDefault="003B5C53" w:rsidP="00651D1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96A39C3" w14:textId="77777777" w:rsidR="003B5C53" w:rsidRPr="00EC6867" w:rsidRDefault="003B5C53" w:rsidP="00651D1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36D012"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0D92166"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5D6C4BE4" w14:textId="77777777" w:rsidTr="00651D13">
              <w:tc>
                <w:tcPr>
                  <w:tcW w:w="2392" w:type="dxa"/>
                  <w:tcBorders>
                    <w:top w:val="single" w:sz="4" w:space="0" w:color="auto"/>
                    <w:left w:val="single" w:sz="4" w:space="0" w:color="auto"/>
                    <w:bottom w:val="single" w:sz="4" w:space="0" w:color="auto"/>
                    <w:right w:val="single" w:sz="4" w:space="0" w:color="auto"/>
                  </w:tcBorders>
                </w:tcPr>
                <w:p w14:paraId="180C28B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5828F1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CB7DE9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54E3F98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8E8E81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A1BB23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39099E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30</w:t>
                  </w:r>
                </w:p>
              </w:tc>
            </w:tr>
            <w:tr w:rsidR="003B5C53" w:rsidRPr="00EC6867" w14:paraId="4FC4CFB2" w14:textId="77777777" w:rsidTr="00651D13">
              <w:tc>
                <w:tcPr>
                  <w:tcW w:w="2392" w:type="dxa"/>
                  <w:tcBorders>
                    <w:top w:val="single" w:sz="4" w:space="0" w:color="auto"/>
                    <w:left w:val="single" w:sz="4" w:space="0" w:color="auto"/>
                    <w:bottom w:val="single" w:sz="4" w:space="0" w:color="auto"/>
                    <w:right w:val="single" w:sz="4" w:space="0" w:color="auto"/>
                  </w:tcBorders>
                </w:tcPr>
                <w:p w14:paraId="1EA84D0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39A018A1" w14:textId="77777777" w:rsidR="003B5C53" w:rsidRPr="00EC6867" w:rsidRDefault="003B5C53" w:rsidP="00651D1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DDA17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A884F4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6A56836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3FCD99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35674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9C6EED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r>
            <w:tr w:rsidR="003B5C53" w:rsidRPr="00EC6867" w14:paraId="402AD0FE" w14:textId="77777777" w:rsidTr="00651D13">
              <w:tc>
                <w:tcPr>
                  <w:tcW w:w="2392" w:type="dxa"/>
                  <w:tcBorders>
                    <w:top w:val="single" w:sz="4" w:space="0" w:color="auto"/>
                    <w:left w:val="single" w:sz="4" w:space="0" w:color="auto"/>
                    <w:bottom w:val="single" w:sz="4" w:space="0" w:color="auto"/>
                    <w:right w:val="single" w:sz="4" w:space="0" w:color="auto"/>
                  </w:tcBorders>
                </w:tcPr>
                <w:p w14:paraId="4C60BE9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-demonstracija  usvojenosti vještina</w:t>
                  </w:r>
                </w:p>
                <w:p w14:paraId="367CD2BE" w14:textId="77777777" w:rsidR="003B5C53" w:rsidRPr="00EC6867" w:rsidRDefault="003B5C53" w:rsidP="00651D1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AD90B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695F0E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147DD1B"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Praktični ispit</w:t>
                  </w:r>
                </w:p>
                <w:p w14:paraId="2CFA3312"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86005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0C822C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8EA50C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r>
            <w:tr w:rsidR="003B5C53" w:rsidRPr="00EC6867" w14:paraId="29E760A9" w14:textId="77777777" w:rsidTr="00651D13">
              <w:tc>
                <w:tcPr>
                  <w:tcW w:w="2392" w:type="dxa"/>
                  <w:tcBorders>
                    <w:top w:val="single" w:sz="4" w:space="0" w:color="auto"/>
                    <w:left w:val="single" w:sz="4" w:space="0" w:color="auto"/>
                    <w:bottom w:val="single" w:sz="4" w:space="0" w:color="auto"/>
                    <w:right w:val="single" w:sz="4" w:space="0" w:color="auto"/>
                  </w:tcBorders>
                </w:tcPr>
                <w:p w14:paraId="45A0782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2EBF9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7478157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3DDD20E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Usmeni ispit</w:t>
                  </w:r>
                </w:p>
                <w:p w14:paraId="6743CBED"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F3420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538D4D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04A353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30</w:t>
                  </w:r>
                </w:p>
              </w:tc>
            </w:tr>
            <w:tr w:rsidR="003B5C53" w:rsidRPr="00EC6867" w14:paraId="7140CE15" w14:textId="77777777" w:rsidTr="00651D13">
              <w:tc>
                <w:tcPr>
                  <w:tcW w:w="2392" w:type="dxa"/>
                  <w:tcBorders>
                    <w:top w:val="single" w:sz="4" w:space="0" w:color="auto"/>
                    <w:left w:val="single" w:sz="4" w:space="0" w:color="auto"/>
                    <w:bottom w:val="single" w:sz="4" w:space="0" w:color="auto"/>
                    <w:right w:val="single" w:sz="4" w:space="0" w:color="auto"/>
                  </w:tcBorders>
                </w:tcPr>
                <w:p w14:paraId="2C73EE4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895DE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0EE36825" w14:textId="77777777" w:rsidR="003B5C53" w:rsidRPr="00EC6867" w:rsidRDefault="003B5C53" w:rsidP="00651D1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51EFA08"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ACD49" w14:textId="77777777" w:rsidR="003B5C53" w:rsidRPr="00EC6867" w:rsidRDefault="003B5C53" w:rsidP="00651D1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52553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9B135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100</w:t>
                  </w:r>
                </w:p>
              </w:tc>
            </w:tr>
          </w:tbl>
          <w:p w14:paraId="5E2EFCBB" w14:textId="77777777" w:rsidR="003B5C53" w:rsidRPr="00EC6867" w:rsidRDefault="003B5C53" w:rsidP="00651D1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043FBB17" w14:textId="77777777" w:rsidTr="00651D13">
        <w:trPr>
          <w:trHeight w:val="432"/>
        </w:trPr>
        <w:tc>
          <w:tcPr>
            <w:tcW w:w="5000" w:type="pct"/>
            <w:gridSpan w:val="10"/>
            <w:vAlign w:val="center"/>
          </w:tcPr>
          <w:p w14:paraId="30DF5EAC"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AFD7F71" w14:textId="77777777" w:rsidTr="00651D13">
        <w:trPr>
          <w:trHeight w:val="432"/>
        </w:trPr>
        <w:tc>
          <w:tcPr>
            <w:tcW w:w="5000" w:type="pct"/>
            <w:gridSpan w:val="10"/>
            <w:vAlign w:val="center"/>
          </w:tcPr>
          <w:p w14:paraId="1BF9033A" w14:textId="77777777" w:rsidR="003B5C53" w:rsidRPr="00EC6867" w:rsidRDefault="003B5C53" w:rsidP="00651D13">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3B5C53" w:rsidRPr="00EC6867" w14:paraId="1AD26C1D" w14:textId="77777777" w:rsidTr="00651D13">
        <w:trPr>
          <w:trHeight w:val="432"/>
        </w:trPr>
        <w:tc>
          <w:tcPr>
            <w:tcW w:w="5000" w:type="pct"/>
            <w:gridSpan w:val="10"/>
            <w:vAlign w:val="center"/>
          </w:tcPr>
          <w:p w14:paraId="2A0EF4CF" w14:textId="77777777" w:rsidR="003B5C53" w:rsidRPr="00EC6867" w:rsidRDefault="003B5C53" w:rsidP="003B5C53">
            <w:pPr>
              <w:pStyle w:val="Odlomakpopisa"/>
              <w:numPr>
                <w:ilvl w:val="1"/>
                <w:numId w:val="35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76273F2E" w14:textId="77777777" w:rsidTr="00651D13">
        <w:trPr>
          <w:trHeight w:val="432"/>
        </w:trPr>
        <w:tc>
          <w:tcPr>
            <w:tcW w:w="5000" w:type="pct"/>
            <w:gridSpan w:val="10"/>
            <w:vAlign w:val="center"/>
          </w:tcPr>
          <w:p w14:paraId="158A4FE2" w14:textId="77777777" w:rsidR="003B5C53" w:rsidRPr="00EC6867" w:rsidRDefault="003B5C53" w:rsidP="00651D1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22E8E11A" w14:textId="77777777" w:rsidTr="00651D13">
        <w:trPr>
          <w:trHeight w:val="432"/>
        </w:trPr>
        <w:tc>
          <w:tcPr>
            <w:tcW w:w="5000" w:type="pct"/>
            <w:gridSpan w:val="10"/>
            <w:vAlign w:val="center"/>
          </w:tcPr>
          <w:p w14:paraId="5AAFBCBF" w14:textId="77777777" w:rsidR="003B5C53" w:rsidRPr="00EC6867" w:rsidRDefault="003B5C53" w:rsidP="003B5C53">
            <w:pPr>
              <w:pStyle w:val="Odlomakpopisa"/>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7080F129" w14:textId="77777777" w:rsidTr="00651D13">
        <w:trPr>
          <w:trHeight w:val="432"/>
        </w:trPr>
        <w:tc>
          <w:tcPr>
            <w:tcW w:w="5000" w:type="pct"/>
            <w:gridSpan w:val="10"/>
            <w:vAlign w:val="center"/>
          </w:tcPr>
          <w:p w14:paraId="5B1063A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CB18B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B975DCF" w14:textId="1DB09E51" w:rsidR="003B5C53" w:rsidRPr="00EC6867" w:rsidRDefault="003B5C53" w:rsidP="0006166A"/>
    <w:p w14:paraId="1BB65CF9" w14:textId="3E19843D" w:rsidR="003B5C53" w:rsidRPr="00EC6867" w:rsidRDefault="003B5C53" w:rsidP="0006166A"/>
    <w:p w14:paraId="73F2F272" w14:textId="4A4BFAE5" w:rsidR="003B5C53" w:rsidRPr="00EC6867" w:rsidRDefault="003B5C53" w:rsidP="0006166A"/>
    <w:p w14:paraId="5FE50A37" w14:textId="70C5D6D0" w:rsidR="003B5C53" w:rsidRPr="00EC6867" w:rsidRDefault="003B5C53" w:rsidP="0006166A"/>
    <w:p w14:paraId="70CEECE9" w14:textId="4D639085" w:rsidR="003B5C53" w:rsidRPr="00EC6867" w:rsidRDefault="003B5C53" w:rsidP="0006166A"/>
    <w:p w14:paraId="7FAC0B1D" w14:textId="06335EB6" w:rsidR="003B5C53" w:rsidRPr="00EC6867" w:rsidRDefault="003B5C53" w:rsidP="0006166A"/>
    <w:p w14:paraId="7BC5134D" w14:textId="52827119" w:rsidR="003B5C53" w:rsidRPr="00EC6867" w:rsidRDefault="003B5C53" w:rsidP="0006166A"/>
    <w:p w14:paraId="7139BD4C" w14:textId="4F1FF80E" w:rsidR="003B5C53" w:rsidRPr="00EC6867" w:rsidRDefault="003B5C53" w:rsidP="0006166A"/>
    <w:p w14:paraId="187C1D36" w14:textId="6C795836" w:rsidR="003B5C53" w:rsidRPr="00EC6867" w:rsidRDefault="003B5C53" w:rsidP="0006166A"/>
    <w:p w14:paraId="063A0748" w14:textId="7B360BC7" w:rsidR="003B5C53" w:rsidRPr="00EC6867" w:rsidRDefault="003B5C53" w:rsidP="0006166A"/>
    <w:p w14:paraId="636EBB17" w14:textId="2A0C4D7B" w:rsidR="003B5C53" w:rsidRPr="00EC6867" w:rsidRDefault="003B5C53" w:rsidP="0006166A"/>
    <w:p w14:paraId="35051F48" w14:textId="208DDE75" w:rsidR="003B5C53" w:rsidRPr="00EC6867" w:rsidRDefault="003B5C53" w:rsidP="0006166A"/>
    <w:p w14:paraId="7D9BE50C" w14:textId="60AF068D" w:rsidR="003B5C53" w:rsidRPr="00EC6867" w:rsidRDefault="003B5C53" w:rsidP="0006166A"/>
    <w:p w14:paraId="359B3F8B" w14:textId="1FE175B0" w:rsidR="003B5C53" w:rsidRPr="00EC6867" w:rsidRDefault="003B5C53" w:rsidP="0006166A"/>
    <w:p w14:paraId="276CB1A3" w14:textId="0FE785BF" w:rsidR="003B5C53" w:rsidRPr="00EC6867" w:rsidRDefault="003B5C53" w:rsidP="0006166A"/>
    <w:p w14:paraId="4002A776" w14:textId="40DF20C0" w:rsidR="003B5C53" w:rsidRPr="00EC6867" w:rsidRDefault="003B5C53" w:rsidP="0006166A"/>
    <w:p w14:paraId="4AF83925" w14:textId="2FB520A7" w:rsidR="003B5C53" w:rsidRPr="00EC6867" w:rsidRDefault="003B5C53" w:rsidP="0006166A"/>
    <w:p w14:paraId="52B262D6" w14:textId="2086801D" w:rsidR="003B5C53" w:rsidRPr="00EC6867" w:rsidRDefault="003B5C53" w:rsidP="0006166A"/>
    <w:p w14:paraId="62EDA03D" w14:textId="51293DD8" w:rsidR="003B5C53" w:rsidRPr="00EC6867" w:rsidRDefault="003B5C53" w:rsidP="0006166A"/>
    <w:p w14:paraId="363660B6" w14:textId="5F28E667" w:rsidR="003B5C53" w:rsidRPr="00EC6867" w:rsidRDefault="003B5C53" w:rsidP="0006166A"/>
    <w:p w14:paraId="3F1BF7C7" w14:textId="2EFD5886" w:rsidR="003B5C53" w:rsidRPr="00EC6867" w:rsidRDefault="003B5C53" w:rsidP="0006166A"/>
    <w:p w14:paraId="4839CE3E" w14:textId="6CA9F7E3" w:rsidR="003B5C53" w:rsidRPr="00EC6867" w:rsidRDefault="003B5C53" w:rsidP="0006166A"/>
    <w:p w14:paraId="4F97B7B9" w14:textId="0A702294" w:rsidR="003B5C53" w:rsidRPr="00EC6867" w:rsidRDefault="003B5C53" w:rsidP="0006166A"/>
    <w:p w14:paraId="0AEB5099" w14:textId="007FC657" w:rsidR="003B5C53" w:rsidRPr="00EC6867" w:rsidRDefault="003B5C53" w:rsidP="0006166A"/>
    <w:p w14:paraId="40E8B965" w14:textId="3B1D1D9A" w:rsidR="003B5C53" w:rsidRPr="00EC6867" w:rsidRDefault="003B5C53" w:rsidP="0006166A"/>
    <w:p w14:paraId="67056DF1" w14:textId="56579DF3"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B5C53" w:rsidRPr="00EC6867" w14:paraId="4B1E3B57" w14:textId="77777777" w:rsidTr="00651D13">
        <w:trPr>
          <w:trHeight w:hRule="exact" w:val="587"/>
          <w:jc w:val="center"/>
        </w:trPr>
        <w:tc>
          <w:tcPr>
            <w:tcW w:w="5000" w:type="pct"/>
            <w:gridSpan w:val="3"/>
            <w:shd w:val="clear" w:color="auto" w:fill="auto"/>
            <w:vAlign w:val="center"/>
          </w:tcPr>
          <w:p w14:paraId="56490A5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3D2B0E4B" w14:textId="77777777" w:rsidTr="00651D13">
        <w:trPr>
          <w:trHeight w:val="405"/>
          <w:jc w:val="center"/>
        </w:trPr>
        <w:tc>
          <w:tcPr>
            <w:tcW w:w="1180" w:type="pct"/>
            <w:shd w:val="clear" w:color="auto" w:fill="auto"/>
            <w:vAlign w:val="center"/>
          </w:tcPr>
          <w:p w14:paraId="61D757FD"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57678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B5C53" w:rsidRPr="00EC6867" w14:paraId="00931B25" w14:textId="77777777" w:rsidTr="00651D13">
        <w:trPr>
          <w:trHeight w:val="405"/>
          <w:jc w:val="center"/>
        </w:trPr>
        <w:tc>
          <w:tcPr>
            <w:tcW w:w="1180" w:type="pct"/>
            <w:shd w:val="clear" w:color="auto" w:fill="auto"/>
            <w:vAlign w:val="center"/>
          </w:tcPr>
          <w:p w14:paraId="37D016D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BE594C" w14:textId="77777777" w:rsidR="002F4936" w:rsidRPr="00EC6867" w:rsidRDefault="002F4936" w:rsidP="002F4936">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08747F6C" w14:textId="77777777" w:rsidR="002F4936" w:rsidRPr="00EC6867" w:rsidRDefault="002F4936" w:rsidP="002F4936">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6E1040CE" w14:textId="7848F84B" w:rsidR="003B5C53" w:rsidRPr="00EC6867" w:rsidRDefault="002F4936" w:rsidP="002F4936">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3B5C53" w:rsidRPr="00EC6867" w14:paraId="1950D1A5" w14:textId="77777777" w:rsidTr="00651D13">
        <w:trPr>
          <w:trHeight w:val="405"/>
          <w:jc w:val="center"/>
        </w:trPr>
        <w:tc>
          <w:tcPr>
            <w:tcW w:w="1180" w:type="pct"/>
            <w:vAlign w:val="center"/>
          </w:tcPr>
          <w:p w14:paraId="26851B1B"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B6DAB48" w14:textId="226A5FF1" w:rsidR="003B5C53" w:rsidRPr="00EC6867" w:rsidRDefault="002F4936" w:rsidP="003B5C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B5C53" w:rsidRPr="00EC6867" w14:paraId="152FB72B" w14:textId="77777777" w:rsidTr="00651D13">
        <w:trPr>
          <w:trHeight w:val="405"/>
          <w:jc w:val="center"/>
        </w:trPr>
        <w:tc>
          <w:tcPr>
            <w:tcW w:w="1180" w:type="pct"/>
            <w:vAlign w:val="center"/>
          </w:tcPr>
          <w:p w14:paraId="4C877910"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3C37A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82C22CC" w14:textId="77777777" w:rsidTr="00651D13">
        <w:trPr>
          <w:trHeight w:val="405"/>
          <w:jc w:val="center"/>
        </w:trPr>
        <w:tc>
          <w:tcPr>
            <w:tcW w:w="1180" w:type="pct"/>
            <w:vAlign w:val="center"/>
          </w:tcPr>
          <w:p w14:paraId="6292BA9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20E42F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ZP805</w:t>
            </w:r>
          </w:p>
        </w:tc>
      </w:tr>
      <w:tr w:rsidR="003B5C53" w:rsidRPr="00EC6867" w14:paraId="14130D09" w14:textId="77777777" w:rsidTr="00651D13">
        <w:trPr>
          <w:trHeight w:val="405"/>
          <w:jc w:val="center"/>
        </w:trPr>
        <w:tc>
          <w:tcPr>
            <w:tcW w:w="1180" w:type="pct"/>
            <w:vAlign w:val="center"/>
          </w:tcPr>
          <w:p w14:paraId="003FCBDF"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A7CE2B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384CBB96" w14:textId="77777777" w:rsidTr="00651D13">
        <w:trPr>
          <w:trHeight w:val="405"/>
          <w:jc w:val="center"/>
        </w:trPr>
        <w:tc>
          <w:tcPr>
            <w:tcW w:w="1180" w:type="pct"/>
            <w:vAlign w:val="center"/>
          </w:tcPr>
          <w:p w14:paraId="39E7BFC0"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B40C6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DE25B6A" w14:textId="77777777" w:rsidTr="00651D13">
        <w:trPr>
          <w:trHeight w:val="145"/>
          <w:jc w:val="center"/>
        </w:trPr>
        <w:tc>
          <w:tcPr>
            <w:tcW w:w="1180" w:type="pct"/>
            <w:vMerge w:val="restart"/>
            <w:vAlign w:val="center"/>
          </w:tcPr>
          <w:p w14:paraId="72C5401B"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394B1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036263"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1EC2C600" w14:textId="77777777" w:rsidTr="00651D13">
        <w:trPr>
          <w:trHeight w:val="145"/>
          <w:jc w:val="center"/>
        </w:trPr>
        <w:tc>
          <w:tcPr>
            <w:tcW w:w="1180" w:type="pct"/>
            <w:vMerge/>
            <w:vAlign w:val="center"/>
          </w:tcPr>
          <w:p w14:paraId="0FD9B745"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2E5889A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5A6100F" w14:textId="77777777" w:rsidR="003B5C53" w:rsidRPr="00EC6867" w:rsidRDefault="003B5C53" w:rsidP="003B5C53">
            <w:pPr>
              <w:pStyle w:val="Odlomakpopisa"/>
              <w:numPr>
                <w:ilvl w:val="0"/>
                <w:numId w:val="3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132AA7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B5C53" w:rsidRPr="00EC6867" w14:paraId="35A54B64" w14:textId="77777777" w:rsidTr="00651D13">
        <w:trPr>
          <w:trHeight w:hRule="exact" w:val="288"/>
        </w:trPr>
        <w:tc>
          <w:tcPr>
            <w:tcW w:w="5000" w:type="pct"/>
            <w:gridSpan w:val="10"/>
            <w:shd w:val="clear" w:color="auto" w:fill="auto"/>
            <w:vAlign w:val="center"/>
          </w:tcPr>
          <w:p w14:paraId="7FC28778" w14:textId="77777777" w:rsidR="003B5C53" w:rsidRPr="00EC6867" w:rsidRDefault="003B5C53" w:rsidP="003B5C53">
            <w:pPr>
              <w:pStyle w:val="Odlomakpopisa"/>
              <w:numPr>
                <w:ilvl w:val="0"/>
                <w:numId w:val="3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4D40A8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0F2D19D" w14:textId="77777777" w:rsidTr="00651D13">
        <w:trPr>
          <w:trHeight w:val="432"/>
        </w:trPr>
        <w:tc>
          <w:tcPr>
            <w:tcW w:w="5000" w:type="pct"/>
            <w:gridSpan w:val="10"/>
            <w:vAlign w:val="center"/>
          </w:tcPr>
          <w:p w14:paraId="214A0D74" w14:textId="77777777" w:rsidR="003B5C53" w:rsidRPr="00EC6867" w:rsidRDefault="003B5C53" w:rsidP="003B5C53">
            <w:pPr>
              <w:pStyle w:val="Odlomakpopisa"/>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47D3CDF" w14:textId="77777777" w:rsidTr="00651D13">
        <w:trPr>
          <w:trHeight w:val="432"/>
        </w:trPr>
        <w:tc>
          <w:tcPr>
            <w:tcW w:w="5000" w:type="pct"/>
            <w:gridSpan w:val="10"/>
            <w:vAlign w:val="center"/>
          </w:tcPr>
          <w:p w14:paraId="6E604FE5"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FE5F88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3B5C53" w:rsidRPr="00EC6867" w14:paraId="4989034C" w14:textId="77777777" w:rsidTr="00651D13">
        <w:trPr>
          <w:trHeight w:val="432"/>
        </w:trPr>
        <w:tc>
          <w:tcPr>
            <w:tcW w:w="5000" w:type="pct"/>
            <w:gridSpan w:val="10"/>
            <w:vAlign w:val="center"/>
          </w:tcPr>
          <w:p w14:paraId="43951665" w14:textId="77777777" w:rsidR="003B5C53" w:rsidRPr="00EC6867" w:rsidRDefault="003B5C53" w:rsidP="003B5C53">
            <w:pPr>
              <w:pStyle w:val="Odlomakpopisa"/>
              <w:numPr>
                <w:ilvl w:val="1"/>
                <w:numId w:val="7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2CFE0EDD" w14:textId="77777777" w:rsidTr="00651D13">
        <w:trPr>
          <w:trHeight w:val="432"/>
        </w:trPr>
        <w:tc>
          <w:tcPr>
            <w:tcW w:w="5000" w:type="pct"/>
            <w:gridSpan w:val="10"/>
            <w:vAlign w:val="center"/>
          </w:tcPr>
          <w:p w14:paraId="285055F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3B5C53" w:rsidRPr="00EC6867" w14:paraId="2277FDE7" w14:textId="77777777" w:rsidTr="00651D13">
        <w:trPr>
          <w:trHeight w:val="432"/>
        </w:trPr>
        <w:tc>
          <w:tcPr>
            <w:tcW w:w="5000" w:type="pct"/>
            <w:gridSpan w:val="10"/>
            <w:vAlign w:val="center"/>
          </w:tcPr>
          <w:p w14:paraId="298D07FB" w14:textId="77777777" w:rsidR="003B5C53" w:rsidRPr="00EC6867" w:rsidRDefault="003B5C53" w:rsidP="003B5C53">
            <w:pPr>
              <w:pStyle w:val="Odlomakpopisa"/>
              <w:numPr>
                <w:ilvl w:val="1"/>
                <w:numId w:val="7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1C9D905C" w14:textId="77777777" w:rsidTr="00651D13">
        <w:trPr>
          <w:trHeight w:val="432"/>
        </w:trPr>
        <w:tc>
          <w:tcPr>
            <w:tcW w:w="5000" w:type="pct"/>
            <w:gridSpan w:val="10"/>
            <w:vAlign w:val="center"/>
          </w:tcPr>
          <w:p w14:paraId="705458F6"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6EE5D199"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01A6BAB8"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7455DA1D"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B5C53" w:rsidRPr="00EC6867" w14:paraId="2152B627" w14:textId="77777777" w:rsidTr="00651D13">
        <w:trPr>
          <w:trHeight w:val="432"/>
        </w:trPr>
        <w:tc>
          <w:tcPr>
            <w:tcW w:w="5000" w:type="pct"/>
            <w:gridSpan w:val="10"/>
            <w:vAlign w:val="center"/>
          </w:tcPr>
          <w:p w14:paraId="63B7E82B" w14:textId="77777777" w:rsidR="003B5C53" w:rsidRPr="00EC6867" w:rsidRDefault="003B5C53" w:rsidP="003B5C53">
            <w:pPr>
              <w:pStyle w:val="Odlomakpopisa"/>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73916F7B" w14:textId="77777777" w:rsidTr="00651D13">
        <w:trPr>
          <w:trHeight w:val="432"/>
        </w:trPr>
        <w:tc>
          <w:tcPr>
            <w:tcW w:w="5000" w:type="pct"/>
            <w:gridSpan w:val="10"/>
            <w:vAlign w:val="center"/>
          </w:tcPr>
          <w:p w14:paraId="7D22CBA8"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3AEBF5E6"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Nowakowski</w:t>
            </w:r>
            <w:proofErr w:type="spellEnd"/>
            <w:r w:rsidRPr="00EC6867">
              <w:rPr>
                <w:rFonts w:ascii="Arial Narrow" w:hAnsi="Arial Narrow" w:cs="Arial"/>
                <w:sz w:val="20"/>
                <w:szCs w:val="20"/>
              </w:rPr>
              <w:t>, Moskovski (najmanje 4 etide)</w:t>
            </w:r>
          </w:p>
          <w:p w14:paraId="09455ACA"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44B8AFE1"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Mozart - teže sonate; L. van Beethoven: sonate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dvije sonate)</w:t>
            </w:r>
          </w:p>
          <w:p w14:paraId="7C4022ED"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4388D648"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 svakoj godini nešto tematski proširiti gradivo obzirom na buduću praksu pojedinog kandidata. Program se uvijek prilagođava individualnim mogućnostima, sklonostima i potrebama studenata.</w:t>
            </w:r>
          </w:p>
        </w:tc>
      </w:tr>
      <w:tr w:rsidR="003B5C53" w:rsidRPr="00EC6867" w14:paraId="4BA3C73F" w14:textId="77777777" w:rsidTr="00651D13">
        <w:trPr>
          <w:trHeight w:val="432"/>
        </w:trPr>
        <w:tc>
          <w:tcPr>
            <w:tcW w:w="3085" w:type="pct"/>
            <w:gridSpan w:val="7"/>
            <w:vAlign w:val="center"/>
          </w:tcPr>
          <w:p w14:paraId="2D6EAE08" w14:textId="77777777" w:rsidR="003B5C53" w:rsidRPr="00EC6867" w:rsidRDefault="003B5C53" w:rsidP="003B5C53">
            <w:pPr>
              <w:numPr>
                <w:ilvl w:val="1"/>
                <w:numId w:val="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A17359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6E81D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5772B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7BC9DA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F894B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6D044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14AA1B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2AB59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85EA2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73C04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2A0FFF65" w14:textId="77777777" w:rsidTr="00651D13">
        <w:trPr>
          <w:trHeight w:val="432"/>
        </w:trPr>
        <w:tc>
          <w:tcPr>
            <w:tcW w:w="3085" w:type="pct"/>
            <w:gridSpan w:val="7"/>
            <w:vAlign w:val="center"/>
          </w:tcPr>
          <w:p w14:paraId="651F8DDB" w14:textId="77777777" w:rsidR="003B5C53" w:rsidRPr="00EC6867" w:rsidRDefault="003B5C53" w:rsidP="003B5C53">
            <w:pPr>
              <w:numPr>
                <w:ilvl w:val="1"/>
                <w:numId w:val="7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691FFD3"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30A30BCE" w14:textId="77777777" w:rsidTr="00651D13">
        <w:trPr>
          <w:trHeight w:val="432"/>
        </w:trPr>
        <w:tc>
          <w:tcPr>
            <w:tcW w:w="5000" w:type="pct"/>
            <w:gridSpan w:val="10"/>
            <w:vAlign w:val="center"/>
          </w:tcPr>
          <w:p w14:paraId="42C592F1" w14:textId="77777777" w:rsidR="003B5C53" w:rsidRPr="00EC6867" w:rsidRDefault="003B5C53" w:rsidP="003B5C53">
            <w:pPr>
              <w:numPr>
                <w:ilvl w:val="1"/>
                <w:numId w:val="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BAEF731" w14:textId="77777777" w:rsidTr="00651D13">
        <w:trPr>
          <w:trHeight w:val="432"/>
        </w:trPr>
        <w:tc>
          <w:tcPr>
            <w:tcW w:w="5000" w:type="pct"/>
            <w:gridSpan w:val="10"/>
            <w:vAlign w:val="center"/>
          </w:tcPr>
          <w:p w14:paraId="7A08B90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42CC9DA1" w14:textId="77777777" w:rsidTr="00651D13">
        <w:trPr>
          <w:trHeight w:val="432"/>
        </w:trPr>
        <w:tc>
          <w:tcPr>
            <w:tcW w:w="5000" w:type="pct"/>
            <w:gridSpan w:val="10"/>
            <w:vAlign w:val="center"/>
          </w:tcPr>
          <w:p w14:paraId="424DEEBD" w14:textId="77777777" w:rsidR="003B5C53" w:rsidRPr="00EC6867" w:rsidRDefault="003B5C53" w:rsidP="003B5C53">
            <w:pPr>
              <w:pStyle w:val="Odlomakpopisa"/>
              <w:numPr>
                <w:ilvl w:val="1"/>
                <w:numId w:val="71"/>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0D36C247" w14:textId="77777777" w:rsidTr="00651D13">
        <w:trPr>
          <w:trHeight w:val="111"/>
        </w:trPr>
        <w:tc>
          <w:tcPr>
            <w:tcW w:w="552" w:type="pct"/>
            <w:vAlign w:val="center"/>
          </w:tcPr>
          <w:p w14:paraId="3EC8029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17C07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1C400AE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EFCA36"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0D2D6897"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121CB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E419E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8C29E1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7F5A30B" w14:textId="77777777" w:rsidTr="00651D13">
        <w:trPr>
          <w:trHeight w:val="108"/>
        </w:trPr>
        <w:tc>
          <w:tcPr>
            <w:tcW w:w="552" w:type="pct"/>
            <w:vAlign w:val="center"/>
          </w:tcPr>
          <w:p w14:paraId="08C7D7F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5B3EA3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22D9D5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F91C2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1B98A9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07747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0CB5E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DAA43B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E71113B" w14:textId="77777777" w:rsidTr="00651D13">
        <w:trPr>
          <w:trHeight w:val="108"/>
        </w:trPr>
        <w:tc>
          <w:tcPr>
            <w:tcW w:w="552" w:type="pct"/>
            <w:vAlign w:val="center"/>
          </w:tcPr>
          <w:p w14:paraId="657CC0B9"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FA705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BB4B27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E2F589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96799F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8B4AAA"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68BC27B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4D382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B5C53" w:rsidRPr="00EC6867" w14:paraId="4DD45EAC" w14:textId="77777777" w:rsidTr="00651D13">
        <w:trPr>
          <w:trHeight w:val="108"/>
        </w:trPr>
        <w:tc>
          <w:tcPr>
            <w:tcW w:w="552" w:type="pct"/>
            <w:vAlign w:val="center"/>
          </w:tcPr>
          <w:p w14:paraId="62AEDA1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68F0FC5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00D95F6"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43EB79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1516D330"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27B08EB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5EBCE5"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3C81778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C61002D" w14:textId="77777777" w:rsidTr="00651D13">
        <w:trPr>
          <w:trHeight w:val="432"/>
        </w:trPr>
        <w:tc>
          <w:tcPr>
            <w:tcW w:w="5000" w:type="pct"/>
            <w:gridSpan w:val="10"/>
            <w:vAlign w:val="center"/>
          </w:tcPr>
          <w:p w14:paraId="6740CF63" w14:textId="77777777" w:rsidR="003B5C53" w:rsidRPr="00EC6867" w:rsidRDefault="003B5C53" w:rsidP="003B5C53">
            <w:pPr>
              <w:numPr>
                <w:ilvl w:val="1"/>
                <w:numId w:val="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C7FC289" w14:textId="77777777" w:rsidTr="00651D13">
        <w:trPr>
          <w:trHeight w:val="432"/>
        </w:trPr>
        <w:tc>
          <w:tcPr>
            <w:tcW w:w="5000" w:type="pct"/>
            <w:gridSpan w:val="10"/>
            <w:vAlign w:val="center"/>
          </w:tcPr>
          <w:p w14:paraId="705097CF"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B5C53" w:rsidRPr="00EC6867" w14:paraId="6F036F4A" w14:textId="77777777" w:rsidTr="00651D1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EDCDBC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E7692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DBB0366" w14:textId="77777777" w:rsidR="003B5C53" w:rsidRPr="00EC6867" w:rsidRDefault="003B5C53" w:rsidP="00651D13">
                  <w:pPr>
                    <w:rPr>
                      <w:rFonts w:ascii="Arial Narrow" w:eastAsia="Times New Roman" w:hAnsi="Arial Narrow" w:cs="Times New Roman"/>
                      <w:b/>
                      <w:bCs/>
                      <w:sz w:val="20"/>
                      <w:szCs w:val="20"/>
                      <w:lang w:eastAsia="hr-HR"/>
                    </w:rPr>
                  </w:pPr>
                </w:p>
                <w:p w14:paraId="2A7E12EF" w14:textId="77777777" w:rsidR="003B5C53" w:rsidRPr="00EC6867" w:rsidRDefault="003B5C53" w:rsidP="00651D1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41A91B1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F81FB8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89B5BA3"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B173DC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5A9D2A9"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C371DE7" w14:textId="77777777" w:rsidTr="00651D1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1D1582D" w14:textId="77777777" w:rsidR="003B5C53" w:rsidRPr="00EC6867" w:rsidRDefault="003B5C53" w:rsidP="00651D1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309E94" w14:textId="77777777" w:rsidR="003B5C53" w:rsidRPr="00EC6867" w:rsidRDefault="003B5C53" w:rsidP="00651D1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F403A5A" w14:textId="77777777" w:rsidR="003B5C53" w:rsidRPr="00EC6867" w:rsidRDefault="003B5C53" w:rsidP="00651D1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0E0B7D71" w14:textId="77777777" w:rsidR="003B5C53" w:rsidRPr="00EC6867" w:rsidRDefault="003B5C53" w:rsidP="00651D1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9D81D82" w14:textId="77777777" w:rsidR="003B5C53" w:rsidRPr="00EC6867" w:rsidRDefault="003B5C53" w:rsidP="00651D1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2F0ECAE"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B48AA2"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0A16A40C" w14:textId="77777777" w:rsidTr="00651D13">
              <w:tc>
                <w:tcPr>
                  <w:tcW w:w="1795" w:type="dxa"/>
                  <w:tcBorders>
                    <w:top w:val="single" w:sz="4" w:space="0" w:color="auto"/>
                    <w:left w:val="single" w:sz="4" w:space="0" w:color="auto"/>
                    <w:bottom w:val="single" w:sz="4" w:space="0" w:color="auto"/>
                    <w:right w:val="single" w:sz="4" w:space="0" w:color="auto"/>
                  </w:tcBorders>
                </w:tcPr>
                <w:p w14:paraId="0982F17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-prisustvovanje i aktivnost</w:t>
                  </w:r>
                </w:p>
                <w:p w14:paraId="7F767E87"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FE0FD7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569E61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AAD3BB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2DA198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1235B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9A3C05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35</w:t>
                  </w:r>
                </w:p>
              </w:tc>
            </w:tr>
            <w:tr w:rsidR="003B5C53" w:rsidRPr="00EC6867" w14:paraId="405F3284" w14:textId="77777777" w:rsidTr="00651D13">
              <w:tc>
                <w:tcPr>
                  <w:tcW w:w="1795" w:type="dxa"/>
                  <w:tcBorders>
                    <w:top w:val="single" w:sz="4" w:space="0" w:color="auto"/>
                    <w:left w:val="single" w:sz="4" w:space="0" w:color="auto"/>
                    <w:bottom w:val="single" w:sz="4" w:space="0" w:color="auto"/>
                    <w:right w:val="single" w:sz="4" w:space="0" w:color="auto"/>
                  </w:tcBorders>
                </w:tcPr>
                <w:p w14:paraId="21A01D0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6875A83"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1A7FE7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04D957B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10714C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Praktični rad </w:t>
                  </w:r>
                </w:p>
                <w:p w14:paraId="27B59F9E" w14:textId="77777777" w:rsidR="003B5C53" w:rsidRPr="00EC6867" w:rsidRDefault="003B5C53" w:rsidP="00651D1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DB92B24"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3B8ED8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87C373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50</w:t>
                  </w:r>
                </w:p>
              </w:tc>
            </w:tr>
            <w:tr w:rsidR="003B5C53" w:rsidRPr="00EC6867" w14:paraId="62D95658" w14:textId="77777777" w:rsidTr="00651D13">
              <w:tc>
                <w:tcPr>
                  <w:tcW w:w="1795" w:type="dxa"/>
                  <w:tcBorders>
                    <w:top w:val="single" w:sz="4" w:space="0" w:color="auto"/>
                    <w:left w:val="single" w:sz="4" w:space="0" w:color="auto"/>
                    <w:bottom w:val="single" w:sz="4" w:space="0" w:color="auto"/>
                    <w:right w:val="single" w:sz="4" w:space="0" w:color="auto"/>
                  </w:tcBorders>
                </w:tcPr>
                <w:p w14:paraId="1F21BD4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C66558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CEB2F7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589074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04EA06B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211069FB"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DBE915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r>
            <w:tr w:rsidR="003B5C53" w:rsidRPr="00EC6867" w14:paraId="6412AD4F" w14:textId="77777777" w:rsidTr="00651D13">
              <w:tc>
                <w:tcPr>
                  <w:tcW w:w="1795" w:type="dxa"/>
                  <w:tcBorders>
                    <w:top w:val="single" w:sz="4" w:space="0" w:color="auto"/>
                    <w:left w:val="single" w:sz="4" w:space="0" w:color="auto"/>
                    <w:bottom w:val="single" w:sz="4" w:space="0" w:color="auto"/>
                    <w:right w:val="single" w:sz="4" w:space="0" w:color="auto"/>
                  </w:tcBorders>
                </w:tcPr>
                <w:p w14:paraId="46D25538" w14:textId="77777777" w:rsidR="003B5C53" w:rsidRPr="00EC6867" w:rsidRDefault="003B5C53" w:rsidP="00651D13">
                  <w:pPr>
                    <w:rPr>
                      <w:rFonts w:ascii="Arial Narrow" w:hAnsi="Arial Narrow" w:cs="Arial"/>
                      <w:sz w:val="20"/>
                      <w:szCs w:val="20"/>
                    </w:rPr>
                  </w:pPr>
                </w:p>
                <w:p w14:paraId="0E1C2ABA"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FCBD4"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25B6EF1" w14:textId="77777777" w:rsidR="003B5C53" w:rsidRPr="00EC6867" w:rsidRDefault="003B5C53" w:rsidP="00651D1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BBCEBE" w14:textId="77777777" w:rsidR="003B5C53" w:rsidRPr="00EC6867" w:rsidRDefault="003B5C53" w:rsidP="00651D1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7F73BE5" w14:textId="77777777" w:rsidR="003B5C53" w:rsidRPr="00EC6867" w:rsidRDefault="003B5C53" w:rsidP="00651D1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C1972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17D1BB7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100</w:t>
                  </w:r>
                </w:p>
              </w:tc>
            </w:tr>
            <w:tr w:rsidR="003B5C53" w:rsidRPr="00EC6867" w14:paraId="5E61D9E2" w14:textId="77777777" w:rsidTr="00651D13">
              <w:tc>
                <w:tcPr>
                  <w:tcW w:w="1795" w:type="dxa"/>
                  <w:tcBorders>
                    <w:top w:val="single" w:sz="4" w:space="0" w:color="auto"/>
                    <w:left w:val="single" w:sz="4" w:space="0" w:color="auto"/>
                    <w:bottom w:val="single" w:sz="4" w:space="0" w:color="auto"/>
                    <w:right w:val="single" w:sz="4" w:space="0" w:color="auto"/>
                  </w:tcBorders>
                </w:tcPr>
                <w:p w14:paraId="3B8F960D" w14:textId="77777777" w:rsidR="003B5C53" w:rsidRPr="00EC6867" w:rsidRDefault="003B5C53" w:rsidP="00651D13">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E7C4F36" w14:textId="77777777" w:rsidR="003B5C53" w:rsidRPr="00EC6867" w:rsidRDefault="003B5C53" w:rsidP="00651D13">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1F77FF7" w14:textId="77777777" w:rsidR="003B5C53" w:rsidRPr="00EC6867" w:rsidRDefault="003B5C53" w:rsidP="00651D13">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F50D29" w14:textId="77777777" w:rsidR="003B5C53" w:rsidRPr="00EC6867" w:rsidRDefault="003B5C53" w:rsidP="00651D1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A069CFC" w14:textId="77777777" w:rsidR="003B5C53" w:rsidRPr="00EC6867" w:rsidRDefault="003B5C53" w:rsidP="00651D13">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AC14724" w14:textId="77777777" w:rsidR="003B5C53" w:rsidRPr="00EC6867" w:rsidRDefault="003B5C53" w:rsidP="00651D13">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D2F084" w14:textId="77777777" w:rsidR="003B5C53" w:rsidRPr="00EC6867" w:rsidRDefault="003B5C53" w:rsidP="00651D13">
                  <w:pPr>
                    <w:pStyle w:val="Bezproreda1"/>
                    <w:rPr>
                      <w:rFonts w:ascii="Arial Narrow" w:hAnsi="Arial Narrow" w:cs="Arial"/>
                      <w:sz w:val="20"/>
                      <w:szCs w:val="20"/>
                    </w:rPr>
                  </w:pPr>
                </w:p>
              </w:tc>
            </w:tr>
          </w:tbl>
          <w:p w14:paraId="6AF09C73"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2BAED074"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3060E5BA" w14:textId="77777777" w:rsidTr="00651D13">
        <w:trPr>
          <w:trHeight w:val="432"/>
        </w:trPr>
        <w:tc>
          <w:tcPr>
            <w:tcW w:w="5000" w:type="pct"/>
            <w:gridSpan w:val="10"/>
            <w:vAlign w:val="center"/>
          </w:tcPr>
          <w:p w14:paraId="7C56FE26" w14:textId="77777777" w:rsidR="003B5C53" w:rsidRPr="00EC6867" w:rsidRDefault="003B5C53" w:rsidP="003B5C53">
            <w:pPr>
              <w:pStyle w:val="Odlomakpopisa"/>
              <w:numPr>
                <w:ilvl w:val="1"/>
                <w:numId w:val="7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B5C53" w:rsidRPr="00EC6867" w14:paraId="6174B2FE" w14:textId="77777777" w:rsidTr="00651D13">
        <w:trPr>
          <w:trHeight w:val="432"/>
        </w:trPr>
        <w:tc>
          <w:tcPr>
            <w:tcW w:w="5000" w:type="pct"/>
            <w:gridSpan w:val="10"/>
            <w:vAlign w:val="center"/>
          </w:tcPr>
          <w:p w14:paraId="1059D608" w14:textId="77777777" w:rsidR="003B5C53" w:rsidRPr="00EC6867" w:rsidRDefault="003B5C53" w:rsidP="00651D13">
            <w:pPr>
              <w:jc w:val="both"/>
              <w:rPr>
                <w:rFonts w:ascii="Arial Narrow" w:hAnsi="Arial Narrow" w:cs="Arial"/>
                <w:sz w:val="20"/>
                <w:szCs w:val="20"/>
              </w:rPr>
            </w:pPr>
            <w:r w:rsidRPr="00EC6867">
              <w:rPr>
                <w:rFonts w:ascii="Arial Narrow" w:hAnsi="Arial Narrow" w:cs="Arial"/>
                <w:sz w:val="20"/>
                <w:szCs w:val="20"/>
              </w:rPr>
              <w:t>Prema sadržaju predmeta</w:t>
            </w:r>
          </w:p>
        </w:tc>
      </w:tr>
      <w:tr w:rsidR="003B5C53" w:rsidRPr="00EC6867" w14:paraId="0686A081" w14:textId="77777777" w:rsidTr="00651D13">
        <w:trPr>
          <w:trHeight w:val="432"/>
        </w:trPr>
        <w:tc>
          <w:tcPr>
            <w:tcW w:w="5000" w:type="pct"/>
            <w:gridSpan w:val="10"/>
            <w:vAlign w:val="center"/>
          </w:tcPr>
          <w:p w14:paraId="55039C0E" w14:textId="77777777" w:rsidR="003B5C53" w:rsidRPr="00EC6867" w:rsidRDefault="003B5C53" w:rsidP="003B5C53">
            <w:pPr>
              <w:numPr>
                <w:ilvl w:val="1"/>
                <w:numId w:val="7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875FDAA" w14:textId="77777777" w:rsidTr="00651D13">
        <w:trPr>
          <w:trHeight w:val="432"/>
        </w:trPr>
        <w:tc>
          <w:tcPr>
            <w:tcW w:w="5000" w:type="pct"/>
            <w:gridSpan w:val="10"/>
            <w:vAlign w:val="center"/>
          </w:tcPr>
          <w:p w14:paraId="75C8190D" w14:textId="77777777" w:rsidR="003B5C53" w:rsidRPr="00EC6867" w:rsidRDefault="003B5C53" w:rsidP="00651D13">
            <w:pPr>
              <w:pStyle w:val="Odlomakpopisa"/>
              <w:ind w:left="985"/>
              <w:jc w:val="both"/>
              <w:rPr>
                <w:rFonts w:ascii="Arial Narrow" w:eastAsia="Times New Roman" w:hAnsi="Arial Narrow" w:cs="Times New Roman"/>
                <w:color w:val="000000"/>
                <w:sz w:val="20"/>
                <w:szCs w:val="20"/>
                <w:lang w:eastAsia="hr-HR"/>
              </w:rPr>
            </w:pPr>
          </w:p>
        </w:tc>
      </w:tr>
      <w:tr w:rsidR="003B5C53" w:rsidRPr="00EC6867" w14:paraId="3584D3AD" w14:textId="77777777" w:rsidTr="00651D13">
        <w:trPr>
          <w:trHeight w:val="432"/>
        </w:trPr>
        <w:tc>
          <w:tcPr>
            <w:tcW w:w="5000" w:type="pct"/>
            <w:gridSpan w:val="10"/>
            <w:vAlign w:val="center"/>
          </w:tcPr>
          <w:p w14:paraId="019112A4" w14:textId="77777777" w:rsidR="003B5C53" w:rsidRPr="00EC6867" w:rsidRDefault="003B5C53" w:rsidP="003B5C53">
            <w:pPr>
              <w:numPr>
                <w:ilvl w:val="1"/>
                <w:numId w:val="7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10C90430" w14:textId="77777777" w:rsidTr="00651D13">
        <w:trPr>
          <w:trHeight w:val="432"/>
        </w:trPr>
        <w:tc>
          <w:tcPr>
            <w:tcW w:w="5000" w:type="pct"/>
            <w:gridSpan w:val="10"/>
            <w:vAlign w:val="center"/>
          </w:tcPr>
          <w:p w14:paraId="43B9733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C868C8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536697" w14:textId="34E3F7A1" w:rsidR="003B5C53" w:rsidRPr="00EC6867" w:rsidRDefault="003B5C53" w:rsidP="0006166A"/>
    <w:p w14:paraId="289FB1BC" w14:textId="11722F66" w:rsidR="003B5C53" w:rsidRPr="00EC6867" w:rsidRDefault="003B5C53" w:rsidP="0006166A"/>
    <w:p w14:paraId="64911513" w14:textId="2CE25C82" w:rsidR="003B5C53" w:rsidRPr="00EC6867" w:rsidRDefault="003B5C53" w:rsidP="0006166A"/>
    <w:p w14:paraId="0303C291" w14:textId="424BF843" w:rsidR="003B5C53" w:rsidRPr="00EC6867" w:rsidRDefault="003B5C53" w:rsidP="0006166A"/>
    <w:p w14:paraId="777FF609" w14:textId="030EA3FF" w:rsidR="003B5C53" w:rsidRPr="00EC6867" w:rsidRDefault="003B5C53" w:rsidP="0006166A"/>
    <w:p w14:paraId="63B61054" w14:textId="5A9D442D" w:rsidR="003B5C53" w:rsidRPr="00EC6867" w:rsidRDefault="003B5C53" w:rsidP="0006166A"/>
    <w:p w14:paraId="5E4D6523" w14:textId="5A2DD40B" w:rsidR="003B5C53" w:rsidRPr="00EC6867" w:rsidRDefault="003B5C53" w:rsidP="0006166A"/>
    <w:p w14:paraId="2B2C8C27" w14:textId="67098C0F" w:rsidR="003B5C53" w:rsidRPr="00EC6867" w:rsidRDefault="003B5C53" w:rsidP="0006166A"/>
    <w:p w14:paraId="744EF7C2" w14:textId="1483C54A" w:rsidR="003B5C53" w:rsidRPr="00EC6867" w:rsidRDefault="003B5C53" w:rsidP="0006166A"/>
    <w:p w14:paraId="1E346C72" w14:textId="5C310C9B" w:rsidR="003B5C53" w:rsidRPr="00EC6867" w:rsidRDefault="003B5C53" w:rsidP="0006166A"/>
    <w:p w14:paraId="60BD832D" w14:textId="615E52A0" w:rsidR="003B5C53" w:rsidRPr="00EC6867" w:rsidRDefault="003B5C53" w:rsidP="0006166A"/>
    <w:p w14:paraId="7A94B8EF" w14:textId="3687AFD9" w:rsidR="003B5C53" w:rsidRPr="00EC6867" w:rsidRDefault="003B5C53" w:rsidP="0006166A"/>
    <w:p w14:paraId="0E71D799" w14:textId="4068D229" w:rsidR="003B5C53" w:rsidRPr="00EC6867" w:rsidRDefault="003B5C53" w:rsidP="0006166A"/>
    <w:p w14:paraId="105356F9" w14:textId="683C4D65" w:rsidR="003B5C53" w:rsidRPr="00EC6867" w:rsidRDefault="003B5C53" w:rsidP="0006166A"/>
    <w:p w14:paraId="6C720BB5" w14:textId="6E380DCC" w:rsidR="003B5C53" w:rsidRPr="00EC6867" w:rsidRDefault="003B5C53" w:rsidP="0006166A"/>
    <w:p w14:paraId="77762C70" w14:textId="0B93C318" w:rsidR="003B5C53" w:rsidRPr="00EC6867" w:rsidRDefault="003B5C53" w:rsidP="0006166A"/>
    <w:p w14:paraId="3EB033AE" w14:textId="08BB6A63" w:rsidR="003B5C53" w:rsidRPr="00EC6867" w:rsidRDefault="003B5C53" w:rsidP="0006166A"/>
    <w:p w14:paraId="18ED1915" w14:textId="5AE7E82F" w:rsidR="003B5C53" w:rsidRPr="00EC6867" w:rsidRDefault="003B5C53" w:rsidP="0006166A"/>
    <w:p w14:paraId="0DC33DB3" w14:textId="1622C1B7" w:rsidR="003B5C53" w:rsidRPr="00EC6867" w:rsidRDefault="003B5C53" w:rsidP="0006166A"/>
    <w:p w14:paraId="4E6E3A1C" w14:textId="75B81996" w:rsidR="003B5C53" w:rsidRPr="00EC6867" w:rsidRDefault="003B5C53" w:rsidP="0006166A"/>
    <w:p w14:paraId="32BA9265" w14:textId="3A8EECC1" w:rsidR="003B5C53" w:rsidRPr="00EC6867" w:rsidRDefault="003B5C53" w:rsidP="0006166A"/>
    <w:p w14:paraId="181D8D92" w14:textId="40CCCB44" w:rsidR="003B5C53" w:rsidRPr="00EC6867" w:rsidRDefault="003B5C53" w:rsidP="0006166A"/>
    <w:p w14:paraId="0B9ED682" w14:textId="6797F4CB" w:rsidR="003B5C53" w:rsidRPr="00EC6867" w:rsidRDefault="003B5C53" w:rsidP="0006166A"/>
    <w:p w14:paraId="4B96F918" w14:textId="79DEF664"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B5C53" w:rsidRPr="00EC6867" w14:paraId="0E43E9E2" w14:textId="77777777" w:rsidTr="00651D13">
        <w:trPr>
          <w:trHeight w:hRule="exact" w:val="587"/>
          <w:jc w:val="center"/>
        </w:trPr>
        <w:tc>
          <w:tcPr>
            <w:tcW w:w="5000" w:type="pct"/>
            <w:gridSpan w:val="3"/>
            <w:shd w:val="clear" w:color="auto" w:fill="auto"/>
            <w:vAlign w:val="center"/>
          </w:tcPr>
          <w:p w14:paraId="046ABF9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106B2C47" w14:textId="77777777" w:rsidTr="00651D13">
        <w:trPr>
          <w:trHeight w:val="405"/>
          <w:jc w:val="center"/>
        </w:trPr>
        <w:tc>
          <w:tcPr>
            <w:tcW w:w="1180" w:type="pct"/>
            <w:shd w:val="clear" w:color="auto" w:fill="auto"/>
            <w:vAlign w:val="center"/>
          </w:tcPr>
          <w:p w14:paraId="5E702C29"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5B0F6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3B5C53" w:rsidRPr="00EC6867" w14:paraId="1064D807" w14:textId="77777777" w:rsidTr="00651D13">
        <w:trPr>
          <w:trHeight w:val="405"/>
          <w:jc w:val="center"/>
        </w:trPr>
        <w:tc>
          <w:tcPr>
            <w:tcW w:w="1180" w:type="pct"/>
            <w:shd w:val="clear" w:color="auto" w:fill="auto"/>
            <w:vAlign w:val="center"/>
          </w:tcPr>
          <w:p w14:paraId="7A8E604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11793C" w14:textId="23509C7A" w:rsidR="003B5C53" w:rsidRPr="00EC6867" w:rsidRDefault="002F4936"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Izv.prof.art.dr.sc. Antoaneta Radočaj-Jerković</w:t>
            </w:r>
          </w:p>
        </w:tc>
      </w:tr>
      <w:tr w:rsidR="003B5C53" w:rsidRPr="00EC6867" w14:paraId="2BAD319B" w14:textId="77777777" w:rsidTr="00651D13">
        <w:trPr>
          <w:trHeight w:val="405"/>
          <w:jc w:val="center"/>
        </w:trPr>
        <w:tc>
          <w:tcPr>
            <w:tcW w:w="1180" w:type="pct"/>
            <w:vAlign w:val="center"/>
          </w:tcPr>
          <w:p w14:paraId="07C0473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796F3B" w14:textId="668FBCB3" w:rsidR="003B5C53" w:rsidRPr="00EC6867" w:rsidRDefault="002F4936" w:rsidP="00651D1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B5C53" w:rsidRPr="00EC6867" w14:paraId="74F08BA3" w14:textId="77777777" w:rsidTr="00651D13">
        <w:trPr>
          <w:trHeight w:val="405"/>
          <w:jc w:val="center"/>
        </w:trPr>
        <w:tc>
          <w:tcPr>
            <w:tcW w:w="1180" w:type="pct"/>
            <w:vAlign w:val="center"/>
          </w:tcPr>
          <w:p w14:paraId="2E54D4D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76D5B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3997087" w14:textId="77777777" w:rsidTr="00651D13">
        <w:trPr>
          <w:trHeight w:val="405"/>
          <w:jc w:val="center"/>
        </w:trPr>
        <w:tc>
          <w:tcPr>
            <w:tcW w:w="1180" w:type="pct"/>
            <w:vAlign w:val="center"/>
          </w:tcPr>
          <w:p w14:paraId="4B29F01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EC703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GP806</w:t>
            </w:r>
          </w:p>
        </w:tc>
      </w:tr>
      <w:tr w:rsidR="003B5C53" w:rsidRPr="00EC6867" w14:paraId="7417367A" w14:textId="77777777" w:rsidTr="00651D13">
        <w:trPr>
          <w:trHeight w:val="405"/>
          <w:jc w:val="center"/>
        </w:trPr>
        <w:tc>
          <w:tcPr>
            <w:tcW w:w="1180" w:type="pct"/>
            <w:vAlign w:val="center"/>
          </w:tcPr>
          <w:p w14:paraId="107ECBA1"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B56982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51270192" w14:textId="77777777" w:rsidTr="00651D13">
        <w:trPr>
          <w:trHeight w:val="405"/>
          <w:jc w:val="center"/>
        </w:trPr>
        <w:tc>
          <w:tcPr>
            <w:tcW w:w="1180" w:type="pct"/>
            <w:vAlign w:val="center"/>
          </w:tcPr>
          <w:p w14:paraId="3991D65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AD8905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50E18CE0" w14:textId="77777777" w:rsidTr="00651D13">
        <w:trPr>
          <w:trHeight w:val="145"/>
          <w:jc w:val="center"/>
        </w:trPr>
        <w:tc>
          <w:tcPr>
            <w:tcW w:w="1180" w:type="pct"/>
            <w:vMerge w:val="restart"/>
            <w:vAlign w:val="center"/>
          </w:tcPr>
          <w:p w14:paraId="60742A4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880498"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252AA2"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8031D18" w14:textId="77777777" w:rsidTr="00651D13">
        <w:trPr>
          <w:trHeight w:val="145"/>
          <w:jc w:val="center"/>
        </w:trPr>
        <w:tc>
          <w:tcPr>
            <w:tcW w:w="1180" w:type="pct"/>
            <w:vMerge/>
            <w:vAlign w:val="center"/>
          </w:tcPr>
          <w:p w14:paraId="77E6494F"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58975708"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F2A725" w14:textId="77777777" w:rsidR="003B5C53" w:rsidRPr="00EC6867" w:rsidRDefault="003B5C53" w:rsidP="003B5C53">
            <w:pPr>
              <w:pStyle w:val="Odlomakpopisa"/>
              <w:numPr>
                <w:ilvl w:val="0"/>
                <w:numId w:val="3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A7FF5B6"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B5C53" w:rsidRPr="00EC6867" w14:paraId="70D16D93" w14:textId="77777777" w:rsidTr="00651D13">
        <w:trPr>
          <w:trHeight w:hRule="exact" w:val="288"/>
        </w:trPr>
        <w:tc>
          <w:tcPr>
            <w:tcW w:w="5000" w:type="pct"/>
            <w:gridSpan w:val="10"/>
            <w:shd w:val="clear" w:color="auto" w:fill="auto"/>
            <w:vAlign w:val="center"/>
          </w:tcPr>
          <w:p w14:paraId="4A0238B5" w14:textId="77777777" w:rsidR="003B5C53" w:rsidRPr="00EC6867" w:rsidRDefault="003B5C53" w:rsidP="003B5C53">
            <w:pPr>
              <w:pStyle w:val="Odlomakpopisa"/>
              <w:numPr>
                <w:ilvl w:val="0"/>
                <w:numId w:val="36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465FA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2D9E79C4" w14:textId="77777777" w:rsidTr="00651D13">
        <w:trPr>
          <w:trHeight w:val="432"/>
        </w:trPr>
        <w:tc>
          <w:tcPr>
            <w:tcW w:w="5000" w:type="pct"/>
            <w:gridSpan w:val="10"/>
            <w:vAlign w:val="center"/>
          </w:tcPr>
          <w:p w14:paraId="2D6598AA" w14:textId="77777777" w:rsidR="003B5C53" w:rsidRPr="00EC6867" w:rsidRDefault="003B5C53" w:rsidP="003B5C53">
            <w:pPr>
              <w:pStyle w:val="Odlomakpopisa"/>
              <w:numPr>
                <w:ilvl w:val="1"/>
                <w:numId w:val="3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5310AB06" w14:textId="77777777" w:rsidTr="00651D13">
        <w:trPr>
          <w:trHeight w:val="432"/>
        </w:trPr>
        <w:tc>
          <w:tcPr>
            <w:tcW w:w="5000" w:type="pct"/>
            <w:gridSpan w:val="10"/>
            <w:vAlign w:val="center"/>
          </w:tcPr>
          <w:p w14:paraId="33B21D0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3B5C53" w:rsidRPr="00EC6867" w14:paraId="17069BCA" w14:textId="77777777" w:rsidTr="00651D13">
        <w:trPr>
          <w:trHeight w:val="432"/>
        </w:trPr>
        <w:tc>
          <w:tcPr>
            <w:tcW w:w="5000" w:type="pct"/>
            <w:gridSpan w:val="10"/>
            <w:vAlign w:val="center"/>
          </w:tcPr>
          <w:p w14:paraId="417DED55" w14:textId="77777777" w:rsidR="003B5C53" w:rsidRPr="00EC6867" w:rsidRDefault="003B5C53" w:rsidP="003B5C53">
            <w:pPr>
              <w:pStyle w:val="Odlomakpopisa"/>
              <w:numPr>
                <w:ilvl w:val="1"/>
                <w:numId w:val="3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6ED556C" w14:textId="77777777" w:rsidTr="00651D13">
        <w:trPr>
          <w:trHeight w:val="432"/>
        </w:trPr>
        <w:tc>
          <w:tcPr>
            <w:tcW w:w="5000" w:type="pct"/>
            <w:gridSpan w:val="10"/>
            <w:vAlign w:val="center"/>
          </w:tcPr>
          <w:p w14:paraId="739359E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3B5C53" w:rsidRPr="00EC6867" w14:paraId="4D5FE3B5" w14:textId="77777777" w:rsidTr="00651D13">
        <w:trPr>
          <w:trHeight w:val="432"/>
        </w:trPr>
        <w:tc>
          <w:tcPr>
            <w:tcW w:w="5000" w:type="pct"/>
            <w:gridSpan w:val="10"/>
            <w:vAlign w:val="center"/>
          </w:tcPr>
          <w:p w14:paraId="09F31456" w14:textId="77777777" w:rsidR="003B5C53" w:rsidRPr="00EC6867" w:rsidRDefault="003B5C53" w:rsidP="003B5C53">
            <w:pPr>
              <w:numPr>
                <w:ilvl w:val="1"/>
                <w:numId w:val="3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2FE5804" w14:textId="77777777" w:rsidTr="00651D13">
        <w:trPr>
          <w:trHeight w:val="432"/>
        </w:trPr>
        <w:tc>
          <w:tcPr>
            <w:tcW w:w="5000" w:type="pct"/>
            <w:gridSpan w:val="10"/>
            <w:vAlign w:val="center"/>
          </w:tcPr>
          <w:p w14:paraId="72AF86FE"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52DAC239"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2D59D99A"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6AFDBB10"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3B5C53" w:rsidRPr="00EC6867" w14:paraId="5148AC83" w14:textId="77777777" w:rsidTr="00651D13">
        <w:trPr>
          <w:trHeight w:val="432"/>
        </w:trPr>
        <w:tc>
          <w:tcPr>
            <w:tcW w:w="5000" w:type="pct"/>
            <w:gridSpan w:val="10"/>
            <w:vAlign w:val="center"/>
          </w:tcPr>
          <w:p w14:paraId="12834708" w14:textId="77777777" w:rsidR="003B5C53" w:rsidRPr="00EC6867" w:rsidRDefault="003B5C53" w:rsidP="003B5C53">
            <w:pPr>
              <w:numPr>
                <w:ilvl w:val="1"/>
                <w:numId w:val="3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47A91071" w14:textId="77777777" w:rsidTr="00651D13">
        <w:trPr>
          <w:trHeight w:val="432"/>
        </w:trPr>
        <w:tc>
          <w:tcPr>
            <w:tcW w:w="5000" w:type="pct"/>
            <w:gridSpan w:val="10"/>
            <w:vAlign w:val="center"/>
          </w:tcPr>
          <w:p w14:paraId="6C0EF6AD"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Rad sa različitim vrstama zborova: dječjim, ženskim, mješovitim i muškim: od audicije do izvedbe; naučiti </w:t>
            </w:r>
            <w:proofErr w:type="spellStart"/>
            <w:r w:rsidRPr="00EC6867">
              <w:rPr>
                <w:rFonts w:ascii="Arial Narrow" w:hAnsi="Arial Narrow" w:cs="Arial"/>
                <w:sz w:val="20"/>
                <w:szCs w:val="20"/>
              </w:rPr>
              <w:t>impostirati</w:t>
            </w:r>
            <w:proofErr w:type="spellEnd"/>
            <w:r w:rsidRPr="00EC6867">
              <w:rPr>
                <w:rFonts w:ascii="Arial Narrow" w:hAnsi="Arial Narrow" w:cs="Arial"/>
                <w:sz w:val="20"/>
                <w:szCs w:val="20"/>
              </w:rPr>
              <w:t xml:space="preserve"> glas; težiti lijepoj vokalnoj tehnici; naučiti kvalitetno pjevati vokale i konsonante; znati proširiti opseg glasa; miran dah i dijafragma; </w:t>
            </w:r>
            <w:proofErr w:type="spellStart"/>
            <w:r w:rsidRPr="00EC6867">
              <w:rPr>
                <w:rFonts w:ascii="Arial Narrow" w:hAnsi="Arial Narrow" w:cs="Arial"/>
                <w:sz w:val="20"/>
                <w:szCs w:val="20"/>
              </w:rPr>
              <w:t>upjevavanje</w:t>
            </w:r>
            <w:proofErr w:type="spellEnd"/>
            <w:r w:rsidRPr="00EC6867">
              <w:rPr>
                <w:rFonts w:ascii="Arial Narrow" w:hAnsi="Arial Narrow" w:cs="Arial"/>
                <w:sz w:val="20"/>
                <w:szCs w:val="20"/>
              </w:rPr>
              <w:t xml:space="preserve"> zbora.</w:t>
            </w:r>
          </w:p>
          <w:p w14:paraId="151A49EE"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2C92E556"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1A74DEB9"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109127D1"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Uči se korepetirati na probama i vježba lakša transponiranja;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i dirigiranje primjera sa neoznačenom mjerom.</w:t>
            </w:r>
          </w:p>
          <w:p w14:paraId="2BB130C7"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Što aktivnije sudjelovanje u radu, uočiti bitne odrednice reprodukcije određene partiture. Partiture se trebaju naučiti svirati i što više memorirati.</w:t>
            </w:r>
          </w:p>
        </w:tc>
      </w:tr>
      <w:tr w:rsidR="003B5C53" w:rsidRPr="00EC6867" w14:paraId="5459B898" w14:textId="77777777" w:rsidTr="00651D13">
        <w:trPr>
          <w:trHeight w:val="432"/>
        </w:trPr>
        <w:tc>
          <w:tcPr>
            <w:tcW w:w="3085" w:type="pct"/>
            <w:gridSpan w:val="7"/>
            <w:vAlign w:val="center"/>
          </w:tcPr>
          <w:p w14:paraId="3BE8AA33" w14:textId="77777777" w:rsidR="003B5C53" w:rsidRPr="00EC6867" w:rsidRDefault="003B5C53" w:rsidP="003B5C53">
            <w:pPr>
              <w:pStyle w:val="Odlomakpopisa"/>
              <w:numPr>
                <w:ilvl w:val="1"/>
                <w:numId w:val="36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636A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FFA78A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6F2B6E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085F33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7374F7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FF09A3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C581D5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6AA71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599DDD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ADFBCC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505F851" w14:textId="77777777" w:rsidTr="00651D13">
        <w:trPr>
          <w:trHeight w:val="432"/>
        </w:trPr>
        <w:tc>
          <w:tcPr>
            <w:tcW w:w="3085" w:type="pct"/>
            <w:gridSpan w:val="7"/>
            <w:vAlign w:val="center"/>
          </w:tcPr>
          <w:p w14:paraId="110B6FB2" w14:textId="77777777" w:rsidR="003B5C53" w:rsidRPr="00EC6867" w:rsidRDefault="003B5C53" w:rsidP="003B5C53">
            <w:pPr>
              <w:numPr>
                <w:ilvl w:val="1"/>
                <w:numId w:val="3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EC8B649"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7D3E03E4" w14:textId="77777777" w:rsidTr="00651D13">
        <w:trPr>
          <w:trHeight w:val="432"/>
        </w:trPr>
        <w:tc>
          <w:tcPr>
            <w:tcW w:w="5000" w:type="pct"/>
            <w:gridSpan w:val="10"/>
            <w:vAlign w:val="center"/>
          </w:tcPr>
          <w:p w14:paraId="0114278D"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63DACD5" w14:textId="77777777" w:rsidTr="00651D13">
        <w:trPr>
          <w:trHeight w:val="432"/>
        </w:trPr>
        <w:tc>
          <w:tcPr>
            <w:tcW w:w="5000" w:type="pct"/>
            <w:gridSpan w:val="10"/>
            <w:vAlign w:val="center"/>
          </w:tcPr>
          <w:p w14:paraId="4F28407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333DE4A9" w14:textId="77777777" w:rsidTr="00651D13">
        <w:trPr>
          <w:trHeight w:val="432"/>
        </w:trPr>
        <w:tc>
          <w:tcPr>
            <w:tcW w:w="5000" w:type="pct"/>
            <w:gridSpan w:val="10"/>
            <w:vAlign w:val="center"/>
          </w:tcPr>
          <w:p w14:paraId="171C498A"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A5CA7C" w14:textId="77777777" w:rsidTr="00651D13">
        <w:trPr>
          <w:trHeight w:val="111"/>
        </w:trPr>
        <w:tc>
          <w:tcPr>
            <w:tcW w:w="552" w:type="pct"/>
            <w:vAlign w:val="center"/>
          </w:tcPr>
          <w:p w14:paraId="687A03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ED0834"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3F60776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2D0787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2AA37D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72DC978"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96AC3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915C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7D0275A3" w14:textId="77777777" w:rsidTr="00651D13">
        <w:trPr>
          <w:trHeight w:val="108"/>
        </w:trPr>
        <w:tc>
          <w:tcPr>
            <w:tcW w:w="552" w:type="pct"/>
            <w:vAlign w:val="center"/>
          </w:tcPr>
          <w:p w14:paraId="1855EAA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1839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4368707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B06DCA"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437093F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0E8F2F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BE138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E00BA9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26E6367" w14:textId="77777777" w:rsidTr="00651D13">
        <w:trPr>
          <w:trHeight w:val="108"/>
        </w:trPr>
        <w:tc>
          <w:tcPr>
            <w:tcW w:w="552" w:type="pct"/>
            <w:vAlign w:val="center"/>
          </w:tcPr>
          <w:p w14:paraId="6267DF2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5E7EB0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6D2F3C0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81FFC37"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0E1BB20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78AA86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7D6ACDF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6D053B"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69326D0F" w14:textId="77777777" w:rsidTr="00651D13">
        <w:trPr>
          <w:trHeight w:val="108"/>
        </w:trPr>
        <w:tc>
          <w:tcPr>
            <w:tcW w:w="552" w:type="pct"/>
            <w:vAlign w:val="center"/>
          </w:tcPr>
          <w:p w14:paraId="1FE83E6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BAE18E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0FD636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3DC37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52564A5B"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536F617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FA2AD4"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0249EDB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7571BA5" w14:textId="77777777" w:rsidTr="00651D13">
        <w:trPr>
          <w:trHeight w:val="432"/>
        </w:trPr>
        <w:tc>
          <w:tcPr>
            <w:tcW w:w="5000" w:type="pct"/>
            <w:gridSpan w:val="10"/>
            <w:vAlign w:val="center"/>
          </w:tcPr>
          <w:p w14:paraId="4E8ECCE4" w14:textId="77777777" w:rsidR="003B5C53" w:rsidRPr="00EC6867" w:rsidRDefault="003B5C53" w:rsidP="003B5C53">
            <w:pPr>
              <w:numPr>
                <w:ilvl w:val="1"/>
                <w:numId w:val="3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9F31389" w14:textId="77777777" w:rsidTr="00651D13">
        <w:trPr>
          <w:trHeight w:val="432"/>
        </w:trPr>
        <w:tc>
          <w:tcPr>
            <w:tcW w:w="5000" w:type="pct"/>
            <w:gridSpan w:val="10"/>
            <w:vAlign w:val="center"/>
          </w:tcPr>
          <w:p w14:paraId="43CC7A75"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B5C53" w:rsidRPr="00EC6867" w14:paraId="2F5D84CF" w14:textId="77777777" w:rsidTr="00651D1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682BB7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5E795B"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3626995" w14:textId="77777777" w:rsidR="003B5C53" w:rsidRPr="00EC6867" w:rsidRDefault="003B5C53" w:rsidP="00651D13">
                  <w:pPr>
                    <w:rPr>
                      <w:rFonts w:ascii="Arial Narrow" w:eastAsia="Times New Roman" w:hAnsi="Arial Narrow" w:cs="Times New Roman"/>
                      <w:b/>
                      <w:bCs/>
                      <w:sz w:val="20"/>
                      <w:szCs w:val="20"/>
                      <w:lang w:eastAsia="hr-HR"/>
                    </w:rPr>
                  </w:pPr>
                </w:p>
                <w:p w14:paraId="61794494"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48DE9A"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A905E95"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F89738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7214C52"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379B690"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486C28F8" w14:textId="77777777" w:rsidTr="00651D1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1BCD284"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E4D936" w14:textId="77777777" w:rsidR="003B5C53" w:rsidRPr="00EC6867" w:rsidRDefault="003B5C53" w:rsidP="00651D13">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D6DBC7D" w14:textId="77777777" w:rsidR="003B5C53" w:rsidRPr="00EC6867" w:rsidRDefault="003B5C53" w:rsidP="00651D13">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5E4F961" w14:textId="77777777" w:rsidR="003B5C53" w:rsidRPr="00EC6867" w:rsidRDefault="003B5C53" w:rsidP="00651D13">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5C3FBC5A" w14:textId="77777777" w:rsidR="003B5C53" w:rsidRPr="00EC6867" w:rsidRDefault="003B5C53" w:rsidP="00651D13">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429B8CB"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FA2ED09"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051CC64A" w14:textId="77777777" w:rsidTr="00651D13">
              <w:tc>
                <w:tcPr>
                  <w:tcW w:w="1787" w:type="dxa"/>
                  <w:tcBorders>
                    <w:top w:val="single" w:sz="4" w:space="0" w:color="auto"/>
                    <w:left w:val="single" w:sz="4" w:space="0" w:color="auto"/>
                    <w:bottom w:val="single" w:sz="4" w:space="0" w:color="auto"/>
                    <w:right w:val="single" w:sz="4" w:space="0" w:color="auto"/>
                  </w:tcBorders>
                </w:tcPr>
                <w:p w14:paraId="786C7C7F" w14:textId="77777777" w:rsidR="003B5C53" w:rsidRPr="00EC6867" w:rsidRDefault="003B5C53" w:rsidP="00651D13">
                  <w:pPr>
                    <w:rPr>
                      <w:rFonts w:ascii="Arial Narrow" w:eastAsia="Calibri" w:hAnsi="Arial Narrow" w:cs="Arial"/>
                      <w:sz w:val="20"/>
                      <w:szCs w:val="20"/>
                    </w:rPr>
                  </w:pPr>
                </w:p>
                <w:p w14:paraId="74F0FC2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5C05A90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6033259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253547A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080B986F"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FE392F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188A1A3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w:t>
                  </w:r>
                </w:p>
              </w:tc>
            </w:tr>
            <w:tr w:rsidR="003B5C53" w:rsidRPr="00EC6867" w14:paraId="66E9C6E1" w14:textId="77777777" w:rsidTr="00651D13">
              <w:tc>
                <w:tcPr>
                  <w:tcW w:w="1787" w:type="dxa"/>
                  <w:tcBorders>
                    <w:top w:val="single" w:sz="4" w:space="0" w:color="auto"/>
                    <w:left w:val="single" w:sz="4" w:space="0" w:color="auto"/>
                    <w:bottom w:val="single" w:sz="4" w:space="0" w:color="auto"/>
                    <w:right w:val="single" w:sz="4" w:space="0" w:color="auto"/>
                  </w:tcBorders>
                </w:tcPr>
                <w:p w14:paraId="3BEFC69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78A29A8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110ED056"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05B3C00"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7198DC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3A61444B"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085C52B"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r>
            <w:tr w:rsidR="003B5C53" w:rsidRPr="00EC6867" w14:paraId="7FA574DB" w14:textId="77777777" w:rsidTr="00651D13">
              <w:tc>
                <w:tcPr>
                  <w:tcW w:w="1787" w:type="dxa"/>
                  <w:tcBorders>
                    <w:top w:val="single" w:sz="4" w:space="0" w:color="auto"/>
                    <w:left w:val="single" w:sz="4" w:space="0" w:color="auto"/>
                    <w:bottom w:val="single" w:sz="4" w:space="0" w:color="auto"/>
                    <w:right w:val="single" w:sz="4" w:space="0" w:color="auto"/>
                  </w:tcBorders>
                </w:tcPr>
                <w:p w14:paraId="317F91C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0608A30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14627F8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21C27AC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3CEC713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55BF434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585233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75CF06FE" w14:textId="77777777" w:rsidTr="00651D13">
              <w:tc>
                <w:tcPr>
                  <w:tcW w:w="1787" w:type="dxa"/>
                  <w:tcBorders>
                    <w:top w:val="single" w:sz="4" w:space="0" w:color="auto"/>
                    <w:left w:val="single" w:sz="4" w:space="0" w:color="auto"/>
                    <w:bottom w:val="single" w:sz="4" w:space="0" w:color="auto"/>
                    <w:right w:val="single" w:sz="4" w:space="0" w:color="auto"/>
                  </w:tcBorders>
                </w:tcPr>
                <w:p w14:paraId="0981016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351E97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71AB56C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552CC3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31596E9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EF3BFA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80BBFE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7CC0256" w14:textId="77777777" w:rsidTr="00651D13">
              <w:tc>
                <w:tcPr>
                  <w:tcW w:w="1787" w:type="dxa"/>
                  <w:tcBorders>
                    <w:top w:val="single" w:sz="4" w:space="0" w:color="auto"/>
                    <w:left w:val="single" w:sz="4" w:space="0" w:color="auto"/>
                    <w:bottom w:val="single" w:sz="4" w:space="0" w:color="auto"/>
                    <w:right w:val="single" w:sz="4" w:space="0" w:color="auto"/>
                  </w:tcBorders>
                </w:tcPr>
                <w:p w14:paraId="224C3017"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lastRenderedPageBreak/>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5FDDB8E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80B2186"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3E1206F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4A12FA7"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6AE0D4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E40676A"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698D048" w14:textId="77777777" w:rsidTr="00651D13">
              <w:tc>
                <w:tcPr>
                  <w:tcW w:w="1787" w:type="dxa"/>
                  <w:tcBorders>
                    <w:top w:val="single" w:sz="4" w:space="0" w:color="auto"/>
                    <w:left w:val="single" w:sz="4" w:space="0" w:color="auto"/>
                    <w:bottom w:val="single" w:sz="4" w:space="0" w:color="auto"/>
                    <w:right w:val="single" w:sz="4" w:space="0" w:color="auto"/>
                  </w:tcBorders>
                </w:tcPr>
                <w:p w14:paraId="588252E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1AB2D0C5" w14:textId="77777777" w:rsidR="003B5C53" w:rsidRPr="00EC6867" w:rsidRDefault="003B5C53" w:rsidP="00651D1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FFC42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715A51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446AA2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9ED63A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3142EB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28502B4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25</w:t>
                  </w:r>
                </w:p>
              </w:tc>
            </w:tr>
            <w:tr w:rsidR="003B5C53" w:rsidRPr="00EC6867" w14:paraId="6C03516D" w14:textId="77777777" w:rsidTr="00651D13">
              <w:tc>
                <w:tcPr>
                  <w:tcW w:w="1787" w:type="dxa"/>
                  <w:tcBorders>
                    <w:top w:val="single" w:sz="4" w:space="0" w:color="auto"/>
                    <w:left w:val="single" w:sz="4" w:space="0" w:color="auto"/>
                    <w:bottom w:val="single" w:sz="4" w:space="0" w:color="auto"/>
                    <w:right w:val="single" w:sz="4" w:space="0" w:color="auto"/>
                  </w:tcBorders>
                </w:tcPr>
                <w:p w14:paraId="4F7B284E" w14:textId="77777777" w:rsidR="003B5C53" w:rsidRPr="00EC6867" w:rsidRDefault="003B5C53" w:rsidP="00651D13">
                  <w:pPr>
                    <w:rPr>
                      <w:rFonts w:ascii="Arial Narrow" w:eastAsia="Calibri" w:hAnsi="Arial Narrow" w:cs="Arial"/>
                      <w:sz w:val="20"/>
                      <w:szCs w:val="20"/>
                    </w:rPr>
                  </w:pPr>
                </w:p>
                <w:p w14:paraId="42C6237C" w14:textId="77777777" w:rsidR="003B5C53" w:rsidRPr="00EC6867" w:rsidRDefault="003B5C53" w:rsidP="00651D1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64C1C2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70E097F2" w14:textId="77777777" w:rsidR="003B5C53" w:rsidRPr="00EC6867" w:rsidRDefault="003B5C53" w:rsidP="00651D13">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321D51" w14:textId="77777777" w:rsidR="003B5C53" w:rsidRPr="00EC6867" w:rsidRDefault="003B5C53" w:rsidP="00651D13">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649B96BF" w14:textId="77777777" w:rsidR="003B5C53" w:rsidRPr="00EC6867" w:rsidRDefault="003B5C53" w:rsidP="00651D13">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3FF31400"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B530C1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5657ADAB"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7CAE68B0"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1B99E536" w14:textId="77777777" w:rsidTr="00651D13">
        <w:trPr>
          <w:trHeight w:val="432"/>
        </w:trPr>
        <w:tc>
          <w:tcPr>
            <w:tcW w:w="5000" w:type="pct"/>
            <w:gridSpan w:val="10"/>
            <w:vAlign w:val="center"/>
          </w:tcPr>
          <w:p w14:paraId="0D414251" w14:textId="77777777" w:rsidR="003B5C53" w:rsidRPr="00EC6867" w:rsidRDefault="003B5C53" w:rsidP="003B5C53">
            <w:pPr>
              <w:pStyle w:val="Odlomakpopisa"/>
              <w:numPr>
                <w:ilvl w:val="1"/>
                <w:numId w:val="36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B5C53" w:rsidRPr="00EC6867" w14:paraId="03BE3900" w14:textId="77777777" w:rsidTr="00651D13">
        <w:trPr>
          <w:trHeight w:val="432"/>
        </w:trPr>
        <w:tc>
          <w:tcPr>
            <w:tcW w:w="5000" w:type="pct"/>
            <w:gridSpan w:val="10"/>
            <w:vAlign w:val="center"/>
          </w:tcPr>
          <w:p w14:paraId="79FAFC8A"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w:t>
            </w:r>
            <w:proofErr w:type="spellStart"/>
            <w:r w:rsidRPr="00EC6867">
              <w:rPr>
                <w:rFonts w:ascii="Arial Narrow" w:hAnsi="Arial Narrow" w:cs="Arial"/>
                <w:sz w:val="20"/>
                <w:szCs w:val="20"/>
              </w:rPr>
              <w:t>Cum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invocarem</w:t>
            </w:r>
            <w:proofErr w:type="spellEnd"/>
            <w:r w:rsidRPr="00EC6867">
              <w:rPr>
                <w:rFonts w:ascii="Arial Narrow" w:hAnsi="Arial Narrow" w:cs="Arial"/>
                <w:sz w:val="20"/>
                <w:szCs w:val="20"/>
              </w:rPr>
              <w:t>", "Porin" zbor Hrvata, «Porin - zbor Hrvatica"</w:t>
            </w:r>
          </w:p>
          <w:p w14:paraId="2CB7359E"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0B90AF11"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w:t>
            </w:r>
            <w:proofErr w:type="spellStart"/>
            <w:r w:rsidRPr="00EC6867">
              <w:rPr>
                <w:rFonts w:ascii="Arial Narrow" w:hAnsi="Arial Narrow" w:cs="Arial"/>
                <w:sz w:val="20"/>
                <w:szCs w:val="20"/>
              </w:rPr>
              <w:t>Panis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angelicus</w:t>
            </w:r>
            <w:proofErr w:type="spellEnd"/>
            <w:r w:rsidRPr="00EC6867">
              <w:rPr>
                <w:rFonts w:ascii="Arial Narrow" w:hAnsi="Arial Narrow" w:cs="Arial"/>
                <w:sz w:val="20"/>
                <w:szCs w:val="20"/>
              </w:rPr>
              <w:t>"</w:t>
            </w:r>
          </w:p>
          <w:p w14:paraId="4898C949"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 xml:space="preserve">"Ave </w:t>
            </w:r>
            <w:proofErr w:type="spellStart"/>
            <w:r w:rsidRPr="00EC6867">
              <w:rPr>
                <w:rFonts w:ascii="Arial Narrow" w:hAnsi="Arial Narrow" w:cs="Arial"/>
                <w:sz w:val="20"/>
                <w:szCs w:val="20"/>
              </w:rPr>
              <w:t>verum</w:t>
            </w:r>
            <w:proofErr w:type="spellEnd"/>
            <w:r w:rsidRPr="00EC6867">
              <w:rPr>
                <w:rFonts w:ascii="Arial Narrow" w:hAnsi="Arial Narrow" w:cs="Arial"/>
                <w:sz w:val="20"/>
                <w:szCs w:val="20"/>
              </w:rPr>
              <w:t>"</w:t>
            </w:r>
          </w:p>
          <w:p w14:paraId="286ED282"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 Marković: "Misa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D"</w:t>
            </w:r>
          </w:p>
          <w:p w14:paraId="3E8E88AA"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"Pjesme iz Turopolja", "Tri dubrovačke"</w:t>
            </w:r>
          </w:p>
          <w:p w14:paraId="7D1DA783"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75B050E9"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w:t>
            </w:r>
          </w:p>
          <w:p w14:paraId="081CF275"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598E3710"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Lukačić: "Ex ore </w:t>
            </w:r>
            <w:proofErr w:type="spellStart"/>
            <w:r w:rsidRPr="00EC6867">
              <w:rPr>
                <w:rFonts w:ascii="Arial Narrow" w:hAnsi="Arial Narrow" w:cs="Arial"/>
                <w:sz w:val="20"/>
                <w:szCs w:val="20"/>
              </w:rPr>
              <w:t>infantium</w:t>
            </w:r>
            <w:proofErr w:type="spellEnd"/>
            <w:r w:rsidRPr="00EC6867">
              <w:rPr>
                <w:rFonts w:ascii="Arial Narrow" w:hAnsi="Arial Narrow" w:cs="Arial"/>
                <w:sz w:val="20"/>
                <w:szCs w:val="20"/>
              </w:rPr>
              <w:t>"</w:t>
            </w:r>
          </w:p>
          <w:p w14:paraId="3FE3425F"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"Crn bel"</w:t>
            </w:r>
          </w:p>
          <w:p w14:paraId="0C75FD06"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Ruždjak:"UBU</w:t>
            </w:r>
            <w:proofErr w:type="spellEnd"/>
            <w:r w:rsidRPr="00EC6867">
              <w:rPr>
                <w:rFonts w:ascii="Arial Narrow" w:hAnsi="Arial Narrow" w:cs="Arial"/>
                <w:sz w:val="20"/>
                <w:szCs w:val="20"/>
              </w:rPr>
              <w:t>"</w:t>
            </w:r>
          </w:p>
          <w:p w14:paraId="25787FBC"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1AC91DC0"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w:t>
            </w:r>
            <w:proofErr w:type="spellStart"/>
            <w:r w:rsidRPr="00EC6867">
              <w:rPr>
                <w:rFonts w:ascii="Arial Narrow" w:hAnsi="Arial Narrow" w:cs="Arial"/>
                <w:sz w:val="20"/>
                <w:szCs w:val="20"/>
              </w:rPr>
              <w:t>Galženjačka</w:t>
            </w:r>
            <w:proofErr w:type="spellEnd"/>
            <w:r w:rsidRPr="00EC6867">
              <w:rPr>
                <w:rFonts w:ascii="Arial Narrow" w:hAnsi="Arial Narrow" w:cs="Arial"/>
                <w:sz w:val="20"/>
                <w:szCs w:val="20"/>
              </w:rPr>
              <w:t>"</w:t>
            </w:r>
          </w:p>
          <w:p w14:paraId="3087090C"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772D0F9"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1AC7C277"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 L. </w:t>
            </w:r>
            <w:proofErr w:type="spellStart"/>
            <w:r w:rsidRPr="00EC6867">
              <w:rPr>
                <w:rFonts w:ascii="Arial Narrow" w:hAnsi="Arial Narrow" w:cs="Arial"/>
                <w:sz w:val="20"/>
                <w:szCs w:val="20"/>
              </w:rPr>
              <w:t>Le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Jeune</w:t>
            </w:r>
            <w:proofErr w:type="spellEnd"/>
            <w:r w:rsidRPr="00EC6867">
              <w:rPr>
                <w:rFonts w:ascii="Arial Narrow" w:hAnsi="Arial Narrow" w:cs="Arial"/>
                <w:sz w:val="20"/>
                <w:szCs w:val="20"/>
              </w:rPr>
              <w:t>: "Stiže proljeće"</w:t>
            </w:r>
          </w:p>
          <w:p w14:paraId="7C7C192E"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w:t>
            </w:r>
            <w:r w:rsidRPr="00EC6867">
              <w:rPr>
                <w:rFonts w:ascii="Arial Narrow" w:hAnsi="Arial Narrow" w:cs="Arial"/>
                <w:sz w:val="20"/>
                <w:szCs w:val="20"/>
              </w:rPr>
              <w:tab/>
              <w:t>"Pozdrav suncu"</w:t>
            </w:r>
          </w:p>
          <w:p w14:paraId="3FDF04A1"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69C16555"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w:t>
            </w:r>
            <w:proofErr w:type="spellStart"/>
            <w:r w:rsidRPr="00EC6867">
              <w:rPr>
                <w:rFonts w:ascii="Arial Narrow" w:hAnsi="Arial Narrow" w:cs="Arial"/>
                <w:sz w:val="20"/>
                <w:szCs w:val="20"/>
              </w:rPr>
              <w:t>Scherzino</w:t>
            </w:r>
            <w:proofErr w:type="spellEnd"/>
            <w:r w:rsidRPr="00EC6867">
              <w:rPr>
                <w:rFonts w:ascii="Arial Narrow" w:hAnsi="Arial Narrow" w:cs="Arial"/>
                <w:sz w:val="20"/>
                <w:szCs w:val="20"/>
              </w:rPr>
              <w:t>"</w:t>
            </w:r>
          </w:p>
          <w:p w14:paraId="3B596DB5"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70D28DF2" w14:textId="77777777" w:rsidR="003B5C53" w:rsidRPr="00EC6867" w:rsidRDefault="003B5C53" w:rsidP="003B5C53">
            <w:pPr>
              <w:pStyle w:val="Odlomakpopisa"/>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589C6AE8" w14:textId="77777777" w:rsidR="003B5C53" w:rsidRPr="00EC6867" w:rsidRDefault="003B5C53" w:rsidP="003B5C53">
            <w:pPr>
              <w:pStyle w:val="Odlomakpopisa"/>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III - Literatura, Osijek: Pedagoški fakultet.</w:t>
            </w:r>
          </w:p>
        </w:tc>
      </w:tr>
      <w:tr w:rsidR="003B5C53" w:rsidRPr="00EC6867" w14:paraId="3944FBEA" w14:textId="77777777" w:rsidTr="00651D13">
        <w:trPr>
          <w:trHeight w:val="432"/>
        </w:trPr>
        <w:tc>
          <w:tcPr>
            <w:tcW w:w="5000" w:type="pct"/>
            <w:gridSpan w:val="10"/>
            <w:vAlign w:val="center"/>
          </w:tcPr>
          <w:p w14:paraId="339D6C00" w14:textId="77777777" w:rsidR="003B5C53" w:rsidRPr="00EC6867" w:rsidRDefault="003B5C53" w:rsidP="003B5C53">
            <w:pPr>
              <w:pStyle w:val="Odlomakpopisa"/>
              <w:numPr>
                <w:ilvl w:val="1"/>
                <w:numId w:val="3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B5C53" w:rsidRPr="00EC6867" w14:paraId="41704F83" w14:textId="77777777" w:rsidTr="00651D13">
        <w:trPr>
          <w:trHeight w:val="432"/>
        </w:trPr>
        <w:tc>
          <w:tcPr>
            <w:tcW w:w="5000" w:type="pct"/>
            <w:gridSpan w:val="10"/>
            <w:vAlign w:val="center"/>
          </w:tcPr>
          <w:p w14:paraId="26811787" w14:textId="77777777" w:rsidR="003B5C53" w:rsidRPr="00EC6867" w:rsidRDefault="003B5C53" w:rsidP="00651D1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B5C53" w:rsidRPr="00EC6867" w14:paraId="06818E8E" w14:textId="77777777" w:rsidTr="00651D13">
        <w:trPr>
          <w:trHeight w:val="432"/>
        </w:trPr>
        <w:tc>
          <w:tcPr>
            <w:tcW w:w="5000" w:type="pct"/>
            <w:gridSpan w:val="10"/>
            <w:vAlign w:val="center"/>
          </w:tcPr>
          <w:p w14:paraId="0CA73AA5" w14:textId="77777777" w:rsidR="003B5C53" w:rsidRPr="00EC6867" w:rsidRDefault="003B5C53" w:rsidP="003B5C53">
            <w:pPr>
              <w:numPr>
                <w:ilvl w:val="1"/>
                <w:numId w:val="3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A899A6" w14:textId="77777777" w:rsidTr="00651D13">
        <w:trPr>
          <w:trHeight w:val="432"/>
        </w:trPr>
        <w:tc>
          <w:tcPr>
            <w:tcW w:w="5000" w:type="pct"/>
            <w:gridSpan w:val="10"/>
            <w:vAlign w:val="center"/>
          </w:tcPr>
          <w:p w14:paraId="3346A36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F824C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99F5103" w14:textId="088F2134" w:rsidR="003B5C53" w:rsidRPr="00EC6867" w:rsidRDefault="003B5C53" w:rsidP="0006166A"/>
    <w:p w14:paraId="75F98F72" w14:textId="0200F42A" w:rsidR="003B5C53" w:rsidRPr="00EC6867" w:rsidRDefault="003B5C53" w:rsidP="0006166A"/>
    <w:p w14:paraId="79A3AA86" w14:textId="16D1CA86" w:rsidR="003B5C53" w:rsidRPr="00EC6867" w:rsidRDefault="003B5C53" w:rsidP="0006166A"/>
    <w:p w14:paraId="09533A32" w14:textId="58EC3687" w:rsidR="003B5C53" w:rsidRPr="00EC6867" w:rsidRDefault="003B5C53" w:rsidP="0006166A"/>
    <w:p w14:paraId="78F4B2E1" w14:textId="5E7F59C6" w:rsidR="003B5C53" w:rsidRPr="00EC6867" w:rsidRDefault="003B5C53" w:rsidP="0006166A"/>
    <w:p w14:paraId="56A3DA78" w14:textId="670109C1" w:rsidR="003B5C53" w:rsidRPr="00EC6867" w:rsidRDefault="003B5C53" w:rsidP="0006166A"/>
    <w:p w14:paraId="2DE01AFD" w14:textId="097828A4" w:rsidR="003B5C53" w:rsidRPr="00EC6867" w:rsidRDefault="003B5C53" w:rsidP="0006166A"/>
    <w:p w14:paraId="61BBCF0D" w14:textId="7D031DC1" w:rsidR="003B5C53" w:rsidRPr="00EC6867" w:rsidRDefault="003B5C53" w:rsidP="0006166A"/>
    <w:p w14:paraId="7B9974DD" w14:textId="492536F3" w:rsidR="003B5C53" w:rsidRPr="00EC6867" w:rsidRDefault="003B5C53" w:rsidP="0006166A"/>
    <w:p w14:paraId="33B9DB13" w14:textId="7C1636B9" w:rsidR="003B5C53" w:rsidRPr="00EC6867" w:rsidRDefault="003B5C53" w:rsidP="0006166A"/>
    <w:p w14:paraId="7B3E5AB4" w14:textId="222AA334" w:rsidR="003B5C53" w:rsidRPr="00EC6867" w:rsidRDefault="003B5C53" w:rsidP="0006166A"/>
    <w:p w14:paraId="58C3C673" w14:textId="69A10B55" w:rsidR="003B5C53" w:rsidRPr="00EC6867" w:rsidRDefault="003B5C53" w:rsidP="0006166A"/>
    <w:p w14:paraId="623CA8BF" w14:textId="4C22A4AB" w:rsidR="003B5C53" w:rsidRPr="00EC6867" w:rsidRDefault="003B5C53" w:rsidP="0006166A"/>
    <w:p w14:paraId="68140292" w14:textId="62B37BB2" w:rsidR="003B5C53" w:rsidRPr="00EC6867" w:rsidRDefault="003B5C53" w:rsidP="0006166A"/>
    <w:p w14:paraId="1A9D41A5" w14:textId="1DEC1296" w:rsidR="003B5C53" w:rsidRPr="00EC6867" w:rsidRDefault="003B5C53" w:rsidP="0006166A"/>
    <w:p w14:paraId="0491CE73" w14:textId="68A9CFF7" w:rsidR="003B5C53" w:rsidRPr="00EC6867" w:rsidRDefault="003B5C53" w:rsidP="0006166A"/>
    <w:p w14:paraId="559C2DCA" w14:textId="63959046" w:rsidR="003B5C53" w:rsidRPr="00EC6867" w:rsidRDefault="003B5C53" w:rsidP="0006166A"/>
    <w:p w14:paraId="7BCCAADD" w14:textId="75C3CD87" w:rsidR="003B5C53" w:rsidRPr="00EC6867" w:rsidRDefault="003B5C53" w:rsidP="0006166A"/>
    <w:p w14:paraId="73B0ADF3" w14:textId="5C0E317F" w:rsidR="003B5C53" w:rsidRPr="00EC6867" w:rsidRDefault="003B5C53" w:rsidP="0006166A"/>
    <w:p w14:paraId="278DB678" w14:textId="029DF190" w:rsidR="003B5C53" w:rsidRPr="00EC6867" w:rsidRDefault="003B5C53" w:rsidP="0006166A"/>
    <w:p w14:paraId="0048DE3C" w14:textId="06824AC4" w:rsidR="003B5C53" w:rsidRPr="00EC6867" w:rsidRDefault="003B5C53" w:rsidP="0006166A"/>
    <w:p w14:paraId="4F7AF6B2" w14:textId="3B56EEC7" w:rsidR="003B5C53" w:rsidRPr="00EC6867" w:rsidRDefault="003B5C53" w:rsidP="0006166A"/>
    <w:p w14:paraId="111324D5" w14:textId="2678BF5F" w:rsidR="003B5C53" w:rsidRPr="00EC6867" w:rsidRDefault="003B5C53" w:rsidP="0006166A"/>
    <w:p w14:paraId="015257A3" w14:textId="4EF8BD90" w:rsidR="003B5C53" w:rsidRPr="00EC6867" w:rsidRDefault="003B5C53" w:rsidP="0006166A"/>
    <w:p w14:paraId="378D23BE" w14:textId="3CA0FA94" w:rsidR="003B5C53" w:rsidRPr="00EC6867" w:rsidRDefault="003B5C53" w:rsidP="0006166A"/>
    <w:p w14:paraId="06B9CF58" w14:textId="215412B3" w:rsidR="003B5C53" w:rsidRPr="00EC6867" w:rsidRDefault="003B5C53" w:rsidP="0006166A"/>
    <w:p w14:paraId="315E2B8E" w14:textId="04B9A7DA" w:rsidR="003B5C53" w:rsidRPr="00EC6867" w:rsidRDefault="003B5C53" w:rsidP="0006166A"/>
    <w:p w14:paraId="616911B0" w14:textId="16D86F52" w:rsidR="003B5C53" w:rsidRPr="00EC6867" w:rsidRDefault="003B5C53" w:rsidP="0006166A"/>
    <w:p w14:paraId="0EF90A93" w14:textId="1068A489"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B5C53" w:rsidRPr="00EC6867" w14:paraId="1DDCEEDC" w14:textId="77777777" w:rsidTr="00651D13">
        <w:trPr>
          <w:trHeight w:hRule="exact" w:val="587"/>
          <w:jc w:val="center"/>
        </w:trPr>
        <w:tc>
          <w:tcPr>
            <w:tcW w:w="5000" w:type="pct"/>
            <w:gridSpan w:val="3"/>
            <w:shd w:val="clear" w:color="auto" w:fill="auto"/>
            <w:vAlign w:val="center"/>
          </w:tcPr>
          <w:p w14:paraId="4740D94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1C189F89" w14:textId="77777777" w:rsidTr="00651D13">
        <w:trPr>
          <w:trHeight w:val="405"/>
          <w:jc w:val="center"/>
        </w:trPr>
        <w:tc>
          <w:tcPr>
            <w:tcW w:w="1180" w:type="pct"/>
            <w:shd w:val="clear" w:color="auto" w:fill="auto"/>
            <w:vAlign w:val="center"/>
          </w:tcPr>
          <w:p w14:paraId="3FC434E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2D761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3B5C53" w:rsidRPr="00EC6867" w14:paraId="0FA5BC30" w14:textId="77777777" w:rsidTr="00651D13">
        <w:trPr>
          <w:trHeight w:val="405"/>
          <w:jc w:val="center"/>
        </w:trPr>
        <w:tc>
          <w:tcPr>
            <w:tcW w:w="1180" w:type="pct"/>
            <w:shd w:val="clear" w:color="auto" w:fill="auto"/>
            <w:vAlign w:val="center"/>
          </w:tcPr>
          <w:p w14:paraId="77AD074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FE58E9" w14:textId="6549D0E8" w:rsidR="003B5C53" w:rsidRPr="00EC6867" w:rsidRDefault="002F4936"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 xml:space="preserve">Davor Dedić, </w:t>
            </w:r>
            <w:proofErr w:type="spellStart"/>
            <w:r w:rsidRPr="00EC6867">
              <w:rPr>
                <w:rFonts w:ascii="Arial Narrow" w:hAnsi="Arial Narrow" w:cs="Arial"/>
                <w:sz w:val="20"/>
                <w:szCs w:val="20"/>
              </w:rPr>
              <w:t>v.pred</w:t>
            </w:r>
            <w:proofErr w:type="spellEnd"/>
            <w:r w:rsidRPr="00EC6867">
              <w:rPr>
                <w:rFonts w:ascii="Arial Narrow" w:hAnsi="Arial Narrow" w:cs="Arial"/>
                <w:sz w:val="20"/>
                <w:szCs w:val="20"/>
              </w:rPr>
              <w:t>.</w:t>
            </w:r>
          </w:p>
        </w:tc>
      </w:tr>
      <w:tr w:rsidR="003B5C53" w:rsidRPr="00EC6867" w14:paraId="3CAD8936" w14:textId="77777777" w:rsidTr="00651D13">
        <w:trPr>
          <w:trHeight w:val="405"/>
          <w:jc w:val="center"/>
        </w:trPr>
        <w:tc>
          <w:tcPr>
            <w:tcW w:w="1180" w:type="pct"/>
            <w:vAlign w:val="center"/>
          </w:tcPr>
          <w:p w14:paraId="6431333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E876EAC" w14:textId="5BE048DE" w:rsidR="003B5C53" w:rsidRPr="00EC6867" w:rsidRDefault="002F4936" w:rsidP="00651D1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B5C53" w:rsidRPr="00EC6867" w14:paraId="2C402FBD" w14:textId="77777777" w:rsidTr="00651D13">
        <w:trPr>
          <w:trHeight w:val="405"/>
          <w:jc w:val="center"/>
        </w:trPr>
        <w:tc>
          <w:tcPr>
            <w:tcW w:w="1180" w:type="pct"/>
            <w:vAlign w:val="center"/>
          </w:tcPr>
          <w:p w14:paraId="6875B67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6E5782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CD9CB52" w14:textId="77777777" w:rsidTr="00651D13">
        <w:trPr>
          <w:trHeight w:val="405"/>
          <w:jc w:val="center"/>
        </w:trPr>
        <w:tc>
          <w:tcPr>
            <w:tcW w:w="1180" w:type="pct"/>
            <w:vAlign w:val="center"/>
          </w:tcPr>
          <w:p w14:paraId="357433E3"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5F7573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GP403</w:t>
            </w:r>
          </w:p>
        </w:tc>
      </w:tr>
      <w:tr w:rsidR="003B5C53" w:rsidRPr="00EC6867" w14:paraId="0BB23C03" w14:textId="77777777" w:rsidTr="00651D13">
        <w:trPr>
          <w:trHeight w:val="405"/>
          <w:jc w:val="center"/>
        </w:trPr>
        <w:tc>
          <w:tcPr>
            <w:tcW w:w="1180" w:type="pct"/>
            <w:vAlign w:val="center"/>
          </w:tcPr>
          <w:p w14:paraId="0A59E9A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666400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74FB9142" w14:textId="77777777" w:rsidTr="00651D13">
        <w:trPr>
          <w:trHeight w:val="405"/>
          <w:jc w:val="center"/>
        </w:trPr>
        <w:tc>
          <w:tcPr>
            <w:tcW w:w="1180" w:type="pct"/>
            <w:vAlign w:val="center"/>
          </w:tcPr>
          <w:p w14:paraId="4FB4E3CE"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9942FD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23AF3BD" w14:textId="77777777" w:rsidTr="00651D13">
        <w:trPr>
          <w:trHeight w:val="145"/>
          <w:jc w:val="center"/>
        </w:trPr>
        <w:tc>
          <w:tcPr>
            <w:tcW w:w="1180" w:type="pct"/>
            <w:vMerge w:val="restart"/>
            <w:vAlign w:val="center"/>
          </w:tcPr>
          <w:p w14:paraId="7200887C"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980F276"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2E264A0"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549AEC98" w14:textId="77777777" w:rsidTr="00651D13">
        <w:trPr>
          <w:trHeight w:val="145"/>
          <w:jc w:val="center"/>
        </w:trPr>
        <w:tc>
          <w:tcPr>
            <w:tcW w:w="1180" w:type="pct"/>
            <w:vMerge/>
            <w:vAlign w:val="center"/>
          </w:tcPr>
          <w:p w14:paraId="6AA57A8B"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695B120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CF1664" w14:textId="77777777" w:rsidR="003B5C53" w:rsidRPr="00EC6867" w:rsidRDefault="003B5C53" w:rsidP="003B5C53">
            <w:pPr>
              <w:pStyle w:val="Odlomakpopisa"/>
              <w:numPr>
                <w:ilvl w:val="0"/>
                <w:numId w:val="37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6735D22"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B5C53" w:rsidRPr="00EC6867" w14:paraId="11CB1519" w14:textId="77777777" w:rsidTr="00651D13">
        <w:trPr>
          <w:trHeight w:hRule="exact" w:val="288"/>
        </w:trPr>
        <w:tc>
          <w:tcPr>
            <w:tcW w:w="5000" w:type="pct"/>
            <w:gridSpan w:val="10"/>
            <w:shd w:val="clear" w:color="auto" w:fill="auto"/>
            <w:vAlign w:val="center"/>
          </w:tcPr>
          <w:p w14:paraId="22C8B9FE" w14:textId="77777777" w:rsidR="003B5C53" w:rsidRPr="00EC6867" w:rsidRDefault="003B5C53" w:rsidP="003B5C53">
            <w:pPr>
              <w:pStyle w:val="Odlomakpopisa"/>
              <w:numPr>
                <w:ilvl w:val="0"/>
                <w:numId w:val="37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9941A8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761862CB" w14:textId="77777777" w:rsidTr="00651D13">
        <w:trPr>
          <w:trHeight w:val="432"/>
        </w:trPr>
        <w:tc>
          <w:tcPr>
            <w:tcW w:w="5000" w:type="pct"/>
            <w:gridSpan w:val="10"/>
            <w:vAlign w:val="center"/>
          </w:tcPr>
          <w:p w14:paraId="36F52850" w14:textId="77777777" w:rsidR="003B5C53" w:rsidRPr="00EC6867" w:rsidRDefault="003B5C53" w:rsidP="003B5C53">
            <w:pPr>
              <w:pStyle w:val="Odlomakpopisa"/>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44AE1DB6" w14:textId="77777777" w:rsidTr="00651D13">
        <w:trPr>
          <w:trHeight w:val="432"/>
        </w:trPr>
        <w:tc>
          <w:tcPr>
            <w:tcW w:w="5000" w:type="pct"/>
            <w:gridSpan w:val="10"/>
            <w:vAlign w:val="center"/>
          </w:tcPr>
          <w:p w14:paraId="20930ED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B5C53" w:rsidRPr="00EC6867" w14:paraId="06014D43" w14:textId="77777777" w:rsidTr="00651D13">
        <w:trPr>
          <w:trHeight w:val="432"/>
        </w:trPr>
        <w:tc>
          <w:tcPr>
            <w:tcW w:w="5000" w:type="pct"/>
            <w:gridSpan w:val="10"/>
            <w:vAlign w:val="center"/>
          </w:tcPr>
          <w:p w14:paraId="66B69865" w14:textId="77777777" w:rsidR="003B5C53" w:rsidRPr="00EC6867" w:rsidRDefault="003B5C53" w:rsidP="003B5C53">
            <w:pPr>
              <w:pStyle w:val="Odlomakpopisa"/>
              <w:numPr>
                <w:ilvl w:val="1"/>
                <w:numId w:val="37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0CBB392" w14:textId="77777777" w:rsidTr="00651D13">
        <w:trPr>
          <w:trHeight w:val="432"/>
        </w:trPr>
        <w:tc>
          <w:tcPr>
            <w:tcW w:w="5000" w:type="pct"/>
            <w:gridSpan w:val="10"/>
            <w:vAlign w:val="center"/>
          </w:tcPr>
          <w:p w14:paraId="7AFDAC6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Odslušano i položeno Sviranje partitura I</w:t>
            </w:r>
          </w:p>
        </w:tc>
      </w:tr>
      <w:tr w:rsidR="003B5C53" w:rsidRPr="00EC6867" w14:paraId="23CB6972" w14:textId="77777777" w:rsidTr="00651D13">
        <w:trPr>
          <w:trHeight w:val="432"/>
        </w:trPr>
        <w:tc>
          <w:tcPr>
            <w:tcW w:w="5000" w:type="pct"/>
            <w:gridSpan w:val="10"/>
            <w:vAlign w:val="center"/>
          </w:tcPr>
          <w:p w14:paraId="51B4E53E" w14:textId="77777777" w:rsidR="003B5C53" w:rsidRPr="00EC6867" w:rsidRDefault="003B5C53" w:rsidP="003B5C53">
            <w:pPr>
              <w:numPr>
                <w:ilvl w:val="1"/>
                <w:numId w:val="37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B2EE184" w14:textId="77777777" w:rsidTr="00651D13">
        <w:trPr>
          <w:trHeight w:val="432"/>
        </w:trPr>
        <w:tc>
          <w:tcPr>
            <w:tcW w:w="5000" w:type="pct"/>
            <w:gridSpan w:val="10"/>
            <w:vAlign w:val="center"/>
          </w:tcPr>
          <w:p w14:paraId="4D98FFCC" w14:textId="77777777" w:rsidR="003B5C53" w:rsidRPr="00EC6867" w:rsidRDefault="003B5C53" w:rsidP="003B5C53">
            <w:pPr>
              <w:pStyle w:val="Odlomakpopisa"/>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Reproducirati i interpretirati na klaviru zborsku literaturu različitih stilskih razdoblja (dua, </w:t>
            </w:r>
            <w:proofErr w:type="spellStart"/>
            <w:r w:rsidRPr="00EC6867">
              <w:rPr>
                <w:rFonts w:ascii="Arial Narrow" w:hAnsi="Arial Narrow" w:cs="Arial"/>
                <w:sz w:val="20"/>
                <w:szCs w:val="20"/>
              </w:rPr>
              <w:t>tria</w:t>
            </w:r>
            <w:proofErr w:type="spellEnd"/>
            <w:r w:rsidRPr="00EC6867">
              <w:rPr>
                <w:rFonts w:ascii="Arial Narrow" w:hAnsi="Arial Narrow" w:cs="Arial"/>
                <w:sz w:val="20"/>
                <w:szCs w:val="20"/>
              </w:rPr>
              <w:t>, kvarteti…simfonije)</w:t>
            </w:r>
          </w:p>
          <w:p w14:paraId="019A1698" w14:textId="77777777" w:rsidR="003B5C53" w:rsidRPr="00EC6867" w:rsidRDefault="003B5C53" w:rsidP="003B5C53">
            <w:pPr>
              <w:pStyle w:val="Odlomakpopisa"/>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0F6184C3" w14:textId="77777777" w:rsidR="003B5C53" w:rsidRPr="00EC6867" w:rsidRDefault="003B5C53" w:rsidP="003B5C53">
            <w:pPr>
              <w:pStyle w:val="Odlomakpopisa"/>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vještinu  sviranja „ </w:t>
            </w:r>
            <w:proofErr w:type="spellStart"/>
            <w:r w:rsidRPr="00EC6867">
              <w:rPr>
                <w:rFonts w:ascii="Arial Narrow" w:hAnsi="Arial Narrow" w:cs="Arial"/>
                <w:sz w:val="20"/>
                <w:szCs w:val="20"/>
              </w:rPr>
              <w:t>a,vista</w:t>
            </w:r>
            <w:proofErr w:type="spellEnd"/>
            <w:r w:rsidRPr="00EC6867">
              <w:rPr>
                <w:rFonts w:ascii="Arial Narrow" w:hAnsi="Arial Narrow" w:cs="Arial"/>
                <w:sz w:val="20"/>
                <w:szCs w:val="20"/>
              </w:rPr>
              <w:t xml:space="preserve">“ instrumentalnih stavaka, primjenjivati tonske redukcije, i </w:t>
            </w:r>
            <w:proofErr w:type="spellStart"/>
            <w:r w:rsidRPr="00EC6867">
              <w:rPr>
                <w:rFonts w:ascii="Arial Narrow" w:hAnsi="Arial Narrow" w:cs="Arial"/>
                <w:sz w:val="20"/>
                <w:szCs w:val="20"/>
              </w:rPr>
              <w:t>transponirajuće</w:t>
            </w:r>
            <w:proofErr w:type="spellEnd"/>
            <w:r w:rsidRPr="00EC6867">
              <w:rPr>
                <w:rFonts w:ascii="Arial Narrow" w:hAnsi="Arial Narrow" w:cs="Arial"/>
                <w:sz w:val="20"/>
                <w:szCs w:val="20"/>
              </w:rPr>
              <w:t xml:space="preserve"> dionice.</w:t>
            </w:r>
          </w:p>
        </w:tc>
      </w:tr>
      <w:tr w:rsidR="003B5C53" w:rsidRPr="00EC6867" w14:paraId="30CD53DF" w14:textId="77777777" w:rsidTr="00651D13">
        <w:trPr>
          <w:trHeight w:val="432"/>
        </w:trPr>
        <w:tc>
          <w:tcPr>
            <w:tcW w:w="5000" w:type="pct"/>
            <w:gridSpan w:val="10"/>
            <w:vAlign w:val="center"/>
          </w:tcPr>
          <w:p w14:paraId="408E5E88" w14:textId="77777777" w:rsidR="003B5C53" w:rsidRPr="00EC6867" w:rsidRDefault="003B5C53" w:rsidP="003B5C53">
            <w:pPr>
              <w:pStyle w:val="Odlomakpopisa"/>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2CCB04CB" w14:textId="77777777" w:rsidTr="00651D13">
        <w:trPr>
          <w:trHeight w:val="432"/>
        </w:trPr>
        <w:tc>
          <w:tcPr>
            <w:tcW w:w="5000" w:type="pct"/>
            <w:gridSpan w:val="10"/>
            <w:vAlign w:val="center"/>
          </w:tcPr>
          <w:p w14:paraId="501766AE" w14:textId="77777777" w:rsidR="003B5C53" w:rsidRPr="00EC6867" w:rsidRDefault="003B5C53" w:rsidP="00651D13">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3B5C53" w:rsidRPr="00EC6867" w14:paraId="79119C25" w14:textId="77777777" w:rsidTr="003B5C53">
        <w:trPr>
          <w:trHeight w:val="432"/>
        </w:trPr>
        <w:tc>
          <w:tcPr>
            <w:tcW w:w="3085" w:type="pct"/>
            <w:gridSpan w:val="7"/>
            <w:vAlign w:val="center"/>
          </w:tcPr>
          <w:p w14:paraId="0383A296" w14:textId="77777777" w:rsidR="003B5C53" w:rsidRPr="00EC6867" w:rsidRDefault="003B5C53" w:rsidP="003B5C53">
            <w:pPr>
              <w:numPr>
                <w:ilvl w:val="1"/>
                <w:numId w:val="37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0108D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EBE053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ADADD6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96DA5B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E7A644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864A2C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7C5504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4D50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98C902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084287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4384E05B" w14:textId="77777777" w:rsidTr="00651D13">
        <w:trPr>
          <w:trHeight w:val="432"/>
        </w:trPr>
        <w:tc>
          <w:tcPr>
            <w:tcW w:w="3085" w:type="pct"/>
            <w:gridSpan w:val="7"/>
            <w:vAlign w:val="center"/>
          </w:tcPr>
          <w:p w14:paraId="33A030C0" w14:textId="77777777" w:rsidR="003B5C53" w:rsidRPr="00EC6867" w:rsidRDefault="003B5C53" w:rsidP="003B5C53">
            <w:pPr>
              <w:numPr>
                <w:ilvl w:val="1"/>
                <w:numId w:val="37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37B1297"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1D2409AA" w14:textId="77777777" w:rsidTr="00651D13">
        <w:trPr>
          <w:trHeight w:val="432"/>
        </w:trPr>
        <w:tc>
          <w:tcPr>
            <w:tcW w:w="5000" w:type="pct"/>
            <w:gridSpan w:val="10"/>
            <w:vAlign w:val="center"/>
          </w:tcPr>
          <w:p w14:paraId="5B9FD10F"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558BC0E" w14:textId="77777777" w:rsidTr="00651D13">
        <w:trPr>
          <w:trHeight w:val="432"/>
        </w:trPr>
        <w:tc>
          <w:tcPr>
            <w:tcW w:w="5000" w:type="pct"/>
            <w:gridSpan w:val="10"/>
            <w:vAlign w:val="center"/>
          </w:tcPr>
          <w:p w14:paraId="0A9370B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71CB12B7" w14:textId="77777777" w:rsidTr="00651D13">
        <w:trPr>
          <w:trHeight w:val="432"/>
        </w:trPr>
        <w:tc>
          <w:tcPr>
            <w:tcW w:w="5000" w:type="pct"/>
            <w:gridSpan w:val="10"/>
            <w:vAlign w:val="center"/>
          </w:tcPr>
          <w:p w14:paraId="4833442B"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351465" w14:textId="77777777" w:rsidTr="003B5C53">
        <w:trPr>
          <w:trHeight w:val="111"/>
        </w:trPr>
        <w:tc>
          <w:tcPr>
            <w:tcW w:w="552" w:type="pct"/>
            <w:vAlign w:val="center"/>
          </w:tcPr>
          <w:p w14:paraId="1699E24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88B8C80"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C99CCE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55F7C3"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40E986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EF999D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8F683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09E6FD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21C97447" w14:textId="77777777" w:rsidTr="003B5C53">
        <w:trPr>
          <w:trHeight w:val="108"/>
        </w:trPr>
        <w:tc>
          <w:tcPr>
            <w:tcW w:w="552" w:type="pct"/>
            <w:vAlign w:val="center"/>
          </w:tcPr>
          <w:p w14:paraId="345C549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526D06B"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4D167A5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260B498"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2FD2CA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5A59DE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A7DEC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C1AF8D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6DDD773" w14:textId="77777777" w:rsidTr="003B5C53">
        <w:trPr>
          <w:trHeight w:val="108"/>
        </w:trPr>
        <w:tc>
          <w:tcPr>
            <w:tcW w:w="552" w:type="pct"/>
            <w:vAlign w:val="center"/>
          </w:tcPr>
          <w:p w14:paraId="487E7A4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6796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A0CE67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F27950"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024C53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AF5A1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4B205FF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40ECD1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8949C59" w14:textId="77777777" w:rsidTr="003B5C53">
        <w:trPr>
          <w:trHeight w:val="108"/>
        </w:trPr>
        <w:tc>
          <w:tcPr>
            <w:tcW w:w="552" w:type="pct"/>
            <w:vAlign w:val="center"/>
          </w:tcPr>
          <w:p w14:paraId="779F1B2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DE2D40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1EE123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553D04B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20E9F64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4A9AFFC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7534F4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12155CC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02B04633" w14:textId="77777777" w:rsidTr="00651D13">
        <w:trPr>
          <w:trHeight w:val="432"/>
        </w:trPr>
        <w:tc>
          <w:tcPr>
            <w:tcW w:w="5000" w:type="pct"/>
            <w:gridSpan w:val="10"/>
            <w:vAlign w:val="center"/>
          </w:tcPr>
          <w:p w14:paraId="583EF7A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80DEDD5" w14:textId="77777777" w:rsidTr="00651D13">
        <w:trPr>
          <w:trHeight w:val="432"/>
        </w:trPr>
        <w:tc>
          <w:tcPr>
            <w:tcW w:w="5000" w:type="pct"/>
            <w:gridSpan w:val="10"/>
            <w:vAlign w:val="center"/>
          </w:tcPr>
          <w:p w14:paraId="3F81B54B"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B5C53" w:rsidRPr="00EC6867" w14:paraId="2D8A78E1" w14:textId="77777777" w:rsidTr="00651D1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6E14E2E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2509A0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27CC6" w14:textId="77777777" w:rsidR="003B5C53" w:rsidRPr="00EC6867" w:rsidRDefault="003B5C53" w:rsidP="00651D13">
                  <w:pPr>
                    <w:rPr>
                      <w:rFonts w:ascii="Arial Narrow" w:eastAsia="Times New Roman" w:hAnsi="Arial Narrow" w:cs="Times New Roman"/>
                      <w:b/>
                      <w:bCs/>
                      <w:sz w:val="20"/>
                      <w:szCs w:val="20"/>
                      <w:lang w:eastAsia="hr-HR"/>
                    </w:rPr>
                  </w:pPr>
                </w:p>
                <w:p w14:paraId="00E99D89"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4D4FF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A006263"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CB37C9"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7E27E4A5"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B7B8AD8"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8C8557F" w14:textId="77777777" w:rsidTr="00651D1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4C259B"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84B8B4A" w14:textId="77777777" w:rsidR="003B5C53" w:rsidRPr="00EC6867" w:rsidRDefault="003B5C53" w:rsidP="00651D1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52B89DF" w14:textId="77777777" w:rsidR="003B5C53" w:rsidRPr="00EC6867" w:rsidRDefault="003B5C53" w:rsidP="00651D13">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625510BE" w14:textId="77777777" w:rsidR="003B5C53" w:rsidRPr="00EC6867" w:rsidRDefault="003B5C53" w:rsidP="00651D13">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47035F7" w14:textId="77777777" w:rsidR="003B5C53" w:rsidRPr="00EC6867" w:rsidRDefault="003B5C53" w:rsidP="00651D13">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FD348FB"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7A38F97"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4FC2430C"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5884A11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3257CF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00373E9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6268BEE8"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770AFE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69186503"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67E8243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57A20597" w14:textId="77777777" w:rsidTr="00651D13">
              <w:tc>
                <w:tcPr>
                  <w:tcW w:w="1787" w:type="dxa"/>
                  <w:tcBorders>
                    <w:top w:val="single" w:sz="4" w:space="0" w:color="auto"/>
                    <w:left w:val="single" w:sz="4" w:space="0" w:color="auto"/>
                    <w:bottom w:val="single" w:sz="4" w:space="0" w:color="auto"/>
                    <w:right w:val="single" w:sz="4" w:space="0" w:color="auto"/>
                  </w:tcBorders>
                </w:tcPr>
                <w:p w14:paraId="6A9300D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249538DD"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0BB3459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77805F8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2DDC36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609E9FA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05EF9C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6A1C8D3"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60</w:t>
                  </w:r>
                </w:p>
              </w:tc>
            </w:tr>
            <w:tr w:rsidR="003B5C53" w:rsidRPr="00EC6867" w14:paraId="4ABFC80F"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7DBD61D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560970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58FD56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9FB41D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7719920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2B03BD8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989E91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23554917"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3A6AC3D6" w14:textId="77777777" w:rsidR="003B5C53" w:rsidRPr="00EC6867" w:rsidRDefault="003B5C53" w:rsidP="00651D13">
                  <w:pPr>
                    <w:pStyle w:val="Bezproreda1"/>
                    <w:rPr>
                      <w:rFonts w:ascii="Arial Narrow" w:hAnsi="Arial Narrow" w:cs="Arial"/>
                      <w:sz w:val="20"/>
                      <w:szCs w:val="20"/>
                    </w:rPr>
                  </w:pPr>
                </w:p>
                <w:p w14:paraId="2CE7C129"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1EA024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196578F1" w14:textId="77777777" w:rsidR="003B5C53" w:rsidRPr="00EC6867" w:rsidRDefault="003B5C53" w:rsidP="00651D13">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64DD7CA8" w14:textId="77777777" w:rsidR="003B5C53" w:rsidRPr="00EC6867" w:rsidRDefault="003B5C53" w:rsidP="00651D13">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20042155" w14:textId="77777777" w:rsidR="003B5C53" w:rsidRPr="00EC6867" w:rsidRDefault="003B5C53" w:rsidP="00651D13">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97F8DB9"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D6CD5D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100</w:t>
                  </w:r>
                </w:p>
              </w:tc>
            </w:tr>
          </w:tbl>
          <w:p w14:paraId="19E1CDFA"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06A7A267"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6F1709A6" w14:textId="77777777" w:rsidTr="00651D13">
        <w:trPr>
          <w:trHeight w:val="432"/>
        </w:trPr>
        <w:tc>
          <w:tcPr>
            <w:tcW w:w="5000" w:type="pct"/>
            <w:gridSpan w:val="10"/>
            <w:vAlign w:val="center"/>
          </w:tcPr>
          <w:p w14:paraId="7969E8D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2D3877E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B607B9B"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Vokalno instrumentalne partiture</w:t>
            </w:r>
          </w:p>
          <w:p w14:paraId="7F72BF9F"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proofErr w:type="spellStart"/>
            <w:r w:rsidRPr="00EC6867">
              <w:rPr>
                <w:rFonts w:ascii="Arial Narrow" w:eastAsia="Times New Roman" w:hAnsi="Arial Narrow" w:cs="Times New Roman"/>
                <w:color w:val="000000"/>
                <w:sz w:val="20"/>
                <w:szCs w:val="20"/>
                <w:lang w:eastAsia="hr-HR"/>
              </w:rPr>
              <w:t>Campra</w:t>
            </w:r>
            <w:proofErr w:type="spellEnd"/>
            <w:r w:rsidRPr="00EC6867">
              <w:rPr>
                <w:rFonts w:ascii="Arial Narrow" w:eastAsia="Times New Roman" w:hAnsi="Arial Narrow" w:cs="Times New Roman"/>
                <w:color w:val="000000"/>
                <w:sz w:val="20"/>
                <w:szCs w:val="20"/>
                <w:lang w:eastAsia="hr-HR"/>
              </w:rPr>
              <w:t>: odabir stavaka iz «</w:t>
            </w:r>
            <w:proofErr w:type="spellStart"/>
            <w:r w:rsidRPr="00EC6867">
              <w:rPr>
                <w:rFonts w:ascii="Arial Narrow" w:eastAsia="Times New Roman" w:hAnsi="Arial Narrow" w:cs="Times New Roman"/>
                <w:color w:val="000000"/>
                <w:sz w:val="20"/>
                <w:szCs w:val="20"/>
                <w:lang w:eastAsia="hr-HR"/>
              </w:rPr>
              <w:t>Messe</w:t>
            </w:r>
            <w:proofErr w:type="spellEnd"/>
            <w:r w:rsidRPr="00EC6867">
              <w:rPr>
                <w:rFonts w:ascii="Arial Narrow" w:eastAsia="Times New Roman" w:hAnsi="Arial Narrow" w:cs="Times New Roman"/>
                <w:color w:val="000000"/>
                <w:sz w:val="20"/>
                <w:szCs w:val="20"/>
                <w:lang w:eastAsia="hr-HR"/>
              </w:rPr>
              <w:t xml:space="preserve"> de </w:t>
            </w:r>
            <w:proofErr w:type="spellStart"/>
            <w:r w:rsidRPr="00EC6867">
              <w:rPr>
                <w:rFonts w:ascii="Arial Narrow" w:eastAsia="Times New Roman" w:hAnsi="Arial Narrow" w:cs="Times New Roman"/>
                <w:color w:val="000000"/>
                <w:sz w:val="20"/>
                <w:szCs w:val="20"/>
                <w:lang w:eastAsia="hr-HR"/>
              </w:rPr>
              <w:t>morts</w:t>
            </w:r>
            <w:proofErr w:type="spellEnd"/>
            <w:r w:rsidRPr="00EC6867">
              <w:rPr>
                <w:rFonts w:ascii="Arial Narrow" w:eastAsia="Times New Roman" w:hAnsi="Arial Narrow" w:cs="Times New Roman"/>
                <w:color w:val="000000"/>
                <w:sz w:val="20"/>
                <w:szCs w:val="20"/>
                <w:lang w:eastAsia="hr-HR"/>
              </w:rPr>
              <w:t>»</w:t>
            </w:r>
          </w:p>
          <w:p w14:paraId="702E408D"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W. A. Mozart: odabir stavaka iz «Krunidbene mise»</w:t>
            </w:r>
          </w:p>
          <w:p w14:paraId="396F62ED"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lastRenderedPageBreak/>
              <w:t>J. S. Bach: odabir zborskih stavaka iz «Božićnog oratorija» te «Uskršnjeg oratorija»</w:t>
            </w:r>
          </w:p>
          <w:p w14:paraId="0132E1C3"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A. </w:t>
            </w:r>
            <w:proofErr w:type="spellStart"/>
            <w:r w:rsidRPr="00EC6867">
              <w:rPr>
                <w:rFonts w:ascii="Arial Narrow" w:eastAsia="Times New Roman" w:hAnsi="Arial Narrow" w:cs="Times New Roman"/>
                <w:color w:val="000000"/>
                <w:sz w:val="20"/>
                <w:szCs w:val="20"/>
                <w:lang w:eastAsia="hr-HR"/>
              </w:rPr>
              <w:t>Bruckner</w:t>
            </w:r>
            <w:proofErr w:type="spellEnd"/>
            <w:r w:rsidRPr="00EC6867">
              <w:rPr>
                <w:rFonts w:ascii="Arial Narrow" w:eastAsia="Times New Roman" w:hAnsi="Arial Narrow" w:cs="Times New Roman"/>
                <w:color w:val="000000"/>
                <w:sz w:val="20"/>
                <w:szCs w:val="20"/>
                <w:lang w:eastAsia="hr-HR"/>
              </w:rPr>
              <w:t xml:space="preserve">: odabir stavaka iz </w:t>
            </w:r>
            <w:proofErr w:type="spellStart"/>
            <w:r w:rsidRPr="00EC6867">
              <w:rPr>
                <w:rFonts w:ascii="Arial Narrow" w:eastAsia="Times New Roman" w:hAnsi="Arial Narrow" w:cs="Times New Roman"/>
                <w:color w:val="000000"/>
                <w:sz w:val="20"/>
                <w:szCs w:val="20"/>
                <w:lang w:eastAsia="hr-HR"/>
              </w:rPr>
              <w:t>Requiema</w:t>
            </w:r>
            <w:proofErr w:type="spellEnd"/>
            <w:r w:rsidRPr="00EC6867">
              <w:rPr>
                <w:rFonts w:ascii="Arial Narrow" w:eastAsia="Times New Roman" w:hAnsi="Arial Narrow" w:cs="Times New Roman"/>
                <w:color w:val="000000"/>
                <w:sz w:val="20"/>
                <w:szCs w:val="20"/>
                <w:lang w:eastAsia="hr-HR"/>
              </w:rPr>
              <w:t xml:space="preserve"> u d - molu</w:t>
            </w:r>
          </w:p>
          <w:p w14:paraId="180BAA24"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p>
          <w:p w14:paraId="128AF8AE"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Instrumentalne partiture</w:t>
            </w:r>
          </w:p>
          <w:p w14:paraId="7872E2C4" w14:textId="77777777" w:rsidR="003B5C53" w:rsidRPr="00EC6867" w:rsidRDefault="003B5C53" w:rsidP="003B5C53">
            <w:pPr>
              <w:pStyle w:val="Odlomakpopisa"/>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J. M. </w:t>
            </w:r>
            <w:proofErr w:type="spellStart"/>
            <w:r w:rsidRPr="00EC6867">
              <w:rPr>
                <w:rFonts w:ascii="Arial Narrow" w:eastAsia="Times New Roman" w:hAnsi="Arial Narrow" w:cs="Times New Roman"/>
                <w:color w:val="000000"/>
                <w:sz w:val="20"/>
                <w:szCs w:val="20"/>
                <w:lang w:eastAsia="hr-HR"/>
              </w:rPr>
              <w:t>Leclair</w:t>
            </w:r>
            <w:proofErr w:type="spellEnd"/>
            <w:r w:rsidRPr="00EC6867">
              <w:rPr>
                <w:rFonts w:ascii="Arial Narrow" w:eastAsia="Times New Roman" w:hAnsi="Arial Narrow" w:cs="Times New Roman"/>
                <w:color w:val="000000"/>
                <w:sz w:val="20"/>
                <w:szCs w:val="20"/>
                <w:lang w:eastAsia="hr-HR"/>
              </w:rPr>
              <w:t xml:space="preserve">: Sonate </w:t>
            </w:r>
            <w:proofErr w:type="spellStart"/>
            <w:r w:rsidRPr="00EC6867">
              <w:rPr>
                <w:rFonts w:ascii="Arial Narrow" w:eastAsia="Times New Roman" w:hAnsi="Arial Narrow" w:cs="Times New Roman"/>
                <w:color w:val="000000"/>
                <w:sz w:val="20"/>
                <w:szCs w:val="20"/>
                <w:lang w:eastAsia="hr-HR"/>
              </w:rPr>
              <w:t>en</w:t>
            </w:r>
            <w:proofErr w:type="spellEnd"/>
            <w:r w:rsidRPr="00EC6867">
              <w:rPr>
                <w:rFonts w:ascii="Arial Narrow" w:eastAsia="Times New Roman" w:hAnsi="Arial Narrow" w:cs="Times New Roman"/>
                <w:color w:val="000000"/>
                <w:sz w:val="20"/>
                <w:szCs w:val="20"/>
                <w:lang w:eastAsia="hr-HR"/>
              </w:rPr>
              <w:t xml:space="preserve"> trio </w:t>
            </w:r>
            <w:proofErr w:type="spellStart"/>
            <w:r w:rsidRPr="00EC6867">
              <w:rPr>
                <w:rFonts w:ascii="Arial Narrow" w:eastAsia="Times New Roman" w:hAnsi="Arial Narrow" w:cs="Times New Roman"/>
                <w:color w:val="000000"/>
                <w:sz w:val="20"/>
                <w:szCs w:val="20"/>
                <w:lang w:eastAsia="hr-HR"/>
              </w:rPr>
              <w:t>in</w:t>
            </w:r>
            <w:proofErr w:type="spellEnd"/>
            <w:r w:rsidRPr="00EC6867">
              <w:rPr>
                <w:rFonts w:ascii="Arial Narrow" w:eastAsia="Times New Roman" w:hAnsi="Arial Narrow" w:cs="Times New Roman"/>
                <w:color w:val="000000"/>
                <w:sz w:val="20"/>
                <w:szCs w:val="20"/>
                <w:lang w:eastAsia="hr-HR"/>
              </w:rPr>
              <w:t xml:space="preserve"> d</w:t>
            </w:r>
          </w:p>
          <w:p w14:paraId="6A72808F" w14:textId="77777777" w:rsidR="003B5C53" w:rsidRPr="00EC6867" w:rsidRDefault="003B5C53" w:rsidP="003B5C53">
            <w:pPr>
              <w:pStyle w:val="Odlomakpopisa"/>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W. </w:t>
            </w:r>
            <w:proofErr w:type="spellStart"/>
            <w:r w:rsidRPr="00EC6867">
              <w:rPr>
                <w:rFonts w:ascii="Arial Narrow" w:eastAsia="Times New Roman" w:hAnsi="Arial Narrow" w:cs="Times New Roman"/>
                <w:color w:val="000000"/>
                <w:sz w:val="20"/>
                <w:szCs w:val="20"/>
                <w:lang w:eastAsia="hr-HR"/>
              </w:rPr>
              <w:t>Boyce</w:t>
            </w:r>
            <w:proofErr w:type="spellEnd"/>
            <w:r w:rsidRPr="00EC6867">
              <w:rPr>
                <w:rFonts w:ascii="Arial Narrow" w:eastAsia="Times New Roman" w:hAnsi="Arial Narrow" w:cs="Times New Roman"/>
                <w:color w:val="000000"/>
                <w:sz w:val="20"/>
                <w:szCs w:val="20"/>
                <w:lang w:eastAsia="hr-HR"/>
              </w:rPr>
              <w:t xml:space="preserve">: Sonate </w:t>
            </w:r>
            <w:proofErr w:type="spellStart"/>
            <w:r w:rsidRPr="00EC6867">
              <w:rPr>
                <w:rFonts w:ascii="Arial Narrow" w:eastAsia="Times New Roman" w:hAnsi="Arial Narrow" w:cs="Times New Roman"/>
                <w:color w:val="000000"/>
                <w:sz w:val="20"/>
                <w:szCs w:val="20"/>
                <w:lang w:eastAsia="hr-HR"/>
              </w:rPr>
              <w:t>en</w:t>
            </w:r>
            <w:proofErr w:type="spellEnd"/>
            <w:r w:rsidRPr="00EC6867">
              <w:rPr>
                <w:rFonts w:ascii="Arial Narrow" w:eastAsia="Times New Roman" w:hAnsi="Arial Narrow" w:cs="Times New Roman"/>
                <w:color w:val="000000"/>
                <w:sz w:val="20"/>
                <w:szCs w:val="20"/>
                <w:lang w:eastAsia="hr-HR"/>
              </w:rPr>
              <w:t xml:space="preserve"> trio </w:t>
            </w:r>
            <w:proofErr w:type="spellStart"/>
            <w:r w:rsidRPr="00EC6867">
              <w:rPr>
                <w:rFonts w:ascii="Arial Narrow" w:eastAsia="Times New Roman" w:hAnsi="Arial Narrow" w:cs="Times New Roman"/>
                <w:color w:val="000000"/>
                <w:sz w:val="20"/>
                <w:szCs w:val="20"/>
                <w:lang w:eastAsia="hr-HR"/>
              </w:rPr>
              <w:t>in</w:t>
            </w:r>
            <w:proofErr w:type="spellEnd"/>
            <w:r w:rsidRPr="00EC6867">
              <w:rPr>
                <w:rFonts w:ascii="Arial Narrow" w:eastAsia="Times New Roman" w:hAnsi="Arial Narrow" w:cs="Times New Roman"/>
                <w:color w:val="000000"/>
                <w:sz w:val="20"/>
                <w:szCs w:val="20"/>
                <w:lang w:eastAsia="hr-HR"/>
              </w:rPr>
              <w:t xml:space="preserve"> C</w:t>
            </w:r>
          </w:p>
          <w:p w14:paraId="45BAE037" w14:textId="77777777" w:rsidR="003B5C53" w:rsidRPr="00EC6867" w:rsidRDefault="003B5C53" w:rsidP="003B5C53">
            <w:pPr>
              <w:pStyle w:val="Odlomakpopisa"/>
              <w:numPr>
                <w:ilvl w:val="0"/>
                <w:numId w:val="3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 xml:space="preserve">J. </w:t>
            </w:r>
            <w:proofErr w:type="spellStart"/>
            <w:r w:rsidRPr="00EC6867">
              <w:rPr>
                <w:rFonts w:ascii="Arial Narrow" w:eastAsia="Times New Roman" w:hAnsi="Arial Narrow" w:cs="Times New Roman"/>
                <w:color w:val="000000"/>
                <w:sz w:val="20"/>
                <w:szCs w:val="20"/>
                <w:lang w:eastAsia="hr-HR"/>
              </w:rPr>
              <w:t>Haydn</w:t>
            </w:r>
            <w:proofErr w:type="spellEnd"/>
            <w:r w:rsidRPr="00EC6867">
              <w:rPr>
                <w:rFonts w:ascii="Arial Narrow" w:eastAsia="Times New Roman" w:hAnsi="Arial Narrow" w:cs="Times New Roman"/>
                <w:color w:val="000000"/>
                <w:sz w:val="20"/>
                <w:szCs w:val="20"/>
                <w:lang w:eastAsia="hr-HR"/>
              </w:rPr>
              <w:t>: 3 simfonije za komorni ansambl (po odabiru)</w:t>
            </w:r>
          </w:p>
        </w:tc>
      </w:tr>
      <w:tr w:rsidR="003B5C53" w:rsidRPr="00EC6867" w14:paraId="759514A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A5C64D4" w14:textId="77777777" w:rsidR="003B5C53" w:rsidRPr="00EC6867" w:rsidRDefault="003B5C53" w:rsidP="003B5C53">
            <w:pPr>
              <w:numPr>
                <w:ilvl w:val="1"/>
                <w:numId w:val="37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B5C53" w:rsidRPr="00EC6867" w14:paraId="5D847696"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345F2E7" w14:textId="77777777" w:rsidR="003B5C53" w:rsidRPr="00EC6867" w:rsidRDefault="003B5C53" w:rsidP="003B5C53">
            <w:pPr>
              <w:tabs>
                <w:tab w:val="left" w:pos="470"/>
              </w:tabs>
              <w:ind w:left="3505" w:hanging="360"/>
              <w:jc w:val="both"/>
              <w:rPr>
                <w:rFonts w:ascii="Arial Narrow" w:eastAsia="Times New Roman" w:hAnsi="Arial Narrow" w:cs="Times New Roman"/>
                <w:b/>
                <w:i/>
                <w:color w:val="000000"/>
                <w:sz w:val="20"/>
                <w:szCs w:val="20"/>
                <w:lang w:eastAsia="hr-HR"/>
              </w:rPr>
            </w:pPr>
          </w:p>
        </w:tc>
      </w:tr>
      <w:tr w:rsidR="003B5C53" w:rsidRPr="00EC6867" w14:paraId="792965AA"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DC63D45" w14:textId="77777777" w:rsidR="003B5C53" w:rsidRPr="00EC6867" w:rsidRDefault="003B5C53" w:rsidP="003B5C53">
            <w:pPr>
              <w:numPr>
                <w:ilvl w:val="1"/>
                <w:numId w:val="37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02414CD7"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42E36A6"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F35CF1"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97CD10C" w14:textId="1E2D8BEE" w:rsidR="003B5C53" w:rsidRPr="00EC6867" w:rsidRDefault="003B5C53" w:rsidP="0006166A"/>
    <w:p w14:paraId="545DE94D" w14:textId="31CC1686" w:rsidR="003B5C53" w:rsidRPr="00EC6867" w:rsidRDefault="003B5C53" w:rsidP="0006166A"/>
    <w:p w14:paraId="7D88ED90" w14:textId="090EBA2E" w:rsidR="003B5C53" w:rsidRPr="00EC6867" w:rsidRDefault="003B5C53" w:rsidP="0006166A"/>
    <w:p w14:paraId="15093CC6" w14:textId="1E6D250A" w:rsidR="003B5C53" w:rsidRPr="00EC6867" w:rsidRDefault="003B5C53" w:rsidP="0006166A"/>
    <w:p w14:paraId="5C32B172" w14:textId="1FCE40D3" w:rsidR="003B5C53" w:rsidRPr="00EC6867" w:rsidRDefault="003B5C53" w:rsidP="0006166A"/>
    <w:p w14:paraId="4699B365" w14:textId="1184143E" w:rsidR="003B5C53" w:rsidRPr="00EC6867" w:rsidRDefault="003B5C53" w:rsidP="0006166A"/>
    <w:p w14:paraId="13094D3E" w14:textId="66E4F845" w:rsidR="003B5C53" w:rsidRPr="00EC6867" w:rsidRDefault="003B5C53" w:rsidP="0006166A"/>
    <w:p w14:paraId="79156A78" w14:textId="45A28404" w:rsidR="003B5C53" w:rsidRPr="00EC6867" w:rsidRDefault="003B5C53" w:rsidP="0006166A"/>
    <w:p w14:paraId="06AF6233" w14:textId="115702B7" w:rsidR="003B5C53" w:rsidRPr="00EC6867" w:rsidRDefault="003B5C53" w:rsidP="0006166A"/>
    <w:p w14:paraId="520FE532" w14:textId="46D88A47" w:rsidR="003B5C53" w:rsidRPr="00EC6867" w:rsidRDefault="003B5C53" w:rsidP="0006166A"/>
    <w:p w14:paraId="7C3D9AD5" w14:textId="6269E3CC" w:rsidR="003B5C53" w:rsidRPr="00EC6867" w:rsidRDefault="003B5C53" w:rsidP="0006166A"/>
    <w:p w14:paraId="13550438" w14:textId="3F8F9C87" w:rsidR="003B5C53" w:rsidRPr="00EC6867" w:rsidRDefault="003B5C53" w:rsidP="0006166A"/>
    <w:p w14:paraId="0374CC20" w14:textId="32C79C60" w:rsidR="003B5C53" w:rsidRPr="00EC6867" w:rsidRDefault="003B5C53" w:rsidP="0006166A"/>
    <w:p w14:paraId="2EC6E3EC" w14:textId="1F228E6E" w:rsidR="003B5C53" w:rsidRPr="00EC6867" w:rsidRDefault="003B5C53" w:rsidP="0006166A"/>
    <w:p w14:paraId="0BBEE68F" w14:textId="359FB233" w:rsidR="003B5C53" w:rsidRPr="00EC6867" w:rsidRDefault="003B5C53" w:rsidP="0006166A"/>
    <w:p w14:paraId="4A84157C" w14:textId="48391069" w:rsidR="003B5C53" w:rsidRPr="00EC6867" w:rsidRDefault="003B5C53" w:rsidP="0006166A"/>
    <w:p w14:paraId="5037683B" w14:textId="78A68256" w:rsidR="003B5C53" w:rsidRPr="00EC6867" w:rsidRDefault="003B5C53" w:rsidP="0006166A"/>
    <w:p w14:paraId="26E31474" w14:textId="70947FAD" w:rsidR="003B5C53" w:rsidRPr="00EC6867" w:rsidRDefault="003B5C53" w:rsidP="0006166A"/>
    <w:p w14:paraId="0BF31260" w14:textId="0714B08A" w:rsidR="003B5C53" w:rsidRPr="00EC6867" w:rsidRDefault="003B5C53" w:rsidP="0006166A"/>
    <w:p w14:paraId="3FC5526F" w14:textId="0FF83DED" w:rsidR="003B5C53" w:rsidRPr="00EC6867" w:rsidRDefault="003B5C53" w:rsidP="0006166A"/>
    <w:p w14:paraId="416C5928" w14:textId="74A525E0" w:rsidR="003B5C53" w:rsidRPr="00EC6867" w:rsidRDefault="003B5C53" w:rsidP="0006166A"/>
    <w:p w14:paraId="13975847" w14:textId="1587E707" w:rsidR="003B5C53" w:rsidRPr="00EC6867" w:rsidRDefault="003B5C53" w:rsidP="0006166A"/>
    <w:p w14:paraId="19B6C4CC" w14:textId="13A88401"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B5C53" w:rsidRPr="00EC6867" w14:paraId="165CAAB0" w14:textId="77777777" w:rsidTr="00651D13">
        <w:trPr>
          <w:trHeight w:hRule="exact" w:val="587"/>
          <w:jc w:val="center"/>
        </w:trPr>
        <w:tc>
          <w:tcPr>
            <w:tcW w:w="5000" w:type="pct"/>
            <w:gridSpan w:val="3"/>
            <w:shd w:val="clear" w:color="auto" w:fill="auto"/>
            <w:vAlign w:val="center"/>
          </w:tcPr>
          <w:p w14:paraId="05D9FA1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20B64EC4" w14:textId="77777777" w:rsidTr="00651D13">
        <w:trPr>
          <w:trHeight w:val="405"/>
          <w:jc w:val="center"/>
        </w:trPr>
        <w:tc>
          <w:tcPr>
            <w:tcW w:w="1180" w:type="pct"/>
            <w:shd w:val="clear" w:color="auto" w:fill="auto"/>
            <w:vAlign w:val="center"/>
          </w:tcPr>
          <w:p w14:paraId="7C0CE359"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7ABD2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3B5C53" w:rsidRPr="00EC6867" w14:paraId="344FFCBD" w14:textId="77777777" w:rsidTr="00651D13">
        <w:trPr>
          <w:trHeight w:val="405"/>
          <w:jc w:val="center"/>
        </w:trPr>
        <w:tc>
          <w:tcPr>
            <w:tcW w:w="1180" w:type="pct"/>
            <w:shd w:val="clear" w:color="auto" w:fill="auto"/>
            <w:vAlign w:val="center"/>
          </w:tcPr>
          <w:p w14:paraId="0CF87C63"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3C8AADF" w14:textId="77777777"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3B5C53" w:rsidRPr="00EC6867" w14:paraId="018762A3" w14:textId="77777777" w:rsidTr="00651D13">
        <w:trPr>
          <w:trHeight w:val="405"/>
          <w:jc w:val="center"/>
        </w:trPr>
        <w:tc>
          <w:tcPr>
            <w:tcW w:w="1180" w:type="pct"/>
            <w:vAlign w:val="center"/>
          </w:tcPr>
          <w:p w14:paraId="7B9F9C53"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3D08CD" w14:textId="1D78DECC"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 xml:space="preserve">Majda Milinović, </w:t>
            </w:r>
            <w:proofErr w:type="spellStart"/>
            <w:r w:rsidR="00BA7467">
              <w:rPr>
                <w:rFonts w:ascii="Arial Narrow" w:eastAsia="Times New Roman" w:hAnsi="Arial Narrow" w:cs="Arial"/>
                <w:sz w:val="20"/>
                <w:szCs w:val="20"/>
                <w:lang w:eastAsia="hr-HR"/>
              </w:rPr>
              <w:t>v.</w:t>
            </w:r>
            <w:r w:rsidRPr="00EC6867">
              <w:rPr>
                <w:rFonts w:ascii="Arial Narrow" w:eastAsia="Times New Roman" w:hAnsi="Arial Narrow" w:cs="Arial"/>
                <w:sz w:val="20"/>
                <w:szCs w:val="20"/>
                <w:lang w:eastAsia="hr-HR"/>
              </w:rPr>
              <w:t>ass</w:t>
            </w:r>
            <w:proofErr w:type="spellEnd"/>
            <w:r w:rsidRPr="00EC6867">
              <w:rPr>
                <w:rFonts w:ascii="Arial Narrow" w:eastAsia="Times New Roman" w:hAnsi="Arial Narrow" w:cs="Arial"/>
                <w:sz w:val="20"/>
                <w:szCs w:val="20"/>
                <w:lang w:eastAsia="hr-HR"/>
              </w:rPr>
              <w:t>.</w:t>
            </w:r>
          </w:p>
        </w:tc>
      </w:tr>
      <w:tr w:rsidR="003B5C53" w:rsidRPr="00EC6867" w14:paraId="331E2A8E" w14:textId="77777777" w:rsidTr="00651D13">
        <w:trPr>
          <w:trHeight w:val="405"/>
          <w:jc w:val="center"/>
        </w:trPr>
        <w:tc>
          <w:tcPr>
            <w:tcW w:w="1180" w:type="pct"/>
            <w:vAlign w:val="center"/>
          </w:tcPr>
          <w:p w14:paraId="41DFC99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145F03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BFDB846" w14:textId="77777777" w:rsidTr="00651D13">
        <w:trPr>
          <w:trHeight w:val="405"/>
          <w:jc w:val="center"/>
        </w:trPr>
        <w:tc>
          <w:tcPr>
            <w:tcW w:w="1180" w:type="pct"/>
            <w:vAlign w:val="center"/>
          </w:tcPr>
          <w:p w14:paraId="27534D9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D5A3E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B5C53" w:rsidRPr="00EC6867" w14:paraId="776AFF23" w14:textId="77777777" w:rsidTr="00651D13">
        <w:trPr>
          <w:trHeight w:val="405"/>
          <w:jc w:val="center"/>
        </w:trPr>
        <w:tc>
          <w:tcPr>
            <w:tcW w:w="1180" w:type="pct"/>
            <w:vAlign w:val="center"/>
          </w:tcPr>
          <w:p w14:paraId="0F9329B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B4855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17B1CC8D" w14:textId="77777777" w:rsidTr="00651D13">
        <w:trPr>
          <w:trHeight w:val="405"/>
          <w:jc w:val="center"/>
        </w:trPr>
        <w:tc>
          <w:tcPr>
            <w:tcW w:w="1180" w:type="pct"/>
            <w:vAlign w:val="center"/>
          </w:tcPr>
          <w:p w14:paraId="5ECAE0F1"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82467E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907CC00" w14:textId="77777777" w:rsidTr="00651D13">
        <w:trPr>
          <w:trHeight w:val="145"/>
          <w:jc w:val="center"/>
        </w:trPr>
        <w:tc>
          <w:tcPr>
            <w:tcW w:w="1180" w:type="pct"/>
            <w:vMerge w:val="restart"/>
            <w:vAlign w:val="center"/>
          </w:tcPr>
          <w:p w14:paraId="1B00FE5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29FD2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E1F885"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CF01918" w14:textId="77777777" w:rsidTr="00651D13">
        <w:trPr>
          <w:trHeight w:val="145"/>
          <w:jc w:val="center"/>
        </w:trPr>
        <w:tc>
          <w:tcPr>
            <w:tcW w:w="1180" w:type="pct"/>
            <w:vMerge/>
            <w:vAlign w:val="center"/>
          </w:tcPr>
          <w:p w14:paraId="7B29F2FD"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135BCFB2"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3B95D6" w14:textId="77777777" w:rsidR="003B5C53" w:rsidRPr="00EC6867" w:rsidRDefault="003B5C53" w:rsidP="003B5C53">
            <w:pPr>
              <w:pStyle w:val="Odlomakpopisa"/>
              <w:numPr>
                <w:ilvl w:val="0"/>
                <w:numId w:val="37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61FF8C34"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B5C53" w:rsidRPr="00EC6867" w14:paraId="1D6B05F8" w14:textId="77777777" w:rsidTr="00651D13">
        <w:trPr>
          <w:trHeight w:hRule="exact" w:val="288"/>
        </w:trPr>
        <w:tc>
          <w:tcPr>
            <w:tcW w:w="5000" w:type="pct"/>
            <w:gridSpan w:val="10"/>
            <w:shd w:val="clear" w:color="auto" w:fill="auto"/>
            <w:vAlign w:val="center"/>
          </w:tcPr>
          <w:p w14:paraId="23B2829B" w14:textId="77777777" w:rsidR="003B5C53" w:rsidRPr="00EC6867" w:rsidRDefault="003B5C53" w:rsidP="003B5C53">
            <w:pPr>
              <w:pStyle w:val="Odlomakpopisa"/>
              <w:numPr>
                <w:ilvl w:val="0"/>
                <w:numId w:val="37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2493460"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96FAC97" w14:textId="77777777" w:rsidTr="00651D13">
        <w:trPr>
          <w:trHeight w:val="432"/>
        </w:trPr>
        <w:tc>
          <w:tcPr>
            <w:tcW w:w="5000" w:type="pct"/>
            <w:gridSpan w:val="10"/>
            <w:vAlign w:val="center"/>
          </w:tcPr>
          <w:p w14:paraId="2DD0AC53" w14:textId="77777777" w:rsidR="003B5C53" w:rsidRPr="00EC6867" w:rsidRDefault="003B5C53" w:rsidP="003B5C53">
            <w:pPr>
              <w:pStyle w:val="Odlomakpopisa"/>
              <w:numPr>
                <w:ilvl w:val="1"/>
                <w:numId w:val="37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1B074E5F" w14:textId="77777777" w:rsidTr="00651D13">
        <w:trPr>
          <w:trHeight w:val="432"/>
        </w:trPr>
        <w:tc>
          <w:tcPr>
            <w:tcW w:w="5000" w:type="pct"/>
            <w:gridSpan w:val="10"/>
            <w:vAlign w:val="center"/>
          </w:tcPr>
          <w:p w14:paraId="0C3CFEC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3B5C53" w:rsidRPr="00EC6867" w14:paraId="4500F2FA" w14:textId="77777777" w:rsidTr="00651D13">
        <w:trPr>
          <w:trHeight w:val="432"/>
        </w:trPr>
        <w:tc>
          <w:tcPr>
            <w:tcW w:w="5000" w:type="pct"/>
            <w:gridSpan w:val="10"/>
            <w:vAlign w:val="center"/>
          </w:tcPr>
          <w:p w14:paraId="025654D4" w14:textId="77777777" w:rsidR="003B5C53" w:rsidRPr="00EC6867" w:rsidRDefault="003B5C53" w:rsidP="003B5C53">
            <w:pPr>
              <w:pStyle w:val="Odlomakpopisa"/>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611760B1" w14:textId="77777777" w:rsidTr="00651D13">
        <w:trPr>
          <w:trHeight w:val="432"/>
        </w:trPr>
        <w:tc>
          <w:tcPr>
            <w:tcW w:w="5000" w:type="pct"/>
            <w:gridSpan w:val="10"/>
            <w:vAlign w:val="center"/>
          </w:tcPr>
          <w:p w14:paraId="50762FD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6F1F4822" w14:textId="77777777" w:rsidTr="00651D13">
        <w:trPr>
          <w:trHeight w:val="432"/>
        </w:trPr>
        <w:tc>
          <w:tcPr>
            <w:tcW w:w="5000" w:type="pct"/>
            <w:gridSpan w:val="10"/>
            <w:vAlign w:val="center"/>
          </w:tcPr>
          <w:p w14:paraId="58E5489B" w14:textId="77777777" w:rsidR="003B5C53" w:rsidRPr="00EC6867" w:rsidRDefault="003B5C53" w:rsidP="003B5C53">
            <w:pPr>
              <w:pStyle w:val="Odlomakpopisa"/>
              <w:numPr>
                <w:ilvl w:val="1"/>
                <w:numId w:val="376"/>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EE1A827" w14:textId="77777777" w:rsidTr="00651D13">
        <w:trPr>
          <w:trHeight w:val="1721"/>
        </w:trPr>
        <w:tc>
          <w:tcPr>
            <w:tcW w:w="5000" w:type="pct"/>
            <w:gridSpan w:val="10"/>
            <w:vAlign w:val="center"/>
          </w:tcPr>
          <w:p w14:paraId="1E1F3AC9"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2F1F035E"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3D0F887"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12DB228C"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7BC8FD9E"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68B68F68"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3EA8701C"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B5C53" w:rsidRPr="00EC6867" w14:paraId="2B38C535" w14:textId="77777777" w:rsidTr="00651D13">
        <w:trPr>
          <w:trHeight w:val="432"/>
        </w:trPr>
        <w:tc>
          <w:tcPr>
            <w:tcW w:w="5000" w:type="pct"/>
            <w:gridSpan w:val="10"/>
            <w:vAlign w:val="center"/>
          </w:tcPr>
          <w:p w14:paraId="11FCD309" w14:textId="77777777" w:rsidR="003B5C53" w:rsidRPr="00EC6867" w:rsidRDefault="003B5C53" w:rsidP="003B5C53">
            <w:pPr>
              <w:numPr>
                <w:ilvl w:val="1"/>
                <w:numId w:val="37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56A5115D" w14:textId="77777777" w:rsidTr="00651D13">
        <w:trPr>
          <w:trHeight w:val="432"/>
        </w:trPr>
        <w:tc>
          <w:tcPr>
            <w:tcW w:w="5000" w:type="pct"/>
            <w:gridSpan w:val="10"/>
            <w:vAlign w:val="center"/>
          </w:tcPr>
          <w:p w14:paraId="3BF239ED" w14:textId="77777777" w:rsidR="003B5C53" w:rsidRPr="00EC6867" w:rsidRDefault="003B5C53" w:rsidP="00651D1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3B5C53" w:rsidRPr="00EC6867" w14:paraId="1146A54D" w14:textId="77777777" w:rsidTr="00651D13">
        <w:trPr>
          <w:trHeight w:val="432"/>
        </w:trPr>
        <w:tc>
          <w:tcPr>
            <w:tcW w:w="3085" w:type="pct"/>
            <w:gridSpan w:val="7"/>
            <w:vAlign w:val="center"/>
          </w:tcPr>
          <w:p w14:paraId="1597F594" w14:textId="77777777" w:rsidR="003B5C53" w:rsidRPr="00EC6867" w:rsidRDefault="003B5C53" w:rsidP="003B5C53">
            <w:pPr>
              <w:numPr>
                <w:ilvl w:val="1"/>
                <w:numId w:val="37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1B4EB9D" w14:textId="77777777" w:rsidR="003B5C53" w:rsidRPr="00EC6867" w:rsidRDefault="003B5C53" w:rsidP="00651D1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4BF860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1285A9E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CD3572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2C396B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47A982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E2B81D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21942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DCE6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B24E3D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035A331A" w14:textId="77777777" w:rsidTr="00651D13">
        <w:trPr>
          <w:trHeight w:val="432"/>
        </w:trPr>
        <w:tc>
          <w:tcPr>
            <w:tcW w:w="3085" w:type="pct"/>
            <w:gridSpan w:val="7"/>
            <w:vAlign w:val="center"/>
          </w:tcPr>
          <w:p w14:paraId="5E403E42" w14:textId="77777777" w:rsidR="003B5C53" w:rsidRPr="00EC6867" w:rsidRDefault="003B5C53" w:rsidP="003B5C53">
            <w:pPr>
              <w:numPr>
                <w:ilvl w:val="1"/>
                <w:numId w:val="37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1A14829"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2BDC0272" w14:textId="77777777" w:rsidTr="00651D13">
        <w:trPr>
          <w:trHeight w:val="432"/>
        </w:trPr>
        <w:tc>
          <w:tcPr>
            <w:tcW w:w="5000" w:type="pct"/>
            <w:gridSpan w:val="10"/>
            <w:vAlign w:val="center"/>
          </w:tcPr>
          <w:p w14:paraId="366716A1"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DAE6211" w14:textId="77777777" w:rsidTr="00651D13">
        <w:trPr>
          <w:trHeight w:val="432"/>
        </w:trPr>
        <w:tc>
          <w:tcPr>
            <w:tcW w:w="5000" w:type="pct"/>
            <w:gridSpan w:val="10"/>
            <w:vAlign w:val="center"/>
          </w:tcPr>
          <w:p w14:paraId="32568EB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03256A18" w14:textId="77777777" w:rsidTr="00651D13">
        <w:trPr>
          <w:trHeight w:val="432"/>
        </w:trPr>
        <w:tc>
          <w:tcPr>
            <w:tcW w:w="5000" w:type="pct"/>
            <w:gridSpan w:val="10"/>
            <w:vAlign w:val="center"/>
          </w:tcPr>
          <w:p w14:paraId="65F5009D"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5D47B9FC" w14:textId="77777777" w:rsidTr="00651D13">
        <w:trPr>
          <w:trHeight w:val="111"/>
        </w:trPr>
        <w:tc>
          <w:tcPr>
            <w:tcW w:w="552" w:type="pct"/>
            <w:vAlign w:val="center"/>
          </w:tcPr>
          <w:p w14:paraId="4D63D32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9A7DD4E"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7E1BFE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A8C7841"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9EE464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0BFF5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509BA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71369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2E07ABF" w14:textId="77777777" w:rsidTr="00651D13">
        <w:trPr>
          <w:trHeight w:val="108"/>
        </w:trPr>
        <w:tc>
          <w:tcPr>
            <w:tcW w:w="552" w:type="pct"/>
            <w:vAlign w:val="center"/>
          </w:tcPr>
          <w:p w14:paraId="23B6D9C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CE84D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65CAC6C7"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F38B39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D4F300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F34E6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13533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66BDBE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731418B4" w14:textId="77777777" w:rsidTr="00651D13">
        <w:trPr>
          <w:trHeight w:val="108"/>
        </w:trPr>
        <w:tc>
          <w:tcPr>
            <w:tcW w:w="552" w:type="pct"/>
            <w:vAlign w:val="center"/>
          </w:tcPr>
          <w:p w14:paraId="68D1C9F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33D63F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52FE74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9C83049"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FF141D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78202A"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6C76A82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F1E93A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332D5E29" w14:textId="77777777" w:rsidTr="00651D13">
        <w:trPr>
          <w:trHeight w:val="108"/>
        </w:trPr>
        <w:tc>
          <w:tcPr>
            <w:tcW w:w="552" w:type="pct"/>
            <w:vAlign w:val="center"/>
          </w:tcPr>
          <w:p w14:paraId="6504AED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7FB38A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5E1A70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5CD0AFF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CFCB34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1576D5B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1409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6447D7C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0DCE7FC1" w14:textId="77777777" w:rsidTr="00651D13">
        <w:trPr>
          <w:trHeight w:val="432"/>
        </w:trPr>
        <w:tc>
          <w:tcPr>
            <w:tcW w:w="5000" w:type="pct"/>
            <w:gridSpan w:val="10"/>
            <w:vAlign w:val="center"/>
          </w:tcPr>
          <w:p w14:paraId="6E820A35"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01966753" w14:textId="77777777" w:rsidTr="00651D13">
        <w:trPr>
          <w:trHeight w:val="432"/>
        </w:trPr>
        <w:tc>
          <w:tcPr>
            <w:tcW w:w="5000" w:type="pct"/>
            <w:gridSpan w:val="10"/>
            <w:vAlign w:val="center"/>
          </w:tcPr>
          <w:p w14:paraId="4607C330"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B5C53" w:rsidRPr="00EC6867" w14:paraId="27CA37D2" w14:textId="77777777" w:rsidTr="00651D1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2D7EB7E"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721F8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31822C" w14:textId="77777777" w:rsidR="003B5C53" w:rsidRPr="00EC6867" w:rsidRDefault="003B5C53" w:rsidP="00651D13">
                  <w:pPr>
                    <w:rPr>
                      <w:rFonts w:ascii="Arial Narrow" w:eastAsia="Times New Roman" w:hAnsi="Arial Narrow" w:cs="Times New Roman"/>
                      <w:b/>
                      <w:bCs/>
                      <w:sz w:val="20"/>
                      <w:szCs w:val="20"/>
                      <w:lang w:eastAsia="hr-HR"/>
                    </w:rPr>
                  </w:pPr>
                </w:p>
                <w:p w14:paraId="675BA7ED" w14:textId="77777777" w:rsidR="003B5C53" w:rsidRPr="00EC6867" w:rsidRDefault="003B5C53" w:rsidP="00651D1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246160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5C8BA3B"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09D242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781BBC6"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70D6437"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D7CCBCE" w14:textId="77777777" w:rsidTr="00651D1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3CC42B7" w14:textId="77777777" w:rsidR="003B5C53" w:rsidRPr="00EC6867" w:rsidRDefault="003B5C53" w:rsidP="00651D1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E282EA4" w14:textId="77777777" w:rsidR="003B5C53" w:rsidRPr="00EC6867" w:rsidRDefault="003B5C53" w:rsidP="00651D1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691F9FC" w14:textId="77777777" w:rsidR="003B5C53" w:rsidRPr="00EC6867" w:rsidRDefault="003B5C53" w:rsidP="00651D1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2FF910" w14:textId="77777777" w:rsidR="003B5C53" w:rsidRPr="00EC6867" w:rsidRDefault="003B5C53" w:rsidP="00651D1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30729D5A" w14:textId="77777777" w:rsidR="003B5C53" w:rsidRPr="00EC6867" w:rsidRDefault="003B5C53" w:rsidP="00651D1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0B4490"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520B00"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6B905740" w14:textId="77777777" w:rsidTr="00651D13">
              <w:tc>
                <w:tcPr>
                  <w:tcW w:w="2440" w:type="dxa"/>
                  <w:tcBorders>
                    <w:top w:val="single" w:sz="4" w:space="0" w:color="auto"/>
                    <w:left w:val="single" w:sz="4" w:space="0" w:color="auto"/>
                    <w:bottom w:val="single" w:sz="4" w:space="0" w:color="auto"/>
                    <w:right w:val="single" w:sz="4" w:space="0" w:color="auto"/>
                  </w:tcBorders>
                </w:tcPr>
                <w:p w14:paraId="57A3584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07E8FB5"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25BEC8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1B8D750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1CCF1E5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B615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5633FB9"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w:t>
                  </w:r>
                </w:p>
              </w:tc>
            </w:tr>
            <w:tr w:rsidR="003B5C53" w:rsidRPr="00EC6867" w14:paraId="539AF338" w14:textId="77777777" w:rsidTr="00651D13">
              <w:tc>
                <w:tcPr>
                  <w:tcW w:w="2440" w:type="dxa"/>
                  <w:tcBorders>
                    <w:top w:val="single" w:sz="4" w:space="0" w:color="auto"/>
                    <w:left w:val="single" w:sz="4" w:space="0" w:color="auto"/>
                    <w:bottom w:val="single" w:sz="4" w:space="0" w:color="auto"/>
                    <w:right w:val="single" w:sz="4" w:space="0" w:color="auto"/>
                  </w:tcBorders>
                </w:tcPr>
                <w:p w14:paraId="1B70113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3550174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C9B065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25027B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1810F3C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5D64A74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97333E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4591404C" w14:textId="77777777" w:rsidTr="00651D13">
              <w:tc>
                <w:tcPr>
                  <w:tcW w:w="2440" w:type="dxa"/>
                  <w:tcBorders>
                    <w:top w:val="single" w:sz="4" w:space="0" w:color="auto"/>
                    <w:left w:val="single" w:sz="4" w:space="0" w:color="auto"/>
                    <w:bottom w:val="single" w:sz="4" w:space="0" w:color="auto"/>
                    <w:right w:val="single" w:sz="4" w:space="0" w:color="auto"/>
                  </w:tcBorders>
                </w:tcPr>
                <w:p w14:paraId="7A717E2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F00F9E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7FF00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2E291A8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79EBBE4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EE9E33"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p w14:paraId="5437FB98" w14:textId="77777777" w:rsidR="003B5C53" w:rsidRPr="00EC6867" w:rsidRDefault="003B5C53" w:rsidP="00651D13">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02BBD3BC"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p w14:paraId="7AB67AC8" w14:textId="77777777" w:rsidR="003B5C53" w:rsidRPr="00EC6867" w:rsidRDefault="003B5C53" w:rsidP="00651D13">
                  <w:pPr>
                    <w:jc w:val="center"/>
                    <w:rPr>
                      <w:rFonts w:ascii="Arial Narrow" w:hAnsi="Arial Narrow" w:cs="Arial"/>
                      <w:sz w:val="20"/>
                      <w:szCs w:val="20"/>
                    </w:rPr>
                  </w:pPr>
                </w:p>
              </w:tc>
            </w:tr>
            <w:tr w:rsidR="003B5C53" w:rsidRPr="00EC6867" w14:paraId="53C1F39B" w14:textId="77777777" w:rsidTr="00651D13">
              <w:tc>
                <w:tcPr>
                  <w:tcW w:w="2440" w:type="dxa"/>
                  <w:tcBorders>
                    <w:top w:val="single" w:sz="4" w:space="0" w:color="auto"/>
                    <w:left w:val="single" w:sz="4" w:space="0" w:color="auto"/>
                    <w:bottom w:val="single" w:sz="4" w:space="0" w:color="auto"/>
                    <w:right w:val="single" w:sz="4" w:space="0" w:color="auto"/>
                  </w:tcBorders>
                </w:tcPr>
                <w:p w14:paraId="705C74E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25FDC53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82CBA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CACFB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4E90168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08BCC12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4C4A26D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2610DE3D" w14:textId="77777777" w:rsidTr="00651D13">
              <w:tc>
                <w:tcPr>
                  <w:tcW w:w="2440" w:type="dxa"/>
                  <w:tcBorders>
                    <w:top w:val="single" w:sz="4" w:space="0" w:color="auto"/>
                    <w:left w:val="single" w:sz="4" w:space="0" w:color="auto"/>
                    <w:bottom w:val="single" w:sz="4" w:space="0" w:color="auto"/>
                    <w:right w:val="single" w:sz="4" w:space="0" w:color="auto"/>
                  </w:tcBorders>
                </w:tcPr>
                <w:p w14:paraId="52AB5CC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1313CFA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A11454D"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39C97C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97884F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F92BED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BB1262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40</w:t>
                  </w:r>
                </w:p>
              </w:tc>
            </w:tr>
            <w:tr w:rsidR="003B5C53" w:rsidRPr="00EC6867" w14:paraId="7B1675FB" w14:textId="77777777" w:rsidTr="00651D13">
              <w:tc>
                <w:tcPr>
                  <w:tcW w:w="2440" w:type="dxa"/>
                  <w:tcBorders>
                    <w:top w:val="single" w:sz="4" w:space="0" w:color="auto"/>
                    <w:left w:val="single" w:sz="4" w:space="0" w:color="auto"/>
                    <w:bottom w:val="single" w:sz="4" w:space="0" w:color="auto"/>
                    <w:right w:val="single" w:sz="4" w:space="0" w:color="auto"/>
                  </w:tcBorders>
                </w:tcPr>
                <w:p w14:paraId="702A959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CBA7E81"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0993E605"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9EC086A" w14:textId="77777777" w:rsidR="003B5C53" w:rsidRPr="00EC6867" w:rsidRDefault="003B5C53" w:rsidP="00651D13">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F0B7FA2" w14:textId="77777777" w:rsidR="003B5C53" w:rsidRPr="00EC6867" w:rsidRDefault="003B5C53" w:rsidP="00651D13">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2C3B60"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6EE9D5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100</w:t>
                  </w:r>
                </w:p>
              </w:tc>
            </w:tr>
          </w:tbl>
          <w:p w14:paraId="27B90F8D" w14:textId="77777777" w:rsidR="003B5C53" w:rsidRPr="00EC6867" w:rsidRDefault="003B5C53" w:rsidP="00651D1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4D618D47" w14:textId="77777777" w:rsidTr="00651D13">
        <w:trPr>
          <w:trHeight w:val="432"/>
        </w:trPr>
        <w:tc>
          <w:tcPr>
            <w:tcW w:w="5000" w:type="pct"/>
            <w:gridSpan w:val="10"/>
            <w:vAlign w:val="center"/>
          </w:tcPr>
          <w:p w14:paraId="02067921"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55278A17" w14:textId="77777777" w:rsidTr="00651D13">
        <w:trPr>
          <w:trHeight w:val="432"/>
        </w:trPr>
        <w:tc>
          <w:tcPr>
            <w:tcW w:w="5000" w:type="pct"/>
            <w:gridSpan w:val="10"/>
            <w:vAlign w:val="center"/>
          </w:tcPr>
          <w:p w14:paraId="3275BB2A" w14:textId="77777777" w:rsidR="003B5C53" w:rsidRPr="00EC6867" w:rsidRDefault="003B5C53" w:rsidP="003B5C53">
            <w:pPr>
              <w:pStyle w:val="Odlomakpopisa"/>
              <w:numPr>
                <w:ilvl w:val="0"/>
                <w:numId w:val="378"/>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699A07BB" w14:textId="77777777" w:rsidR="003B5C53" w:rsidRPr="00EC6867" w:rsidRDefault="003B5C53" w:rsidP="003B5C53">
            <w:pPr>
              <w:pStyle w:val="Odlomakpopisa"/>
              <w:numPr>
                <w:ilvl w:val="0"/>
                <w:numId w:val="378"/>
              </w:numPr>
              <w:rPr>
                <w:rFonts w:ascii="Arial" w:hAnsi="Arial" w:cs="Arial"/>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B5C53" w:rsidRPr="00EC6867" w14:paraId="624E76A1" w14:textId="77777777" w:rsidTr="00651D13">
        <w:trPr>
          <w:trHeight w:val="432"/>
        </w:trPr>
        <w:tc>
          <w:tcPr>
            <w:tcW w:w="5000" w:type="pct"/>
            <w:gridSpan w:val="10"/>
            <w:vAlign w:val="center"/>
          </w:tcPr>
          <w:p w14:paraId="68E9898B" w14:textId="77777777" w:rsidR="003B5C53" w:rsidRPr="00EC6867" w:rsidRDefault="003B5C53" w:rsidP="003B5C53">
            <w:pPr>
              <w:pStyle w:val="Odlomakpopisa"/>
              <w:numPr>
                <w:ilvl w:val="1"/>
                <w:numId w:val="37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FD7CC97" w14:textId="77777777" w:rsidTr="00651D13">
        <w:trPr>
          <w:trHeight w:val="432"/>
        </w:trPr>
        <w:tc>
          <w:tcPr>
            <w:tcW w:w="5000" w:type="pct"/>
            <w:gridSpan w:val="10"/>
            <w:vAlign w:val="center"/>
          </w:tcPr>
          <w:p w14:paraId="7729F638" w14:textId="77777777" w:rsidR="003B5C53" w:rsidRPr="00EC6867" w:rsidRDefault="003B5C53" w:rsidP="00651D1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3C2FF604" w14:textId="77777777" w:rsidTr="00651D13">
        <w:trPr>
          <w:trHeight w:val="432"/>
        </w:trPr>
        <w:tc>
          <w:tcPr>
            <w:tcW w:w="5000" w:type="pct"/>
            <w:gridSpan w:val="10"/>
            <w:vAlign w:val="center"/>
          </w:tcPr>
          <w:p w14:paraId="34D07547" w14:textId="77777777" w:rsidR="003B5C53" w:rsidRPr="00EC6867" w:rsidRDefault="003B5C53" w:rsidP="003B5C53">
            <w:pPr>
              <w:pStyle w:val="Odlomakpopisa"/>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3B5C53" w:rsidRPr="00EC6867" w14:paraId="7E49BD71" w14:textId="77777777" w:rsidTr="00651D13">
        <w:trPr>
          <w:trHeight w:val="432"/>
        </w:trPr>
        <w:tc>
          <w:tcPr>
            <w:tcW w:w="5000" w:type="pct"/>
            <w:gridSpan w:val="10"/>
            <w:vAlign w:val="center"/>
          </w:tcPr>
          <w:p w14:paraId="16FDCD6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1BD82A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DCCF30" w14:textId="6DF59F85" w:rsidR="003B5C53" w:rsidRPr="00EC6867" w:rsidRDefault="003B5C53" w:rsidP="0006166A"/>
    <w:p w14:paraId="02F59ABF" w14:textId="233E3461" w:rsidR="003B5C53" w:rsidRPr="00EC6867" w:rsidRDefault="003B5C53" w:rsidP="0006166A"/>
    <w:p w14:paraId="246C406A" w14:textId="67EFDE73" w:rsidR="003B5C53" w:rsidRPr="00EC6867" w:rsidRDefault="003B5C53" w:rsidP="0006166A"/>
    <w:p w14:paraId="7835C79A" w14:textId="42375961" w:rsidR="003B5C53" w:rsidRPr="00EC6867" w:rsidRDefault="003B5C53" w:rsidP="0006166A"/>
    <w:p w14:paraId="606CB095" w14:textId="44BF35DF" w:rsidR="003B5C53" w:rsidRPr="00EC6867" w:rsidRDefault="003B5C53" w:rsidP="0006166A"/>
    <w:p w14:paraId="76827B82" w14:textId="06C91FB8" w:rsidR="003B5C53" w:rsidRPr="00EC6867" w:rsidRDefault="003B5C53" w:rsidP="0006166A"/>
    <w:p w14:paraId="6CD28220" w14:textId="62D6ECE0" w:rsidR="003B5C53" w:rsidRPr="00EC6867" w:rsidRDefault="003B5C53" w:rsidP="0006166A"/>
    <w:p w14:paraId="6A4A32E7" w14:textId="3B8FA67A" w:rsidR="003B5C53" w:rsidRPr="00EC6867" w:rsidRDefault="003B5C53" w:rsidP="0006166A"/>
    <w:p w14:paraId="10F27901" w14:textId="4118D74E" w:rsidR="003B5C53" w:rsidRPr="00EC6867" w:rsidRDefault="003B5C53" w:rsidP="0006166A"/>
    <w:p w14:paraId="7108B129" w14:textId="75816C53" w:rsidR="003B5C53" w:rsidRPr="00EC6867" w:rsidRDefault="003B5C53" w:rsidP="0006166A"/>
    <w:p w14:paraId="0125A4DE" w14:textId="1C327DBE" w:rsidR="003B5C53" w:rsidRPr="00EC6867" w:rsidRDefault="003B5C53" w:rsidP="0006166A"/>
    <w:p w14:paraId="580E9221" w14:textId="4208D27E" w:rsidR="003B5C53" w:rsidRPr="00EC6867" w:rsidRDefault="003B5C53" w:rsidP="0006166A"/>
    <w:p w14:paraId="67800D7A" w14:textId="3691FC21" w:rsidR="003B5C53" w:rsidRPr="00EC6867" w:rsidRDefault="003B5C53" w:rsidP="0006166A"/>
    <w:p w14:paraId="19824CAA" w14:textId="36C3E4F5" w:rsidR="003B5C53" w:rsidRPr="00EC6867" w:rsidRDefault="003B5C53" w:rsidP="0006166A"/>
    <w:p w14:paraId="1433649F" w14:textId="12A7E488" w:rsidR="003B5C53" w:rsidRPr="00EC6867" w:rsidRDefault="003B5C53" w:rsidP="0006166A"/>
    <w:p w14:paraId="4DF6F4CC" w14:textId="161A0337" w:rsidR="003B5C53" w:rsidRPr="00EC6867" w:rsidRDefault="003B5C53" w:rsidP="0006166A"/>
    <w:p w14:paraId="7EFA04EE" w14:textId="589C2841" w:rsidR="003B5C53" w:rsidRPr="00EC6867" w:rsidRDefault="003B5C53" w:rsidP="0006166A"/>
    <w:p w14:paraId="79C120F3" w14:textId="0119F43B" w:rsidR="003B5C53" w:rsidRPr="00EC6867" w:rsidRDefault="003B5C53" w:rsidP="0006166A"/>
    <w:p w14:paraId="5BBB28EA" w14:textId="361D7CAA" w:rsidR="003B5C53" w:rsidRPr="00EC6867" w:rsidRDefault="003B5C53" w:rsidP="0006166A"/>
    <w:p w14:paraId="24445B07" w14:textId="6D64EA24" w:rsidR="003B5C53" w:rsidRPr="00EC6867" w:rsidRDefault="003B5C53" w:rsidP="0006166A"/>
    <w:p w14:paraId="537755AC" w14:textId="241E8539" w:rsidR="003B5C53" w:rsidRPr="00EC6867" w:rsidRDefault="003B5C53" w:rsidP="0006166A"/>
    <w:p w14:paraId="41E99819" w14:textId="397CE05B" w:rsidR="003B5C53" w:rsidRPr="00EC6867" w:rsidRDefault="003B5C53" w:rsidP="0006166A"/>
    <w:p w14:paraId="06B7E4C5" w14:textId="57D007A5" w:rsidR="003B5C53" w:rsidRPr="00EC6867" w:rsidRDefault="003B5C53" w:rsidP="0006166A"/>
    <w:p w14:paraId="62C239FA" w14:textId="50372162" w:rsidR="003B5C53" w:rsidRPr="00EC6867" w:rsidRDefault="003B5C53" w:rsidP="0006166A"/>
    <w:p w14:paraId="6E088637" w14:textId="5811CF1C" w:rsidR="003B5C53" w:rsidRPr="00EC6867" w:rsidRDefault="003B5C53" w:rsidP="0006166A"/>
    <w:p w14:paraId="3E434B00" w14:textId="36A11312" w:rsidR="003B5C53" w:rsidRPr="00EC6867" w:rsidRDefault="003B5C53" w:rsidP="0006166A"/>
    <w:p w14:paraId="5C656BBC" w14:textId="39E2EF1A" w:rsidR="003B5C53" w:rsidRPr="00EC6867" w:rsidRDefault="003B5C53" w:rsidP="0006166A"/>
    <w:p w14:paraId="51FB9030" w14:textId="3AD74FD0" w:rsidR="003B5C53" w:rsidRPr="00EC6867" w:rsidRDefault="003B5C53" w:rsidP="0006166A"/>
    <w:p w14:paraId="711DB840" w14:textId="1C32595A" w:rsidR="003B5C53" w:rsidRPr="00EC6867" w:rsidRDefault="003B5C53" w:rsidP="0006166A"/>
    <w:p w14:paraId="529A8CF6" w14:textId="0E1EAD36" w:rsidR="003B5C53" w:rsidRPr="00EC6867" w:rsidRDefault="003B5C53" w:rsidP="0006166A"/>
    <w:p w14:paraId="49E79D0D" w14:textId="5580CA8C" w:rsidR="003B5C53" w:rsidRPr="00EC6867" w:rsidRDefault="003B5C53" w:rsidP="0006166A"/>
    <w:p w14:paraId="5D6BB664" w14:textId="30E6326F"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B5C53" w:rsidRPr="00EC6867" w14:paraId="05EB920E" w14:textId="77777777" w:rsidTr="00651D13">
        <w:trPr>
          <w:trHeight w:hRule="exact" w:val="587"/>
          <w:jc w:val="center"/>
        </w:trPr>
        <w:tc>
          <w:tcPr>
            <w:tcW w:w="4997" w:type="pct"/>
            <w:gridSpan w:val="3"/>
            <w:shd w:val="clear" w:color="auto" w:fill="auto"/>
            <w:vAlign w:val="center"/>
          </w:tcPr>
          <w:p w14:paraId="4C80D80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5E634A92" w14:textId="77777777" w:rsidTr="00651D13">
        <w:trPr>
          <w:trHeight w:val="405"/>
          <w:jc w:val="center"/>
        </w:trPr>
        <w:tc>
          <w:tcPr>
            <w:tcW w:w="1179" w:type="pct"/>
            <w:shd w:val="clear" w:color="auto" w:fill="auto"/>
            <w:vAlign w:val="center"/>
          </w:tcPr>
          <w:p w14:paraId="394EE7F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32505F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B5C53" w:rsidRPr="00EC6867" w14:paraId="5376FA9C" w14:textId="77777777" w:rsidTr="00651D13">
        <w:trPr>
          <w:trHeight w:val="405"/>
          <w:jc w:val="center"/>
        </w:trPr>
        <w:tc>
          <w:tcPr>
            <w:tcW w:w="1179" w:type="pct"/>
            <w:shd w:val="clear" w:color="auto" w:fill="auto"/>
            <w:vAlign w:val="center"/>
          </w:tcPr>
          <w:p w14:paraId="22309B7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C897DE" w14:textId="461F416E"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3B5C53" w:rsidRPr="00EC6867" w14:paraId="19E97616" w14:textId="77777777" w:rsidTr="00651D13">
        <w:trPr>
          <w:trHeight w:val="405"/>
          <w:jc w:val="center"/>
        </w:trPr>
        <w:tc>
          <w:tcPr>
            <w:tcW w:w="1179" w:type="pct"/>
            <w:vAlign w:val="center"/>
          </w:tcPr>
          <w:p w14:paraId="1679202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3FD2ED61" w14:textId="77777777" w:rsidR="003B5C53" w:rsidRPr="00EC6867" w:rsidRDefault="003B5C53" w:rsidP="00651D13">
            <w:pPr>
              <w:rPr>
                <w:rFonts w:ascii="Arial Narrow" w:eastAsia="Times New Roman" w:hAnsi="Arial Narrow" w:cs="Arial"/>
                <w:b/>
                <w:sz w:val="20"/>
                <w:szCs w:val="20"/>
                <w:lang w:eastAsia="hr-HR"/>
              </w:rPr>
            </w:pPr>
          </w:p>
        </w:tc>
      </w:tr>
      <w:tr w:rsidR="003B5C53" w:rsidRPr="00EC6867" w14:paraId="6D4F37C4" w14:textId="77777777" w:rsidTr="00651D13">
        <w:trPr>
          <w:trHeight w:val="405"/>
          <w:jc w:val="center"/>
        </w:trPr>
        <w:tc>
          <w:tcPr>
            <w:tcW w:w="1179" w:type="pct"/>
            <w:vAlign w:val="center"/>
          </w:tcPr>
          <w:p w14:paraId="2C63E749"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FACA55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585B39B6" w14:textId="77777777" w:rsidTr="00651D13">
        <w:trPr>
          <w:trHeight w:val="405"/>
          <w:jc w:val="center"/>
        </w:trPr>
        <w:tc>
          <w:tcPr>
            <w:tcW w:w="1179" w:type="pct"/>
            <w:vAlign w:val="center"/>
          </w:tcPr>
          <w:p w14:paraId="131B598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B459B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IZ213</w:t>
            </w:r>
          </w:p>
        </w:tc>
      </w:tr>
      <w:tr w:rsidR="003B5C53" w:rsidRPr="00EC6867" w14:paraId="2098BBC8" w14:textId="77777777" w:rsidTr="00651D13">
        <w:trPr>
          <w:trHeight w:val="405"/>
          <w:jc w:val="center"/>
        </w:trPr>
        <w:tc>
          <w:tcPr>
            <w:tcW w:w="1179" w:type="pct"/>
            <w:vAlign w:val="center"/>
          </w:tcPr>
          <w:p w14:paraId="3EC1E717"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FCB2D6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3363472E" w14:textId="77777777" w:rsidTr="00651D13">
        <w:trPr>
          <w:trHeight w:val="405"/>
          <w:jc w:val="center"/>
        </w:trPr>
        <w:tc>
          <w:tcPr>
            <w:tcW w:w="1179" w:type="pct"/>
            <w:vAlign w:val="center"/>
          </w:tcPr>
          <w:p w14:paraId="1E689D75"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E6D5504" w14:textId="381DF25A"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A432A5C" w14:textId="77777777" w:rsidTr="00651D13">
        <w:trPr>
          <w:trHeight w:val="145"/>
          <w:jc w:val="center"/>
        </w:trPr>
        <w:tc>
          <w:tcPr>
            <w:tcW w:w="1179" w:type="pct"/>
            <w:vMerge w:val="restart"/>
            <w:vAlign w:val="center"/>
          </w:tcPr>
          <w:p w14:paraId="02AE898E"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CDFB7E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D9EA596"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B5C53" w:rsidRPr="00EC6867" w14:paraId="3D163F41" w14:textId="77777777" w:rsidTr="00651D13">
        <w:trPr>
          <w:trHeight w:val="145"/>
          <w:jc w:val="center"/>
        </w:trPr>
        <w:tc>
          <w:tcPr>
            <w:tcW w:w="1179" w:type="pct"/>
            <w:vMerge/>
            <w:vAlign w:val="center"/>
          </w:tcPr>
          <w:p w14:paraId="3DBCCE1C" w14:textId="77777777" w:rsidR="003B5C53" w:rsidRPr="00EC6867" w:rsidRDefault="003B5C53" w:rsidP="00651D13">
            <w:pPr>
              <w:rPr>
                <w:rFonts w:ascii="Arial Narrow" w:eastAsia="Times New Roman" w:hAnsi="Arial Narrow" w:cs="Arial"/>
                <w:color w:val="000000"/>
                <w:sz w:val="20"/>
                <w:szCs w:val="20"/>
                <w:lang w:eastAsia="hr-HR"/>
              </w:rPr>
            </w:pPr>
          </w:p>
        </w:tc>
        <w:tc>
          <w:tcPr>
            <w:tcW w:w="2096" w:type="pct"/>
            <w:vAlign w:val="center"/>
          </w:tcPr>
          <w:p w14:paraId="0F3BD4F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5663545"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19857A61"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3B5C53" w:rsidRPr="00EC6867" w14:paraId="77C2EFA9" w14:textId="77777777" w:rsidTr="00651D13">
        <w:trPr>
          <w:trHeight w:hRule="exact" w:val="288"/>
        </w:trPr>
        <w:tc>
          <w:tcPr>
            <w:tcW w:w="5000" w:type="pct"/>
            <w:gridSpan w:val="10"/>
            <w:shd w:val="clear" w:color="auto" w:fill="auto"/>
            <w:vAlign w:val="center"/>
          </w:tcPr>
          <w:p w14:paraId="30B4A5F1" w14:textId="77777777" w:rsidR="003B5C53" w:rsidRPr="00EC6867" w:rsidRDefault="003B5C53" w:rsidP="003B5C53">
            <w:pPr>
              <w:pStyle w:val="Odlomakpopisa"/>
              <w:numPr>
                <w:ilvl w:val="0"/>
                <w:numId w:val="37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4EEC10"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6A4D3FA3" w14:textId="77777777" w:rsidTr="00651D13">
        <w:trPr>
          <w:trHeight w:val="432"/>
        </w:trPr>
        <w:tc>
          <w:tcPr>
            <w:tcW w:w="5000" w:type="pct"/>
            <w:gridSpan w:val="10"/>
            <w:vAlign w:val="center"/>
          </w:tcPr>
          <w:p w14:paraId="0C711C09" w14:textId="77777777" w:rsidR="003B5C53" w:rsidRPr="00EC6867" w:rsidRDefault="003B5C53" w:rsidP="003B5C53">
            <w:pPr>
              <w:pStyle w:val="Odlomakpopisa"/>
              <w:numPr>
                <w:ilvl w:val="1"/>
                <w:numId w:val="37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022A2BC9" w14:textId="77777777" w:rsidTr="00651D13">
        <w:trPr>
          <w:trHeight w:val="432"/>
        </w:trPr>
        <w:tc>
          <w:tcPr>
            <w:tcW w:w="5000" w:type="pct"/>
            <w:gridSpan w:val="10"/>
            <w:vAlign w:val="center"/>
          </w:tcPr>
          <w:p w14:paraId="308F3D29"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B5C53" w:rsidRPr="00EC6867" w14:paraId="3C61E195" w14:textId="77777777" w:rsidTr="00651D13">
        <w:trPr>
          <w:trHeight w:val="432"/>
        </w:trPr>
        <w:tc>
          <w:tcPr>
            <w:tcW w:w="5000" w:type="pct"/>
            <w:gridSpan w:val="10"/>
            <w:vAlign w:val="center"/>
          </w:tcPr>
          <w:p w14:paraId="26DE61FD" w14:textId="77777777" w:rsidR="003B5C53" w:rsidRPr="00EC6867" w:rsidRDefault="003B5C53" w:rsidP="003B5C53">
            <w:pPr>
              <w:pStyle w:val="Odlomakpopisa"/>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399B4968" w14:textId="77777777" w:rsidTr="00651D13">
        <w:trPr>
          <w:trHeight w:val="432"/>
        </w:trPr>
        <w:tc>
          <w:tcPr>
            <w:tcW w:w="5000" w:type="pct"/>
            <w:gridSpan w:val="10"/>
            <w:vAlign w:val="center"/>
          </w:tcPr>
          <w:p w14:paraId="1217E43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01CA6033" w14:textId="77777777" w:rsidTr="00651D13">
        <w:trPr>
          <w:trHeight w:val="432"/>
        </w:trPr>
        <w:tc>
          <w:tcPr>
            <w:tcW w:w="5000" w:type="pct"/>
            <w:gridSpan w:val="10"/>
            <w:vAlign w:val="center"/>
          </w:tcPr>
          <w:p w14:paraId="155BE770" w14:textId="77777777" w:rsidR="003B5C53" w:rsidRPr="00EC6867" w:rsidRDefault="003B5C53" w:rsidP="003B5C53">
            <w:pPr>
              <w:numPr>
                <w:ilvl w:val="1"/>
                <w:numId w:val="37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0B58A8F9" w14:textId="77777777" w:rsidTr="00651D13">
        <w:trPr>
          <w:trHeight w:val="1721"/>
        </w:trPr>
        <w:tc>
          <w:tcPr>
            <w:tcW w:w="5000" w:type="pct"/>
            <w:gridSpan w:val="10"/>
            <w:vAlign w:val="center"/>
          </w:tcPr>
          <w:p w14:paraId="4BD933F5" w14:textId="77777777" w:rsidR="003B5C53" w:rsidRPr="00EC6867" w:rsidRDefault="003B5C53" w:rsidP="003B5C53">
            <w:pPr>
              <w:pStyle w:val="Odlomakpopisa"/>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66AB1705" w14:textId="77777777" w:rsidR="003B5C53" w:rsidRPr="00EC6867" w:rsidRDefault="003B5C53" w:rsidP="003B5C53">
            <w:pPr>
              <w:pStyle w:val="Odlomakpopisa"/>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4C9F0391" w14:textId="77777777" w:rsidR="003B5C53" w:rsidRPr="00EC6867" w:rsidRDefault="003B5C53" w:rsidP="003B5C53">
            <w:pPr>
              <w:pStyle w:val="Odlomakpopisa"/>
              <w:widowControl w:val="0"/>
              <w:numPr>
                <w:ilvl w:val="0"/>
                <w:numId w:val="38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B5C53" w:rsidRPr="00EC6867" w14:paraId="1B359B3C" w14:textId="77777777" w:rsidTr="00651D13">
        <w:trPr>
          <w:trHeight w:val="432"/>
        </w:trPr>
        <w:tc>
          <w:tcPr>
            <w:tcW w:w="5000" w:type="pct"/>
            <w:gridSpan w:val="10"/>
            <w:vAlign w:val="center"/>
          </w:tcPr>
          <w:p w14:paraId="6356FD05" w14:textId="77777777" w:rsidR="003B5C53" w:rsidRPr="00EC6867" w:rsidRDefault="003B5C53" w:rsidP="003B5C53">
            <w:pPr>
              <w:numPr>
                <w:ilvl w:val="1"/>
                <w:numId w:val="37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01556DBE" w14:textId="77777777" w:rsidTr="00651D13">
        <w:trPr>
          <w:trHeight w:val="432"/>
        </w:trPr>
        <w:tc>
          <w:tcPr>
            <w:tcW w:w="5000" w:type="pct"/>
            <w:gridSpan w:val="10"/>
            <w:vAlign w:val="center"/>
          </w:tcPr>
          <w:p w14:paraId="72910E48"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41DDD6EB"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768ACB76"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45AC62C1" w14:textId="77777777" w:rsidR="003B5C53" w:rsidRPr="00EC6867" w:rsidRDefault="003B5C53" w:rsidP="00651D1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B5C53" w:rsidRPr="00EC6867" w14:paraId="25E23A6E" w14:textId="77777777" w:rsidTr="00651D13">
        <w:trPr>
          <w:trHeight w:val="432"/>
        </w:trPr>
        <w:tc>
          <w:tcPr>
            <w:tcW w:w="3085" w:type="pct"/>
            <w:gridSpan w:val="7"/>
            <w:vAlign w:val="center"/>
          </w:tcPr>
          <w:p w14:paraId="455FCD84" w14:textId="77777777" w:rsidR="003B5C53" w:rsidRPr="00EC6867" w:rsidRDefault="003B5C53" w:rsidP="003B5C53">
            <w:pPr>
              <w:numPr>
                <w:ilvl w:val="1"/>
                <w:numId w:val="37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75C2357" w14:textId="77777777" w:rsidR="003B5C53" w:rsidRPr="00EC6867" w:rsidRDefault="003B5C53" w:rsidP="00651D1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4C46C2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75690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4A59F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6469B28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45F259B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D69245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A4DDE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0E2945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6F6236E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41E5A49" w14:textId="77777777" w:rsidTr="00651D13">
        <w:trPr>
          <w:trHeight w:val="432"/>
        </w:trPr>
        <w:tc>
          <w:tcPr>
            <w:tcW w:w="3085" w:type="pct"/>
            <w:gridSpan w:val="7"/>
            <w:vAlign w:val="center"/>
          </w:tcPr>
          <w:p w14:paraId="72E84C13" w14:textId="77777777" w:rsidR="003B5C53" w:rsidRPr="00EC6867" w:rsidRDefault="003B5C53" w:rsidP="003B5C53">
            <w:pPr>
              <w:pStyle w:val="Odlomakpopisa"/>
              <w:numPr>
                <w:ilvl w:val="1"/>
                <w:numId w:val="37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4BB64FE"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757D4188" w14:textId="77777777" w:rsidTr="00651D13">
        <w:trPr>
          <w:trHeight w:val="432"/>
        </w:trPr>
        <w:tc>
          <w:tcPr>
            <w:tcW w:w="5000" w:type="pct"/>
            <w:gridSpan w:val="10"/>
            <w:vAlign w:val="center"/>
          </w:tcPr>
          <w:p w14:paraId="0B7A7F96"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1E5F021E" w14:textId="77777777" w:rsidTr="00651D13">
        <w:trPr>
          <w:trHeight w:val="432"/>
        </w:trPr>
        <w:tc>
          <w:tcPr>
            <w:tcW w:w="5000" w:type="pct"/>
            <w:gridSpan w:val="10"/>
            <w:vAlign w:val="center"/>
          </w:tcPr>
          <w:p w14:paraId="6147E66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7CC9E326" w14:textId="77777777" w:rsidTr="00651D13">
        <w:trPr>
          <w:trHeight w:val="432"/>
        </w:trPr>
        <w:tc>
          <w:tcPr>
            <w:tcW w:w="5000" w:type="pct"/>
            <w:gridSpan w:val="10"/>
            <w:vAlign w:val="center"/>
          </w:tcPr>
          <w:p w14:paraId="3DE106AD"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7D4B3EBC" w14:textId="77777777" w:rsidTr="00651D13">
        <w:trPr>
          <w:trHeight w:val="111"/>
        </w:trPr>
        <w:tc>
          <w:tcPr>
            <w:tcW w:w="552" w:type="pct"/>
            <w:vAlign w:val="center"/>
          </w:tcPr>
          <w:p w14:paraId="681C33D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FED0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697339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1A3060B"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062B93E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0D6292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F5E9B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6F146A9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9F3EF26" w14:textId="77777777" w:rsidTr="00651D13">
        <w:trPr>
          <w:trHeight w:val="108"/>
        </w:trPr>
        <w:tc>
          <w:tcPr>
            <w:tcW w:w="552" w:type="pct"/>
            <w:vAlign w:val="center"/>
          </w:tcPr>
          <w:p w14:paraId="4AB29E9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17A0C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2440C5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99CC0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3236114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F409EC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172C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0D21EFA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637F594" w14:textId="77777777" w:rsidTr="00651D13">
        <w:trPr>
          <w:trHeight w:val="108"/>
        </w:trPr>
        <w:tc>
          <w:tcPr>
            <w:tcW w:w="552" w:type="pct"/>
            <w:vAlign w:val="center"/>
          </w:tcPr>
          <w:p w14:paraId="4E2A6CF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CA2B8E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99CAE8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AE0D38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0E20A5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588AAE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710B3D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6D0E04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23060B5" w14:textId="77777777" w:rsidTr="00651D13">
        <w:trPr>
          <w:trHeight w:val="108"/>
        </w:trPr>
        <w:tc>
          <w:tcPr>
            <w:tcW w:w="552" w:type="pct"/>
            <w:vAlign w:val="center"/>
          </w:tcPr>
          <w:p w14:paraId="0BD5120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0" w:type="pct"/>
            <w:vAlign w:val="center"/>
          </w:tcPr>
          <w:p w14:paraId="082223B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0BFDBC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7B5FF82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2BC0B2BC"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1A95AEC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5F42B6"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108F3D53"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9296EFB" w14:textId="77777777" w:rsidTr="00651D13">
        <w:trPr>
          <w:trHeight w:val="432"/>
        </w:trPr>
        <w:tc>
          <w:tcPr>
            <w:tcW w:w="5000" w:type="pct"/>
            <w:gridSpan w:val="10"/>
            <w:vAlign w:val="center"/>
          </w:tcPr>
          <w:p w14:paraId="74FAEB7F" w14:textId="77777777" w:rsidR="003B5C53" w:rsidRPr="00EC6867" w:rsidRDefault="003B5C53" w:rsidP="003B5C53">
            <w:pPr>
              <w:numPr>
                <w:ilvl w:val="1"/>
                <w:numId w:val="37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178A00EC" w14:textId="77777777" w:rsidTr="00651D13">
        <w:trPr>
          <w:trHeight w:val="432"/>
        </w:trPr>
        <w:tc>
          <w:tcPr>
            <w:tcW w:w="5000" w:type="pct"/>
            <w:gridSpan w:val="10"/>
            <w:vAlign w:val="center"/>
          </w:tcPr>
          <w:p w14:paraId="2593792A"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B5C53" w:rsidRPr="00EC6867" w14:paraId="4935CA82" w14:textId="77777777" w:rsidTr="00651D13">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259BFBE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C1B96D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7CD90" w14:textId="77777777" w:rsidR="003B5C53" w:rsidRPr="00EC6867" w:rsidRDefault="003B5C53" w:rsidP="00651D13">
                  <w:pPr>
                    <w:rPr>
                      <w:rFonts w:ascii="Arial Narrow" w:eastAsia="Times New Roman" w:hAnsi="Arial Narrow" w:cs="Times New Roman"/>
                      <w:b/>
                      <w:bCs/>
                      <w:sz w:val="20"/>
                      <w:szCs w:val="20"/>
                      <w:lang w:eastAsia="hr-HR"/>
                    </w:rPr>
                  </w:pPr>
                </w:p>
                <w:p w14:paraId="04160487" w14:textId="77777777" w:rsidR="003B5C53" w:rsidRPr="00EC6867" w:rsidRDefault="003B5C53" w:rsidP="00651D13">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BB8623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B9CDA8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B7770B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102CCF6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21CE2CE"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43D6356" w14:textId="77777777" w:rsidTr="00651D13">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FA6B69E" w14:textId="77777777" w:rsidR="003B5C53" w:rsidRPr="00EC6867" w:rsidRDefault="003B5C53" w:rsidP="00651D13">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9B899A0" w14:textId="77777777" w:rsidR="003B5C53" w:rsidRPr="00EC6867" w:rsidRDefault="003B5C53" w:rsidP="00651D13">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29EA5AE1" w14:textId="77777777" w:rsidR="003B5C53" w:rsidRPr="00EC6867" w:rsidRDefault="003B5C53" w:rsidP="00651D13">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AD35B8" w14:textId="77777777" w:rsidR="003B5C53" w:rsidRPr="00EC6867" w:rsidRDefault="003B5C53" w:rsidP="00651D13">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F28E5C" w14:textId="77777777" w:rsidR="003B5C53" w:rsidRPr="00EC6867" w:rsidRDefault="003B5C53" w:rsidP="00651D13">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4C5A4D"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D3137FB"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66954E2F" w14:textId="77777777" w:rsidTr="00651D13">
              <w:tc>
                <w:tcPr>
                  <w:tcW w:w="2253" w:type="dxa"/>
                  <w:tcBorders>
                    <w:top w:val="single" w:sz="4" w:space="0" w:color="auto"/>
                    <w:left w:val="single" w:sz="4" w:space="0" w:color="auto"/>
                    <w:bottom w:val="single" w:sz="4" w:space="0" w:color="auto"/>
                    <w:right w:val="single" w:sz="4" w:space="0" w:color="auto"/>
                  </w:tcBorders>
                </w:tcPr>
                <w:p w14:paraId="3218BB33" w14:textId="77777777" w:rsidR="003B5C53" w:rsidRPr="00EC6867" w:rsidRDefault="003B5C53" w:rsidP="00651D13">
                  <w:pPr>
                    <w:pStyle w:val="Bezproreda1"/>
                    <w:rPr>
                      <w:rFonts w:ascii="Arial Narrow" w:hAnsi="Arial Narrow" w:cs="Arial"/>
                    </w:rPr>
                  </w:pPr>
                  <w:r w:rsidRPr="00EC6867">
                    <w:rPr>
                      <w:rFonts w:ascii="Arial Narrow" w:hAnsi="Arial Narrow" w:cs="Arial"/>
                    </w:rPr>
                    <w:t>-pohađanje kulturnih događanja</w:t>
                  </w:r>
                </w:p>
                <w:p w14:paraId="79D26F03" w14:textId="77777777" w:rsidR="003B5C53" w:rsidRPr="00EC6867" w:rsidRDefault="003B5C53" w:rsidP="00651D1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18F9BDFA" w14:textId="77777777" w:rsidR="003B5C53" w:rsidRPr="00EC6867" w:rsidRDefault="003B5C53" w:rsidP="00651D1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FF9EB46" w14:textId="77777777" w:rsidR="003B5C53" w:rsidRPr="00EC6867" w:rsidRDefault="003B5C53" w:rsidP="00651D13">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1C3B2E5" w14:textId="77777777" w:rsidR="003B5C53" w:rsidRPr="00EC6867" w:rsidRDefault="003B5C53" w:rsidP="00651D13">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7BB2EC8E" w14:textId="77777777" w:rsidR="003B5C53" w:rsidRPr="00EC6867" w:rsidRDefault="003B5C53" w:rsidP="00651D13">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1A29FD0C" w14:textId="77777777" w:rsidR="003B5C53" w:rsidRPr="00EC6867" w:rsidRDefault="003B5C53" w:rsidP="00651D1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57DD79C5" w14:textId="77777777" w:rsidR="003B5C53" w:rsidRPr="00EC6867" w:rsidRDefault="003B5C53" w:rsidP="00651D13">
                  <w:pPr>
                    <w:pStyle w:val="Bezproreda1"/>
                    <w:rPr>
                      <w:rFonts w:ascii="Arial Narrow" w:hAnsi="Arial Narrow" w:cs="Arial"/>
                    </w:rPr>
                  </w:pPr>
                  <w:r w:rsidRPr="00EC6867">
                    <w:rPr>
                      <w:rFonts w:ascii="Arial Narrow" w:hAnsi="Arial Narrow" w:cs="Arial"/>
                    </w:rPr>
                    <w:t>100</w:t>
                  </w:r>
                </w:p>
              </w:tc>
            </w:tr>
            <w:tr w:rsidR="003B5C53" w:rsidRPr="00EC6867" w14:paraId="655AFFFF" w14:textId="77777777" w:rsidTr="00651D13">
              <w:tc>
                <w:tcPr>
                  <w:tcW w:w="2253" w:type="dxa"/>
                  <w:tcBorders>
                    <w:top w:val="single" w:sz="4" w:space="0" w:color="auto"/>
                    <w:left w:val="single" w:sz="4" w:space="0" w:color="auto"/>
                    <w:bottom w:val="single" w:sz="4" w:space="0" w:color="auto"/>
                    <w:right w:val="single" w:sz="4" w:space="0" w:color="auto"/>
                  </w:tcBorders>
                </w:tcPr>
                <w:p w14:paraId="08E55631" w14:textId="77777777" w:rsidR="003B5C53" w:rsidRPr="00EC6867" w:rsidRDefault="003B5C53" w:rsidP="00651D13">
                  <w:pPr>
                    <w:pStyle w:val="Bezproreda1"/>
                    <w:rPr>
                      <w:rFonts w:ascii="Arial Narrow" w:hAnsi="Arial Narrow" w:cs="Arial"/>
                    </w:rPr>
                  </w:pPr>
                  <w:r w:rsidRPr="00EC6867">
                    <w:rPr>
                      <w:rFonts w:ascii="Arial Narrow" w:hAnsi="Arial Narrow" w:cs="Arial"/>
                    </w:rPr>
                    <w:t>Ukupno</w:t>
                  </w:r>
                </w:p>
                <w:p w14:paraId="6128459A" w14:textId="77777777" w:rsidR="003B5C53" w:rsidRPr="00EC6867" w:rsidRDefault="003B5C53" w:rsidP="00651D1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10320CD" w14:textId="77777777" w:rsidR="003B5C53" w:rsidRPr="00EC6867" w:rsidRDefault="003B5C53" w:rsidP="00651D1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500E3BFA" w14:textId="77777777" w:rsidR="003B5C53" w:rsidRPr="00EC6867" w:rsidRDefault="003B5C53" w:rsidP="00651D13">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4D1FC80D" w14:textId="77777777" w:rsidR="003B5C53" w:rsidRPr="00EC6867" w:rsidRDefault="003B5C53" w:rsidP="00651D13">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574A7995" w14:textId="77777777" w:rsidR="003B5C53" w:rsidRPr="00EC6867" w:rsidRDefault="003B5C53" w:rsidP="00651D13">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5F272151" w14:textId="77777777" w:rsidR="003B5C53" w:rsidRPr="00EC6867" w:rsidRDefault="003B5C53" w:rsidP="00651D1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7B36189C" w14:textId="77777777" w:rsidR="003B5C53" w:rsidRPr="00EC6867" w:rsidRDefault="003B5C53" w:rsidP="00651D13">
                  <w:pPr>
                    <w:pStyle w:val="Bezproreda1"/>
                    <w:rPr>
                      <w:rFonts w:ascii="Arial Narrow" w:hAnsi="Arial Narrow" w:cs="Arial"/>
                    </w:rPr>
                  </w:pPr>
                  <w:r w:rsidRPr="00EC6867">
                    <w:rPr>
                      <w:rFonts w:ascii="Arial Narrow" w:hAnsi="Arial Narrow" w:cs="Arial"/>
                    </w:rPr>
                    <w:t>100</w:t>
                  </w:r>
                </w:p>
              </w:tc>
            </w:tr>
          </w:tbl>
          <w:p w14:paraId="6F1BC60E"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c>
      </w:tr>
      <w:tr w:rsidR="003B5C53" w:rsidRPr="00EC6867" w14:paraId="7D707F02" w14:textId="77777777" w:rsidTr="00651D13">
        <w:trPr>
          <w:trHeight w:val="432"/>
        </w:trPr>
        <w:tc>
          <w:tcPr>
            <w:tcW w:w="5000" w:type="pct"/>
            <w:gridSpan w:val="10"/>
            <w:vAlign w:val="center"/>
          </w:tcPr>
          <w:p w14:paraId="24521EB3" w14:textId="77777777" w:rsidR="003B5C53" w:rsidRPr="00EC6867" w:rsidRDefault="003B5C53" w:rsidP="003B5C53">
            <w:pPr>
              <w:pStyle w:val="Odlomakpopisa"/>
              <w:numPr>
                <w:ilvl w:val="1"/>
                <w:numId w:val="379"/>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264263B" w14:textId="77777777" w:rsidTr="00651D13">
        <w:trPr>
          <w:trHeight w:val="432"/>
        </w:trPr>
        <w:tc>
          <w:tcPr>
            <w:tcW w:w="5000" w:type="pct"/>
            <w:gridSpan w:val="10"/>
            <w:vAlign w:val="center"/>
          </w:tcPr>
          <w:p w14:paraId="5FC56297" w14:textId="77777777" w:rsidR="003B5C53" w:rsidRPr="00EC6867" w:rsidRDefault="003B5C53" w:rsidP="00651D13">
            <w:pPr>
              <w:pStyle w:val="Odlomakpopisa"/>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B5C53" w:rsidRPr="00EC6867" w14:paraId="00DB010D" w14:textId="77777777" w:rsidTr="00651D13">
        <w:trPr>
          <w:trHeight w:val="432"/>
        </w:trPr>
        <w:tc>
          <w:tcPr>
            <w:tcW w:w="5000" w:type="pct"/>
            <w:gridSpan w:val="10"/>
            <w:vAlign w:val="center"/>
          </w:tcPr>
          <w:p w14:paraId="471B6413" w14:textId="77777777" w:rsidR="003B5C53" w:rsidRPr="00EC6867" w:rsidRDefault="003B5C53" w:rsidP="003B5C53">
            <w:pPr>
              <w:pStyle w:val="Odlomakpopisa"/>
              <w:numPr>
                <w:ilvl w:val="1"/>
                <w:numId w:val="37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36A1AE5D" w14:textId="77777777" w:rsidTr="00651D13">
        <w:trPr>
          <w:trHeight w:val="432"/>
        </w:trPr>
        <w:tc>
          <w:tcPr>
            <w:tcW w:w="5000" w:type="pct"/>
            <w:gridSpan w:val="10"/>
            <w:vAlign w:val="center"/>
          </w:tcPr>
          <w:p w14:paraId="6CC40286" w14:textId="77777777" w:rsidR="003B5C53" w:rsidRPr="00EC6867" w:rsidRDefault="003B5C53" w:rsidP="00651D1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0398DDBB" w14:textId="77777777" w:rsidTr="00651D13">
        <w:trPr>
          <w:trHeight w:val="432"/>
        </w:trPr>
        <w:tc>
          <w:tcPr>
            <w:tcW w:w="5000" w:type="pct"/>
            <w:gridSpan w:val="10"/>
            <w:vAlign w:val="center"/>
          </w:tcPr>
          <w:p w14:paraId="73AB0983" w14:textId="77777777" w:rsidR="003B5C53" w:rsidRPr="00EC6867" w:rsidRDefault="003B5C53" w:rsidP="003B5C53">
            <w:pPr>
              <w:pStyle w:val="Odlomakpopisa"/>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2E03E1" w14:paraId="674440CF" w14:textId="77777777" w:rsidTr="00651D13">
        <w:trPr>
          <w:trHeight w:val="432"/>
        </w:trPr>
        <w:tc>
          <w:tcPr>
            <w:tcW w:w="5000" w:type="pct"/>
            <w:gridSpan w:val="10"/>
            <w:vAlign w:val="center"/>
          </w:tcPr>
          <w:p w14:paraId="1A7EFB3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78543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A298E7D" w14:textId="77777777" w:rsidR="003B5C53" w:rsidRDefault="003B5C53" w:rsidP="0006166A"/>
    <w:sectPr w:rsidR="003B5C53" w:rsidSect="0006166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ヒラギノ角ゴ Pro W3">
    <w:altName w:val="Times New Roman"/>
    <w:charset w:val="80"/>
    <w:family w:val="auto"/>
    <w:pitch w:val="variable"/>
    <w:sig w:usb0="00000000" w:usb1="7AC7FFFF" w:usb2="00000012" w:usb3="00000000" w:csb0="0002000D"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D6"/>
    <w:multiLevelType w:val="hybridMultilevel"/>
    <w:tmpl w:val="EFAAE3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0AA1F1C"/>
    <w:multiLevelType w:val="hybridMultilevel"/>
    <w:tmpl w:val="3310602C"/>
    <w:lvl w:ilvl="0" w:tplc="A9EC546C">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1403A7"/>
    <w:multiLevelType w:val="hybridMultilevel"/>
    <w:tmpl w:val="32983B38"/>
    <w:lvl w:ilvl="0" w:tplc="46E051EE">
      <w:start w:val="1"/>
      <w:numFmt w:val="decimal"/>
      <w:lvlText w:val="%1."/>
      <w:lvlJc w:val="left"/>
      <w:pPr>
        <w:ind w:left="2160" w:hanging="360"/>
      </w:pPr>
      <w:rPr>
        <w:rFonts w:ascii="Arial Narrow" w:eastAsia="Droid Sans Fallback" w:hAnsi="Arial Narrow" w:cs="Arial"/>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01664A25"/>
    <w:multiLevelType w:val="hybridMultilevel"/>
    <w:tmpl w:val="5622CDF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4"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E150BA"/>
    <w:multiLevelType w:val="multilevel"/>
    <w:tmpl w:val="77D6AD38"/>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6"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3A22EB"/>
    <w:multiLevelType w:val="hybridMultilevel"/>
    <w:tmpl w:val="6FFCB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6B7274"/>
    <w:multiLevelType w:val="hybridMultilevel"/>
    <w:tmpl w:val="44A26DF8"/>
    <w:lvl w:ilvl="0" w:tplc="F50C720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28A1E3F"/>
    <w:multiLevelType w:val="hybridMultilevel"/>
    <w:tmpl w:val="236EBE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A47A58"/>
    <w:multiLevelType w:val="hybridMultilevel"/>
    <w:tmpl w:val="8F58C6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11" w15:restartNumberingAfterBreak="0">
    <w:nsid w:val="02B50AAE"/>
    <w:multiLevelType w:val="multilevel"/>
    <w:tmpl w:val="530A022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12" w15:restartNumberingAfterBreak="0">
    <w:nsid w:val="02CD155D"/>
    <w:multiLevelType w:val="multilevel"/>
    <w:tmpl w:val="FFE8093E"/>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13" w15:restartNumberingAfterBreak="0">
    <w:nsid w:val="034107DB"/>
    <w:multiLevelType w:val="hybridMultilevel"/>
    <w:tmpl w:val="EBEE96EA"/>
    <w:lvl w:ilvl="0" w:tplc="041A000F">
      <w:start w:val="1"/>
      <w:numFmt w:val="decimal"/>
      <w:lvlText w:val="%1."/>
      <w:lvlJc w:val="left"/>
      <w:pPr>
        <w:ind w:left="2520" w:hanging="360"/>
      </w:pPr>
      <w:rPr>
        <w:rFonts w:hint="default"/>
      </w:rPr>
    </w:lvl>
    <w:lvl w:ilvl="1" w:tplc="041A0019">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4" w15:restartNumberingAfterBreak="0">
    <w:nsid w:val="03CD73BD"/>
    <w:multiLevelType w:val="hybridMultilevel"/>
    <w:tmpl w:val="F5F2E668"/>
    <w:lvl w:ilvl="0" w:tplc="A29269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9" w15:restartNumberingAfterBreak="0">
    <w:nsid w:val="054727E7"/>
    <w:multiLevelType w:val="hybridMultilevel"/>
    <w:tmpl w:val="44E8E73A"/>
    <w:lvl w:ilvl="0" w:tplc="0B0AFA3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55651C3"/>
    <w:multiLevelType w:val="hybridMultilevel"/>
    <w:tmpl w:val="D5FEF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55F446C"/>
    <w:multiLevelType w:val="hybridMultilevel"/>
    <w:tmpl w:val="233C1748"/>
    <w:lvl w:ilvl="0" w:tplc="E26267BC">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2" w15:restartNumberingAfterBreak="0">
    <w:nsid w:val="0565319B"/>
    <w:multiLevelType w:val="multilevel"/>
    <w:tmpl w:val="DBFAA5FE"/>
    <w:lvl w:ilvl="0">
      <w:start w:val="1"/>
      <w:numFmt w:val="decimal"/>
      <w:lvlText w:val="%1."/>
      <w:lvlJc w:val="left"/>
      <w:pPr>
        <w:ind w:left="386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333"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7747" w:hanging="1080"/>
      </w:pPr>
      <w:rPr>
        <w:rFonts w:cs="Times New Roman" w:hint="default"/>
        <w:color w:val="000000"/>
      </w:rPr>
    </w:lvl>
    <w:lvl w:ilvl="7">
      <w:start w:val="1"/>
      <w:numFmt w:val="decimal"/>
      <w:isLgl/>
      <w:lvlText w:val="%1.%2.%3.%4.%5.%6.%7.%8."/>
      <w:lvlJc w:val="left"/>
      <w:pPr>
        <w:ind w:left="8634" w:hanging="1440"/>
      </w:pPr>
      <w:rPr>
        <w:rFonts w:cs="Times New Roman" w:hint="default"/>
        <w:color w:val="000000"/>
      </w:rPr>
    </w:lvl>
    <w:lvl w:ilvl="8">
      <w:start w:val="1"/>
      <w:numFmt w:val="decimal"/>
      <w:isLgl/>
      <w:lvlText w:val="%1.%2.%3.%4.%5.%6.%7.%8.%9."/>
      <w:lvlJc w:val="left"/>
      <w:pPr>
        <w:ind w:left="9161" w:hanging="1440"/>
      </w:pPr>
      <w:rPr>
        <w:rFonts w:cs="Times New Roman" w:hint="default"/>
        <w:color w:val="000000"/>
      </w:rPr>
    </w:lvl>
  </w:abstractNum>
  <w:abstractNum w:abstractNumId="23"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62D2551"/>
    <w:multiLevelType w:val="multilevel"/>
    <w:tmpl w:val="E6387CA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5" w15:restartNumberingAfterBreak="0">
    <w:nsid w:val="06C26430"/>
    <w:multiLevelType w:val="multilevel"/>
    <w:tmpl w:val="B9B033D0"/>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26"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15:restartNumberingAfterBreak="0">
    <w:nsid w:val="06FC207A"/>
    <w:multiLevelType w:val="multilevel"/>
    <w:tmpl w:val="01FC85A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034" w:hanging="108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8" w15:restartNumberingAfterBreak="0">
    <w:nsid w:val="072F3EC4"/>
    <w:multiLevelType w:val="multilevel"/>
    <w:tmpl w:val="717044BE"/>
    <w:lvl w:ilvl="0">
      <w:start w:val="1"/>
      <w:numFmt w:val="decimal"/>
      <w:lvlText w:val="%1."/>
      <w:lvlJc w:val="left"/>
      <w:pPr>
        <w:ind w:left="720" w:hanging="360"/>
      </w:p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 w15:restartNumberingAfterBreak="0">
    <w:nsid w:val="07B12FE3"/>
    <w:multiLevelType w:val="hybridMultilevel"/>
    <w:tmpl w:val="A006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7BE3DF8"/>
    <w:multiLevelType w:val="multilevel"/>
    <w:tmpl w:val="2B64F2E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31" w15:restartNumberingAfterBreak="0">
    <w:nsid w:val="07DA5D9D"/>
    <w:multiLevelType w:val="multilevel"/>
    <w:tmpl w:val="A490B0A6"/>
    <w:lvl w:ilvl="0">
      <w:start w:val="1"/>
      <w:numFmt w:val="decimal"/>
      <w:lvlText w:val="%1."/>
      <w:lvlJc w:val="left"/>
      <w:pPr>
        <w:ind w:left="2785" w:hanging="360"/>
      </w:pPr>
      <w:rPr>
        <w:rFonts w:hint="default"/>
      </w:rPr>
    </w:lvl>
    <w:lvl w:ilvl="1">
      <w:start w:val="1"/>
      <w:numFmt w:val="decimal"/>
      <w:isLgl/>
      <w:lvlText w:val="%1.%2."/>
      <w:lvlJc w:val="left"/>
      <w:pPr>
        <w:ind w:left="3312" w:hanging="360"/>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32" w15:restartNumberingAfterBreak="0">
    <w:nsid w:val="07F44DFD"/>
    <w:multiLevelType w:val="multilevel"/>
    <w:tmpl w:val="37808AA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3" w15:restartNumberingAfterBreak="0">
    <w:nsid w:val="0900766C"/>
    <w:multiLevelType w:val="multilevel"/>
    <w:tmpl w:val="DEF879F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34" w15:restartNumberingAfterBreak="0">
    <w:nsid w:val="09093D24"/>
    <w:multiLevelType w:val="multilevel"/>
    <w:tmpl w:val="60308AA0"/>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35" w15:restartNumberingAfterBreak="0">
    <w:nsid w:val="095B22DD"/>
    <w:multiLevelType w:val="multilevel"/>
    <w:tmpl w:val="19727AF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36"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A4C3D71"/>
    <w:multiLevelType w:val="hybridMultilevel"/>
    <w:tmpl w:val="9E9899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AE06993"/>
    <w:multiLevelType w:val="hybridMultilevel"/>
    <w:tmpl w:val="760ACD54"/>
    <w:lvl w:ilvl="0" w:tplc="92729A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1"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BAC71CE"/>
    <w:multiLevelType w:val="hybridMultilevel"/>
    <w:tmpl w:val="1F7C1D2E"/>
    <w:lvl w:ilvl="0" w:tplc="F6803A7C">
      <w:start w:val="1"/>
      <w:numFmt w:val="decimal"/>
      <w:lvlText w:val="%1."/>
      <w:lvlJc w:val="left"/>
      <w:pPr>
        <w:ind w:left="720" w:hanging="360"/>
      </w:pPr>
      <w:rPr>
        <w:rFonts w:ascii="Arial Narrow" w:hAnsi="Arial Narrow" w:hint="default"/>
        <w:sz w:val="20"/>
        <w:szCs w:val="20"/>
      </w:rPr>
    </w:lvl>
    <w:lvl w:ilvl="1" w:tplc="F6361906">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C1E10C8"/>
    <w:multiLevelType w:val="hybridMultilevel"/>
    <w:tmpl w:val="1794EACC"/>
    <w:lvl w:ilvl="0" w:tplc="041A000F">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4" w15:restartNumberingAfterBreak="0">
    <w:nsid w:val="0C2C29D9"/>
    <w:multiLevelType w:val="hybridMultilevel"/>
    <w:tmpl w:val="A902421C"/>
    <w:lvl w:ilvl="0" w:tplc="AFDAE892">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C5D74AE"/>
    <w:multiLevelType w:val="hybridMultilevel"/>
    <w:tmpl w:val="0BCC09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C9E49F3"/>
    <w:multiLevelType w:val="multilevel"/>
    <w:tmpl w:val="4E1275D6"/>
    <w:lvl w:ilvl="0">
      <w:start w:val="1"/>
      <w:numFmt w:val="decimal"/>
      <w:lvlText w:val="%1."/>
      <w:lvlJc w:val="left"/>
      <w:pPr>
        <w:ind w:left="625" w:hanging="360"/>
      </w:pPr>
      <w:rPr>
        <w:rFonts w:hint="default"/>
      </w:rPr>
    </w:lvl>
    <w:lvl w:ilvl="1">
      <w:start w:val="1"/>
      <w:numFmt w:val="decimal"/>
      <w:isLgl/>
      <w:lvlText w:val="%1.%2."/>
      <w:lvlJc w:val="left"/>
      <w:pPr>
        <w:ind w:left="1800" w:hanging="360"/>
      </w:pPr>
      <w:rPr>
        <w:rFonts w:cs="Times New Roman" w:hint="default"/>
        <w:color w:val="000000"/>
      </w:rPr>
    </w:lvl>
    <w:lvl w:ilvl="2">
      <w:start w:val="1"/>
      <w:numFmt w:val="decimal"/>
      <w:isLgl/>
      <w:lvlText w:val="%1.%2.%3."/>
      <w:lvlJc w:val="left"/>
      <w:pPr>
        <w:ind w:left="3335" w:hanging="720"/>
      </w:pPr>
      <w:rPr>
        <w:rFonts w:cs="Times New Roman" w:hint="default"/>
        <w:color w:val="000000"/>
      </w:rPr>
    </w:lvl>
    <w:lvl w:ilvl="3">
      <w:start w:val="1"/>
      <w:numFmt w:val="decimal"/>
      <w:isLgl/>
      <w:lvlText w:val="%1.%2.%3.%4."/>
      <w:lvlJc w:val="left"/>
      <w:pPr>
        <w:ind w:left="4510" w:hanging="720"/>
      </w:pPr>
      <w:rPr>
        <w:rFonts w:cs="Times New Roman" w:hint="default"/>
        <w:color w:val="000000"/>
      </w:rPr>
    </w:lvl>
    <w:lvl w:ilvl="4">
      <w:start w:val="1"/>
      <w:numFmt w:val="decimal"/>
      <w:isLgl/>
      <w:lvlText w:val="%1.%2.%3.%4.%5."/>
      <w:lvlJc w:val="left"/>
      <w:pPr>
        <w:ind w:left="5685"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8395" w:hanging="1080"/>
      </w:pPr>
      <w:rPr>
        <w:rFonts w:cs="Times New Roman" w:hint="default"/>
        <w:color w:val="000000"/>
      </w:rPr>
    </w:lvl>
    <w:lvl w:ilvl="7">
      <w:start w:val="1"/>
      <w:numFmt w:val="decimal"/>
      <w:isLgl/>
      <w:lvlText w:val="%1.%2.%3.%4.%5.%6.%7.%8."/>
      <w:lvlJc w:val="left"/>
      <w:pPr>
        <w:ind w:left="9930" w:hanging="1440"/>
      </w:pPr>
      <w:rPr>
        <w:rFonts w:cs="Times New Roman" w:hint="default"/>
        <w:color w:val="000000"/>
      </w:rPr>
    </w:lvl>
    <w:lvl w:ilvl="8">
      <w:start w:val="1"/>
      <w:numFmt w:val="decimal"/>
      <w:isLgl/>
      <w:lvlText w:val="%1.%2.%3.%4.%5.%6.%7.%8.%9."/>
      <w:lvlJc w:val="left"/>
      <w:pPr>
        <w:ind w:left="11105" w:hanging="1440"/>
      </w:pPr>
      <w:rPr>
        <w:rFonts w:cs="Times New Roman" w:hint="default"/>
        <w:color w:val="000000"/>
      </w:rPr>
    </w:lvl>
  </w:abstractNum>
  <w:abstractNum w:abstractNumId="47" w15:restartNumberingAfterBreak="0">
    <w:nsid w:val="0CF40E63"/>
    <w:multiLevelType w:val="hybridMultilevel"/>
    <w:tmpl w:val="3B9E68BC"/>
    <w:lvl w:ilvl="0" w:tplc="1672857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D1C2D91"/>
    <w:multiLevelType w:val="hybridMultilevel"/>
    <w:tmpl w:val="A8B82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D7C7921"/>
    <w:multiLevelType w:val="multilevel"/>
    <w:tmpl w:val="9C7A6612"/>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50" w15:restartNumberingAfterBreak="0">
    <w:nsid w:val="0DA06412"/>
    <w:multiLevelType w:val="hybridMultilevel"/>
    <w:tmpl w:val="D9AACC24"/>
    <w:lvl w:ilvl="0" w:tplc="29C02B9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DE650C5"/>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2" w15:restartNumberingAfterBreak="0">
    <w:nsid w:val="0DF479C4"/>
    <w:multiLevelType w:val="hybridMultilevel"/>
    <w:tmpl w:val="433EF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DF81AD3"/>
    <w:multiLevelType w:val="multilevel"/>
    <w:tmpl w:val="84042B40"/>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54" w15:restartNumberingAfterBreak="0">
    <w:nsid w:val="0E4E7FD7"/>
    <w:multiLevelType w:val="multilevel"/>
    <w:tmpl w:val="43104D3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55"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EBE527C"/>
    <w:multiLevelType w:val="multilevel"/>
    <w:tmpl w:val="5E2AEE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7"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0EF80455"/>
    <w:multiLevelType w:val="multilevel"/>
    <w:tmpl w:val="D726530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512" w:hanging="360"/>
      </w:pPr>
      <w:rPr>
        <w:rFonts w:cs="Times New Roman" w:hint="default"/>
        <w:color w:val="000000"/>
      </w:rPr>
    </w:lvl>
    <w:lvl w:ilvl="2">
      <w:start w:val="1"/>
      <w:numFmt w:val="decimal"/>
      <w:lvlText w:val="%1.%2.%3."/>
      <w:lvlJc w:val="left"/>
      <w:pPr>
        <w:ind w:left="3024" w:hanging="720"/>
      </w:pPr>
      <w:rPr>
        <w:rFonts w:cs="Times New Roman" w:hint="default"/>
        <w:color w:val="000000"/>
      </w:rPr>
    </w:lvl>
    <w:lvl w:ilvl="3">
      <w:start w:val="1"/>
      <w:numFmt w:val="decimal"/>
      <w:lvlText w:val="%1.%2.%3.%4."/>
      <w:lvlJc w:val="left"/>
      <w:pPr>
        <w:ind w:left="4176" w:hanging="720"/>
      </w:pPr>
      <w:rPr>
        <w:rFonts w:cs="Times New Roman" w:hint="default"/>
        <w:color w:val="000000"/>
      </w:rPr>
    </w:lvl>
    <w:lvl w:ilvl="4">
      <w:start w:val="1"/>
      <w:numFmt w:val="decimal"/>
      <w:lvlText w:val="%1.%2.%3.%4.%5."/>
      <w:lvlJc w:val="left"/>
      <w:pPr>
        <w:ind w:left="5328" w:hanging="720"/>
      </w:pPr>
      <w:rPr>
        <w:rFonts w:cs="Times New Roman" w:hint="default"/>
        <w:color w:val="000000"/>
      </w:rPr>
    </w:lvl>
    <w:lvl w:ilvl="5">
      <w:start w:val="1"/>
      <w:numFmt w:val="decimal"/>
      <w:lvlText w:val="%1.%2.%3.%4.%5.%6."/>
      <w:lvlJc w:val="left"/>
      <w:pPr>
        <w:ind w:left="6840" w:hanging="1080"/>
      </w:pPr>
      <w:rPr>
        <w:rFonts w:cs="Times New Roman" w:hint="default"/>
        <w:color w:val="000000"/>
      </w:rPr>
    </w:lvl>
    <w:lvl w:ilvl="6">
      <w:start w:val="1"/>
      <w:numFmt w:val="decimal"/>
      <w:lvlText w:val="%1.%2.%3.%4.%5.%6.%7."/>
      <w:lvlJc w:val="left"/>
      <w:pPr>
        <w:ind w:left="7992" w:hanging="1080"/>
      </w:pPr>
      <w:rPr>
        <w:rFonts w:cs="Times New Roman" w:hint="default"/>
        <w:color w:val="000000"/>
      </w:rPr>
    </w:lvl>
    <w:lvl w:ilvl="7">
      <w:start w:val="1"/>
      <w:numFmt w:val="decimal"/>
      <w:lvlText w:val="%1.%2.%3.%4.%5.%6.%7.%8."/>
      <w:lvlJc w:val="left"/>
      <w:pPr>
        <w:ind w:left="9504" w:hanging="1440"/>
      </w:pPr>
      <w:rPr>
        <w:rFonts w:cs="Times New Roman" w:hint="default"/>
        <w:color w:val="000000"/>
      </w:rPr>
    </w:lvl>
    <w:lvl w:ilvl="8">
      <w:start w:val="1"/>
      <w:numFmt w:val="decimal"/>
      <w:lvlText w:val="%1.%2.%3.%4.%5.%6.%7.%8.%9."/>
      <w:lvlJc w:val="left"/>
      <w:pPr>
        <w:ind w:left="10656" w:hanging="1440"/>
      </w:pPr>
      <w:rPr>
        <w:rFonts w:cs="Times New Roman" w:hint="default"/>
        <w:color w:val="000000"/>
      </w:rPr>
    </w:lvl>
  </w:abstractNum>
  <w:abstractNum w:abstractNumId="59"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FF85275"/>
    <w:multiLevelType w:val="hybridMultilevel"/>
    <w:tmpl w:val="4B5C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0FFC58B2"/>
    <w:multiLevelType w:val="multilevel"/>
    <w:tmpl w:val="0668077E"/>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62" w15:restartNumberingAfterBreak="0">
    <w:nsid w:val="10287413"/>
    <w:multiLevelType w:val="multilevel"/>
    <w:tmpl w:val="CFC8B5F8"/>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63" w15:restartNumberingAfterBreak="0">
    <w:nsid w:val="105D7AC5"/>
    <w:multiLevelType w:val="hybridMultilevel"/>
    <w:tmpl w:val="5164F97C"/>
    <w:lvl w:ilvl="0" w:tplc="D12043A4">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4"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1E2309E"/>
    <w:multiLevelType w:val="multilevel"/>
    <w:tmpl w:val="8EFE1A0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15:restartNumberingAfterBreak="0">
    <w:nsid w:val="12086146"/>
    <w:multiLevelType w:val="hybridMultilevel"/>
    <w:tmpl w:val="DE9201EA"/>
    <w:lvl w:ilvl="0" w:tplc="79E0E3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68"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69" w15:restartNumberingAfterBreak="0">
    <w:nsid w:val="12962F36"/>
    <w:multiLevelType w:val="multilevel"/>
    <w:tmpl w:val="8B34F13E"/>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70" w15:restartNumberingAfterBreak="0">
    <w:nsid w:val="12EE6008"/>
    <w:multiLevelType w:val="multilevel"/>
    <w:tmpl w:val="95CC3748"/>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71" w15:restartNumberingAfterBreak="0">
    <w:nsid w:val="130260E0"/>
    <w:multiLevelType w:val="multilevel"/>
    <w:tmpl w:val="BBC29EA0"/>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72" w15:restartNumberingAfterBreak="0">
    <w:nsid w:val="1369669A"/>
    <w:multiLevelType w:val="hybridMultilevel"/>
    <w:tmpl w:val="1F6E3EFA"/>
    <w:lvl w:ilvl="0" w:tplc="CCE8953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13833082"/>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74" w15:restartNumberingAfterBreak="0">
    <w:nsid w:val="13FB3B27"/>
    <w:multiLevelType w:val="multilevel"/>
    <w:tmpl w:val="A46AE192"/>
    <w:lvl w:ilvl="0">
      <w:start w:val="1"/>
      <w:numFmt w:val="decimal"/>
      <w:lvlText w:val="%1."/>
      <w:lvlJc w:val="left"/>
      <w:pPr>
        <w:ind w:left="350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639" w:hanging="720"/>
      </w:pPr>
      <w:rPr>
        <w:rFonts w:cs="Times New Roman" w:hint="default"/>
        <w:color w:val="000000"/>
      </w:rPr>
    </w:lvl>
    <w:lvl w:ilvl="3">
      <w:start w:val="1"/>
      <w:numFmt w:val="decimal"/>
      <w:isLgl/>
      <w:lvlText w:val="%1.%2.%3.%4."/>
      <w:lvlJc w:val="left"/>
      <w:pPr>
        <w:ind w:left="6526" w:hanging="720"/>
      </w:pPr>
      <w:rPr>
        <w:rFonts w:cs="Times New Roman" w:hint="default"/>
        <w:color w:val="000000"/>
      </w:rPr>
    </w:lvl>
    <w:lvl w:ilvl="4">
      <w:start w:val="1"/>
      <w:numFmt w:val="decimal"/>
      <w:isLgl/>
      <w:lvlText w:val="%1.%2.%3.%4.%5."/>
      <w:lvlJc w:val="left"/>
      <w:pPr>
        <w:ind w:left="7413" w:hanging="720"/>
      </w:pPr>
      <w:rPr>
        <w:rFonts w:cs="Times New Roman" w:hint="default"/>
        <w:color w:val="000000"/>
      </w:rPr>
    </w:lvl>
    <w:lvl w:ilvl="5">
      <w:start w:val="1"/>
      <w:numFmt w:val="decimal"/>
      <w:isLgl/>
      <w:lvlText w:val="%1.%2.%3.%4.%5.%6."/>
      <w:lvlJc w:val="left"/>
      <w:pPr>
        <w:ind w:left="8660" w:hanging="1080"/>
      </w:pPr>
      <w:rPr>
        <w:rFonts w:cs="Times New Roman" w:hint="default"/>
        <w:color w:val="000000"/>
      </w:rPr>
    </w:lvl>
    <w:lvl w:ilvl="6">
      <w:start w:val="1"/>
      <w:numFmt w:val="decimal"/>
      <w:isLgl/>
      <w:lvlText w:val="%1.%2.%3.%4.%5.%6.%7."/>
      <w:lvlJc w:val="left"/>
      <w:pPr>
        <w:ind w:left="9547" w:hanging="1080"/>
      </w:pPr>
      <w:rPr>
        <w:rFonts w:cs="Times New Roman" w:hint="default"/>
        <w:color w:val="000000"/>
      </w:rPr>
    </w:lvl>
    <w:lvl w:ilvl="7">
      <w:start w:val="1"/>
      <w:numFmt w:val="decimal"/>
      <w:isLgl/>
      <w:lvlText w:val="%1.%2.%3.%4.%5.%6.%7.%8."/>
      <w:lvlJc w:val="left"/>
      <w:pPr>
        <w:ind w:left="10794" w:hanging="1440"/>
      </w:pPr>
      <w:rPr>
        <w:rFonts w:cs="Times New Roman" w:hint="default"/>
        <w:color w:val="000000"/>
      </w:rPr>
    </w:lvl>
    <w:lvl w:ilvl="8">
      <w:start w:val="1"/>
      <w:numFmt w:val="decimal"/>
      <w:isLgl/>
      <w:lvlText w:val="%1.%2.%3.%4.%5.%6.%7.%8.%9."/>
      <w:lvlJc w:val="left"/>
      <w:pPr>
        <w:ind w:left="11681" w:hanging="1440"/>
      </w:pPr>
      <w:rPr>
        <w:rFonts w:cs="Times New Roman" w:hint="default"/>
        <w:color w:val="000000"/>
      </w:rPr>
    </w:lvl>
  </w:abstractNum>
  <w:abstractNum w:abstractNumId="75" w15:restartNumberingAfterBreak="0">
    <w:nsid w:val="148F61DC"/>
    <w:multiLevelType w:val="hybridMultilevel"/>
    <w:tmpl w:val="2C16C782"/>
    <w:lvl w:ilvl="0" w:tplc="B596DBF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521545C"/>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5384493"/>
    <w:multiLevelType w:val="hybridMultilevel"/>
    <w:tmpl w:val="51489618"/>
    <w:lvl w:ilvl="0" w:tplc="D99274A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5743762"/>
    <w:multiLevelType w:val="hybridMultilevel"/>
    <w:tmpl w:val="9506A48C"/>
    <w:lvl w:ilvl="0" w:tplc="5156A7EC">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587184B"/>
    <w:multiLevelType w:val="hybridMultilevel"/>
    <w:tmpl w:val="0184A158"/>
    <w:lvl w:ilvl="0" w:tplc="FED26BF4">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83" w15:restartNumberingAfterBreak="0">
    <w:nsid w:val="167F4474"/>
    <w:multiLevelType w:val="multilevel"/>
    <w:tmpl w:val="23BA15B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84" w15:restartNumberingAfterBreak="0">
    <w:nsid w:val="172232E7"/>
    <w:multiLevelType w:val="multilevel"/>
    <w:tmpl w:val="0E50722A"/>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85" w15:restartNumberingAfterBreak="0">
    <w:nsid w:val="17B82C36"/>
    <w:multiLevelType w:val="hybridMultilevel"/>
    <w:tmpl w:val="C0B8EB04"/>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17F37602"/>
    <w:multiLevelType w:val="multilevel"/>
    <w:tmpl w:val="5EF08B52"/>
    <w:lvl w:ilvl="0">
      <w:start w:val="1"/>
      <w:numFmt w:val="decimal"/>
      <w:lvlText w:val="%1."/>
      <w:lvlJc w:val="left"/>
      <w:pPr>
        <w:ind w:left="1080"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3024" w:hanging="720"/>
      </w:pPr>
      <w:rPr>
        <w:rFonts w:cs="Times New Roman" w:hint="default"/>
        <w:color w:val="000000"/>
      </w:rPr>
    </w:lvl>
    <w:lvl w:ilvl="3">
      <w:start w:val="1"/>
      <w:numFmt w:val="decimal"/>
      <w:isLgl/>
      <w:lvlText w:val="%1.%2.%3.%4."/>
      <w:lvlJc w:val="left"/>
      <w:pPr>
        <w:ind w:left="3816" w:hanging="720"/>
      </w:pPr>
      <w:rPr>
        <w:rFonts w:cs="Times New Roman" w:hint="default"/>
        <w:color w:val="000000"/>
      </w:rPr>
    </w:lvl>
    <w:lvl w:ilvl="4">
      <w:start w:val="1"/>
      <w:numFmt w:val="decimal"/>
      <w:isLgl/>
      <w:lvlText w:val="%1.%2.%3.%4.%5."/>
      <w:lvlJc w:val="left"/>
      <w:pPr>
        <w:ind w:left="4608" w:hanging="720"/>
      </w:pPr>
      <w:rPr>
        <w:rFonts w:cs="Times New Roman" w:hint="default"/>
        <w:color w:val="000000"/>
      </w:rPr>
    </w:lvl>
    <w:lvl w:ilvl="5">
      <w:start w:val="1"/>
      <w:numFmt w:val="decimal"/>
      <w:isLgl/>
      <w:lvlText w:val="%1.%2.%3.%4.%5.%6."/>
      <w:lvlJc w:val="left"/>
      <w:pPr>
        <w:ind w:left="5760" w:hanging="1080"/>
      </w:pPr>
      <w:rPr>
        <w:rFonts w:cs="Times New Roman" w:hint="default"/>
        <w:color w:val="000000"/>
      </w:rPr>
    </w:lvl>
    <w:lvl w:ilvl="6">
      <w:start w:val="1"/>
      <w:numFmt w:val="decimal"/>
      <w:isLgl/>
      <w:lvlText w:val="%1.%2.%3.%4.%5.%6.%7."/>
      <w:lvlJc w:val="left"/>
      <w:pPr>
        <w:ind w:left="6552" w:hanging="1080"/>
      </w:pPr>
      <w:rPr>
        <w:rFonts w:cs="Times New Roman" w:hint="default"/>
        <w:color w:val="000000"/>
      </w:rPr>
    </w:lvl>
    <w:lvl w:ilvl="7">
      <w:start w:val="1"/>
      <w:numFmt w:val="decimal"/>
      <w:isLgl/>
      <w:lvlText w:val="%1.%2.%3.%4.%5.%6.%7.%8."/>
      <w:lvlJc w:val="left"/>
      <w:pPr>
        <w:ind w:left="7704" w:hanging="1440"/>
      </w:pPr>
      <w:rPr>
        <w:rFonts w:cs="Times New Roman" w:hint="default"/>
        <w:color w:val="000000"/>
      </w:rPr>
    </w:lvl>
    <w:lvl w:ilvl="8">
      <w:start w:val="1"/>
      <w:numFmt w:val="decimal"/>
      <w:isLgl/>
      <w:lvlText w:val="%1.%2.%3.%4.%5.%6.%7.%8.%9."/>
      <w:lvlJc w:val="left"/>
      <w:pPr>
        <w:ind w:left="8496" w:hanging="1440"/>
      </w:pPr>
      <w:rPr>
        <w:rFonts w:cs="Times New Roman" w:hint="default"/>
        <w:color w:val="000000"/>
      </w:rPr>
    </w:lvl>
  </w:abstractNum>
  <w:abstractNum w:abstractNumId="87" w15:restartNumberingAfterBreak="0">
    <w:nsid w:val="18180123"/>
    <w:multiLevelType w:val="hybridMultilevel"/>
    <w:tmpl w:val="A15483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184D6CD3"/>
    <w:multiLevelType w:val="multilevel"/>
    <w:tmpl w:val="B36854B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0" w15:restartNumberingAfterBreak="0">
    <w:nsid w:val="18537075"/>
    <w:multiLevelType w:val="hybridMultilevel"/>
    <w:tmpl w:val="0B8C5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2" w15:restartNumberingAfterBreak="0">
    <w:nsid w:val="18DF4C0A"/>
    <w:multiLevelType w:val="hybridMultilevel"/>
    <w:tmpl w:val="D812E1E4"/>
    <w:lvl w:ilvl="0" w:tplc="041A000F">
      <w:start w:val="1"/>
      <w:numFmt w:val="decimal"/>
      <w:lvlText w:val="%1."/>
      <w:lvlJc w:val="left"/>
      <w:pPr>
        <w:ind w:left="720" w:hanging="360"/>
      </w:pPr>
      <w:rPr>
        <w:rFonts w:hint="default"/>
        <w:sz w:val="20"/>
        <w:szCs w:val="20"/>
      </w:rPr>
    </w:lvl>
    <w:lvl w:ilvl="1" w:tplc="373A0A24">
      <w:start w:val="1"/>
      <w:numFmt w:val="upperLetter"/>
      <w:lvlText w:val="%2."/>
      <w:lvlJc w:val="left"/>
      <w:pPr>
        <w:ind w:left="1440" w:hanging="360"/>
      </w:pPr>
      <w:rPr>
        <w:rFonts w:hint="default"/>
      </w:rPr>
    </w:lvl>
    <w:lvl w:ilvl="2" w:tplc="D7542F38">
      <w:start w:val="30"/>
      <w:numFmt w:val="decimal"/>
      <w:lvlText w:val="%3"/>
      <w:lvlJc w:val="left"/>
      <w:pPr>
        <w:ind w:left="2340" w:hanging="360"/>
      </w:pPr>
      <w:rPr>
        <w:rFonts w:hint="default"/>
      </w:rPr>
    </w:lvl>
    <w:lvl w:ilvl="3" w:tplc="041A000F">
      <w:start w:val="1"/>
      <w:numFmt w:val="decimal"/>
      <w:lvlText w:val="%4."/>
      <w:lvlJc w:val="left"/>
      <w:pPr>
        <w:ind w:left="2880" w:hanging="360"/>
      </w:pPr>
    </w:lvl>
    <w:lvl w:ilvl="4" w:tplc="9B080D64">
      <w:start w:val="1"/>
      <w:numFmt w:val="decimal"/>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190E5310"/>
    <w:multiLevelType w:val="multilevel"/>
    <w:tmpl w:val="E00A7FF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94" w15:restartNumberingAfterBreak="0">
    <w:nsid w:val="192C72D2"/>
    <w:multiLevelType w:val="hybridMultilevel"/>
    <w:tmpl w:val="917E160E"/>
    <w:lvl w:ilvl="0" w:tplc="10DE7F3C">
      <w:start w:val="1"/>
      <w:numFmt w:val="decimal"/>
      <w:lvlText w:val="%1."/>
      <w:lvlJc w:val="left"/>
      <w:pPr>
        <w:ind w:left="1705" w:hanging="360"/>
      </w:pPr>
      <w:rPr>
        <w:rFonts w:hint="default"/>
      </w:rPr>
    </w:lvl>
    <w:lvl w:ilvl="1" w:tplc="041A0019">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19A62312"/>
    <w:multiLevelType w:val="hybridMultilevel"/>
    <w:tmpl w:val="3DA8AB54"/>
    <w:lvl w:ilvl="0" w:tplc="9F1A401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9E5194C"/>
    <w:multiLevelType w:val="multilevel"/>
    <w:tmpl w:val="18A49E88"/>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98" w15:restartNumberingAfterBreak="0">
    <w:nsid w:val="19FB7632"/>
    <w:multiLevelType w:val="multilevel"/>
    <w:tmpl w:val="66EA97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1A061E30"/>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00" w15:restartNumberingAfterBreak="0">
    <w:nsid w:val="1ADC2AAA"/>
    <w:multiLevelType w:val="multilevel"/>
    <w:tmpl w:val="5D7CB44C"/>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625" w:hanging="144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101"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BBC4238"/>
    <w:multiLevelType w:val="multilevel"/>
    <w:tmpl w:val="45400C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785" w:hanging="360"/>
      </w:pPr>
      <w:rPr>
        <w:rFonts w:cs="Times New Roman" w:hint="default"/>
        <w:color w:val="000000"/>
      </w:rPr>
    </w:lvl>
    <w:lvl w:ilvl="2">
      <w:start w:val="1"/>
      <w:numFmt w:val="decimal"/>
      <w:lvlText w:val="%1.%2.%3."/>
      <w:lvlJc w:val="left"/>
      <w:pPr>
        <w:ind w:left="5570" w:hanging="720"/>
      </w:pPr>
      <w:rPr>
        <w:rFonts w:cs="Times New Roman" w:hint="default"/>
        <w:color w:val="000000"/>
      </w:rPr>
    </w:lvl>
    <w:lvl w:ilvl="3">
      <w:start w:val="1"/>
      <w:numFmt w:val="decimal"/>
      <w:lvlText w:val="%1.%2.%3.%4."/>
      <w:lvlJc w:val="left"/>
      <w:pPr>
        <w:ind w:left="7995" w:hanging="720"/>
      </w:pPr>
      <w:rPr>
        <w:rFonts w:cs="Times New Roman" w:hint="default"/>
        <w:color w:val="000000"/>
      </w:rPr>
    </w:lvl>
    <w:lvl w:ilvl="4">
      <w:start w:val="1"/>
      <w:numFmt w:val="decimal"/>
      <w:lvlText w:val="%1.%2.%3.%4.%5."/>
      <w:lvlJc w:val="left"/>
      <w:pPr>
        <w:ind w:left="10420" w:hanging="720"/>
      </w:pPr>
      <w:rPr>
        <w:rFonts w:cs="Times New Roman" w:hint="default"/>
        <w:color w:val="000000"/>
      </w:rPr>
    </w:lvl>
    <w:lvl w:ilvl="5">
      <w:start w:val="1"/>
      <w:numFmt w:val="decimal"/>
      <w:lvlText w:val="%1.%2.%3.%4.%5.%6."/>
      <w:lvlJc w:val="left"/>
      <w:pPr>
        <w:ind w:left="13205" w:hanging="1080"/>
      </w:pPr>
      <w:rPr>
        <w:rFonts w:cs="Times New Roman" w:hint="default"/>
        <w:color w:val="000000"/>
      </w:rPr>
    </w:lvl>
    <w:lvl w:ilvl="6">
      <w:start w:val="1"/>
      <w:numFmt w:val="decimal"/>
      <w:lvlText w:val="%1.%2.%3.%4.%5.%6.%7."/>
      <w:lvlJc w:val="left"/>
      <w:pPr>
        <w:ind w:left="15630" w:hanging="1080"/>
      </w:pPr>
      <w:rPr>
        <w:rFonts w:cs="Times New Roman" w:hint="default"/>
        <w:color w:val="000000"/>
      </w:rPr>
    </w:lvl>
    <w:lvl w:ilvl="7">
      <w:start w:val="1"/>
      <w:numFmt w:val="decimal"/>
      <w:lvlText w:val="%1.%2.%3.%4.%5.%6.%7.%8."/>
      <w:lvlJc w:val="left"/>
      <w:pPr>
        <w:ind w:left="18415" w:hanging="1440"/>
      </w:pPr>
      <w:rPr>
        <w:rFonts w:cs="Times New Roman" w:hint="default"/>
        <w:color w:val="000000"/>
      </w:rPr>
    </w:lvl>
    <w:lvl w:ilvl="8">
      <w:start w:val="1"/>
      <w:numFmt w:val="decimal"/>
      <w:lvlText w:val="%1.%2.%3.%4.%5.%6.%7.%8.%9."/>
      <w:lvlJc w:val="left"/>
      <w:pPr>
        <w:ind w:left="20840" w:hanging="1440"/>
      </w:pPr>
      <w:rPr>
        <w:rFonts w:cs="Times New Roman" w:hint="default"/>
        <w:color w:val="000000"/>
      </w:rPr>
    </w:lvl>
  </w:abstractNum>
  <w:abstractNum w:abstractNumId="103" w15:restartNumberingAfterBreak="0">
    <w:nsid w:val="1C3F6186"/>
    <w:multiLevelType w:val="hybridMultilevel"/>
    <w:tmpl w:val="1584C0DC"/>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C437A6E"/>
    <w:multiLevelType w:val="hybridMultilevel"/>
    <w:tmpl w:val="E1FE57A4"/>
    <w:lvl w:ilvl="0" w:tplc="FFD64E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 w15:restartNumberingAfterBreak="0">
    <w:nsid w:val="1C453147"/>
    <w:multiLevelType w:val="multilevel"/>
    <w:tmpl w:val="EE887306"/>
    <w:lvl w:ilvl="0">
      <w:start w:val="1"/>
      <w:numFmt w:val="decimal"/>
      <w:lvlText w:val="%1."/>
      <w:lvlJc w:val="left"/>
      <w:pPr>
        <w:ind w:left="625" w:hanging="360"/>
      </w:pPr>
      <w:rPr>
        <w:rFonts w:hint="default"/>
      </w:rPr>
    </w:lvl>
    <w:lvl w:ilvl="1">
      <w:start w:val="2"/>
      <w:numFmt w:val="decimal"/>
      <w:isLgl/>
      <w:lvlText w:val="%1.%2"/>
      <w:lvlJc w:val="left"/>
      <w:pPr>
        <w:ind w:left="625" w:hanging="360"/>
      </w:pPr>
      <w:rPr>
        <w:rFonts w:hint="default"/>
      </w:rPr>
    </w:lvl>
    <w:lvl w:ilvl="2">
      <w:start w:val="1"/>
      <w:numFmt w:val="decimal"/>
      <w:isLgl/>
      <w:lvlText w:val="%1.%2.%3"/>
      <w:lvlJc w:val="left"/>
      <w:pPr>
        <w:ind w:left="985" w:hanging="720"/>
      </w:pPr>
      <w:rPr>
        <w:rFonts w:hint="default"/>
      </w:rPr>
    </w:lvl>
    <w:lvl w:ilvl="3">
      <w:start w:val="1"/>
      <w:numFmt w:val="decimal"/>
      <w:isLgl/>
      <w:lvlText w:val="%1.%2.%3.%4"/>
      <w:lvlJc w:val="left"/>
      <w:pPr>
        <w:ind w:left="985" w:hanging="720"/>
      </w:pPr>
      <w:rPr>
        <w:rFonts w:hint="default"/>
      </w:rPr>
    </w:lvl>
    <w:lvl w:ilvl="4">
      <w:start w:val="1"/>
      <w:numFmt w:val="decimal"/>
      <w:isLgl/>
      <w:lvlText w:val="%1.%2.%3.%4.%5"/>
      <w:lvlJc w:val="left"/>
      <w:pPr>
        <w:ind w:left="985" w:hanging="720"/>
      </w:pPr>
      <w:rPr>
        <w:rFonts w:hint="default"/>
      </w:rPr>
    </w:lvl>
    <w:lvl w:ilvl="5">
      <w:start w:val="1"/>
      <w:numFmt w:val="decimal"/>
      <w:isLgl/>
      <w:lvlText w:val="%1.%2.%3.%4.%5.%6"/>
      <w:lvlJc w:val="left"/>
      <w:pPr>
        <w:ind w:left="1345" w:hanging="1080"/>
      </w:pPr>
      <w:rPr>
        <w:rFonts w:hint="default"/>
      </w:rPr>
    </w:lvl>
    <w:lvl w:ilvl="6">
      <w:start w:val="1"/>
      <w:numFmt w:val="decimal"/>
      <w:isLgl/>
      <w:lvlText w:val="%1.%2.%3.%4.%5.%6.%7"/>
      <w:lvlJc w:val="left"/>
      <w:pPr>
        <w:ind w:left="1345" w:hanging="1080"/>
      </w:pPr>
      <w:rPr>
        <w:rFonts w:hint="default"/>
      </w:rPr>
    </w:lvl>
    <w:lvl w:ilvl="7">
      <w:start w:val="1"/>
      <w:numFmt w:val="decimal"/>
      <w:isLgl/>
      <w:lvlText w:val="%1.%2.%3.%4.%5.%6.%7.%8"/>
      <w:lvlJc w:val="left"/>
      <w:pPr>
        <w:ind w:left="1345" w:hanging="1080"/>
      </w:pPr>
      <w:rPr>
        <w:rFonts w:hint="default"/>
      </w:rPr>
    </w:lvl>
    <w:lvl w:ilvl="8">
      <w:start w:val="1"/>
      <w:numFmt w:val="decimal"/>
      <w:isLgl/>
      <w:lvlText w:val="%1.%2.%3.%4.%5.%6.%7.%8.%9"/>
      <w:lvlJc w:val="left"/>
      <w:pPr>
        <w:ind w:left="1705" w:hanging="1440"/>
      </w:pPr>
      <w:rPr>
        <w:rFonts w:hint="default"/>
      </w:rPr>
    </w:lvl>
  </w:abstractNum>
  <w:abstractNum w:abstractNumId="106" w15:restartNumberingAfterBreak="0">
    <w:nsid w:val="1CFD5DAF"/>
    <w:multiLevelType w:val="hybridMultilevel"/>
    <w:tmpl w:val="808C00F8"/>
    <w:lvl w:ilvl="0" w:tplc="86E80B0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 w15:restartNumberingAfterBreak="0">
    <w:nsid w:val="1D201140"/>
    <w:multiLevelType w:val="hybridMultilevel"/>
    <w:tmpl w:val="E32A73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1D767788"/>
    <w:multiLevelType w:val="multilevel"/>
    <w:tmpl w:val="F552FA7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09" w15:restartNumberingAfterBreak="0">
    <w:nsid w:val="1D8F38D5"/>
    <w:multiLevelType w:val="multilevel"/>
    <w:tmpl w:val="07B298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10"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11" w15:restartNumberingAfterBreak="0">
    <w:nsid w:val="1E277086"/>
    <w:multiLevelType w:val="multilevel"/>
    <w:tmpl w:val="70B664C4"/>
    <w:lvl w:ilvl="0">
      <w:start w:val="1"/>
      <w:numFmt w:val="decimal"/>
      <w:lvlText w:val="%1."/>
      <w:lvlJc w:val="left"/>
      <w:pPr>
        <w:ind w:left="1345" w:hanging="360"/>
      </w:pPr>
      <w:rPr>
        <w:rFonts w:ascii="Arial Narrow" w:hAnsi="Arial Narrow" w:hint="default"/>
        <w:sz w:val="20"/>
        <w:szCs w:val="20"/>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12" w15:restartNumberingAfterBreak="0">
    <w:nsid w:val="1EA4417A"/>
    <w:multiLevelType w:val="hybridMultilevel"/>
    <w:tmpl w:val="D08661EA"/>
    <w:lvl w:ilvl="0" w:tplc="AC20F85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1EFA0581"/>
    <w:multiLevelType w:val="hybridMultilevel"/>
    <w:tmpl w:val="AF5ABC10"/>
    <w:lvl w:ilvl="0" w:tplc="9FF872B2">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4" w15:restartNumberingAfterBreak="0">
    <w:nsid w:val="1F012A93"/>
    <w:multiLevelType w:val="hybridMultilevel"/>
    <w:tmpl w:val="25EAF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F290F4C"/>
    <w:multiLevelType w:val="hybridMultilevel"/>
    <w:tmpl w:val="5B649F0C"/>
    <w:lvl w:ilvl="0" w:tplc="13BEDE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FB63BA3"/>
    <w:multiLevelType w:val="multilevel"/>
    <w:tmpl w:val="B1929F22"/>
    <w:lvl w:ilvl="0">
      <w:start w:val="1"/>
      <w:numFmt w:val="decimal"/>
      <w:pStyle w:val="Naslov"/>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7"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118" w15:restartNumberingAfterBreak="0">
    <w:nsid w:val="208D73ED"/>
    <w:multiLevelType w:val="multilevel"/>
    <w:tmpl w:val="13FC2B56"/>
    <w:lvl w:ilvl="0">
      <w:start w:val="1"/>
      <w:numFmt w:val="decimal"/>
      <w:lvlText w:val="%1."/>
      <w:lvlJc w:val="left"/>
      <w:pPr>
        <w:ind w:left="360" w:hanging="360"/>
      </w:pPr>
      <w:rPr>
        <w:rFonts w:hint="default"/>
      </w:rPr>
    </w:lvl>
    <w:lvl w:ilvl="1">
      <w:start w:val="11"/>
      <w:numFmt w:val="decimal"/>
      <w:lvlText w:val="%1.%2."/>
      <w:lvlJc w:val="left"/>
      <w:pPr>
        <w:ind w:left="3865" w:hanging="360"/>
      </w:pPr>
      <w:rPr>
        <w:rFonts w:hint="default"/>
      </w:rPr>
    </w:lvl>
    <w:lvl w:ilvl="2">
      <w:start w:val="1"/>
      <w:numFmt w:val="decimal"/>
      <w:lvlText w:val="%1.%2.%3."/>
      <w:lvlJc w:val="left"/>
      <w:pPr>
        <w:ind w:left="7730" w:hanging="720"/>
      </w:pPr>
      <w:rPr>
        <w:rFonts w:hint="default"/>
      </w:rPr>
    </w:lvl>
    <w:lvl w:ilvl="3">
      <w:start w:val="1"/>
      <w:numFmt w:val="decimal"/>
      <w:lvlText w:val="%1.%2.%3.%4."/>
      <w:lvlJc w:val="left"/>
      <w:pPr>
        <w:ind w:left="11235" w:hanging="720"/>
      </w:pPr>
      <w:rPr>
        <w:rFonts w:hint="default"/>
      </w:rPr>
    </w:lvl>
    <w:lvl w:ilvl="4">
      <w:start w:val="1"/>
      <w:numFmt w:val="decimal"/>
      <w:lvlText w:val="%1.%2.%3.%4.%5."/>
      <w:lvlJc w:val="left"/>
      <w:pPr>
        <w:ind w:left="14740" w:hanging="720"/>
      </w:pPr>
      <w:rPr>
        <w:rFonts w:hint="default"/>
      </w:rPr>
    </w:lvl>
    <w:lvl w:ilvl="5">
      <w:start w:val="1"/>
      <w:numFmt w:val="decimal"/>
      <w:lvlText w:val="%1.%2.%3.%4.%5.%6."/>
      <w:lvlJc w:val="left"/>
      <w:pPr>
        <w:ind w:left="18605" w:hanging="1080"/>
      </w:pPr>
      <w:rPr>
        <w:rFonts w:hint="default"/>
      </w:rPr>
    </w:lvl>
    <w:lvl w:ilvl="6">
      <w:start w:val="1"/>
      <w:numFmt w:val="decimal"/>
      <w:lvlText w:val="%1.%2.%3.%4.%5.%6.%7."/>
      <w:lvlJc w:val="left"/>
      <w:pPr>
        <w:ind w:left="22110" w:hanging="1080"/>
      </w:pPr>
      <w:rPr>
        <w:rFonts w:hint="default"/>
      </w:rPr>
    </w:lvl>
    <w:lvl w:ilvl="7">
      <w:start w:val="1"/>
      <w:numFmt w:val="decimal"/>
      <w:lvlText w:val="%1.%2.%3.%4.%5.%6.%7.%8."/>
      <w:lvlJc w:val="left"/>
      <w:pPr>
        <w:ind w:left="25975" w:hanging="1440"/>
      </w:pPr>
      <w:rPr>
        <w:rFonts w:hint="default"/>
      </w:rPr>
    </w:lvl>
    <w:lvl w:ilvl="8">
      <w:start w:val="1"/>
      <w:numFmt w:val="decimal"/>
      <w:lvlText w:val="%1.%2.%3.%4.%5.%6.%7.%8.%9."/>
      <w:lvlJc w:val="left"/>
      <w:pPr>
        <w:ind w:left="29480" w:hanging="1440"/>
      </w:pPr>
      <w:rPr>
        <w:rFonts w:hint="default"/>
      </w:rPr>
    </w:lvl>
  </w:abstractNum>
  <w:abstractNum w:abstractNumId="119" w15:restartNumberingAfterBreak="0">
    <w:nsid w:val="20B61315"/>
    <w:multiLevelType w:val="hybridMultilevel"/>
    <w:tmpl w:val="74B2697C"/>
    <w:lvl w:ilvl="0" w:tplc="C3D8E2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216F4673"/>
    <w:multiLevelType w:val="multilevel"/>
    <w:tmpl w:val="BAE09914"/>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21"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26C320F"/>
    <w:multiLevelType w:val="multilevel"/>
    <w:tmpl w:val="4064B61C"/>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23" w15:restartNumberingAfterBreak="0">
    <w:nsid w:val="2306492B"/>
    <w:multiLevelType w:val="hybridMultilevel"/>
    <w:tmpl w:val="5F6C2936"/>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23E40D1B"/>
    <w:multiLevelType w:val="multilevel"/>
    <w:tmpl w:val="EA44C246"/>
    <w:lvl w:ilvl="0">
      <w:start w:val="1"/>
      <w:numFmt w:val="decimal"/>
      <w:lvlText w:val="%1."/>
      <w:lvlJc w:val="left"/>
      <w:pPr>
        <w:ind w:left="720" w:hanging="360"/>
      </w:pPr>
    </w:lvl>
    <w:lvl w:ilvl="1">
      <w:start w:val="10"/>
      <w:numFmt w:val="decimal"/>
      <w:isLgl/>
      <w:lvlText w:val="%1.%2."/>
      <w:lvlJc w:val="left"/>
      <w:pPr>
        <w:ind w:left="2232" w:hanging="360"/>
      </w:pPr>
      <w:rPr>
        <w:rFonts w:hint="default"/>
      </w:rPr>
    </w:lvl>
    <w:lvl w:ilvl="2">
      <w:start w:val="1"/>
      <w:numFmt w:val="decimal"/>
      <w:isLgl/>
      <w:lvlText w:val="%1.%2.%3."/>
      <w:lvlJc w:val="left"/>
      <w:pPr>
        <w:ind w:left="4104" w:hanging="720"/>
      </w:pPr>
      <w:rPr>
        <w:rFonts w:hint="default"/>
      </w:rPr>
    </w:lvl>
    <w:lvl w:ilvl="3">
      <w:start w:val="1"/>
      <w:numFmt w:val="decimal"/>
      <w:isLgl/>
      <w:lvlText w:val="%1.%2.%3.%4."/>
      <w:lvlJc w:val="left"/>
      <w:pPr>
        <w:ind w:left="5616" w:hanging="720"/>
      </w:pPr>
      <w:rPr>
        <w:rFonts w:hint="default"/>
      </w:rPr>
    </w:lvl>
    <w:lvl w:ilvl="4">
      <w:start w:val="1"/>
      <w:numFmt w:val="decimal"/>
      <w:isLgl/>
      <w:lvlText w:val="%1.%2.%3.%4.%5."/>
      <w:lvlJc w:val="left"/>
      <w:pPr>
        <w:ind w:left="7128" w:hanging="72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512" w:hanging="1080"/>
      </w:pPr>
      <w:rPr>
        <w:rFonts w:hint="default"/>
      </w:rPr>
    </w:lvl>
    <w:lvl w:ilvl="7">
      <w:start w:val="1"/>
      <w:numFmt w:val="decimal"/>
      <w:isLgl/>
      <w:lvlText w:val="%1.%2.%3.%4.%5.%6.%7.%8."/>
      <w:lvlJc w:val="left"/>
      <w:pPr>
        <w:ind w:left="12384" w:hanging="1440"/>
      </w:pPr>
      <w:rPr>
        <w:rFonts w:hint="default"/>
      </w:rPr>
    </w:lvl>
    <w:lvl w:ilvl="8">
      <w:start w:val="1"/>
      <w:numFmt w:val="decimal"/>
      <w:isLgl/>
      <w:lvlText w:val="%1.%2.%3.%4.%5.%6.%7.%8.%9."/>
      <w:lvlJc w:val="left"/>
      <w:pPr>
        <w:ind w:left="13896" w:hanging="1440"/>
      </w:pPr>
      <w:rPr>
        <w:rFonts w:hint="default"/>
      </w:rPr>
    </w:lvl>
  </w:abstractNum>
  <w:abstractNum w:abstractNumId="125"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242A10D8"/>
    <w:multiLevelType w:val="multilevel"/>
    <w:tmpl w:val="CECAD7DC"/>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27" w15:restartNumberingAfterBreak="0">
    <w:nsid w:val="24D07C52"/>
    <w:multiLevelType w:val="multilevel"/>
    <w:tmpl w:val="6D3AC22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28"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5A72D9B"/>
    <w:multiLevelType w:val="hybridMultilevel"/>
    <w:tmpl w:val="CA12CD60"/>
    <w:lvl w:ilvl="0" w:tplc="37DE901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5B36B79"/>
    <w:multiLevelType w:val="multilevel"/>
    <w:tmpl w:val="9E2EDF4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131" w15:restartNumberingAfterBreak="0">
    <w:nsid w:val="25C5201A"/>
    <w:multiLevelType w:val="multilevel"/>
    <w:tmpl w:val="F568551C"/>
    <w:lvl w:ilvl="0">
      <w:start w:val="1"/>
      <w:numFmt w:val="decimal"/>
      <w:lvlText w:val="%1."/>
      <w:lvlJc w:val="left"/>
      <w:pPr>
        <w:ind w:left="720"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132" w15:restartNumberingAfterBreak="0">
    <w:nsid w:val="25E62593"/>
    <w:multiLevelType w:val="hybridMultilevel"/>
    <w:tmpl w:val="454E51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25FD0680"/>
    <w:multiLevelType w:val="multilevel"/>
    <w:tmpl w:val="3C7CE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15:restartNumberingAfterBreak="0">
    <w:nsid w:val="26414A8F"/>
    <w:multiLevelType w:val="multilevel"/>
    <w:tmpl w:val="73A61486"/>
    <w:lvl w:ilvl="0">
      <w:start w:val="1"/>
      <w:numFmt w:val="decimal"/>
      <w:lvlText w:val="%1."/>
      <w:lvlJc w:val="left"/>
      <w:pPr>
        <w:ind w:left="2785" w:hanging="360"/>
      </w:pPr>
      <w:rPr>
        <w:rFonts w:hint="default"/>
      </w:rPr>
    </w:lvl>
    <w:lvl w:ilvl="1">
      <w:start w:val="1"/>
      <w:numFmt w:val="decimal"/>
      <w:isLgl/>
      <w:lvlText w:val="%1.%2."/>
      <w:lvlJc w:val="left"/>
      <w:pPr>
        <w:ind w:left="367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693" w:hanging="720"/>
      </w:pPr>
      <w:rPr>
        <w:rFonts w:cs="Times New Roman" w:hint="default"/>
        <w:color w:val="000000"/>
      </w:rPr>
    </w:lvl>
    <w:lvl w:ilvl="5">
      <w:start w:val="1"/>
      <w:numFmt w:val="decimal"/>
      <w:isLgl/>
      <w:lvlText w:val="%1.%2.%3.%4.%5.%6."/>
      <w:lvlJc w:val="left"/>
      <w:pPr>
        <w:ind w:left="7940" w:hanging="1080"/>
      </w:pPr>
      <w:rPr>
        <w:rFonts w:cs="Times New Roman" w:hint="default"/>
        <w:color w:val="000000"/>
      </w:rPr>
    </w:lvl>
    <w:lvl w:ilvl="6">
      <w:start w:val="1"/>
      <w:numFmt w:val="decimal"/>
      <w:isLgl/>
      <w:lvlText w:val="%1.%2.%3.%4.%5.%6.%7."/>
      <w:lvlJc w:val="left"/>
      <w:pPr>
        <w:ind w:left="8827" w:hanging="1080"/>
      </w:pPr>
      <w:rPr>
        <w:rFonts w:cs="Times New Roman" w:hint="default"/>
        <w:color w:val="000000"/>
      </w:rPr>
    </w:lvl>
    <w:lvl w:ilvl="7">
      <w:start w:val="1"/>
      <w:numFmt w:val="decimal"/>
      <w:isLgl/>
      <w:lvlText w:val="%1.%2.%3.%4.%5.%6.%7.%8."/>
      <w:lvlJc w:val="left"/>
      <w:pPr>
        <w:ind w:left="10074" w:hanging="1440"/>
      </w:pPr>
      <w:rPr>
        <w:rFonts w:cs="Times New Roman" w:hint="default"/>
        <w:color w:val="000000"/>
      </w:rPr>
    </w:lvl>
    <w:lvl w:ilvl="8">
      <w:start w:val="1"/>
      <w:numFmt w:val="decimal"/>
      <w:isLgl/>
      <w:lvlText w:val="%1.%2.%3.%4.%5.%6.%7.%8.%9."/>
      <w:lvlJc w:val="left"/>
      <w:pPr>
        <w:ind w:left="10961" w:hanging="1440"/>
      </w:pPr>
      <w:rPr>
        <w:rFonts w:cs="Times New Roman" w:hint="default"/>
        <w:color w:val="000000"/>
      </w:rPr>
    </w:lvl>
  </w:abstractNum>
  <w:abstractNum w:abstractNumId="135" w15:restartNumberingAfterBreak="0">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136" w15:restartNumberingAfterBreak="0">
    <w:nsid w:val="268F6A77"/>
    <w:multiLevelType w:val="hybridMultilevel"/>
    <w:tmpl w:val="6B088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6A255B7"/>
    <w:multiLevelType w:val="hybridMultilevel"/>
    <w:tmpl w:val="0C2C407E"/>
    <w:lvl w:ilvl="0" w:tplc="87CAC06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6AA7D4A"/>
    <w:multiLevelType w:val="hybridMultilevel"/>
    <w:tmpl w:val="896C6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6AE096E"/>
    <w:multiLevelType w:val="multilevel"/>
    <w:tmpl w:val="434C3C9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40" w15:restartNumberingAfterBreak="0">
    <w:nsid w:val="27552ED8"/>
    <w:multiLevelType w:val="multilevel"/>
    <w:tmpl w:val="98F69214"/>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41" w15:restartNumberingAfterBreak="0">
    <w:nsid w:val="27AB0E98"/>
    <w:multiLevelType w:val="multilevel"/>
    <w:tmpl w:val="A4B8C65C"/>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142" w15:restartNumberingAfterBreak="0">
    <w:nsid w:val="27B0496C"/>
    <w:multiLevelType w:val="multilevel"/>
    <w:tmpl w:val="0E74F05A"/>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cs="Times New Roman" w:hint="default"/>
        <w:color w:val="000000"/>
      </w:rPr>
    </w:lvl>
    <w:lvl w:ilvl="2">
      <w:start w:val="1"/>
      <w:numFmt w:val="decimal"/>
      <w:isLgl/>
      <w:lvlText w:val="%1.%2.%3."/>
      <w:lvlJc w:val="left"/>
      <w:pPr>
        <w:ind w:left="432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4680" w:hanging="1080"/>
      </w:pPr>
      <w:rPr>
        <w:rFonts w:cs="Times New Roman" w:hint="default"/>
        <w:color w:val="000000"/>
      </w:rPr>
    </w:lvl>
    <w:lvl w:ilvl="6">
      <w:start w:val="1"/>
      <w:numFmt w:val="decimal"/>
      <w:isLgl/>
      <w:lvlText w:val="%1.%2.%3.%4.%5.%6.%7."/>
      <w:lvlJc w:val="left"/>
      <w:pPr>
        <w:ind w:left="4680" w:hanging="1080"/>
      </w:pPr>
      <w:rPr>
        <w:rFonts w:cs="Times New Roman" w:hint="default"/>
        <w:color w:val="000000"/>
      </w:rPr>
    </w:lvl>
    <w:lvl w:ilvl="7">
      <w:start w:val="1"/>
      <w:numFmt w:val="decimal"/>
      <w:isLgl/>
      <w:lvlText w:val="%1.%2.%3.%4.%5.%6.%7.%8."/>
      <w:lvlJc w:val="left"/>
      <w:pPr>
        <w:ind w:left="5040" w:hanging="1440"/>
      </w:pPr>
      <w:rPr>
        <w:rFonts w:cs="Times New Roman" w:hint="default"/>
        <w:color w:val="000000"/>
      </w:rPr>
    </w:lvl>
    <w:lvl w:ilvl="8">
      <w:start w:val="1"/>
      <w:numFmt w:val="decimal"/>
      <w:isLgl/>
      <w:lvlText w:val="%1.%2.%3.%4.%5.%6.%7.%8.%9."/>
      <w:lvlJc w:val="left"/>
      <w:pPr>
        <w:ind w:left="5040" w:hanging="1440"/>
      </w:pPr>
      <w:rPr>
        <w:rFonts w:cs="Times New Roman" w:hint="default"/>
        <w:color w:val="000000"/>
      </w:rPr>
    </w:lvl>
  </w:abstractNum>
  <w:abstractNum w:abstractNumId="143" w15:restartNumberingAfterBreak="0">
    <w:nsid w:val="27F10436"/>
    <w:multiLevelType w:val="hybridMultilevel"/>
    <w:tmpl w:val="467A10E0"/>
    <w:lvl w:ilvl="0" w:tplc="0E42602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27FE03B2"/>
    <w:multiLevelType w:val="multilevel"/>
    <w:tmpl w:val="E24AE6DE"/>
    <w:lvl w:ilvl="0">
      <w:start w:val="1"/>
      <w:numFmt w:val="decimal"/>
      <w:lvlText w:val="%1."/>
      <w:lvlJc w:val="left"/>
      <w:pPr>
        <w:ind w:left="170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4945" w:hanging="720"/>
      </w:pPr>
      <w:rPr>
        <w:rFonts w:cs="Times New Roman" w:hint="default"/>
        <w:color w:val="000000"/>
      </w:rPr>
    </w:lvl>
    <w:lvl w:ilvl="3">
      <w:start w:val="1"/>
      <w:numFmt w:val="decimal"/>
      <w:isLgl/>
      <w:lvlText w:val="%1.%2.%3.%4."/>
      <w:lvlJc w:val="left"/>
      <w:pPr>
        <w:ind w:left="6385" w:hanging="720"/>
      </w:pPr>
      <w:rPr>
        <w:rFonts w:cs="Times New Roman" w:hint="default"/>
        <w:color w:val="000000"/>
      </w:rPr>
    </w:lvl>
    <w:lvl w:ilvl="4">
      <w:start w:val="1"/>
      <w:numFmt w:val="decimal"/>
      <w:isLgl/>
      <w:lvlText w:val="%1.%2.%3.%4.%5."/>
      <w:lvlJc w:val="left"/>
      <w:pPr>
        <w:ind w:left="7825" w:hanging="720"/>
      </w:pPr>
      <w:rPr>
        <w:rFonts w:cs="Times New Roman" w:hint="default"/>
        <w:color w:val="000000"/>
      </w:rPr>
    </w:lvl>
    <w:lvl w:ilvl="5">
      <w:start w:val="1"/>
      <w:numFmt w:val="decimal"/>
      <w:isLgl/>
      <w:lvlText w:val="%1.%2.%3.%4.%5.%6."/>
      <w:lvlJc w:val="left"/>
      <w:pPr>
        <w:ind w:left="9625" w:hanging="1080"/>
      </w:pPr>
      <w:rPr>
        <w:rFonts w:cs="Times New Roman" w:hint="default"/>
        <w:color w:val="000000"/>
      </w:rPr>
    </w:lvl>
    <w:lvl w:ilvl="6">
      <w:start w:val="1"/>
      <w:numFmt w:val="decimal"/>
      <w:isLgl/>
      <w:lvlText w:val="%1.%2.%3.%4.%5.%6.%7."/>
      <w:lvlJc w:val="left"/>
      <w:pPr>
        <w:ind w:left="11065" w:hanging="1080"/>
      </w:pPr>
      <w:rPr>
        <w:rFonts w:cs="Times New Roman" w:hint="default"/>
        <w:color w:val="000000"/>
      </w:rPr>
    </w:lvl>
    <w:lvl w:ilvl="7">
      <w:start w:val="1"/>
      <w:numFmt w:val="decimal"/>
      <w:isLgl/>
      <w:lvlText w:val="%1.%2.%3.%4.%5.%6.%7.%8."/>
      <w:lvlJc w:val="left"/>
      <w:pPr>
        <w:ind w:left="12865" w:hanging="1440"/>
      </w:pPr>
      <w:rPr>
        <w:rFonts w:cs="Times New Roman" w:hint="default"/>
        <w:color w:val="000000"/>
      </w:rPr>
    </w:lvl>
    <w:lvl w:ilvl="8">
      <w:start w:val="1"/>
      <w:numFmt w:val="decimal"/>
      <w:isLgl/>
      <w:lvlText w:val="%1.%2.%3.%4.%5.%6.%7.%8.%9."/>
      <w:lvlJc w:val="left"/>
      <w:pPr>
        <w:ind w:left="14305" w:hanging="1440"/>
      </w:pPr>
      <w:rPr>
        <w:rFonts w:cs="Times New Roman" w:hint="default"/>
        <w:color w:val="000000"/>
      </w:rPr>
    </w:lvl>
  </w:abstractNum>
  <w:abstractNum w:abstractNumId="145" w15:restartNumberingAfterBreak="0">
    <w:nsid w:val="288C463B"/>
    <w:multiLevelType w:val="multilevel"/>
    <w:tmpl w:val="121E6B9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146" w15:restartNumberingAfterBreak="0">
    <w:nsid w:val="28964973"/>
    <w:multiLevelType w:val="hybridMultilevel"/>
    <w:tmpl w:val="4C62BEF2"/>
    <w:lvl w:ilvl="0" w:tplc="96C8EB3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7"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9514085"/>
    <w:multiLevelType w:val="multilevel"/>
    <w:tmpl w:val="0900A742"/>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49" w15:restartNumberingAfterBreak="0">
    <w:nsid w:val="297A7187"/>
    <w:multiLevelType w:val="multilevel"/>
    <w:tmpl w:val="D8A25032"/>
    <w:lvl w:ilvl="0">
      <w:start w:val="1"/>
      <w:numFmt w:val="decimal"/>
      <w:lvlText w:val="%1."/>
      <w:lvlJc w:val="left"/>
      <w:pPr>
        <w:ind w:left="350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446" w:hanging="720"/>
      </w:pPr>
      <w:rPr>
        <w:rFonts w:cs="Times New Roman" w:hint="default"/>
        <w:color w:val="000000"/>
      </w:rPr>
    </w:lvl>
    <w:lvl w:ilvl="4">
      <w:start w:val="1"/>
      <w:numFmt w:val="decimal"/>
      <w:isLgl/>
      <w:lvlText w:val="%1.%2.%3.%4.%5."/>
      <w:lvlJc w:val="left"/>
      <w:pPr>
        <w:ind w:left="5973" w:hanging="720"/>
      </w:pPr>
      <w:rPr>
        <w:rFonts w:cs="Times New Roman" w:hint="default"/>
        <w:color w:val="000000"/>
      </w:rPr>
    </w:lvl>
    <w:lvl w:ilvl="5">
      <w:start w:val="1"/>
      <w:numFmt w:val="decimal"/>
      <w:isLgl/>
      <w:lvlText w:val="%1.%2.%3.%4.%5.%6."/>
      <w:lvlJc w:val="left"/>
      <w:pPr>
        <w:ind w:left="6860" w:hanging="1080"/>
      </w:pPr>
      <w:rPr>
        <w:rFonts w:cs="Times New Roman" w:hint="default"/>
        <w:color w:val="000000"/>
      </w:rPr>
    </w:lvl>
    <w:lvl w:ilvl="6">
      <w:start w:val="1"/>
      <w:numFmt w:val="decimal"/>
      <w:isLgl/>
      <w:lvlText w:val="%1.%2.%3.%4.%5.%6.%7."/>
      <w:lvlJc w:val="left"/>
      <w:pPr>
        <w:ind w:left="7387" w:hanging="1080"/>
      </w:pPr>
      <w:rPr>
        <w:rFonts w:cs="Times New Roman" w:hint="default"/>
        <w:color w:val="000000"/>
      </w:rPr>
    </w:lvl>
    <w:lvl w:ilvl="7">
      <w:start w:val="1"/>
      <w:numFmt w:val="decimal"/>
      <w:isLgl/>
      <w:lvlText w:val="%1.%2.%3.%4.%5.%6.%7.%8."/>
      <w:lvlJc w:val="left"/>
      <w:pPr>
        <w:ind w:left="8274" w:hanging="1440"/>
      </w:pPr>
      <w:rPr>
        <w:rFonts w:cs="Times New Roman" w:hint="default"/>
        <w:color w:val="000000"/>
      </w:rPr>
    </w:lvl>
    <w:lvl w:ilvl="8">
      <w:start w:val="1"/>
      <w:numFmt w:val="decimal"/>
      <w:isLgl/>
      <w:lvlText w:val="%1.%2.%3.%4.%5.%6.%7.%8.%9."/>
      <w:lvlJc w:val="left"/>
      <w:pPr>
        <w:ind w:left="8801" w:hanging="1440"/>
      </w:pPr>
      <w:rPr>
        <w:rFonts w:cs="Times New Roman" w:hint="default"/>
        <w:color w:val="000000"/>
      </w:rPr>
    </w:lvl>
  </w:abstractNum>
  <w:abstractNum w:abstractNumId="150" w15:restartNumberingAfterBreak="0">
    <w:nsid w:val="29CF198F"/>
    <w:multiLevelType w:val="hybridMultilevel"/>
    <w:tmpl w:val="19AAEA2C"/>
    <w:lvl w:ilvl="0" w:tplc="1782543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52" w15:restartNumberingAfterBreak="0">
    <w:nsid w:val="2A8B4862"/>
    <w:multiLevelType w:val="hybridMultilevel"/>
    <w:tmpl w:val="A96869C8"/>
    <w:lvl w:ilvl="0" w:tplc="9766A086">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2B343614"/>
    <w:multiLevelType w:val="multilevel"/>
    <w:tmpl w:val="B108EF16"/>
    <w:lvl w:ilvl="0">
      <w:start w:val="1"/>
      <w:numFmt w:val="decimal"/>
      <w:lvlText w:val="%1."/>
      <w:lvlJc w:val="left"/>
      <w:pPr>
        <w:ind w:left="360" w:hanging="360"/>
      </w:pPr>
      <w:rPr>
        <w:rFonts w:cs="Times New Roman"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54"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2BBC006C"/>
    <w:multiLevelType w:val="multilevel"/>
    <w:tmpl w:val="E356105C"/>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56" w15:restartNumberingAfterBreak="0">
    <w:nsid w:val="2BF6311F"/>
    <w:multiLevelType w:val="multilevel"/>
    <w:tmpl w:val="63401EDE"/>
    <w:lvl w:ilvl="0">
      <w:start w:val="1"/>
      <w:numFmt w:val="decimal"/>
      <w:lvlText w:val="%1."/>
      <w:lvlJc w:val="left"/>
      <w:pPr>
        <w:ind w:left="360" w:hanging="360"/>
      </w:pPr>
      <w:rPr>
        <w:rFonts w:hint="default"/>
      </w:rPr>
    </w:lvl>
    <w:lvl w:ilvl="1">
      <w:start w:val="11"/>
      <w:numFmt w:val="decimal"/>
      <w:lvlText w:val="%1.%2."/>
      <w:lvlJc w:val="left"/>
      <w:pPr>
        <w:ind w:left="4585" w:hanging="360"/>
      </w:pPr>
      <w:rPr>
        <w:rFonts w:hint="default"/>
      </w:rPr>
    </w:lvl>
    <w:lvl w:ilvl="2">
      <w:start w:val="1"/>
      <w:numFmt w:val="decimal"/>
      <w:lvlText w:val="%1.%2.%3."/>
      <w:lvlJc w:val="left"/>
      <w:pPr>
        <w:ind w:left="9170" w:hanging="720"/>
      </w:pPr>
      <w:rPr>
        <w:rFonts w:hint="default"/>
      </w:rPr>
    </w:lvl>
    <w:lvl w:ilvl="3">
      <w:start w:val="1"/>
      <w:numFmt w:val="decimal"/>
      <w:lvlText w:val="%1.%2.%3.%4."/>
      <w:lvlJc w:val="left"/>
      <w:pPr>
        <w:ind w:left="13395" w:hanging="720"/>
      </w:pPr>
      <w:rPr>
        <w:rFonts w:hint="default"/>
      </w:rPr>
    </w:lvl>
    <w:lvl w:ilvl="4">
      <w:start w:val="1"/>
      <w:numFmt w:val="decimal"/>
      <w:lvlText w:val="%1.%2.%3.%4.%5."/>
      <w:lvlJc w:val="left"/>
      <w:pPr>
        <w:ind w:left="17620" w:hanging="720"/>
      </w:pPr>
      <w:rPr>
        <w:rFonts w:hint="default"/>
      </w:rPr>
    </w:lvl>
    <w:lvl w:ilvl="5">
      <w:start w:val="1"/>
      <w:numFmt w:val="decimal"/>
      <w:lvlText w:val="%1.%2.%3.%4.%5.%6."/>
      <w:lvlJc w:val="left"/>
      <w:pPr>
        <w:ind w:left="22205" w:hanging="1080"/>
      </w:pPr>
      <w:rPr>
        <w:rFonts w:hint="default"/>
      </w:rPr>
    </w:lvl>
    <w:lvl w:ilvl="6">
      <w:start w:val="1"/>
      <w:numFmt w:val="decimal"/>
      <w:lvlText w:val="%1.%2.%3.%4.%5.%6.%7."/>
      <w:lvlJc w:val="left"/>
      <w:pPr>
        <w:ind w:left="26430" w:hanging="1080"/>
      </w:pPr>
      <w:rPr>
        <w:rFonts w:hint="default"/>
      </w:rPr>
    </w:lvl>
    <w:lvl w:ilvl="7">
      <w:start w:val="1"/>
      <w:numFmt w:val="decimal"/>
      <w:lvlText w:val="%1.%2.%3.%4.%5.%6.%7.%8."/>
      <w:lvlJc w:val="left"/>
      <w:pPr>
        <w:ind w:left="31015" w:hanging="1440"/>
      </w:pPr>
      <w:rPr>
        <w:rFonts w:hint="default"/>
      </w:rPr>
    </w:lvl>
    <w:lvl w:ilvl="8">
      <w:start w:val="1"/>
      <w:numFmt w:val="decimal"/>
      <w:lvlText w:val="%1.%2.%3.%4.%5.%6.%7.%8.%9."/>
      <w:lvlJc w:val="left"/>
      <w:pPr>
        <w:ind w:left="-30296" w:hanging="1440"/>
      </w:pPr>
      <w:rPr>
        <w:rFonts w:hint="default"/>
      </w:rPr>
    </w:lvl>
  </w:abstractNum>
  <w:abstractNum w:abstractNumId="157"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C296D7B"/>
    <w:multiLevelType w:val="multilevel"/>
    <w:tmpl w:val="BAD626A2"/>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59" w15:restartNumberingAfterBreak="0">
    <w:nsid w:val="2D5710F6"/>
    <w:multiLevelType w:val="hybridMultilevel"/>
    <w:tmpl w:val="1DF009CE"/>
    <w:lvl w:ilvl="0" w:tplc="39D6480A">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2D57306B"/>
    <w:multiLevelType w:val="multilevel"/>
    <w:tmpl w:val="DC86C502"/>
    <w:lvl w:ilvl="0">
      <w:start w:val="1"/>
      <w:numFmt w:val="decimal"/>
      <w:lvlText w:val="%1."/>
      <w:lvlJc w:val="left"/>
      <w:pPr>
        <w:ind w:left="26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441" w:hanging="1440"/>
      </w:pPr>
      <w:rPr>
        <w:rFonts w:cs="Times New Roman" w:hint="default"/>
        <w:color w:val="000000"/>
      </w:rPr>
    </w:lvl>
  </w:abstractNum>
  <w:abstractNum w:abstractNumId="161" w15:restartNumberingAfterBreak="0">
    <w:nsid w:val="2D624329"/>
    <w:multiLevelType w:val="multilevel"/>
    <w:tmpl w:val="A0F66508"/>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2" w15:restartNumberingAfterBreak="0">
    <w:nsid w:val="2D6D59DB"/>
    <w:multiLevelType w:val="hybridMultilevel"/>
    <w:tmpl w:val="E152C77E"/>
    <w:lvl w:ilvl="0" w:tplc="CABC43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3"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2D764DA1"/>
    <w:multiLevelType w:val="multilevel"/>
    <w:tmpl w:val="A76ED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5" w15:restartNumberingAfterBreak="0">
    <w:nsid w:val="2E1B6C13"/>
    <w:multiLevelType w:val="multilevel"/>
    <w:tmpl w:val="B2BA0C3C"/>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166" w15:restartNumberingAfterBreak="0">
    <w:nsid w:val="2E662F0D"/>
    <w:multiLevelType w:val="multilevel"/>
    <w:tmpl w:val="6DACC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68"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2F33761D"/>
    <w:multiLevelType w:val="multilevel"/>
    <w:tmpl w:val="F3CA25D2"/>
    <w:lvl w:ilvl="0">
      <w:start w:val="1"/>
      <w:numFmt w:val="decimal"/>
      <w:lvlText w:val="%1."/>
      <w:lvlJc w:val="left"/>
      <w:pPr>
        <w:ind w:left="360" w:hanging="360"/>
      </w:pPr>
      <w:rPr>
        <w:rFonts w:cs="Times New Roman" w:hint="default"/>
        <w:color w:val="000000"/>
      </w:rPr>
    </w:lvl>
    <w:lvl w:ilvl="1">
      <w:start w:val="4"/>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170" w15:restartNumberingAfterBreak="0">
    <w:nsid w:val="2F686A3B"/>
    <w:multiLevelType w:val="hybridMultilevel"/>
    <w:tmpl w:val="A1F2649A"/>
    <w:lvl w:ilvl="0" w:tplc="FEE2CF0C">
      <w:start w:val="1"/>
      <w:numFmt w:val="decimal"/>
      <w:lvlText w:val="%1."/>
      <w:lvlJc w:val="left"/>
      <w:pPr>
        <w:ind w:left="720" w:hanging="360"/>
      </w:pPr>
      <w:rPr>
        <w:rFonts w:ascii="Arial Narrow" w:hAnsi="Arial Narrow" w:hint="default"/>
        <w:sz w:val="20"/>
        <w:szCs w:val="20"/>
      </w:rPr>
    </w:lvl>
    <w:lvl w:ilvl="1" w:tplc="8D903AFA">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72" w15:restartNumberingAfterBreak="0">
    <w:nsid w:val="30155A9E"/>
    <w:multiLevelType w:val="hybridMultilevel"/>
    <w:tmpl w:val="66F06C2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3"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31220FED"/>
    <w:multiLevelType w:val="hybridMultilevel"/>
    <w:tmpl w:val="156E615C"/>
    <w:lvl w:ilvl="0" w:tplc="888830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20C25C6"/>
    <w:multiLevelType w:val="multilevel"/>
    <w:tmpl w:val="8C5C34B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7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78" w15:restartNumberingAfterBreak="0">
    <w:nsid w:val="329C52FC"/>
    <w:multiLevelType w:val="hybridMultilevel"/>
    <w:tmpl w:val="04C8B030"/>
    <w:lvl w:ilvl="0" w:tplc="3DD6ADB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 w15:restartNumberingAfterBreak="0">
    <w:nsid w:val="332725CD"/>
    <w:multiLevelType w:val="hybridMultilevel"/>
    <w:tmpl w:val="CF128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34252A25"/>
    <w:multiLevelType w:val="hybridMultilevel"/>
    <w:tmpl w:val="F3EAF3F0"/>
    <w:lvl w:ilvl="0" w:tplc="4CF6FB7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3593035E"/>
    <w:multiLevelType w:val="hybridMultilevel"/>
    <w:tmpl w:val="AFA01D8A"/>
    <w:lvl w:ilvl="0" w:tplc="6972A21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5DE3783"/>
    <w:multiLevelType w:val="multilevel"/>
    <w:tmpl w:val="B8508A4C"/>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183" w15:restartNumberingAfterBreak="0">
    <w:nsid w:val="36C02A30"/>
    <w:multiLevelType w:val="multilevel"/>
    <w:tmpl w:val="9CEEED5E"/>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84" w15:restartNumberingAfterBreak="0">
    <w:nsid w:val="36C31B64"/>
    <w:multiLevelType w:val="hybridMultilevel"/>
    <w:tmpl w:val="4BA691DC"/>
    <w:lvl w:ilvl="0" w:tplc="D3BA3F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379628E9"/>
    <w:multiLevelType w:val="multilevel"/>
    <w:tmpl w:val="145666BC"/>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87"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38607C84"/>
    <w:multiLevelType w:val="hybridMultilevel"/>
    <w:tmpl w:val="644AEC7E"/>
    <w:lvl w:ilvl="0" w:tplc="041A000F">
      <w:start w:val="1"/>
      <w:numFmt w:val="decimal"/>
      <w:lvlText w:val="%1."/>
      <w:lvlJc w:val="left"/>
      <w:pPr>
        <w:ind w:left="2425" w:hanging="360"/>
      </w:pPr>
    </w:lvl>
    <w:lvl w:ilvl="1" w:tplc="041A0019" w:tentative="1">
      <w:start w:val="1"/>
      <w:numFmt w:val="lowerLetter"/>
      <w:lvlText w:val="%2."/>
      <w:lvlJc w:val="left"/>
      <w:pPr>
        <w:ind w:left="3145" w:hanging="360"/>
      </w:pPr>
    </w:lvl>
    <w:lvl w:ilvl="2" w:tplc="041A001B" w:tentative="1">
      <w:start w:val="1"/>
      <w:numFmt w:val="lowerRoman"/>
      <w:lvlText w:val="%3."/>
      <w:lvlJc w:val="right"/>
      <w:pPr>
        <w:ind w:left="3865" w:hanging="180"/>
      </w:pPr>
    </w:lvl>
    <w:lvl w:ilvl="3" w:tplc="041A000F" w:tentative="1">
      <w:start w:val="1"/>
      <w:numFmt w:val="decimal"/>
      <w:lvlText w:val="%4."/>
      <w:lvlJc w:val="left"/>
      <w:pPr>
        <w:ind w:left="4585" w:hanging="360"/>
      </w:pPr>
    </w:lvl>
    <w:lvl w:ilvl="4" w:tplc="041A0019" w:tentative="1">
      <w:start w:val="1"/>
      <w:numFmt w:val="lowerLetter"/>
      <w:lvlText w:val="%5."/>
      <w:lvlJc w:val="left"/>
      <w:pPr>
        <w:ind w:left="5305" w:hanging="360"/>
      </w:pPr>
    </w:lvl>
    <w:lvl w:ilvl="5" w:tplc="041A001B" w:tentative="1">
      <w:start w:val="1"/>
      <w:numFmt w:val="lowerRoman"/>
      <w:lvlText w:val="%6."/>
      <w:lvlJc w:val="right"/>
      <w:pPr>
        <w:ind w:left="6025" w:hanging="180"/>
      </w:pPr>
    </w:lvl>
    <w:lvl w:ilvl="6" w:tplc="041A000F" w:tentative="1">
      <w:start w:val="1"/>
      <w:numFmt w:val="decimal"/>
      <w:lvlText w:val="%7."/>
      <w:lvlJc w:val="left"/>
      <w:pPr>
        <w:ind w:left="6745" w:hanging="360"/>
      </w:pPr>
    </w:lvl>
    <w:lvl w:ilvl="7" w:tplc="041A0019" w:tentative="1">
      <w:start w:val="1"/>
      <w:numFmt w:val="lowerLetter"/>
      <w:lvlText w:val="%8."/>
      <w:lvlJc w:val="left"/>
      <w:pPr>
        <w:ind w:left="7465" w:hanging="360"/>
      </w:pPr>
    </w:lvl>
    <w:lvl w:ilvl="8" w:tplc="041A001B" w:tentative="1">
      <w:start w:val="1"/>
      <w:numFmt w:val="lowerRoman"/>
      <w:lvlText w:val="%9."/>
      <w:lvlJc w:val="right"/>
      <w:pPr>
        <w:ind w:left="8185" w:hanging="180"/>
      </w:pPr>
    </w:lvl>
  </w:abstractNum>
  <w:abstractNum w:abstractNumId="189" w15:restartNumberingAfterBreak="0">
    <w:nsid w:val="393E50C6"/>
    <w:multiLevelType w:val="multilevel"/>
    <w:tmpl w:val="EE4A0E3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425" w:hanging="360"/>
      </w:pPr>
      <w:rPr>
        <w:rFonts w:cs="Times New Roman" w:hint="default"/>
        <w:color w:val="000000"/>
      </w:rPr>
    </w:lvl>
    <w:lvl w:ilvl="2">
      <w:start w:val="1"/>
      <w:numFmt w:val="decimal"/>
      <w:lvlText w:val="%1.%2.%3."/>
      <w:lvlJc w:val="left"/>
      <w:pPr>
        <w:ind w:left="4850" w:hanging="720"/>
      </w:pPr>
      <w:rPr>
        <w:rFonts w:cs="Times New Roman" w:hint="default"/>
        <w:color w:val="000000"/>
      </w:rPr>
    </w:lvl>
    <w:lvl w:ilvl="3">
      <w:start w:val="1"/>
      <w:numFmt w:val="decimal"/>
      <w:lvlText w:val="%1.%2.%3.%4."/>
      <w:lvlJc w:val="left"/>
      <w:pPr>
        <w:ind w:left="6915" w:hanging="720"/>
      </w:pPr>
      <w:rPr>
        <w:rFonts w:cs="Times New Roman" w:hint="default"/>
        <w:color w:val="000000"/>
      </w:rPr>
    </w:lvl>
    <w:lvl w:ilvl="4">
      <w:start w:val="1"/>
      <w:numFmt w:val="decimal"/>
      <w:lvlText w:val="%1.%2.%3.%4.%5."/>
      <w:lvlJc w:val="left"/>
      <w:pPr>
        <w:ind w:left="8980" w:hanging="720"/>
      </w:pPr>
      <w:rPr>
        <w:rFonts w:cs="Times New Roman" w:hint="default"/>
        <w:color w:val="000000"/>
      </w:rPr>
    </w:lvl>
    <w:lvl w:ilvl="5">
      <w:start w:val="1"/>
      <w:numFmt w:val="decimal"/>
      <w:lvlText w:val="%1.%2.%3.%4.%5.%6."/>
      <w:lvlJc w:val="left"/>
      <w:pPr>
        <w:ind w:left="11405" w:hanging="1080"/>
      </w:pPr>
      <w:rPr>
        <w:rFonts w:cs="Times New Roman" w:hint="default"/>
        <w:color w:val="000000"/>
      </w:rPr>
    </w:lvl>
    <w:lvl w:ilvl="6">
      <w:start w:val="1"/>
      <w:numFmt w:val="decimal"/>
      <w:lvlText w:val="%1.%2.%3.%4.%5.%6.%7."/>
      <w:lvlJc w:val="left"/>
      <w:pPr>
        <w:ind w:left="13470" w:hanging="1080"/>
      </w:pPr>
      <w:rPr>
        <w:rFonts w:cs="Times New Roman" w:hint="default"/>
        <w:color w:val="000000"/>
      </w:rPr>
    </w:lvl>
    <w:lvl w:ilvl="7">
      <w:start w:val="1"/>
      <w:numFmt w:val="decimal"/>
      <w:lvlText w:val="%1.%2.%3.%4.%5.%6.%7.%8."/>
      <w:lvlJc w:val="left"/>
      <w:pPr>
        <w:ind w:left="15895" w:hanging="1440"/>
      </w:pPr>
      <w:rPr>
        <w:rFonts w:cs="Times New Roman" w:hint="default"/>
        <w:color w:val="000000"/>
      </w:rPr>
    </w:lvl>
    <w:lvl w:ilvl="8">
      <w:start w:val="1"/>
      <w:numFmt w:val="decimal"/>
      <w:lvlText w:val="%1.%2.%3.%4.%5.%6.%7.%8.%9."/>
      <w:lvlJc w:val="left"/>
      <w:pPr>
        <w:ind w:left="17960" w:hanging="1440"/>
      </w:pPr>
      <w:rPr>
        <w:rFonts w:cs="Times New Roman" w:hint="default"/>
        <w:color w:val="000000"/>
      </w:rPr>
    </w:lvl>
  </w:abstractNum>
  <w:abstractNum w:abstractNumId="190" w15:restartNumberingAfterBreak="0">
    <w:nsid w:val="396C36A7"/>
    <w:multiLevelType w:val="hybridMultilevel"/>
    <w:tmpl w:val="BDE45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398F5020"/>
    <w:multiLevelType w:val="hybridMultilevel"/>
    <w:tmpl w:val="92680C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3A62761E"/>
    <w:multiLevelType w:val="hybridMultilevel"/>
    <w:tmpl w:val="206AE62A"/>
    <w:lvl w:ilvl="0" w:tplc="3CB8DD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 w15:restartNumberingAfterBreak="0">
    <w:nsid w:val="3A6912DE"/>
    <w:multiLevelType w:val="hybridMultilevel"/>
    <w:tmpl w:val="0C2AEF44"/>
    <w:lvl w:ilvl="0" w:tplc="E33285A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3AA33474"/>
    <w:multiLevelType w:val="hybridMultilevel"/>
    <w:tmpl w:val="DE64589A"/>
    <w:lvl w:ilvl="0" w:tplc="75F8259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3AD4101D"/>
    <w:multiLevelType w:val="multilevel"/>
    <w:tmpl w:val="C260804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196" w15:restartNumberingAfterBreak="0">
    <w:nsid w:val="3B36339B"/>
    <w:multiLevelType w:val="multilevel"/>
    <w:tmpl w:val="865604E2"/>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97" w15:restartNumberingAfterBreak="0">
    <w:nsid w:val="3B590827"/>
    <w:multiLevelType w:val="multilevel"/>
    <w:tmpl w:val="FFE0BF0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98" w15:restartNumberingAfterBreak="0">
    <w:nsid w:val="3BEB783D"/>
    <w:multiLevelType w:val="multilevel"/>
    <w:tmpl w:val="2E107FE2"/>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199" w15:restartNumberingAfterBreak="0">
    <w:nsid w:val="3C3F0777"/>
    <w:multiLevelType w:val="hybridMultilevel"/>
    <w:tmpl w:val="05B407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CA074A4"/>
    <w:multiLevelType w:val="hybridMultilevel"/>
    <w:tmpl w:val="077697C8"/>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 w15:restartNumberingAfterBreak="0">
    <w:nsid w:val="3CB652F5"/>
    <w:multiLevelType w:val="hybridMultilevel"/>
    <w:tmpl w:val="AE5EFFEA"/>
    <w:lvl w:ilvl="0" w:tplc="4988770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D4963D6"/>
    <w:multiLevelType w:val="multilevel"/>
    <w:tmpl w:val="9FDE8748"/>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03" w15:restartNumberingAfterBreak="0">
    <w:nsid w:val="3E4F2279"/>
    <w:multiLevelType w:val="multilevel"/>
    <w:tmpl w:val="71EE56F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04" w15:restartNumberingAfterBreak="0">
    <w:nsid w:val="3E784C55"/>
    <w:multiLevelType w:val="hybridMultilevel"/>
    <w:tmpl w:val="5C269A8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5" w15:restartNumberingAfterBreak="0">
    <w:nsid w:val="3F695288"/>
    <w:multiLevelType w:val="multilevel"/>
    <w:tmpl w:val="002CE692"/>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06"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207" w15:restartNumberingAfterBreak="0">
    <w:nsid w:val="402D4AAF"/>
    <w:multiLevelType w:val="hybridMultilevel"/>
    <w:tmpl w:val="E3861D66"/>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08"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40DD1ECA"/>
    <w:multiLevelType w:val="multilevel"/>
    <w:tmpl w:val="CC101F56"/>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0" w15:restartNumberingAfterBreak="0">
    <w:nsid w:val="418839CF"/>
    <w:multiLevelType w:val="multilevel"/>
    <w:tmpl w:val="7E6C51D0"/>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1" w15:restartNumberingAfterBreak="0">
    <w:nsid w:val="419075F4"/>
    <w:multiLevelType w:val="hybridMultilevel"/>
    <w:tmpl w:val="AF00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1A35E25"/>
    <w:multiLevelType w:val="hybridMultilevel"/>
    <w:tmpl w:val="56009F90"/>
    <w:lvl w:ilvl="0" w:tplc="BD2CB8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14" w15:restartNumberingAfterBreak="0">
    <w:nsid w:val="41E946B8"/>
    <w:multiLevelType w:val="hybridMultilevel"/>
    <w:tmpl w:val="80B40CF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1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216" w15:restartNumberingAfterBreak="0">
    <w:nsid w:val="423F3A11"/>
    <w:multiLevelType w:val="multilevel"/>
    <w:tmpl w:val="1A8008F0"/>
    <w:lvl w:ilvl="0">
      <w:start w:val="1"/>
      <w:numFmt w:val="decimal"/>
      <w:lvlText w:val="%1."/>
      <w:lvlJc w:val="left"/>
      <w:pPr>
        <w:ind w:left="1705" w:hanging="360"/>
      </w:pPr>
      <w:rPr>
        <w:rFonts w:ascii="Arial Narrow" w:hAnsi="Arial Narrow" w:hint="default"/>
        <w:sz w:val="20"/>
        <w:szCs w:val="20"/>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7" w15:restartNumberingAfterBreak="0">
    <w:nsid w:val="4247514C"/>
    <w:multiLevelType w:val="multilevel"/>
    <w:tmpl w:val="13D8A62E"/>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8"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44117231"/>
    <w:multiLevelType w:val="hybridMultilevel"/>
    <w:tmpl w:val="2BEE92B0"/>
    <w:lvl w:ilvl="0" w:tplc="4E602B4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4469203A"/>
    <w:multiLevelType w:val="hybridMultilevel"/>
    <w:tmpl w:val="FF32C084"/>
    <w:lvl w:ilvl="0" w:tplc="201E6BE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448E41DB"/>
    <w:multiLevelType w:val="multilevel"/>
    <w:tmpl w:val="85488B8A"/>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22" w15:restartNumberingAfterBreak="0">
    <w:nsid w:val="451F02F7"/>
    <w:multiLevelType w:val="hybridMultilevel"/>
    <w:tmpl w:val="8FAE6D92"/>
    <w:lvl w:ilvl="0" w:tplc="A1CCA23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4" w15:restartNumberingAfterBreak="0">
    <w:nsid w:val="45A466D8"/>
    <w:multiLevelType w:val="multilevel"/>
    <w:tmpl w:val="8C5C20B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5" w15:restartNumberingAfterBreak="0">
    <w:nsid w:val="45EE798C"/>
    <w:multiLevelType w:val="hybridMultilevel"/>
    <w:tmpl w:val="5F801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461D7C31"/>
    <w:multiLevelType w:val="hybridMultilevel"/>
    <w:tmpl w:val="AB3A66CE"/>
    <w:lvl w:ilvl="0" w:tplc="BD6A3E8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46C53C30"/>
    <w:multiLevelType w:val="multilevel"/>
    <w:tmpl w:val="98DA87B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28" w15:restartNumberingAfterBreak="0">
    <w:nsid w:val="46D6545B"/>
    <w:multiLevelType w:val="hybridMultilevel"/>
    <w:tmpl w:val="00C8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474E4249"/>
    <w:multiLevelType w:val="hybridMultilevel"/>
    <w:tmpl w:val="9C5602FE"/>
    <w:lvl w:ilvl="0" w:tplc="8EB8CE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47512048"/>
    <w:multiLevelType w:val="multilevel"/>
    <w:tmpl w:val="33802B1E"/>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31" w15:restartNumberingAfterBreak="0">
    <w:nsid w:val="47747DE8"/>
    <w:multiLevelType w:val="hybridMultilevel"/>
    <w:tmpl w:val="24C4FF3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32" w15:restartNumberingAfterBreak="0">
    <w:nsid w:val="47B069C6"/>
    <w:multiLevelType w:val="multilevel"/>
    <w:tmpl w:val="119A9D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233"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34" w15:restartNumberingAfterBreak="0">
    <w:nsid w:val="489F4DB7"/>
    <w:multiLevelType w:val="hybridMultilevel"/>
    <w:tmpl w:val="60ECB006"/>
    <w:lvl w:ilvl="0" w:tplc="A8EAC72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5" w15:restartNumberingAfterBreak="0">
    <w:nsid w:val="48F35482"/>
    <w:multiLevelType w:val="hybridMultilevel"/>
    <w:tmpl w:val="EAEC21E8"/>
    <w:lvl w:ilvl="0" w:tplc="4A4A68B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497B2679"/>
    <w:multiLevelType w:val="hybridMultilevel"/>
    <w:tmpl w:val="01D8F468"/>
    <w:lvl w:ilvl="0" w:tplc="10C4B4DC">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37" w15:restartNumberingAfterBreak="0">
    <w:nsid w:val="49881BFC"/>
    <w:multiLevelType w:val="hybridMultilevel"/>
    <w:tmpl w:val="71F4163A"/>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8" w15:restartNumberingAfterBreak="0">
    <w:nsid w:val="498B13CD"/>
    <w:multiLevelType w:val="hybridMultilevel"/>
    <w:tmpl w:val="10944684"/>
    <w:lvl w:ilvl="0" w:tplc="528EA7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9"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1"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242"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3"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B303BEE"/>
    <w:multiLevelType w:val="hybridMultilevel"/>
    <w:tmpl w:val="A8B82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4B56760E"/>
    <w:multiLevelType w:val="hybridMultilevel"/>
    <w:tmpl w:val="A8007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4B653034"/>
    <w:multiLevelType w:val="multilevel"/>
    <w:tmpl w:val="08202D1C"/>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7" w15:restartNumberingAfterBreak="0">
    <w:nsid w:val="4BBE0DEF"/>
    <w:multiLevelType w:val="hybridMultilevel"/>
    <w:tmpl w:val="775ECD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C1A4667"/>
    <w:multiLevelType w:val="multilevel"/>
    <w:tmpl w:val="8130ABF2"/>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49" w15:restartNumberingAfterBreak="0">
    <w:nsid w:val="4D310457"/>
    <w:multiLevelType w:val="hybridMultilevel"/>
    <w:tmpl w:val="E2E28222"/>
    <w:lvl w:ilvl="0" w:tplc="BEBA6A4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4D631313"/>
    <w:multiLevelType w:val="multilevel"/>
    <w:tmpl w:val="B4EC5A36"/>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51" w15:restartNumberingAfterBreak="0">
    <w:nsid w:val="4D9A597F"/>
    <w:multiLevelType w:val="multilevel"/>
    <w:tmpl w:val="3C084FBA"/>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252" w15:restartNumberingAfterBreak="0">
    <w:nsid w:val="4E5D1853"/>
    <w:multiLevelType w:val="multilevel"/>
    <w:tmpl w:val="B24A4F66"/>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253" w15:restartNumberingAfterBreak="0">
    <w:nsid w:val="4ED1664A"/>
    <w:multiLevelType w:val="hybridMultilevel"/>
    <w:tmpl w:val="C60C53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50382A9A"/>
    <w:multiLevelType w:val="multilevel"/>
    <w:tmpl w:val="BFF2316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56" w15:restartNumberingAfterBreak="0">
    <w:nsid w:val="50D37096"/>
    <w:multiLevelType w:val="hybridMultilevel"/>
    <w:tmpl w:val="124A119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57" w15:restartNumberingAfterBreak="0">
    <w:nsid w:val="51532629"/>
    <w:multiLevelType w:val="hybridMultilevel"/>
    <w:tmpl w:val="41BC5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516B41E7"/>
    <w:multiLevelType w:val="hybridMultilevel"/>
    <w:tmpl w:val="267017BE"/>
    <w:lvl w:ilvl="0" w:tplc="73027CD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517E1928"/>
    <w:multiLevelType w:val="hybridMultilevel"/>
    <w:tmpl w:val="37F0403A"/>
    <w:lvl w:ilvl="0" w:tplc="6AB2BC8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51E16432"/>
    <w:multiLevelType w:val="hybridMultilevel"/>
    <w:tmpl w:val="1EAE6C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61" w15:restartNumberingAfterBreak="0">
    <w:nsid w:val="52AE250C"/>
    <w:multiLevelType w:val="multilevel"/>
    <w:tmpl w:val="E59E7E90"/>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262" w15:restartNumberingAfterBreak="0">
    <w:nsid w:val="52DA3C19"/>
    <w:multiLevelType w:val="multilevel"/>
    <w:tmpl w:val="E1E48E2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63" w15:restartNumberingAfterBreak="0">
    <w:nsid w:val="535F2241"/>
    <w:multiLevelType w:val="hybridMultilevel"/>
    <w:tmpl w:val="88965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53A36A6A"/>
    <w:multiLevelType w:val="hybridMultilevel"/>
    <w:tmpl w:val="89340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548A66AB"/>
    <w:multiLevelType w:val="hybridMultilevel"/>
    <w:tmpl w:val="F0462E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54E5221D"/>
    <w:multiLevelType w:val="multilevel"/>
    <w:tmpl w:val="A738AC74"/>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268" w15:restartNumberingAfterBreak="0">
    <w:nsid w:val="54F928AF"/>
    <w:multiLevelType w:val="hybridMultilevel"/>
    <w:tmpl w:val="44FCE13C"/>
    <w:lvl w:ilvl="0" w:tplc="ACEC495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9" w15:restartNumberingAfterBreak="0">
    <w:nsid w:val="55310861"/>
    <w:multiLevelType w:val="hybridMultilevel"/>
    <w:tmpl w:val="52DADB72"/>
    <w:lvl w:ilvl="0" w:tplc="0D1C467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5581791B"/>
    <w:multiLevelType w:val="hybridMultilevel"/>
    <w:tmpl w:val="88023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56F65692"/>
    <w:multiLevelType w:val="hybridMultilevel"/>
    <w:tmpl w:val="CC3C9B8E"/>
    <w:lvl w:ilvl="0" w:tplc="7C3EB62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3" w15:restartNumberingAfterBreak="0">
    <w:nsid w:val="573C70CF"/>
    <w:multiLevelType w:val="multilevel"/>
    <w:tmpl w:val="A49C6D56"/>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5400" w:hanging="720"/>
      </w:pPr>
      <w:rPr>
        <w:rFonts w:cs="Times New Roman" w:hint="default"/>
        <w:color w:val="000000"/>
      </w:rPr>
    </w:lvl>
    <w:lvl w:ilvl="4">
      <w:start w:val="1"/>
      <w:numFmt w:val="decimal"/>
      <w:isLgl/>
      <w:lvlText w:val="%1.%2.%3.%4.%5."/>
      <w:lvlJc w:val="left"/>
      <w:pPr>
        <w:ind w:left="6840" w:hanging="720"/>
      </w:pPr>
      <w:rPr>
        <w:rFonts w:cs="Times New Roman" w:hint="default"/>
        <w:color w:val="000000"/>
      </w:rPr>
    </w:lvl>
    <w:lvl w:ilvl="5">
      <w:start w:val="1"/>
      <w:numFmt w:val="decimal"/>
      <w:isLgl/>
      <w:lvlText w:val="%1.%2.%3.%4.%5.%6."/>
      <w:lvlJc w:val="left"/>
      <w:pPr>
        <w:ind w:left="8640" w:hanging="1080"/>
      </w:pPr>
      <w:rPr>
        <w:rFonts w:cs="Times New Roman" w:hint="default"/>
        <w:color w:val="000000"/>
      </w:rPr>
    </w:lvl>
    <w:lvl w:ilvl="6">
      <w:start w:val="1"/>
      <w:numFmt w:val="decimal"/>
      <w:isLgl/>
      <w:lvlText w:val="%1.%2.%3.%4.%5.%6.%7."/>
      <w:lvlJc w:val="left"/>
      <w:pPr>
        <w:ind w:left="10080" w:hanging="1080"/>
      </w:pPr>
      <w:rPr>
        <w:rFonts w:cs="Times New Roman" w:hint="default"/>
        <w:color w:val="000000"/>
      </w:rPr>
    </w:lvl>
    <w:lvl w:ilvl="7">
      <w:start w:val="1"/>
      <w:numFmt w:val="decimal"/>
      <w:isLgl/>
      <w:lvlText w:val="%1.%2.%3.%4.%5.%6.%7.%8."/>
      <w:lvlJc w:val="left"/>
      <w:pPr>
        <w:ind w:left="11880" w:hanging="1440"/>
      </w:pPr>
      <w:rPr>
        <w:rFonts w:cs="Times New Roman" w:hint="default"/>
        <w:color w:val="000000"/>
      </w:rPr>
    </w:lvl>
    <w:lvl w:ilvl="8">
      <w:start w:val="1"/>
      <w:numFmt w:val="decimal"/>
      <w:isLgl/>
      <w:lvlText w:val="%1.%2.%3.%4.%5.%6.%7.%8.%9."/>
      <w:lvlJc w:val="left"/>
      <w:pPr>
        <w:ind w:left="13320" w:hanging="1440"/>
      </w:pPr>
      <w:rPr>
        <w:rFonts w:cs="Times New Roman" w:hint="default"/>
        <w:color w:val="000000"/>
      </w:rPr>
    </w:lvl>
  </w:abstractNum>
  <w:abstractNum w:abstractNumId="274" w15:restartNumberingAfterBreak="0">
    <w:nsid w:val="57923F63"/>
    <w:multiLevelType w:val="hybridMultilevel"/>
    <w:tmpl w:val="F104CDF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75"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6" w15:restartNumberingAfterBreak="0">
    <w:nsid w:val="57EB2747"/>
    <w:multiLevelType w:val="multilevel"/>
    <w:tmpl w:val="F796BF1A"/>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77" w15:restartNumberingAfterBreak="0">
    <w:nsid w:val="59154F89"/>
    <w:multiLevelType w:val="multilevel"/>
    <w:tmpl w:val="262A5F0E"/>
    <w:lvl w:ilvl="0">
      <w:start w:val="1"/>
      <w:numFmt w:val="decimal"/>
      <w:lvlText w:val="%1."/>
      <w:lvlJc w:val="left"/>
      <w:pPr>
        <w:ind w:left="62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705" w:hanging="720"/>
      </w:pPr>
      <w:rPr>
        <w:rFonts w:cs="Times New Roman" w:hint="default"/>
        <w:color w:val="000000"/>
      </w:rPr>
    </w:lvl>
    <w:lvl w:ilvl="3">
      <w:start w:val="1"/>
      <w:numFmt w:val="decimal"/>
      <w:isLgl/>
      <w:lvlText w:val="%1.%2.%3.%4."/>
      <w:lvlJc w:val="left"/>
      <w:pPr>
        <w:ind w:left="206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505" w:hanging="1080"/>
      </w:pPr>
      <w:rPr>
        <w:rFonts w:cs="Times New Roman" w:hint="default"/>
        <w:color w:val="000000"/>
      </w:rPr>
    </w:lvl>
    <w:lvl w:ilvl="7">
      <w:start w:val="1"/>
      <w:numFmt w:val="decimal"/>
      <w:isLgl/>
      <w:lvlText w:val="%1.%2.%3.%4.%5.%6.%7.%8."/>
      <w:lvlJc w:val="left"/>
      <w:pPr>
        <w:ind w:left="4225" w:hanging="1440"/>
      </w:pPr>
      <w:rPr>
        <w:rFonts w:cs="Times New Roman" w:hint="default"/>
        <w:color w:val="000000"/>
      </w:rPr>
    </w:lvl>
    <w:lvl w:ilvl="8">
      <w:start w:val="1"/>
      <w:numFmt w:val="decimal"/>
      <w:isLgl/>
      <w:lvlText w:val="%1.%2.%3.%4.%5.%6.%7.%8.%9."/>
      <w:lvlJc w:val="left"/>
      <w:pPr>
        <w:ind w:left="4585" w:hanging="1440"/>
      </w:pPr>
      <w:rPr>
        <w:rFonts w:cs="Times New Roman" w:hint="default"/>
        <w:color w:val="000000"/>
      </w:rPr>
    </w:lvl>
  </w:abstractNum>
  <w:abstractNum w:abstractNumId="278" w15:restartNumberingAfterBreak="0">
    <w:nsid w:val="59334AC2"/>
    <w:multiLevelType w:val="multilevel"/>
    <w:tmpl w:val="42169EF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79"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9CD5BE5"/>
    <w:multiLevelType w:val="hybridMultilevel"/>
    <w:tmpl w:val="7AAA4564"/>
    <w:lvl w:ilvl="0" w:tplc="CD2216B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A98480E"/>
    <w:multiLevelType w:val="hybridMultilevel"/>
    <w:tmpl w:val="FD7C203E"/>
    <w:lvl w:ilvl="0" w:tplc="495CD70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5AAE192C"/>
    <w:multiLevelType w:val="hybridMultilevel"/>
    <w:tmpl w:val="E306D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5ACE62C8"/>
    <w:multiLevelType w:val="hybridMultilevel"/>
    <w:tmpl w:val="4A84217A"/>
    <w:lvl w:ilvl="0" w:tplc="A17E02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5B9A5B76"/>
    <w:multiLevelType w:val="multilevel"/>
    <w:tmpl w:val="1444D822"/>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86" w15:restartNumberingAfterBreak="0">
    <w:nsid w:val="5BF05C74"/>
    <w:multiLevelType w:val="multilevel"/>
    <w:tmpl w:val="327AFD6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87" w15:restartNumberingAfterBreak="0">
    <w:nsid w:val="5C2B19BA"/>
    <w:multiLevelType w:val="hybridMultilevel"/>
    <w:tmpl w:val="EA6A97EC"/>
    <w:lvl w:ilvl="0" w:tplc="50B6E0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5C823C72"/>
    <w:multiLevelType w:val="multilevel"/>
    <w:tmpl w:val="D6B0DF9C"/>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289" w15:restartNumberingAfterBreak="0">
    <w:nsid w:val="5CC825DA"/>
    <w:multiLevelType w:val="multilevel"/>
    <w:tmpl w:val="A9825E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90" w15:restartNumberingAfterBreak="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1" w15:restartNumberingAfterBreak="0">
    <w:nsid w:val="5D4864B8"/>
    <w:multiLevelType w:val="multilevel"/>
    <w:tmpl w:val="E924A636"/>
    <w:lvl w:ilvl="0">
      <w:start w:val="1"/>
      <w:numFmt w:val="decimal"/>
      <w:lvlText w:val="%1."/>
      <w:lvlJc w:val="left"/>
      <w:pPr>
        <w:ind w:left="2520" w:hanging="360"/>
      </w:pPr>
      <w:rPr>
        <w:rFonts w:hint="default"/>
      </w:rPr>
    </w:lvl>
    <w:lvl w:ilvl="1">
      <w:start w:val="1"/>
      <w:numFmt w:val="decimal"/>
      <w:isLgl/>
      <w:lvlText w:val="%1.%2."/>
      <w:lvlJc w:val="left"/>
      <w:pPr>
        <w:ind w:left="2880" w:hanging="360"/>
      </w:pPr>
      <w:rPr>
        <w:rFonts w:cs="Times New Roman" w:hint="default"/>
        <w:color w:val="000000"/>
      </w:rPr>
    </w:lvl>
    <w:lvl w:ilvl="2">
      <w:start w:val="1"/>
      <w:numFmt w:val="decimal"/>
      <w:isLgl/>
      <w:lvlText w:val="%1.%2.%3."/>
      <w:lvlJc w:val="left"/>
      <w:pPr>
        <w:ind w:left="3600" w:hanging="720"/>
      </w:pPr>
      <w:rPr>
        <w:rFonts w:cs="Times New Roman" w:hint="default"/>
        <w:color w:val="000000"/>
      </w:rPr>
    </w:lvl>
    <w:lvl w:ilvl="3">
      <w:start w:val="1"/>
      <w:numFmt w:val="decimal"/>
      <w:isLgl/>
      <w:lvlText w:val="%1.%2.%3.%4."/>
      <w:lvlJc w:val="left"/>
      <w:pPr>
        <w:ind w:left="396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5040" w:hanging="1080"/>
      </w:pPr>
      <w:rPr>
        <w:rFonts w:cs="Times New Roman" w:hint="default"/>
        <w:color w:val="000000"/>
      </w:rPr>
    </w:lvl>
    <w:lvl w:ilvl="6">
      <w:start w:val="1"/>
      <w:numFmt w:val="decimal"/>
      <w:isLgl/>
      <w:lvlText w:val="%1.%2.%3.%4.%5.%6.%7."/>
      <w:lvlJc w:val="left"/>
      <w:pPr>
        <w:ind w:left="5400" w:hanging="1080"/>
      </w:pPr>
      <w:rPr>
        <w:rFonts w:cs="Times New Roman" w:hint="default"/>
        <w:color w:val="000000"/>
      </w:rPr>
    </w:lvl>
    <w:lvl w:ilvl="7">
      <w:start w:val="1"/>
      <w:numFmt w:val="decimal"/>
      <w:isLgl/>
      <w:lvlText w:val="%1.%2.%3.%4.%5.%6.%7.%8."/>
      <w:lvlJc w:val="left"/>
      <w:pPr>
        <w:ind w:left="6120" w:hanging="1440"/>
      </w:pPr>
      <w:rPr>
        <w:rFonts w:cs="Times New Roman" w:hint="default"/>
        <w:color w:val="000000"/>
      </w:rPr>
    </w:lvl>
    <w:lvl w:ilvl="8">
      <w:start w:val="1"/>
      <w:numFmt w:val="decimal"/>
      <w:isLgl/>
      <w:lvlText w:val="%1.%2.%3.%4.%5.%6.%7.%8.%9."/>
      <w:lvlJc w:val="left"/>
      <w:pPr>
        <w:ind w:left="6480" w:hanging="1440"/>
      </w:pPr>
      <w:rPr>
        <w:rFonts w:cs="Times New Roman" w:hint="default"/>
        <w:color w:val="000000"/>
      </w:rPr>
    </w:lvl>
  </w:abstractNum>
  <w:abstractNum w:abstractNumId="292" w15:restartNumberingAfterBreak="0">
    <w:nsid w:val="5D5B47DC"/>
    <w:multiLevelType w:val="hybridMultilevel"/>
    <w:tmpl w:val="18E0AD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5E4D0768"/>
    <w:multiLevelType w:val="hybridMultilevel"/>
    <w:tmpl w:val="1CC07640"/>
    <w:lvl w:ilvl="0" w:tplc="EA9AA9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5"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96"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7" w15:restartNumberingAfterBreak="0">
    <w:nsid w:val="607F2723"/>
    <w:multiLevelType w:val="hybridMultilevel"/>
    <w:tmpl w:val="6D2826C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298" w15:restartNumberingAfterBreak="0">
    <w:nsid w:val="608A5F1E"/>
    <w:multiLevelType w:val="multilevel"/>
    <w:tmpl w:val="1096B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9" w15:restartNumberingAfterBreak="0">
    <w:nsid w:val="60AF74AB"/>
    <w:multiLevelType w:val="multilevel"/>
    <w:tmpl w:val="167027F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300" w15:restartNumberingAfterBreak="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01" w15:restartNumberingAfterBreak="0">
    <w:nsid w:val="6117065F"/>
    <w:multiLevelType w:val="hybridMultilevel"/>
    <w:tmpl w:val="37F05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3"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4" w15:restartNumberingAfterBreak="0">
    <w:nsid w:val="62687F91"/>
    <w:multiLevelType w:val="hybridMultilevel"/>
    <w:tmpl w:val="60A63820"/>
    <w:lvl w:ilvl="0" w:tplc="B53065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62D2691A"/>
    <w:multiLevelType w:val="multilevel"/>
    <w:tmpl w:val="7CF069A6"/>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306" w15:restartNumberingAfterBreak="0">
    <w:nsid w:val="63132D7B"/>
    <w:multiLevelType w:val="hybridMultilevel"/>
    <w:tmpl w:val="E25EA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7"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08" w15:restartNumberingAfterBreak="0">
    <w:nsid w:val="638062D2"/>
    <w:multiLevelType w:val="multilevel"/>
    <w:tmpl w:val="A966524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152" w:hanging="360"/>
      </w:pPr>
      <w:rPr>
        <w:rFonts w:cs="Times New Roman" w:hint="default"/>
        <w:color w:val="000000"/>
      </w:rPr>
    </w:lvl>
    <w:lvl w:ilvl="2">
      <w:start w:val="1"/>
      <w:numFmt w:val="decimal"/>
      <w:lvlText w:val="%1.%2.%3."/>
      <w:lvlJc w:val="left"/>
      <w:pPr>
        <w:ind w:left="2304" w:hanging="720"/>
      </w:pPr>
      <w:rPr>
        <w:rFonts w:cs="Times New Roman" w:hint="default"/>
        <w:color w:val="000000"/>
      </w:rPr>
    </w:lvl>
    <w:lvl w:ilvl="3">
      <w:start w:val="1"/>
      <w:numFmt w:val="decimal"/>
      <w:lvlText w:val="%1.%2.%3.%4."/>
      <w:lvlJc w:val="left"/>
      <w:pPr>
        <w:ind w:left="3096" w:hanging="720"/>
      </w:pPr>
      <w:rPr>
        <w:rFonts w:cs="Times New Roman" w:hint="default"/>
        <w:color w:val="000000"/>
      </w:rPr>
    </w:lvl>
    <w:lvl w:ilvl="4">
      <w:start w:val="1"/>
      <w:numFmt w:val="decimal"/>
      <w:lvlText w:val="%1.%2.%3.%4.%5."/>
      <w:lvlJc w:val="left"/>
      <w:pPr>
        <w:ind w:left="3888" w:hanging="720"/>
      </w:pPr>
      <w:rPr>
        <w:rFonts w:cs="Times New Roman" w:hint="default"/>
        <w:color w:val="000000"/>
      </w:rPr>
    </w:lvl>
    <w:lvl w:ilvl="5">
      <w:start w:val="1"/>
      <w:numFmt w:val="decimal"/>
      <w:lvlText w:val="%1.%2.%3.%4.%5.%6."/>
      <w:lvlJc w:val="left"/>
      <w:pPr>
        <w:ind w:left="5040" w:hanging="1080"/>
      </w:pPr>
      <w:rPr>
        <w:rFonts w:cs="Times New Roman" w:hint="default"/>
        <w:color w:val="000000"/>
      </w:rPr>
    </w:lvl>
    <w:lvl w:ilvl="6">
      <w:start w:val="1"/>
      <w:numFmt w:val="decimal"/>
      <w:lvlText w:val="%1.%2.%3.%4.%5.%6.%7."/>
      <w:lvlJc w:val="left"/>
      <w:pPr>
        <w:ind w:left="5832" w:hanging="1080"/>
      </w:pPr>
      <w:rPr>
        <w:rFonts w:cs="Times New Roman" w:hint="default"/>
        <w:color w:val="000000"/>
      </w:rPr>
    </w:lvl>
    <w:lvl w:ilvl="7">
      <w:start w:val="1"/>
      <w:numFmt w:val="decimal"/>
      <w:lvlText w:val="%1.%2.%3.%4.%5.%6.%7.%8."/>
      <w:lvlJc w:val="left"/>
      <w:pPr>
        <w:ind w:left="6984" w:hanging="1440"/>
      </w:pPr>
      <w:rPr>
        <w:rFonts w:cs="Times New Roman" w:hint="default"/>
        <w:color w:val="000000"/>
      </w:rPr>
    </w:lvl>
    <w:lvl w:ilvl="8">
      <w:start w:val="1"/>
      <w:numFmt w:val="decimal"/>
      <w:lvlText w:val="%1.%2.%3.%4.%5.%6.%7.%8.%9."/>
      <w:lvlJc w:val="left"/>
      <w:pPr>
        <w:ind w:left="7776" w:hanging="1440"/>
      </w:pPr>
      <w:rPr>
        <w:rFonts w:cs="Times New Roman" w:hint="default"/>
        <w:color w:val="000000"/>
      </w:rPr>
    </w:lvl>
  </w:abstractNum>
  <w:abstractNum w:abstractNumId="309"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64751AED"/>
    <w:multiLevelType w:val="hybridMultilevel"/>
    <w:tmpl w:val="520CFE66"/>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11" w15:restartNumberingAfterBreak="0">
    <w:nsid w:val="64DA5164"/>
    <w:multiLevelType w:val="hybridMultilevel"/>
    <w:tmpl w:val="C7CA3A80"/>
    <w:lvl w:ilvl="0" w:tplc="5A640D68">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12" w15:restartNumberingAfterBreak="0">
    <w:nsid w:val="652F055B"/>
    <w:multiLevelType w:val="multilevel"/>
    <w:tmpl w:val="4B58C7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312" w:hanging="360"/>
      </w:pPr>
      <w:rPr>
        <w:rFonts w:cs="Times New Roman" w:hint="default"/>
        <w:color w:val="000000"/>
      </w:rPr>
    </w:lvl>
    <w:lvl w:ilvl="2">
      <w:start w:val="1"/>
      <w:numFmt w:val="decimal"/>
      <w:lvlText w:val="%1.%2.%3."/>
      <w:lvlJc w:val="left"/>
      <w:pPr>
        <w:ind w:left="6624" w:hanging="720"/>
      </w:pPr>
      <w:rPr>
        <w:rFonts w:cs="Times New Roman" w:hint="default"/>
        <w:color w:val="000000"/>
      </w:rPr>
    </w:lvl>
    <w:lvl w:ilvl="3">
      <w:start w:val="1"/>
      <w:numFmt w:val="decimal"/>
      <w:lvlText w:val="%1.%2.%3.%4."/>
      <w:lvlJc w:val="left"/>
      <w:pPr>
        <w:ind w:left="9576" w:hanging="720"/>
      </w:pPr>
      <w:rPr>
        <w:rFonts w:cs="Times New Roman" w:hint="default"/>
        <w:color w:val="000000"/>
      </w:rPr>
    </w:lvl>
    <w:lvl w:ilvl="4">
      <w:start w:val="1"/>
      <w:numFmt w:val="decimal"/>
      <w:lvlText w:val="%1.%2.%3.%4.%5."/>
      <w:lvlJc w:val="left"/>
      <w:pPr>
        <w:ind w:left="12528" w:hanging="720"/>
      </w:pPr>
      <w:rPr>
        <w:rFonts w:cs="Times New Roman" w:hint="default"/>
        <w:color w:val="000000"/>
      </w:rPr>
    </w:lvl>
    <w:lvl w:ilvl="5">
      <w:start w:val="1"/>
      <w:numFmt w:val="decimal"/>
      <w:lvlText w:val="%1.%2.%3.%4.%5.%6."/>
      <w:lvlJc w:val="left"/>
      <w:pPr>
        <w:ind w:left="15840" w:hanging="1080"/>
      </w:pPr>
      <w:rPr>
        <w:rFonts w:cs="Times New Roman" w:hint="default"/>
        <w:color w:val="000000"/>
      </w:rPr>
    </w:lvl>
    <w:lvl w:ilvl="6">
      <w:start w:val="1"/>
      <w:numFmt w:val="decimal"/>
      <w:lvlText w:val="%1.%2.%3.%4.%5.%6.%7."/>
      <w:lvlJc w:val="left"/>
      <w:pPr>
        <w:ind w:left="18792" w:hanging="1080"/>
      </w:pPr>
      <w:rPr>
        <w:rFonts w:cs="Times New Roman" w:hint="default"/>
        <w:color w:val="000000"/>
      </w:rPr>
    </w:lvl>
    <w:lvl w:ilvl="7">
      <w:start w:val="1"/>
      <w:numFmt w:val="decimal"/>
      <w:lvlText w:val="%1.%2.%3.%4.%5.%6.%7.%8."/>
      <w:lvlJc w:val="left"/>
      <w:pPr>
        <w:ind w:left="22104" w:hanging="1440"/>
      </w:pPr>
      <w:rPr>
        <w:rFonts w:cs="Times New Roman" w:hint="default"/>
        <w:color w:val="000000"/>
      </w:rPr>
    </w:lvl>
    <w:lvl w:ilvl="8">
      <w:start w:val="1"/>
      <w:numFmt w:val="decimal"/>
      <w:lvlText w:val="%1.%2.%3.%4.%5.%6.%7.%8.%9."/>
      <w:lvlJc w:val="left"/>
      <w:pPr>
        <w:ind w:left="25056" w:hanging="1440"/>
      </w:pPr>
      <w:rPr>
        <w:rFonts w:cs="Times New Roman" w:hint="default"/>
        <w:color w:val="000000"/>
      </w:rPr>
    </w:lvl>
  </w:abstractNum>
  <w:abstractNum w:abstractNumId="313" w15:restartNumberingAfterBreak="0">
    <w:nsid w:val="656F1FBB"/>
    <w:multiLevelType w:val="multilevel"/>
    <w:tmpl w:val="CD12B918"/>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314" w15:restartNumberingAfterBreak="0">
    <w:nsid w:val="65873436"/>
    <w:multiLevelType w:val="multilevel"/>
    <w:tmpl w:val="C036702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15" w15:restartNumberingAfterBreak="0">
    <w:nsid w:val="65B1130E"/>
    <w:multiLevelType w:val="hybridMultilevel"/>
    <w:tmpl w:val="4274C068"/>
    <w:lvl w:ilvl="0" w:tplc="041A000F">
      <w:start w:val="1"/>
      <w:numFmt w:val="decimal"/>
      <w:lvlText w:val="%1."/>
      <w:lvlJc w:val="left"/>
      <w:pPr>
        <w:ind w:left="1705" w:hanging="360"/>
      </w:pPr>
    </w:lvl>
    <w:lvl w:ilvl="1" w:tplc="C67E5396">
      <w:start w:val="1"/>
      <w:numFmt w:val="upperLetter"/>
      <w:lvlText w:val="%2."/>
      <w:lvlJc w:val="left"/>
      <w:pPr>
        <w:ind w:left="2425" w:hanging="360"/>
      </w:pPr>
      <w:rPr>
        <w:rFonts w:hint="default"/>
      </w:r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16" w15:restartNumberingAfterBreak="0">
    <w:nsid w:val="65DA191E"/>
    <w:multiLevelType w:val="hybridMultilevel"/>
    <w:tmpl w:val="E0A81CC6"/>
    <w:lvl w:ilvl="0" w:tplc="4B9AA7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667A303E"/>
    <w:multiLevelType w:val="multilevel"/>
    <w:tmpl w:val="8B2C895E"/>
    <w:lvl w:ilvl="0">
      <w:start w:val="1"/>
      <w:numFmt w:val="decimal"/>
      <w:lvlText w:val="%1."/>
      <w:lvlJc w:val="left"/>
      <w:pPr>
        <w:ind w:left="720" w:hanging="360"/>
      </w:pPr>
      <w:rPr>
        <w:rFonts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318" w15:restartNumberingAfterBreak="0">
    <w:nsid w:val="671F5D50"/>
    <w:multiLevelType w:val="hybridMultilevel"/>
    <w:tmpl w:val="1BF616F2"/>
    <w:lvl w:ilvl="0" w:tplc="A26A3C4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9" w15:restartNumberingAfterBreak="0">
    <w:nsid w:val="67880A46"/>
    <w:multiLevelType w:val="hybridMultilevel"/>
    <w:tmpl w:val="14BAA90A"/>
    <w:lvl w:ilvl="0" w:tplc="DCE01D0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20" w15:restartNumberingAfterBreak="0">
    <w:nsid w:val="678E7801"/>
    <w:multiLevelType w:val="multilevel"/>
    <w:tmpl w:val="BDCEFF6E"/>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6834" w:hanging="108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321" w15:restartNumberingAfterBreak="0">
    <w:nsid w:val="67B6045C"/>
    <w:multiLevelType w:val="hybridMultilevel"/>
    <w:tmpl w:val="754A08E0"/>
    <w:lvl w:ilvl="0" w:tplc="6F580E5E">
      <w:start w:val="1"/>
      <w:numFmt w:val="decimal"/>
      <w:lvlText w:val="%1."/>
      <w:lvlJc w:val="left"/>
      <w:pPr>
        <w:ind w:left="2785" w:hanging="360"/>
      </w:pPr>
      <w:rPr>
        <w:rFonts w:hint="default"/>
      </w:rPr>
    </w:lvl>
    <w:lvl w:ilvl="1" w:tplc="041A0019">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22"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6AB57B93"/>
    <w:multiLevelType w:val="hybridMultilevel"/>
    <w:tmpl w:val="DE842D92"/>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5" w15:restartNumberingAfterBreak="0">
    <w:nsid w:val="6AC315A8"/>
    <w:multiLevelType w:val="hybridMultilevel"/>
    <w:tmpl w:val="DF8EC6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AF63401"/>
    <w:multiLevelType w:val="hybridMultilevel"/>
    <w:tmpl w:val="A55AF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6B2A6B45"/>
    <w:multiLevelType w:val="hybridMultilevel"/>
    <w:tmpl w:val="1CFEB4CA"/>
    <w:lvl w:ilvl="0" w:tplc="9C7000C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9" w15:restartNumberingAfterBreak="0">
    <w:nsid w:val="6BEE6292"/>
    <w:multiLevelType w:val="multilevel"/>
    <w:tmpl w:val="DA080014"/>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330" w15:restartNumberingAfterBreak="0">
    <w:nsid w:val="6C327891"/>
    <w:multiLevelType w:val="multilevel"/>
    <w:tmpl w:val="3A24C8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331" w15:restartNumberingAfterBreak="0">
    <w:nsid w:val="6CED7BD8"/>
    <w:multiLevelType w:val="multilevel"/>
    <w:tmpl w:val="C554C0A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32" w15:restartNumberingAfterBreak="0">
    <w:nsid w:val="6DE54AD4"/>
    <w:multiLevelType w:val="hybridMultilevel"/>
    <w:tmpl w:val="E75C6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6E672DB0"/>
    <w:multiLevelType w:val="multilevel"/>
    <w:tmpl w:val="F96AFEA8"/>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335" w15:restartNumberingAfterBreak="0">
    <w:nsid w:val="6EE22706"/>
    <w:multiLevelType w:val="hybridMultilevel"/>
    <w:tmpl w:val="9A7C18B4"/>
    <w:lvl w:ilvl="0" w:tplc="17FA2876">
      <w:start w:val="1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6"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338" w15:restartNumberingAfterBreak="0">
    <w:nsid w:val="6FFB4672"/>
    <w:multiLevelType w:val="multilevel"/>
    <w:tmpl w:val="FD7C25BC"/>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339" w15:restartNumberingAfterBreak="0">
    <w:nsid w:val="70750FB0"/>
    <w:multiLevelType w:val="hybridMultilevel"/>
    <w:tmpl w:val="2B1C2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0" w15:restartNumberingAfterBreak="0">
    <w:nsid w:val="711158B7"/>
    <w:multiLevelType w:val="hybridMultilevel"/>
    <w:tmpl w:val="3D4E3AD0"/>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41" w15:restartNumberingAfterBreak="0">
    <w:nsid w:val="716200D8"/>
    <w:multiLevelType w:val="hybridMultilevel"/>
    <w:tmpl w:val="1220B95A"/>
    <w:lvl w:ilvl="0" w:tplc="4E187B0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2" w15:restartNumberingAfterBreak="0">
    <w:nsid w:val="71773B74"/>
    <w:multiLevelType w:val="multilevel"/>
    <w:tmpl w:val="F2CE5E3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343" w15:restartNumberingAfterBreak="0">
    <w:nsid w:val="71977AB1"/>
    <w:multiLevelType w:val="hybridMultilevel"/>
    <w:tmpl w:val="F6943450"/>
    <w:lvl w:ilvl="0" w:tplc="28467E7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71BB6CEF"/>
    <w:multiLevelType w:val="multilevel"/>
    <w:tmpl w:val="2E2EF5CC"/>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345" w15:restartNumberingAfterBreak="0">
    <w:nsid w:val="71CA2C45"/>
    <w:multiLevelType w:val="hybridMultilevel"/>
    <w:tmpl w:val="18D4E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725B5C76"/>
    <w:multiLevelType w:val="hybridMultilevel"/>
    <w:tmpl w:val="C436F1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7296354F"/>
    <w:multiLevelType w:val="hybridMultilevel"/>
    <w:tmpl w:val="67EE8196"/>
    <w:lvl w:ilvl="0" w:tplc="C5ACF1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73485AE8"/>
    <w:multiLevelType w:val="multilevel"/>
    <w:tmpl w:val="77C2C3A8"/>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49" w15:restartNumberingAfterBreak="0">
    <w:nsid w:val="73584A91"/>
    <w:multiLevelType w:val="hybridMultilevel"/>
    <w:tmpl w:val="FB6644F8"/>
    <w:lvl w:ilvl="0" w:tplc="04242934">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0" w15:restartNumberingAfterBreak="0">
    <w:nsid w:val="73667027"/>
    <w:multiLevelType w:val="hybridMultilevel"/>
    <w:tmpl w:val="BDD2C68E"/>
    <w:lvl w:ilvl="0" w:tplc="5B1831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1"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2" w15:restartNumberingAfterBreak="0">
    <w:nsid w:val="73B8361A"/>
    <w:multiLevelType w:val="hybridMultilevel"/>
    <w:tmpl w:val="A1361CB6"/>
    <w:lvl w:ilvl="0" w:tplc="041A000F">
      <w:start w:val="1"/>
      <w:numFmt w:val="decimal"/>
      <w:lvlText w:val="%1."/>
      <w:lvlJc w:val="left"/>
      <w:pPr>
        <w:ind w:left="1705" w:hanging="360"/>
      </w:pPr>
      <w:rPr>
        <w:rFonts w:hint="default"/>
      </w:r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53" w15:restartNumberingAfterBreak="0">
    <w:nsid w:val="75C9787F"/>
    <w:multiLevelType w:val="hybridMultilevel"/>
    <w:tmpl w:val="C748CC6C"/>
    <w:lvl w:ilvl="0" w:tplc="EEC497E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4" w15:restartNumberingAfterBreak="0">
    <w:nsid w:val="760C0B16"/>
    <w:multiLevelType w:val="hybridMultilevel"/>
    <w:tmpl w:val="401AB2F6"/>
    <w:lvl w:ilvl="0" w:tplc="6F96333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5"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766B382B"/>
    <w:multiLevelType w:val="multilevel"/>
    <w:tmpl w:val="0DF6EC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57" w15:restartNumberingAfterBreak="0">
    <w:nsid w:val="767B205C"/>
    <w:multiLevelType w:val="hybridMultilevel"/>
    <w:tmpl w:val="2876AE02"/>
    <w:lvl w:ilvl="0" w:tplc="D74C111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8" w15:restartNumberingAfterBreak="0">
    <w:nsid w:val="76BF5B80"/>
    <w:multiLevelType w:val="multilevel"/>
    <w:tmpl w:val="0CBE3474"/>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359" w15:restartNumberingAfterBreak="0">
    <w:nsid w:val="76DB118E"/>
    <w:multiLevelType w:val="hybridMultilevel"/>
    <w:tmpl w:val="34B8DB4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0" w15:restartNumberingAfterBreak="0">
    <w:nsid w:val="783F5C9F"/>
    <w:multiLevelType w:val="hybridMultilevel"/>
    <w:tmpl w:val="FC5AC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784C52F8"/>
    <w:multiLevelType w:val="multilevel"/>
    <w:tmpl w:val="70AACE0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62" w15:restartNumberingAfterBreak="0">
    <w:nsid w:val="78CB50D7"/>
    <w:multiLevelType w:val="multilevel"/>
    <w:tmpl w:val="F5F0A6A0"/>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363" w15:restartNumberingAfterBreak="0">
    <w:nsid w:val="78F349EA"/>
    <w:multiLevelType w:val="multilevel"/>
    <w:tmpl w:val="8EA01AB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64"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65" w15:restartNumberingAfterBreak="0">
    <w:nsid w:val="7A211766"/>
    <w:multiLevelType w:val="hybridMultilevel"/>
    <w:tmpl w:val="B1906DE2"/>
    <w:lvl w:ilvl="0" w:tplc="FEE09AD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6" w15:restartNumberingAfterBreak="0">
    <w:nsid w:val="7A5557DB"/>
    <w:multiLevelType w:val="hybridMultilevel"/>
    <w:tmpl w:val="1A06B43A"/>
    <w:lvl w:ilvl="0" w:tplc="4B767D1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367" w15:restartNumberingAfterBreak="0">
    <w:nsid w:val="7A82302F"/>
    <w:multiLevelType w:val="multilevel"/>
    <w:tmpl w:val="7090E23A"/>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265" w:hanging="108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368"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9" w15:restartNumberingAfterBreak="0">
    <w:nsid w:val="7B74586B"/>
    <w:multiLevelType w:val="hybridMultilevel"/>
    <w:tmpl w:val="9A96F832"/>
    <w:lvl w:ilvl="0" w:tplc="5AA622DE">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7B7B64B7"/>
    <w:multiLevelType w:val="multilevel"/>
    <w:tmpl w:val="322C2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1" w15:restartNumberingAfterBreak="0">
    <w:nsid w:val="7CFC363B"/>
    <w:multiLevelType w:val="multilevel"/>
    <w:tmpl w:val="44D87F0A"/>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72"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7DBC6CEC"/>
    <w:multiLevelType w:val="hybridMultilevel"/>
    <w:tmpl w:val="C958B3E4"/>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74"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5" w15:restartNumberingAfterBreak="0">
    <w:nsid w:val="7EB52D66"/>
    <w:multiLevelType w:val="hybridMultilevel"/>
    <w:tmpl w:val="1B76DF10"/>
    <w:lvl w:ilvl="0" w:tplc="E7FC31A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7F1D52B6"/>
    <w:multiLevelType w:val="hybridMultilevel"/>
    <w:tmpl w:val="AC52380E"/>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77" w15:restartNumberingAfterBreak="0">
    <w:nsid w:val="7F483094"/>
    <w:multiLevelType w:val="multilevel"/>
    <w:tmpl w:val="F2FE8E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8" w15:restartNumberingAfterBreak="0">
    <w:nsid w:val="7F6512D6"/>
    <w:multiLevelType w:val="multilevel"/>
    <w:tmpl w:val="9E547DA4"/>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9" w15:restartNumberingAfterBreak="0">
    <w:nsid w:val="7FB045F3"/>
    <w:multiLevelType w:val="hybridMultilevel"/>
    <w:tmpl w:val="115A0190"/>
    <w:lvl w:ilvl="0" w:tplc="495E186A">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30006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304472">
    <w:abstractNumId w:val="279"/>
  </w:num>
  <w:num w:numId="3" w16cid:durableId="1592203741">
    <w:abstractNumId w:val="296"/>
  </w:num>
  <w:num w:numId="4" w16cid:durableId="229510278">
    <w:abstractNumId w:val="154"/>
  </w:num>
  <w:num w:numId="5" w16cid:durableId="565453737">
    <w:abstractNumId w:val="147"/>
  </w:num>
  <w:num w:numId="6" w16cid:durableId="1981155822">
    <w:abstractNumId w:val="175"/>
  </w:num>
  <w:num w:numId="7" w16cid:durableId="897862622">
    <w:abstractNumId w:val="180"/>
  </w:num>
  <w:num w:numId="8" w16cid:durableId="551771523">
    <w:abstractNumId w:val="305"/>
  </w:num>
  <w:num w:numId="9" w16cid:durableId="33241727">
    <w:abstractNumId w:val="89"/>
  </w:num>
  <w:num w:numId="10" w16cid:durableId="464784951">
    <w:abstractNumId w:val="161"/>
  </w:num>
  <w:num w:numId="11" w16cid:durableId="1889956466">
    <w:abstractNumId w:val="375"/>
  </w:num>
  <w:num w:numId="12" w16cid:durableId="844520494">
    <w:abstractNumId w:val="332"/>
  </w:num>
  <w:num w:numId="13" w16cid:durableId="1342928862">
    <w:abstractNumId w:val="206"/>
  </w:num>
  <w:num w:numId="14" w16cid:durableId="1000307681">
    <w:abstractNumId w:val="135"/>
  </w:num>
  <w:num w:numId="15" w16cid:durableId="2026900183">
    <w:abstractNumId w:val="290"/>
  </w:num>
  <w:num w:numId="16" w16cid:durableId="1949503728">
    <w:abstractNumId w:val="267"/>
  </w:num>
  <w:num w:numId="17" w16cid:durableId="948855202">
    <w:abstractNumId w:val="310"/>
  </w:num>
  <w:num w:numId="18" w16cid:durableId="1403218823">
    <w:abstractNumId w:val="306"/>
  </w:num>
  <w:num w:numId="19" w16cid:durableId="821851341">
    <w:abstractNumId w:val="327"/>
  </w:num>
  <w:num w:numId="20" w16cid:durableId="668677647">
    <w:abstractNumId w:val="283"/>
  </w:num>
  <w:num w:numId="21" w16cid:durableId="1121918594">
    <w:abstractNumId w:val="12"/>
  </w:num>
  <w:num w:numId="22" w16cid:durableId="172693058">
    <w:abstractNumId w:val="297"/>
  </w:num>
  <w:num w:numId="23" w16cid:durableId="774515924">
    <w:abstractNumId w:val="326"/>
  </w:num>
  <w:num w:numId="24" w16cid:durableId="1983072581">
    <w:abstractNumId w:val="77"/>
  </w:num>
  <w:num w:numId="25" w16cid:durableId="370300687">
    <w:abstractNumId w:val="91"/>
  </w:num>
  <w:num w:numId="26" w16cid:durableId="2002656309">
    <w:abstractNumId w:val="78"/>
  </w:num>
  <w:num w:numId="27" w16cid:durableId="1228682420">
    <w:abstractNumId w:val="6"/>
  </w:num>
  <w:num w:numId="28" w16cid:durableId="1173374801">
    <w:abstractNumId w:val="277"/>
  </w:num>
  <w:num w:numId="29" w16cid:durableId="772289588">
    <w:abstractNumId w:val="301"/>
  </w:num>
  <w:num w:numId="30" w16cid:durableId="1694188240">
    <w:abstractNumId w:val="220"/>
  </w:num>
  <w:num w:numId="31" w16cid:durableId="1819614038">
    <w:abstractNumId w:val="107"/>
  </w:num>
  <w:num w:numId="32" w16cid:durableId="1034307675">
    <w:abstractNumId w:val="272"/>
  </w:num>
  <w:num w:numId="33" w16cid:durableId="504983396">
    <w:abstractNumId w:val="349"/>
  </w:num>
  <w:num w:numId="34" w16cid:durableId="8796885">
    <w:abstractNumId w:val="261"/>
  </w:num>
  <w:num w:numId="35" w16cid:durableId="1287396198">
    <w:abstractNumId w:val="79"/>
  </w:num>
  <w:num w:numId="36" w16cid:durableId="387146881">
    <w:abstractNumId w:val="241"/>
  </w:num>
  <w:num w:numId="37" w16cid:durableId="329408719">
    <w:abstractNumId w:val="179"/>
  </w:num>
  <w:num w:numId="38" w16cid:durableId="1042559839">
    <w:abstractNumId w:val="333"/>
  </w:num>
  <w:num w:numId="39" w16cid:durableId="1220626440">
    <w:abstractNumId w:val="26"/>
  </w:num>
  <w:num w:numId="40" w16cid:durableId="1217350488">
    <w:abstractNumId w:val="16"/>
  </w:num>
  <w:num w:numId="41" w16cid:durableId="965043875">
    <w:abstractNumId w:val="223"/>
  </w:num>
  <w:num w:numId="42" w16cid:durableId="1782992041">
    <w:abstractNumId w:val="4"/>
  </w:num>
  <w:num w:numId="43" w16cid:durableId="1083912144">
    <w:abstractNumId w:val="187"/>
  </w:num>
  <w:num w:numId="44" w16cid:durableId="1118715279">
    <w:abstractNumId w:val="269"/>
  </w:num>
  <w:num w:numId="45" w16cid:durableId="561214911">
    <w:abstractNumId w:val="357"/>
  </w:num>
  <w:num w:numId="46" w16cid:durableId="1285649683">
    <w:abstractNumId w:val="361"/>
  </w:num>
  <w:num w:numId="47" w16cid:durableId="210045952">
    <w:abstractNumId w:val="230"/>
  </w:num>
  <w:num w:numId="48" w16cid:durableId="1748772285">
    <w:abstractNumId w:val="334"/>
  </w:num>
  <w:num w:numId="49" w16cid:durableId="1830903428">
    <w:abstractNumId w:val="118"/>
  </w:num>
  <w:num w:numId="50" w16cid:durableId="1380132827">
    <w:abstractNumId w:val="88"/>
  </w:num>
  <w:num w:numId="51" w16cid:durableId="844593202">
    <w:abstractNumId w:val="337"/>
  </w:num>
  <w:num w:numId="52" w16cid:durableId="1565018840">
    <w:abstractNumId w:val="23"/>
  </w:num>
  <w:num w:numId="53" w16cid:durableId="1606762676">
    <w:abstractNumId w:val="372"/>
  </w:num>
  <w:num w:numId="54" w16cid:durableId="1254164074">
    <w:abstractNumId w:val="295"/>
  </w:num>
  <w:num w:numId="55" w16cid:durableId="1687053460">
    <w:abstractNumId w:val="121"/>
  </w:num>
  <w:num w:numId="56" w16cid:durableId="75979113">
    <w:abstractNumId w:val="368"/>
  </w:num>
  <w:num w:numId="57" w16cid:durableId="1608586103">
    <w:abstractNumId w:val="336"/>
  </w:num>
  <w:num w:numId="58" w16cid:durableId="562256491">
    <w:abstractNumId w:val="370"/>
  </w:num>
  <w:num w:numId="59" w16cid:durableId="1726247681">
    <w:abstractNumId w:val="64"/>
  </w:num>
  <w:num w:numId="60" w16cid:durableId="1167936729">
    <w:abstractNumId w:val="181"/>
  </w:num>
  <w:num w:numId="61" w16cid:durableId="1267813494">
    <w:abstractNumId w:val="105"/>
  </w:num>
  <w:num w:numId="62" w16cid:durableId="4787735">
    <w:abstractNumId w:val="160"/>
  </w:num>
  <w:num w:numId="63" w16cid:durableId="1594628162">
    <w:abstractNumId w:val="263"/>
  </w:num>
  <w:num w:numId="64" w16cid:durableId="55208716">
    <w:abstractNumId w:val="103"/>
  </w:num>
  <w:num w:numId="65" w16cid:durableId="530655804">
    <w:abstractNumId w:val="115"/>
  </w:num>
  <w:num w:numId="66" w16cid:durableId="224220980">
    <w:abstractNumId w:val="203"/>
  </w:num>
  <w:num w:numId="67" w16cid:durableId="252472759">
    <w:abstractNumId w:val="366"/>
  </w:num>
  <w:num w:numId="68" w16cid:durableId="207033590">
    <w:abstractNumId w:val="299"/>
  </w:num>
  <w:num w:numId="69" w16cid:durableId="1390226749">
    <w:abstractNumId w:val="44"/>
  </w:num>
  <w:num w:numId="70" w16cid:durableId="1217929516">
    <w:abstractNumId w:val="235"/>
  </w:num>
  <w:num w:numId="71" w16cid:durableId="1171987401">
    <w:abstractNumId w:val="144"/>
  </w:num>
  <w:num w:numId="72" w16cid:durableId="430125596">
    <w:abstractNumId w:val="352"/>
  </w:num>
  <w:num w:numId="73" w16cid:durableId="1957979858">
    <w:abstractNumId w:val="350"/>
  </w:num>
  <w:num w:numId="74" w16cid:durableId="1575505036">
    <w:abstractNumId w:val="286"/>
  </w:num>
  <w:num w:numId="75" w16cid:durableId="1570993880">
    <w:abstractNumId w:val="373"/>
  </w:num>
  <w:num w:numId="76" w16cid:durableId="1919943729">
    <w:abstractNumId w:val="119"/>
  </w:num>
  <w:num w:numId="77" w16cid:durableId="1423063060">
    <w:abstractNumId w:val="347"/>
  </w:num>
  <w:num w:numId="78" w16cid:durableId="1188448361">
    <w:abstractNumId w:val="97"/>
  </w:num>
  <w:num w:numId="79" w16cid:durableId="1992637147">
    <w:abstractNumId w:val="126"/>
  </w:num>
  <w:num w:numId="80" w16cid:durableId="2119249371">
    <w:abstractNumId w:val="191"/>
  </w:num>
  <w:num w:numId="81" w16cid:durableId="98910775">
    <w:abstractNumId w:val="59"/>
  </w:num>
  <w:num w:numId="82" w16cid:durableId="288899116">
    <w:abstractNumId w:val="254"/>
  </w:num>
  <w:num w:numId="83" w16cid:durableId="1552955171">
    <w:abstractNumId w:val="177"/>
  </w:num>
  <w:num w:numId="84" w16cid:durableId="962152944">
    <w:abstractNumId w:val="125"/>
  </w:num>
  <w:num w:numId="85" w16cid:durableId="1898121752">
    <w:abstractNumId w:val="28"/>
  </w:num>
  <w:num w:numId="86" w16cid:durableId="328140082">
    <w:abstractNumId w:val="259"/>
  </w:num>
  <w:num w:numId="87" w16cid:durableId="1076441406">
    <w:abstractNumId w:val="358"/>
  </w:num>
  <w:num w:numId="88" w16cid:durableId="1716004069">
    <w:abstractNumId w:val="75"/>
  </w:num>
  <w:num w:numId="89" w16cid:durableId="1668484368">
    <w:abstractNumId w:val="298"/>
  </w:num>
  <w:num w:numId="90" w16cid:durableId="750086780">
    <w:abstractNumId w:val="53"/>
  </w:num>
  <w:num w:numId="91" w16cid:durableId="1192643056">
    <w:abstractNumId w:val="31"/>
  </w:num>
  <w:num w:numId="92" w16cid:durableId="1005477997">
    <w:abstractNumId w:val="360"/>
  </w:num>
  <w:num w:numId="93" w16cid:durableId="932275868">
    <w:abstractNumId w:val="138"/>
  </w:num>
  <w:num w:numId="94" w16cid:durableId="759258573">
    <w:abstractNumId w:val="150"/>
  </w:num>
  <w:num w:numId="95" w16cid:durableId="1499229063">
    <w:abstractNumId w:val="328"/>
  </w:num>
  <w:num w:numId="96" w16cid:durableId="607393700">
    <w:abstractNumId w:val="218"/>
  </w:num>
  <w:num w:numId="97" w16cid:durableId="1151288581">
    <w:abstractNumId w:val="239"/>
  </w:num>
  <w:num w:numId="98" w16cid:durableId="1299072109">
    <w:abstractNumId w:val="110"/>
  </w:num>
  <w:num w:numId="99" w16cid:durableId="470632874">
    <w:abstractNumId w:val="157"/>
  </w:num>
  <w:num w:numId="100" w16cid:durableId="648097667">
    <w:abstractNumId w:val="240"/>
  </w:num>
  <w:num w:numId="101" w16cid:durableId="1515655709">
    <w:abstractNumId w:val="47"/>
  </w:num>
  <w:num w:numId="102" w16cid:durableId="452483858">
    <w:abstractNumId w:val="72"/>
  </w:num>
  <w:num w:numId="103" w16cid:durableId="832914416">
    <w:abstractNumId w:val="186"/>
  </w:num>
  <w:num w:numId="104" w16cid:durableId="481435663">
    <w:abstractNumId w:val="130"/>
  </w:num>
  <w:num w:numId="105" w16cid:durableId="623190729">
    <w:abstractNumId w:val="182"/>
  </w:num>
  <w:num w:numId="106" w16cid:durableId="319583542">
    <w:abstractNumId w:val="38"/>
  </w:num>
  <w:num w:numId="107" w16cid:durableId="1888830290">
    <w:abstractNumId w:val="323"/>
  </w:num>
  <w:num w:numId="108" w16cid:durableId="403454749">
    <w:abstractNumId w:val="74"/>
  </w:num>
  <w:num w:numId="109" w16cid:durableId="986514288">
    <w:abstractNumId w:val="40"/>
  </w:num>
  <w:num w:numId="110" w16cid:durableId="909578015">
    <w:abstractNumId w:val="128"/>
  </w:num>
  <w:num w:numId="111" w16cid:durableId="8143651">
    <w:abstractNumId w:val="17"/>
  </w:num>
  <w:num w:numId="112" w16cid:durableId="1003901405">
    <w:abstractNumId w:val="15"/>
  </w:num>
  <w:num w:numId="113" w16cid:durableId="602303739">
    <w:abstractNumId w:val="293"/>
  </w:num>
  <w:num w:numId="114" w16cid:durableId="1446118661">
    <w:abstractNumId w:val="68"/>
  </w:num>
  <w:num w:numId="115" w16cid:durableId="1462844120">
    <w:abstractNumId w:val="302"/>
  </w:num>
  <w:num w:numId="116" w16cid:durableId="1537306654">
    <w:abstractNumId w:val="219"/>
  </w:num>
  <w:num w:numId="117" w16cid:durableId="289214857">
    <w:abstractNumId w:val="131"/>
  </w:num>
  <w:num w:numId="118" w16cid:durableId="655381911">
    <w:abstractNumId w:val="317"/>
  </w:num>
  <w:num w:numId="119" w16cid:durableId="608661718">
    <w:abstractNumId w:val="136"/>
  </w:num>
  <w:num w:numId="120" w16cid:durableId="1657800853">
    <w:abstractNumId w:val="29"/>
  </w:num>
  <w:num w:numId="121" w16cid:durableId="1139960172">
    <w:abstractNumId w:val="264"/>
  </w:num>
  <w:num w:numId="122" w16cid:durableId="1063794742">
    <w:abstractNumId w:val="194"/>
  </w:num>
  <w:num w:numId="123" w16cid:durableId="444733685">
    <w:abstractNumId w:val="133"/>
  </w:num>
  <w:num w:numId="124" w16cid:durableId="680738278">
    <w:abstractNumId w:val="176"/>
  </w:num>
  <w:num w:numId="125" w16cid:durableId="48845995">
    <w:abstractNumId w:val="73"/>
  </w:num>
  <w:num w:numId="126" w16cid:durableId="264386657">
    <w:abstractNumId w:val="282"/>
  </w:num>
  <w:num w:numId="127" w16cid:durableId="913127000">
    <w:abstractNumId w:val="19"/>
  </w:num>
  <w:num w:numId="128" w16cid:durableId="1778014028">
    <w:abstractNumId w:val="46"/>
  </w:num>
  <w:num w:numId="129" w16cid:durableId="1883134850">
    <w:abstractNumId w:val="355"/>
  </w:num>
  <w:num w:numId="130" w16cid:durableId="6564625">
    <w:abstractNumId w:val="167"/>
  </w:num>
  <w:num w:numId="131" w16cid:durableId="599337147">
    <w:abstractNumId w:val="284"/>
  </w:num>
  <w:num w:numId="132" w16cid:durableId="1901210563">
    <w:abstractNumId w:val="151"/>
  </w:num>
  <w:num w:numId="133" w16cid:durableId="984360574">
    <w:abstractNumId w:val="213"/>
  </w:num>
  <w:num w:numId="134" w16cid:durableId="806627396">
    <w:abstractNumId w:val="139"/>
  </w:num>
  <w:num w:numId="135" w16cid:durableId="2106917495">
    <w:abstractNumId w:val="169"/>
  </w:num>
  <w:num w:numId="136" w16cid:durableId="682557539">
    <w:abstractNumId w:val="158"/>
  </w:num>
  <w:num w:numId="137" w16cid:durableId="971977791">
    <w:abstractNumId w:val="21"/>
  </w:num>
  <w:num w:numId="138" w16cid:durableId="1964342330">
    <w:abstractNumId w:val="278"/>
  </w:num>
  <w:num w:numId="139" w16cid:durableId="495540251">
    <w:abstractNumId w:val="260"/>
  </w:num>
  <w:num w:numId="140" w16cid:durableId="258954760">
    <w:abstractNumId w:val="253"/>
  </w:num>
  <w:num w:numId="141" w16cid:durableId="1047416399">
    <w:abstractNumId w:val="143"/>
  </w:num>
  <w:num w:numId="142" w16cid:durableId="1770806911">
    <w:abstractNumId w:val="57"/>
  </w:num>
  <w:num w:numId="143" w16cid:durableId="846864738">
    <w:abstractNumId w:val="51"/>
  </w:num>
  <w:num w:numId="144" w16cid:durableId="441808742">
    <w:abstractNumId w:val="173"/>
  </w:num>
  <w:num w:numId="145" w16cid:durableId="923297408">
    <w:abstractNumId w:val="99"/>
  </w:num>
  <w:num w:numId="146" w16cid:durableId="332875455">
    <w:abstractNumId w:val="14"/>
  </w:num>
  <w:num w:numId="147" w16cid:durableId="1178885664">
    <w:abstractNumId w:val="104"/>
  </w:num>
  <w:num w:numId="148" w16cid:durableId="655301206">
    <w:abstractNumId w:val="149"/>
  </w:num>
  <w:num w:numId="149" w16cid:durableId="1052997167">
    <w:abstractNumId w:val="345"/>
  </w:num>
  <w:num w:numId="150" w16cid:durableId="1844931225">
    <w:abstractNumId w:val="37"/>
  </w:num>
  <w:num w:numId="151" w16cid:durableId="153452161">
    <w:abstractNumId w:val="178"/>
  </w:num>
  <w:num w:numId="152" w16cid:durableId="953289582">
    <w:abstractNumId w:val="329"/>
  </w:num>
  <w:num w:numId="153" w16cid:durableId="158204364">
    <w:abstractNumId w:val="340"/>
  </w:num>
  <w:num w:numId="154" w16cid:durableId="1782454933">
    <w:abstractNumId w:val="232"/>
  </w:num>
  <w:num w:numId="155" w16cid:durableId="779641271">
    <w:abstractNumId w:val="330"/>
  </w:num>
  <w:num w:numId="156" w16cid:durableId="1564021736">
    <w:abstractNumId w:val="95"/>
  </w:num>
  <w:num w:numId="157" w16cid:durableId="1610166583">
    <w:abstractNumId w:val="62"/>
  </w:num>
  <w:num w:numId="158" w16cid:durableId="998267533">
    <w:abstractNumId w:val="185"/>
  </w:num>
  <w:num w:numId="159" w16cid:durableId="1039672158">
    <w:abstractNumId w:val="201"/>
  </w:num>
  <w:num w:numId="160" w16cid:durableId="1414276852">
    <w:abstractNumId w:val="18"/>
  </w:num>
  <w:num w:numId="161" w16cid:durableId="490296964">
    <w:abstractNumId w:val="270"/>
  </w:num>
  <w:num w:numId="162" w16cid:durableId="492068526">
    <w:abstractNumId w:val="325"/>
  </w:num>
  <w:num w:numId="163" w16cid:durableId="2053186947">
    <w:abstractNumId w:val="90"/>
  </w:num>
  <w:num w:numId="164" w16cid:durableId="1334601889">
    <w:abstractNumId w:val="92"/>
  </w:num>
  <w:num w:numId="165" w16cid:durableId="552233653">
    <w:abstractNumId w:val="226"/>
  </w:num>
  <w:num w:numId="166" w16cid:durableId="2095589054">
    <w:abstractNumId w:val="308"/>
  </w:num>
  <w:num w:numId="167" w16cid:durableId="1742218477">
    <w:abstractNumId w:val="359"/>
  </w:num>
  <w:num w:numId="168" w16cid:durableId="1947227592">
    <w:abstractNumId w:val="247"/>
  </w:num>
  <w:num w:numId="169" w16cid:durableId="1528372728">
    <w:abstractNumId w:val="215"/>
  </w:num>
  <w:num w:numId="170" w16cid:durableId="819686338">
    <w:abstractNumId w:val="55"/>
  </w:num>
  <w:num w:numId="171" w16cid:durableId="1135834855">
    <w:abstractNumId w:val="86"/>
  </w:num>
  <w:num w:numId="172" w16cid:durableId="638341495">
    <w:abstractNumId w:val="69"/>
  </w:num>
  <w:num w:numId="173" w16cid:durableId="1410729748">
    <w:abstractNumId w:val="124"/>
  </w:num>
  <w:num w:numId="174" w16cid:durableId="801001086">
    <w:abstractNumId w:val="354"/>
  </w:num>
  <w:num w:numId="175" w16cid:durableId="1097482819">
    <w:abstractNumId w:val="224"/>
  </w:num>
  <w:num w:numId="176" w16cid:durableId="2058503627">
    <w:abstractNumId w:val="52"/>
  </w:num>
  <w:num w:numId="177" w16cid:durableId="1699888008">
    <w:abstractNumId w:val="281"/>
  </w:num>
  <w:num w:numId="178" w16cid:durableId="1426001655">
    <w:abstractNumId w:val="285"/>
  </w:num>
  <w:num w:numId="179" w16cid:durableId="1811097795">
    <w:abstractNumId w:val="114"/>
  </w:num>
  <w:num w:numId="180" w16cid:durableId="1108547811">
    <w:abstractNumId w:val="71"/>
  </w:num>
  <w:num w:numId="181" w16cid:durableId="531769318">
    <w:abstractNumId w:val="287"/>
  </w:num>
  <w:num w:numId="182" w16cid:durableId="262422563">
    <w:abstractNumId w:val="265"/>
  </w:num>
  <w:num w:numId="183" w16cid:durableId="1608806891">
    <w:abstractNumId w:val="76"/>
  </w:num>
  <w:num w:numId="184" w16cid:durableId="1566407620">
    <w:abstractNumId w:val="41"/>
  </w:num>
  <w:num w:numId="185" w16cid:durableId="1921677883">
    <w:abstractNumId w:val="168"/>
  </w:num>
  <w:num w:numId="186" w16cid:durableId="1930389758">
    <w:abstractNumId w:val="275"/>
  </w:num>
  <w:num w:numId="187" w16cid:durableId="1518498235">
    <w:abstractNumId w:val="309"/>
  </w:num>
  <w:num w:numId="188" w16cid:durableId="177039117">
    <w:abstractNumId w:val="171"/>
  </w:num>
  <w:num w:numId="189" w16cid:durableId="1116364098">
    <w:abstractNumId w:val="374"/>
  </w:num>
  <w:num w:numId="190" w16cid:durableId="1911619885">
    <w:abstractNumId w:val="113"/>
  </w:num>
  <w:num w:numId="191" w16cid:durableId="1457138419">
    <w:abstractNumId w:val="342"/>
  </w:num>
  <w:num w:numId="192" w16cid:durableId="422916102">
    <w:abstractNumId w:val="33"/>
  </w:num>
  <w:num w:numId="193" w16cid:durableId="1892882079">
    <w:abstractNumId w:val="262"/>
  </w:num>
  <w:num w:numId="194" w16cid:durableId="555315662">
    <w:abstractNumId w:val="376"/>
  </w:num>
  <w:num w:numId="195" w16cid:durableId="234633728">
    <w:abstractNumId w:val="205"/>
  </w:num>
  <w:num w:numId="196" w16cid:durableId="1916821105">
    <w:abstractNumId w:val="379"/>
  </w:num>
  <w:num w:numId="197" w16cid:durableId="1902983425">
    <w:abstractNumId w:val="8"/>
  </w:num>
  <w:num w:numId="198" w16cid:durableId="1015425666">
    <w:abstractNumId w:val="210"/>
  </w:num>
  <w:num w:numId="199" w16cid:durableId="1268735370">
    <w:abstractNumId w:val="45"/>
  </w:num>
  <w:num w:numId="200" w16cid:durableId="932929996">
    <w:abstractNumId w:val="216"/>
  </w:num>
  <w:num w:numId="201" w16cid:durableId="1125852283">
    <w:abstractNumId w:val="162"/>
  </w:num>
  <w:num w:numId="202" w16cid:durableId="178937325">
    <w:abstractNumId w:val="22"/>
  </w:num>
  <w:num w:numId="203" w16cid:durableId="1062606770">
    <w:abstractNumId w:val="244"/>
  </w:num>
  <w:num w:numId="204" w16cid:durableId="1102723201">
    <w:abstractNumId w:val="294"/>
  </w:num>
  <w:num w:numId="205" w16cid:durableId="1090466496">
    <w:abstractNumId w:val="214"/>
  </w:num>
  <w:num w:numId="206" w16cid:durableId="80302473">
    <w:abstractNumId w:val="288"/>
  </w:num>
  <w:num w:numId="207" w16cid:durableId="1026059291">
    <w:abstractNumId w:val="198"/>
  </w:num>
  <w:num w:numId="208" w16cid:durableId="1285845915">
    <w:abstractNumId w:val="208"/>
  </w:num>
  <w:num w:numId="209" w16cid:durableId="582643989">
    <w:abstractNumId w:val="141"/>
  </w:num>
  <w:num w:numId="210" w16cid:durableId="45615397">
    <w:abstractNumId w:val="101"/>
  </w:num>
  <w:num w:numId="211" w16cid:durableId="2047173987">
    <w:abstractNumId w:val="351"/>
  </w:num>
  <w:num w:numId="212" w16cid:durableId="2083062682">
    <w:abstractNumId w:val="65"/>
  </w:num>
  <w:num w:numId="213" w16cid:durableId="311368228">
    <w:abstractNumId w:val="243"/>
  </w:num>
  <w:num w:numId="214" w16cid:durableId="35010215">
    <w:abstractNumId w:val="257"/>
  </w:num>
  <w:num w:numId="215" w16cid:durableId="1787043960">
    <w:abstractNumId w:val="87"/>
  </w:num>
  <w:num w:numId="216" w16cid:durableId="17507087">
    <w:abstractNumId w:val="174"/>
  </w:num>
  <w:num w:numId="217" w16cid:durableId="1564564892">
    <w:abstractNumId w:val="58"/>
  </w:num>
  <w:num w:numId="218" w16cid:durableId="1245067345">
    <w:abstractNumId w:val="0"/>
  </w:num>
  <w:num w:numId="219" w16cid:durableId="1520654965">
    <w:abstractNumId w:val="20"/>
  </w:num>
  <w:num w:numId="220" w16cid:durableId="1968777809">
    <w:abstractNumId w:val="63"/>
  </w:num>
  <w:num w:numId="221" w16cid:durableId="1122186981">
    <w:abstractNumId w:val="127"/>
  </w:num>
  <w:num w:numId="222" w16cid:durableId="1541086719">
    <w:abstractNumId w:val="60"/>
  </w:num>
  <w:num w:numId="223" w16cid:durableId="1394352350">
    <w:abstractNumId w:val="39"/>
  </w:num>
  <w:num w:numId="224" w16cid:durableId="528757670">
    <w:abstractNumId w:val="248"/>
  </w:num>
  <w:num w:numId="225" w16cid:durableId="279848311">
    <w:abstractNumId w:val="207"/>
  </w:num>
  <w:num w:numId="226" w16cid:durableId="1847279349">
    <w:abstractNumId w:val="249"/>
  </w:num>
  <w:num w:numId="227" w16cid:durableId="353698933">
    <w:abstractNumId w:val="300"/>
  </w:num>
  <w:num w:numId="228" w16cid:durableId="1654796163">
    <w:abstractNumId w:val="36"/>
  </w:num>
  <w:num w:numId="229" w16cid:durableId="1686127327">
    <w:abstractNumId w:val="303"/>
  </w:num>
  <w:num w:numId="230" w16cid:durableId="1601912562">
    <w:abstractNumId w:val="67"/>
  </w:num>
  <w:num w:numId="231" w16cid:durableId="1176844927">
    <w:abstractNumId w:val="338"/>
  </w:num>
  <w:num w:numId="232" w16cid:durableId="1066878360">
    <w:abstractNumId w:val="307"/>
  </w:num>
  <w:num w:numId="233" w16cid:durableId="866454040">
    <w:abstractNumId w:val="233"/>
  </w:num>
  <w:num w:numId="234" w16cid:durableId="1859856483">
    <w:abstractNumId w:val="364"/>
  </w:num>
  <w:num w:numId="235" w16cid:durableId="999969111">
    <w:abstractNumId w:val="50"/>
  </w:num>
  <w:num w:numId="236" w16cid:durableId="1732272495">
    <w:abstractNumId w:val="82"/>
  </w:num>
  <w:num w:numId="237" w16cid:durableId="1208570826">
    <w:abstractNumId w:val="153"/>
  </w:num>
  <w:num w:numId="238" w16cid:durableId="1511409441">
    <w:abstractNumId w:val="202"/>
  </w:num>
  <w:num w:numId="239" w16cid:durableId="691883104">
    <w:abstractNumId w:val="266"/>
  </w:num>
  <w:num w:numId="240" w16cid:durableId="2017724924">
    <w:abstractNumId w:val="35"/>
  </w:num>
  <w:num w:numId="241" w16cid:durableId="1771706785">
    <w:abstractNumId w:val="159"/>
  </w:num>
  <w:num w:numId="242" w16cid:durableId="1350526086">
    <w:abstractNumId w:val="378"/>
  </w:num>
  <w:num w:numId="243" w16cid:durableId="488448259">
    <w:abstractNumId w:val="146"/>
  </w:num>
  <w:num w:numId="244" w16cid:durableId="1241914699">
    <w:abstractNumId w:val="188"/>
  </w:num>
  <w:num w:numId="245" w16cid:durableId="209803091">
    <w:abstractNumId w:val="145"/>
  </w:num>
  <w:num w:numId="246" w16cid:durableId="1459568587">
    <w:abstractNumId w:val="112"/>
  </w:num>
  <w:num w:numId="247" w16cid:durableId="754281681">
    <w:abstractNumId w:val="348"/>
  </w:num>
  <w:num w:numId="248" w16cid:durableId="1237202174">
    <w:abstractNumId w:val="3"/>
  </w:num>
  <w:num w:numId="249" w16cid:durableId="1934585138">
    <w:abstractNumId w:val="7"/>
  </w:num>
  <w:num w:numId="250" w16cid:durableId="77214481">
    <w:abstractNumId w:val="344"/>
  </w:num>
  <w:num w:numId="251" w16cid:durableId="588268976">
    <w:abstractNumId w:val="32"/>
  </w:num>
  <w:num w:numId="252" w16cid:durableId="2136213666">
    <w:abstractNumId w:val="132"/>
  </w:num>
  <w:num w:numId="253" w16cid:durableId="703167314">
    <w:abstractNumId w:val="42"/>
  </w:num>
  <w:num w:numId="254" w16cid:durableId="1913932943">
    <w:abstractNumId w:val="258"/>
  </w:num>
  <w:num w:numId="255" w16cid:durableId="611130392">
    <w:abstractNumId w:val="242"/>
  </w:num>
  <w:num w:numId="256" w16cid:durableId="973757277">
    <w:abstractNumId w:val="155"/>
  </w:num>
  <w:num w:numId="257" w16cid:durableId="792671772">
    <w:abstractNumId w:val="322"/>
  </w:num>
  <w:num w:numId="258" w16cid:durableId="1815951464">
    <w:abstractNumId w:val="211"/>
  </w:num>
  <w:num w:numId="259" w16cid:durableId="1423840912">
    <w:abstractNumId w:val="80"/>
  </w:num>
  <w:num w:numId="260" w16cid:durableId="79915512">
    <w:abstractNumId w:val="27"/>
  </w:num>
  <w:num w:numId="261" w16cid:durableId="280454505">
    <w:abstractNumId w:val="98"/>
  </w:num>
  <w:num w:numId="262" w16cid:durableId="448819763">
    <w:abstractNumId w:val="192"/>
  </w:num>
  <w:num w:numId="263" w16cid:durableId="1062680999">
    <w:abstractNumId w:val="228"/>
  </w:num>
  <w:num w:numId="264" w16cid:durableId="1575361140">
    <w:abstractNumId w:val="222"/>
  </w:num>
  <w:num w:numId="265" w16cid:durableId="1528445682">
    <w:abstractNumId w:val="164"/>
  </w:num>
  <w:num w:numId="266" w16cid:durableId="1059667712">
    <w:abstractNumId w:val="13"/>
  </w:num>
  <w:num w:numId="267" w16cid:durableId="689180041">
    <w:abstractNumId w:val="212"/>
  </w:num>
  <w:num w:numId="268" w16cid:durableId="772095557">
    <w:abstractNumId w:val="142"/>
  </w:num>
  <w:num w:numId="269" w16cid:durableId="656884719">
    <w:abstractNumId w:val="2"/>
  </w:num>
  <w:num w:numId="270" w16cid:durableId="1477988190">
    <w:abstractNumId w:val="137"/>
  </w:num>
  <w:num w:numId="271" w16cid:durableId="47801311">
    <w:abstractNumId w:val="152"/>
  </w:num>
  <w:num w:numId="272" w16cid:durableId="2019889017">
    <w:abstractNumId w:val="311"/>
  </w:num>
  <w:num w:numId="273" w16cid:durableId="666054529">
    <w:abstractNumId w:val="109"/>
  </w:num>
  <w:num w:numId="274" w16cid:durableId="698316850">
    <w:abstractNumId w:val="1"/>
  </w:num>
  <w:num w:numId="275" w16cid:durableId="936327554">
    <w:abstractNumId w:val="11"/>
  </w:num>
  <w:num w:numId="276" w16cid:durableId="491721877">
    <w:abstractNumId w:val="315"/>
  </w:num>
  <w:num w:numId="277" w16cid:durableId="766772211">
    <w:abstractNumId w:val="172"/>
  </w:num>
  <w:num w:numId="278" w16cid:durableId="954289924">
    <w:abstractNumId w:val="292"/>
  </w:num>
  <w:num w:numId="279" w16cid:durableId="1055817134">
    <w:abstractNumId w:val="163"/>
  </w:num>
  <w:num w:numId="280" w16cid:durableId="136917267">
    <w:abstractNumId w:val="117"/>
  </w:num>
  <w:num w:numId="281" w16cid:durableId="1427073039">
    <w:abstractNumId w:val="221"/>
  </w:num>
  <w:num w:numId="282" w16cid:durableId="641273590">
    <w:abstractNumId w:val="367"/>
  </w:num>
  <w:num w:numId="283" w16cid:durableId="1506632514">
    <w:abstractNumId w:val="189"/>
  </w:num>
  <w:num w:numId="284" w16cid:durableId="1967273001">
    <w:abstractNumId w:val="85"/>
  </w:num>
  <w:num w:numId="285" w16cid:durableId="29112698">
    <w:abstractNumId w:val="108"/>
  </w:num>
  <w:num w:numId="286" w16cid:durableId="1101758109">
    <w:abstractNumId w:val="199"/>
  </w:num>
  <w:num w:numId="287" w16cid:durableId="667561405">
    <w:abstractNumId w:val="100"/>
  </w:num>
  <w:num w:numId="288" w16cid:durableId="1624077539">
    <w:abstractNumId w:val="356"/>
  </w:num>
  <w:num w:numId="289" w16cid:durableId="1937639865">
    <w:abstractNumId w:val="229"/>
  </w:num>
  <w:num w:numId="290" w16cid:durableId="1859999626">
    <w:abstractNumId w:val="320"/>
  </w:num>
  <w:num w:numId="291" w16cid:durableId="386758686">
    <w:abstractNumId w:val="312"/>
  </w:num>
  <w:num w:numId="292" w16cid:durableId="548958370">
    <w:abstractNumId w:val="236"/>
  </w:num>
  <w:num w:numId="293" w16cid:durableId="569776011">
    <w:abstractNumId w:val="43"/>
  </w:num>
  <w:num w:numId="294" w16cid:durableId="702826273">
    <w:abstractNumId w:val="34"/>
  </w:num>
  <w:num w:numId="295" w16cid:durableId="1009527610">
    <w:abstractNumId w:val="238"/>
  </w:num>
  <w:num w:numId="296" w16cid:durableId="454716832">
    <w:abstractNumId w:val="274"/>
  </w:num>
  <w:num w:numId="297" w16cid:durableId="241331252">
    <w:abstractNumId w:val="313"/>
  </w:num>
  <w:num w:numId="298" w16cid:durableId="557861357">
    <w:abstractNumId w:val="251"/>
  </w:num>
  <w:num w:numId="299" w16cid:durableId="1059867146">
    <w:abstractNumId w:val="24"/>
  </w:num>
  <w:num w:numId="300" w16cid:durableId="952976487">
    <w:abstractNumId w:val="197"/>
  </w:num>
  <w:num w:numId="301" w16cid:durableId="717247980">
    <w:abstractNumId w:val="234"/>
  </w:num>
  <w:num w:numId="302" w16cid:durableId="2079786933">
    <w:abstractNumId w:val="268"/>
  </w:num>
  <w:num w:numId="303" w16cid:durableId="1149395362">
    <w:abstractNumId w:val="217"/>
  </w:num>
  <w:num w:numId="304" w16cid:durableId="998195863">
    <w:abstractNumId w:val="9"/>
  </w:num>
  <w:num w:numId="305" w16cid:durableId="281157213">
    <w:abstractNumId w:val="209"/>
  </w:num>
  <w:num w:numId="306" w16cid:durableId="1446583348">
    <w:abstractNumId w:val="106"/>
  </w:num>
  <w:num w:numId="307" w16cid:durableId="2069721193">
    <w:abstractNumId w:val="246"/>
  </w:num>
  <w:num w:numId="308" w16cid:durableId="617490498">
    <w:abstractNumId w:val="200"/>
  </w:num>
  <w:num w:numId="309" w16cid:durableId="2002997976">
    <w:abstractNumId w:val="331"/>
  </w:num>
  <w:num w:numId="310" w16cid:durableId="1654406173">
    <w:abstractNumId w:val="291"/>
  </w:num>
  <w:num w:numId="311" w16cid:durableId="484931341">
    <w:abstractNumId w:val="204"/>
  </w:num>
  <w:num w:numId="312" w16cid:durableId="429089491">
    <w:abstractNumId w:val="304"/>
  </w:num>
  <w:num w:numId="313" w16cid:durableId="1634940130">
    <w:abstractNumId w:val="166"/>
  </w:num>
  <w:num w:numId="314" w16cid:durableId="1071855508">
    <w:abstractNumId w:val="231"/>
  </w:num>
  <w:num w:numId="315" w16cid:durableId="1856453790">
    <w:abstractNumId w:val="377"/>
  </w:num>
  <w:num w:numId="316" w16cid:durableId="966664677">
    <w:abstractNumId w:val="273"/>
  </w:num>
  <w:num w:numId="317" w16cid:durableId="1964842359">
    <w:abstractNumId w:val="48"/>
  </w:num>
  <w:num w:numId="318" w16cid:durableId="1423454609">
    <w:abstractNumId w:val="83"/>
  </w:num>
  <w:num w:numId="319" w16cid:durableId="1988317456">
    <w:abstractNumId w:val="5"/>
  </w:num>
  <w:num w:numId="320" w16cid:durableId="886526327">
    <w:abstractNumId w:val="343"/>
  </w:num>
  <w:num w:numId="321" w16cid:durableId="1321735989">
    <w:abstractNumId w:val="339"/>
  </w:num>
  <w:num w:numId="322" w16cid:durableId="806162838">
    <w:abstractNumId w:val="346"/>
  </w:num>
  <w:num w:numId="323" w16cid:durableId="1034307411">
    <w:abstractNumId w:val="227"/>
  </w:num>
  <w:num w:numId="324" w16cid:durableId="1255094369">
    <w:abstractNumId w:val="365"/>
  </w:num>
  <w:num w:numId="325" w16cid:durableId="1499424525">
    <w:abstractNumId w:val="49"/>
  </w:num>
  <w:num w:numId="326" w16cid:durableId="1909420795">
    <w:abstractNumId w:val="96"/>
  </w:num>
  <w:num w:numId="327" w16cid:durableId="688876190">
    <w:abstractNumId w:val="134"/>
  </w:num>
  <w:num w:numId="328" w16cid:durableId="525942329">
    <w:abstractNumId w:val="363"/>
  </w:num>
  <w:num w:numId="329" w16cid:durableId="1100682069">
    <w:abstractNumId w:val="318"/>
  </w:num>
  <w:num w:numId="330" w16cid:durableId="451631892">
    <w:abstractNumId w:val="250"/>
  </w:num>
  <w:num w:numId="331" w16cid:durableId="1747609136">
    <w:abstractNumId w:val="276"/>
  </w:num>
  <w:num w:numId="332" w16cid:durableId="1939677454">
    <w:abstractNumId w:val="193"/>
  </w:num>
  <w:num w:numId="333" w16cid:durableId="1022972427">
    <w:abstractNumId w:val="148"/>
  </w:num>
  <w:num w:numId="334" w16cid:durableId="262230471">
    <w:abstractNumId w:val="10"/>
  </w:num>
  <w:num w:numId="335" w16cid:durableId="1964774700">
    <w:abstractNumId w:val="245"/>
  </w:num>
  <w:num w:numId="336" w16cid:durableId="1808013782">
    <w:abstractNumId w:val="183"/>
  </w:num>
  <w:num w:numId="337" w16cid:durableId="941497924">
    <w:abstractNumId w:val="120"/>
  </w:num>
  <w:num w:numId="338" w16cid:durableId="936060495">
    <w:abstractNumId w:val="324"/>
  </w:num>
  <w:num w:numId="339" w16cid:durableId="1445155168">
    <w:abstractNumId w:val="341"/>
  </w:num>
  <w:num w:numId="340" w16cid:durableId="2019697549">
    <w:abstractNumId w:val="81"/>
  </w:num>
  <w:num w:numId="341" w16cid:durableId="1093554934">
    <w:abstractNumId w:val="129"/>
  </w:num>
  <w:num w:numId="342" w16cid:durableId="956066403">
    <w:abstractNumId w:val="314"/>
  </w:num>
  <w:num w:numId="343" w16cid:durableId="585306015">
    <w:abstractNumId w:val="54"/>
  </w:num>
  <w:num w:numId="344" w16cid:durableId="383530634">
    <w:abstractNumId w:val="271"/>
  </w:num>
  <w:num w:numId="345" w16cid:durableId="1126775791">
    <w:abstractNumId w:val="252"/>
  </w:num>
  <w:num w:numId="346" w16cid:durableId="295723964">
    <w:abstractNumId w:val="237"/>
  </w:num>
  <w:num w:numId="347" w16cid:durableId="1478450078">
    <w:abstractNumId w:val="353"/>
  </w:num>
  <w:num w:numId="348" w16cid:durableId="1284577042">
    <w:abstractNumId w:val="30"/>
  </w:num>
  <w:num w:numId="349" w16cid:durableId="901210783">
    <w:abstractNumId w:val="190"/>
  </w:num>
  <w:num w:numId="350" w16cid:durableId="166941912">
    <w:abstractNumId w:val="94"/>
  </w:num>
  <w:num w:numId="351" w16cid:durableId="1001855088">
    <w:abstractNumId w:val="102"/>
  </w:num>
  <w:num w:numId="352" w16cid:durableId="1081560785">
    <w:abstractNumId w:val="195"/>
  </w:num>
  <w:num w:numId="353" w16cid:durableId="223182392">
    <w:abstractNumId w:val="170"/>
  </w:num>
  <w:num w:numId="354" w16cid:durableId="1247228189">
    <w:abstractNumId w:val="140"/>
  </w:num>
  <w:num w:numId="355" w16cid:durableId="2082435864">
    <w:abstractNumId w:val="369"/>
  </w:num>
  <w:num w:numId="356" w16cid:durableId="883639142">
    <w:abstractNumId w:val="225"/>
  </w:num>
  <w:num w:numId="357" w16cid:durableId="1615553973">
    <w:abstractNumId w:val="316"/>
  </w:num>
  <w:num w:numId="358" w16cid:durableId="1326276832">
    <w:abstractNumId w:val="362"/>
  </w:num>
  <w:num w:numId="359" w16cid:durableId="1242371237">
    <w:abstractNumId w:val="70"/>
  </w:num>
  <w:num w:numId="360" w16cid:durableId="634651138">
    <w:abstractNumId w:val="56"/>
  </w:num>
  <w:num w:numId="361" w16cid:durableId="636374315">
    <w:abstractNumId w:val="66"/>
  </w:num>
  <w:num w:numId="362" w16cid:durableId="1205023240">
    <w:abstractNumId w:val="321"/>
  </w:num>
  <w:num w:numId="363" w16cid:durableId="1471829308">
    <w:abstractNumId w:val="165"/>
  </w:num>
  <w:num w:numId="364" w16cid:durableId="651717188">
    <w:abstractNumId w:val="319"/>
  </w:num>
  <w:num w:numId="365" w16cid:durableId="2063168043">
    <w:abstractNumId w:val="184"/>
  </w:num>
  <w:num w:numId="366" w16cid:durableId="1927765279">
    <w:abstractNumId w:val="61"/>
  </w:num>
  <w:num w:numId="367" w16cid:durableId="1641880053">
    <w:abstractNumId w:val="256"/>
  </w:num>
  <w:num w:numId="368" w16cid:durableId="1666740735">
    <w:abstractNumId w:val="156"/>
  </w:num>
  <w:num w:numId="369" w16cid:durableId="394741849">
    <w:abstractNumId w:val="25"/>
  </w:num>
  <w:num w:numId="370" w16cid:durableId="1631276308">
    <w:abstractNumId w:val="255"/>
  </w:num>
  <w:num w:numId="371" w16cid:durableId="1481113977">
    <w:abstractNumId w:val="371"/>
  </w:num>
  <w:num w:numId="372" w16cid:durableId="161891478">
    <w:abstractNumId w:val="335"/>
  </w:num>
  <w:num w:numId="373" w16cid:durableId="963464187">
    <w:abstractNumId w:val="123"/>
  </w:num>
  <w:num w:numId="374" w16cid:durableId="744884142">
    <w:abstractNumId w:val="84"/>
  </w:num>
  <w:num w:numId="375" w16cid:durableId="850949906">
    <w:abstractNumId w:val="280"/>
  </w:num>
  <w:num w:numId="376" w16cid:durableId="1934970417">
    <w:abstractNumId w:val="93"/>
  </w:num>
  <w:num w:numId="377" w16cid:durableId="1318874341">
    <w:abstractNumId w:val="289"/>
  </w:num>
  <w:num w:numId="378" w16cid:durableId="337777859">
    <w:abstractNumId w:val="111"/>
  </w:num>
  <w:num w:numId="379" w16cid:durableId="616450278">
    <w:abstractNumId w:val="196"/>
  </w:num>
  <w:num w:numId="380" w16cid:durableId="830366776">
    <w:abstractNumId w:val="122"/>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6A"/>
    <w:rsid w:val="000143D3"/>
    <w:rsid w:val="0006166A"/>
    <w:rsid w:val="00123951"/>
    <w:rsid w:val="001B1925"/>
    <w:rsid w:val="001D24FD"/>
    <w:rsid w:val="00224FD5"/>
    <w:rsid w:val="002250BA"/>
    <w:rsid w:val="00234A47"/>
    <w:rsid w:val="00236DCB"/>
    <w:rsid w:val="00257C39"/>
    <w:rsid w:val="002E0AD1"/>
    <w:rsid w:val="002F4936"/>
    <w:rsid w:val="00324871"/>
    <w:rsid w:val="00366932"/>
    <w:rsid w:val="003A14AA"/>
    <w:rsid w:val="003A19AE"/>
    <w:rsid w:val="003B5C53"/>
    <w:rsid w:val="003C0C2F"/>
    <w:rsid w:val="003D0F4B"/>
    <w:rsid w:val="003E3009"/>
    <w:rsid w:val="003E31F6"/>
    <w:rsid w:val="0041590E"/>
    <w:rsid w:val="00434A52"/>
    <w:rsid w:val="0044159D"/>
    <w:rsid w:val="00497183"/>
    <w:rsid w:val="004B2D75"/>
    <w:rsid w:val="004C44D1"/>
    <w:rsid w:val="004E1F18"/>
    <w:rsid w:val="004E24E3"/>
    <w:rsid w:val="004E46CD"/>
    <w:rsid w:val="004F203E"/>
    <w:rsid w:val="00541FB0"/>
    <w:rsid w:val="005D6F7F"/>
    <w:rsid w:val="005E7FA0"/>
    <w:rsid w:val="006333FF"/>
    <w:rsid w:val="00637AC4"/>
    <w:rsid w:val="006425EB"/>
    <w:rsid w:val="00647956"/>
    <w:rsid w:val="00651D13"/>
    <w:rsid w:val="006601F9"/>
    <w:rsid w:val="006D5494"/>
    <w:rsid w:val="006F4074"/>
    <w:rsid w:val="0072796B"/>
    <w:rsid w:val="00753A5A"/>
    <w:rsid w:val="007A39B9"/>
    <w:rsid w:val="007C69D5"/>
    <w:rsid w:val="007D65C1"/>
    <w:rsid w:val="007E2C95"/>
    <w:rsid w:val="00862F52"/>
    <w:rsid w:val="00866043"/>
    <w:rsid w:val="008776C5"/>
    <w:rsid w:val="008B0960"/>
    <w:rsid w:val="008E5A1A"/>
    <w:rsid w:val="008F20CE"/>
    <w:rsid w:val="008F3DD2"/>
    <w:rsid w:val="009A1773"/>
    <w:rsid w:val="009D6A63"/>
    <w:rsid w:val="00A0245E"/>
    <w:rsid w:val="00A0425B"/>
    <w:rsid w:val="00A05DFC"/>
    <w:rsid w:val="00A24B69"/>
    <w:rsid w:val="00A55436"/>
    <w:rsid w:val="00A64812"/>
    <w:rsid w:val="00A9280A"/>
    <w:rsid w:val="00A94185"/>
    <w:rsid w:val="00AB7747"/>
    <w:rsid w:val="00AE06EA"/>
    <w:rsid w:val="00AE5843"/>
    <w:rsid w:val="00B35D3C"/>
    <w:rsid w:val="00B52A38"/>
    <w:rsid w:val="00BA7467"/>
    <w:rsid w:val="00BB68B1"/>
    <w:rsid w:val="00BC1D4D"/>
    <w:rsid w:val="00BE00F1"/>
    <w:rsid w:val="00BE190A"/>
    <w:rsid w:val="00BE6064"/>
    <w:rsid w:val="00BF1AE9"/>
    <w:rsid w:val="00C21569"/>
    <w:rsid w:val="00C61634"/>
    <w:rsid w:val="00C86E7D"/>
    <w:rsid w:val="00CD61F9"/>
    <w:rsid w:val="00D07831"/>
    <w:rsid w:val="00D12E2D"/>
    <w:rsid w:val="00D155F6"/>
    <w:rsid w:val="00D273D8"/>
    <w:rsid w:val="00D92AEE"/>
    <w:rsid w:val="00DA0D37"/>
    <w:rsid w:val="00DA4A54"/>
    <w:rsid w:val="00DB2B8E"/>
    <w:rsid w:val="00DC0230"/>
    <w:rsid w:val="00DD0C7A"/>
    <w:rsid w:val="00DF2D96"/>
    <w:rsid w:val="00E22963"/>
    <w:rsid w:val="00E2693B"/>
    <w:rsid w:val="00E27EFF"/>
    <w:rsid w:val="00E34498"/>
    <w:rsid w:val="00E441BE"/>
    <w:rsid w:val="00EA3C34"/>
    <w:rsid w:val="00EB6FFE"/>
    <w:rsid w:val="00EC6867"/>
    <w:rsid w:val="00EF799E"/>
    <w:rsid w:val="00F742FD"/>
    <w:rsid w:val="00F91100"/>
    <w:rsid w:val="00F946D8"/>
    <w:rsid w:val="00FE08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5B07"/>
  <w15:docId w15:val="{985CF5C7-39EA-4C98-A58F-B9D3635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06166A"/>
    <w:pPr>
      <w:keepNext/>
      <w:outlineLvl w:val="0"/>
    </w:pPr>
    <w:rPr>
      <w:rFonts w:ascii="Tahoma" w:eastAsia="Times New Roman" w:hAnsi="Tahoma" w:cs="Times New Roman"/>
      <w:b/>
      <w:bCs/>
      <w:lang w:val="x-none" w:eastAsia="x-none"/>
    </w:rPr>
  </w:style>
  <w:style w:type="paragraph" w:styleId="Naslov2">
    <w:name w:val="heading 2"/>
    <w:basedOn w:val="Normal"/>
    <w:next w:val="Normal"/>
    <w:link w:val="Naslov2Char"/>
    <w:qFormat/>
    <w:rsid w:val="0006166A"/>
    <w:pPr>
      <w:keepNext/>
      <w:spacing w:before="240" w:after="60"/>
      <w:outlineLvl w:val="1"/>
    </w:pPr>
    <w:rPr>
      <w:rFonts w:ascii="Arial" w:eastAsia="Times New Roman" w:hAnsi="Arial" w:cs="Times New Roman"/>
      <w:b/>
      <w:bCs/>
      <w:i/>
      <w:iCs/>
      <w:vanish/>
      <w:sz w:val="28"/>
      <w:szCs w:val="28"/>
      <w:lang w:val="x-none" w:eastAsia="x-none"/>
    </w:rPr>
  </w:style>
  <w:style w:type="paragraph" w:styleId="Naslov3">
    <w:name w:val="heading 3"/>
    <w:basedOn w:val="Normal"/>
    <w:next w:val="Normal"/>
    <w:link w:val="Naslov3Char"/>
    <w:qFormat/>
    <w:rsid w:val="0006166A"/>
    <w:pPr>
      <w:keepNext/>
      <w:spacing w:before="240" w:after="60"/>
      <w:outlineLvl w:val="2"/>
    </w:pPr>
    <w:rPr>
      <w:rFonts w:ascii="Arial" w:eastAsia="Times New Roman" w:hAnsi="Arial" w:cs="Times New Roman"/>
      <w:b/>
      <w:bCs/>
      <w:vanish/>
      <w:sz w:val="26"/>
      <w:szCs w:val="26"/>
      <w:lang w:val="x-none" w:eastAsia="x-none"/>
    </w:rPr>
  </w:style>
  <w:style w:type="paragraph" w:styleId="Naslov4">
    <w:name w:val="heading 4"/>
    <w:basedOn w:val="Normal"/>
    <w:next w:val="Normal"/>
    <w:link w:val="Naslov4Char"/>
    <w:qFormat/>
    <w:rsid w:val="0006166A"/>
    <w:pPr>
      <w:keepNext/>
      <w:jc w:val="center"/>
      <w:outlineLvl w:val="3"/>
    </w:pPr>
    <w:rPr>
      <w:rFonts w:ascii="Times New Roman" w:eastAsia="Times New Roman" w:hAnsi="Times New Roman" w:cs="Times New Roman"/>
      <w:b/>
      <w:bCs/>
      <w:color w:val="FF0000"/>
      <w:lang w:val="x-none"/>
    </w:rPr>
  </w:style>
  <w:style w:type="paragraph" w:styleId="Naslov6">
    <w:name w:val="heading 6"/>
    <w:basedOn w:val="Normal"/>
    <w:next w:val="Normal"/>
    <w:link w:val="Naslov6Char"/>
    <w:qFormat/>
    <w:rsid w:val="0006166A"/>
    <w:pPr>
      <w:keepNext/>
      <w:jc w:val="center"/>
      <w:outlineLvl w:val="5"/>
    </w:pPr>
    <w:rPr>
      <w:rFonts w:ascii="Book Antiqua" w:eastAsia="Times New Roman" w:hAnsi="Book Antiqua" w:cs="Times New Roman"/>
      <w:b/>
      <w:bCs/>
      <w:color w:val="0000FF"/>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6166A"/>
    <w:rPr>
      <w:rFonts w:ascii="Tahoma" w:eastAsia="Times New Roman" w:hAnsi="Tahoma" w:cs="Times New Roman"/>
      <w:b/>
      <w:bCs/>
      <w:lang w:val="x-none" w:eastAsia="x-none"/>
    </w:rPr>
  </w:style>
  <w:style w:type="character" w:customStyle="1" w:styleId="Naslov2Char">
    <w:name w:val="Naslov 2 Char"/>
    <w:basedOn w:val="Zadanifontodlomka"/>
    <w:link w:val="Naslov2"/>
    <w:rsid w:val="0006166A"/>
    <w:rPr>
      <w:rFonts w:ascii="Arial" w:eastAsia="Times New Roman" w:hAnsi="Arial" w:cs="Times New Roman"/>
      <w:b/>
      <w:bCs/>
      <w:i/>
      <w:iCs/>
      <w:vanish/>
      <w:sz w:val="28"/>
      <w:szCs w:val="28"/>
      <w:lang w:val="x-none" w:eastAsia="x-none"/>
    </w:rPr>
  </w:style>
  <w:style w:type="character" w:customStyle="1" w:styleId="Naslov3Char">
    <w:name w:val="Naslov 3 Char"/>
    <w:basedOn w:val="Zadanifontodlomka"/>
    <w:link w:val="Naslov3"/>
    <w:rsid w:val="0006166A"/>
    <w:rPr>
      <w:rFonts w:ascii="Arial" w:eastAsia="Times New Roman" w:hAnsi="Arial" w:cs="Times New Roman"/>
      <w:b/>
      <w:bCs/>
      <w:vanish/>
      <w:sz w:val="26"/>
      <w:szCs w:val="26"/>
      <w:lang w:val="x-none" w:eastAsia="x-none"/>
    </w:rPr>
  </w:style>
  <w:style w:type="character" w:customStyle="1" w:styleId="Naslov4Char">
    <w:name w:val="Naslov 4 Char"/>
    <w:basedOn w:val="Zadanifontodlomka"/>
    <w:link w:val="Naslov4"/>
    <w:rsid w:val="0006166A"/>
    <w:rPr>
      <w:rFonts w:ascii="Times New Roman" w:eastAsia="Times New Roman" w:hAnsi="Times New Roman" w:cs="Times New Roman"/>
      <w:b/>
      <w:bCs/>
      <w:color w:val="FF0000"/>
      <w:lang w:val="x-none"/>
    </w:rPr>
  </w:style>
  <w:style w:type="character" w:customStyle="1" w:styleId="Naslov6Char">
    <w:name w:val="Naslov 6 Char"/>
    <w:basedOn w:val="Zadanifontodlomka"/>
    <w:link w:val="Naslov6"/>
    <w:rsid w:val="0006166A"/>
    <w:rPr>
      <w:rFonts w:ascii="Book Antiqua" w:eastAsia="Times New Roman" w:hAnsi="Book Antiqua" w:cs="Times New Roman"/>
      <w:b/>
      <w:bCs/>
      <w:color w:val="0000FF"/>
      <w:lang w:val="x-none"/>
    </w:rPr>
  </w:style>
  <w:style w:type="numbering" w:customStyle="1" w:styleId="NoList1">
    <w:name w:val="No List1"/>
    <w:next w:val="Bezpopisa"/>
    <w:semiHidden/>
    <w:rsid w:val="0006166A"/>
  </w:style>
  <w:style w:type="paragraph" w:customStyle="1" w:styleId="Naslov">
    <w:name w:val="_Naslov"/>
    <w:autoRedefine/>
    <w:rsid w:val="0006166A"/>
    <w:pPr>
      <w:numPr>
        <w:numId w:val="1"/>
      </w:numPr>
      <w:spacing w:after="480" w:line="360" w:lineRule="auto"/>
      <w:contextualSpacing/>
      <w:jc w:val="center"/>
    </w:pPr>
    <w:rPr>
      <w:rFonts w:ascii="Times New Roman" w:eastAsia="Times New Roman" w:hAnsi="Times New Roman" w:cs="Times New Roman"/>
      <w:b/>
      <w:sz w:val="28"/>
    </w:rPr>
  </w:style>
  <w:style w:type="character" w:styleId="Brojstranice">
    <w:name w:val="page number"/>
    <w:basedOn w:val="Zadanifontodlomka"/>
    <w:rsid w:val="0006166A"/>
  </w:style>
  <w:style w:type="character" w:styleId="Hiperveza">
    <w:name w:val="Hyperlink"/>
    <w:rsid w:val="0006166A"/>
    <w:rPr>
      <w:color w:val="0000FF"/>
      <w:u w:val="single"/>
    </w:rPr>
  </w:style>
  <w:style w:type="paragraph" w:styleId="Tijeloteksta2">
    <w:name w:val="Body Text 2"/>
    <w:basedOn w:val="Normal"/>
    <w:link w:val="Tijeloteksta2Char"/>
    <w:rsid w:val="0006166A"/>
    <w:pPr>
      <w:jc w:val="both"/>
    </w:pPr>
    <w:rPr>
      <w:rFonts w:ascii="Arial" w:eastAsia="Times New Roman" w:hAnsi="Arial" w:cs="Times New Roman"/>
      <w:color w:val="000000"/>
      <w:sz w:val="22"/>
      <w:szCs w:val="22"/>
      <w:lang w:val="x-none"/>
    </w:rPr>
  </w:style>
  <w:style w:type="character" w:customStyle="1" w:styleId="Tijeloteksta2Char">
    <w:name w:val="Tijelo teksta 2 Char"/>
    <w:basedOn w:val="Zadanifontodlomka"/>
    <w:link w:val="Tijeloteksta2"/>
    <w:rsid w:val="0006166A"/>
    <w:rPr>
      <w:rFonts w:ascii="Arial" w:eastAsia="Times New Roman" w:hAnsi="Arial" w:cs="Times New Roman"/>
      <w:color w:val="000000"/>
      <w:sz w:val="22"/>
      <w:szCs w:val="22"/>
      <w:lang w:val="x-none"/>
    </w:rPr>
  </w:style>
  <w:style w:type="paragraph" w:styleId="Podnoje">
    <w:name w:val="footer"/>
    <w:basedOn w:val="Normal"/>
    <w:link w:val="PodnojeChar"/>
    <w:rsid w:val="0006166A"/>
    <w:pPr>
      <w:tabs>
        <w:tab w:val="center" w:pos="4320"/>
        <w:tab w:val="right" w:pos="8640"/>
      </w:tabs>
    </w:pPr>
    <w:rPr>
      <w:rFonts w:ascii="Times New Roman" w:eastAsia="Times New Roman" w:hAnsi="Times New Roman" w:cs="Times New Roman"/>
      <w:vanish/>
      <w:sz w:val="22"/>
      <w:szCs w:val="22"/>
      <w:lang w:val="x-none" w:eastAsia="x-none"/>
    </w:rPr>
  </w:style>
  <w:style w:type="character" w:customStyle="1" w:styleId="PodnojeChar">
    <w:name w:val="Podnožje Char"/>
    <w:basedOn w:val="Zadanifontodlomka"/>
    <w:link w:val="Podnoje"/>
    <w:rsid w:val="0006166A"/>
    <w:rPr>
      <w:rFonts w:ascii="Times New Roman" w:eastAsia="Times New Roman" w:hAnsi="Times New Roman" w:cs="Times New Roman"/>
      <w:vanish/>
      <w:sz w:val="22"/>
      <w:szCs w:val="22"/>
      <w:lang w:val="x-none" w:eastAsia="x-none"/>
    </w:rPr>
  </w:style>
  <w:style w:type="paragraph" w:styleId="Tijeloteksta">
    <w:name w:val="Body Text"/>
    <w:basedOn w:val="Normal"/>
    <w:link w:val="TijelotekstaChar"/>
    <w:rsid w:val="0006166A"/>
    <w:pPr>
      <w:ind w:left="835" w:right="835"/>
      <w:jc w:val="both"/>
    </w:pPr>
    <w:rPr>
      <w:rFonts w:ascii="Arial" w:eastAsia="Times New Roman" w:hAnsi="Arial" w:cs="Times New Roman"/>
      <w:spacing w:val="-5"/>
      <w:sz w:val="20"/>
      <w:szCs w:val="20"/>
      <w:lang w:val="x-none" w:eastAsia="x-none"/>
    </w:rPr>
  </w:style>
  <w:style w:type="character" w:customStyle="1" w:styleId="TijelotekstaChar">
    <w:name w:val="Tijelo teksta Char"/>
    <w:basedOn w:val="Zadanifontodlomka"/>
    <w:link w:val="Tijeloteksta"/>
    <w:rsid w:val="0006166A"/>
    <w:rPr>
      <w:rFonts w:ascii="Arial" w:eastAsia="Times New Roman" w:hAnsi="Arial" w:cs="Times New Roman"/>
      <w:spacing w:val="-5"/>
      <w:sz w:val="20"/>
      <w:szCs w:val="20"/>
      <w:lang w:val="x-none" w:eastAsia="x-none"/>
    </w:rPr>
  </w:style>
  <w:style w:type="character" w:styleId="Referencakomentara">
    <w:name w:val="annotation reference"/>
    <w:rsid w:val="0006166A"/>
    <w:rPr>
      <w:sz w:val="16"/>
      <w:szCs w:val="16"/>
    </w:rPr>
  </w:style>
  <w:style w:type="paragraph" w:styleId="Tekstkomentara">
    <w:name w:val="annotation text"/>
    <w:basedOn w:val="Normal"/>
    <w:link w:val="TekstkomentaraChar"/>
    <w:rsid w:val="0006166A"/>
    <w:rPr>
      <w:rFonts w:ascii="Times New Roman" w:eastAsia="Times New Roman" w:hAnsi="Times New Roman" w:cs="Times New Roman"/>
      <w:vanish/>
      <w:sz w:val="20"/>
      <w:szCs w:val="20"/>
      <w:lang w:val="x-none" w:eastAsia="x-none"/>
    </w:rPr>
  </w:style>
  <w:style w:type="character" w:customStyle="1" w:styleId="TekstkomentaraChar">
    <w:name w:val="Tekst komentara Char"/>
    <w:basedOn w:val="Zadanifontodlomka"/>
    <w:link w:val="Tekstkomentara"/>
    <w:rsid w:val="0006166A"/>
    <w:rPr>
      <w:rFonts w:ascii="Times New Roman" w:eastAsia="Times New Roman" w:hAnsi="Times New Roman" w:cs="Times New Roman"/>
      <w:vanish/>
      <w:sz w:val="20"/>
      <w:szCs w:val="20"/>
      <w:lang w:val="x-none" w:eastAsia="x-none"/>
    </w:rPr>
  </w:style>
  <w:style w:type="paragraph" w:styleId="Predmetkomentara">
    <w:name w:val="annotation subject"/>
    <w:basedOn w:val="Tekstkomentara"/>
    <w:next w:val="Tekstkomentara"/>
    <w:link w:val="PredmetkomentaraChar"/>
    <w:rsid w:val="0006166A"/>
    <w:rPr>
      <w:b/>
      <w:bCs/>
    </w:rPr>
  </w:style>
  <w:style w:type="character" w:customStyle="1" w:styleId="PredmetkomentaraChar">
    <w:name w:val="Predmet komentara Char"/>
    <w:basedOn w:val="TekstkomentaraChar"/>
    <w:link w:val="Predmetkomentara"/>
    <w:rsid w:val="0006166A"/>
    <w:rPr>
      <w:rFonts w:ascii="Times New Roman" w:eastAsia="Times New Roman" w:hAnsi="Times New Roman" w:cs="Times New Roman"/>
      <w:b/>
      <w:bCs/>
      <w:vanish/>
      <w:sz w:val="20"/>
      <w:szCs w:val="20"/>
      <w:lang w:val="x-none" w:eastAsia="x-none"/>
    </w:rPr>
  </w:style>
  <w:style w:type="paragraph" w:styleId="Tekstbalonia">
    <w:name w:val="Balloon Text"/>
    <w:basedOn w:val="Normal"/>
    <w:link w:val="TekstbaloniaChar"/>
    <w:rsid w:val="0006166A"/>
    <w:rPr>
      <w:rFonts w:ascii="Tahoma" w:eastAsia="Times New Roman" w:hAnsi="Tahoma" w:cs="Times New Roman"/>
      <w:vanish/>
      <w:sz w:val="16"/>
      <w:szCs w:val="16"/>
      <w:lang w:val="x-none" w:eastAsia="x-none"/>
    </w:rPr>
  </w:style>
  <w:style w:type="character" w:customStyle="1" w:styleId="TekstbaloniaChar">
    <w:name w:val="Tekst balončića Char"/>
    <w:basedOn w:val="Zadanifontodlomka"/>
    <w:link w:val="Tekstbalonia"/>
    <w:rsid w:val="0006166A"/>
    <w:rPr>
      <w:rFonts w:ascii="Tahoma" w:eastAsia="Times New Roman" w:hAnsi="Tahoma" w:cs="Times New Roman"/>
      <w:vanish/>
      <w:sz w:val="16"/>
      <w:szCs w:val="16"/>
      <w:lang w:val="x-none" w:eastAsia="x-none"/>
    </w:rPr>
  </w:style>
  <w:style w:type="character" w:styleId="Istaknuto">
    <w:name w:val="Emphasis"/>
    <w:uiPriority w:val="20"/>
    <w:qFormat/>
    <w:rsid w:val="0006166A"/>
    <w:rPr>
      <w:i/>
      <w:iCs/>
    </w:rPr>
  </w:style>
  <w:style w:type="paragraph" w:customStyle="1" w:styleId="Bezproreda1">
    <w:name w:val="Bez proreda1"/>
    <w:uiPriority w:val="1"/>
    <w:qFormat/>
    <w:rsid w:val="00A24B69"/>
    <w:rPr>
      <w:rFonts w:ascii="Calibri" w:eastAsia="Times New Roman" w:hAnsi="Calibri" w:cs="Times New Roman"/>
      <w:sz w:val="22"/>
      <w:szCs w:val="22"/>
      <w:lang w:eastAsia="hr-HR"/>
    </w:rPr>
  </w:style>
  <w:style w:type="paragraph" w:styleId="Odlomakpopisa">
    <w:name w:val="List Paragraph"/>
    <w:basedOn w:val="Normal"/>
    <w:link w:val="OdlomakpopisaChar"/>
    <w:uiPriority w:val="34"/>
    <w:qFormat/>
    <w:rsid w:val="00A24B69"/>
    <w:pPr>
      <w:spacing w:line="259" w:lineRule="auto"/>
      <w:ind w:left="720"/>
      <w:contextualSpacing/>
    </w:pPr>
    <w:rPr>
      <w:rFonts w:ascii="Calibri" w:eastAsia="Droid Sans Fallback" w:hAnsi="Calibri" w:cs="Calibri"/>
      <w:sz w:val="22"/>
      <w:szCs w:val="22"/>
    </w:rPr>
  </w:style>
  <w:style w:type="character" w:customStyle="1" w:styleId="OdlomakpopisaChar">
    <w:name w:val="Odlomak popisa Char"/>
    <w:link w:val="Odlomakpopisa"/>
    <w:uiPriority w:val="34"/>
    <w:locked/>
    <w:rsid w:val="00324871"/>
    <w:rPr>
      <w:rFonts w:ascii="Calibri" w:eastAsia="Droid Sans Fallback" w:hAnsi="Calibri" w:cs="Calibri"/>
      <w:sz w:val="22"/>
      <w:szCs w:val="22"/>
    </w:rPr>
  </w:style>
  <w:style w:type="paragraph" w:customStyle="1" w:styleId="ListParagraph1">
    <w:name w:val="List Paragraph1"/>
    <w:basedOn w:val="Normal"/>
    <w:qFormat/>
    <w:rsid w:val="00234A47"/>
    <w:pPr>
      <w:ind w:left="720"/>
      <w:contextualSpacing/>
    </w:pPr>
    <w:rPr>
      <w:rFonts w:ascii="Calibri" w:eastAsia="Calibri" w:hAnsi="Calibri" w:cs="Times New Roman"/>
      <w:lang w:eastAsia="hr-HR"/>
    </w:rPr>
  </w:style>
  <w:style w:type="paragraph" w:styleId="Bezproreda">
    <w:name w:val="No Spacing"/>
    <w:uiPriority w:val="1"/>
    <w:qFormat/>
    <w:rsid w:val="00541FB0"/>
    <w:rPr>
      <w:rFonts w:ascii="Cambria" w:eastAsia="Cambria" w:hAnsi="Cambria" w:cs="Times New Roman"/>
      <w:sz w:val="22"/>
      <w:szCs w:val="22"/>
    </w:rPr>
  </w:style>
  <w:style w:type="paragraph" w:customStyle="1" w:styleId="NoSpacing1">
    <w:name w:val="No Spacing1"/>
    <w:rsid w:val="00541FB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irb.hr/prikazi-rad?&amp;rad=3987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E43-C355-408D-8D10-EAB47850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66109</Words>
  <Characters>376823</Characters>
  <Application>Microsoft Office Word</Application>
  <DocSecurity>0</DocSecurity>
  <Lines>3140</Lines>
  <Paragraphs>884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Berislav Jerkovic</cp:lastModifiedBy>
  <cp:revision>16</cp:revision>
  <dcterms:created xsi:type="dcterms:W3CDTF">2023-09-14T10:38:00Z</dcterms:created>
  <dcterms:modified xsi:type="dcterms:W3CDTF">2023-09-27T12:06:00Z</dcterms:modified>
</cp:coreProperties>
</file>