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91" w:rsidRPr="00EF7FB6" w:rsidRDefault="00575891" w:rsidP="00575891">
      <w:pPr>
        <w:pStyle w:val="FreeForm"/>
        <w:tabs>
          <w:tab w:val="right" w:leader="dot" w:pos="9088"/>
        </w:tabs>
        <w:suppressAutoHyphens/>
        <w:spacing w:after="100" w:line="264" w:lineRule="auto"/>
        <w:ind w:left="1134" w:right="1701"/>
        <w:rPr>
          <w:rFonts w:ascii="Calibri" w:hAnsi="Calibri" w:cs="Times-Bold"/>
          <w:szCs w:val="32"/>
          <w:lang w:val="hr-HR"/>
        </w:rPr>
      </w:pPr>
      <w:bookmarkStart w:id="0" w:name="_GoBack"/>
      <w:bookmarkEnd w:id="0"/>
    </w:p>
    <w:p w:rsidR="00575891" w:rsidRPr="00EF7FB6" w:rsidRDefault="00CF6976" w:rsidP="00575891">
      <w:pPr>
        <w:pStyle w:val="FreeForm"/>
        <w:tabs>
          <w:tab w:val="right" w:leader="dot" w:pos="9088"/>
        </w:tabs>
        <w:suppressAutoHyphens/>
        <w:spacing w:after="100" w:line="264" w:lineRule="auto"/>
        <w:ind w:left="1134" w:right="1701"/>
        <w:rPr>
          <w:rFonts w:ascii="Calibri" w:hAnsi="Calibri" w:cs="Times-Bold"/>
          <w:vanish/>
          <w:szCs w:val="32"/>
          <w:lang w:val="hr-HR"/>
        </w:rPr>
      </w:pPr>
      <w:r>
        <w:rPr>
          <w:rFonts w:ascii="Calibri" w:hAnsi="Calibri"/>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120650</wp:posOffset>
                </wp:positionH>
                <wp:positionV relativeFrom="page">
                  <wp:posOffset>9284335</wp:posOffset>
                </wp:positionV>
                <wp:extent cx="1270000" cy="1270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C90A9D" w:rsidRDefault="00C90A9D" w:rsidP="00575891">
                            <w:pPr>
                              <w:tabs>
                                <w:tab w:val="left" w:pos="709"/>
                                <w:tab w:val="left" w:pos="1417"/>
                              </w:tabs>
                              <w:rPr>
                                <w:sz w:val="20"/>
                              </w:rPr>
                            </w:pPr>
                          </w:p>
                          <w:p w:rsidR="00C90A9D" w:rsidRDefault="00C90A9D"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731.0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a79QIAAF8GAAAOAAAAZHJzL2Uyb0RvYy54bWysVU2P0zAQvSPxHyzfs0natE2iTVfbboOQ&#10;Fljtgji7idNYOHaw3aYL4r8zdvoV2AMCeog8nvH4zfOb6fXNvuFoR5VmUmQ4vAowoqKQJRObDH/6&#10;mHsxRtoQURIuBc3wM9X4Zv761XXXpnQka8lLqhAkETrt2gzXxrSp7+uipg3RV7KlApyVVA0xYKqN&#10;XyrSQfaG+6MgmPqdVGWrZEG1ht273onnLn9V0cJ8qCpNDeIZBmzGfZX7ru3Xn1+TdKNIW7PiAIP8&#10;BYqGMAGXnlLdEUPQVrHfUjWsUFLLylwVsvFlVbGCuhqgmjD4pZqnmrTU1QLk6PZEk/5/aYv3uweF&#10;WAlvh5EgDTzRI5BGxIZTNLL0dK1OIeqpfVC2QN3ey+KLBoc/8FhDQwxad+9kCWnI1khHyb5SjT0J&#10;xaK9Y/75xDzdG1TAZjiaBfDDqADf0bB3kPR4vFXavKGyQXaRYQUoXXqyu9emDz2GOJySszJnnDtD&#10;bdZLrtCOgAxy97OlQXZ9GcaFDRbSHuvd/Q51QuqvISlghqWNtOjdI39PwlEULEaJl0/jmRfl0cRL&#10;ZkHsBWGySKZBlER3+Q8LN4zSmpUlFfdM0KPgwujPHvQg/V4qTnKoO9DlqBgUoy9rtuQCvS/U3DAD&#10;DchZk+H4FETSmpJyJUo4QFJDGO/X/hC/YxBIGHJxm0+CWTSOvdlsMvai8SrwFnG+9G6X4XQ6Wy2W&#10;i1U45GLl+NX/TocDcnwsa8gtVPdUlx1a8616JKDz6XhihVYyq6JxHCSJNWAk9BIEF+EbmGWFURgp&#10;aT4zU7tGtKK1OV8i1u4T3takl9gsSpL4yHb/Do6rE5yeuTPSC2IPZJy5BZUeJedaznZZ35Zmv97D&#10;C9nWW8vyGZoP8LoOg4kMi1qqbxh1MN0yrL9uiaIY8bcCxkcYhFPLghlYamCtBxYRBaTLsAF+3HJp&#10;+jG6bRXb1HBb6NgR8hYav2KuJc/IoBxrwBRzhR0mrh2Tl7aLOv8vzH8CAAD//wMAUEsDBBQABgAI&#10;AAAAIQAqMOYN3wAAAAwBAAAPAAAAZHJzL2Rvd25yZXYueG1sTE/LTsMwELwj8Q/WInGjTqISQYhT&#10;FSoOIA6lrYq4ufaSRMTrKHbb9O/ZcoHTah6anSlno+vEAYfQelKQThIQSMbblmoFm/XzzR2IEDVZ&#10;3XlCBScMMKsuL0pdWH+kdzysYi04hEKhFTQx9oWUwTTodJj4Hom1Lz84HRkOtbSDPnK462SWJLl0&#10;uiX+0Ogenxo036u9U7BY2vTjtN7e9mZqHvu5e3ldvH0qdX01zh9ARBzjnxnO9bk6VNxp5/dkg+gY&#10;3/OUyHeaZykIdmS/1I6p/EzJqpT/R1Q/AAAA//8DAFBLAQItABQABgAIAAAAIQC2gziS/gAAAOEB&#10;AAATAAAAAAAAAAAAAAAAAAAAAABbQ29udGVudF9UeXBlc10ueG1sUEsBAi0AFAAGAAgAAAAhADj9&#10;If/WAAAAlAEAAAsAAAAAAAAAAAAAAAAALwEAAF9yZWxzLy5yZWxzUEsBAi0AFAAGAAgAAAAhAISo&#10;1rv1AgAAXwYAAA4AAAAAAAAAAAAAAAAALgIAAGRycy9lMm9Eb2MueG1sUEsBAi0AFAAGAAgAAAAh&#10;ACow5g3fAAAADAEAAA8AAAAAAAAAAAAAAAAATwUAAGRycy9kb3ducmV2LnhtbFBLBQYAAAAABAAE&#10;APMAAABbBgAAAAA=&#10;" stroked="f" strokeweight="1pt">
                <v:shadow color="black" opacity="49150f" offset=".74833mm,.74833mm"/>
                <v:path arrowok="t"/>
                <v:textbox inset="8pt,8pt,8pt,8pt">
                  <w:txbxContent>
                    <w:p w:rsidR="00C90A9D" w:rsidRDefault="00C90A9D" w:rsidP="00575891">
                      <w:pPr>
                        <w:tabs>
                          <w:tab w:val="left" w:pos="709"/>
                          <w:tab w:val="left" w:pos="1417"/>
                        </w:tabs>
                        <w:rPr>
                          <w:sz w:val="20"/>
                        </w:rPr>
                      </w:pPr>
                    </w:p>
                    <w:p w:rsidR="00C90A9D" w:rsidRDefault="00C90A9D" w:rsidP="00575891"/>
                  </w:txbxContent>
                </v:textbox>
                <w10:wrap anchorx="page" anchory="page"/>
              </v:rect>
            </w:pict>
          </mc:Fallback>
        </mc:AlternateContent>
      </w:r>
      <w:r w:rsidR="00575891" w:rsidRPr="00EF7FB6">
        <w:rPr>
          <w:rFonts w:ascii="Calibri" w:hAnsi="Calibri" w:cs="Times-Bold"/>
          <w:vanish/>
          <w:szCs w:val="32"/>
          <w:lang w:val="hr-HR"/>
        </w:rPr>
        <w:t>SVEUČILIŠTE JOSIPA JURJA STROSSMAYERA</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UMJETNIČKA AKADEMIJA U OSIJEKU</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ODSJEK ZA GLAZBENU UMJETNOST</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STUDIJ GLAZBENE PEDAGOGIJE</w:t>
      </w: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IZVEDBENI PLAN NASTAVE</w:t>
      </w: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u ak. 2013./2014. god.</w:t>
      </w: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 xml:space="preserve">PREDDIPLOMSKI </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SVEUČILIŠNI STUDIJ</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GLAZBENE PEDAGOGIJE</w:t>
      </w: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jc w:val="center"/>
        <w:rPr>
          <w:rFonts w:ascii="Calibri" w:hAnsi="Calibri" w:cs="Arial"/>
          <w:vanish/>
        </w:rPr>
      </w:pPr>
      <w:r w:rsidRPr="00EF7FB6">
        <w:rPr>
          <w:rFonts w:ascii="Calibri" w:hAnsi="Calibri" w:cs="Arial"/>
          <w:vanish/>
        </w:rPr>
        <w:t>PRVOSTUPNIK GLAZBENE PEDAGOGIJE</w:t>
      </w:r>
    </w:p>
    <w:p w:rsidR="00575891" w:rsidRPr="00EF7FB6" w:rsidRDefault="00575891" w:rsidP="00575891">
      <w:pPr>
        <w:jc w:val="center"/>
        <w:rPr>
          <w:rFonts w:ascii="Calibri" w:hAnsi="Calibri" w:cs="Arial"/>
          <w:vanish/>
        </w:rPr>
      </w:pPr>
    </w:p>
    <w:p w:rsidR="00575891" w:rsidRPr="00EF7FB6" w:rsidRDefault="00575891" w:rsidP="00575891">
      <w:pPr>
        <w:jc w:val="center"/>
        <w:rPr>
          <w:rFonts w:ascii="Calibri" w:hAnsi="Calibri" w:cs="Arial"/>
          <w:vanish/>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Style w:val="PageNumber"/>
          <w:rFonts w:ascii="Calibri" w:hAnsi="Calibri"/>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SVEUČILIŠTE JOSIPA JURJA STROSSMAYERA</w:t>
      </w:r>
    </w:p>
    <w:p w:rsidR="00575891" w:rsidRPr="00EF7FB6" w:rsidRDefault="000826BA"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AKADEMIJA ZA UMJETNOST I KULTURU U OSIJEKU</w:t>
      </w:r>
    </w:p>
    <w:p w:rsidR="00575891" w:rsidRPr="00363985" w:rsidRDefault="00363985" w:rsidP="00575891">
      <w:pPr>
        <w:autoSpaceDE w:val="0"/>
        <w:autoSpaceDN w:val="0"/>
        <w:adjustRightInd w:val="0"/>
        <w:rPr>
          <w:rFonts w:ascii="Calibri" w:hAnsi="Calibri" w:cs="Times-BoldItalic"/>
          <w:sz w:val="44"/>
          <w:szCs w:val="44"/>
        </w:rPr>
      </w:pPr>
      <w:r>
        <w:rPr>
          <w:rFonts w:ascii="Calibri" w:hAnsi="Calibri" w:cs="Times-BoldItalic"/>
          <w:sz w:val="32"/>
          <w:szCs w:val="32"/>
        </w:rPr>
        <w:t xml:space="preserve">                                                                    </w:t>
      </w:r>
      <w:r>
        <w:rPr>
          <w:rFonts w:ascii="Calibri" w:hAnsi="Calibri" w:cs="Times-BoldItalic"/>
          <w:sz w:val="44"/>
          <w:szCs w:val="44"/>
        </w:rPr>
        <w:t>ODSJEK ZA KAZALIŠNU UMJETNOST</w:t>
      </w: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363985" w:rsidRDefault="00363985" w:rsidP="00363985">
      <w:pPr>
        <w:autoSpaceDE w:val="0"/>
        <w:autoSpaceDN w:val="0"/>
        <w:adjustRightInd w:val="0"/>
        <w:rPr>
          <w:rFonts w:ascii="Calibri" w:hAnsi="Calibri" w:cs="Times-BoldItalic"/>
          <w:b/>
          <w:sz w:val="40"/>
          <w:szCs w:val="40"/>
        </w:rPr>
      </w:pPr>
      <w:r>
        <w:rPr>
          <w:rFonts w:ascii="Calibri" w:hAnsi="Calibri" w:cs="Times-BoldItalic"/>
          <w:b/>
          <w:sz w:val="40"/>
          <w:szCs w:val="40"/>
        </w:rPr>
        <w:t xml:space="preserve">                                         IZVEDBEN</w:t>
      </w:r>
      <w:r w:rsidR="00E9210A">
        <w:rPr>
          <w:rFonts w:ascii="Calibri" w:hAnsi="Calibri" w:cs="Times-BoldItalic"/>
          <w:b/>
          <w:sz w:val="40"/>
          <w:szCs w:val="40"/>
        </w:rPr>
        <w:t>I PLAN NASTAVE ZA AK.GODINU 2020./2021</w:t>
      </w:r>
      <w:r>
        <w:rPr>
          <w:rFonts w:ascii="Calibri" w:hAnsi="Calibri" w:cs="Times-BoldItalic"/>
          <w:b/>
          <w:sz w:val="40"/>
          <w:szCs w:val="40"/>
        </w:rPr>
        <w:t>.</w:t>
      </w: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FF50DD" w:rsidRDefault="00575891" w:rsidP="00FF50DD">
      <w:pPr>
        <w:autoSpaceDE w:val="0"/>
        <w:autoSpaceDN w:val="0"/>
        <w:adjustRightInd w:val="0"/>
        <w:jc w:val="center"/>
        <w:rPr>
          <w:rFonts w:ascii="Calibri" w:hAnsi="Calibri" w:cs="Times-BoldItalic"/>
          <w:b/>
          <w:sz w:val="28"/>
          <w:szCs w:val="28"/>
        </w:rPr>
      </w:pPr>
      <w:r w:rsidRPr="00363985">
        <w:rPr>
          <w:rFonts w:ascii="Calibri" w:hAnsi="Calibri" w:cs="Times-BoldItalic"/>
          <w:b/>
          <w:sz w:val="28"/>
          <w:szCs w:val="28"/>
        </w:rPr>
        <w:t>DIPLOMSKI SVEUČILIŠNI STUDIJ</w:t>
      </w:r>
      <w:r w:rsidR="00FF50DD">
        <w:rPr>
          <w:rFonts w:ascii="Calibri" w:hAnsi="Calibri" w:cs="Times-BoldItalic"/>
          <w:b/>
          <w:sz w:val="28"/>
          <w:szCs w:val="28"/>
        </w:rPr>
        <w:t xml:space="preserve"> GLUMA</w:t>
      </w:r>
    </w:p>
    <w:p w:rsidR="008468EE" w:rsidRPr="00FF50DD" w:rsidRDefault="00FF50DD" w:rsidP="00FF50DD">
      <w:pPr>
        <w:autoSpaceDE w:val="0"/>
        <w:autoSpaceDN w:val="0"/>
        <w:adjustRightInd w:val="0"/>
        <w:jc w:val="center"/>
        <w:rPr>
          <w:rFonts w:ascii="Calibri" w:hAnsi="Calibri" w:cs="Times-BoldItalic"/>
          <w:b/>
          <w:sz w:val="28"/>
          <w:szCs w:val="28"/>
        </w:rPr>
      </w:pPr>
      <w:r w:rsidRPr="00FF50DD">
        <w:rPr>
          <w:rFonts w:ascii="Calibri" w:hAnsi="Calibri" w:cs="Times-BoldItalic"/>
          <w:b/>
          <w:sz w:val="28"/>
          <w:szCs w:val="28"/>
        </w:rPr>
        <w:t>DIPLOMSKI SVEUČILIŠNI STUDIJ</w:t>
      </w:r>
      <w:r>
        <w:rPr>
          <w:rFonts w:ascii="Calibri" w:hAnsi="Calibri" w:cs="Times-BoldItalic"/>
          <w:b/>
          <w:sz w:val="28"/>
          <w:szCs w:val="28"/>
        </w:rPr>
        <w:t xml:space="preserve"> </w:t>
      </w:r>
      <w:r w:rsidRPr="00FF50DD">
        <w:rPr>
          <w:rFonts w:ascii="Calibri" w:hAnsi="Calibri" w:cs="Times-BoldItalic"/>
          <w:b/>
          <w:sz w:val="28"/>
          <w:szCs w:val="28"/>
        </w:rPr>
        <w:t xml:space="preserve">LUTKARSKA </w:t>
      </w:r>
      <w:r w:rsidR="008468EE" w:rsidRPr="00FF50DD">
        <w:rPr>
          <w:rFonts w:ascii="Calibri" w:hAnsi="Calibri" w:cs="Times-BoldItalic"/>
          <w:b/>
          <w:sz w:val="28"/>
          <w:szCs w:val="28"/>
        </w:rPr>
        <w:t xml:space="preserve"> ANIMACIJA </w:t>
      </w:r>
    </w:p>
    <w:p w:rsidR="008468EE" w:rsidRPr="00FF50DD" w:rsidRDefault="00FF50DD" w:rsidP="00575891">
      <w:pPr>
        <w:autoSpaceDE w:val="0"/>
        <w:autoSpaceDN w:val="0"/>
        <w:adjustRightInd w:val="0"/>
        <w:jc w:val="center"/>
        <w:rPr>
          <w:rFonts w:ascii="Calibri" w:hAnsi="Calibri" w:cs="Times-BoldItalic"/>
          <w:b/>
          <w:sz w:val="28"/>
          <w:szCs w:val="28"/>
        </w:rPr>
      </w:pPr>
      <w:r w:rsidRPr="00FF50DD">
        <w:rPr>
          <w:rFonts w:ascii="Calibri" w:hAnsi="Calibri" w:cs="Times-BoldItalic"/>
          <w:b/>
          <w:sz w:val="28"/>
          <w:szCs w:val="28"/>
        </w:rPr>
        <w:t xml:space="preserve">DIPLOMSKI SVEUČILIŠNI STUDIJ </w:t>
      </w:r>
      <w:r w:rsidR="008468EE" w:rsidRPr="00FF50DD">
        <w:rPr>
          <w:rFonts w:ascii="Calibri" w:hAnsi="Calibri" w:cs="Times-BoldItalic"/>
          <w:b/>
          <w:sz w:val="28"/>
          <w:szCs w:val="28"/>
        </w:rPr>
        <w:t>NEVERBALNI TEATAR</w:t>
      </w:r>
    </w:p>
    <w:p w:rsidR="00E9210A" w:rsidRPr="00FF50DD" w:rsidRDefault="00FF50DD" w:rsidP="00575891">
      <w:pPr>
        <w:autoSpaceDE w:val="0"/>
        <w:autoSpaceDN w:val="0"/>
        <w:adjustRightInd w:val="0"/>
        <w:jc w:val="center"/>
        <w:rPr>
          <w:rFonts w:ascii="Calibri" w:hAnsi="Calibri" w:cs="Times-BoldItalic"/>
          <w:b/>
          <w:sz w:val="28"/>
          <w:szCs w:val="28"/>
        </w:rPr>
      </w:pPr>
      <w:r w:rsidRPr="00FF50DD">
        <w:rPr>
          <w:rFonts w:ascii="Calibri" w:hAnsi="Calibri" w:cs="Times-BoldItalic"/>
          <w:b/>
          <w:sz w:val="28"/>
          <w:szCs w:val="28"/>
        </w:rPr>
        <w:t xml:space="preserve">DIPLOMSKI SVEUČILIŠNI STUDIJ </w:t>
      </w:r>
      <w:r w:rsidR="00E9210A" w:rsidRPr="00FF50DD">
        <w:rPr>
          <w:rFonts w:ascii="Calibri" w:hAnsi="Calibri" w:cs="Times-BoldItalic"/>
          <w:b/>
          <w:sz w:val="28"/>
          <w:szCs w:val="28"/>
        </w:rPr>
        <w:t>LUTKARSKA REŽIJA</w:t>
      </w:r>
    </w:p>
    <w:p w:rsidR="008468EE" w:rsidRDefault="008468EE" w:rsidP="00575891">
      <w:pPr>
        <w:autoSpaceDE w:val="0"/>
        <w:autoSpaceDN w:val="0"/>
        <w:adjustRightInd w:val="0"/>
        <w:jc w:val="center"/>
        <w:rPr>
          <w:rFonts w:ascii="Calibri" w:hAnsi="Calibri" w:cs="Times-BoldItalic"/>
          <w:sz w:val="28"/>
          <w:szCs w:val="28"/>
        </w:rPr>
      </w:pPr>
    </w:p>
    <w:p w:rsidR="0069736E" w:rsidRPr="00363985" w:rsidRDefault="0069736E" w:rsidP="00E9210A">
      <w:pPr>
        <w:autoSpaceDE w:val="0"/>
        <w:autoSpaceDN w:val="0"/>
        <w:adjustRightInd w:val="0"/>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 xml:space="preserve"> </w:t>
      </w:r>
    </w:p>
    <w:p w:rsidR="00575891" w:rsidRDefault="00575891" w:rsidP="00575891">
      <w:pPr>
        <w:autoSpaceDE w:val="0"/>
        <w:autoSpaceDN w:val="0"/>
        <w:adjustRightInd w:val="0"/>
        <w:jc w:val="center"/>
        <w:rPr>
          <w:rFonts w:ascii="Calibri" w:hAnsi="Calibri" w:cs="Times-BoldItalic"/>
          <w:sz w:val="28"/>
          <w:szCs w:val="28"/>
        </w:rPr>
      </w:pPr>
    </w:p>
    <w:p w:rsidR="00604C51" w:rsidRPr="00EF7FB6" w:rsidRDefault="00604C5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E9210A" w:rsidP="00575891">
      <w:pPr>
        <w:autoSpaceDE w:val="0"/>
        <w:autoSpaceDN w:val="0"/>
        <w:adjustRightInd w:val="0"/>
        <w:jc w:val="center"/>
        <w:rPr>
          <w:rFonts w:ascii="Calibri" w:hAnsi="Calibri" w:cs="Times-BoldItalic"/>
          <w:sz w:val="22"/>
          <w:szCs w:val="22"/>
        </w:rPr>
      </w:pPr>
      <w:r>
        <w:rPr>
          <w:rFonts w:ascii="Calibri" w:hAnsi="Calibri" w:cs="Times-BoldItalic"/>
          <w:sz w:val="22"/>
          <w:szCs w:val="22"/>
        </w:rPr>
        <w:t>RUJAN 2020</w:t>
      </w:r>
      <w:r w:rsidR="00575891" w:rsidRPr="00EF7FB6">
        <w:rPr>
          <w:rFonts w:ascii="Calibri" w:hAnsi="Calibri" w:cs="Times-BoldItalic"/>
          <w:sz w:val="22"/>
          <w:szCs w:val="22"/>
        </w:rPr>
        <w:t>.</w:t>
      </w: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1232AE"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1232AE" w:rsidRPr="00EF7FB6" w:rsidRDefault="001232AE" w:rsidP="006B04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SADRŽAJ</w:t>
            </w:r>
          </w:p>
        </w:tc>
      </w:tr>
    </w:tbl>
    <w:p w:rsidR="00575891" w:rsidRPr="00EF7FB6" w:rsidRDefault="00575891" w:rsidP="00575891">
      <w:pPr>
        <w:tabs>
          <w:tab w:val="right" w:leader="dot" w:pos="8787"/>
          <w:tab w:val="left" w:pos="9213"/>
        </w:tabs>
        <w:spacing w:after="240" w:line="288" w:lineRule="auto"/>
        <w:ind w:firstLine="1134"/>
        <w:rPr>
          <w:rFonts w:ascii="Calibri" w:hAnsi="Calibri"/>
        </w:rPr>
      </w:pPr>
    </w:p>
    <w:p w:rsidR="00575891" w:rsidRPr="00EF7FB6" w:rsidRDefault="00575891" w:rsidP="00575891">
      <w:pPr>
        <w:tabs>
          <w:tab w:val="right" w:leader="dot" w:pos="9088"/>
        </w:tabs>
        <w:spacing w:after="240" w:line="288" w:lineRule="auto"/>
        <w:ind w:firstLine="1134"/>
        <w:rPr>
          <w:rFonts w:ascii="Calibri" w:hAnsi="Calibri"/>
        </w:rPr>
      </w:pPr>
      <w:r w:rsidRPr="00EF7FB6">
        <w:rPr>
          <w:rFonts w:ascii="Calibri" w:hAnsi="Calibri"/>
        </w:rPr>
        <w:t xml:space="preserve">NASTAVNI </w:t>
      </w:r>
      <w:r w:rsidR="00E9210A">
        <w:rPr>
          <w:rFonts w:ascii="Calibri" w:hAnsi="Calibri"/>
        </w:rPr>
        <w:t>KALENDAR ZA AKADEMSKU GODINU 2020./2021</w:t>
      </w:r>
      <w:r w:rsidR="00670D6E">
        <w:rPr>
          <w:rFonts w:ascii="Calibri" w:hAnsi="Calibri"/>
        </w:rPr>
        <w:t xml:space="preserve">. </w:t>
      </w:r>
      <w:r w:rsidR="00670D6E">
        <w:rPr>
          <w:rFonts w:ascii="Calibri" w:hAnsi="Calibri"/>
        </w:rPr>
        <w:tab/>
      </w:r>
    </w:p>
    <w:p w:rsidR="00575891" w:rsidRPr="00EF7FB6" w:rsidRDefault="00363985" w:rsidP="00575891">
      <w:pPr>
        <w:tabs>
          <w:tab w:val="right" w:leader="dot" w:pos="9088"/>
        </w:tabs>
        <w:suppressAutoHyphens/>
        <w:spacing w:after="240" w:line="288" w:lineRule="auto"/>
        <w:ind w:right="612" w:firstLine="1134"/>
        <w:jc w:val="both"/>
        <w:rPr>
          <w:rFonts w:ascii="Calibri" w:hAnsi="Calibri"/>
        </w:rPr>
      </w:pPr>
      <w:r>
        <w:rPr>
          <w:rFonts w:ascii="Calibri" w:hAnsi="Calibri"/>
        </w:rPr>
        <w:t>TABLICE</w:t>
      </w:r>
      <w:r w:rsidR="00670D6E">
        <w:rPr>
          <w:rFonts w:ascii="Calibri" w:hAnsi="Calibri"/>
        </w:rPr>
        <w:tab/>
      </w:r>
    </w:p>
    <w:p w:rsidR="00575891" w:rsidRDefault="00575891" w:rsidP="00575891">
      <w:pPr>
        <w:tabs>
          <w:tab w:val="right" w:leader="dot" w:pos="9088"/>
          <w:tab w:val="left" w:pos="9204"/>
        </w:tabs>
        <w:spacing w:after="240" w:line="288" w:lineRule="auto"/>
        <w:ind w:firstLine="1134"/>
        <w:rPr>
          <w:rFonts w:ascii="Calibri" w:hAnsi="Calibri"/>
        </w:rPr>
      </w:pPr>
      <w:r w:rsidRPr="00EF7FB6">
        <w:rPr>
          <w:rFonts w:ascii="Calibri" w:hAnsi="Calibri"/>
        </w:rPr>
        <w:t xml:space="preserve"> ISPITNI </w:t>
      </w:r>
      <w:r w:rsidR="00CF6976">
        <w:rPr>
          <w:lang w:val="en-GB" w:eastAsia="en-GB"/>
        </w:rPr>
        <mc:AlternateContent>
          <mc:Choice Requires="wps">
            <w:drawing>
              <wp:anchor distT="0" distB="0" distL="114300" distR="114300" simplePos="0" relativeHeight="251658240" behindDoc="0" locked="0" layoutInCell="1" allowOverlap="1">
                <wp:simplePos x="0" y="0"/>
                <wp:positionH relativeFrom="page">
                  <wp:posOffset>6070600</wp:posOffset>
                </wp:positionH>
                <wp:positionV relativeFrom="page">
                  <wp:posOffset>9093200</wp:posOffset>
                </wp:positionV>
                <wp:extent cx="1270000" cy="12700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C90A9D" w:rsidRDefault="00C90A9D" w:rsidP="00575891">
                            <w:pPr>
                              <w:tabs>
                                <w:tab w:val="left" w:pos="709"/>
                                <w:tab w:val="left" w:pos="1417"/>
                              </w:tabs>
                              <w:rPr>
                                <w:sz w:val="20"/>
                              </w:rPr>
                            </w:pPr>
                          </w:p>
                          <w:p w:rsidR="00C90A9D" w:rsidRDefault="00C90A9D"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78pt;margin-top:716pt;width:100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8v+QIAAGc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00xEqSBN7oH1ojYcYomlp+u1RmEPbR3ylao21tZfNHg8Ecea2iIQdvunSwhDdkb6Tg5VKqx&#10;J6FadHDUP52opweDCtgMJ3EAP4wK8A2GvYNkw/FWafOGygbZRY4VoHTpyeOtNn3oEOJwSs7KDePc&#10;GWq3XXGFHgnoYON+tjTIrs/DuLDBQtpjvbvfoU5J/TUkA8ywtJEWvXvl72k4iYLlJPU28yT2ok00&#10;89I4SLwgTJfpPIjS6Gbzw8INo6xmZUnFLRN0UFwY/dmLHrXfa8VpDnVHuhwVo2L0ec2WXKD3hZob&#10;ZqADOWtynJyCSFZTUq5FCQdIZgjj/dof43cMAgljLq43syCOpokXx7OpF03XgbdMNivvehXO5/F6&#10;uVquwzEXa8ev/nc6HJDhsawh91DdQ112aMv36p6A0OfTmRVayayKpkmQptaAmdBLEFyE72CYFUZh&#10;pKT5zEztOtGK1uZ8iVi7T3hbk15icZSmycB2/w6OqxOcnrlnpGfEHsl45hZUOkjOtZztsr4tzWF7&#10;6Jt3aNStLJ+gBwG2azSYzLCopfqGUQdTLsf6654oihF/K2CMhEE4t2SYkaVG1nZkEVFAuhwboMkt&#10;V6Yfp/tWsV0Nt4WOJCGvof8r5jrTzoYeGVRlDZhmrr7j5LXj8tx2Uc//D4ufAAAA//8DAFBLAwQU&#10;AAYACAAAACEAvf5kG+AAAAAOAQAADwAAAGRycy9kb3ducmV2LnhtbExPQU7DMBC8I/EHa5G4USel&#10;jSDEqQoVB1AP0CIQN9dekoh4HcVum/6eDRe4zc6MZmeKxeBaccA+NJ4UpJMEBJLxtqFKwdv28eoG&#10;RIiarG49oYITBliU52eFzq0/0iseNrESHEIh1wrqGLtcymBqdDpMfIfE2pfvnY589pW0vT5yuGvl&#10;NEky6XRD/KHWHT7UaL43e6dg9WLTj9P2fd6Zmbnvlu7pebX+VOryYljegYg4xD8zjPW5OpTcaef3&#10;ZINoFdzOM94SWZhdTxmNlvSX2zHKRk6Whfw/o/wBAAD//wMAUEsBAi0AFAAGAAgAAAAhALaDOJL+&#10;AAAA4QEAABMAAAAAAAAAAAAAAAAAAAAAAFtDb250ZW50X1R5cGVzXS54bWxQSwECLQAUAAYACAAA&#10;ACEAOP0h/9YAAACUAQAACwAAAAAAAAAAAAAAAAAvAQAAX3JlbHMvLnJlbHNQSwECLQAUAAYACAAA&#10;ACEAn/AfL/kCAABnBgAADgAAAAAAAAAAAAAAAAAuAgAAZHJzL2Uyb0RvYy54bWxQSwECLQAUAAYA&#10;CAAAACEAvf5kG+AAAAAOAQAADwAAAAAAAAAAAAAAAABTBQAAZHJzL2Rvd25yZXYueG1sUEsFBgAA&#10;AAAEAAQA8wAAAGAGAAAAAA==&#10;" stroked="f" strokeweight="1pt">
                <v:shadow color="black" opacity="49150f" offset=".74833mm,.74833mm"/>
                <v:path arrowok="t"/>
                <v:textbox inset="8pt,8pt,8pt,8pt">
                  <w:txbxContent>
                    <w:p w:rsidR="00C90A9D" w:rsidRDefault="00C90A9D" w:rsidP="00575891">
                      <w:pPr>
                        <w:tabs>
                          <w:tab w:val="left" w:pos="709"/>
                          <w:tab w:val="left" w:pos="1417"/>
                        </w:tabs>
                        <w:rPr>
                          <w:sz w:val="20"/>
                        </w:rPr>
                      </w:pPr>
                    </w:p>
                    <w:p w:rsidR="00C90A9D" w:rsidRDefault="00C90A9D" w:rsidP="00575891"/>
                  </w:txbxContent>
                </v:textbox>
                <w10:wrap anchorx="page" anchory="page"/>
              </v:rect>
            </w:pict>
          </mc:Fallback>
        </mc:AlternateContent>
      </w:r>
      <w:r w:rsidR="00670D6E">
        <w:rPr>
          <w:rFonts w:ascii="Calibri" w:hAnsi="Calibri"/>
        </w:rPr>
        <w:t xml:space="preserve">ROKOVI </w:t>
      </w:r>
      <w:r w:rsidR="00670D6E">
        <w:rPr>
          <w:rFonts w:ascii="Calibri" w:hAnsi="Calibri"/>
        </w:rPr>
        <w:tab/>
      </w:r>
    </w:p>
    <w:p w:rsidR="00670D6E" w:rsidRPr="00EF7FB6" w:rsidRDefault="00670D6E" w:rsidP="00575891">
      <w:pPr>
        <w:tabs>
          <w:tab w:val="right" w:leader="dot" w:pos="9088"/>
          <w:tab w:val="left" w:pos="9204"/>
        </w:tabs>
        <w:spacing w:after="240" w:line="288" w:lineRule="auto"/>
        <w:ind w:firstLine="1134"/>
        <w:rPr>
          <w:rFonts w:ascii="Calibri" w:hAnsi="Calibri"/>
        </w:rPr>
      </w:pPr>
      <w:r>
        <w:rPr>
          <w:rFonts w:ascii="Calibri" w:hAnsi="Calibri"/>
        </w:rPr>
        <w:t>VODITELJI KLASA…………………………………………………………………………………………………</w:t>
      </w:r>
    </w:p>
    <w:p w:rsidR="00575891" w:rsidRPr="00EF7FB6" w:rsidRDefault="00575891" w:rsidP="00575891">
      <w:pPr>
        <w:pStyle w:val="Body"/>
        <w:tabs>
          <w:tab w:val="right" w:leader="dot" w:pos="9088"/>
        </w:tabs>
        <w:spacing w:after="240" w:line="288" w:lineRule="auto"/>
        <w:ind w:firstLine="1134"/>
        <w:rPr>
          <w:rFonts w:ascii="Calibri" w:hAnsi="Calibri"/>
          <w:color w:val="auto"/>
          <w:szCs w:val="24"/>
          <w:lang w:val="hr-HR"/>
        </w:rPr>
      </w:pPr>
      <w:r w:rsidRPr="00EF7FB6">
        <w:rPr>
          <w:rFonts w:ascii="Calibri" w:hAnsi="Calibri"/>
          <w:color w:val="auto"/>
          <w:szCs w:val="24"/>
          <w:lang w:val="hr-HR"/>
        </w:rPr>
        <w:t>POPIS</w:t>
      </w:r>
      <w:r w:rsidR="00363985">
        <w:rPr>
          <w:rFonts w:ascii="Calibri" w:hAnsi="Calibri"/>
          <w:color w:val="auto"/>
          <w:szCs w:val="24"/>
          <w:lang w:val="hr-HR"/>
        </w:rPr>
        <w:t xml:space="preserve"> KOLEGIJA (</w:t>
      </w:r>
      <w:r w:rsidRPr="00EF7FB6">
        <w:rPr>
          <w:rFonts w:ascii="Calibri" w:hAnsi="Calibri"/>
          <w:color w:val="auto"/>
          <w:szCs w:val="24"/>
          <w:lang w:val="hr-HR"/>
        </w:rPr>
        <w:t xml:space="preserve"> OB</w:t>
      </w:r>
      <w:r w:rsidR="00670D6E">
        <w:rPr>
          <w:rFonts w:ascii="Calibri" w:hAnsi="Calibri"/>
          <w:color w:val="auto"/>
          <w:szCs w:val="24"/>
          <w:lang w:val="hr-HR"/>
        </w:rPr>
        <w:t>VEZNE I IZBORNE LITERATURE</w:t>
      </w:r>
      <w:r w:rsidR="00363985">
        <w:rPr>
          <w:rFonts w:ascii="Calibri" w:hAnsi="Calibri"/>
          <w:color w:val="auto"/>
          <w:szCs w:val="24"/>
          <w:lang w:val="hr-HR"/>
        </w:rPr>
        <w:t>)</w:t>
      </w:r>
      <w:r w:rsidR="00670D6E">
        <w:rPr>
          <w:rFonts w:ascii="Calibri" w:hAnsi="Calibri"/>
          <w:color w:val="auto"/>
          <w:szCs w:val="24"/>
          <w:lang w:val="hr-HR"/>
        </w:rPr>
        <w:t xml:space="preserve"> </w:t>
      </w:r>
      <w:r w:rsidR="00670D6E">
        <w:rPr>
          <w:rFonts w:ascii="Calibri" w:hAnsi="Calibri"/>
          <w:color w:val="auto"/>
          <w:szCs w:val="24"/>
          <w:lang w:val="hr-HR"/>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D70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lastRenderedPageBreak/>
              <w:t>NASTAVNI KALENDAR ZA AKADEMSKU GODINU 201</w:t>
            </w:r>
            <w:r w:rsidR="00960BEB">
              <w:rPr>
                <w:rFonts w:ascii="Calibri" w:hAnsi="Calibri"/>
                <w:sz w:val="22"/>
                <w:szCs w:val="22"/>
              </w:rPr>
              <w:t>9./2020</w:t>
            </w:r>
            <w:r w:rsidRPr="00EF7FB6">
              <w:rPr>
                <w:rFonts w:ascii="Calibri" w:hAnsi="Calibri"/>
                <w:sz w:val="22"/>
                <w:szCs w:val="22"/>
              </w:rPr>
              <w:t>.</w:t>
            </w:r>
          </w:p>
        </w:tc>
      </w:tr>
    </w:tbl>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1. Nastava na preddiplomskim sveučilišnim studijima, integriranim preddiplomskim i diplomskim sveučilišnim studijima, diplomskim sveučilišnim studijima </w:t>
      </w: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te na stručnim studijima, koji se izvode na znanstveno-nastavnim i umjetničko-nastavnim sastavnicama Sveučilišta Josipa Jurja Strossmayera u Osijeku </w:t>
      </w:r>
    </w:p>
    <w:p w:rsidR="00442554" w:rsidRPr="00EF7FB6" w:rsidRDefault="00960BEB" w:rsidP="00442554">
      <w:pPr>
        <w:pStyle w:val="NormalWeb"/>
        <w:spacing w:before="2"/>
        <w:jc w:val="both"/>
        <w:rPr>
          <w:rFonts w:ascii="Calibri" w:hAnsi="Calibri"/>
          <w:sz w:val="22"/>
          <w:szCs w:val="22"/>
          <w:lang w:val="hr-HR"/>
        </w:rPr>
      </w:pPr>
      <w:r>
        <w:rPr>
          <w:rFonts w:ascii="Calibri" w:hAnsi="Calibri"/>
          <w:sz w:val="22"/>
          <w:szCs w:val="22"/>
          <w:lang w:val="hr-HR"/>
        </w:rPr>
        <w:t>u akademskoj 2019./2020</w:t>
      </w:r>
      <w:r w:rsidR="00442554" w:rsidRPr="00EF7FB6">
        <w:rPr>
          <w:rFonts w:ascii="Calibri" w:hAnsi="Calibri"/>
          <w:sz w:val="22"/>
          <w:szCs w:val="22"/>
          <w:lang w:val="hr-HR"/>
        </w:rPr>
        <w:t xml:space="preserve">. godini započinje </w:t>
      </w:r>
      <w:r w:rsidR="0050199D">
        <w:rPr>
          <w:rStyle w:val="Strong"/>
          <w:rFonts w:ascii="Calibri" w:hAnsi="Calibri"/>
          <w:sz w:val="22"/>
          <w:szCs w:val="22"/>
          <w:lang w:val="hr-HR"/>
        </w:rPr>
        <w:t>1</w:t>
      </w:r>
      <w:r w:rsidR="00E9210A">
        <w:rPr>
          <w:rStyle w:val="Strong"/>
          <w:rFonts w:ascii="Calibri" w:hAnsi="Calibri"/>
          <w:sz w:val="22"/>
          <w:szCs w:val="22"/>
          <w:lang w:val="hr-HR"/>
        </w:rPr>
        <w:t>. listopada 2020</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Style w:val="Strong"/>
          <w:rFonts w:ascii="Calibri" w:hAnsi="Calibri"/>
          <w:sz w:val="22"/>
          <w:szCs w:val="22"/>
          <w:lang w:val="hr-HR"/>
        </w:rPr>
      </w:pPr>
      <w:r w:rsidRPr="00EF7FB6">
        <w:rPr>
          <w:rFonts w:ascii="Calibri" w:hAnsi="Calibri"/>
          <w:sz w:val="22"/>
          <w:szCs w:val="22"/>
          <w:lang w:val="hr-HR"/>
        </w:rPr>
        <w:t xml:space="preserve">2. Nastava u zimskom semestru održava se od </w:t>
      </w:r>
      <w:r w:rsidR="00E9210A">
        <w:rPr>
          <w:rStyle w:val="Strong"/>
          <w:rFonts w:ascii="Calibri" w:hAnsi="Calibri"/>
          <w:sz w:val="22"/>
          <w:szCs w:val="22"/>
          <w:lang w:val="hr-HR"/>
        </w:rPr>
        <w:t>1. listopada do 23. prosinca 2020</w:t>
      </w:r>
      <w:r w:rsidRPr="00EF7FB6">
        <w:rPr>
          <w:rStyle w:val="Strong"/>
          <w:rFonts w:ascii="Calibri" w:hAnsi="Calibri"/>
          <w:sz w:val="22"/>
          <w:szCs w:val="22"/>
          <w:lang w:val="hr-HR"/>
        </w:rPr>
        <w:t xml:space="preserve">. godine, </w:t>
      </w:r>
    </w:p>
    <w:p w:rsidR="00442554" w:rsidRPr="00EF7FB6" w:rsidRDefault="00E9210A" w:rsidP="00442554">
      <w:pPr>
        <w:pStyle w:val="NormalWeb"/>
        <w:spacing w:before="2"/>
        <w:jc w:val="both"/>
        <w:rPr>
          <w:rFonts w:ascii="Calibri" w:hAnsi="Calibri"/>
          <w:sz w:val="22"/>
          <w:szCs w:val="22"/>
          <w:lang w:val="hr-HR"/>
        </w:rPr>
      </w:pPr>
      <w:r>
        <w:rPr>
          <w:rStyle w:val="Strong"/>
          <w:rFonts w:ascii="Calibri" w:hAnsi="Calibri"/>
          <w:sz w:val="22"/>
          <w:szCs w:val="22"/>
          <w:lang w:val="hr-HR"/>
        </w:rPr>
        <w:t>te od 7. siječnja do 22. siječnja 2021</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3. Božićni i novogodišnji blagdani traju od </w:t>
      </w:r>
      <w:r w:rsidR="00E9210A">
        <w:rPr>
          <w:rStyle w:val="Strong"/>
          <w:rFonts w:ascii="Calibri" w:hAnsi="Calibri"/>
          <w:sz w:val="22"/>
          <w:szCs w:val="22"/>
          <w:lang w:val="hr-HR"/>
        </w:rPr>
        <w:t>24. prosinca 2020. do 5. siječnja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4. Zimski ispitni rok traje od </w:t>
      </w:r>
      <w:r w:rsidR="00E9210A">
        <w:rPr>
          <w:rStyle w:val="Strong"/>
          <w:rFonts w:ascii="Calibri" w:hAnsi="Calibri"/>
          <w:sz w:val="22"/>
          <w:szCs w:val="22"/>
          <w:lang w:val="hr-HR"/>
        </w:rPr>
        <w:t>25. siječnja do 19. veljače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5. Nastava u ljetnom semestru održava se od </w:t>
      </w:r>
      <w:r w:rsidR="00E9210A">
        <w:rPr>
          <w:rStyle w:val="Strong"/>
          <w:rFonts w:ascii="Calibri" w:hAnsi="Calibri"/>
          <w:sz w:val="22"/>
          <w:szCs w:val="22"/>
          <w:lang w:val="hr-HR"/>
        </w:rPr>
        <w:t>22. veljače do 4. lipnja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6. Ljetni ispitni rok traje od </w:t>
      </w:r>
      <w:r w:rsidR="00E9210A">
        <w:rPr>
          <w:rStyle w:val="Strong"/>
          <w:rFonts w:ascii="Calibri" w:hAnsi="Calibri"/>
          <w:sz w:val="22"/>
          <w:szCs w:val="22"/>
          <w:lang w:val="hr-HR"/>
        </w:rPr>
        <w:t>7. lipnja do 9. srpnja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7. Jesenski ispitni rok traje od </w:t>
      </w:r>
      <w:r w:rsidR="00E9210A">
        <w:rPr>
          <w:rStyle w:val="Strong"/>
          <w:rFonts w:ascii="Calibri" w:hAnsi="Calibri"/>
          <w:sz w:val="22"/>
          <w:szCs w:val="22"/>
          <w:lang w:val="hr-HR"/>
        </w:rPr>
        <w:t>30</w:t>
      </w:r>
      <w:r w:rsidR="0050199D">
        <w:rPr>
          <w:rStyle w:val="Strong"/>
          <w:rFonts w:ascii="Calibri" w:hAnsi="Calibri"/>
          <w:sz w:val="22"/>
          <w:szCs w:val="22"/>
          <w:lang w:val="hr-HR"/>
        </w:rPr>
        <w:t>. kolovoza do 30</w:t>
      </w:r>
      <w:r w:rsidRPr="00EF7FB6">
        <w:rPr>
          <w:rStyle w:val="Strong"/>
          <w:rFonts w:ascii="Calibri" w:hAnsi="Calibri"/>
          <w:sz w:val="22"/>
          <w:szCs w:val="22"/>
          <w:lang w:val="hr-HR"/>
        </w:rPr>
        <w:t xml:space="preserve">. </w:t>
      </w:r>
      <w:r w:rsidR="00E9210A">
        <w:rPr>
          <w:rStyle w:val="Strong"/>
          <w:rFonts w:ascii="Calibri" w:hAnsi="Calibri"/>
          <w:sz w:val="22"/>
          <w:szCs w:val="22"/>
          <w:lang w:val="hr-HR"/>
        </w:rPr>
        <w:t>rujna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575891">
      <w:pPr>
        <w:widowControl w:val="0"/>
        <w:autoSpaceDE w:val="0"/>
        <w:autoSpaceDN w:val="0"/>
        <w:adjustRightInd w:val="0"/>
        <w:rPr>
          <w:rFonts w:ascii="Calibri" w:hAnsi="Calibri" w:cs="Arial"/>
          <w:color w:val="00B050"/>
          <w:sz w:val="22"/>
          <w:szCs w:val="22"/>
        </w:rPr>
      </w:pPr>
    </w:p>
    <w:p w:rsidR="00575891" w:rsidRPr="00EF7FB6" w:rsidRDefault="00575891" w:rsidP="00575891">
      <w:pPr>
        <w:rPr>
          <w:rFonts w:ascii="Calibri" w:hAnsi="Calibri"/>
          <w:sz w:val="22"/>
          <w:szCs w:val="22"/>
        </w:rPr>
      </w:pPr>
    </w:p>
    <w:p w:rsidR="00346A4E" w:rsidRPr="00EF7FB6" w:rsidRDefault="00346A4E" w:rsidP="00575891">
      <w:pPr>
        <w:rPr>
          <w:rFonts w:ascii="Calibri" w:hAnsi="Calibri"/>
          <w:sz w:val="22"/>
          <w:szCs w:val="22"/>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291BCD" w:rsidRDefault="00291BCD" w:rsidP="00291BCD">
      <w:pPr>
        <w:pStyle w:val="NormalWeb"/>
        <w:spacing w:before="2"/>
        <w:jc w:val="center"/>
        <w:rPr>
          <w:rFonts w:ascii="Times New Roman" w:hAnsi="Times New Roman"/>
          <w:b/>
          <w:sz w:val="28"/>
          <w:szCs w:val="28"/>
        </w:rPr>
      </w:pPr>
      <w:r w:rsidRPr="004B35CE">
        <w:rPr>
          <w:rFonts w:ascii="Times New Roman" w:hAnsi="Times New Roman"/>
          <w:b/>
          <w:sz w:val="28"/>
          <w:szCs w:val="28"/>
        </w:rPr>
        <w:lastRenderedPageBreak/>
        <w:t>Odsjek</w:t>
      </w:r>
      <w:r>
        <w:rPr>
          <w:rFonts w:ascii="Times New Roman" w:hAnsi="Times New Roman"/>
          <w:b/>
          <w:sz w:val="28"/>
          <w:szCs w:val="28"/>
        </w:rPr>
        <w:t xml:space="preserve"> </w:t>
      </w:r>
      <w:r w:rsidRPr="004B35CE">
        <w:rPr>
          <w:rFonts w:ascii="Times New Roman" w:hAnsi="Times New Roman"/>
          <w:b/>
          <w:sz w:val="28"/>
          <w:szCs w:val="28"/>
        </w:rPr>
        <w:t>za</w:t>
      </w:r>
      <w:r>
        <w:rPr>
          <w:rFonts w:ascii="Times New Roman" w:hAnsi="Times New Roman"/>
          <w:b/>
          <w:sz w:val="28"/>
          <w:szCs w:val="28"/>
        </w:rPr>
        <w:t xml:space="preserve"> </w:t>
      </w:r>
      <w:r w:rsidRPr="004B35CE">
        <w:rPr>
          <w:rFonts w:ascii="Times New Roman" w:hAnsi="Times New Roman"/>
          <w:b/>
          <w:sz w:val="28"/>
          <w:szCs w:val="28"/>
        </w:rPr>
        <w:t>kazališnu</w:t>
      </w:r>
      <w:r>
        <w:rPr>
          <w:rFonts w:ascii="Times New Roman" w:hAnsi="Times New Roman"/>
          <w:b/>
          <w:sz w:val="28"/>
          <w:szCs w:val="28"/>
        </w:rPr>
        <w:t xml:space="preserve"> </w:t>
      </w:r>
      <w:r w:rsidRPr="004B35CE">
        <w:rPr>
          <w:rFonts w:ascii="Times New Roman" w:hAnsi="Times New Roman"/>
          <w:b/>
          <w:sz w:val="28"/>
          <w:szCs w:val="28"/>
        </w:rPr>
        <w:t>umjetnost – Diplomski</w:t>
      </w:r>
      <w:r>
        <w:rPr>
          <w:rFonts w:ascii="Times New Roman" w:hAnsi="Times New Roman"/>
          <w:b/>
          <w:sz w:val="28"/>
          <w:szCs w:val="28"/>
        </w:rPr>
        <w:t xml:space="preserve"> </w:t>
      </w:r>
      <w:r w:rsidRPr="004B35CE">
        <w:rPr>
          <w:rFonts w:ascii="Times New Roman" w:hAnsi="Times New Roman"/>
          <w:b/>
          <w:sz w:val="28"/>
          <w:szCs w:val="28"/>
        </w:rPr>
        <w:t>sveučilišni</w:t>
      </w:r>
      <w:r>
        <w:rPr>
          <w:rFonts w:ascii="Times New Roman" w:hAnsi="Times New Roman"/>
          <w:b/>
          <w:sz w:val="28"/>
          <w:szCs w:val="28"/>
        </w:rPr>
        <w:t xml:space="preserve"> </w:t>
      </w:r>
      <w:r w:rsidRPr="004B35CE">
        <w:rPr>
          <w:rFonts w:ascii="Times New Roman" w:hAnsi="Times New Roman"/>
          <w:b/>
          <w:sz w:val="28"/>
          <w:szCs w:val="28"/>
        </w:rPr>
        <w:t>studij</w:t>
      </w:r>
      <w:r>
        <w:rPr>
          <w:rFonts w:ascii="Times New Roman" w:hAnsi="Times New Roman"/>
          <w:b/>
          <w:sz w:val="28"/>
          <w:szCs w:val="28"/>
        </w:rPr>
        <w:t>GLUMA</w:t>
      </w:r>
      <w:r w:rsidRPr="004B35CE">
        <w:rPr>
          <w:rFonts w:ascii="Times New Roman" w:hAnsi="Times New Roman"/>
          <w:b/>
          <w:sz w:val="28"/>
          <w:szCs w:val="28"/>
        </w:rPr>
        <w:t xml:space="preserve"> /jednopredmetni</w:t>
      </w:r>
    </w:p>
    <w:p w:rsidR="00291BCD" w:rsidRPr="00D9144F" w:rsidRDefault="00291BCD" w:rsidP="00291BCD">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291BCD" w:rsidRPr="004B35CE" w:rsidRDefault="00291BCD" w:rsidP="005C5FD2">
      <w:pPr>
        <w:numPr>
          <w:ilvl w:val="0"/>
          <w:numId w:val="4"/>
        </w:numPr>
        <w:jc w:val="center"/>
        <w:rPr>
          <w:b/>
          <w:sz w:val="28"/>
          <w:szCs w:val="28"/>
        </w:rPr>
      </w:pPr>
      <w:r w:rsidRPr="004B35CE">
        <w:rPr>
          <w:b/>
          <w:sz w:val="28"/>
          <w:szCs w:val="28"/>
        </w:rPr>
        <w:t>godina s</w:t>
      </w:r>
      <w:r w:rsidR="00E9210A">
        <w:rPr>
          <w:b/>
          <w:sz w:val="28"/>
          <w:szCs w:val="28"/>
        </w:rPr>
        <w:t>tudija, zimski, I. semestar 2020./2021</w:t>
      </w:r>
      <w:r w:rsidRPr="004B35CE">
        <w:rPr>
          <w:b/>
          <w:sz w:val="28"/>
          <w:szCs w:val="28"/>
        </w:rPr>
        <w:t>.</w:t>
      </w:r>
    </w:p>
    <w:p w:rsidR="00442554" w:rsidRPr="00EF7FB6" w:rsidRDefault="00442554" w:rsidP="0057589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E9210A" w:rsidRPr="0004535B" w:rsidTr="00E9210A">
        <w:trPr>
          <w:trHeight w:val="256"/>
        </w:trPr>
        <w:tc>
          <w:tcPr>
            <w:tcW w:w="709" w:type="dxa"/>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Nastavnik</w:t>
            </w:r>
          </w:p>
          <w:p w:rsidR="00E9210A" w:rsidRPr="0004535B" w:rsidRDefault="00E9210A" w:rsidP="00E9210A">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E9210A" w:rsidRPr="0004535B" w:rsidRDefault="00E9210A" w:rsidP="00E9210A">
            <w:pPr>
              <w:jc w:val="center"/>
              <w:rPr>
                <w:b/>
                <w:sz w:val="20"/>
                <w:szCs w:val="20"/>
              </w:rPr>
            </w:pPr>
            <w:r w:rsidRPr="0004535B">
              <w:rPr>
                <w:b/>
                <w:sz w:val="20"/>
                <w:szCs w:val="20"/>
              </w:rPr>
              <w:t>Grupe</w:t>
            </w:r>
          </w:p>
        </w:tc>
      </w:tr>
      <w:tr w:rsidR="00E9210A" w:rsidRPr="0004535B" w:rsidTr="00E9210A">
        <w:trPr>
          <w:trHeight w:val="1278"/>
        </w:trPr>
        <w:tc>
          <w:tcPr>
            <w:tcW w:w="709" w:type="dxa"/>
            <w:vMerge/>
            <w:tcBorders>
              <w:top w:val="single" w:sz="18" w:space="0" w:color="auto"/>
              <w:bottom w:val="single" w:sz="12" w:space="0" w:color="auto"/>
            </w:tcBorders>
            <w:shd w:val="clear" w:color="auto" w:fill="auto"/>
          </w:tcPr>
          <w:p w:rsidR="00E9210A" w:rsidRPr="0004535B" w:rsidRDefault="00E9210A" w:rsidP="00E9210A">
            <w:pPr>
              <w:rPr>
                <w:sz w:val="20"/>
                <w:szCs w:val="20"/>
              </w:rPr>
            </w:pPr>
          </w:p>
        </w:tc>
        <w:tc>
          <w:tcPr>
            <w:tcW w:w="1121" w:type="dxa"/>
            <w:vMerge/>
            <w:tcBorders>
              <w:top w:val="single" w:sz="4" w:space="0" w:color="auto"/>
              <w:bottom w:val="single" w:sz="12" w:space="0" w:color="auto"/>
            </w:tcBorders>
            <w:shd w:val="clear" w:color="auto" w:fill="auto"/>
          </w:tcPr>
          <w:p w:rsidR="00E9210A" w:rsidRPr="0004535B" w:rsidRDefault="00E9210A" w:rsidP="00E9210A">
            <w:pPr>
              <w:rPr>
                <w:sz w:val="20"/>
                <w:szCs w:val="20"/>
              </w:rPr>
            </w:pPr>
          </w:p>
        </w:tc>
        <w:tc>
          <w:tcPr>
            <w:tcW w:w="2958" w:type="dxa"/>
            <w:vMerge/>
            <w:tcBorders>
              <w:top w:val="single" w:sz="4" w:space="0" w:color="auto"/>
              <w:bottom w:val="single" w:sz="12" w:space="0" w:color="auto"/>
            </w:tcBorders>
            <w:shd w:val="clear" w:color="auto" w:fill="auto"/>
          </w:tcPr>
          <w:p w:rsidR="00E9210A" w:rsidRPr="0004535B" w:rsidRDefault="00E9210A" w:rsidP="00E9210A">
            <w:pPr>
              <w:rPr>
                <w:sz w:val="20"/>
                <w:szCs w:val="20"/>
              </w:rPr>
            </w:pPr>
          </w:p>
        </w:tc>
        <w:tc>
          <w:tcPr>
            <w:tcW w:w="1200" w:type="dxa"/>
            <w:vMerge/>
            <w:tcBorders>
              <w:top w:val="single" w:sz="4" w:space="0" w:color="auto"/>
              <w:bottom w:val="single" w:sz="12" w:space="0" w:color="auto"/>
            </w:tcBorders>
            <w:shd w:val="clear" w:color="auto" w:fill="auto"/>
          </w:tcPr>
          <w:p w:rsidR="00E9210A" w:rsidRPr="0004535B" w:rsidRDefault="00E9210A" w:rsidP="00E9210A">
            <w:pPr>
              <w:rPr>
                <w:sz w:val="20"/>
                <w:szCs w:val="20"/>
              </w:rPr>
            </w:pPr>
          </w:p>
        </w:tc>
        <w:tc>
          <w:tcPr>
            <w:tcW w:w="510" w:type="dxa"/>
            <w:vMerge/>
            <w:tcBorders>
              <w:top w:val="single" w:sz="4" w:space="0" w:color="auto"/>
              <w:bottom w:val="single" w:sz="12" w:space="0" w:color="auto"/>
            </w:tcBorders>
            <w:shd w:val="clear" w:color="auto" w:fill="auto"/>
          </w:tcPr>
          <w:p w:rsidR="00E9210A" w:rsidRPr="0004535B" w:rsidRDefault="00E9210A" w:rsidP="00E9210A">
            <w:pPr>
              <w:rPr>
                <w:sz w:val="20"/>
                <w:szCs w:val="20"/>
              </w:rPr>
            </w:pPr>
          </w:p>
        </w:tc>
        <w:tc>
          <w:tcPr>
            <w:tcW w:w="4650" w:type="dxa"/>
            <w:gridSpan w:val="2"/>
            <w:vMerge/>
            <w:tcBorders>
              <w:top w:val="single" w:sz="4" w:space="0" w:color="auto"/>
              <w:bottom w:val="single" w:sz="12" w:space="0" w:color="auto"/>
            </w:tcBorders>
            <w:shd w:val="clear" w:color="auto" w:fill="auto"/>
          </w:tcPr>
          <w:p w:rsidR="00E9210A" w:rsidRPr="0004535B" w:rsidRDefault="00E9210A" w:rsidP="00E9210A">
            <w:pPr>
              <w:jc w:val="center"/>
              <w:rPr>
                <w:b/>
                <w:sz w:val="20"/>
                <w:szCs w:val="20"/>
              </w:rPr>
            </w:pPr>
          </w:p>
        </w:tc>
        <w:tc>
          <w:tcPr>
            <w:tcW w:w="703" w:type="dxa"/>
            <w:tcBorders>
              <w:top w:val="single" w:sz="4" w:space="0" w:color="auto"/>
              <w:bottom w:val="single" w:sz="12" w:space="0" w:color="auto"/>
            </w:tcBorders>
            <w:shd w:val="clear" w:color="auto" w:fill="auto"/>
            <w:vAlign w:val="center"/>
          </w:tcPr>
          <w:p w:rsidR="00E9210A" w:rsidRPr="0004535B" w:rsidRDefault="00E9210A" w:rsidP="00E9210A">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E9210A" w:rsidRPr="0004535B" w:rsidRDefault="00E9210A" w:rsidP="00E9210A">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E9210A" w:rsidRPr="0004535B" w:rsidRDefault="00E9210A" w:rsidP="00E9210A">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E9210A" w:rsidRPr="0004535B" w:rsidRDefault="00E9210A" w:rsidP="00E9210A">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E9210A" w:rsidRPr="0004535B" w:rsidRDefault="00E9210A" w:rsidP="00E9210A">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E9210A" w:rsidRPr="0004535B" w:rsidRDefault="00E9210A" w:rsidP="00E9210A">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E9210A" w:rsidRPr="0004535B" w:rsidRDefault="00E9210A" w:rsidP="00E9210A">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E9210A" w:rsidRPr="0004535B" w:rsidTr="00E9210A">
        <w:trPr>
          <w:trHeight w:val="425"/>
        </w:trPr>
        <w:tc>
          <w:tcPr>
            <w:tcW w:w="709" w:type="dxa"/>
            <w:vMerge w:val="restart"/>
            <w:shd w:val="clear" w:color="auto" w:fill="auto"/>
            <w:vAlign w:val="center"/>
          </w:tcPr>
          <w:p w:rsidR="00E9210A" w:rsidRPr="001B23DF" w:rsidRDefault="00E9210A" w:rsidP="00E9210A">
            <w:pPr>
              <w:rPr>
                <w:sz w:val="20"/>
                <w:szCs w:val="20"/>
              </w:rPr>
            </w:pPr>
            <w:r w:rsidRPr="001B23DF">
              <w:rPr>
                <w:sz w:val="20"/>
                <w:szCs w:val="20"/>
              </w:rPr>
              <w:t>1.</w:t>
            </w:r>
          </w:p>
        </w:tc>
        <w:tc>
          <w:tcPr>
            <w:tcW w:w="1121" w:type="dxa"/>
            <w:vMerge w:val="restart"/>
            <w:shd w:val="clear" w:color="auto" w:fill="auto"/>
            <w:vAlign w:val="center"/>
          </w:tcPr>
          <w:p w:rsidR="00E9210A" w:rsidRPr="001B23DF" w:rsidRDefault="00E9210A" w:rsidP="00E9210A">
            <w:pPr>
              <w:jc w:val="center"/>
              <w:rPr>
                <w:sz w:val="20"/>
                <w:szCs w:val="20"/>
              </w:rPr>
            </w:pPr>
            <w:r w:rsidRPr="001B23DF">
              <w:rPr>
                <w:sz w:val="20"/>
                <w:szCs w:val="20"/>
              </w:rPr>
              <w:t>MAGL 101</w:t>
            </w:r>
          </w:p>
        </w:tc>
        <w:tc>
          <w:tcPr>
            <w:tcW w:w="2958" w:type="dxa"/>
            <w:vMerge w:val="restart"/>
            <w:shd w:val="clear" w:color="auto" w:fill="auto"/>
            <w:vAlign w:val="center"/>
          </w:tcPr>
          <w:p w:rsidR="00E9210A" w:rsidRPr="001B23DF" w:rsidRDefault="00E9210A" w:rsidP="00E9210A">
            <w:pPr>
              <w:rPr>
                <w:sz w:val="20"/>
                <w:szCs w:val="20"/>
                <w:lang w:eastAsia="hr-HR"/>
              </w:rPr>
            </w:pPr>
            <w:r w:rsidRPr="001B23DF">
              <w:rPr>
                <w:sz w:val="20"/>
                <w:szCs w:val="20"/>
                <w:lang w:eastAsia="hr-HR"/>
              </w:rPr>
              <w:t>Majstorska radionica glume 1: glumac pred dramskim tekstom</w:t>
            </w:r>
          </w:p>
        </w:tc>
        <w:tc>
          <w:tcPr>
            <w:tcW w:w="1200" w:type="dxa"/>
            <w:vMerge w:val="restart"/>
            <w:shd w:val="clear" w:color="auto" w:fill="auto"/>
            <w:vAlign w:val="center"/>
          </w:tcPr>
          <w:p w:rsidR="00E9210A" w:rsidRPr="001B23DF" w:rsidRDefault="00E9210A" w:rsidP="00E9210A">
            <w:pPr>
              <w:jc w:val="center"/>
              <w:rPr>
                <w:sz w:val="20"/>
                <w:szCs w:val="20"/>
              </w:rPr>
            </w:pPr>
            <w:r w:rsidRPr="001B23DF">
              <w:rPr>
                <w:sz w:val="20"/>
                <w:szCs w:val="20"/>
              </w:rPr>
              <w:t>Obavezan</w:t>
            </w:r>
          </w:p>
        </w:tc>
        <w:tc>
          <w:tcPr>
            <w:tcW w:w="510" w:type="dxa"/>
            <w:vMerge w:val="restart"/>
            <w:shd w:val="clear" w:color="auto" w:fill="auto"/>
            <w:vAlign w:val="center"/>
          </w:tcPr>
          <w:p w:rsidR="00E9210A" w:rsidRPr="001B23DF" w:rsidRDefault="00E9210A" w:rsidP="00E9210A">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E9210A" w:rsidRPr="00BA2F7D" w:rsidRDefault="00E9210A" w:rsidP="00E9210A">
            <w:pPr>
              <w:rPr>
                <w:b/>
                <w:sz w:val="20"/>
                <w:szCs w:val="20"/>
              </w:rPr>
            </w:pPr>
            <w:r w:rsidRPr="00BA2F7D">
              <w:rPr>
                <w:b/>
                <w:sz w:val="20"/>
                <w:szCs w:val="20"/>
              </w:rPr>
              <w:t xml:space="preserve">Doc.art.Anica Tomić </w:t>
            </w:r>
          </w:p>
          <w:p w:rsidR="00E9210A" w:rsidRPr="001B23DF" w:rsidRDefault="00E9210A" w:rsidP="00E9210A">
            <w:pPr>
              <w:rPr>
                <w:b/>
                <w:sz w:val="20"/>
                <w:szCs w:val="20"/>
              </w:rPr>
            </w:pPr>
          </w:p>
        </w:tc>
        <w:tc>
          <w:tcPr>
            <w:tcW w:w="960" w:type="dxa"/>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AT178</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40</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30</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c>
          <w:tcPr>
            <w:tcW w:w="703" w:type="dxa"/>
            <w:gridSpan w:val="2"/>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1/2</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1/2</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260"/>
        </w:trPr>
        <w:tc>
          <w:tcPr>
            <w:tcW w:w="709" w:type="dxa"/>
            <w:vMerge/>
            <w:shd w:val="clear" w:color="auto" w:fill="auto"/>
            <w:vAlign w:val="center"/>
          </w:tcPr>
          <w:p w:rsidR="00E9210A" w:rsidRPr="001B23DF" w:rsidRDefault="00E9210A" w:rsidP="00E9210A">
            <w:pPr>
              <w:rPr>
                <w:sz w:val="20"/>
                <w:szCs w:val="20"/>
              </w:rPr>
            </w:pPr>
          </w:p>
        </w:tc>
        <w:tc>
          <w:tcPr>
            <w:tcW w:w="1121" w:type="dxa"/>
            <w:vMerge/>
            <w:shd w:val="clear" w:color="auto" w:fill="auto"/>
            <w:vAlign w:val="center"/>
          </w:tcPr>
          <w:p w:rsidR="00E9210A" w:rsidRPr="001B23DF" w:rsidRDefault="00E9210A" w:rsidP="00E9210A">
            <w:pPr>
              <w:jc w:val="center"/>
              <w:rPr>
                <w:sz w:val="20"/>
                <w:szCs w:val="20"/>
              </w:rPr>
            </w:pPr>
          </w:p>
        </w:tc>
        <w:tc>
          <w:tcPr>
            <w:tcW w:w="2958" w:type="dxa"/>
            <w:vMerge/>
            <w:shd w:val="clear" w:color="auto" w:fill="auto"/>
            <w:vAlign w:val="center"/>
          </w:tcPr>
          <w:p w:rsidR="00E9210A" w:rsidRPr="001B23DF" w:rsidRDefault="00E9210A" w:rsidP="00E9210A">
            <w:pPr>
              <w:rPr>
                <w:sz w:val="20"/>
                <w:szCs w:val="20"/>
                <w:lang w:eastAsia="hr-HR"/>
              </w:rPr>
            </w:pPr>
          </w:p>
        </w:tc>
        <w:tc>
          <w:tcPr>
            <w:tcW w:w="1200" w:type="dxa"/>
            <w:vMerge/>
            <w:shd w:val="clear" w:color="auto" w:fill="auto"/>
          </w:tcPr>
          <w:p w:rsidR="00E9210A" w:rsidRPr="001B23DF" w:rsidRDefault="00E9210A" w:rsidP="00E9210A">
            <w:pPr>
              <w:jc w:val="center"/>
              <w:rPr>
                <w:sz w:val="20"/>
                <w:szCs w:val="20"/>
              </w:rPr>
            </w:pPr>
          </w:p>
        </w:tc>
        <w:tc>
          <w:tcPr>
            <w:tcW w:w="510" w:type="dxa"/>
            <w:vMerge/>
            <w:shd w:val="clear" w:color="auto" w:fill="auto"/>
          </w:tcPr>
          <w:p w:rsidR="00E9210A" w:rsidRPr="001B23DF" w:rsidRDefault="00E9210A" w:rsidP="00E9210A">
            <w:pPr>
              <w:jc w:val="center"/>
              <w:rPr>
                <w:sz w:val="20"/>
                <w:szCs w:val="20"/>
              </w:rPr>
            </w:pPr>
          </w:p>
        </w:tc>
        <w:tc>
          <w:tcPr>
            <w:tcW w:w="3690"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 xml:space="preserve">Doc.art. Domagoj Mrkonjić </w:t>
            </w:r>
          </w:p>
        </w:tc>
        <w:tc>
          <w:tcPr>
            <w:tcW w:w="960"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30</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3</w:t>
            </w:r>
            <w:r w:rsidRPr="001B23DF">
              <w:rPr>
                <w:b/>
                <w:sz w:val="20"/>
                <w:szCs w:val="20"/>
              </w:rPr>
              <w:t>0</w:t>
            </w:r>
          </w:p>
        </w:tc>
        <w:tc>
          <w:tcPr>
            <w:tcW w:w="703" w:type="dxa"/>
            <w:gridSpan w:val="2"/>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/2</w:t>
            </w:r>
          </w:p>
        </w:tc>
      </w:tr>
      <w:tr w:rsidR="00E9210A" w:rsidRPr="0004535B" w:rsidTr="00E9210A">
        <w:trPr>
          <w:trHeight w:val="602"/>
        </w:trPr>
        <w:tc>
          <w:tcPr>
            <w:tcW w:w="709" w:type="dxa"/>
            <w:vMerge/>
            <w:shd w:val="clear" w:color="auto" w:fill="auto"/>
            <w:vAlign w:val="center"/>
          </w:tcPr>
          <w:p w:rsidR="00E9210A" w:rsidRPr="001B23DF" w:rsidRDefault="00E9210A" w:rsidP="00E9210A">
            <w:pPr>
              <w:rPr>
                <w:sz w:val="20"/>
                <w:szCs w:val="20"/>
              </w:rPr>
            </w:pPr>
          </w:p>
        </w:tc>
        <w:tc>
          <w:tcPr>
            <w:tcW w:w="1121" w:type="dxa"/>
            <w:vMerge/>
            <w:shd w:val="clear" w:color="auto" w:fill="auto"/>
            <w:vAlign w:val="center"/>
          </w:tcPr>
          <w:p w:rsidR="00E9210A" w:rsidRPr="001B23DF" w:rsidRDefault="00E9210A" w:rsidP="00E9210A">
            <w:pPr>
              <w:jc w:val="center"/>
              <w:rPr>
                <w:sz w:val="20"/>
                <w:szCs w:val="20"/>
              </w:rPr>
            </w:pPr>
          </w:p>
        </w:tc>
        <w:tc>
          <w:tcPr>
            <w:tcW w:w="2958" w:type="dxa"/>
            <w:vMerge/>
            <w:shd w:val="clear" w:color="auto" w:fill="auto"/>
            <w:vAlign w:val="center"/>
          </w:tcPr>
          <w:p w:rsidR="00E9210A" w:rsidRPr="001B23DF" w:rsidRDefault="00E9210A" w:rsidP="00E9210A">
            <w:pPr>
              <w:rPr>
                <w:sz w:val="20"/>
                <w:szCs w:val="20"/>
                <w:lang w:eastAsia="hr-HR"/>
              </w:rPr>
            </w:pPr>
          </w:p>
        </w:tc>
        <w:tc>
          <w:tcPr>
            <w:tcW w:w="1200" w:type="dxa"/>
            <w:vMerge/>
            <w:shd w:val="clear" w:color="auto" w:fill="auto"/>
          </w:tcPr>
          <w:p w:rsidR="00E9210A" w:rsidRPr="001B23DF" w:rsidRDefault="00E9210A" w:rsidP="00E9210A">
            <w:pPr>
              <w:jc w:val="center"/>
              <w:rPr>
                <w:sz w:val="20"/>
                <w:szCs w:val="20"/>
              </w:rPr>
            </w:pPr>
          </w:p>
        </w:tc>
        <w:tc>
          <w:tcPr>
            <w:tcW w:w="510" w:type="dxa"/>
            <w:vMerge/>
            <w:shd w:val="clear" w:color="auto" w:fill="auto"/>
          </w:tcPr>
          <w:p w:rsidR="00E9210A" w:rsidRPr="001B23DF" w:rsidRDefault="00E9210A" w:rsidP="00E9210A">
            <w:pPr>
              <w:jc w:val="center"/>
              <w:rPr>
                <w:sz w:val="20"/>
                <w:szCs w:val="20"/>
              </w:rPr>
            </w:pPr>
          </w:p>
        </w:tc>
        <w:tc>
          <w:tcPr>
            <w:tcW w:w="3690" w:type="dxa"/>
            <w:tcBorders>
              <w:top w:val="dashed" w:sz="4" w:space="0" w:color="auto"/>
            </w:tcBorders>
            <w:shd w:val="clear" w:color="auto" w:fill="auto"/>
            <w:vAlign w:val="center"/>
          </w:tcPr>
          <w:p w:rsidR="00E9210A" w:rsidRPr="001B23DF" w:rsidRDefault="00E9210A" w:rsidP="00E9210A">
            <w:pPr>
              <w:rPr>
                <w:i/>
                <w:sz w:val="20"/>
                <w:szCs w:val="20"/>
              </w:rPr>
            </w:pPr>
          </w:p>
          <w:p w:rsidR="00E9210A" w:rsidRPr="001B23DF" w:rsidRDefault="00E9210A" w:rsidP="00E9210A">
            <w:pPr>
              <w:rPr>
                <w:b/>
                <w:sz w:val="20"/>
                <w:szCs w:val="20"/>
              </w:rPr>
            </w:pPr>
          </w:p>
        </w:tc>
        <w:tc>
          <w:tcPr>
            <w:tcW w:w="960"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gridSpan w:val="2"/>
            <w:tcBorders>
              <w:top w:val="dashed" w:sz="4" w:space="0" w:color="auto"/>
            </w:tcBorders>
            <w:shd w:val="clear" w:color="auto" w:fill="auto"/>
            <w:vAlign w:val="center"/>
          </w:tcPr>
          <w:p w:rsidR="00E9210A" w:rsidRPr="00A00E7E" w:rsidRDefault="00E9210A" w:rsidP="00E9210A">
            <w:pPr>
              <w:rPr>
                <w:i/>
                <w:sz w:val="20"/>
                <w:szCs w:val="20"/>
              </w:rPr>
            </w:pPr>
          </w:p>
        </w:tc>
        <w:tc>
          <w:tcPr>
            <w:tcW w:w="703" w:type="dxa"/>
            <w:tcBorders>
              <w:top w:val="dashed" w:sz="4" w:space="0" w:color="auto"/>
            </w:tcBorders>
            <w:shd w:val="clear" w:color="auto" w:fill="auto"/>
            <w:vAlign w:val="center"/>
          </w:tcPr>
          <w:p w:rsidR="00E9210A" w:rsidRPr="00A00E7E" w:rsidRDefault="00E9210A" w:rsidP="00E9210A">
            <w:pPr>
              <w:rPr>
                <w:i/>
                <w:sz w:val="20"/>
                <w:szCs w:val="20"/>
              </w:rPr>
            </w:pPr>
          </w:p>
        </w:tc>
        <w:tc>
          <w:tcPr>
            <w:tcW w:w="703" w:type="dxa"/>
            <w:tcBorders>
              <w:top w:val="dashed" w:sz="4" w:space="0" w:color="auto"/>
            </w:tcBorders>
            <w:shd w:val="clear" w:color="auto" w:fill="auto"/>
            <w:vAlign w:val="center"/>
          </w:tcPr>
          <w:p w:rsidR="00E9210A" w:rsidRPr="00A00E7E" w:rsidRDefault="00E9210A" w:rsidP="00E9210A">
            <w:pPr>
              <w:rPr>
                <w:i/>
                <w:sz w:val="20"/>
                <w:szCs w:val="20"/>
              </w:rPr>
            </w:pPr>
          </w:p>
        </w:tc>
      </w:tr>
      <w:tr w:rsidR="00E9210A" w:rsidRPr="0004535B" w:rsidTr="00E9210A">
        <w:trPr>
          <w:trHeight w:val="278"/>
        </w:trPr>
        <w:tc>
          <w:tcPr>
            <w:tcW w:w="11148" w:type="dxa"/>
            <w:gridSpan w:val="7"/>
            <w:shd w:val="clear" w:color="auto" w:fill="auto"/>
            <w:vAlign w:val="center"/>
          </w:tcPr>
          <w:p w:rsidR="00E9210A" w:rsidRPr="001B23DF" w:rsidRDefault="00E9210A" w:rsidP="00E9210A">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425"/>
        </w:trPr>
        <w:tc>
          <w:tcPr>
            <w:tcW w:w="709" w:type="dxa"/>
            <w:vMerge w:val="restart"/>
            <w:shd w:val="clear" w:color="auto" w:fill="auto"/>
            <w:vAlign w:val="center"/>
          </w:tcPr>
          <w:p w:rsidR="00E9210A" w:rsidRPr="001B23DF" w:rsidRDefault="00E9210A" w:rsidP="00E9210A">
            <w:pPr>
              <w:rPr>
                <w:sz w:val="20"/>
                <w:szCs w:val="20"/>
              </w:rPr>
            </w:pPr>
            <w:r w:rsidRPr="001B23DF">
              <w:rPr>
                <w:sz w:val="20"/>
                <w:szCs w:val="20"/>
              </w:rPr>
              <w:t>2.</w:t>
            </w:r>
          </w:p>
        </w:tc>
        <w:tc>
          <w:tcPr>
            <w:tcW w:w="1121" w:type="dxa"/>
            <w:vMerge w:val="restart"/>
            <w:shd w:val="clear" w:color="auto" w:fill="auto"/>
          </w:tcPr>
          <w:p w:rsidR="00E9210A" w:rsidRPr="001B23DF" w:rsidRDefault="00E9210A" w:rsidP="00E9210A">
            <w:pPr>
              <w:jc w:val="center"/>
              <w:rPr>
                <w:sz w:val="20"/>
                <w:szCs w:val="20"/>
              </w:rPr>
            </w:pPr>
            <w:r w:rsidRPr="001B23DF">
              <w:rPr>
                <w:sz w:val="20"/>
                <w:szCs w:val="20"/>
              </w:rPr>
              <w:t>MAGL-020</w:t>
            </w:r>
          </w:p>
        </w:tc>
        <w:tc>
          <w:tcPr>
            <w:tcW w:w="2958" w:type="dxa"/>
            <w:vMerge w:val="restart"/>
            <w:shd w:val="clear" w:color="auto" w:fill="auto"/>
            <w:vAlign w:val="center"/>
          </w:tcPr>
          <w:p w:rsidR="00E9210A" w:rsidRPr="001B23DF" w:rsidRDefault="00E9210A" w:rsidP="00E9210A">
            <w:pPr>
              <w:rPr>
                <w:sz w:val="20"/>
                <w:szCs w:val="20"/>
              </w:rPr>
            </w:pPr>
            <w:r w:rsidRPr="001B23DF">
              <w:rPr>
                <w:sz w:val="20"/>
                <w:szCs w:val="20"/>
              </w:rPr>
              <w:t>Umijeće govora i glasa 1</w:t>
            </w:r>
          </w:p>
        </w:tc>
        <w:tc>
          <w:tcPr>
            <w:tcW w:w="1200" w:type="dxa"/>
            <w:vMerge w:val="restart"/>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vMerge w:val="restart"/>
            <w:shd w:val="clear" w:color="auto" w:fill="auto"/>
            <w:vAlign w:val="center"/>
          </w:tcPr>
          <w:p w:rsidR="00E9210A" w:rsidRPr="001B23DF" w:rsidRDefault="00E9210A" w:rsidP="00E9210A">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E9210A" w:rsidRPr="001B23DF" w:rsidRDefault="00E9210A" w:rsidP="00E9210A">
            <w:pPr>
              <w:rPr>
                <w:b/>
                <w:sz w:val="20"/>
                <w:szCs w:val="20"/>
              </w:rPr>
            </w:pPr>
            <w:r>
              <w:rPr>
                <w:b/>
                <w:sz w:val="20"/>
                <w:szCs w:val="20"/>
              </w:rPr>
              <w:t>red</w:t>
            </w:r>
            <w:r w:rsidRPr="001B23DF">
              <w:rPr>
                <w:b/>
                <w:sz w:val="20"/>
                <w:szCs w:val="20"/>
              </w:rPr>
              <w:t>.prof.art.Tatjana Bertok-Zupković</w:t>
            </w:r>
          </w:p>
        </w:tc>
        <w:tc>
          <w:tcPr>
            <w:tcW w:w="960" w:type="dxa"/>
            <w:tcBorders>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c>
          <w:tcPr>
            <w:tcW w:w="703" w:type="dxa"/>
            <w:gridSpan w:val="2"/>
            <w:tcBorders>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bottom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260"/>
        </w:trPr>
        <w:tc>
          <w:tcPr>
            <w:tcW w:w="709" w:type="dxa"/>
            <w:vMerge/>
            <w:shd w:val="clear" w:color="auto" w:fill="auto"/>
            <w:vAlign w:val="center"/>
          </w:tcPr>
          <w:p w:rsidR="00E9210A" w:rsidRPr="001B23DF" w:rsidRDefault="00E9210A" w:rsidP="00E9210A">
            <w:pPr>
              <w:rPr>
                <w:sz w:val="20"/>
                <w:szCs w:val="20"/>
              </w:rPr>
            </w:pPr>
          </w:p>
        </w:tc>
        <w:tc>
          <w:tcPr>
            <w:tcW w:w="1121" w:type="dxa"/>
            <w:vMerge/>
            <w:shd w:val="clear" w:color="auto" w:fill="auto"/>
          </w:tcPr>
          <w:p w:rsidR="00E9210A" w:rsidRPr="001B23DF" w:rsidRDefault="00E9210A" w:rsidP="00E9210A">
            <w:pPr>
              <w:jc w:val="center"/>
              <w:rPr>
                <w:sz w:val="20"/>
                <w:szCs w:val="20"/>
              </w:rPr>
            </w:pPr>
          </w:p>
        </w:tc>
        <w:tc>
          <w:tcPr>
            <w:tcW w:w="2958" w:type="dxa"/>
            <w:vMerge/>
            <w:shd w:val="clear" w:color="auto" w:fill="auto"/>
            <w:vAlign w:val="center"/>
          </w:tcPr>
          <w:p w:rsidR="00E9210A" w:rsidRPr="001B23DF" w:rsidRDefault="00E9210A" w:rsidP="00E9210A">
            <w:pPr>
              <w:rPr>
                <w:sz w:val="20"/>
                <w:szCs w:val="20"/>
              </w:rPr>
            </w:pPr>
          </w:p>
        </w:tc>
        <w:tc>
          <w:tcPr>
            <w:tcW w:w="1200" w:type="dxa"/>
            <w:vMerge/>
            <w:shd w:val="clear" w:color="auto" w:fill="auto"/>
            <w:vAlign w:val="center"/>
          </w:tcPr>
          <w:p w:rsidR="00E9210A" w:rsidRPr="001B23DF" w:rsidRDefault="00E9210A" w:rsidP="00E9210A">
            <w:pPr>
              <w:jc w:val="center"/>
              <w:rPr>
                <w:sz w:val="20"/>
                <w:szCs w:val="20"/>
              </w:rPr>
            </w:pPr>
          </w:p>
        </w:tc>
        <w:tc>
          <w:tcPr>
            <w:tcW w:w="510" w:type="dxa"/>
            <w:vMerge/>
            <w:shd w:val="clear" w:color="auto" w:fill="auto"/>
            <w:vAlign w:val="center"/>
          </w:tcPr>
          <w:p w:rsidR="00E9210A" w:rsidRPr="001B23DF" w:rsidRDefault="00E9210A" w:rsidP="00E9210A">
            <w:pPr>
              <w:jc w:val="center"/>
              <w:rPr>
                <w:sz w:val="20"/>
                <w:szCs w:val="20"/>
              </w:rPr>
            </w:pPr>
          </w:p>
        </w:tc>
        <w:tc>
          <w:tcPr>
            <w:tcW w:w="3690" w:type="dxa"/>
            <w:tcBorders>
              <w:top w:val="dashed" w:sz="4" w:space="0" w:color="auto"/>
              <w:bottom w:val="dashed" w:sz="4" w:space="0" w:color="auto"/>
            </w:tcBorders>
            <w:shd w:val="clear" w:color="auto" w:fill="auto"/>
            <w:vAlign w:val="center"/>
          </w:tcPr>
          <w:p w:rsidR="00E9210A" w:rsidRPr="00160DE4" w:rsidRDefault="00E9210A" w:rsidP="00E9210A">
            <w:pPr>
              <w:rPr>
                <w:b/>
                <w:sz w:val="20"/>
                <w:szCs w:val="20"/>
              </w:rPr>
            </w:pPr>
            <w:r w:rsidRPr="00160DE4">
              <w:rPr>
                <w:b/>
                <w:sz w:val="20"/>
                <w:szCs w:val="20"/>
              </w:rPr>
              <w:t>Selena Andrić , umj.sur</w:t>
            </w:r>
          </w:p>
        </w:tc>
        <w:tc>
          <w:tcPr>
            <w:tcW w:w="960" w:type="dxa"/>
            <w:tcBorders>
              <w:top w:val="dashed" w:sz="4" w:space="0" w:color="auto"/>
              <w:bottom w:val="dashed" w:sz="4" w:space="0" w:color="auto"/>
            </w:tcBorders>
            <w:shd w:val="clear" w:color="auto" w:fill="auto"/>
            <w:vAlign w:val="center"/>
          </w:tcPr>
          <w:p w:rsidR="00E9210A" w:rsidRPr="00160DE4" w:rsidRDefault="00E9210A" w:rsidP="00E9210A">
            <w:pPr>
              <w:rPr>
                <w:b/>
                <w:sz w:val="20"/>
                <w:szCs w:val="20"/>
              </w:rPr>
            </w:pPr>
            <w:r w:rsidRPr="00160DE4">
              <w:rPr>
                <w:b/>
                <w:sz w:val="20"/>
                <w:szCs w:val="20"/>
              </w:rPr>
              <w:t>SA125</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sz w:val="20"/>
                <w:szCs w:val="20"/>
              </w:rPr>
            </w:pP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sz w:val="20"/>
                <w:szCs w:val="20"/>
              </w:rPr>
            </w:pPr>
          </w:p>
        </w:tc>
        <w:tc>
          <w:tcPr>
            <w:tcW w:w="703" w:type="dxa"/>
            <w:tcBorders>
              <w:top w:val="dashed" w:sz="4" w:space="0" w:color="auto"/>
              <w:bottom w:val="dashed" w:sz="4" w:space="0" w:color="auto"/>
            </w:tcBorders>
            <w:shd w:val="clear" w:color="auto" w:fill="auto"/>
            <w:vAlign w:val="center"/>
          </w:tcPr>
          <w:p w:rsidR="00E9210A" w:rsidRPr="00160DE4" w:rsidRDefault="00E9210A" w:rsidP="00E9210A">
            <w:pPr>
              <w:rPr>
                <w:b/>
                <w:sz w:val="20"/>
                <w:szCs w:val="20"/>
              </w:rPr>
            </w:pPr>
            <w:r w:rsidRPr="00160DE4">
              <w:rPr>
                <w:b/>
                <w:sz w:val="20"/>
                <w:szCs w:val="20"/>
              </w:rPr>
              <w:t>30</w:t>
            </w:r>
          </w:p>
        </w:tc>
        <w:tc>
          <w:tcPr>
            <w:tcW w:w="703" w:type="dxa"/>
            <w:gridSpan w:val="2"/>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r>
      <w:tr w:rsidR="00E9210A" w:rsidRPr="0004535B" w:rsidTr="00E9210A">
        <w:trPr>
          <w:trHeight w:val="341"/>
        </w:trPr>
        <w:tc>
          <w:tcPr>
            <w:tcW w:w="709" w:type="dxa"/>
            <w:shd w:val="clear" w:color="auto" w:fill="auto"/>
            <w:vAlign w:val="center"/>
          </w:tcPr>
          <w:p w:rsidR="00E9210A" w:rsidRPr="001B23DF" w:rsidRDefault="00E9210A" w:rsidP="00E9210A">
            <w:pPr>
              <w:rPr>
                <w:sz w:val="20"/>
                <w:szCs w:val="20"/>
              </w:rPr>
            </w:pPr>
          </w:p>
          <w:p w:rsidR="00E9210A" w:rsidRPr="001B23DF" w:rsidRDefault="00E9210A" w:rsidP="00E9210A">
            <w:pPr>
              <w:rPr>
                <w:sz w:val="20"/>
                <w:szCs w:val="20"/>
              </w:rPr>
            </w:pPr>
            <w:r w:rsidRPr="001B23DF">
              <w:rPr>
                <w:sz w:val="20"/>
                <w:szCs w:val="20"/>
              </w:rPr>
              <w:t>3.</w:t>
            </w:r>
          </w:p>
        </w:tc>
        <w:tc>
          <w:tcPr>
            <w:tcW w:w="1121" w:type="dxa"/>
            <w:shd w:val="clear" w:color="auto" w:fill="auto"/>
          </w:tcPr>
          <w:p w:rsidR="00E9210A" w:rsidRPr="001B23DF" w:rsidRDefault="00E9210A" w:rsidP="00E9210A">
            <w:pPr>
              <w:jc w:val="center"/>
              <w:rPr>
                <w:sz w:val="20"/>
                <w:szCs w:val="20"/>
              </w:rPr>
            </w:pPr>
            <w:r w:rsidRPr="001B23DF">
              <w:rPr>
                <w:sz w:val="20"/>
                <w:szCs w:val="20"/>
              </w:rPr>
              <w:t>MAGL-023</w:t>
            </w:r>
          </w:p>
        </w:tc>
        <w:tc>
          <w:tcPr>
            <w:tcW w:w="2958" w:type="dxa"/>
            <w:shd w:val="clear" w:color="auto" w:fill="auto"/>
            <w:vAlign w:val="center"/>
          </w:tcPr>
          <w:p w:rsidR="00E9210A" w:rsidRPr="001B23DF" w:rsidRDefault="00E9210A" w:rsidP="00E9210A">
            <w:pPr>
              <w:rPr>
                <w:sz w:val="20"/>
                <w:szCs w:val="20"/>
              </w:rPr>
            </w:pPr>
            <w:r w:rsidRPr="001B23DF">
              <w:rPr>
                <w:sz w:val="20"/>
                <w:szCs w:val="20"/>
              </w:rPr>
              <w:t>Umijeće glasa - pjevanje</w:t>
            </w:r>
          </w:p>
        </w:tc>
        <w:tc>
          <w:tcPr>
            <w:tcW w:w="1200" w:type="dxa"/>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shd w:val="clear" w:color="auto" w:fill="auto"/>
            <w:vAlign w:val="center"/>
          </w:tcPr>
          <w:p w:rsidR="00E9210A" w:rsidRPr="001B23DF" w:rsidRDefault="00E9210A" w:rsidP="00E9210A">
            <w:pPr>
              <w:jc w:val="center"/>
              <w:rPr>
                <w:sz w:val="20"/>
                <w:szCs w:val="20"/>
              </w:rPr>
            </w:pPr>
            <w:r w:rsidRPr="001B23DF">
              <w:rPr>
                <w:sz w:val="20"/>
                <w:szCs w:val="20"/>
              </w:rPr>
              <w:t>3</w:t>
            </w:r>
          </w:p>
        </w:tc>
        <w:tc>
          <w:tcPr>
            <w:tcW w:w="3690" w:type="dxa"/>
            <w:shd w:val="clear" w:color="auto" w:fill="auto"/>
            <w:vAlign w:val="center"/>
          </w:tcPr>
          <w:p w:rsidR="00E9210A" w:rsidRPr="001B23DF" w:rsidRDefault="00E9210A" w:rsidP="00E9210A">
            <w:pPr>
              <w:rPr>
                <w:b/>
                <w:sz w:val="20"/>
                <w:szCs w:val="20"/>
              </w:rPr>
            </w:pPr>
            <w:r w:rsidRPr="001B23DF">
              <w:rPr>
                <w:b/>
                <w:sz w:val="20"/>
                <w:szCs w:val="20"/>
              </w:rPr>
              <w:t>Doc.art.Veronika Hardy</w:t>
            </w:r>
          </w:p>
        </w:tc>
        <w:tc>
          <w:tcPr>
            <w:tcW w:w="960" w:type="dxa"/>
            <w:shd w:val="clear" w:color="auto" w:fill="auto"/>
            <w:vAlign w:val="center"/>
          </w:tcPr>
          <w:p w:rsidR="00E9210A" w:rsidRPr="001B23DF" w:rsidRDefault="00E9210A" w:rsidP="00E9210A">
            <w:pPr>
              <w:rPr>
                <w:b/>
                <w:sz w:val="20"/>
                <w:szCs w:val="20"/>
              </w:rPr>
            </w:pPr>
            <w:r w:rsidRPr="00A46CF9">
              <w:rPr>
                <w:b/>
                <w:color w:val="1D2228"/>
                <w:sz w:val="20"/>
              </w:rPr>
              <w:t>VH126</w:t>
            </w:r>
          </w:p>
        </w:tc>
        <w:tc>
          <w:tcPr>
            <w:tcW w:w="703" w:type="dxa"/>
            <w:shd w:val="clear" w:color="auto" w:fill="auto"/>
            <w:vAlign w:val="center"/>
          </w:tcPr>
          <w:p w:rsidR="00E9210A" w:rsidRPr="001B23DF" w:rsidRDefault="00E9210A" w:rsidP="00E9210A">
            <w:pPr>
              <w:rPr>
                <w:b/>
                <w:sz w:val="20"/>
                <w:szCs w:val="20"/>
              </w:rPr>
            </w:pPr>
            <w:r w:rsidRPr="001B23DF">
              <w:rPr>
                <w:b/>
                <w:sz w:val="20"/>
                <w:szCs w:val="20"/>
              </w:rPr>
              <w:t>10</w:t>
            </w:r>
          </w:p>
        </w:tc>
        <w:tc>
          <w:tcPr>
            <w:tcW w:w="703" w:type="dxa"/>
            <w:shd w:val="clear" w:color="auto" w:fill="auto"/>
            <w:vAlign w:val="center"/>
          </w:tcPr>
          <w:p w:rsidR="00E9210A" w:rsidRPr="001B23DF" w:rsidRDefault="00E9210A" w:rsidP="00E9210A">
            <w:pPr>
              <w:rPr>
                <w:b/>
                <w:sz w:val="20"/>
                <w:szCs w:val="20"/>
              </w:rPr>
            </w:pPr>
          </w:p>
        </w:tc>
        <w:tc>
          <w:tcPr>
            <w:tcW w:w="703" w:type="dxa"/>
            <w:shd w:val="clear" w:color="auto" w:fill="auto"/>
            <w:vAlign w:val="center"/>
          </w:tcPr>
          <w:p w:rsidR="00E9210A" w:rsidRPr="001B23DF" w:rsidRDefault="00E9210A" w:rsidP="00E9210A">
            <w:pPr>
              <w:rPr>
                <w:b/>
                <w:sz w:val="20"/>
                <w:szCs w:val="20"/>
              </w:rPr>
            </w:pPr>
            <w:r w:rsidRPr="001B23DF">
              <w:rPr>
                <w:b/>
                <w:sz w:val="20"/>
                <w:szCs w:val="20"/>
              </w:rPr>
              <w:t>30</w:t>
            </w:r>
          </w:p>
        </w:tc>
        <w:tc>
          <w:tcPr>
            <w:tcW w:w="703" w:type="dxa"/>
            <w:gridSpan w:val="2"/>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shd w:val="clear" w:color="auto" w:fill="auto"/>
            <w:vAlign w:val="center"/>
          </w:tcPr>
          <w:p w:rsidR="00E9210A" w:rsidRPr="001B23DF" w:rsidRDefault="00E9210A" w:rsidP="00E9210A">
            <w:pPr>
              <w:rPr>
                <w:b/>
                <w:sz w:val="20"/>
                <w:szCs w:val="20"/>
              </w:rPr>
            </w:pPr>
          </w:p>
        </w:tc>
        <w:tc>
          <w:tcPr>
            <w:tcW w:w="703" w:type="dxa"/>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r>
      <w:tr w:rsidR="00E9210A" w:rsidRPr="0004535B" w:rsidTr="00E9210A">
        <w:trPr>
          <w:trHeight w:val="503"/>
        </w:trPr>
        <w:tc>
          <w:tcPr>
            <w:tcW w:w="709" w:type="dxa"/>
            <w:shd w:val="clear" w:color="auto" w:fill="auto"/>
            <w:vAlign w:val="center"/>
          </w:tcPr>
          <w:p w:rsidR="00E9210A" w:rsidRPr="001B23DF" w:rsidRDefault="00E9210A" w:rsidP="00E9210A">
            <w:pPr>
              <w:rPr>
                <w:sz w:val="20"/>
                <w:szCs w:val="20"/>
              </w:rPr>
            </w:pPr>
            <w:r w:rsidRPr="001B23DF">
              <w:rPr>
                <w:sz w:val="20"/>
                <w:szCs w:val="20"/>
              </w:rPr>
              <w:t>4.</w:t>
            </w:r>
          </w:p>
        </w:tc>
        <w:tc>
          <w:tcPr>
            <w:tcW w:w="1121" w:type="dxa"/>
            <w:shd w:val="clear" w:color="auto" w:fill="auto"/>
          </w:tcPr>
          <w:p w:rsidR="00E9210A" w:rsidRPr="001B23DF" w:rsidRDefault="00E9210A" w:rsidP="00E9210A">
            <w:pPr>
              <w:jc w:val="center"/>
              <w:rPr>
                <w:sz w:val="20"/>
                <w:szCs w:val="20"/>
              </w:rPr>
            </w:pPr>
            <w:r w:rsidRPr="001B23DF">
              <w:rPr>
                <w:sz w:val="20"/>
                <w:szCs w:val="20"/>
              </w:rPr>
              <w:t>MADR-020</w:t>
            </w:r>
          </w:p>
        </w:tc>
        <w:tc>
          <w:tcPr>
            <w:tcW w:w="2958" w:type="dxa"/>
            <w:shd w:val="clear" w:color="auto" w:fill="auto"/>
            <w:vAlign w:val="center"/>
          </w:tcPr>
          <w:p w:rsidR="00E9210A" w:rsidRPr="001B23DF" w:rsidRDefault="00E9210A" w:rsidP="00E9210A">
            <w:pPr>
              <w:rPr>
                <w:sz w:val="20"/>
                <w:szCs w:val="20"/>
              </w:rPr>
            </w:pPr>
            <w:r w:rsidRPr="001B23DF">
              <w:rPr>
                <w:sz w:val="20"/>
                <w:szCs w:val="20"/>
              </w:rPr>
              <w:t>Dramaturški praktikum 1</w:t>
            </w:r>
          </w:p>
        </w:tc>
        <w:tc>
          <w:tcPr>
            <w:tcW w:w="1200" w:type="dxa"/>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shd w:val="clear" w:color="auto" w:fill="auto"/>
            <w:vAlign w:val="center"/>
          </w:tcPr>
          <w:p w:rsidR="00E9210A" w:rsidRPr="001B23DF" w:rsidRDefault="00E9210A" w:rsidP="00E9210A">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E9210A" w:rsidRPr="001B23DF" w:rsidRDefault="00E9210A" w:rsidP="00E9210A">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E9210A" w:rsidRPr="001B23DF" w:rsidRDefault="00E9210A" w:rsidP="00E9210A">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E9210A" w:rsidRPr="001B23DF" w:rsidRDefault="00E9210A" w:rsidP="00E9210A">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E9210A" w:rsidRPr="001B23DF" w:rsidRDefault="00E9210A" w:rsidP="00E9210A">
            <w:pPr>
              <w:rPr>
                <w:b/>
                <w:sz w:val="20"/>
                <w:szCs w:val="20"/>
              </w:rPr>
            </w:pPr>
          </w:p>
        </w:tc>
        <w:tc>
          <w:tcPr>
            <w:tcW w:w="703" w:type="dxa"/>
            <w:tcBorders>
              <w:top w:val="single" w:sz="4" w:space="0" w:color="auto"/>
            </w:tcBorders>
            <w:shd w:val="clear" w:color="auto" w:fill="auto"/>
            <w:vAlign w:val="center"/>
          </w:tcPr>
          <w:p w:rsidR="00E9210A" w:rsidRPr="001B23DF" w:rsidRDefault="00E9210A" w:rsidP="00E9210A">
            <w:pP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E9210A" w:rsidRPr="001B23DF" w:rsidRDefault="00E9210A" w:rsidP="00E9210A">
            <w:pPr>
              <w:rPr>
                <w:b/>
                <w:strike/>
                <w:sz w:val="20"/>
                <w:szCs w:val="20"/>
              </w:rPr>
            </w:pPr>
          </w:p>
        </w:tc>
        <w:tc>
          <w:tcPr>
            <w:tcW w:w="703" w:type="dxa"/>
            <w:tcBorders>
              <w:top w:val="single"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2</w:t>
            </w:r>
          </w:p>
        </w:tc>
      </w:tr>
      <w:tr w:rsidR="00E9210A" w:rsidRPr="0004535B" w:rsidTr="00E9210A">
        <w:trPr>
          <w:trHeight w:val="341"/>
        </w:trPr>
        <w:tc>
          <w:tcPr>
            <w:tcW w:w="709" w:type="dxa"/>
            <w:shd w:val="clear" w:color="auto" w:fill="auto"/>
            <w:vAlign w:val="center"/>
          </w:tcPr>
          <w:p w:rsidR="00E9210A" w:rsidRPr="001B23DF" w:rsidRDefault="00E9210A" w:rsidP="00E9210A">
            <w:pPr>
              <w:rPr>
                <w:sz w:val="20"/>
                <w:szCs w:val="20"/>
              </w:rPr>
            </w:pPr>
            <w:r w:rsidRPr="001B23DF">
              <w:rPr>
                <w:sz w:val="20"/>
                <w:szCs w:val="20"/>
              </w:rPr>
              <w:t>5.</w:t>
            </w:r>
          </w:p>
        </w:tc>
        <w:tc>
          <w:tcPr>
            <w:tcW w:w="1121" w:type="dxa"/>
            <w:shd w:val="clear" w:color="auto" w:fill="auto"/>
          </w:tcPr>
          <w:p w:rsidR="00E9210A" w:rsidRPr="001B23DF" w:rsidRDefault="00E9210A" w:rsidP="00E9210A">
            <w:pPr>
              <w:rPr>
                <w:sz w:val="20"/>
                <w:szCs w:val="20"/>
              </w:rPr>
            </w:pPr>
            <w:r>
              <w:rPr>
                <w:sz w:val="20"/>
                <w:szCs w:val="20"/>
              </w:rPr>
              <w:t>MADR-001</w:t>
            </w:r>
          </w:p>
        </w:tc>
        <w:tc>
          <w:tcPr>
            <w:tcW w:w="2958" w:type="dxa"/>
            <w:shd w:val="clear" w:color="auto" w:fill="auto"/>
            <w:vAlign w:val="center"/>
          </w:tcPr>
          <w:p w:rsidR="00E9210A" w:rsidRPr="001B23DF" w:rsidRDefault="00E9210A" w:rsidP="00E9210A">
            <w:pPr>
              <w:rPr>
                <w:sz w:val="20"/>
                <w:szCs w:val="20"/>
              </w:rPr>
            </w:pPr>
            <w:r>
              <w:rPr>
                <w:sz w:val="20"/>
                <w:szCs w:val="20"/>
              </w:rPr>
              <w:t>Dramska režija Europe i Hrvatskog gumišta</w:t>
            </w:r>
          </w:p>
        </w:tc>
        <w:tc>
          <w:tcPr>
            <w:tcW w:w="1200" w:type="dxa"/>
            <w:shd w:val="clear" w:color="auto" w:fill="auto"/>
            <w:vAlign w:val="center"/>
          </w:tcPr>
          <w:p w:rsidR="00E9210A" w:rsidRPr="001B23DF" w:rsidRDefault="00E9210A" w:rsidP="00E9210A">
            <w:pPr>
              <w:jc w:val="center"/>
              <w:rPr>
                <w:sz w:val="20"/>
                <w:szCs w:val="20"/>
              </w:rPr>
            </w:pPr>
            <w:r>
              <w:rPr>
                <w:sz w:val="20"/>
                <w:szCs w:val="20"/>
              </w:rPr>
              <w:t>izborni</w:t>
            </w:r>
          </w:p>
        </w:tc>
        <w:tc>
          <w:tcPr>
            <w:tcW w:w="510" w:type="dxa"/>
            <w:shd w:val="clear" w:color="auto" w:fill="auto"/>
            <w:vAlign w:val="center"/>
          </w:tcPr>
          <w:p w:rsidR="00E9210A" w:rsidRPr="001B23DF" w:rsidRDefault="00E9210A" w:rsidP="00E9210A">
            <w:pPr>
              <w:jc w:val="center"/>
              <w:rPr>
                <w:sz w:val="20"/>
                <w:szCs w:val="20"/>
              </w:rPr>
            </w:pPr>
            <w:r>
              <w:rPr>
                <w:sz w:val="20"/>
                <w:szCs w:val="20"/>
              </w:rPr>
              <w:t>3</w:t>
            </w:r>
          </w:p>
        </w:tc>
        <w:tc>
          <w:tcPr>
            <w:tcW w:w="3690" w:type="dxa"/>
            <w:tcBorders>
              <w:top w:val="single" w:sz="4" w:space="0" w:color="auto"/>
            </w:tcBorders>
            <w:shd w:val="clear" w:color="auto" w:fill="auto"/>
            <w:vAlign w:val="center"/>
          </w:tcPr>
          <w:p w:rsidR="00E9210A" w:rsidRPr="001B23DF" w:rsidRDefault="00E9210A" w:rsidP="00E9210A">
            <w:pPr>
              <w:rPr>
                <w:sz w:val="20"/>
                <w:szCs w:val="20"/>
              </w:rPr>
            </w:pPr>
            <w:r>
              <w:rPr>
                <w:sz w:val="20"/>
                <w:szCs w:val="20"/>
              </w:rPr>
              <w:t>Doc.art. Anica Tomić</w:t>
            </w:r>
          </w:p>
          <w:p w:rsidR="00E9210A" w:rsidRPr="00640188" w:rsidRDefault="00E9210A" w:rsidP="00E9210A">
            <w:pPr>
              <w:rPr>
                <w:b/>
                <w:sz w:val="20"/>
                <w:szCs w:val="20"/>
              </w:rPr>
            </w:pPr>
          </w:p>
        </w:tc>
        <w:tc>
          <w:tcPr>
            <w:tcW w:w="960" w:type="dxa"/>
            <w:tcBorders>
              <w:top w:val="single" w:sz="4" w:space="0" w:color="auto"/>
            </w:tcBorders>
            <w:shd w:val="clear" w:color="auto" w:fill="auto"/>
            <w:vAlign w:val="center"/>
          </w:tcPr>
          <w:p w:rsidR="00E9210A" w:rsidRPr="00640188" w:rsidRDefault="00E9210A" w:rsidP="00E9210A">
            <w:pPr>
              <w:rPr>
                <w:b/>
                <w:sz w:val="20"/>
                <w:szCs w:val="20"/>
              </w:rPr>
            </w:pPr>
            <w:r>
              <w:rPr>
                <w:b/>
                <w:sz w:val="20"/>
                <w:szCs w:val="20"/>
              </w:rPr>
              <w:t>AT178</w:t>
            </w:r>
          </w:p>
        </w:tc>
        <w:tc>
          <w:tcPr>
            <w:tcW w:w="703" w:type="dxa"/>
            <w:tcBorders>
              <w:top w:val="single" w:sz="4" w:space="0" w:color="auto"/>
            </w:tcBorders>
            <w:shd w:val="clear" w:color="auto" w:fill="auto"/>
            <w:vAlign w:val="center"/>
          </w:tcPr>
          <w:p w:rsidR="00E9210A" w:rsidRPr="00640188" w:rsidRDefault="00E9210A" w:rsidP="00E9210A">
            <w:pPr>
              <w:rPr>
                <w:b/>
                <w:sz w:val="20"/>
                <w:szCs w:val="20"/>
              </w:rPr>
            </w:pPr>
            <w:r>
              <w:rPr>
                <w:b/>
                <w:sz w:val="20"/>
                <w:szCs w:val="20"/>
              </w:rPr>
              <w:t>20</w:t>
            </w:r>
          </w:p>
        </w:tc>
        <w:tc>
          <w:tcPr>
            <w:tcW w:w="703" w:type="dxa"/>
            <w:tcBorders>
              <w:top w:val="single" w:sz="4" w:space="0" w:color="auto"/>
            </w:tcBorders>
            <w:shd w:val="clear" w:color="auto" w:fill="auto"/>
            <w:vAlign w:val="center"/>
          </w:tcPr>
          <w:p w:rsidR="00E9210A" w:rsidRPr="00DE0CC1" w:rsidRDefault="00E9210A" w:rsidP="00E9210A">
            <w:pPr>
              <w:rPr>
                <w:b/>
                <w:sz w:val="20"/>
                <w:szCs w:val="20"/>
              </w:rPr>
            </w:pPr>
            <w:r w:rsidRPr="00DE0CC1">
              <w:rPr>
                <w:b/>
                <w:sz w:val="20"/>
                <w:szCs w:val="20"/>
              </w:rPr>
              <w:t>25</w:t>
            </w:r>
          </w:p>
        </w:tc>
        <w:tc>
          <w:tcPr>
            <w:tcW w:w="703" w:type="dxa"/>
            <w:tcBorders>
              <w:top w:val="single" w:sz="4" w:space="0" w:color="auto"/>
            </w:tcBorders>
            <w:shd w:val="clear" w:color="auto" w:fill="auto"/>
            <w:vAlign w:val="center"/>
          </w:tcPr>
          <w:p w:rsidR="00E9210A" w:rsidRPr="00640188" w:rsidRDefault="00E9210A" w:rsidP="00E9210A">
            <w:pPr>
              <w:rPr>
                <w:b/>
                <w:sz w:val="20"/>
                <w:szCs w:val="20"/>
              </w:rPr>
            </w:pPr>
          </w:p>
        </w:tc>
        <w:tc>
          <w:tcPr>
            <w:tcW w:w="703" w:type="dxa"/>
            <w:gridSpan w:val="2"/>
            <w:tcBorders>
              <w:top w:val="single" w:sz="4" w:space="0" w:color="auto"/>
            </w:tcBorders>
            <w:shd w:val="clear" w:color="auto" w:fill="auto"/>
            <w:vAlign w:val="center"/>
          </w:tcPr>
          <w:p w:rsidR="00E9210A" w:rsidRPr="001B23DF" w:rsidRDefault="00E9210A" w:rsidP="00E9210A">
            <w:pPr>
              <w:rPr>
                <w:b/>
                <w:sz w:val="20"/>
                <w:szCs w:val="20"/>
              </w:rPr>
            </w:pPr>
            <w:r>
              <w:rPr>
                <w:b/>
                <w:sz w:val="20"/>
                <w:szCs w:val="20"/>
              </w:rPr>
              <w:t>1/2</w:t>
            </w:r>
          </w:p>
        </w:tc>
        <w:tc>
          <w:tcPr>
            <w:tcW w:w="703" w:type="dxa"/>
            <w:tcBorders>
              <w:top w:val="single" w:sz="4" w:space="0" w:color="auto"/>
            </w:tcBorders>
            <w:shd w:val="clear" w:color="auto" w:fill="auto"/>
            <w:vAlign w:val="center"/>
          </w:tcPr>
          <w:p w:rsidR="00E9210A" w:rsidRPr="001B23DF" w:rsidRDefault="00E9210A" w:rsidP="00E9210A">
            <w:pPr>
              <w:rPr>
                <w:b/>
                <w:sz w:val="20"/>
                <w:szCs w:val="20"/>
              </w:rPr>
            </w:pPr>
            <w:r>
              <w:rPr>
                <w:b/>
                <w:sz w:val="20"/>
                <w:szCs w:val="20"/>
              </w:rPr>
              <w:t>1/2</w:t>
            </w:r>
          </w:p>
        </w:tc>
        <w:tc>
          <w:tcPr>
            <w:tcW w:w="703" w:type="dxa"/>
            <w:tcBorders>
              <w:top w:val="single" w:sz="4" w:space="0" w:color="auto"/>
            </w:tcBorders>
            <w:shd w:val="clear" w:color="auto" w:fill="auto"/>
            <w:vAlign w:val="center"/>
          </w:tcPr>
          <w:p w:rsidR="00E9210A" w:rsidRPr="00640188" w:rsidRDefault="00E9210A" w:rsidP="00E9210A">
            <w:pPr>
              <w:rPr>
                <w:b/>
                <w:sz w:val="20"/>
                <w:szCs w:val="20"/>
              </w:rPr>
            </w:pPr>
          </w:p>
        </w:tc>
      </w:tr>
      <w:tr w:rsidR="00E9210A" w:rsidRPr="0004535B" w:rsidTr="00E9210A">
        <w:trPr>
          <w:trHeight w:val="295"/>
        </w:trPr>
        <w:tc>
          <w:tcPr>
            <w:tcW w:w="15366" w:type="dxa"/>
            <w:gridSpan w:val="14"/>
            <w:shd w:val="clear" w:color="auto" w:fill="auto"/>
            <w:vAlign w:val="center"/>
          </w:tcPr>
          <w:p w:rsidR="00E9210A" w:rsidRPr="001B23DF" w:rsidRDefault="00E9210A" w:rsidP="00E9210A">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E9210A" w:rsidRPr="0004535B" w:rsidTr="00E9210A">
        <w:trPr>
          <w:trHeight w:val="295"/>
        </w:trPr>
        <w:tc>
          <w:tcPr>
            <w:tcW w:w="709" w:type="dxa"/>
            <w:vMerge w:val="restart"/>
            <w:shd w:val="clear" w:color="auto" w:fill="auto"/>
            <w:vAlign w:val="center"/>
          </w:tcPr>
          <w:p w:rsidR="00E9210A" w:rsidRPr="001B23DF" w:rsidRDefault="00E9210A" w:rsidP="00E9210A">
            <w:pPr>
              <w:rPr>
                <w:sz w:val="20"/>
                <w:szCs w:val="20"/>
              </w:rPr>
            </w:pPr>
            <w:r w:rsidRPr="001B23DF">
              <w:rPr>
                <w:sz w:val="20"/>
                <w:szCs w:val="20"/>
              </w:rPr>
              <w:t>6.</w:t>
            </w:r>
          </w:p>
        </w:tc>
        <w:tc>
          <w:tcPr>
            <w:tcW w:w="1121" w:type="dxa"/>
            <w:vMerge w:val="restart"/>
            <w:shd w:val="clear" w:color="auto" w:fill="auto"/>
            <w:vAlign w:val="center"/>
          </w:tcPr>
          <w:p w:rsidR="00E9210A" w:rsidRPr="001B23DF" w:rsidRDefault="00E9210A" w:rsidP="00E9210A">
            <w:pPr>
              <w:jc w:val="center"/>
              <w:rPr>
                <w:sz w:val="20"/>
                <w:szCs w:val="20"/>
              </w:rPr>
            </w:pPr>
            <w:r>
              <w:rPr>
                <w:sz w:val="20"/>
                <w:szCs w:val="20"/>
              </w:rPr>
              <w:t>MANT-010</w:t>
            </w:r>
          </w:p>
        </w:tc>
        <w:tc>
          <w:tcPr>
            <w:tcW w:w="2958" w:type="dxa"/>
            <w:vMerge w:val="restart"/>
            <w:shd w:val="clear" w:color="auto" w:fill="auto"/>
            <w:vAlign w:val="center"/>
          </w:tcPr>
          <w:p w:rsidR="00E9210A" w:rsidRPr="001B23DF" w:rsidRDefault="00E9210A" w:rsidP="00E9210A">
            <w:pPr>
              <w:rPr>
                <w:sz w:val="20"/>
                <w:szCs w:val="20"/>
              </w:rPr>
            </w:pPr>
            <w:r>
              <w:rPr>
                <w:sz w:val="20"/>
                <w:szCs w:val="20"/>
              </w:rPr>
              <w:t>Scenske plesne tehnike 1</w:t>
            </w:r>
          </w:p>
        </w:tc>
        <w:tc>
          <w:tcPr>
            <w:tcW w:w="1200" w:type="dxa"/>
            <w:vMerge w:val="restart"/>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vMerge w:val="restart"/>
            <w:shd w:val="clear" w:color="auto" w:fill="auto"/>
            <w:vAlign w:val="center"/>
          </w:tcPr>
          <w:p w:rsidR="00E9210A" w:rsidRPr="001B23DF" w:rsidRDefault="00E9210A" w:rsidP="00E9210A">
            <w:pPr>
              <w:jc w:val="center"/>
              <w:rPr>
                <w:sz w:val="20"/>
                <w:szCs w:val="20"/>
              </w:rPr>
            </w:pPr>
            <w:r>
              <w:rPr>
                <w:sz w:val="20"/>
                <w:szCs w:val="20"/>
              </w:rPr>
              <w:t>2</w:t>
            </w:r>
          </w:p>
        </w:tc>
        <w:tc>
          <w:tcPr>
            <w:tcW w:w="3690"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Doc.art. Sanela Janković Marušić</w:t>
            </w:r>
          </w:p>
        </w:tc>
        <w:tc>
          <w:tcPr>
            <w:tcW w:w="960"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SJ</w:t>
            </w:r>
          </w:p>
        </w:tc>
        <w:tc>
          <w:tcPr>
            <w:tcW w:w="703"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10</w:t>
            </w:r>
          </w:p>
        </w:tc>
        <w:tc>
          <w:tcPr>
            <w:tcW w:w="703" w:type="dxa"/>
            <w:gridSpan w:val="2"/>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1/6</w:t>
            </w:r>
          </w:p>
        </w:tc>
        <w:tc>
          <w:tcPr>
            <w:tcW w:w="703"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single" w:sz="4"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1/6</w:t>
            </w:r>
          </w:p>
        </w:tc>
      </w:tr>
      <w:tr w:rsidR="00E9210A" w:rsidRPr="0004535B" w:rsidTr="00E9210A">
        <w:trPr>
          <w:trHeight w:val="295"/>
        </w:trPr>
        <w:tc>
          <w:tcPr>
            <w:tcW w:w="709" w:type="dxa"/>
            <w:vMerge/>
            <w:shd w:val="clear" w:color="auto" w:fill="auto"/>
            <w:vAlign w:val="center"/>
          </w:tcPr>
          <w:p w:rsidR="00E9210A" w:rsidRPr="001B23DF" w:rsidRDefault="00E9210A" w:rsidP="00E9210A">
            <w:pPr>
              <w:rPr>
                <w:sz w:val="20"/>
                <w:szCs w:val="20"/>
              </w:rPr>
            </w:pPr>
          </w:p>
        </w:tc>
        <w:tc>
          <w:tcPr>
            <w:tcW w:w="1121" w:type="dxa"/>
            <w:vMerge/>
            <w:shd w:val="clear" w:color="auto" w:fill="auto"/>
            <w:vAlign w:val="center"/>
          </w:tcPr>
          <w:p w:rsidR="00E9210A" w:rsidRPr="001B23DF" w:rsidRDefault="00E9210A" w:rsidP="00E9210A">
            <w:pPr>
              <w:jc w:val="center"/>
              <w:rPr>
                <w:sz w:val="20"/>
                <w:szCs w:val="20"/>
              </w:rPr>
            </w:pPr>
          </w:p>
        </w:tc>
        <w:tc>
          <w:tcPr>
            <w:tcW w:w="2958" w:type="dxa"/>
            <w:vMerge/>
            <w:shd w:val="clear" w:color="auto" w:fill="auto"/>
            <w:vAlign w:val="center"/>
          </w:tcPr>
          <w:p w:rsidR="00E9210A" w:rsidRPr="001B23DF" w:rsidRDefault="00E9210A" w:rsidP="00E9210A">
            <w:pPr>
              <w:rPr>
                <w:sz w:val="20"/>
                <w:szCs w:val="20"/>
              </w:rPr>
            </w:pPr>
          </w:p>
        </w:tc>
        <w:tc>
          <w:tcPr>
            <w:tcW w:w="1200" w:type="dxa"/>
            <w:vMerge/>
            <w:shd w:val="clear" w:color="auto" w:fill="auto"/>
            <w:vAlign w:val="center"/>
          </w:tcPr>
          <w:p w:rsidR="00E9210A" w:rsidRPr="001B23DF" w:rsidRDefault="00E9210A" w:rsidP="00E9210A">
            <w:pPr>
              <w:jc w:val="center"/>
              <w:rPr>
                <w:sz w:val="20"/>
                <w:szCs w:val="20"/>
              </w:rPr>
            </w:pPr>
          </w:p>
        </w:tc>
        <w:tc>
          <w:tcPr>
            <w:tcW w:w="510" w:type="dxa"/>
            <w:vMerge/>
            <w:shd w:val="clear" w:color="auto" w:fill="auto"/>
            <w:vAlign w:val="center"/>
          </w:tcPr>
          <w:p w:rsidR="00E9210A" w:rsidRPr="001B23DF" w:rsidRDefault="00E9210A" w:rsidP="00E9210A">
            <w:pPr>
              <w:jc w:val="center"/>
              <w:rPr>
                <w:sz w:val="20"/>
                <w:szCs w:val="20"/>
              </w:rPr>
            </w:pPr>
          </w:p>
        </w:tc>
        <w:tc>
          <w:tcPr>
            <w:tcW w:w="3690" w:type="dxa"/>
            <w:tcBorders>
              <w:top w:val="dashed" w:sz="4" w:space="0" w:color="auto"/>
            </w:tcBorders>
            <w:shd w:val="clear" w:color="auto" w:fill="auto"/>
            <w:vAlign w:val="center"/>
          </w:tcPr>
          <w:p w:rsidR="00E9210A" w:rsidRPr="001B23DF" w:rsidRDefault="00E9210A" w:rsidP="00E9210A">
            <w:pPr>
              <w:rPr>
                <w:i/>
                <w:sz w:val="20"/>
                <w:szCs w:val="20"/>
              </w:rPr>
            </w:pPr>
          </w:p>
          <w:p w:rsidR="00E9210A" w:rsidRPr="001B23DF" w:rsidRDefault="00E9210A" w:rsidP="00E9210A">
            <w:pPr>
              <w:rPr>
                <w:i/>
                <w:sz w:val="20"/>
                <w:szCs w:val="20"/>
              </w:rPr>
            </w:pPr>
          </w:p>
        </w:tc>
        <w:tc>
          <w:tcPr>
            <w:tcW w:w="960"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gridSpan w:val="2"/>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295"/>
        </w:trPr>
        <w:tc>
          <w:tcPr>
            <w:tcW w:w="709" w:type="dxa"/>
            <w:vMerge w:val="restart"/>
            <w:shd w:val="clear" w:color="auto" w:fill="auto"/>
            <w:vAlign w:val="center"/>
          </w:tcPr>
          <w:p w:rsidR="00E9210A" w:rsidRPr="001B23DF" w:rsidRDefault="00E9210A" w:rsidP="00E9210A">
            <w:pPr>
              <w:rPr>
                <w:sz w:val="20"/>
                <w:szCs w:val="20"/>
              </w:rPr>
            </w:pPr>
            <w:r w:rsidRPr="001B23DF">
              <w:rPr>
                <w:sz w:val="20"/>
                <w:szCs w:val="20"/>
              </w:rPr>
              <w:t>7.</w:t>
            </w:r>
          </w:p>
        </w:tc>
        <w:tc>
          <w:tcPr>
            <w:tcW w:w="1121" w:type="dxa"/>
            <w:vMerge w:val="restart"/>
            <w:shd w:val="clear" w:color="auto" w:fill="auto"/>
            <w:vAlign w:val="center"/>
          </w:tcPr>
          <w:p w:rsidR="00E9210A" w:rsidRPr="001B23DF" w:rsidRDefault="00E9210A" w:rsidP="00E9210A">
            <w:pPr>
              <w:jc w:val="center"/>
              <w:rPr>
                <w:sz w:val="20"/>
                <w:szCs w:val="20"/>
              </w:rPr>
            </w:pPr>
            <w:r w:rsidRPr="001B23DF">
              <w:rPr>
                <w:sz w:val="20"/>
                <w:szCs w:val="20"/>
              </w:rPr>
              <w:t>MANT-003</w:t>
            </w:r>
          </w:p>
        </w:tc>
        <w:tc>
          <w:tcPr>
            <w:tcW w:w="2958" w:type="dxa"/>
            <w:vMerge w:val="restart"/>
            <w:shd w:val="clear" w:color="auto" w:fill="auto"/>
            <w:vAlign w:val="center"/>
          </w:tcPr>
          <w:p w:rsidR="00E9210A" w:rsidRPr="001B23DF" w:rsidRDefault="00E9210A" w:rsidP="00E9210A">
            <w:pPr>
              <w:rPr>
                <w:sz w:val="20"/>
                <w:szCs w:val="20"/>
              </w:rPr>
            </w:pPr>
            <w:r w:rsidRPr="001B23DF">
              <w:rPr>
                <w:sz w:val="20"/>
                <w:szCs w:val="20"/>
              </w:rPr>
              <w:t>Ritual i ples 1</w:t>
            </w:r>
          </w:p>
        </w:tc>
        <w:tc>
          <w:tcPr>
            <w:tcW w:w="1200" w:type="dxa"/>
            <w:vMerge w:val="restart"/>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vMerge w:val="restart"/>
            <w:shd w:val="clear" w:color="auto" w:fill="auto"/>
            <w:vAlign w:val="center"/>
          </w:tcPr>
          <w:p w:rsidR="00E9210A" w:rsidRPr="001B23DF" w:rsidRDefault="00E9210A" w:rsidP="00E9210A">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Izv.prof.art. Maja Đurinović</w:t>
            </w:r>
          </w:p>
        </w:tc>
        <w:tc>
          <w:tcPr>
            <w:tcW w:w="960"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MĐ106</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20</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c>
          <w:tcPr>
            <w:tcW w:w="703" w:type="dxa"/>
            <w:gridSpan w:val="2"/>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287"/>
        </w:trPr>
        <w:tc>
          <w:tcPr>
            <w:tcW w:w="709" w:type="dxa"/>
            <w:vMerge/>
            <w:shd w:val="clear" w:color="auto" w:fill="auto"/>
            <w:vAlign w:val="center"/>
          </w:tcPr>
          <w:p w:rsidR="00E9210A" w:rsidRPr="001B23DF" w:rsidRDefault="00E9210A" w:rsidP="00E9210A">
            <w:pPr>
              <w:rPr>
                <w:sz w:val="20"/>
                <w:szCs w:val="20"/>
              </w:rPr>
            </w:pPr>
          </w:p>
        </w:tc>
        <w:tc>
          <w:tcPr>
            <w:tcW w:w="1121" w:type="dxa"/>
            <w:vMerge/>
            <w:shd w:val="clear" w:color="auto" w:fill="auto"/>
            <w:vAlign w:val="center"/>
          </w:tcPr>
          <w:p w:rsidR="00E9210A" w:rsidRPr="001B23DF" w:rsidRDefault="00E9210A" w:rsidP="00E9210A">
            <w:pPr>
              <w:jc w:val="center"/>
              <w:rPr>
                <w:sz w:val="20"/>
                <w:szCs w:val="20"/>
              </w:rPr>
            </w:pPr>
          </w:p>
        </w:tc>
        <w:tc>
          <w:tcPr>
            <w:tcW w:w="2958" w:type="dxa"/>
            <w:vMerge/>
            <w:shd w:val="clear" w:color="auto" w:fill="auto"/>
            <w:vAlign w:val="center"/>
          </w:tcPr>
          <w:p w:rsidR="00E9210A" w:rsidRPr="001B23DF" w:rsidRDefault="00E9210A" w:rsidP="00E9210A">
            <w:pPr>
              <w:rPr>
                <w:sz w:val="20"/>
                <w:szCs w:val="20"/>
              </w:rPr>
            </w:pPr>
          </w:p>
        </w:tc>
        <w:tc>
          <w:tcPr>
            <w:tcW w:w="1200" w:type="dxa"/>
            <w:vMerge/>
            <w:shd w:val="clear" w:color="auto" w:fill="auto"/>
            <w:vAlign w:val="center"/>
          </w:tcPr>
          <w:p w:rsidR="00E9210A" w:rsidRPr="001B23DF" w:rsidRDefault="00E9210A" w:rsidP="00E9210A">
            <w:pPr>
              <w:jc w:val="center"/>
              <w:rPr>
                <w:sz w:val="20"/>
                <w:szCs w:val="20"/>
              </w:rPr>
            </w:pPr>
          </w:p>
        </w:tc>
        <w:tc>
          <w:tcPr>
            <w:tcW w:w="510" w:type="dxa"/>
            <w:vMerge/>
            <w:shd w:val="clear" w:color="auto" w:fill="auto"/>
            <w:vAlign w:val="center"/>
          </w:tcPr>
          <w:p w:rsidR="00E9210A" w:rsidRPr="001B23DF" w:rsidRDefault="00E9210A" w:rsidP="00E9210A">
            <w:pPr>
              <w:jc w:val="center"/>
              <w:rPr>
                <w:sz w:val="20"/>
                <w:szCs w:val="20"/>
              </w:rPr>
            </w:pPr>
          </w:p>
        </w:tc>
        <w:tc>
          <w:tcPr>
            <w:tcW w:w="3690" w:type="dxa"/>
            <w:tcBorders>
              <w:top w:val="dashed" w:sz="4" w:space="0" w:color="auto"/>
            </w:tcBorders>
            <w:shd w:val="clear" w:color="auto" w:fill="auto"/>
            <w:vAlign w:val="center"/>
          </w:tcPr>
          <w:p w:rsidR="00E9210A" w:rsidRPr="001B23DF" w:rsidRDefault="00E9210A" w:rsidP="00E9210A">
            <w:pPr>
              <w:rPr>
                <w:i/>
                <w:sz w:val="20"/>
                <w:szCs w:val="20"/>
              </w:rPr>
            </w:pPr>
            <w:r w:rsidRPr="001B23DF">
              <w:rPr>
                <w:i/>
                <w:sz w:val="20"/>
                <w:szCs w:val="20"/>
              </w:rPr>
              <w:t>Selma Mehić,ass</w:t>
            </w:r>
          </w:p>
        </w:tc>
        <w:tc>
          <w:tcPr>
            <w:tcW w:w="960" w:type="dxa"/>
            <w:tcBorders>
              <w:top w:val="dashed" w:sz="4" w:space="0" w:color="auto"/>
            </w:tcBorders>
            <w:shd w:val="clear" w:color="auto" w:fill="auto"/>
            <w:vAlign w:val="center"/>
          </w:tcPr>
          <w:p w:rsidR="00E9210A" w:rsidRPr="001B23DF" w:rsidRDefault="00E9210A" w:rsidP="00E9210A">
            <w:pPr>
              <w:rPr>
                <w:i/>
                <w:sz w:val="20"/>
                <w:szCs w:val="20"/>
              </w:rPr>
            </w:pPr>
            <w:r w:rsidRPr="00A46CF9">
              <w:rPr>
                <w:i/>
                <w:color w:val="1D2228"/>
                <w:sz w:val="20"/>
              </w:rPr>
              <w:t>SM281</w:t>
            </w: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p>
        </w:tc>
        <w:tc>
          <w:tcPr>
            <w:tcW w:w="703" w:type="dxa"/>
            <w:tcBorders>
              <w:top w:val="dashed" w:sz="4" w:space="0" w:color="auto"/>
            </w:tcBorders>
            <w:shd w:val="clear" w:color="auto" w:fill="auto"/>
            <w:vAlign w:val="center"/>
          </w:tcPr>
          <w:p w:rsidR="00E9210A" w:rsidRPr="001B23DF" w:rsidRDefault="00E9210A" w:rsidP="00E9210A">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gridSpan w:val="2"/>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431"/>
        </w:trPr>
        <w:tc>
          <w:tcPr>
            <w:tcW w:w="709" w:type="dxa"/>
            <w:shd w:val="clear" w:color="auto" w:fill="auto"/>
            <w:vAlign w:val="center"/>
          </w:tcPr>
          <w:p w:rsidR="00E9210A" w:rsidRPr="001B23DF" w:rsidRDefault="00E9210A" w:rsidP="00E9210A">
            <w:pPr>
              <w:rPr>
                <w:sz w:val="20"/>
                <w:szCs w:val="20"/>
              </w:rPr>
            </w:pPr>
            <w:r w:rsidRPr="001B23DF">
              <w:rPr>
                <w:sz w:val="20"/>
                <w:szCs w:val="20"/>
              </w:rPr>
              <w:t>8.</w:t>
            </w:r>
          </w:p>
        </w:tc>
        <w:tc>
          <w:tcPr>
            <w:tcW w:w="1121" w:type="dxa"/>
            <w:shd w:val="clear" w:color="auto" w:fill="auto"/>
            <w:vAlign w:val="center"/>
          </w:tcPr>
          <w:p w:rsidR="00E9210A" w:rsidRPr="001B23DF" w:rsidRDefault="00E9210A" w:rsidP="00E9210A">
            <w:pPr>
              <w:jc w:val="center"/>
              <w:rPr>
                <w:sz w:val="20"/>
                <w:szCs w:val="20"/>
              </w:rPr>
            </w:pPr>
            <w:r w:rsidRPr="001B23DF">
              <w:rPr>
                <w:sz w:val="20"/>
                <w:szCs w:val="20"/>
              </w:rPr>
              <w:t>MANT-034</w:t>
            </w:r>
          </w:p>
        </w:tc>
        <w:tc>
          <w:tcPr>
            <w:tcW w:w="2958" w:type="dxa"/>
            <w:shd w:val="clear" w:color="auto" w:fill="auto"/>
            <w:vAlign w:val="center"/>
          </w:tcPr>
          <w:p w:rsidR="00E9210A" w:rsidRPr="001B23DF" w:rsidRDefault="00E9210A" w:rsidP="00E9210A">
            <w:pPr>
              <w:rPr>
                <w:sz w:val="20"/>
                <w:szCs w:val="20"/>
              </w:rPr>
            </w:pPr>
            <w:r w:rsidRPr="001B23DF">
              <w:rPr>
                <w:sz w:val="20"/>
                <w:szCs w:val="20"/>
              </w:rPr>
              <w:t>Uvod u japanski budo</w:t>
            </w:r>
          </w:p>
        </w:tc>
        <w:tc>
          <w:tcPr>
            <w:tcW w:w="1200" w:type="dxa"/>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shd w:val="clear" w:color="auto" w:fill="auto"/>
            <w:vAlign w:val="center"/>
          </w:tcPr>
          <w:p w:rsidR="00E9210A" w:rsidRPr="001B23DF" w:rsidRDefault="00E9210A" w:rsidP="00E9210A">
            <w:pPr>
              <w:jc w:val="center"/>
              <w:rPr>
                <w:sz w:val="20"/>
                <w:szCs w:val="20"/>
              </w:rPr>
            </w:pPr>
            <w:r w:rsidRPr="001B23DF">
              <w:rPr>
                <w:sz w:val="20"/>
                <w:szCs w:val="20"/>
              </w:rPr>
              <w:t>3</w:t>
            </w:r>
          </w:p>
        </w:tc>
        <w:tc>
          <w:tcPr>
            <w:tcW w:w="3690" w:type="dxa"/>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E9210A" w:rsidRPr="001B23DF" w:rsidRDefault="00E9210A" w:rsidP="00E9210A">
            <w:pPr>
              <w:rPr>
                <w:b/>
                <w:sz w:val="20"/>
                <w:szCs w:val="20"/>
              </w:rPr>
            </w:pPr>
            <w:r w:rsidRPr="00A46CF9">
              <w:rPr>
                <w:b/>
                <w:color w:val="1D2228"/>
                <w:sz w:val="20"/>
              </w:rPr>
              <w:t>LR108</w:t>
            </w: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10</w:t>
            </w: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30</w:t>
            </w:r>
          </w:p>
        </w:tc>
        <w:tc>
          <w:tcPr>
            <w:tcW w:w="703" w:type="dxa"/>
            <w:gridSpan w:val="2"/>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r w:rsidRPr="001B23DF">
              <w:rPr>
                <w:b/>
                <w:sz w:val="20"/>
                <w:szCs w:val="20"/>
              </w:rPr>
              <w:t>1/</w:t>
            </w:r>
            <w:r>
              <w:rPr>
                <w:b/>
                <w:sz w:val="20"/>
                <w:szCs w:val="20"/>
              </w:rPr>
              <w:t>6</w:t>
            </w:r>
          </w:p>
        </w:tc>
      </w:tr>
      <w:tr w:rsidR="00E9210A" w:rsidRPr="0004535B" w:rsidTr="00E9210A">
        <w:trPr>
          <w:trHeight w:val="404"/>
        </w:trPr>
        <w:tc>
          <w:tcPr>
            <w:tcW w:w="709" w:type="dxa"/>
            <w:tcBorders>
              <w:bottom w:val="single" w:sz="8" w:space="0" w:color="auto"/>
            </w:tcBorders>
            <w:shd w:val="clear" w:color="auto" w:fill="auto"/>
            <w:vAlign w:val="center"/>
          </w:tcPr>
          <w:p w:rsidR="00E9210A" w:rsidRPr="001B23DF" w:rsidRDefault="00E9210A" w:rsidP="00E9210A">
            <w:pPr>
              <w:rPr>
                <w:sz w:val="20"/>
                <w:szCs w:val="20"/>
              </w:rPr>
            </w:pPr>
            <w:r w:rsidRPr="001B23DF">
              <w:rPr>
                <w:sz w:val="20"/>
                <w:szCs w:val="20"/>
              </w:rPr>
              <w:t>9.</w:t>
            </w:r>
          </w:p>
        </w:tc>
        <w:tc>
          <w:tcPr>
            <w:tcW w:w="1121" w:type="dxa"/>
            <w:tcBorders>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MAKP1</w:t>
            </w:r>
          </w:p>
        </w:tc>
        <w:tc>
          <w:tcPr>
            <w:tcW w:w="2958" w:type="dxa"/>
            <w:tcBorders>
              <w:bottom w:val="single" w:sz="8" w:space="0" w:color="auto"/>
            </w:tcBorders>
            <w:shd w:val="clear" w:color="auto" w:fill="auto"/>
            <w:vAlign w:val="center"/>
          </w:tcPr>
          <w:p w:rsidR="00E9210A" w:rsidRPr="001B23DF" w:rsidRDefault="00E9210A" w:rsidP="00E9210A">
            <w:pPr>
              <w:rPr>
                <w:sz w:val="20"/>
                <w:szCs w:val="20"/>
              </w:rPr>
            </w:pPr>
            <w:r w:rsidRPr="001B23DF">
              <w:rPr>
                <w:sz w:val="20"/>
                <w:szCs w:val="20"/>
              </w:rPr>
              <w:t>Kulturna praksa1</w:t>
            </w:r>
          </w:p>
        </w:tc>
        <w:tc>
          <w:tcPr>
            <w:tcW w:w="1200" w:type="dxa"/>
            <w:tcBorders>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gridSpan w:val="2"/>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503"/>
        </w:trPr>
        <w:tc>
          <w:tcPr>
            <w:tcW w:w="709" w:type="dxa"/>
            <w:tcBorders>
              <w:top w:val="single" w:sz="8" w:space="0" w:color="auto"/>
              <w:bottom w:val="single" w:sz="8" w:space="0" w:color="auto"/>
            </w:tcBorders>
            <w:shd w:val="clear" w:color="auto" w:fill="auto"/>
            <w:vAlign w:val="center"/>
          </w:tcPr>
          <w:p w:rsidR="00E9210A" w:rsidRPr="001B23DF" w:rsidRDefault="00E9210A" w:rsidP="00E9210A">
            <w:pPr>
              <w:rPr>
                <w:sz w:val="20"/>
                <w:szCs w:val="20"/>
              </w:rPr>
            </w:pPr>
            <w:r w:rsidRPr="001B23DF">
              <w:rPr>
                <w:sz w:val="20"/>
                <w:szCs w:val="20"/>
              </w:rPr>
              <w:t>10.</w:t>
            </w:r>
          </w:p>
        </w:tc>
        <w:tc>
          <w:tcPr>
            <w:tcW w:w="1121" w:type="dxa"/>
            <w:tcBorders>
              <w:top w:val="single" w:sz="8" w:space="0" w:color="auto"/>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MASP -001</w:t>
            </w:r>
          </w:p>
        </w:tc>
        <w:tc>
          <w:tcPr>
            <w:tcW w:w="2958" w:type="dxa"/>
            <w:tcBorders>
              <w:top w:val="single" w:sz="8" w:space="0" w:color="auto"/>
              <w:bottom w:val="single" w:sz="8" w:space="0" w:color="auto"/>
            </w:tcBorders>
            <w:shd w:val="clear" w:color="auto" w:fill="auto"/>
            <w:vAlign w:val="center"/>
          </w:tcPr>
          <w:p w:rsidR="00E9210A" w:rsidRPr="001B23DF" w:rsidRDefault="00E9210A" w:rsidP="00E9210A">
            <w:pPr>
              <w:rPr>
                <w:sz w:val="20"/>
                <w:szCs w:val="20"/>
              </w:rPr>
            </w:pPr>
            <w:r w:rsidRPr="001B23DF">
              <w:rPr>
                <w:sz w:val="20"/>
                <w:szCs w:val="20"/>
              </w:rPr>
              <w:t>Samostalni projekt 1</w:t>
            </w:r>
          </w:p>
        </w:tc>
        <w:tc>
          <w:tcPr>
            <w:tcW w:w="1200" w:type="dxa"/>
            <w:tcBorders>
              <w:top w:val="single" w:sz="8" w:space="0" w:color="auto"/>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E9210A" w:rsidRPr="001B23DF" w:rsidRDefault="00E9210A" w:rsidP="00E9210A">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dashed" w:sz="4" w:space="0" w:color="auto"/>
              <w:bottom w:val="single" w:sz="8" w:space="0" w:color="auto"/>
            </w:tcBorders>
            <w:shd w:val="clear" w:color="auto" w:fill="auto"/>
            <w:vAlign w:val="center"/>
          </w:tcPr>
          <w:p w:rsidR="00E9210A" w:rsidRPr="001B23DF" w:rsidRDefault="00E9210A" w:rsidP="00E9210A">
            <w:pPr>
              <w:rPr>
                <w:b/>
                <w:sz w:val="20"/>
                <w:szCs w:val="20"/>
              </w:rPr>
            </w:pPr>
            <w:r>
              <w:rPr>
                <w:b/>
                <w:sz w:val="20"/>
                <w:szCs w:val="20"/>
              </w:rPr>
              <w:t>1</w:t>
            </w:r>
          </w:p>
        </w:tc>
      </w:tr>
      <w:tr w:rsidR="00E9210A" w:rsidRPr="0004535B" w:rsidTr="00E9210A">
        <w:trPr>
          <w:trHeight w:val="295"/>
        </w:trPr>
        <w:tc>
          <w:tcPr>
            <w:tcW w:w="709" w:type="dxa"/>
            <w:shd w:val="clear" w:color="auto" w:fill="auto"/>
            <w:vAlign w:val="center"/>
          </w:tcPr>
          <w:p w:rsidR="00E9210A" w:rsidRPr="001B23DF" w:rsidRDefault="00E9210A" w:rsidP="00E9210A">
            <w:pPr>
              <w:rPr>
                <w:sz w:val="20"/>
                <w:szCs w:val="20"/>
              </w:rPr>
            </w:pPr>
            <w:r w:rsidRPr="001B23DF">
              <w:rPr>
                <w:sz w:val="20"/>
                <w:szCs w:val="20"/>
              </w:rPr>
              <w:t>11.</w:t>
            </w:r>
          </w:p>
        </w:tc>
        <w:tc>
          <w:tcPr>
            <w:tcW w:w="1121" w:type="dxa"/>
            <w:shd w:val="clear" w:color="auto" w:fill="auto"/>
            <w:vAlign w:val="center"/>
          </w:tcPr>
          <w:p w:rsidR="00E9210A" w:rsidRPr="001B23DF" w:rsidRDefault="00E9210A" w:rsidP="00E9210A">
            <w:pPr>
              <w:jc w:val="center"/>
              <w:rPr>
                <w:sz w:val="20"/>
                <w:szCs w:val="20"/>
              </w:rPr>
            </w:pPr>
          </w:p>
        </w:tc>
        <w:tc>
          <w:tcPr>
            <w:tcW w:w="2958" w:type="dxa"/>
            <w:shd w:val="clear" w:color="auto" w:fill="auto"/>
            <w:vAlign w:val="center"/>
          </w:tcPr>
          <w:p w:rsidR="00E9210A" w:rsidRPr="001B23DF" w:rsidRDefault="00E9210A" w:rsidP="00E9210A">
            <w:pPr>
              <w:rPr>
                <w:sz w:val="20"/>
                <w:szCs w:val="20"/>
              </w:rPr>
            </w:pPr>
            <w:r w:rsidRPr="001B23DF">
              <w:rPr>
                <w:sz w:val="20"/>
                <w:szCs w:val="20"/>
              </w:rPr>
              <w:t>Sudjelovanje u međunarodnom projektu</w:t>
            </w:r>
          </w:p>
        </w:tc>
        <w:tc>
          <w:tcPr>
            <w:tcW w:w="1200" w:type="dxa"/>
            <w:shd w:val="clear" w:color="auto" w:fill="auto"/>
            <w:vAlign w:val="center"/>
          </w:tcPr>
          <w:p w:rsidR="00E9210A" w:rsidRPr="001B23DF" w:rsidRDefault="00E9210A" w:rsidP="00E9210A">
            <w:pPr>
              <w:jc w:val="center"/>
              <w:rPr>
                <w:sz w:val="20"/>
                <w:szCs w:val="20"/>
              </w:rPr>
            </w:pPr>
            <w:r w:rsidRPr="001B23DF">
              <w:rPr>
                <w:sz w:val="20"/>
                <w:szCs w:val="20"/>
              </w:rPr>
              <w:t>Izborni</w:t>
            </w:r>
          </w:p>
        </w:tc>
        <w:tc>
          <w:tcPr>
            <w:tcW w:w="510" w:type="dxa"/>
            <w:shd w:val="clear" w:color="auto" w:fill="auto"/>
            <w:vAlign w:val="center"/>
          </w:tcPr>
          <w:p w:rsidR="00E9210A" w:rsidRPr="001B23DF" w:rsidRDefault="00E9210A" w:rsidP="00E9210A">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gridSpan w:val="2"/>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c>
          <w:tcPr>
            <w:tcW w:w="703" w:type="dxa"/>
            <w:tcBorders>
              <w:top w:val="single" w:sz="8" w:space="0" w:color="auto"/>
              <w:bottom w:val="single" w:sz="8" w:space="0" w:color="auto"/>
            </w:tcBorders>
            <w:shd w:val="clear" w:color="auto" w:fill="auto"/>
            <w:vAlign w:val="center"/>
          </w:tcPr>
          <w:p w:rsidR="00E9210A" w:rsidRPr="001B23DF" w:rsidRDefault="00E9210A" w:rsidP="00E9210A">
            <w:pPr>
              <w:rPr>
                <w:b/>
                <w:sz w:val="20"/>
                <w:szCs w:val="20"/>
              </w:rPr>
            </w:pPr>
          </w:p>
        </w:tc>
      </w:tr>
      <w:tr w:rsidR="00E9210A" w:rsidRPr="0004535B" w:rsidTr="00E9210A">
        <w:trPr>
          <w:trHeight w:val="295"/>
        </w:trPr>
        <w:tc>
          <w:tcPr>
            <w:tcW w:w="709" w:type="dxa"/>
            <w:shd w:val="clear" w:color="auto" w:fill="auto"/>
            <w:vAlign w:val="center"/>
          </w:tcPr>
          <w:p w:rsidR="00E9210A" w:rsidRPr="001B23DF" w:rsidRDefault="00E9210A" w:rsidP="00E9210A">
            <w:pPr>
              <w:rPr>
                <w:sz w:val="20"/>
                <w:szCs w:val="20"/>
              </w:rPr>
            </w:pPr>
            <w:r>
              <w:rPr>
                <w:sz w:val="20"/>
                <w:szCs w:val="20"/>
              </w:rPr>
              <w:t>12.</w:t>
            </w:r>
          </w:p>
        </w:tc>
        <w:tc>
          <w:tcPr>
            <w:tcW w:w="1121" w:type="dxa"/>
            <w:shd w:val="clear" w:color="auto" w:fill="auto"/>
            <w:vAlign w:val="center"/>
          </w:tcPr>
          <w:p w:rsidR="00E9210A" w:rsidRPr="001B23DF" w:rsidRDefault="00E9210A" w:rsidP="00E9210A">
            <w:pPr>
              <w:rPr>
                <w:sz w:val="20"/>
                <w:szCs w:val="20"/>
              </w:rPr>
            </w:pPr>
            <w:r>
              <w:rPr>
                <w:sz w:val="20"/>
                <w:szCs w:val="20"/>
              </w:rPr>
              <w:t>MANT-030</w:t>
            </w:r>
          </w:p>
        </w:tc>
        <w:tc>
          <w:tcPr>
            <w:tcW w:w="2958" w:type="dxa"/>
            <w:shd w:val="clear" w:color="auto" w:fill="auto"/>
            <w:vAlign w:val="center"/>
          </w:tcPr>
          <w:p w:rsidR="00E9210A" w:rsidRPr="001B23DF" w:rsidRDefault="00E9210A" w:rsidP="00E9210A">
            <w:pPr>
              <w:rPr>
                <w:sz w:val="20"/>
                <w:szCs w:val="20"/>
              </w:rPr>
            </w:pPr>
            <w:r>
              <w:rPr>
                <w:sz w:val="20"/>
                <w:szCs w:val="20"/>
              </w:rPr>
              <w:t>Metoda Grotowski</w:t>
            </w:r>
          </w:p>
        </w:tc>
        <w:tc>
          <w:tcPr>
            <w:tcW w:w="1200" w:type="dxa"/>
            <w:shd w:val="clear" w:color="auto" w:fill="auto"/>
            <w:vAlign w:val="center"/>
          </w:tcPr>
          <w:p w:rsidR="00E9210A" w:rsidRPr="001B23DF" w:rsidRDefault="00E9210A" w:rsidP="00E9210A">
            <w:pPr>
              <w:jc w:val="center"/>
              <w:rPr>
                <w:sz w:val="20"/>
                <w:szCs w:val="20"/>
              </w:rPr>
            </w:pPr>
            <w:r>
              <w:rPr>
                <w:sz w:val="20"/>
                <w:szCs w:val="20"/>
              </w:rPr>
              <w:t>izborni</w:t>
            </w:r>
          </w:p>
        </w:tc>
        <w:tc>
          <w:tcPr>
            <w:tcW w:w="510" w:type="dxa"/>
            <w:shd w:val="clear" w:color="auto" w:fill="auto"/>
            <w:vAlign w:val="center"/>
          </w:tcPr>
          <w:p w:rsidR="00E9210A" w:rsidRPr="001B23DF" w:rsidRDefault="00E9210A" w:rsidP="00E9210A">
            <w:pPr>
              <w:rPr>
                <w:sz w:val="20"/>
                <w:szCs w:val="20"/>
              </w:rPr>
            </w:pPr>
            <w:r>
              <w:rPr>
                <w:sz w:val="20"/>
                <w:szCs w:val="20"/>
              </w:rPr>
              <w:t>5</w:t>
            </w:r>
          </w:p>
        </w:tc>
        <w:tc>
          <w:tcPr>
            <w:tcW w:w="3690" w:type="dxa"/>
            <w:tcBorders>
              <w:top w:val="single" w:sz="8" w:space="0" w:color="auto"/>
              <w:bottom w:val="dashed" w:sz="4" w:space="0" w:color="auto"/>
            </w:tcBorders>
            <w:shd w:val="clear" w:color="auto" w:fill="auto"/>
            <w:vAlign w:val="center"/>
          </w:tcPr>
          <w:p w:rsidR="00E9210A" w:rsidRPr="00A30FF2" w:rsidRDefault="00E9210A" w:rsidP="00E9210A">
            <w:pPr>
              <w:rPr>
                <w:b/>
                <w:sz w:val="20"/>
                <w:szCs w:val="20"/>
              </w:rPr>
            </w:pPr>
            <w:r w:rsidRPr="00A30FF2">
              <w:rPr>
                <w:b/>
                <w:sz w:val="20"/>
                <w:szCs w:val="20"/>
              </w:rPr>
              <w:t>Doc.art.Jasmin Novljaković</w:t>
            </w:r>
          </w:p>
          <w:p w:rsidR="00E9210A" w:rsidRPr="001B23DF" w:rsidRDefault="00E9210A" w:rsidP="00E9210A">
            <w:pPr>
              <w:rPr>
                <w:i/>
                <w:sz w:val="20"/>
                <w:szCs w:val="20"/>
              </w:rPr>
            </w:pPr>
            <w:r>
              <w:rPr>
                <w:i/>
                <w:sz w:val="20"/>
                <w:szCs w:val="20"/>
              </w:rPr>
              <w:t>Vanjski suradnik</w:t>
            </w:r>
          </w:p>
        </w:tc>
        <w:tc>
          <w:tcPr>
            <w:tcW w:w="960" w:type="dxa"/>
            <w:tcBorders>
              <w:top w:val="single" w:sz="8" w:space="0" w:color="auto"/>
              <w:bottom w:val="dashed" w:sz="4" w:space="0" w:color="auto"/>
            </w:tcBorders>
            <w:shd w:val="clear" w:color="auto" w:fill="auto"/>
            <w:vAlign w:val="center"/>
          </w:tcPr>
          <w:p w:rsidR="00E9210A" w:rsidRPr="00A30FF2" w:rsidRDefault="00E9210A" w:rsidP="00E9210A">
            <w:pPr>
              <w:rPr>
                <w:b/>
                <w:sz w:val="20"/>
                <w:szCs w:val="20"/>
              </w:rPr>
            </w:pPr>
            <w:r w:rsidRPr="00A30FF2">
              <w:rPr>
                <w:b/>
                <w:sz w:val="20"/>
                <w:szCs w:val="20"/>
              </w:rPr>
              <w:t>JN121</w:t>
            </w:r>
          </w:p>
        </w:tc>
        <w:tc>
          <w:tcPr>
            <w:tcW w:w="703" w:type="dxa"/>
            <w:tcBorders>
              <w:top w:val="single" w:sz="8" w:space="0" w:color="auto"/>
              <w:bottom w:val="dashed" w:sz="4" w:space="0" w:color="auto"/>
            </w:tcBorders>
            <w:shd w:val="clear" w:color="auto" w:fill="auto"/>
            <w:vAlign w:val="center"/>
          </w:tcPr>
          <w:p w:rsidR="00E9210A" w:rsidRPr="00A30FF2" w:rsidRDefault="00E9210A" w:rsidP="00E9210A">
            <w:pPr>
              <w:rPr>
                <w:b/>
                <w:sz w:val="20"/>
                <w:szCs w:val="20"/>
              </w:rPr>
            </w:pPr>
            <w:r w:rsidRPr="00A30FF2">
              <w:rPr>
                <w:b/>
                <w:sz w:val="20"/>
                <w:szCs w:val="20"/>
              </w:rPr>
              <w:t>20</w:t>
            </w:r>
          </w:p>
        </w:tc>
        <w:tc>
          <w:tcPr>
            <w:tcW w:w="703" w:type="dxa"/>
            <w:tcBorders>
              <w:top w:val="single" w:sz="8" w:space="0" w:color="auto"/>
              <w:bottom w:val="dashed" w:sz="4" w:space="0" w:color="auto"/>
            </w:tcBorders>
            <w:shd w:val="clear" w:color="auto" w:fill="auto"/>
            <w:vAlign w:val="center"/>
          </w:tcPr>
          <w:p w:rsidR="00E9210A" w:rsidRPr="00A30FF2" w:rsidRDefault="00E9210A" w:rsidP="00E9210A">
            <w:pPr>
              <w:rPr>
                <w:b/>
                <w:sz w:val="20"/>
                <w:szCs w:val="20"/>
              </w:rPr>
            </w:pPr>
            <w:r w:rsidRPr="00A30FF2">
              <w:rPr>
                <w:b/>
                <w:sz w:val="20"/>
                <w:szCs w:val="20"/>
              </w:rPr>
              <w:t>10</w:t>
            </w:r>
          </w:p>
        </w:tc>
        <w:tc>
          <w:tcPr>
            <w:tcW w:w="703" w:type="dxa"/>
            <w:tcBorders>
              <w:top w:val="single" w:sz="8" w:space="0" w:color="auto"/>
              <w:bottom w:val="dashed" w:sz="4" w:space="0" w:color="auto"/>
            </w:tcBorders>
            <w:shd w:val="clear" w:color="auto" w:fill="auto"/>
            <w:vAlign w:val="center"/>
          </w:tcPr>
          <w:p w:rsidR="00E9210A" w:rsidRPr="00A30FF2" w:rsidRDefault="00E9210A" w:rsidP="00E9210A">
            <w:pPr>
              <w:rPr>
                <w:b/>
                <w:sz w:val="20"/>
                <w:szCs w:val="20"/>
              </w:rPr>
            </w:pPr>
            <w:r w:rsidRPr="00A30FF2">
              <w:rPr>
                <w:b/>
                <w:sz w:val="20"/>
                <w:szCs w:val="20"/>
              </w:rPr>
              <w:t>35</w:t>
            </w:r>
          </w:p>
        </w:tc>
        <w:tc>
          <w:tcPr>
            <w:tcW w:w="703" w:type="dxa"/>
            <w:gridSpan w:val="2"/>
            <w:tcBorders>
              <w:top w:val="single" w:sz="8"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1/6</w:t>
            </w:r>
          </w:p>
        </w:tc>
        <w:tc>
          <w:tcPr>
            <w:tcW w:w="703" w:type="dxa"/>
            <w:tcBorders>
              <w:top w:val="single" w:sz="8"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1/6</w:t>
            </w:r>
          </w:p>
        </w:tc>
        <w:tc>
          <w:tcPr>
            <w:tcW w:w="703" w:type="dxa"/>
            <w:tcBorders>
              <w:top w:val="single" w:sz="8" w:space="0" w:color="auto"/>
              <w:bottom w:val="dashed" w:sz="4" w:space="0" w:color="auto"/>
            </w:tcBorders>
            <w:shd w:val="clear" w:color="auto" w:fill="auto"/>
            <w:vAlign w:val="center"/>
          </w:tcPr>
          <w:p w:rsidR="00E9210A" w:rsidRPr="001B23DF" w:rsidRDefault="00E9210A" w:rsidP="00E9210A">
            <w:pPr>
              <w:rPr>
                <w:b/>
                <w:sz w:val="20"/>
                <w:szCs w:val="20"/>
              </w:rPr>
            </w:pPr>
            <w:r>
              <w:rPr>
                <w:b/>
                <w:sz w:val="20"/>
                <w:szCs w:val="20"/>
              </w:rPr>
              <w:t>1/6</w:t>
            </w:r>
          </w:p>
        </w:tc>
      </w:tr>
      <w:tr w:rsidR="00E9210A" w:rsidRPr="0004535B" w:rsidTr="00E9210A">
        <w:trPr>
          <w:trHeight w:val="296"/>
        </w:trPr>
        <w:tc>
          <w:tcPr>
            <w:tcW w:w="15366" w:type="dxa"/>
            <w:gridSpan w:val="14"/>
            <w:shd w:val="clear" w:color="auto" w:fill="auto"/>
            <w:vAlign w:val="center"/>
          </w:tcPr>
          <w:p w:rsidR="00E9210A" w:rsidRPr="001B23DF" w:rsidRDefault="00E9210A" w:rsidP="00E9210A">
            <w:pPr>
              <w:rPr>
                <w:b/>
                <w:sz w:val="20"/>
                <w:szCs w:val="20"/>
              </w:rPr>
            </w:pPr>
            <w:r w:rsidRPr="00C8030F">
              <w:rPr>
                <w:b/>
                <w:sz w:val="20"/>
                <w:szCs w:val="20"/>
              </w:rPr>
              <w:t>ECTS ostalih</w:t>
            </w:r>
            <w:r>
              <w:rPr>
                <w:b/>
                <w:sz w:val="20"/>
                <w:szCs w:val="20"/>
              </w:rPr>
              <w:t xml:space="preserve"> izbornih predmeta /maksimalno                                        10</w:t>
            </w:r>
          </w:p>
        </w:tc>
      </w:tr>
      <w:tr w:rsidR="00E9210A" w:rsidRPr="0004535B" w:rsidTr="00E9210A">
        <w:trPr>
          <w:trHeight w:val="690"/>
        </w:trPr>
        <w:tc>
          <w:tcPr>
            <w:tcW w:w="15366" w:type="dxa"/>
            <w:gridSpan w:val="14"/>
            <w:shd w:val="clear" w:color="auto" w:fill="auto"/>
            <w:vAlign w:val="center"/>
          </w:tcPr>
          <w:p w:rsidR="00E9210A" w:rsidRPr="001B23DF" w:rsidRDefault="00E9210A" w:rsidP="00E9210A">
            <w:pPr>
              <w:rPr>
                <w:b/>
                <w:color w:val="000000" w:themeColor="text1"/>
                <w:sz w:val="20"/>
                <w:szCs w:val="20"/>
              </w:rPr>
            </w:pPr>
            <w:r w:rsidRPr="001B23DF">
              <w:rPr>
                <w:b/>
                <w:color w:val="000000" w:themeColor="text1"/>
                <w:sz w:val="20"/>
                <w:szCs w:val="20"/>
              </w:rPr>
              <w:t>ECTS UKUPNO =  30</w:t>
            </w:r>
          </w:p>
        </w:tc>
      </w:tr>
    </w:tbl>
    <w:p w:rsidR="00442554" w:rsidRPr="00EF7FB6" w:rsidRDefault="00442554" w:rsidP="00575891">
      <w:pPr>
        <w:rPr>
          <w:rFonts w:ascii="Calibri" w:hAnsi="Calibri"/>
          <w:sz w:val="22"/>
          <w:szCs w:val="22"/>
        </w:rPr>
      </w:pPr>
    </w:p>
    <w:p w:rsidR="00575891" w:rsidRPr="00EF7FB6" w:rsidRDefault="00575891" w:rsidP="00575891">
      <w:pPr>
        <w:rPr>
          <w:rFonts w:ascii="Calibri" w:hAnsi="Calibri"/>
          <w:sz w:val="22"/>
          <w:szCs w:val="22"/>
        </w:rPr>
      </w:pPr>
    </w:p>
    <w:p w:rsidR="00E178BE" w:rsidRDefault="00E178BE" w:rsidP="00E178BE">
      <w:pPr>
        <w:pStyle w:val="NormalWeb"/>
        <w:spacing w:before="2"/>
        <w:jc w:val="center"/>
        <w:rPr>
          <w:b/>
          <w:sz w:val="28"/>
        </w:rPr>
      </w:pPr>
      <w:r>
        <w:rPr>
          <w:rFonts w:ascii="Calibri" w:hAnsi="Calibri"/>
          <w:sz w:val="22"/>
          <w:szCs w:val="22"/>
        </w:rPr>
        <w:t xml:space="preserve">    </w:t>
      </w: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sveučilišni studij GLUMA</w:t>
      </w:r>
      <w:r w:rsidRPr="00E747B1">
        <w:rPr>
          <w:b/>
          <w:sz w:val="28"/>
        </w:rPr>
        <w:t>/jednopredmetni</w:t>
      </w:r>
    </w:p>
    <w:p w:rsidR="00E178BE" w:rsidRPr="00D9144F" w:rsidRDefault="00E178BE" w:rsidP="00E178BE">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E178BE" w:rsidRPr="001B23DF" w:rsidRDefault="00E178BE" w:rsidP="00B93580">
      <w:pPr>
        <w:numPr>
          <w:ilvl w:val="0"/>
          <w:numId w:val="9"/>
        </w:numPr>
        <w:jc w:val="center"/>
        <w:rPr>
          <w:b/>
          <w:sz w:val="28"/>
        </w:rPr>
      </w:pPr>
      <w:r w:rsidRPr="00E747B1">
        <w:rPr>
          <w:b/>
          <w:sz w:val="28"/>
        </w:rPr>
        <w:t>godina s</w:t>
      </w:r>
      <w:r>
        <w:rPr>
          <w:b/>
          <w:sz w:val="28"/>
        </w:rPr>
        <w:t>tudija,ljetni</w:t>
      </w:r>
      <w:r w:rsidRPr="00E747B1">
        <w:rPr>
          <w:b/>
          <w:sz w:val="28"/>
        </w:rPr>
        <w:t>, I</w:t>
      </w:r>
      <w:r>
        <w:rPr>
          <w:b/>
          <w:sz w:val="28"/>
        </w:rPr>
        <w:t>I</w:t>
      </w:r>
      <w:r w:rsidR="00281E0F">
        <w:rPr>
          <w:b/>
          <w:sz w:val="28"/>
        </w:rPr>
        <w:t>. semestar 2020./2021</w:t>
      </w:r>
      <w:r w:rsidRPr="00E747B1">
        <w:rPr>
          <w:b/>
          <w:sz w:val="28"/>
        </w:rPr>
        <w:t>.</w:t>
      </w:r>
    </w:p>
    <w:p w:rsidR="00575891" w:rsidRPr="00EF7FB6" w:rsidRDefault="00575891" w:rsidP="00575891">
      <w:pPr>
        <w:rPr>
          <w:rFonts w:ascii="Calibri" w:hAnsi="Calibri"/>
          <w:sz w:val="22"/>
          <w:szCs w:val="22"/>
        </w:rPr>
      </w:pPr>
    </w:p>
    <w:p w:rsidR="00575891" w:rsidRDefault="00575891" w:rsidP="00575891">
      <w:pPr>
        <w:rPr>
          <w:rFonts w:ascii="Calibri" w:hAnsi="Calibri"/>
          <w:sz w:val="22"/>
          <w:szCs w:val="22"/>
        </w:rPr>
      </w:pPr>
    </w:p>
    <w:p w:rsidR="00E178BE" w:rsidRDefault="00E178BE" w:rsidP="0057589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930"/>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1.</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MAGL102</w:t>
            </w:r>
          </w:p>
        </w:tc>
        <w:tc>
          <w:tcPr>
            <w:tcW w:w="2958" w:type="dxa"/>
            <w:vMerge w:val="restart"/>
            <w:shd w:val="clear" w:color="auto" w:fill="auto"/>
            <w:vAlign w:val="center"/>
          </w:tcPr>
          <w:p w:rsidR="00281E0F" w:rsidRPr="001B23DF" w:rsidRDefault="00281E0F" w:rsidP="00AE3524">
            <w:pPr>
              <w:rPr>
                <w:sz w:val="20"/>
                <w:szCs w:val="20"/>
                <w:lang w:eastAsia="hr-HR"/>
              </w:rPr>
            </w:pPr>
            <w:r w:rsidRPr="001B23DF">
              <w:rPr>
                <w:sz w:val="20"/>
                <w:szCs w:val="20"/>
                <w:lang w:eastAsia="hr-HR"/>
              </w:rPr>
              <w:t>Majstorska radionica glume 2: glumac pred dramskim tekstom</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Obavezan</w:t>
            </w:r>
          </w:p>
        </w:tc>
        <w:tc>
          <w:tcPr>
            <w:tcW w:w="510" w:type="dxa"/>
            <w:vMerge w:val="restart"/>
            <w:shd w:val="clear" w:color="auto" w:fill="auto"/>
          </w:tcPr>
          <w:p w:rsidR="00281E0F" w:rsidRPr="001B23DF" w:rsidRDefault="00281E0F" w:rsidP="00AE3524">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81E0F" w:rsidRPr="007031E9" w:rsidRDefault="00281E0F" w:rsidP="00AE3524">
            <w:pPr>
              <w:rPr>
                <w:b/>
                <w:sz w:val="20"/>
                <w:szCs w:val="20"/>
              </w:rPr>
            </w:pPr>
            <w:r w:rsidRPr="007031E9">
              <w:rPr>
                <w:b/>
                <w:sz w:val="20"/>
                <w:szCs w:val="20"/>
              </w:rPr>
              <w:t xml:space="preserve">Doc.art.Anica Tomić </w:t>
            </w:r>
          </w:p>
          <w:p w:rsidR="00281E0F" w:rsidRPr="0032209C" w:rsidRDefault="00281E0F" w:rsidP="00AE3524">
            <w:pPr>
              <w:rPr>
                <w:i/>
                <w:sz w:val="20"/>
                <w:szCs w:val="20"/>
              </w:rPr>
            </w:pPr>
          </w:p>
        </w:tc>
        <w:tc>
          <w:tcPr>
            <w:tcW w:w="960" w:type="dxa"/>
            <w:tcBorders>
              <w:bottom w:val="dashed" w:sz="4" w:space="0" w:color="auto"/>
            </w:tcBorders>
            <w:shd w:val="clear" w:color="auto" w:fill="auto"/>
            <w:vAlign w:val="center"/>
          </w:tcPr>
          <w:p w:rsidR="00281E0F" w:rsidRPr="0080095D" w:rsidRDefault="00281E0F" w:rsidP="00AE3524">
            <w:pPr>
              <w:rPr>
                <w:b/>
                <w:sz w:val="20"/>
                <w:szCs w:val="20"/>
              </w:rPr>
            </w:pPr>
            <w:r w:rsidRPr="0080095D">
              <w:rPr>
                <w:b/>
                <w:sz w:val="20"/>
                <w:szCs w:val="20"/>
              </w:rPr>
              <w:t>AT178</w:t>
            </w:r>
          </w:p>
        </w:tc>
        <w:tc>
          <w:tcPr>
            <w:tcW w:w="703" w:type="dxa"/>
            <w:tcBorders>
              <w:bottom w:val="dashed" w:sz="4" w:space="0" w:color="auto"/>
            </w:tcBorders>
            <w:shd w:val="clear" w:color="auto" w:fill="auto"/>
            <w:vAlign w:val="center"/>
          </w:tcPr>
          <w:p w:rsidR="00281E0F" w:rsidRPr="0080095D" w:rsidRDefault="00281E0F" w:rsidP="00AE3524">
            <w:pPr>
              <w:jc w:val="center"/>
              <w:rPr>
                <w:b/>
                <w:sz w:val="20"/>
                <w:szCs w:val="20"/>
              </w:rPr>
            </w:pPr>
            <w:r w:rsidRPr="0080095D">
              <w:rPr>
                <w:b/>
                <w:sz w:val="20"/>
                <w:szCs w:val="20"/>
              </w:rPr>
              <w:t>40</w:t>
            </w:r>
          </w:p>
        </w:tc>
        <w:tc>
          <w:tcPr>
            <w:tcW w:w="703" w:type="dxa"/>
            <w:tcBorders>
              <w:bottom w:val="dashed" w:sz="4" w:space="0" w:color="auto"/>
            </w:tcBorders>
            <w:shd w:val="clear" w:color="auto" w:fill="auto"/>
            <w:vAlign w:val="center"/>
          </w:tcPr>
          <w:p w:rsidR="00281E0F" w:rsidRPr="0080095D" w:rsidRDefault="00281E0F" w:rsidP="00AE3524">
            <w:pPr>
              <w:jc w:val="center"/>
              <w:rPr>
                <w:b/>
                <w:sz w:val="20"/>
                <w:szCs w:val="20"/>
              </w:rPr>
            </w:pPr>
            <w:r w:rsidRPr="0080095D">
              <w:rPr>
                <w:b/>
                <w:sz w:val="20"/>
                <w:szCs w:val="20"/>
              </w:rPr>
              <w:t>30</w:t>
            </w:r>
          </w:p>
        </w:tc>
        <w:tc>
          <w:tcPr>
            <w:tcW w:w="703" w:type="dxa"/>
            <w:tcBorders>
              <w:bottom w:val="dashed" w:sz="4" w:space="0" w:color="auto"/>
            </w:tcBorders>
            <w:shd w:val="clear" w:color="auto" w:fill="auto"/>
            <w:vAlign w:val="center"/>
          </w:tcPr>
          <w:p w:rsidR="00281E0F" w:rsidRPr="00C11091" w:rsidRDefault="00281E0F" w:rsidP="00AE3524">
            <w:pPr>
              <w:jc w:val="center"/>
              <w:rPr>
                <w:i/>
                <w:sz w:val="20"/>
                <w:szCs w:val="20"/>
              </w:rPr>
            </w:pPr>
          </w:p>
        </w:tc>
        <w:tc>
          <w:tcPr>
            <w:tcW w:w="703" w:type="dxa"/>
            <w:gridSpan w:val="2"/>
            <w:tcBorders>
              <w:bottom w:val="dashed" w:sz="4" w:space="0" w:color="auto"/>
            </w:tcBorders>
            <w:shd w:val="clear" w:color="auto" w:fill="auto"/>
            <w:vAlign w:val="center"/>
          </w:tcPr>
          <w:p w:rsidR="00281E0F" w:rsidRPr="0080095D" w:rsidRDefault="00281E0F" w:rsidP="00AE3524">
            <w:pPr>
              <w:rPr>
                <w:sz w:val="20"/>
                <w:szCs w:val="20"/>
              </w:rPr>
            </w:pPr>
            <w:r w:rsidRPr="0080095D">
              <w:rPr>
                <w:sz w:val="20"/>
                <w:szCs w:val="20"/>
              </w:rPr>
              <w:t>1/2</w:t>
            </w:r>
          </w:p>
        </w:tc>
        <w:tc>
          <w:tcPr>
            <w:tcW w:w="703" w:type="dxa"/>
            <w:tcBorders>
              <w:bottom w:val="dashed" w:sz="4" w:space="0" w:color="auto"/>
            </w:tcBorders>
            <w:shd w:val="clear" w:color="auto" w:fill="auto"/>
            <w:vAlign w:val="center"/>
          </w:tcPr>
          <w:p w:rsidR="00281E0F" w:rsidRPr="0080095D" w:rsidRDefault="00281E0F" w:rsidP="00AE3524">
            <w:pPr>
              <w:rPr>
                <w:b/>
                <w:sz w:val="20"/>
                <w:szCs w:val="20"/>
              </w:rPr>
            </w:pPr>
            <w:r w:rsidRPr="0080095D">
              <w:rPr>
                <w:b/>
                <w:sz w:val="20"/>
                <w:szCs w:val="20"/>
              </w:rPr>
              <w:t>1/2</w:t>
            </w:r>
          </w:p>
        </w:tc>
        <w:tc>
          <w:tcPr>
            <w:tcW w:w="703" w:type="dxa"/>
            <w:tcBorders>
              <w:bottom w:val="dashed" w:sz="4" w:space="0" w:color="auto"/>
            </w:tcBorders>
            <w:shd w:val="clear" w:color="auto" w:fill="auto"/>
            <w:vAlign w:val="center"/>
          </w:tcPr>
          <w:p w:rsidR="00281E0F" w:rsidRPr="00E25C34" w:rsidRDefault="00281E0F" w:rsidP="00AE3524">
            <w:pPr>
              <w:rPr>
                <w:i/>
                <w:sz w:val="20"/>
                <w:szCs w:val="20"/>
              </w:rPr>
            </w:pPr>
          </w:p>
        </w:tc>
      </w:tr>
      <w:tr w:rsidR="00281E0F" w:rsidRPr="0004535B" w:rsidTr="00AE3524">
        <w:trPr>
          <w:trHeight w:val="30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Doc.art. Domagoj Mrkonjić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w:t>
            </w:r>
            <w:r w:rsidRPr="001B23DF">
              <w:rPr>
                <w:b/>
                <w:sz w:val="20"/>
                <w:szCs w:val="20"/>
              </w:rPr>
              <w:t>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424"/>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tcPr>
          <w:p w:rsidR="00281E0F" w:rsidRPr="001B23DF" w:rsidRDefault="00281E0F" w:rsidP="00AE3524">
            <w:pPr>
              <w:jc w:val="center"/>
              <w:rPr>
                <w:b/>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i/>
                <w:sz w:val="20"/>
                <w:szCs w:val="20"/>
              </w:rPr>
            </w:pPr>
          </w:p>
          <w:p w:rsidR="00281E0F" w:rsidRPr="001B23DF" w:rsidRDefault="00281E0F" w:rsidP="00AE3524">
            <w:pPr>
              <w:rPr>
                <w:i/>
                <w:sz w:val="20"/>
                <w:szCs w:val="20"/>
              </w:rPr>
            </w:pP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r>
      <w:tr w:rsidR="00281E0F" w:rsidRPr="0004535B" w:rsidTr="00AE3524">
        <w:trPr>
          <w:trHeight w:val="278"/>
        </w:trPr>
        <w:tc>
          <w:tcPr>
            <w:tcW w:w="11148" w:type="dxa"/>
            <w:gridSpan w:val="7"/>
            <w:shd w:val="clear" w:color="auto" w:fill="auto"/>
            <w:vAlign w:val="center"/>
          </w:tcPr>
          <w:p w:rsidR="00281E0F" w:rsidRPr="001B23DF" w:rsidRDefault="00281E0F" w:rsidP="00AE3524">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50"/>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2.</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MAGL-021</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Umijeće govora i glasa 2</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bottom w:val="dashed" w:sz="4" w:space="0" w:color="auto"/>
            </w:tcBorders>
            <w:shd w:val="clear" w:color="auto" w:fill="auto"/>
          </w:tcPr>
          <w:p w:rsidR="00281E0F" w:rsidRPr="001B23DF" w:rsidRDefault="00281E0F" w:rsidP="00AE3524">
            <w:pPr>
              <w:rPr>
                <w:b/>
                <w:sz w:val="20"/>
                <w:szCs w:val="20"/>
              </w:rPr>
            </w:pPr>
            <w:r>
              <w:rPr>
                <w:b/>
                <w:sz w:val="20"/>
                <w:szCs w:val="20"/>
              </w:rPr>
              <w:t>red</w:t>
            </w:r>
            <w:r w:rsidRPr="001B23DF">
              <w:rPr>
                <w:b/>
                <w:sz w:val="20"/>
                <w:szCs w:val="20"/>
              </w:rPr>
              <w:t>.prof.art Tatjana Bertok-Zupković</w:t>
            </w:r>
          </w:p>
        </w:tc>
        <w:tc>
          <w:tcPr>
            <w:tcW w:w="960" w:type="dxa"/>
            <w:tcBorders>
              <w:bottom w:val="dashed" w:sz="4" w:space="0" w:color="auto"/>
            </w:tcBorders>
            <w:shd w:val="clear" w:color="auto" w:fill="auto"/>
          </w:tcPr>
          <w:p w:rsidR="00281E0F" w:rsidRPr="001B23DF" w:rsidRDefault="00281E0F" w:rsidP="00AE3524">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188"/>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tcPr>
          <w:p w:rsidR="00281E0F" w:rsidRPr="005076C8" w:rsidRDefault="00281E0F" w:rsidP="00AE3524">
            <w:pPr>
              <w:rPr>
                <w:b/>
                <w:sz w:val="20"/>
                <w:szCs w:val="20"/>
              </w:rPr>
            </w:pPr>
            <w:r w:rsidRPr="005076C8">
              <w:rPr>
                <w:b/>
                <w:sz w:val="20"/>
                <w:szCs w:val="20"/>
              </w:rPr>
              <w:t>Selena Andrić , umj.sur</w:t>
            </w:r>
          </w:p>
        </w:tc>
        <w:tc>
          <w:tcPr>
            <w:tcW w:w="960" w:type="dxa"/>
            <w:tcBorders>
              <w:top w:val="dashed" w:sz="4" w:space="0" w:color="auto"/>
              <w:bottom w:val="dashed" w:sz="4" w:space="0" w:color="auto"/>
            </w:tcBorders>
            <w:shd w:val="clear" w:color="auto" w:fill="auto"/>
          </w:tcPr>
          <w:p w:rsidR="00281E0F" w:rsidRPr="005076C8" w:rsidRDefault="00281E0F" w:rsidP="00AE3524">
            <w:pPr>
              <w:rPr>
                <w:b/>
                <w:sz w:val="20"/>
                <w:szCs w:val="20"/>
              </w:rPr>
            </w:pPr>
            <w:r w:rsidRPr="005076C8">
              <w:rPr>
                <w:b/>
                <w:sz w:val="20"/>
                <w:szCs w:val="20"/>
              </w:rPr>
              <w:t>SA125</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5076C8" w:rsidRDefault="00281E0F" w:rsidP="00AE3524">
            <w:pPr>
              <w:jc w:val="center"/>
              <w:rPr>
                <w:b/>
                <w:sz w:val="20"/>
                <w:szCs w:val="20"/>
              </w:rPr>
            </w:pPr>
            <w:r w:rsidRPr="005076C8">
              <w:rPr>
                <w:b/>
                <w:sz w:val="20"/>
                <w:szCs w:val="20"/>
              </w:rPr>
              <w:t>30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5076C8" w:rsidRDefault="00281E0F" w:rsidP="00AE3524">
            <w:pPr>
              <w:jc w:val="center"/>
              <w:rPr>
                <w:b/>
                <w:sz w:val="20"/>
                <w:szCs w:val="20"/>
              </w:rPr>
            </w:pPr>
            <w:r w:rsidRPr="005076C8">
              <w:rPr>
                <w:b/>
                <w:sz w:val="20"/>
                <w:szCs w:val="20"/>
              </w:rPr>
              <w:t>1/6</w:t>
            </w:r>
          </w:p>
        </w:tc>
      </w:tr>
      <w:tr w:rsidR="00281E0F" w:rsidRPr="0004535B" w:rsidTr="00AE3524">
        <w:trPr>
          <w:trHeight w:val="386"/>
        </w:trPr>
        <w:tc>
          <w:tcPr>
            <w:tcW w:w="709" w:type="dxa"/>
            <w:shd w:val="clear" w:color="auto" w:fill="auto"/>
            <w:vAlign w:val="center"/>
          </w:tcPr>
          <w:p w:rsidR="00281E0F" w:rsidRPr="001B23DF" w:rsidRDefault="00281E0F" w:rsidP="00AE3524">
            <w:pPr>
              <w:rPr>
                <w:sz w:val="20"/>
                <w:szCs w:val="20"/>
              </w:rPr>
            </w:pPr>
          </w:p>
          <w:p w:rsidR="00281E0F" w:rsidRPr="001B23DF" w:rsidRDefault="00281E0F" w:rsidP="00AE3524">
            <w:pPr>
              <w:rPr>
                <w:sz w:val="20"/>
                <w:szCs w:val="20"/>
              </w:rPr>
            </w:pPr>
            <w:r w:rsidRPr="001B23DF">
              <w:rPr>
                <w:sz w:val="20"/>
                <w:szCs w:val="20"/>
              </w:rPr>
              <w:t>3.</w:t>
            </w:r>
          </w:p>
        </w:tc>
        <w:tc>
          <w:tcPr>
            <w:tcW w:w="1121" w:type="dxa"/>
            <w:shd w:val="clear" w:color="auto" w:fill="auto"/>
            <w:vAlign w:val="center"/>
          </w:tcPr>
          <w:p w:rsidR="00281E0F" w:rsidRPr="00C44CC6" w:rsidRDefault="00281E0F" w:rsidP="00AE3524">
            <w:pPr>
              <w:rPr>
                <w:sz w:val="20"/>
                <w:szCs w:val="20"/>
              </w:rPr>
            </w:pPr>
            <w:r>
              <w:rPr>
                <w:sz w:val="20"/>
                <w:szCs w:val="20"/>
              </w:rPr>
              <w:t>MAKU-050</w:t>
            </w:r>
          </w:p>
        </w:tc>
        <w:tc>
          <w:tcPr>
            <w:tcW w:w="2958" w:type="dxa"/>
            <w:shd w:val="clear" w:color="auto" w:fill="auto"/>
            <w:vAlign w:val="center"/>
          </w:tcPr>
          <w:p w:rsidR="00281E0F" w:rsidRPr="00C44CC6" w:rsidRDefault="00281E0F" w:rsidP="00AE3524">
            <w:pPr>
              <w:rPr>
                <w:sz w:val="20"/>
                <w:szCs w:val="20"/>
              </w:rPr>
            </w:pPr>
            <w:r>
              <w:rPr>
                <w:sz w:val="20"/>
                <w:szCs w:val="20"/>
              </w:rPr>
              <w:t>Uvod u znanstveno istraživački rad</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Pr>
                <w:sz w:val="20"/>
                <w:szCs w:val="20"/>
              </w:rPr>
              <w:t>3</w:t>
            </w:r>
          </w:p>
        </w:tc>
        <w:tc>
          <w:tcPr>
            <w:tcW w:w="3690" w:type="dxa"/>
            <w:shd w:val="clear" w:color="auto" w:fill="auto"/>
            <w:vAlign w:val="center"/>
          </w:tcPr>
          <w:p w:rsidR="00281E0F" w:rsidRPr="005076C8" w:rsidRDefault="00281E0F" w:rsidP="00AE3524">
            <w:pPr>
              <w:rPr>
                <w:b/>
                <w:sz w:val="20"/>
                <w:szCs w:val="20"/>
              </w:rPr>
            </w:pPr>
            <w:r>
              <w:rPr>
                <w:b/>
                <w:sz w:val="20"/>
                <w:szCs w:val="20"/>
              </w:rPr>
              <w:t>Doc.dr.sc. Borko Baraban</w:t>
            </w:r>
          </w:p>
        </w:tc>
        <w:tc>
          <w:tcPr>
            <w:tcW w:w="960" w:type="dxa"/>
            <w:shd w:val="clear" w:color="auto" w:fill="auto"/>
            <w:vAlign w:val="center"/>
          </w:tcPr>
          <w:p w:rsidR="00281E0F" w:rsidRPr="001518E9" w:rsidRDefault="00281E0F" w:rsidP="00AE3524">
            <w:pPr>
              <w:rPr>
                <w:b/>
                <w:sz w:val="20"/>
                <w:szCs w:val="20"/>
              </w:rPr>
            </w:pPr>
            <w:r w:rsidRPr="001518E9">
              <w:rPr>
                <w:b/>
                <w:sz w:val="20"/>
                <w:szCs w:val="20"/>
              </w:rPr>
              <w:t>BB214</w:t>
            </w:r>
          </w:p>
        </w:tc>
        <w:tc>
          <w:tcPr>
            <w:tcW w:w="703" w:type="dxa"/>
            <w:shd w:val="clear" w:color="auto" w:fill="auto"/>
            <w:vAlign w:val="center"/>
          </w:tcPr>
          <w:p w:rsidR="00281E0F" w:rsidRPr="005076C8" w:rsidRDefault="00281E0F" w:rsidP="00AE3524">
            <w:pPr>
              <w:rPr>
                <w:b/>
                <w:sz w:val="20"/>
                <w:szCs w:val="20"/>
              </w:rPr>
            </w:pPr>
            <w:r w:rsidRPr="005076C8">
              <w:rPr>
                <w:b/>
                <w:sz w:val="20"/>
                <w:szCs w:val="20"/>
              </w:rPr>
              <w:t>30</w:t>
            </w:r>
          </w:p>
        </w:tc>
        <w:tc>
          <w:tcPr>
            <w:tcW w:w="703" w:type="dxa"/>
            <w:shd w:val="clear" w:color="auto" w:fill="auto"/>
            <w:vAlign w:val="center"/>
          </w:tcPr>
          <w:p w:rsidR="00281E0F" w:rsidRDefault="00281E0F" w:rsidP="00AE3524">
            <w:pPr>
              <w:jc w:val="center"/>
              <w:rPr>
                <w:i/>
                <w:sz w:val="20"/>
                <w:szCs w:val="20"/>
              </w:rPr>
            </w:pPr>
          </w:p>
          <w:p w:rsidR="00281E0F" w:rsidRPr="001518E9" w:rsidRDefault="00281E0F" w:rsidP="00AE3524">
            <w:pPr>
              <w:jc w:val="center"/>
              <w:rPr>
                <w:b/>
                <w:sz w:val="20"/>
                <w:szCs w:val="20"/>
              </w:rPr>
            </w:pPr>
            <w:r w:rsidRPr="001518E9">
              <w:rPr>
                <w:b/>
                <w:sz w:val="20"/>
                <w:szCs w:val="20"/>
              </w:rPr>
              <w:t>10</w:t>
            </w:r>
          </w:p>
          <w:p w:rsidR="00281E0F" w:rsidRPr="00382C7C" w:rsidRDefault="00281E0F" w:rsidP="00AE3524">
            <w:pPr>
              <w:jc w:val="center"/>
              <w:rPr>
                <w:b/>
                <w:sz w:val="20"/>
                <w:szCs w:val="20"/>
              </w:rPr>
            </w:pPr>
          </w:p>
        </w:tc>
        <w:tc>
          <w:tcPr>
            <w:tcW w:w="703" w:type="dxa"/>
            <w:shd w:val="clear" w:color="auto" w:fill="auto"/>
            <w:vAlign w:val="center"/>
          </w:tcPr>
          <w:p w:rsidR="00281E0F" w:rsidRPr="005076C8" w:rsidRDefault="00281E0F" w:rsidP="00AE3524">
            <w:pPr>
              <w:jc w:val="center"/>
              <w:rPr>
                <w:b/>
                <w:sz w:val="20"/>
                <w:szCs w:val="20"/>
              </w:rPr>
            </w:pPr>
          </w:p>
        </w:tc>
        <w:tc>
          <w:tcPr>
            <w:tcW w:w="703" w:type="dxa"/>
            <w:gridSpan w:val="2"/>
            <w:shd w:val="clear" w:color="auto" w:fill="auto"/>
            <w:vAlign w:val="center"/>
          </w:tcPr>
          <w:p w:rsidR="00281E0F" w:rsidRPr="005076C8" w:rsidRDefault="00281E0F" w:rsidP="00AE3524">
            <w:pPr>
              <w:jc w:val="center"/>
              <w:rPr>
                <w:b/>
                <w:sz w:val="20"/>
                <w:szCs w:val="20"/>
              </w:rPr>
            </w:pPr>
            <w:r w:rsidRPr="005076C8">
              <w:rPr>
                <w:b/>
                <w:sz w:val="20"/>
                <w:szCs w:val="20"/>
              </w:rPr>
              <w:t>1/2</w:t>
            </w:r>
          </w:p>
        </w:tc>
        <w:tc>
          <w:tcPr>
            <w:tcW w:w="703" w:type="dxa"/>
            <w:shd w:val="clear" w:color="auto" w:fill="auto"/>
            <w:vAlign w:val="center"/>
          </w:tcPr>
          <w:p w:rsidR="00281E0F" w:rsidRDefault="00281E0F" w:rsidP="00AE3524">
            <w:pPr>
              <w:jc w:val="center"/>
              <w:rPr>
                <w:i/>
                <w:sz w:val="20"/>
                <w:szCs w:val="20"/>
              </w:rPr>
            </w:pPr>
          </w:p>
          <w:p w:rsidR="00281E0F" w:rsidRPr="00382C7C" w:rsidRDefault="00281E0F" w:rsidP="00AE3524">
            <w:pPr>
              <w:jc w:val="center"/>
              <w:rPr>
                <w:b/>
                <w:sz w:val="20"/>
                <w:szCs w:val="20"/>
              </w:rPr>
            </w:pPr>
            <w:r>
              <w:rPr>
                <w:b/>
                <w:sz w:val="20"/>
                <w:szCs w:val="20"/>
              </w:rPr>
              <w:t>1/2</w:t>
            </w:r>
          </w:p>
        </w:tc>
        <w:tc>
          <w:tcPr>
            <w:tcW w:w="703" w:type="dxa"/>
            <w:shd w:val="clear" w:color="auto" w:fill="auto"/>
            <w:vAlign w:val="center"/>
          </w:tcPr>
          <w:p w:rsidR="00281E0F" w:rsidRPr="005076C8" w:rsidRDefault="00281E0F" w:rsidP="00AE3524">
            <w:pPr>
              <w:jc w:val="center"/>
              <w:rPr>
                <w:b/>
                <w:sz w:val="20"/>
                <w:szCs w:val="20"/>
              </w:rPr>
            </w:pPr>
          </w:p>
        </w:tc>
      </w:tr>
      <w:tr w:rsidR="00281E0F" w:rsidRPr="0004535B" w:rsidTr="00AE3524">
        <w:trPr>
          <w:trHeight w:val="503"/>
        </w:trPr>
        <w:tc>
          <w:tcPr>
            <w:tcW w:w="709" w:type="dxa"/>
            <w:shd w:val="clear" w:color="auto" w:fill="auto"/>
            <w:vAlign w:val="center"/>
          </w:tcPr>
          <w:p w:rsidR="00281E0F" w:rsidRPr="001B23DF" w:rsidRDefault="00281E0F" w:rsidP="00AE3524">
            <w:pPr>
              <w:rPr>
                <w:sz w:val="20"/>
                <w:szCs w:val="20"/>
              </w:rPr>
            </w:pPr>
            <w:r>
              <w:rPr>
                <w:sz w:val="20"/>
                <w:szCs w:val="20"/>
              </w:rPr>
              <w:t>4</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MADR-021</w:t>
            </w:r>
          </w:p>
        </w:tc>
        <w:tc>
          <w:tcPr>
            <w:tcW w:w="2958" w:type="dxa"/>
            <w:shd w:val="clear" w:color="auto" w:fill="auto"/>
            <w:vAlign w:val="center"/>
          </w:tcPr>
          <w:p w:rsidR="00281E0F" w:rsidRPr="001B23DF" w:rsidRDefault="00281E0F" w:rsidP="00AE3524">
            <w:pPr>
              <w:rPr>
                <w:sz w:val="20"/>
                <w:szCs w:val="20"/>
              </w:rPr>
            </w:pPr>
            <w:r w:rsidRPr="001B23DF">
              <w:rPr>
                <w:sz w:val="20"/>
                <w:szCs w:val="20"/>
              </w:rPr>
              <w:t>Dramturški praktikum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/2</w:t>
            </w:r>
          </w:p>
        </w:tc>
      </w:tr>
      <w:tr w:rsidR="00281E0F" w:rsidRPr="0004535B" w:rsidTr="00AE3524">
        <w:trPr>
          <w:trHeight w:val="269"/>
        </w:trPr>
        <w:tc>
          <w:tcPr>
            <w:tcW w:w="709" w:type="dxa"/>
            <w:vMerge w:val="restart"/>
            <w:shd w:val="clear" w:color="auto" w:fill="auto"/>
            <w:vAlign w:val="center"/>
          </w:tcPr>
          <w:p w:rsidR="00281E0F" w:rsidRPr="001B23DF" w:rsidRDefault="00281E0F" w:rsidP="00AE3524">
            <w:pPr>
              <w:rPr>
                <w:sz w:val="20"/>
                <w:szCs w:val="20"/>
              </w:rPr>
            </w:pPr>
            <w:r>
              <w:rPr>
                <w:sz w:val="20"/>
                <w:szCs w:val="20"/>
              </w:rPr>
              <w:t>5.</w:t>
            </w:r>
          </w:p>
        </w:tc>
        <w:tc>
          <w:tcPr>
            <w:tcW w:w="1121" w:type="dxa"/>
            <w:vMerge w:val="restart"/>
            <w:shd w:val="clear" w:color="auto" w:fill="auto"/>
            <w:vAlign w:val="center"/>
          </w:tcPr>
          <w:p w:rsidR="00281E0F" w:rsidRPr="00CA0A3E" w:rsidRDefault="00281E0F" w:rsidP="00AE3524">
            <w:pPr>
              <w:rPr>
                <w:sz w:val="20"/>
                <w:szCs w:val="20"/>
              </w:rPr>
            </w:pPr>
            <w:r>
              <w:rPr>
                <w:sz w:val="20"/>
                <w:szCs w:val="20"/>
              </w:rPr>
              <w:t>MAGL-030</w:t>
            </w:r>
          </w:p>
        </w:tc>
        <w:tc>
          <w:tcPr>
            <w:tcW w:w="2958" w:type="dxa"/>
            <w:vMerge w:val="restart"/>
            <w:shd w:val="clear" w:color="auto" w:fill="auto"/>
            <w:vAlign w:val="center"/>
          </w:tcPr>
          <w:p w:rsidR="00281E0F" w:rsidRPr="00CA0A3E" w:rsidRDefault="00281E0F" w:rsidP="00AE3524">
            <w:pPr>
              <w:rPr>
                <w:sz w:val="20"/>
                <w:szCs w:val="20"/>
              </w:rPr>
            </w:pPr>
            <w:r>
              <w:rPr>
                <w:sz w:val="20"/>
                <w:szCs w:val="20"/>
              </w:rPr>
              <w:t xml:space="preserve">Umijeće audicije </w:t>
            </w:r>
          </w:p>
        </w:tc>
        <w:tc>
          <w:tcPr>
            <w:tcW w:w="1200" w:type="dxa"/>
            <w:vMerge w:val="restart"/>
            <w:shd w:val="clear" w:color="auto" w:fill="auto"/>
            <w:vAlign w:val="center"/>
          </w:tcPr>
          <w:p w:rsidR="00281E0F" w:rsidRPr="001B23DF" w:rsidRDefault="00281E0F" w:rsidP="00AE3524">
            <w:pPr>
              <w:jc w:val="center"/>
              <w:rPr>
                <w:sz w:val="20"/>
                <w:szCs w:val="20"/>
              </w:rPr>
            </w:pPr>
            <w:r>
              <w:rPr>
                <w:sz w:val="20"/>
                <w:szCs w:val="20"/>
              </w:rPr>
              <w:t>izborni</w:t>
            </w:r>
            <w:r w:rsidRPr="001B23DF">
              <w:rPr>
                <w:sz w:val="20"/>
                <w:szCs w:val="20"/>
              </w:rPr>
              <w:t xml:space="preserve"> </w:t>
            </w:r>
          </w:p>
        </w:tc>
        <w:tc>
          <w:tcPr>
            <w:tcW w:w="510" w:type="dxa"/>
            <w:vMerge w:val="restart"/>
            <w:shd w:val="clear" w:color="auto" w:fill="auto"/>
            <w:vAlign w:val="center"/>
          </w:tcPr>
          <w:p w:rsidR="00281E0F" w:rsidRPr="001B23DF" w:rsidRDefault="00281E0F" w:rsidP="00AE3524">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rsidR="00281E0F" w:rsidRPr="00CA0A3E" w:rsidRDefault="00281E0F" w:rsidP="00AE3524">
            <w:pPr>
              <w:rPr>
                <w:b/>
                <w:sz w:val="20"/>
                <w:szCs w:val="20"/>
              </w:rPr>
            </w:pPr>
            <w:r>
              <w:rPr>
                <w:b/>
                <w:sz w:val="20"/>
                <w:szCs w:val="20"/>
              </w:rPr>
              <w:t>Doc.art. Anica Tomić</w:t>
            </w:r>
          </w:p>
        </w:tc>
        <w:tc>
          <w:tcPr>
            <w:tcW w:w="960" w:type="dxa"/>
            <w:tcBorders>
              <w:top w:val="single" w:sz="4" w:space="0" w:color="auto"/>
              <w:bottom w:val="dashed" w:sz="4" w:space="0" w:color="auto"/>
            </w:tcBorders>
            <w:shd w:val="clear" w:color="auto" w:fill="auto"/>
            <w:vAlign w:val="center"/>
          </w:tcPr>
          <w:p w:rsidR="00281E0F" w:rsidRPr="00CA0A3E" w:rsidRDefault="00281E0F" w:rsidP="00AE3524">
            <w:pPr>
              <w:rPr>
                <w:b/>
                <w:sz w:val="20"/>
                <w:szCs w:val="20"/>
              </w:rPr>
            </w:pPr>
            <w:r>
              <w:rPr>
                <w:b/>
                <w:sz w:val="20"/>
                <w:szCs w:val="20"/>
              </w:rPr>
              <w:t>AT178</w:t>
            </w:r>
          </w:p>
        </w:tc>
        <w:tc>
          <w:tcPr>
            <w:tcW w:w="703" w:type="dxa"/>
            <w:tcBorders>
              <w:top w:val="single" w:sz="4" w:space="0" w:color="auto"/>
              <w:bottom w:val="dashed" w:sz="4" w:space="0" w:color="auto"/>
            </w:tcBorders>
            <w:shd w:val="clear" w:color="auto" w:fill="auto"/>
            <w:vAlign w:val="center"/>
          </w:tcPr>
          <w:p w:rsidR="00281E0F" w:rsidRPr="00CA0A3E" w:rsidRDefault="00281E0F" w:rsidP="00AE3524">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281E0F" w:rsidRPr="001F0F89" w:rsidRDefault="00281E0F" w:rsidP="00AE3524">
            <w:pPr>
              <w:jc w:val="center"/>
              <w:rPr>
                <w:i/>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30</w:t>
            </w:r>
          </w:p>
        </w:tc>
        <w:tc>
          <w:tcPr>
            <w:tcW w:w="703" w:type="dxa"/>
            <w:gridSpan w:val="2"/>
            <w:tcBorders>
              <w:top w:val="single" w:sz="4" w:space="0" w:color="auto"/>
              <w:bottom w:val="dashed" w:sz="4" w:space="0" w:color="auto"/>
            </w:tcBorders>
            <w:shd w:val="clear" w:color="auto" w:fill="auto"/>
            <w:vAlign w:val="center"/>
          </w:tcPr>
          <w:p w:rsidR="00281E0F" w:rsidRPr="00CA0A3E" w:rsidRDefault="00281E0F" w:rsidP="00AE3524">
            <w:pPr>
              <w:jc w:val="center"/>
              <w:rPr>
                <w:b/>
                <w:sz w:val="20"/>
                <w:szCs w:val="20"/>
              </w:rPr>
            </w:pPr>
            <w:r>
              <w:rPr>
                <w:b/>
                <w:sz w:val="20"/>
                <w:szCs w:val="20"/>
              </w:rPr>
              <w:t>1/2</w:t>
            </w:r>
          </w:p>
        </w:tc>
        <w:tc>
          <w:tcPr>
            <w:tcW w:w="703" w:type="dxa"/>
            <w:tcBorders>
              <w:top w:val="single" w:sz="4" w:space="0" w:color="auto"/>
              <w:bottom w:val="dashed" w:sz="4" w:space="0" w:color="auto"/>
            </w:tcBorders>
            <w:shd w:val="clear" w:color="auto" w:fill="auto"/>
            <w:vAlign w:val="center"/>
          </w:tcPr>
          <w:p w:rsidR="00281E0F" w:rsidRPr="001F0F89" w:rsidRDefault="00281E0F" w:rsidP="00AE3524">
            <w:pPr>
              <w:jc w:val="center"/>
              <w:rPr>
                <w:i/>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1/2</w:t>
            </w:r>
          </w:p>
        </w:tc>
      </w:tr>
      <w:tr w:rsidR="00281E0F" w:rsidRPr="0004535B" w:rsidTr="00AE3524">
        <w:trPr>
          <w:trHeight w:val="251"/>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CA0A3E" w:rsidRDefault="00281E0F" w:rsidP="00AE3524">
            <w:pPr>
              <w:rPr>
                <w:b/>
                <w:sz w:val="20"/>
                <w:szCs w:val="20"/>
              </w:rPr>
            </w:pPr>
          </w:p>
        </w:tc>
        <w:tc>
          <w:tcPr>
            <w:tcW w:w="960" w:type="dxa"/>
            <w:tcBorders>
              <w:top w:val="dashed" w:sz="4" w:space="0" w:color="auto"/>
            </w:tcBorders>
            <w:shd w:val="clear" w:color="auto" w:fill="auto"/>
            <w:vAlign w:val="center"/>
          </w:tcPr>
          <w:p w:rsidR="00281E0F" w:rsidRPr="00C20903"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CA0A3E"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F0F89"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CA0A3E"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F0F89" w:rsidRDefault="00281E0F" w:rsidP="00AE3524">
            <w:pPr>
              <w:jc w:val="center"/>
              <w:rPr>
                <w:b/>
                <w:sz w:val="20"/>
                <w:szCs w:val="20"/>
              </w:rPr>
            </w:pPr>
          </w:p>
        </w:tc>
      </w:tr>
      <w:tr w:rsidR="00281E0F" w:rsidRPr="0004535B" w:rsidTr="00AE3524">
        <w:trPr>
          <w:trHeight w:val="295"/>
        </w:trPr>
        <w:tc>
          <w:tcPr>
            <w:tcW w:w="15366" w:type="dxa"/>
            <w:gridSpan w:val="14"/>
            <w:shd w:val="clear" w:color="auto" w:fill="auto"/>
            <w:vAlign w:val="center"/>
          </w:tcPr>
          <w:p w:rsidR="00281E0F" w:rsidRPr="001B23DF" w:rsidRDefault="00281E0F" w:rsidP="00AE3524">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281E0F" w:rsidRPr="0004535B" w:rsidTr="00AE3524">
        <w:trPr>
          <w:trHeight w:val="350"/>
        </w:trPr>
        <w:tc>
          <w:tcPr>
            <w:tcW w:w="709" w:type="dxa"/>
            <w:shd w:val="clear" w:color="auto" w:fill="auto"/>
            <w:vAlign w:val="center"/>
          </w:tcPr>
          <w:p w:rsidR="00281E0F" w:rsidRPr="001B23DF" w:rsidRDefault="00281E0F" w:rsidP="00AE3524">
            <w:pPr>
              <w:rPr>
                <w:sz w:val="20"/>
                <w:szCs w:val="20"/>
              </w:rPr>
            </w:pPr>
            <w:r>
              <w:rPr>
                <w:sz w:val="20"/>
                <w:szCs w:val="20"/>
              </w:rPr>
              <w:t>6</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MANT-004</w:t>
            </w:r>
          </w:p>
        </w:tc>
        <w:tc>
          <w:tcPr>
            <w:tcW w:w="2958" w:type="dxa"/>
            <w:shd w:val="clear" w:color="auto" w:fill="auto"/>
            <w:vAlign w:val="center"/>
          </w:tcPr>
          <w:p w:rsidR="00281E0F" w:rsidRPr="001B23DF" w:rsidRDefault="00281E0F" w:rsidP="00AE3524">
            <w:pPr>
              <w:rPr>
                <w:sz w:val="20"/>
                <w:szCs w:val="20"/>
              </w:rPr>
            </w:pPr>
            <w:r w:rsidRPr="001B23DF">
              <w:rPr>
                <w:sz w:val="20"/>
                <w:szCs w:val="20"/>
              </w:rPr>
              <w:t>Ritual i ples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Izv.prof.art.Maja Đurinović</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MĐ106</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Pr>
                <w:sz w:val="20"/>
                <w:szCs w:val="20"/>
              </w:rPr>
              <w:t>7</w:t>
            </w:r>
            <w:r w:rsidRPr="001B23DF">
              <w:rPr>
                <w:sz w:val="20"/>
                <w:szCs w:val="20"/>
              </w:rPr>
              <w:t>.</w:t>
            </w:r>
          </w:p>
        </w:tc>
        <w:tc>
          <w:tcPr>
            <w:tcW w:w="1121" w:type="dxa"/>
            <w:vMerge w:val="restart"/>
            <w:shd w:val="clear" w:color="auto" w:fill="auto"/>
            <w:vAlign w:val="center"/>
          </w:tcPr>
          <w:p w:rsidR="00281E0F" w:rsidRPr="001B23DF" w:rsidRDefault="00281E0F" w:rsidP="00AE3524">
            <w:pPr>
              <w:rPr>
                <w:sz w:val="20"/>
                <w:szCs w:val="20"/>
              </w:rPr>
            </w:pPr>
            <w:r>
              <w:rPr>
                <w:sz w:val="20"/>
                <w:szCs w:val="20"/>
              </w:rPr>
              <w:t>MANT-011</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Scenske plesne tehnike 2</w:t>
            </w:r>
          </w:p>
        </w:tc>
        <w:tc>
          <w:tcPr>
            <w:tcW w:w="1200" w:type="dxa"/>
            <w:vMerge w:val="restart"/>
            <w:shd w:val="clear" w:color="auto" w:fill="auto"/>
            <w:vAlign w:val="center"/>
          </w:tcPr>
          <w:p w:rsidR="00281E0F" w:rsidRPr="001B23DF" w:rsidRDefault="00281E0F" w:rsidP="00AE3524">
            <w:pPr>
              <w:jc w:val="center"/>
              <w:rPr>
                <w:sz w:val="20"/>
                <w:szCs w:val="20"/>
              </w:rPr>
            </w:pPr>
          </w:p>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81E0F" w:rsidRPr="001734DD" w:rsidRDefault="00281E0F" w:rsidP="00AE3524">
            <w:pPr>
              <w:rPr>
                <w:b/>
                <w:sz w:val="20"/>
                <w:szCs w:val="20"/>
              </w:rPr>
            </w:pPr>
            <w:r>
              <w:rPr>
                <w:b/>
                <w:sz w:val="20"/>
                <w:szCs w:val="20"/>
              </w:rPr>
              <w:t>Doc.art. Sanela Janković Marušić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SJ</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1/6</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617229"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617229"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59"/>
        </w:trPr>
        <w:tc>
          <w:tcPr>
            <w:tcW w:w="709" w:type="dxa"/>
            <w:shd w:val="clear" w:color="auto" w:fill="auto"/>
            <w:vAlign w:val="center"/>
          </w:tcPr>
          <w:p w:rsidR="00281E0F" w:rsidRPr="001B23DF" w:rsidRDefault="00281E0F" w:rsidP="00AE3524">
            <w:pPr>
              <w:rPr>
                <w:sz w:val="20"/>
                <w:szCs w:val="20"/>
              </w:rPr>
            </w:pPr>
            <w:r>
              <w:rPr>
                <w:sz w:val="20"/>
                <w:szCs w:val="20"/>
              </w:rPr>
              <w:t>8</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MAKU-081</w:t>
            </w:r>
          </w:p>
        </w:tc>
        <w:tc>
          <w:tcPr>
            <w:tcW w:w="2958" w:type="dxa"/>
            <w:shd w:val="clear" w:color="auto" w:fill="auto"/>
            <w:vAlign w:val="center"/>
          </w:tcPr>
          <w:p w:rsidR="00281E0F" w:rsidRPr="001B23DF" w:rsidRDefault="00281E0F" w:rsidP="00AE3524">
            <w:pPr>
              <w:rPr>
                <w:sz w:val="20"/>
                <w:szCs w:val="20"/>
              </w:rPr>
            </w:pPr>
            <w:r w:rsidRPr="001B23DF">
              <w:rPr>
                <w:sz w:val="20"/>
                <w:szCs w:val="20"/>
              </w:rPr>
              <w:t>Transkulturalizam  i  izvedba</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281E0F" w:rsidRPr="00C11091" w:rsidRDefault="00281E0F" w:rsidP="00AE3524">
            <w:pPr>
              <w:pStyle w:val="yiv0441219376msonormal"/>
              <w:shd w:val="clear" w:color="auto" w:fill="FFFFFF"/>
              <w:rPr>
                <w:b/>
                <w:color w:val="1D2228"/>
                <w:sz w:val="16"/>
                <w:szCs w:val="20"/>
              </w:rPr>
            </w:pPr>
            <w:r w:rsidRPr="00A46CF9">
              <w:rPr>
                <w:b/>
                <w:color w:val="1D2228"/>
                <w:sz w:val="20"/>
              </w:rPr>
              <w:t>LR108</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30</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15</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23"/>
        </w:trPr>
        <w:tc>
          <w:tcPr>
            <w:tcW w:w="709" w:type="dxa"/>
            <w:shd w:val="clear" w:color="auto" w:fill="auto"/>
            <w:vAlign w:val="center"/>
          </w:tcPr>
          <w:p w:rsidR="00281E0F" w:rsidRPr="001B23DF" w:rsidRDefault="00281E0F" w:rsidP="00AE3524">
            <w:pPr>
              <w:rPr>
                <w:sz w:val="20"/>
                <w:szCs w:val="20"/>
              </w:rPr>
            </w:pPr>
            <w:r>
              <w:rPr>
                <w:sz w:val="20"/>
                <w:szCs w:val="20"/>
              </w:rPr>
              <w:t>9</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MAKP 2</w:t>
            </w:r>
          </w:p>
        </w:tc>
        <w:tc>
          <w:tcPr>
            <w:tcW w:w="2958" w:type="dxa"/>
            <w:shd w:val="clear" w:color="auto" w:fill="auto"/>
            <w:vAlign w:val="center"/>
          </w:tcPr>
          <w:p w:rsidR="00281E0F" w:rsidRPr="001B23DF" w:rsidRDefault="00281E0F" w:rsidP="00AE3524">
            <w:pPr>
              <w:rPr>
                <w:sz w:val="20"/>
                <w:szCs w:val="20"/>
              </w:rPr>
            </w:pPr>
            <w:r w:rsidRPr="001B23DF">
              <w:rPr>
                <w:sz w:val="20"/>
                <w:szCs w:val="20"/>
              </w:rPr>
              <w:t>Kulturna praksa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 xml:space="preserve">Izborni </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1</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voditelj odsjeka</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6"/>
        </w:trPr>
        <w:tc>
          <w:tcPr>
            <w:tcW w:w="709" w:type="dxa"/>
            <w:shd w:val="clear" w:color="auto" w:fill="auto"/>
            <w:vAlign w:val="center"/>
          </w:tcPr>
          <w:p w:rsidR="00281E0F" w:rsidRPr="001B23DF" w:rsidRDefault="00281E0F" w:rsidP="00AE3524">
            <w:pPr>
              <w:rPr>
                <w:sz w:val="20"/>
                <w:szCs w:val="20"/>
              </w:rPr>
            </w:pPr>
            <w:r>
              <w:rPr>
                <w:sz w:val="20"/>
                <w:szCs w:val="20"/>
              </w:rPr>
              <w:t>10</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MASP- 002</w:t>
            </w:r>
          </w:p>
        </w:tc>
        <w:tc>
          <w:tcPr>
            <w:tcW w:w="2958" w:type="dxa"/>
            <w:shd w:val="clear" w:color="auto" w:fill="auto"/>
            <w:vAlign w:val="center"/>
          </w:tcPr>
          <w:p w:rsidR="00281E0F" w:rsidRPr="001B23DF" w:rsidRDefault="00281E0F" w:rsidP="00AE3524">
            <w:pPr>
              <w:rPr>
                <w:sz w:val="20"/>
                <w:szCs w:val="20"/>
              </w:rPr>
            </w:pPr>
            <w:r w:rsidRPr="001B23DF">
              <w:rPr>
                <w:sz w:val="20"/>
                <w:szCs w:val="20"/>
              </w:rPr>
              <w:t>Samostalni projekt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25</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40</w:t>
            </w: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w:t>
            </w:r>
          </w:p>
        </w:tc>
      </w:tr>
      <w:tr w:rsidR="00281E0F" w:rsidRPr="0004535B" w:rsidTr="00AE3524">
        <w:trPr>
          <w:trHeight w:val="278"/>
        </w:trPr>
        <w:tc>
          <w:tcPr>
            <w:tcW w:w="709" w:type="dxa"/>
            <w:shd w:val="clear" w:color="auto" w:fill="auto"/>
            <w:vAlign w:val="center"/>
          </w:tcPr>
          <w:p w:rsidR="00281E0F" w:rsidRPr="001B23DF" w:rsidRDefault="00281E0F" w:rsidP="00AE3524">
            <w:pPr>
              <w:rPr>
                <w:sz w:val="20"/>
                <w:szCs w:val="20"/>
              </w:rPr>
            </w:pPr>
            <w:r>
              <w:rPr>
                <w:sz w:val="20"/>
                <w:szCs w:val="20"/>
              </w:rPr>
              <w:t>11</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MANT-033</w:t>
            </w:r>
          </w:p>
        </w:tc>
        <w:tc>
          <w:tcPr>
            <w:tcW w:w="2958" w:type="dxa"/>
            <w:shd w:val="clear" w:color="auto" w:fill="auto"/>
            <w:vAlign w:val="center"/>
          </w:tcPr>
          <w:p w:rsidR="00281E0F" w:rsidRPr="001B23DF" w:rsidRDefault="00281E0F" w:rsidP="00AE3524">
            <w:pPr>
              <w:rPr>
                <w:sz w:val="20"/>
                <w:szCs w:val="20"/>
              </w:rPr>
            </w:pPr>
            <w:r w:rsidRPr="001B23DF">
              <w:rPr>
                <w:sz w:val="20"/>
                <w:szCs w:val="20"/>
              </w:rPr>
              <w:t xml:space="preserve">Klaun u meni </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8" w:space="0" w:color="auto"/>
            </w:tcBorders>
            <w:shd w:val="clear" w:color="auto" w:fill="auto"/>
            <w:vAlign w:val="center"/>
          </w:tcPr>
          <w:p w:rsidR="00281E0F" w:rsidRDefault="00281E0F" w:rsidP="00AE3524">
            <w:pPr>
              <w:rPr>
                <w:b/>
                <w:sz w:val="20"/>
                <w:szCs w:val="20"/>
              </w:rPr>
            </w:pPr>
            <w:r w:rsidRPr="001B23DF">
              <w:rPr>
                <w:b/>
                <w:sz w:val="20"/>
                <w:szCs w:val="20"/>
              </w:rPr>
              <w:t xml:space="preserve">doc.art. Nenad Pavlović </w:t>
            </w:r>
          </w:p>
          <w:p w:rsidR="00281E0F" w:rsidRPr="00A9345A" w:rsidRDefault="00281E0F" w:rsidP="00AE3524">
            <w:pPr>
              <w:rPr>
                <w:i/>
                <w:sz w:val="20"/>
                <w:szCs w:val="20"/>
              </w:rPr>
            </w:pPr>
            <w:r>
              <w:rPr>
                <w:i/>
                <w:sz w:val="20"/>
                <w:szCs w:val="20"/>
              </w:rPr>
              <w:t>Zoran Vukić , umj. iz prakse</w:t>
            </w:r>
          </w:p>
        </w:tc>
        <w:tc>
          <w:tcPr>
            <w:tcW w:w="960" w:type="dxa"/>
            <w:tcBorders>
              <w:top w:val="single" w:sz="8" w:space="0" w:color="auto"/>
            </w:tcBorders>
            <w:shd w:val="clear" w:color="auto" w:fill="auto"/>
            <w:vAlign w:val="center"/>
          </w:tcPr>
          <w:p w:rsidR="00281E0F" w:rsidRDefault="00281E0F" w:rsidP="00AE3524">
            <w:pPr>
              <w:rPr>
                <w:b/>
                <w:sz w:val="20"/>
                <w:szCs w:val="20"/>
              </w:rPr>
            </w:pPr>
            <w:r w:rsidRPr="001B23DF">
              <w:rPr>
                <w:b/>
                <w:sz w:val="20"/>
                <w:szCs w:val="20"/>
              </w:rPr>
              <w:t>NP180</w:t>
            </w:r>
          </w:p>
          <w:p w:rsidR="00281E0F" w:rsidRPr="00233C96" w:rsidRDefault="00281E0F" w:rsidP="00AE3524">
            <w:pPr>
              <w:rPr>
                <w:sz w:val="20"/>
                <w:szCs w:val="20"/>
              </w:rPr>
            </w:pPr>
            <w:r>
              <w:rPr>
                <w:sz w:val="20"/>
                <w:szCs w:val="20"/>
              </w:rPr>
              <w:t>ZV</w:t>
            </w: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Pr>
                <w:b/>
                <w:sz w:val="20"/>
                <w:szCs w:val="20"/>
              </w:rPr>
              <w:t>5</w:t>
            </w:r>
          </w:p>
          <w:p w:rsidR="00281E0F" w:rsidRPr="00233C96" w:rsidRDefault="00281E0F" w:rsidP="00AE3524">
            <w:pPr>
              <w:jc w:val="center"/>
              <w:rPr>
                <w:i/>
                <w:sz w:val="20"/>
                <w:szCs w:val="20"/>
              </w:rPr>
            </w:pPr>
            <w:r>
              <w:rPr>
                <w:i/>
                <w:sz w:val="20"/>
                <w:szCs w:val="20"/>
              </w:rPr>
              <w:t>5</w:t>
            </w:r>
          </w:p>
        </w:tc>
        <w:tc>
          <w:tcPr>
            <w:tcW w:w="703" w:type="dxa"/>
            <w:tcBorders>
              <w:top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Pr>
                <w:b/>
                <w:sz w:val="20"/>
                <w:szCs w:val="20"/>
              </w:rPr>
              <w:t>15</w:t>
            </w:r>
          </w:p>
          <w:p w:rsidR="00281E0F" w:rsidRPr="00233C96" w:rsidRDefault="00281E0F" w:rsidP="00AE3524">
            <w:pPr>
              <w:jc w:val="center"/>
              <w:rPr>
                <w:b/>
                <w:i/>
                <w:sz w:val="20"/>
                <w:szCs w:val="20"/>
              </w:rPr>
            </w:pPr>
            <w:r>
              <w:rPr>
                <w:b/>
                <w:i/>
                <w:sz w:val="20"/>
                <w:szCs w:val="20"/>
              </w:rPr>
              <w:t>15</w:t>
            </w:r>
          </w:p>
        </w:tc>
        <w:tc>
          <w:tcPr>
            <w:tcW w:w="703" w:type="dxa"/>
            <w:gridSpan w:val="2"/>
            <w:tcBorders>
              <w:top w:val="single" w:sz="8" w:space="0" w:color="auto"/>
            </w:tcBorders>
            <w:shd w:val="clear" w:color="auto" w:fill="auto"/>
            <w:vAlign w:val="center"/>
          </w:tcPr>
          <w:p w:rsidR="00281E0F" w:rsidRDefault="00281E0F" w:rsidP="00AE3524">
            <w:pPr>
              <w:jc w:val="center"/>
              <w:rPr>
                <w:b/>
                <w:sz w:val="20"/>
                <w:szCs w:val="20"/>
              </w:rPr>
            </w:pPr>
            <w:r w:rsidRPr="001B23DF">
              <w:rPr>
                <w:b/>
                <w:sz w:val="20"/>
                <w:szCs w:val="20"/>
              </w:rPr>
              <w:t>1/</w:t>
            </w:r>
            <w:r>
              <w:rPr>
                <w:b/>
                <w:sz w:val="20"/>
                <w:szCs w:val="20"/>
              </w:rPr>
              <w:t>6</w:t>
            </w:r>
          </w:p>
          <w:p w:rsidR="00281E0F" w:rsidRPr="00233C96" w:rsidRDefault="00281E0F" w:rsidP="00AE3524">
            <w:pPr>
              <w:jc w:val="center"/>
              <w:rPr>
                <w:i/>
                <w:sz w:val="20"/>
                <w:szCs w:val="20"/>
              </w:rPr>
            </w:pPr>
            <w:r>
              <w:rPr>
                <w:i/>
                <w:sz w:val="20"/>
                <w:szCs w:val="20"/>
              </w:rPr>
              <w:t>1/6</w:t>
            </w:r>
          </w:p>
        </w:tc>
        <w:tc>
          <w:tcPr>
            <w:tcW w:w="703" w:type="dxa"/>
            <w:tcBorders>
              <w:top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sidRPr="001B23DF">
              <w:rPr>
                <w:b/>
                <w:sz w:val="20"/>
                <w:szCs w:val="20"/>
              </w:rPr>
              <w:t>1/</w:t>
            </w:r>
            <w:r>
              <w:rPr>
                <w:b/>
                <w:sz w:val="20"/>
                <w:szCs w:val="20"/>
              </w:rPr>
              <w:t>6</w:t>
            </w:r>
          </w:p>
          <w:p w:rsidR="00281E0F" w:rsidRPr="00233C96" w:rsidRDefault="00281E0F" w:rsidP="00AE3524">
            <w:pPr>
              <w:jc w:val="center"/>
              <w:rPr>
                <w:i/>
                <w:sz w:val="20"/>
                <w:szCs w:val="20"/>
              </w:rPr>
            </w:pPr>
            <w:r>
              <w:rPr>
                <w:i/>
                <w:sz w:val="20"/>
                <w:szCs w:val="20"/>
              </w:rPr>
              <w:t>1/6</w:t>
            </w:r>
          </w:p>
        </w:tc>
      </w:tr>
      <w:tr w:rsidR="00281E0F" w:rsidRPr="0004535B" w:rsidTr="00AE3524">
        <w:trPr>
          <w:trHeight w:val="260"/>
        </w:trPr>
        <w:tc>
          <w:tcPr>
            <w:tcW w:w="709" w:type="dxa"/>
            <w:shd w:val="clear" w:color="auto" w:fill="auto"/>
            <w:vAlign w:val="center"/>
          </w:tcPr>
          <w:p w:rsidR="00281E0F" w:rsidRPr="001B23DF" w:rsidRDefault="00281E0F" w:rsidP="00AE3524">
            <w:pPr>
              <w:rPr>
                <w:sz w:val="20"/>
                <w:szCs w:val="20"/>
              </w:rPr>
            </w:pPr>
            <w:r>
              <w:rPr>
                <w:sz w:val="20"/>
                <w:szCs w:val="20"/>
              </w:rPr>
              <w:t>12</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MALA-011</w:t>
            </w:r>
          </w:p>
        </w:tc>
        <w:tc>
          <w:tcPr>
            <w:tcW w:w="2958" w:type="dxa"/>
            <w:shd w:val="clear" w:color="auto" w:fill="auto"/>
            <w:vAlign w:val="center"/>
          </w:tcPr>
          <w:p w:rsidR="00281E0F" w:rsidRPr="001B23DF" w:rsidRDefault="00281E0F" w:rsidP="00AE3524">
            <w:pPr>
              <w:rPr>
                <w:sz w:val="20"/>
                <w:szCs w:val="20"/>
              </w:rPr>
            </w:pPr>
            <w:r w:rsidRPr="001B23DF">
              <w:rPr>
                <w:sz w:val="20"/>
                <w:szCs w:val="20"/>
              </w:rPr>
              <w:t>Suvremene lutkarske tehnike</w:t>
            </w:r>
            <w:r>
              <w:rPr>
                <w:sz w:val="20"/>
                <w:szCs w:val="20"/>
              </w:rPr>
              <w:t xml:space="preserve"> </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dashed" w:sz="4" w:space="0" w:color="auto"/>
              <w:bottom w:val="single" w:sz="8" w:space="0" w:color="auto"/>
            </w:tcBorders>
            <w:shd w:val="clear" w:color="auto" w:fill="auto"/>
            <w:vAlign w:val="center"/>
          </w:tcPr>
          <w:p w:rsidR="00281E0F" w:rsidRPr="003505F0" w:rsidRDefault="00281E0F" w:rsidP="00AE3524">
            <w:pPr>
              <w:rPr>
                <w:i/>
                <w:sz w:val="20"/>
                <w:szCs w:val="20"/>
              </w:rPr>
            </w:pPr>
            <w:r w:rsidRPr="003505F0">
              <w:rPr>
                <w:i/>
                <w:sz w:val="20"/>
                <w:szCs w:val="20"/>
              </w:rPr>
              <w:t>Doc.Martina Maurič Lazar</w:t>
            </w:r>
          </w:p>
        </w:tc>
        <w:tc>
          <w:tcPr>
            <w:tcW w:w="960" w:type="dxa"/>
            <w:tcBorders>
              <w:top w:val="dashed" w:sz="4" w:space="0" w:color="auto"/>
              <w:bottom w:val="single" w:sz="8" w:space="0" w:color="auto"/>
            </w:tcBorders>
            <w:shd w:val="clear" w:color="auto" w:fill="auto"/>
            <w:vAlign w:val="center"/>
          </w:tcPr>
          <w:p w:rsidR="00281E0F" w:rsidRPr="003505F0" w:rsidRDefault="00281E0F" w:rsidP="00AE3524">
            <w:pPr>
              <w:rPr>
                <w:i/>
                <w:sz w:val="20"/>
                <w:szCs w:val="20"/>
              </w:rPr>
            </w:pPr>
            <w:r w:rsidRPr="003505F0">
              <w:rPr>
                <w:i/>
                <w:sz w:val="20"/>
                <w:szCs w:val="20"/>
              </w:rPr>
              <w:t>MM684</w:t>
            </w:r>
          </w:p>
        </w:tc>
        <w:tc>
          <w:tcPr>
            <w:tcW w:w="703" w:type="dxa"/>
            <w:tcBorders>
              <w:top w:val="dashed" w:sz="4" w:space="0" w:color="auto"/>
              <w:bottom w:val="single" w:sz="8" w:space="0" w:color="auto"/>
            </w:tcBorders>
            <w:shd w:val="clear" w:color="auto" w:fill="auto"/>
            <w:vAlign w:val="center"/>
          </w:tcPr>
          <w:p w:rsidR="00281E0F" w:rsidRPr="00C62434" w:rsidRDefault="00281E0F" w:rsidP="00AE3524">
            <w:pPr>
              <w:jc w:val="center"/>
              <w:rPr>
                <w:b/>
                <w:i/>
                <w:sz w:val="20"/>
                <w:szCs w:val="20"/>
              </w:rPr>
            </w:pPr>
            <w:r w:rsidRPr="00C62434">
              <w:rPr>
                <w:b/>
                <w:i/>
                <w:sz w:val="20"/>
                <w:szCs w:val="20"/>
              </w:rPr>
              <w:t>25</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bottom w:val="single" w:sz="8" w:space="0" w:color="auto"/>
            </w:tcBorders>
            <w:shd w:val="clear" w:color="auto" w:fill="auto"/>
            <w:vAlign w:val="center"/>
          </w:tcPr>
          <w:p w:rsidR="00281E0F" w:rsidRPr="00C62434" w:rsidRDefault="00281E0F" w:rsidP="00AE3524">
            <w:pPr>
              <w:jc w:val="center"/>
              <w:rPr>
                <w:i/>
                <w:sz w:val="20"/>
                <w:szCs w:val="20"/>
              </w:rPr>
            </w:pPr>
            <w:r w:rsidRPr="00C62434">
              <w:rPr>
                <w:i/>
                <w:sz w:val="20"/>
                <w:szCs w:val="20"/>
              </w:rPr>
              <w:t>40</w:t>
            </w:r>
          </w:p>
        </w:tc>
        <w:tc>
          <w:tcPr>
            <w:tcW w:w="703" w:type="dxa"/>
            <w:gridSpan w:val="2"/>
            <w:tcBorders>
              <w:top w:val="dashed" w:sz="4" w:space="0" w:color="auto"/>
              <w:bottom w:val="single" w:sz="8" w:space="0" w:color="auto"/>
            </w:tcBorders>
            <w:shd w:val="clear" w:color="auto" w:fill="auto"/>
            <w:vAlign w:val="center"/>
          </w:tcPr>
          <w:p w:rsidR="00281E0F" w:rsidRPr="00C62434" w:rsidRDefault="00281E0F" w:rsidP="00AE3524">
            <w:pPr>
              <w:jc w:val="center"/>
              <w:rPr>
                <w:i/>
                <w:sz w:val="20"/>
                <w:szCs w:val="20"/>
              </w:rPr>
            </w:pPr>
            <w:r w:rsidRPr="00C62434">
              <w:rPr>
                <w:i/>
                <w:sz w:val="20"/>
                <w:szCs w:val="20"/>
              </w:rPr>
              <w:t>1/6</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bottom w:val="single" w:sz="8" w:space="0" w:color="auto"/>
            </w:tcBorders>
            <w:shd w:val="clear" w:color="auto" w:fill="auto"/>
            <w:vAlign w:val="center"/>
          </w:tcPr>
          <w:p w:rsidR="00281E0F" w:rsidRPr="00C62434" w:rsidRDefault="00281E0F" w:rsidP="00AE3524">
            <w:pPr>
              <w:jc w:val="center"/>
              <w:rPr>
                <w:i/>
                <w:sz w:val="20"/>
                <w:szCs w:val="20"/>
              </w:rPr>
            </w:pPr>
            <w:r w:rsidRPr="00C62434">
              <w:rPr>
                <w:i/>
                <w:sz w:val="20"/>
                <w:szCs w:val="20"/>
              </w:rPr>
              <w:t>1/6</w:t>
            </w:r>
          </w:p>
        </w:tc>
      </w:tr>
      <w:tr w:rsidR="00281E0F" w:rsidRPr="0004535B" w:rsidTr="00AE3524">
        <w:trPr>
          <w:trHeight w:val="242"/>
        </w:trPr>
        <w:tc>
          <w:tcPr>
            <w:tcW w:w="709" w:type="dxa"/>
            <w:shd w:val="clear" w:color="auto" w:fill="auto"/>
            <w:vAlign w:val="center"/>
          </w:tcPr>
          <w:p w:rsidR="00281E0F" w:rsidRPr="001B23DF" w:rsidRDefault="00281E0F" w:rsidP="00AE3524">
            <w:pPr>
              <w:rPr>
                <w:sz w:val="20"/>
                <w:szCs w:val="20"/>
              </w:rPr>
            </w:pPr>
            <w:r>
              <w:rPr>
                <w:sz w:val="20"/>
                <w:szCs w:val="20"/>
              </w:rPr>
              <w:t>13</w:t>
            </w:r>
            <w:r w:rsidRPr="001B23DF">
              <w:rPr>
                <w:sz w:val="20"/>
                <w:szCs w:val="20"/>
              </w:rPr>
              <w:t xml:space="preserve">. </w:t>
            </w: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r w:rsidRPr="001B23DF">
              <w:rPr>
                <w:sz w:val="20"/>
                <w:szCs w:val="20"/>
              </w:rPr>
              <w:t>Sudjelovanje u međunarodnom projektu</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right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left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r>
              <w:rPr>
                <w:sz w:val="20"/>
                <w:szCs w:val="20"/>
              </w:rPr>
              <w:t>14</w:t>
            </w:r>
            <w:r w:rsidRPr="001B23DF">
              <w:rPr>
                <w:sz w:val="20"/>
                <w:szCs w:val="20"/>
              </w:rPr>
              <w:t xml:space="preserve">. </w:t>
            </w:r>
          </w:p>
        </w:tc>
        <w:tc>
          <w:tcPr>
            <w:tcW w:w="1121" w:type="dxa"/>
            <w:shd w:val="clear" w:color="auto" w:fill="auto"/>
            <w:vAlign w:val="center"/>
          </w:tcPr>
          <w:p w:rsidR="00281E0F" w:rsidRPr="001B23DF" w:rsidRDefault="00281E0F" w:rsidP="00AE3524">
            <w:pPr>
              <w:jc w:val="center"/>
              <w:rPr>
                <w:sz w:val="20"/>
                <w:szCs w:val="20"/>
              </w:rPr>
            </w:pPr>
            <w:r>
              <w:rPr>
                <w:sz w:val="20"/>
                <w:szCs w:val="20"/>
              </w:rPr>
              <w:t>MAKU-071</w:t>
            </w:r>
          </w:p>
        </w:tc>
        <w:tc>
          <w:tcPr>
            <w:tcW w:w="2958" w:type="dxa"/>
            <w:shd w:val="clear" w:color="auto" w:fill="auto"/>
            <w:vAlign w:val="center"/>
          </w:tcPr>
          <w:p w:rsidR="00281E0F" w:rsidRPr="001B23DF" w:rsidRDefault="00281E0F" w:rsidP="00AE3524">
            <w:pPr>
              <w:rPr>
                <w:sz w:val="20"/>
                <w:szCs w:val="20"/>
              </w:rPr>
            </w:pPr>
            <w:r>
              <w:rPr>
                <w:sz w:val="20"/>
                <w:szCs w:val="20"/>
              </w:rPr>
              <w:t>Žanr: performans</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Pr>
                <w:sz w:val="20"/>
                <w:szCs w:val="20"/>
              </w:rPr>
              <w:t>3</w:t>
            </w:r>
          </w:p>
        </w:tc>
        <w:tc>
          <w:tcPr>
            <w:tcW w:w="3690" w:type="dxa"/>
            <w:tcBorders>
              <w:top w:val="single" w:sz="8" w:space="0" w:color="auto"/>
              <w:bottom w:val="dashed" w:sz="4" w:space="0" w:color="auto"/>
            </w:tcBorders>
            <w:shd w:val="clear" w:color="auto" w:fill="auto"/>
            <w:vAlign w:val="center"/>
          </w:tcPr>
          <w:p w:rsidR="00281E0F" w:rsidRPr="004C6DD9" w:rsidRDefault="00281E0F" w:rsidP="00AE3524">
            <w:pPr>
              <w:rPr>
                <w:b/>
                <w:sz w:val="20"/>
                <w:szCs w:val="20"/>
              </w:rPr>
            </w:pPr>
            <w:r w:rsidRPr="004C6DD9">
              <w:rPr>
                <w:b/>
                <w:sz w:val="20"/>
                <w:szCs w:val="20"/>
              </w:rPr>
              <w:t>Doc.</w:t>
            </w:r>
            <w:r>
              <w:rPr>
                <w:b/>
                <w:sz w:val="20"/>
                <w:szCs w:val="20"/>
              </w:rPr>
              <w:t>art.J</w:t>
            </w:r>
            <w:r w:rsidRPr="004C6DD9">
              <w:rPr>
                <w:b/>
                <w:sz w:val="20"/>
                <w:szCs w:val="20"/>
              </w:rPr>
              <w:t>asmin Novljaković</w:t>
            </w:r>
          </w:p>
          <w:p w:rsidR="00281E0F" w:rsidRDefault="00281E0F" w:rsidP="00AE3524">
            <w:pPr>
              <w:rPr>
                <w:i/>
                <w:sz w:val="20"/>
                <w:szCs w:val="20"/>
              </w:rPr>
            </w:pPr>
          </w:p>
          <w:p w:rsidR="00281E0F" w:rsidRPr="001B23DF" w:rsidRDefault="00281E0F" w:rsidP="00AE3524">
            <w:pPr>
              <w:rPr>
                <w:i/>
                <w:sz w:val="20"/>
                <w:szCs w:val="20"/>
              </w:rPr>
            </w:pPr>
            <w:r>
              <w:rPr>
                <w:i/>
                <w:sz w:val="20"/>
                <w:szCs w:val="20"/>
              </w:rPr>
              <w:t xml:space="preserve"> umj.iz prakse</w:t>
            </w:r>
          </w:p>
        </w:tc>
        <w:tc>
          <w:tcPr>
            <w:tcW w:w="960" w:type="dxa"/>
            <w:tcBorders>
              <w:top w:val="single" w:sz="8" w:space="0" w:color="auto"/>
              <w:bottom w:val="dashed" w:sz="4" w:space="0" w:color="auto"/>
            </w:tcBorders>
            <w:shd w:val="clear" w:color="auto" w:fill="auto"/>
            <w:vAlign w:val="center"/>
          </w:tcPr>
          <w:p w:rsidR="00281E0F" w:rsidRDefault="00281E0F" w:rsidP="00AE3524">
            <w:pPr>
              <w:rPr>
                <w:b/>
                <w:sz w:val="20"/>
                <w:szCs w:val="20"/>
              </w:rPr>
            </w:pPr>
            <w:r w:rsidRPr="004C6DD9">
              <w:rPr>
                <w:b/>
                <w:sz w:val="20"/>
                <w:szCs w:val="20"/>
              </w:rPr>
              <w:t>JN121</w:t>
            </w:r>
          </w:p>
          <w:p w:rsidR="00281E0F" w:rsidRDefault="00281E0F" w:rsidP="00AE3524">
            <w:pPr>
              <w:rPr>
                <w:b/>
                <w:sz w:val="20"/>
                <w:szCs w:val="20"/>
              </w:rPr>
            </w:pPr>
          </w:p>
          <w:p w:rsidR="00281E0F" w:rsidRPr="004C6DD9"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jc w:val="center"/>
              <w:rPr>
                <w:i/>
                <w:sz w:val="20"/>
                <w:szCs w:val="20"/>
              </w:rPr>
            </w:pPr>
            <w:r>
              <w:rPr>
                <w:i/>
                <w:sz w:val="20"/>
                <w:szCs w:val="20"/>
              </w:rPr>
              <w:t>30</w:t>
            </w: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jc w:val="center"/>
              <w:rPr>
                <w:i/>
                <w:sz w:val="20"/>
                <w:szCs w:val="20"/>
              </w:rPr>
            </w:pPr>
            <w:r>
              <w:rPr>
                <w:i/>
                <w:sz w:val="20"/>
                <w:szCs w:val="20"/>
              </w:rPr>
              <w:t>10</w:t>
            </w: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gridSpan w:val="2"/>
            <w:tcBorders>
              <w:top w:val="single" w:sz="8" w:space="0" w:color="auto"/>
              <w:bottom w:val="dashed" w:sz="4" w:space="0" w:color="auto"/>
            </w:tcBorders>
            <w:shd w:val="clear" w:color="auto" w:fill="auto"/>
            <w:vAlign w:val="center"/>
          </w:tcPr>
          <w:p w:rsidR="00281E0F" w:rsidRPr="001B23DF" w:rsidRDefault="00281E0F" w:rsidP="00AE3524">
            <w:pPr>
              <w:jc w:val="center"/>
              <w:rPr>
                <w:i/>
                <w:sz w:val="20"/>
                <w:szCs w:val="20"/>
              </w:rPr>
            </w:pPr>
            <w:r>
              <w:rPr>
                <w:i/>
                <w:sz w:val="20"/>
                <w:szCs w:val="20"/>
              </w:rPr>
              <w:t>1/6</w:t>
            </w:r>
          </w:p>
        </w:tc>
        <w:tc>
          <w:tcPr>
            <w:tcW w:w="703" w:type="dxa"/>
            <w:tcBorders>
              <w:top w:val="single" w:sz="8" w:space="0" w:color="auto"/>
              <w:bottom w:val="dashed" w:sz="4" w:space="0" w:color="auto"/>
              <w:right w:val="single" w:sz="8" w:space="0" w:color="auto"/>
            </w:tcBorders>
            <w:shd w:val="clear" w:color="auto" w:fill="auto"/>
            <w:vAlign w:val="center"/>
          </w:tcPr>
          <w:p w:rsidR="00281E0F" w:rsidRPr="001B23DF" w:rsidRDefault="00281E0F" w:rsidP="00AE3524">
            <w:pPr>
              <w:jc w:val="center"/>
              <w:rPr>
                <w:i/>
                <w:sz w:val="20"/>
                <w:szCs w:val="20"/>
              </w:rPr>
            </w:pPr>
            <w:r>
              <w:rPr>
                <w:i/>
                <w:sz w:val="20"/>
                <w:szCs w:val="20"/>
              </w:rPr>
              <w:t>1/6</w:t>
            </w:r>
          </w:p>
        </w:tc>
        <w:tc>
          <w:tcPr>
            <w:tcW w:w="703" w:type="dxa"/>
            <w:tcBorders>
              <w:top w:val="single" w:sz="8" w:space="0" w:color="auto"/>
              <w:left w:val="single" w:sz="8" w:space="0" w:color="auto"/>
              <w:bottom w:val="dashed" w:sz="4" w:space="0" w:color="auto"/>
            </w:tcBorders>
            <w:shd w:val="clear" w:color="auto" w:fill="auto"/>
            <w:vAlign w:val="center"/>
          </w:tcPr>
          <w:p w:rsidR="00281E0F" w:rsidRPr="001B23DF" w:rsidRDefault="00281E0F" w:rsidP="00AE3524">
            <w:pPr>
              <w:jc w:val="center"/>
              <w:rPr>
                <w:i/>
                <w:sz w:val="20"/>
                <w:szCs w:val="20"/>
              </w:rPr>
            </w:pPr>
          </w:p>
        </w:tc>
      </w:tr>
      <w:tr w:rsidR="00281E0F" w:rsidRPr="0004535B" w:rsidTr="00AE3524">
        <w:trPr>
          <w:trHeight w:val="296"/>
        </w:trPr>
        <w:tc>
          <w:tcPr>
            <w:tcW w:w="15366" w:type="dxa"/>
            <w:gridSpan w:val="14"/>
            <w:shd w:val="clear" w:color="auto" w:fill="auto"/>
            <w:vAlign w:val="center"/>
          </w:tcPr>
          <w:p w:rsidR="00281E0F" w:rsidRPr="001B23DF" w:rsidRDefault="00281E0F" w:rsidP="00AE3524">
            <w:pPr>
              <w:rPr>
                <w:b/>
                <w:sz w:val="20"/>
                <w:szCs w:val="20"/>
              </w:rPr>
            </w:pPr>
            <w:r w:rsidRPr="00C8030F">
              <w:rPr>
                <w:b/>
                <w:sz w:val="20"/>
                <w:szCs w:val="20"/>
              </w:rPr>
              <w:t>ECTS ostalih</w:t>
            </w:r>
            <w:r>
              <w:rPr>
                <w:b/>
                <w:sz w:val="20"/>
                <w:szCs w:val="20"/>
              </w:rPr>
              <w:t xml:space="preserve"> izbornih predmeta /maksimalno                                        10</w:t>
            </w:r>
          </w:p>
        </w:tc>
      </w:tr>
      <w:tr w:rsidR="00281E0F" w:rsidRPr="0004535B" w:rsidTr="00AE3524">
        <w:trPr>
          <w:trHeight w:val="690"/>
        </w:trPr>
        <w:tc>
          <w:tcPr>
            <w:tcW w:w="15366" w:type="dxa"/>
            <w:gridSpan w:val="14"/>
            <w:shd w:val="clear" w:color="auto" w:fill="auto"/>
            <w:vAlign w:val="center"/>
          </w:tcPr>
          <w:p w:rsidR="00281E0F" w:rsidRPr="001B23DF" w:rsidRDefault="00281E0F" w:rsidP="00AE3524">
            <w:pPr>
              <w:rPr>
                <w:b/>
                <w:color w:val="000000" w:themeColor="text1"/>
                <w:sz w:val="20"/>
                <w:szCs w:val="20"/>
              </w:rPr>
            </w:pPr>
            <w:r w:rsidRPr="001B23DF">
              <w:rPr>
                <w:b/>
                <w:color w:val="000000" w:themeColor="text1"/>
                <w:sz w:val="20"/>
                <w:szCs w:val="20"/>
              </w:rPr>
              <w:t xml:space="preserve">ECTS UKUPNO =   30  </w:t>
            </w:r>
          </w:p>
        </w:tc>
      </w:tr>
    </w:tbl>
    <w:p w:rsidR="00E178BE" w:rsidRDefault="00E178BE"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p>
    <w:p w:rsidR="00281E0F" w:rsidRDefault="00281E0F" w:rsidP="00281E0F">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sveučilišni studij GLUMA</w:t>
      </w:r>
      <w:r w:rsidRPr="00E747B1">
        <w:rPr>
          <w:b/>
          <w:sz w:val="28"/>
        </w:rPr>
        <w:t>/jednopredmetni</w:t>
      </w:r>
    </w:p>
    <w:p w:rsidR="00281E0F" w:rsidRPr="00D9144F" w:rsidRDefault="00281E0F" w:rsidP="00281E0F">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281E0F" w:rsidRPr="001B23DF" w:rsidRDefault="00281E0F" w:rsidP="00281E0F">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II. semestar 2020./2021</w:t>
      </w:r>
      <w:r w:rsidRPr="00E747B1">
        <w:rPr>
          <w:b/>
          <w:sz w:val="28"/>
        </w:rPr>
        <w:t>.</w:t>
      </w:r>
    </w:p>
    <w:p w:rsidR="00281E0F" w:rsidRPr="00EF7FB6" w:rsidRDefault="00281E0F" w:rsidP="00281E0F">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1278"/>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1.</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 10</w:t>
            </w:r>
            <w:r>
              <w:rPr>
                <w:sz w:val="20"/>
                <w:szCs w:val="20"/>
              </w:rPr>
              <w:t>3</w:t>
            </w:r>
          </w:p>
        </w:tc>
        <w:tc>
          <w:tcPr>
            <w:tcW w:w="2958" w:type="dxa"/>
            <w:vMerge w:val="restart"/>
            <w:shd w:val="clear" w:color="auto" w:fill="auto"/>
            <w:vAlign w:val="center"/>
          </w:tcPr>
          <w:p w:rsidR="00281E0F" w:rsidRPr="001B23DF" w:rsidRDefault="00281E0F" w:rsidP="00AE3524">
            <w:pPr>
              <w:rPr>
                <w:sz w:val="20"/>
                <w:szCs w:val="20"/>
                <w:lang w:eastAsia="hr-HR"/>
              </w:rPr>
            </w:pPr>
            <w:r>
              <w:rPr>
                <w:sz w:val="20"/>
                <w:szCs w:val="20"/>
                <w:lang w:eastAsia="hr-HR"/>
              </w:rPr>
              <w:t xml:space="preserve">Majstorska radionica glume 3 </w:t>
            </w:r>
            <w:r w:rsidRPr="001B23DF">
              <w:rPr>
                <w:sz w:val="20"/>
                <w:szCs w:val="20"/>
                <w:lang w:eastAsia="hr-HR"/>
              </w:rPr>
              <w:t xml:space="preserve">: </w:t>
            </w:r>
            <w:r>
              <w:rPr>
                <w:sz w:val="20"/>
                <w:szCs w:val="20"/>
                <w:lang w:eastAsia="hr-HR"/>
              </w:rPr>
              <w:t>glumac  pred kamerom</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Obavezan</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Izv.prof</w:t>
            </w:r>
            <w:r>
              <w:rPr>
                <w:b/>
                <w:sz w:val="20"/>
                <w:szCs w:val="20"/>
              </w:rPr>
              <w:t>.art.Vjekoslav Janković</w:t>
            </w:r>
          </w:p>
        </w:tc>
        <w:tc>
          <w:tcPr>
            <w:tcW w:w="960"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VJ132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100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602"/>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F572B6" w:rsidRDefault="00281E0F" w:rsidP="00AE3524">
            <w:pPr>
              <w:rPr>
                <w:i/>
                <w:sz w:val="20"/>
                <w:szCs w:val="20"/>
              </w:rPr>
            </w:pPr>
            <w:r>
              <w:rPr>
                <w:i/>
                <w:sz w:val="20"/>
                <w:szCs w:val="20"/>
              </w:rPr>
              <w:t xml:space="preserve"> Dalija Dozet,ass</w:t>
            </w:r>
          </w:p>
        </w:tc>
        <w:tc>
          <w:tcPr>
            <w:tcW w:w="960" w:type="dxa"/>
            <w:tcBorders>
              <w:top w:val="dashed" w:sz="4" w:space="0" w:color="auto"/>
            </w:tcBorders>
            <w:shd w:val="clear" w:color="auto" w:fill="auto"/>
            <w:vAlign w:val="center"/>
          </w:tcPr>
          <w:p w:rsidR="00281E0F" w:rsidRPr="004C2F52" w:rsidRDefault="00281E0F" w:rsidP="00AE3524">
            <w:pPr>
              <w:rPr>
                <w:i/>
                <w:sz w:val="20"/>
                <w:szCs w:val="20"/>
              </w:rPr>
            </w:pPr>
            <w:r w:rsidRPr="004C2F52">
              <w:rPr>
                <w:i/>
                <w:sz w:val="20"/>
                <w:szCs w:val="20"/>
              </w:rPr>
              <w:t>DD</w:t>
            </w: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r>
              <w:rPr>
                <w:i/>
                <w:sz w:val="20"/>
                <w:szCs w:val="20"/>
              </w:rPr>
              <w:t>30</w:t>
            </w: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r>
              <w:rPr>
                <w:i/>
                <w:sz w:val="20"/>
                <w:szCs w:val="20"/>
              </w:rPr>
              <w:t>1/2</w:t>
            </w: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p>
        </w:tc>
      </w:tr>
      <w:tr w:rsidR="00281E0F" w:rsidRPr="0004535B" w:rsidTr="00AE3524">
        <w:trPr>
          <w:trHeight w:val="278"/>
        </w:trPr>
        <w:tc>
          <w:tcPr>
            <w:tcW w:w="11148" w:type="dxa"/>
            <w:gridSpan w:val="7"/>
            <w:shd w:val="clear" w:color="auto" w:fill="auto"/>
            <w:vAlign w:val="center"/>
          </w:tcPr>
          <w:p w:rsidR="00281E0F" w:rsidRPr="001B23DF" w:rsidRDefault="00281E0F" w:rsidP="00AE3524">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2.</w:t>
            </w:r>
          </w:p>
        </w:tc>
        <w:tc>
          <w:tcPr>
            <w:tcW w:w="1121" w:type="dxa"/>
            <w:vMerge w:val="restart"/>
            <w:shd w:val="clear" w:color="auto" w:fill="auto"/>
          </w:tcPr>
          <w:p w:rsidR="00281E0F" w:rsidRPr="001B23DF" w:rsidRDefault="00281E0F" w:rsidP="00AE3524">
            <w:pPr>
              <w:jc w:val="center"/>
              <w:rPr>
                <w:sz w:val="20"/>
                <w:szCs w:val="20"/>
              </w:rPr>
            </w:pPr>
            <w:r w:rsidRPr="001B23DF">
              <w:rPr>
                <w:sz w:val="20"/>
                <w:szCs w:val="20"/>
              </w:rPr>
              <w:t>MAGL-02</w:t>
            </w:r>
            <w:r>
              <w:rPr>
                <w:sz w:val="20"/>
                <w:szCs w:val="20"/>
              </w:rPr>
              <w:t>2</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 xml:space="preserve">Umijeće govora i glasa </w:t>
            </w:r>
            <w:r>
              <w:rPr>
                <w:sz w:val="20"/>
                <w:szCs w:val="20"/>
              </w:rPr>
              <w:t>3</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281E0F" w:rsidRPr="00096D27" w:rsidRDefault="00281E0F" w:rsidP="00AE3524">
            <w:pPr>
              <w:rPr>
                <w:i/>
                <w:sz w:val="20"/>
                <w:szCs w:val="20"/>
              </w:rPr>
            </w:pPr>
            <w:r>
              <w:rPr>
                <w:i/>
                <w:sz w:val="20"/>
                <w:szCs w:val="20"/>
              </w:rPr>
              <w:t>Red.prof.mr.sc.</w:t>
            </w:r>
            <w:r w:rsidRPr="00096D27">
              <w:rPr>
                <w:i/>
                <w:sz w:val="20"/>
                <w:szCs w:val="20"/>
              </w:rPr>
              <w:t>art. Vlasta Ramljak</w:t>
            </w:r>
          </w:p>
        </w:tc>
        <w:tc>
          <w:tcPr>
            <w:tcW w:w="960" w:type="dxa"/>
            <w:tcBorders>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VR</w:t>
            </w:r>
            <w:r>
              <w:rPr>
                <w:i/>
                <w:sz w:val="20"/>
                <w:szCs w:val="20"/>
              </w:rPr>
              <w:t>126</w:t>
            </w:r>
          </w:p>
        </w:tc>
        <w:tc>
          <w:tcPr>
            <w:tcW w:w="703" w:type="dxa"/>
            <w:tcBorders>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10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10</w:t>
            </w:r>
          </w:p>
        </w:tc>
        <w:tc>
          <w:tcPr>
            <w:tcW w:w="703" w:type="dxa"/>
            <w:gridSpan w:val="2"/>
            <w:tcBorders>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1/</w:t>
            </w:r>
            <w:r>
              <w:rPr>
                <w:i/>
                <w:sz w:val="20"/>
                <w:szCs w:val="20"/>
              </w:rPr>
              <w:t>8</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1/</w:t>
            </w:r>
            <w:r>
              <w:rPr>
                <w:i/>
                <w:sz w:val="20"/>
                <w:szCs w:val="20"/>
              </w:rPr>
              <w:t>8</w:t>
            </w: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96D27" w:rsidRDefault="00281E0F" w:rsidP="00AE3524">
            <w:pPr>
              <w:rPr>
                <w:i/>
                <w:sz w:val="20"/>
                <w:szCs w:val="20"/>
              </w:rPr>
            </w:pPr>
            <w:r w:rsidRPr="00096D27">
              <w:rPr>
                <w:i/>
                <w:sz w:val="20"/>
                <w:szCs w:val="20"/>
              </w:rPr>
              <w:t>Ivan Ćaćić</w:t>
            </w:r>
            <w:r>
              <w:rPr>
                <w:i/>
                <w:sz w:val="20"/>
                <w:szCs w:val="20"/>
              </w:rPr>
              <w:t>, umj.sur.</w:t>
            </w:r>
          </w:p>
        </w:tc>
        <w:tc>
          <w:tcPr>
            <w:tcW w:w="960" w:type="dxa"/>
            <w:tcBorders>
              <w:top w:val="dashed" w:sz="4" w:space="0" w:color="auto"/>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IĆ</w:t>
            </w:r>
            <w:r>
              <w:rPr>
                <w:i/>
                <w:sz w:val="20"/>
                <w:szCs w:val="20"/>
              </w:rPr>
              <w:t>107</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r>
              <w:rPr>
                <w:sz w:val="20"/>
                <w:szCs w:val="20"/>
              </w:rPr>
              <w:t>2</w:t>
            </w:r>
            <w:r w:rsidRPr="001B23DF">
              <w:rPr>
                <w:sz w:val="20"/>
                <w:szCs w:val="20"/>
              </w:rPr>
              <w:t>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D96141" w:rsidRDefault="00281E0F" w:rsidP="00AE3524">
            <w:pPr>
              <w:rPr>
                <w:i/>
                <w:sz w:val="20"/>
                <w:szCs w:val="20"/>
              </w:rPr>
            </w:pPr>
            <w:r w:rsidRPr="00D96141">
              <w:rPr>
                <w:i/>
                <w:sz w:val="20"/>
                <w:szCs w:val="20"/>
              </w:rPr>
              <w:t>1/</w:t>
            </w:r>
            <w:r>
              <w:rPr>
                <w:i/>
                <w:sz w:val="20"/>
                <w:szCs w:val="20"/>
              </w:rPr>
              <w:t>8</w:t>
            </w:r>
          </w:p>
        </w:tc>
      </w:tr>
      <w:tr w:rsidR="00281E0F" w:rsidRPr="0004535B" w:rsidTr="00AE3524">
        <w:trPr>
          <w:trHeight w:val="341"/>
        </w:trPr>
        <w:tc>
          <w:tcPr>
            <w:tcW w:w="709" w:type="dxa"/>
            <w:shd w:val="clear" w:color="auto" w:fill="auto"/>
            <w:vAlign w:val="center"/>
          </w:tcPr>
          <w:p w:rsidR="00281E0F" w:rsidRPr="001B23DF" w:rsidRDefault="00281E0F" w:rsidP="00AE3524">
            <w:pPr>
              <w:rPr>
                <w:sz w:val="20"/>
                <w:szCs w:val="20"/>
              </w:rPr>
            </w:pPr>
          </w:p>
          <w:p w:rsidR="00281E0F" w:rsidRPr="001B23DF" w:rsidRDefault="00281E0F" w:rsidP="00AE3524">
            <w:pPr>
              <w:rPr>
                <w:sz w:val="20"/>
                <w:szCs w:val="20"/>
              </w:rPr>
            </w:pPr>
            <w:r w:rsidRPr="001B23DF">
              <w:rPr>
                <w:sz w:val="20"/>
                <w:szCs w:val="20"/>
              </w:rPr>
              <w:t>3.</w:t>
            </w:r>
          </w:p>
        </w:tc>
        <w:tc>
          <w:tcPr>
            <w:tcW w:w="1121" w:type="dxa"/>
            <w:shd w:val="clear" w:color="auto" w:fill="auto"/>
          </w:tcPr>
          <w:p w:rsidR="00281E0F" w:rsidRPr="001B23DF" w:rsidRDefault="00281E0F" w:rsidP="00AE3524">
            <w:pPr>
              <w:jc w:val="center"/>
              <w:rPr>
                <w:sz w:val="20"/>
                <w:szCs w:val="20"/>
              </w:rPr>
            </w:pPr>
            <w:r w:rsidRPr="001B23DF">
              <w:rPr>
                <w:sz w:val="20"/>
                <w:szCs w:val="20"/>
              </w:rPr>
              <w:t>MAGL-0</w:t>
            </w:r>
            <w:r>
              <w:rPr>
                <w:sz w:val="20"/>
                <w:szCs w:val="20"/>
              </w:rPr>
              <w:t>10</w:t>
            </w:r>
          </w:p>
        </w:tc>
        <w:tc>
          <w:tcPr>
            <w:tcW w:w="2958" w:type="dxa"/>
            <w:shd w:val="clear" w:color="auto" w:fill="auto"/>
            <w:vAlign w:val="center"/>
          </w:tcPr>
          <w:p w:rsidR="00281E0F" w:rsidRPr="001B23DF" w:rsidRDefault="00281E0F" w:rsidP="00AE3524">
            <w:pPr>
              <w:rPr>
                <w:sz w:val="20"/>
                <w:szCs w:val="20"/>
              </w:rPr>
            </w:pPr>
            <w:r>
              <w:rPr>
                <w:sz w:val="20"/>
                <w:szCs w:val="20"/>
              </w:rPr>
              <w:t>Glazbena igra : Mjuzikl</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Pr>
                <w:sz w:val="20"/>
                <w:szCs w:val="20"/>
              </w:rPr>
              <w:t>5</w:t>
            </w:r>
          </w:p>
        </w:tc>
        <w:tc>
          <w:tcPr>
            <w:tcW w:w="3690" w:type="dxa"/>
            <w:shd w:val="clear" w:color="auto" w:fill="auto"/>
            <w:vAlign w:val="center"/>
          </w:tcPr>
          <w:p w:rsidR="00281E0F" w:rsidRDefault="00281E0F" w:rsidP="00AE3524">
            <w:pPr>
              <w:rPr>
                <w:b/>
                <w:sz w:val="20"/>
                <w:szCs w:val="20"/>
              </w:rPr>
            </w:pPr>
            <w:r w:rsidRPr="001B23DF">
              <w:rPr>
                <w:b/>
                <w:sz w:val="20"/>
                <w:szCs w:val="20"/>
              </w:rPr>
              <w:t>Doc.art.Veronika Hardy</w:t>
            </w:r>
          </w:p>
          <w:p w:rsidR="00281E0F" w:rsidRPr="001B23DF" w:rsidRDefault="00281E0F" w:rsidP="00AE3524">
            <w:pPr>
              <w:rPr>
                <w:b/>
                <w:sz w:val="20"/>
                <w:szCs w:val="20"/>
              </w:rPr>
            </w:pPr>
            <w:r>
              <w:rPr>
                <w:b/>
                <w:sz w:val="20"/>
                <w:szCs w:val="20"/>
              </w:rPr>
              <w:t>Selena Andrić , umj.sur.</w:t>
            </w:r>
          </w:p>
        </w:tc>
        <w:tc>
          <w:tcPr>
            <w:tcW w:w="960" w:type="dxa"/>
            <w:shd w:val="clear" w:color="auto" w:fill="auto"/>
            <w:vAlign w:val="center"/>
          </w:tcPr>
          <w:p w:rsidR="00281E0F" w:rsidRDefault="00281E0F" w:rsidP="00AE3524">
            <w:pPr>
              <w:rPr>
                <w:b/>
                <w:color w:val="1D2228"/>
                <w:sz w:val="20"/>
              </w:rPr>
            </w:pPr>
            <w:r w:rsidRPr="00A46CF9">
              <w:rPr>
                <w:b/>
                <w:color w:val="1D2228"/>
                <w:sz w:val="20"/>
              </w:rPr>
              <w:t>VH126</w:t>
            </w:r>
          </w:p>
          <w:p w:rsidR="00281E0F" w:rsidRPr="001B23DF" w:rsidRDefault="00281E0F" w:rsidP="00AE3524">
            <w:pPr>
              <w:rPr>
                <w:b/>
                <w:sz w:val="20"/>
                <w:szCs w:val="20"/>
              </w:rPr>
            </w:pPr>
            <w:r>
              <w:rPr>
                <w:b/>
                <w:color w:val="1D2228"/>
                <w:sz w:val="20"/>
              </w:rPr>
              <w:t>SA125</w:t>
            </w:r>
          </w:p>
        </w:tc>
        <w:tc>
          <w:tcPr>
            <w:tcW w:w="703" w:type="dxa"/>
            <w:shd w:val="clear" w:color="auto" w:fill="auto"/>
            <w:vAlign w:val="center"/>
          </w:tcPr>
          <w:p w:rsidR="00281E0F" w:rsidRDefault="00281E0F" w:rsidP="00AE3524">
            <w:pPr>
              <w:rPr>
                <w:b/>
                <w:sz w:val="20"/>
                <w:szCs w:val="20"/>
              </w:rPr>
            </w:pPr>
            <w:r>
              <w:rPr>
                <w:b/>
                <w:sz w:val="20"/>
                <w:szCs w:val="20"/>
              </w:rPr>
              <w:t>25</w:t>
            </w:r>
          </w:p>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Default="00281E0F" w:rsidP="00AE3524">
            <w:pPr>
              <w:rPr>
                <w:b/>
                <w:sz w:val="20"/>
                <w:szCs w:val="20"/>
              </w:rPr>
            </w:pPr>
            <w:r>
              <w:rPr>
                <w:b/>
                <w:sz w:val="20"/>
                <w:szCs w:val="20"/>
              </w:rPr>
              <w:t xml:space="preserve"> </w:t>
            </w:r>
          </w:p>
          <w:p w:rsidR="00281E0F" w:rsidRPr="001B23DF" w:rsidRDefault="00281E0F" w:rsidP="00AE3524">
            <w:pPr>
              <w:rPr>
                <w:b/>
                <w:sz w:val="20"/>
                <w:szCs w:val="20"/>
              </w:rPr>
            </w:pPr>
            <w:r>
              <w:rPr>
                <w:b/>
                <w:sz w:val="20"/>
                <w:szCs w:val="20"/>
              </w:rPr>
              <w:t>40</w:t>
            </w:r>
          </w:p>
        </w:tc>
        <w:tc>
          <w:tcPr>
            <w:tcW w:w="703" w:type="dxa"/>
            <w:gridSpan w:val="2"/>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8</w:t>
            </w: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8</w:t>
            </w:r>
          </w:p>
        </w:tc>
      </w:tr>
      <w:tr w:rsidR="00281E0F" w:rsidRPr="0004535B" w:rsidTr="00AE3524">
        <w:trPr>
          <w:trHeight w:val="503"/>
        </w:trPr>
        <w:tc>
          <w:tcPr>
            <w:tcW w:w="709" w:type="dxa"/>
            <w:shd w:val="clear" w:color="auto" w:fill="auto"/>
            <w:vAlign w:val="center"/>
          </w:tcPr>
          <w:p w:rsidR="00281E0F" w:rsidRPr="001B23DF" w:rsidRDefault="00281E0F" w:rsidP="00AE3524">
            <w:pPr>
              <w:rPr>
                <w:sz w:val="20"/>
                <w:szCs w:val="20"/>
              </w:rPr>
            </w:pPr>
            <w:r w:rsidRPr="001B23DF">
              <w:rPr>
                <w:sz w:val="20"/>
                <w:szCs w:val="20"/>
              </w:rPr>
              <w:t>4.</w:t>
            </w:r>
          </w:p>
        </w:tc>
        <w:tc>
          <w:tcPr>
            <w:tcW w:w="1121" w:type="dxa"/>
            <w:shd w:val="clear" w:color="auto" w:fill="auto"/>
          </w:tcPr>
          <w:p w:rsidR="00281E0F" w:rsidRPr="001B23DF" w:rsidRDefault="00281E0F" w:rsidP="00AE3524">
            <w:pPr>
              <w:jc w:val="center"/>
              <w:rPr>
                <w:sz w:val="20"/>
                <w:szCs w:val="20"/>
              </w:rPr>
            </w:pPr>
            <w:r w:rsidRPr="001B23DF">
              <w:rPr>
                <w:sz w:val="20"/>
                <w:szCs w:val="20"/>
              </w:rPr>
              <w:t>MADR-02</w:t>
            </w:r>
            <w:r>
              <w:rPr>
                <w:sz w:val="20"/>
                <w:szCs w:val="20"/>
              </w:rPr>
              <w:t>2</w:t>
            </w:r>
          </w:p>
        </w:tc>
        <w:tc>
          <w:tcPr>
            <w:tcW w:w="2958" w:type="dxa"/>
            <w:shd w:val="clear" w:color="auto" w:fill="auto"/>
            <w:vAlign w:val="center"/>
          </w:tcPr>
          <w:p w:rsidR="00281E0F" w:rsidRPr="001B23DF" w:rsidRDefault="00281E0F" w:rsidP="00AE3524">
            <w:pPr>
              <w:rPr>
                <w:sz w:val="20"/>
                <w:szCs w:val="20"/>
              </w:rPr>
            </w:pPr>
            <w:r w:rsidRPr="001B23DF">
              <w:rPr>
                <w:sz w:val="20"/>
                <w:szCs w:val="20"/>
              </w:rPr>
              <w:t xml:space="preserve">Dramaturški praktikum </w:t>
            </w:r>
            <w:r>
              <w:rPr>
                <w:sz w:val="20"/>
                <w:szCs w:val="20"/>
              </w:rPr>
              <w:t>3</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15</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15</w:t>
            </w:r>
          </w:p>
        </w:tc>
        <w:tc>
          <w:tcPr>
            <w:tcW w:w="703" w:type="dxa"/>
            <w:gridSpan w:val="2"/>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295"/>
        </w:trPr>
        <w:tc>
          <w:tcPr>
            <w:tcW w:w="15366" w:type="dxa"/>
            <w:gridSpan w:val="14"/>
            <w:shd w:val="clear" w:color="auto" w:fill="auto"/>
            <w:vAlign w:val="center"/>
          </w:tcPr>
          <w:p w:rsidR="00281E0F" w:rsidRPr="001B23DF" w:rsidRDefault="00281E0F" w:rsidP="00AE3524">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Pr>
                <w:sz w:val="20"/>
                <w:szCs w:val="20"/>
              </w:rPr>
              <w:t>5</w:t>
            </w:r>
            <w:r w:rsidRPr="001B23DF">
              <w:rPr>
                <w:sz w:val="20"/>
                <w:szCs w:val="20"/>
              </w:rPr>
              <w:t>.</w:t>
            </w:r>
          </w:p>
        </w:tc>
        <w:tc>
          <w:tcPr>
            <w:tcW w:w="1121" w:type="dxa"/>
            <w:vMerge w:val="restart"/>
            <w:shd w:val="clear" w:color="auto" w:fill="auto"/>
            <w:vAlign w:val="center"/>
          </w:tcPr>
          <w:p w:rsidR="00281E0F" w:rsidRPr="001B23DF" w:rsidRDefault="00281E0F" w:rsidP="00AE3524">
            <w:pPr>
              <w:rPr>
                <w:sz w:val="20"/>
                <w:szCs w:val="20"/>
              </w:rPr>
            </w:pPr>
            <w:r>
              <w:rPr>
                <w:sz w:val="20"/>
                <w:szCs w:val="20"/>
              </w:rPr>
              <w:t>MANT-001</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 xml:space="preserve">Plesno kazalište </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Pr>
                <w:sz w:val="20"/>
                <w:szCs w:val="20"/>
              </w:rPr>
              <w:t>5</w:t>
            </w:r>
          </w:p>
        </w:tc>
        <w:tc>
          <w:tcPr>
            <w:tcW w:w="3690" w:type="dxa"/>
            <w:tcBorders>
              <w:top w:val="single" w:sz="4" w:space="0" w:color="auto"/>
              <w:bottom w:val="dashed" w:sz="4" w:space="0" w:color="auto"/>
            </w:tcBorders>
            <w:shd w:val="clear" w:color="auto" w:fill="auto"/>
            <w:vAlign w:val="center"/>
          </w:tcPr>
          <w:p w:rsidR="00281E0F" w:rsidRPr="00A04A75" w:rsidRDefault="00281E0F" w:rsidP="00AE3524">
            <w:pPr>
              <w:rPr>
                <w:i/>
                <w:sz w:val="20"/>
                <w:szCs w:val="20"/>
              </w:rPr>
            </w:pPr>
            <w:r w:rsidRPr="00A04A75">
              <w:rPr>
                <w:i/>
                <w:sz w:val="20"/>
                <w:szCs w:val="20"/>
              </w:rPr>
              <w:t>Barbara Matijević , umj.sur</w:t>
            </w:r>
          </w:p>
        </w:tc>
        <w:tc>
          <w:tcPr>
            <w:tcW w:w="960" w:type="dxa"/>
            <w:tcBorders>
              <w:top w:val="single" w:sz="4" w:space="0" w:color="auto"/>
              <w:bottom w:val="dashed" w:sz="4" w:space="0" w:color="auto"/>
            </w:tcBorders>
            <w:shd w:val="clear" w:color="auto" w:fill="auto"/>
            <w:vAlign w:val="center"/>
          </w:tcPr>
          <w:p w:rsidR="00281E0F" w:rsidRPr="00A04A75" w:rsidRDefault="00281E0F" w:rsidP="00AE3524">
            <w:pPr>
              <w:rPr>
                <w:sz w:val="20"/>
                <w:szCs w:val="20"/>
              </w:rPr>
            </w:pPr>
            <w:r w:rsidRPr="00A04A75">
              <w:rPr>
                <w:sz w:val="20"/>
                <w:szCs w:val="20"/>
              </w:rPr>
              <w:t>BM</w:t>
            </w:r>
          </w:p>
        </w:tc>
        <w:tc>
          <w:tcPr>
            <w:tcW w:w="703" w:type="dxa"/>
            <w:tcBorders>
              <w:top w:val="single" w:sz="4" w:space="0" w:color="auto"/>
              <w:bottom w:val="dashed" w:sz="4" w:space="0" w:color="auto"/>
            </w:tcBorders>
            <w:shd w:val="clear" w:color="auto" w:fill="auto"/>
            <w:vAlign w:val="center"/>
          </w:tcPr>
          <w:p w:rsidR="00281E0F" w:rsidRPr="00A04A75" w:rsidRDefault="00281E0F" w:rsidP="00AE3524">
            <w:pPr>
              <w:rPr>
                <w:i/>
                <w:sz w:val="20"/>
                <w:szCs w:val="20"/>
              </w:rPr>
            </w:pPr>
            <w:r w:rsidRPr="00A04A75">
              <w:rPr>
                <w:i/>
                <w:sz w:val="20"/>
                <w:szCs w:val="20"/>
              </w:rPr>
              <w:t>25</w:t>
            </w:r>
          </w:p>
        </w:tc>
        <w:tc>
          <w:tcPr>
            <w:tcW w:w="703" w:type="dxa"/>
            <w:tcBorders>
              <w:top w:val="single" w:sz="4" w:space="0" w:color="auto"/>
              <w:bottom w:val="dashed" w:sz="4" w:space="0" w:color="auto"/>
            </w:tcBorders>
            <w:shd w:val="clear" w:color="auto" w:fill="auto"/>
            <w:vAlign w:val="center"/>
          </w:tcPr>
          <w:p w:rsidR="00281E0F" w:rsidRPr="007762A0" w:rsidRDefault="00281E0F" w:rsidP="00AE3524">
            <w:pPr>
              <w:rPr>
                <w:i/>
                <w:sz w:val="20"/>
                <w:szCs w:val="20"/>
              </w:rPr>
            </w:pPr>
            <w:r w:rsidRPr="007762A0">
              <w:rPr>
                <w:i/>
                <w:sz w:val="20"/>
                <w:szCs w:val="20"/>
              </w:rPr>
              <w:t>20</w:t>
            </w:r>
          </w:p>
        </w:tc>
        <w:tc>
          <w:tcPr>
            <w:tcW w:w="703" w:type="dxa"/>
            <w:tcBorders>
              <w:top w:val="single" w:sz="4" w:space="0" w:color="auto"/>
              <w:bottom w:val="dashed" w:sz="4" w:space="0" w:color="auto"/>
            </w:tcBorders>
            <w:shd w:val="clear" w:color="auto" w:fill="auto"/>
            <w:vAlign w:val="center"/>
          </w:tcPr>
          <w:p w:rsidR="00281E0F" w:rsidRPr="00A04A75" w:rsidRDefault="00281E0F" w:rsidP="00AE3524">
            <w:pPr>
              <w:rPr>
                <w:i/>
                <w:sz w:val="20"/>
                <w:szCs w:val="20"/>
              </w:rPr>
            </w:pPr>
            <w:r w:rsidRPr="00A04A75">
              <w:rPr>
                <w:i/>
                <w:sz w:val="20"/>
                <w:szCs w:val="20"/>
              </w:rPr>
              <w:t>20</w:t>
            </w:r>
          </w:p>
        </w:tc>
        <w:tc>
          <w:tcPr>
            <w:tcW w:w="703" w:type="dxa"/>
            <w:gridSpan w:val="2"/>
            <w:tcBorders>
              <w:top w:val="single" w:sz="4" w:space="0" w:color="auto"/>
              <w:bottom w:val="dashed" w:sz="4" w:space="0" w:color="auto"/>
            </w:tcBorders>
            <w:shd w:val="clear" w:color="auto" w:fill="auto"/>
            <w:vAlign w:val="center"/>
          </w:tcPr>
          <w:p w:rsidR="00281E0F" w:rsidRPr="007762A0" w:rsidRDefault="00281E0F" w:rsidP="00AE3524">
            <w:pPr>
              <w:rPr>
                <w:i/>
                <w:sz w:val="20"/>
                <w:szCs w:val="20"/>
              </w:rPr>
            </w:pPr>
            <w:r w:rsidRPr="007762A0">
              <w:rPr>
                <w:i/>
                <w:sz w:val="20"/>
                <w:szCs w:val="20"/>
              </w:rPr>
              <w:t>1/</w:t>
            </w:r>
            <w:r>
              <w:rPr>
                <w:i/>
                <w:sz w:val="20"/>
                <w:szCs w:val="20"/>
              </w:rPr>
              <w:t>8</w:t>
            </w:r>
          </w:p>
        </w:tc>
        <w:tc>
          <w:tcPr>
            <w:tcW w:w="703" w:type="dxa"/>
            <w:tcBorders>
              <w:top w:val="single" w:sz="4" w:space="0" w:color="auto"/>
              <w:bottom w:val="dashed" w:sz="4" w:space="0" w:color="auto"/>
            </w:tcBorders>
            <w:shd w:val="clear" w:color="auto" w:fill="auto"/>
            <w:vAlign w:val="center"/>
          </w:tcPr>
          <w:p w:rsidR="00281E0F" w:rsidRPr="00A04A75" w:rsidRDefault="00281E0F" w:rsidP="00AE3524">
            <w:pPr>
              <w:rPr>
                <w:i/>
                <w:sz w:val="20"/>
                <w:szCs w:val="20"/>
              </w:rPr>
            </w:pPr>
            <w:r w:rsidRPr="00A04A75">
              <w:rPr>
                <w:i/>
                <w:sz w:val="20"/>
                <w:szCs w:val="20"/>
              </w:rPr>
              <w:t>1/8</w:t>
            </w:r>
          </w:p>
        </w:tc>
        <w:tc>
          <w:tcPr>
            <w:tcW w:w="703" w:type="dxa"/>
            <w:tcBorders>
              <w:top w:val="single" w:sz="4" w:space="0" w:color="auto"/>
              <w:bottom w:val="dashed" w:sz="4" w:space="0" w:color="auto"/>
            </w:tcBorders>
            <w:shd w:val="clear" w:color="auto" w:fill="auto"/>
            <w:vAlign w:val="center"/>
          </w:tcPr>
          <w:p w:rsidR="00281E0F" w:rsidRPr="00A04A75" w:rsidRDefault="00281E0F" w:rsidP="00AE3524">
            <w:pPr>
              <w:rPr>
                <w:i/>
                <w:sz w:val="20"/>
                <w:szCs w:val="20"/>
              </w:rPr>
            </w:pPr>
            <w:r w:rsidRPr="00A04A75">
              <w:rPr>
                <w:i/>
                <w:sz w:val="20"/>
                <w:szCs w:val="20"/>
              </w:rPr>
              <w:t>1/8</w:t>
            </w:r>
          </w:p>
        </w:tc>
      </w:tr>
      <w:tr w:rsidR="00281E0F" w:rsidRPr="0004535B" w:rsidTr="00AE3524">
        <w:trPr>
          <w:trHeight w:val="29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Pr>
                <w:sz w:val="20"/>
                <w:szCs w:val="20"/>
              </w:rPr>
              <w:t>6</w:t>
            </w:r>
            <w:r w:rsidRPr="001B23DF">
              <w:rPr>
                <w:sz w:val="20"/>
                <w:szCs w:val="20"/>
              </w:rPr>
              <w:t>.</w:t>
            </w:r>
          </w:p>
        </w:tc>
        <w:tc>
          <w:tcPr>
            <w:tcW w:w="1121" w:type="dxa"/>
            <w:vMerge w:val="restart"/>
            <w:shd w:val="clear" w:color="auto" w:fill="auto"/>
            <w:vAlign w:val="center"/>
          </w:tcPr>
          <w:p w:rsidR="00281E0F" w:rsidRPr="001B23DF" w:rsidRDefault="00281E0F" w:rsidP="00AE3524">
            <w:pPr>
              <w:jc w:val="center"/>
              <w:rPr>
                <w:sz w:val="20"/>
                <w:szCs w:val="20"/>
              </w:rPr>
            </w:pPr>
            <w:r>
              <w:rPr>
                <w:sz w:val="20"/>
                <w:szCs w:val="20"/>
              </w:rPr>
              <w:t>MANT -007</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Analiza pokreta</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Doc.art. Sanela Janković Marušić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SJ</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30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8</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r>
      <w:tr w:rsidR="00281E0F" w:rsidRPr="0004535B" w:rsidTr="00AE3524">
        <w:trPr>
          <w:trHeight w:val="287"/>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31"/>
        </w:trPr>
        <w:tc>
          <w:tcPr>
            <w:tcW w:w="709" w:type="dxa"/>
            <w:shd w:val="clear" w:color="auto" w:fill="auto"/>
            <w:vAlign w:val="center"/>
          </w:tcPr>
          <w:p w:rsidR="00281E0F" w:rsidRPr="001B23DF" w:rsidRDefault="00281E0F" w:rsidP="00AE3524">
            <w:pPr>
              <w:rPr>
                <w:sz w:val="20"/>
                <w:szCs w:val="20"/>
              </w:rPr>
            </w:pPr>
            <w:r>
              <w:rPr>
                <w:sz w:val="20"/>
                <w:szCs w:val="20"/>
              </w:rPr>
              <w:t>7</w:t>
            </w:r>
            <w:r w:rsidRPr="001B23DF">
              <w:rPr>
                <w:sz w:val="20"/>
                <w:szCs w:val="20"/>
              </w:rPr>
              <w:t>.</w:t>
            </w:r>
          </w:p>
        </w:tc>
        <w:tc>
          <w:tcPr>
            <w:tcW w:w="1121" w:type="dxa"/>
            <w:shd w:val="clear" w:color="auto" w:fill="auto"/>
            <w:vAlign w:val="center"/>
          </w:tcPr>
          <w:p w:rsidR="00281E0F" w:rsidRPr="001B23DF" w:rsidRDefault="00281E0F" w:rsidP="00AE3524">
            <w:pPr>
              <w:rPr>
                <w:sz w:val="20"/>
                <w:szCs w:val="20"/>
              </w:rPr>
            </w:pPr>
            <w:r>
              <w:rPr>
                <w:sz w:val="20"/>
                <w:szCs w:val="20"/>
              </w:rPr>
              <w:t>MASP-003A</w:t>
            </w:r>
          </w:p>
        </w:tc>
        <w:tc>
          <w:tcPr>
            <w:tcW w:w="2958" w:type="dxa"/>
            <w:shd w:val="clear" w:color="auto" w:fill="auto"/>
            <w:vAlign w:val="center"/>
          </w:tcPr>
          <w:p w:rsidR="00281E0F" w:rsidRPr="001B23DF" w:rsidRDefault="00281E0F" w:rsidP="00AE3524">
            <w:pPr>
              <w:rPr>
                <w:sz w:val="20"/>
                <w:szCs w:val="20"/>
              </w:rPr>
            </w:pPr>
            <w:r>
              <w:rPr>
                <w:sz w:val="20"/>
                <w:szCs w:val="20"/>
              </w:rPr>
              <w:t>Samotalni projekt 3A:Suvremeni cirkus</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tcBorders>
            <w:shd w:val="clear" w:color="auto" w:fill="auto"/>
            <w:vAlign w:val="center"/>
          </w:tcPr>
          <w:p w:rsidR="00281E0F" w:rsidRDefault="00281E0F" w:rsidP="00AE3524">
            <w:pPr>
              <w:rPr>
                <w:b/>
                <w:sz w:val="20"/>
                <w:szCs w:val="20"/>
              </w:rPr>
            </w:pPr>
            <w:r>
              <w:rPr>
                <w:b/>
                <w:sz w:val="20"/>
                <w:szCs w:val="20"/>
              </w:rPr>
              <w:t xml:space="preserve">Doc.art. Tamatra Kučinović </w:t>
            </w:r>
          </w:p>
          <w:p w:rsidR="00281E0F" w:rsidRPr="001B23DF" w:rsidRDefault="00281E0F" w:rsidP="00AE3524">
            <w:pPr>
              <w:rPr>
                <w:b/>
                <w:sz w:val="20"/>
                <w:szCs w:val="20"/>
              </w:rPr>
            </w:pPr>
            <w:r>
              <w:rPr>
                <w:b/>
                <w:sz w:val="20"/>
                <w:szCs w:val="20"/>
              </w:rPr>
              <w:t>Doc.dr.sc. Alen Biskupović</w:t>
            </w:r>
          </w:p>
        </w:tc>
        <w:tc>
          <w:tcPr>
            <w:tcW w:w="960" w:type="dxa"/>
            <w:tcBorders>
              <w:top w:val="dashed" w:sz="4" w:space="0" w:color="auto"/>
            </w:tcBorders>
            <w:shd w:val="clear" w:color="auto" w:fill="auto"/>
            <w:vAlign w:val="center"/>
          </w:tcPr>
          <w:p w:rsidR="00281E0F" w:rsidRDefault="00281E0F" w:rsidP="00AE3524">
            <w:pPr>
              <w:rPr>
                <w:b/>
                <w:color w:val="1D2228"/>
                <w:sz w:val="20"/>
              </w:rPr>
            </w:pPr>
            <w:r>
              <w:rPr>
                <w:b/>
                <w:color w:val="1D2228"/>
                <w:sz w:val="20"/>
              </w:rPr>
              <w:t>TK171</w:t>
            </w:r>
          </w:p>
          <w:p w:rsidR="00281E0F" w:rsidRPr="001B23DF" w:rsidRDefault="00281E0F" w:rsidP="00AE3524">
            <w:pPr>
              <w:rPr>
                <w:b/>
                <w:sz w:val="20"/>
                <w:szCs w:val="20"/>
              </w:rPr>
            </w:pPr>
            <w:r>
              <w:rPr>
                <w:b/>
                <w:color w:val="1D2228"/>
                <w:sz w:val="20"/>
              </w:rPr>
              <w:t>AB202</w:t>
            </w:r>
          </w:p>
        </w:tc>
        <w:tc>
          <w:tcPr>
            <w:tcW w:w="703" w:type="dxa"/>
            <w:tcBorders>
              <w:top w:val="dashed" w:sz="4" w:space="0" w:color="auto"/>
            </w:tcBorders>
            <w:shd w:val="clear" w:color="auto" w:fill="auto"/>
            <w:vAlign w:val="center"/>
          </w:tcPr>
          <w:p w:rsidR="00281E0F" w:rsidRDefault="00281E0F" w:rsidP="00AE3524">
            <w:pPr>
              <w:rPr>
                <w:b/>
                <w:sz w:val="20"/>
                <w:szCs w:val="20"/>
              </w:rPr>
            </w:pPr>
            <w:r>
              <w:rPr>
                <w:b/>
                <w:sz w:val="20"/>
                <w:szCs w:val="20"/>
              </w:rPr>
              <w:t>20</w:t>
            </w:r>
          </w:p>
          <w:p w:rsidR="00281E0F" w:rsidRPr="001B23DF" w:rsidRDefault="00281E0F" w:rsidP="00AE3524">
            <w:pPr>
              <w:rPr>
                <w:b/>
                <w:sz w:val="20"/>
                <w:szCs w:val="20"/>
              </w:rPr>
            </w:pPr>
            <w:r>
              <w:rPr>
                <w:b/>
                <w:sz w:val="20"/>
                <w:szCs w:val="20"/>
              </w:rPr>
              <w:t>5</w:t>
            </w:r>
          </w:p>
        </w:tc>
        <w:tc>
          <w:tcPr>
            <w:tcW w:w="703" w:type="dxa"/>
            <w:tcBorders>
              <w:top w:val="dashed" w:sz="4" w:space="0" w:color="auto"/>
            </w:tcBorders>
            <w:shd w:val="clear" w:color="auto" w:fill="auto"/>
            <w:vAlign w:val="center"/>
          </w:tcPr>
          <w:p w:rsidR="00281E0F" w:rsidRDefault="00281E0F" w:rsidP="00AE3524">
            <w:pPr>
              <w:rPr>
                <w:b/>
                <w:sz w:val="20"/>
                <w:szCs w:val="20"/>
              </w:rPr>
            </w:pPr>
          </w:p>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Default="00281E0F" w:rsidP="00AE3524">
            <w:pPr>
              <w:rPr>
                <w:b/>
                <w:sz w:val="20"/>
                <w:szCs w:val="20"/>
              </w:rPr>
            </w:pPr>
            <w:r>
              <w:rPr>
                <w:b/>
                <w:sz w:val="20"/>
                <w:szCs w:val="20"/>
              </w:rPr>
              <w:t>40</w:t>
            </w:r>
          </w:p>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Default="00281E0F" w:rsidP="00AE3524">
            <w:pPr>
              <w:rPr>
                <w:b/>
                <w:sz w:val="20"/>
                <w:szCs w:val="20"/>
              </w:rPr>
            </w:pPr>
            <w:r>
              <w:rPr>
                <w:b/>
                <w:sz w:val="20"/>
                <w:szCs w:val="20"/>
              </w:rPr>
              <w:t>1/8</w:t>
            </w:r>
          </w:p>
          <w:p w:rsidR="00281E0F" w:rsidRPr="001B23DF" w:rsidRDefault="00281E0F" w:rsidP="00AE3524">
            <w:pPr>
              <w:rPr>
                <w:b/>
                <w:sz w:val="20"/>
                <w:szCs w:val="20"/>
              </w:rPr>
            </w:pPr>
            <w:r w:rsidRPr="001B23DF">
              <w:rPr>
                <w:b/>
                <w:sz w:val="20"/>
                <w:szCs w:val="20"/>
              </w:rPr>
              <w:t>1/</w:t>
            </w:r>
            <w:r>
              <w:rPr>
                <w:b/>
                <w:sz w:val="20"/>
                <w:szCs w:val="20"/>
              </w:rPr>
              <w:t>8</w:t>
            </w:r>
          </w:p>
        </w:tc>
        <w:tc>
          <w:tcPr>
            <w:tcW w:w="703" w:type="dxa"/>
            <w:tcBorders>
              <w:top w:val="dashed" w:sz="4" w:space="0" w:color="auto"/>
            </w:tcBorders>
            <w:shd w:val="clear" w:color="auto" w:fill="auto"/>
            <w:vAlign w:val="center"/>
          </w:tcPr>
          <w:p w:rsidR="00281E0F" w:rsidRDefault="00281E0F" w:rsidP="00AE3524">
            <w:pPr>
              <w:rPr>
                <w:b/>
                <w:sz w:val="20"/>
                <w:szCs w:val="20"/>
              </w:rPr>
            </w:pPr>
          </w:p>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8</w:t>
            </w:r>
          </w:p>
        </w:tc>
      </w:tr>
      <w:tr w:rsidR="00281E0F" w:rsidRPr="0004535B" w:rsidTr="00AE3524">
        <w:trPr>
          <w:trHeight w:val="404"/>
        </w:trPr>
        <w:tc>
          <w:tcPr>
            <w:tcW w:w="709" w:type="dxa"/>
            <w:tcBorders>
              <w:bottom w:val="single" w:sz="8" w:space="0" w:color="auto"/>
            </w:tcBorders>
            <w:shd w:val="clear" w:color="auto" w:fill="auto"/>
            <w:vAlign w:val="center"/>
          </w:tcPr>
          <w:p w:rsidR="00281E0F" w:rsidRPr="001B23DF" w:rsidRDefault="00281E0F" w:rsidP="00AE3524">
            <w:pPr>
              <w:rPr>
                <w:sz w:val="20"/>
                <w:szCs w:val="20"/>
              </w:rPr>
            </w:pPr>
            <w:r>
              <w:rPr>
                <w:sz w:val="20"/>
                <w:szCs w:val="20"/>
              </w:rPr>
              <w:t>8</w:t>
            </w:r>
            <w:r w:rsidRPr="001B23DF">
              <w:rPr>
                <w:sz w:val="20"/>
                <w:szCs w:val="20"/>
              </w:rPr>
              <w:t>.</w:t>
            </w:r>
          </w:p>
        </w:tc>
        <w:tc>
          <w:tcPr>
            <w:tcW w:w="1121"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MAKP</w:t>
            </w:r>
            <w:r>
              <w:rPr>
                <w:sz w:val="20"/>
                <w:szCs w:val="20"/>
              </w:rPr>
              <w:t>3</w:t>
            </w:r>
          </w:p>
        </w:tc>
        <w:tc>
          <w:tcPr>
            <w:tcW w:w="2958" w:type="dxa"/>
            <w:tcBorders>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Kulturna praksa</w:t>
            </w:r>
            <w:r>
              <w:rPr>
                <w:sz w:val="20"/>
                <w:szCs w:val="20"/>
              </w:rPr>
              <w:t>3</w:t>
            </w:r>
          </w:p>
        </w:tc>
        <w:tc>
          <w:tcPr>
            <w:tcW w:w="120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503"/>
        </w:trPr>
        <w:tc>
          <w:tcPr>
            <w:tcW w:w="709"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Pr>
                <w:sz w:val="20"/>
                <w:szCs w:val="20"/>
              </w:rPr>
              <w:t>9</w:t>
            </w:r>
            <w:r w:rsidRPr="001B23DF">
              <w:rPr>
                <w:sz w:val="20"/>
                <w:szCs w:val="20"/>
              </w:rPr>
              <w:t>.</w:t>
            </w:r>
          </w:p>
        </w:tc>
        <w:tc>
          <w:tcPr>
            <w:tcW w:w="1121"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MASP -00</w:t>
            </w:r>
            <w:r>
              <w:rPr>
                <w:sz w:val="20"/>
                <w:szCs w:val="20"/>
              </w:rPr>
              <w:t>3B</w:t>
            </w:r>
          </w:p>
        </w:tc>
        <w:tc>
          <w:tcPr>
            <w:tcW w:w="2958"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 xml:space="preserve">Samostalni projekt </w:t>
            </w:r>
            <w:r>
              <w:rPr>
                <w:sz w:val="20"/>
                <w:szCs w:val="20"/>
              </w:rPr>
              <w:t>3 B</w:t>
            </w:r>
          </w:p>
        </w:tc>
        <w:tc>
          <w:tcPr>
            <w:tcW w:w="120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r>
              <w:rPr>
                <w:sz w:val="20"/>
                <w:szCs w:val="20"/>
              </w:rPr>
              <w:t>10</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r w:rsidRPr="001B23DF">
              <w:rPr>
                <w:sz w:val="20"/>
                <w:szCs w:val="20"/>
              </w:rPr>
              <w:t>Sudjelovanje u međunarodnom projektu</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p>
        </w:tc>
        <w:tc>
          <w:tcPr>
            <w:tcW w:w="1121" w:type="dxa"/>
            <w:shd w:val="clear" w:color="auto" w:fill="auto"/>
            <w:vAlign w:val="center"/>
          </w:tcPr>
          <w:p w:rsidR="00281E0F" w:rsidRPr="001B23DF" w:rsidRDefault="00281E0F" w:rsidP="00AE3524">
            <w:pPr>
              <w:rPr>
                <w:sz w:val="20"/>
                <w:szCs w:val="20"/>
              </w:rPr>
            </w:pPr>
          </w:p>
        </w:tc>
        <w:tc>
          <w:tcPr>
            <w:tcW w:w="2958" w:type="dxa"/>
            <w:shd w:val="clear" w:color="auto" w:fill="auto"/>
            <w:vAlign w:val="center"/>
          </w:tcPr>
          <w:p w:rsidR="00281E0F" w:rsidRPr="001B23DF" w:rsidRDefault="00281E0F" w:rsidP="00AE3524">
            <w:pPr>
              <w:rPr>
                <w:sz w:val="20"/>
                <w:szCs w:val="20"/>
              </w:rPr>
            </w:pPr>
          </w:p>
        </w:tc>
        <w:tc>
          <w:tcPr>
            <w:tcW w:w="1200" w:type="dxa"/>
            <w:shd w:val="clear" w:color="auto" w:fill="auto"/>
            <w:vAlign w:val="center"/>
          </w:tcPr>
          <w:p w:rsidR="00281E0F" w:rsidRPr="001B23DF" w:rsidRDefault="00281E0F" w:rsidP="00AE3524">
            <w:pPr>
              <w:jc w:val="center"/>
              <w:rPr>
                <w:sz w:val="20"/>
                <w:szCs w:val="20"/>
              </w:rPr>
            </w:pPr>
          </w:p>
        </w:tc>
        <w:tc>
          <w:tcPr>
            <w:tcW w:w="510" w:type="dxa"/>
            <w:shd w:val="clear" w:color="auto" w:fill="auto"/>
            <w:vAlign w:val="center"/>
          </w:tcPr>
          <w:p w:rsidR="00281E0F" w:rsidRPr="001B23DF" w:rsidRDefault="00281E0F" w:rsidP="00AE3524">
            <w:pPr>
              <w:rPr>
                <w:sz w:val="20"/>
                <w:szCs w:val="20"/>
              </w:rPr>
            </w:pPr>
          </w:p>
        </w:tc>
        <w:tc>
          <w:tcPr>
            <w:tcW w:w="369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6"/>
        </w:trPr>
        <w:tc>
          <w:tcPr>
            <w:tcW w:w="15366" w:type="dxa"/>
            <w:gridSpan w:val="14"/>
            <w:shd w:val="clear" w:color="auto" w:fill="auto"/>
            <w:vAlign w:val="center"/>
          </w:tcPr>
          <w:p w:rsidR="00281E0F" w:rsidRPr="001B23DF" w:rsidRDefault="00281E0F" w:rsidP="00AE3524">
            <w:pPr>
              <w:rPr>
                <w:b/>
                <w:sz w:val="20"/>
                <w:szCs w:val="20"/>
              </w:rPr>
            </w:pPr>
            <w:r w:rsidRPr="00C8030F">
              <w:rPr>
                <w:b/>
                <w:sz w:val="20"/>
                <w:szCs w:val="20"/>
              </w:rPr>
              <w:t>ECTS ostalih</w:t>
            </w:r>
            <w:r>
              <w:rPr>
                <w:b/>
                <w:sz w:val="20"/>
                <w:szCs w:val="20"/>
              </w:rPr>
              <w:t xml:space="preserve"> izbornih predmeta /maksimalno                                        10</w:t>
            </w:r>
          </w:p>
        </w:tc>
      </w:tr>
      <w:tr w:rsidR="00281E0F" w:rsidRPr="0004535B" w:rsidTr="00AE3524">
        <w:trPr>
          <w:trHeight w:val="690"/>
        </w:trPr>
        <w:tc>
          <w:tcPr>
            <w:tcW w:w="15366" w:type="dxa"/>
            <w:gridSpan w:val="14"/>
            <w:shd w:val="clear" w:color="auto" w:fill="auto"/>
            <w:vAlign w:val="center"/>
          </w:tcPr>
          <w:p w:rsidR="00281E0F" w:rsidRPr="001B23DF" w:rsidRDefault="00281E0F" w:rsidP="00AE3524">
            <w:pPr>
              <w:rPr>
                <w:b/>
                <w:color w:val="000000" w:themeColor="text1"/>
                <w:sz w:val="20"/>
                <w:szCs w:val="20"/>
              </w:rPr>
            </w:pPr>
            <w:r w:rsidRPr="001B23DF">
              <w:rPr>
                <w:b/>
                <w:color w:val="000000" w:themeColor="text1"/>
                <w:sz w:val="20"/>
                <w:szCs w:val="20"/>
              </w:rPr>
              <w:t>ECTS UKUPNO =  30</w:t>
            </w:r>
          </w:p>
        </w:tc>
      </w:tr>
    </w:tbl>
    <w:p w:rsidR="00E178BE" w:rsidRPr="00EF7FB6" w:rsidRDefault="00E178BE" w:rsidP="00575891">
      <w:pPr>
        <w:rPr>
          <w:rFonts w:ascii="Calibri" w:hAnsi="Calibri"/>
          <w:sz w:val="22"/>
          <w:szCs w:val="22"/>
        </w:rPr>
      </w:pPr>
    </w:p>
    <w:p w:rsidR="00442554" w:rsidRPr="00EF7FB6" w:rsidRDefault="00442554" w:rsidP="00442554">
      <w:pPr>
        <w:jc w:val="center"/>
        <w:rPr>
          <w:b/>
        </w:rPr>
      </w:pPr>
    </w:p>
    <w:p w:rsidR="00281E0F" w:rsidRDefault="00281E0F" w:rsidP="001215CB">
      <w:pPr>
        <w:pStyle w:val="NormalWeb"/>
        <w:spacing w:before="2"/>
        <w:jc w:val="center"/>
        <w:rPr>
          <w:rFonts w:ascii="Times New Roman" w:hAnsi="Times New Roman"/>
          <w:b/>
          <w:sz w:val="28"/>
          <w:szCs w:val="28"/>
        </w:rPr>
      </w:pPr>
    </w:p>
    <w:p w:rsidR="00281E0F" w:rsidRDefault="00281E0F" w:rsidP="001215CB">
      <w:pPr>
        <w:pStyle w:val="NormalWeb"/>
        <w:spacing w:before="2"/>
        <w:jc w:val="center"/>
        <w:rPr>
          <w:rFonts w:ascii="Times New Roman" w:hAnsi="Times New Roman"/>
          <w:b/>
          <w:sz w:val="28"/>
          <w:szCs w:val="28"/>
        </w:rPr>
      </w:pPr>
    </w:p>
    <w:p w:rsidR="00281E0F" w:rsidRDefault="00281E0F" w:rsidP="00281E0F">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sveučilišni studij GLUMA</w:t>
      </w:r>
      <w:r w:rsidRPr="00E747B1">
        <w:rPr>
          <w:b/>
          <w:sz w:val="28"/>
        </w:rPr>
        <w:t>/jednopredmetni</w:t>
      </w:r>
    </w:p>
    <w:p w:rsidR="00281E0F" w:rsidRPr="00D9144F" w:rsidRDefault="00281E0F" w:rsidP="00281E0F">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281E0F" w:rsidRPr="001B23DF" w:rsidRDefault="00281E0F" w:rsidP="00281E0F">
      <w:pPr>
        <w:ind w:left="360"/>
        <w:jc w:val="center"/>
        <w:rPr>
          <w:b/>
          <w:sz w:val="28"/>
        </w:rPr>
      </w:pPr>
      <w:r>
        <w:rPr>
          <w:b/>
          <w:sz w:val="28"/>
        </w:rPr>
        <w:t>2.</w:t>
      </w:r>
      <w:r w:rsidRPr="00E747B1">
        <w:rPr>
          <w:b/>
          <w:sz w:val="28"/>
        </w:rPr>
        <w:t>godina s</w:t>
      </w:r>
      <w:r>
        <w:rPr>
          <w:b/>
          <w:sz w:val="28"/>
        </w:rPr>
        <w:t>tudija,ljetni, IV. semestar 2020./2021</w:t>
      </w:r>
      <w:r w:rsidRPr="00E747B1">
        <w:rPr>
          <w:b/>
          <w:sz w:val="28"/>
        </w:rPr>
        <w:t>.</w:t>
      </w:r>
    </w:p>
    <w:p w:rsidR="00281E0F" w:rsidRPr="00EF7FB6" w:rsidRDefault="00281E0F" w:rsidP="00281E0F">
      <w:pPr>
        <w:rPr>
          <w:rFonts w:ascii="Calibri" w:hAnsi="Calibri"/>
          <w:sz w:val="22"/>
          <w:szCs w:val="22"/>
        </w:rPr>
      </w:pPr>
    </w:p>
    <w:p w:rsidR="00281E0F" w:rsidRDefault="00281E0F" w:rsidP="001215CB">
      <w:pPr>
        <w:pStyle w:val="NormalWeb"/>
        <w:spacing w:before="2"/>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930"/>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04535B" w:rsidRDefault="00281E0F" w:rsidP="00AE3524">
            <w:pPr>
              <w:rPr>
                <w:sz w:val="20"/>
                <w:szCs w:val="20"/>
              </w:rPr>
            </w:pPr>
            <w:r w:rsidRPr="0004535B">
              <w:rPr>
                <w:sz w:val="20"/>
                <w:szCs w:val="20"/>
              </w:rPr>
              <w:t>1.</w:t>
            </w:r>
          </w:p>
        </w:tc>
        <w:tc>
          <w:tcPr>
            <w:tcW w:w="1121" w:type="dxa"/>
            <w:vMerge w:val="restart"/>
            <w:shd w:val="clear" w:color="auto" w:fill="auto"/>
            <w:vAlign w:val="center"/>
          </w:tcPr>
          <w:p w:rsidR="00281E0F" w:rsidRPr="0004535B" w:rsidRDefault="00281E0F" w:rsidP="00AE3524">
            <w:pPr>
              <w:jc w:val="center"/>
              <w:rPr>
                <w:sz w:val="20"/>
                <w:szCs w:val="20"/>
              </w:rPr>
            </w:pPr>
            <w:r>
              <w:rPr>
                <w:sz w:val="20"/>
                <w:szCs w:val="20"/>
              </w:rPr>
              <w:t>MAGL</w:t>
            </w:r>
          </w:p>
        </w:tc>
        <w:tc>
          <w:tcPr>
            <w:tcW w:w="2958" w:type="dxa"/>
            <w:vMerge w:val="restart"/>
            <w:shd w:val="clear" w:color="auto" w:fill="auto"/>
            <w:vAlign w:val="center"/>
          </w:tcPr>
          <w:p w:rsidR="00281E0F" w:rsidRDefault="00281E0F" w:rsidP="00AE3524">
            <w:pPr>
              <w:rPr>
                <w:lang w:eastAsia="hr-HR"/>
              </w:rPr>
            </w:pPr>
            <w:r>
              <w:rPr>
                <w:lang w:eastAsia="hr-HR"/>
              </w:rPr>
              <w:t xml:space="preserve">Diplomska predstava </w:t>
            </w:r>
          </w:p>
          <w:p w:rsidR="00281E0F" w:rsidRPr="0004535B" w:rsidRDefault="00281E0F" w:rsidP="00AE3524">
            <w:pPr>
              <w:rPr>
                <w:lang w:eastAsia="hr-HR"/>
              </w:rPr>
            </w:pPr>
            <w:r>
              <w:rPr>
                <w:lang w:eastAsia="hr-HR"/>
              </w:rPr>
              <w:t>( praktični dio diplomskog rada)</w:t>
            </w:r>
          </w:p>
        </w:tc>
        <w:tc>
          <w:tcPr>
            <w:tcW w:w="1200" w:type="dxa"/>
            <w:vMerge w:val="restart"/>
            <w:shd w:val="clear" w:color="auto" w:fill="auto"/>
          </w:tcPr>
          <w:p w:rsidR="00281E0F" w:rsidRPr="0004535B" w:rsidRDefault="00281E0F" w:rsidP="00AE3524">
            <w:pPr>
              <w:jc w:val="center"/>
              <w:rPr>
                <w:sz w:val="20"/>
                <w:szCs w:val="20"/>
              </w:rPr>
            </w:pPr>
            <w:r>
              <w:rPr>
                <w:sz w:val="20"/>
                <w:szCs w:val="20"/>
              </w:rPr>
              <w:t>obavezni</w:t>
            </w:r>
          </w:p>
        </w:tc>
        <w:tc>
          <w:tcPr>
            <w:tcW w:w="510" w:type="dxa"/>
            <w:vMerge w:val="restart"/>
            <w:shd w:val="clear" w:color="auto" w:fill="auto"/>
          </w:tcPr>
          <w:p w:rsidR="00281E0F" w:rsidRPr="0004535B" w:rsidRDefault="00281E0F" w:rsidP="00AE3524">
            <w:pPr>
              <w:jc w:val="center"/>
              <w:rPr>
                <w:sz w:val="20"/>
                <w:szCs w:val="20"/>
              </w:rPr>
            </w:pPr>
            <w:r>
              <w:rPr>
                <w:sz w:val="20"/>
                <w:szCs w:val="20"/>
              </w:rPr>
              <w:t>20</w:t>
            </w:r>
          </w:p>
        </w:tc>
        <w:tc>
          <w:tcPr>
            <w:tcW w:w="3690" w:type="dxa"/>
            <w:tcBorders>
              <w:bottom w:val="dashed" w:sz="4" w:space="0" w:color="auto"/>
            </w:tcBorders>
            <w:shd w:val="clear" w:color="auto" w:fill="auto"/>
            <w:vAlign w:val="center"/>
          </w:tcPr>
          <w:p w:rsidR="00281E0F" w:rsidRPr="0004535B" w:rsidRDefault="00281E0F" w:rsidP="00AE3524">
            <w:pPr>
              <w:rPr>
                <w:b/>
                <w:sz w:val="20"/>
                <w:szCs w:val="20"/>
              </w:rPr>
            </w:pPr>
            <w:r>
              <w:rPr>
                <w:b/>
                <w:sz w:val="20"/>
                <w:szCs w:val="20"/>
              </w:rPr>
              <w:t>Mentor na diplomskoj predstavi</w:t>
            </w:r>
          </w:p>
        </w:tc>
        <w:tc>
          <w:tcPr>
            <w:tcW w:w="960" w:type="dxa"/>
            <w:tcBorders>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b/>
                <w:sz w:val="20"/>
                <w:szCs w:val="20"/>
              </w:rPr>
            </w:pPr>
            <w:r>
              <w:rPr>
                <w:b/>
                <w:sz w:val="20"/>
                <w:szCs w:val="20"/>
              </w:rPr>
              <w:t>130</w:t>
            </w:r>
          </w:p>
        </w:tc>
        <w:tc>
          <w:tcPr>
            <w:tcW w:w="703" w:type="dxa"/>
            <w:tcBorders>
              <w:bottom w:val="dashed" w:sz="4" w:space="0" w:color="auto"/>
            </w:tcBorders>
            <w:shd w:val="clear" w:color="auto" w:fill="auto"/>
            <w:vAlign w:val="center"/>
          </w:tcPr>
          <w:p w:rsidR="00281E0F" w:rsidRPr="0004535B"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0D3F9D" w:rsidRDefault="00281E0F" w:rsidP="00AE3524">
            <w:pPr>
              <w:rPr>
                <w:b/>
                <w:sz w:val="20"/>
                <w:szCs w:val="20"/>
              </w:rPr>
            </w:pPr>
            <w:r>
              <w:rPr>
                <w:b/>
                <w:sz w:val="20"/>
                <w:szCs w:val="20"/>
              </w:rPr>
              <w:t>130</w:t>
            </w:r>
          </w:p>
        </w:tc>
        <w:tc>
          <w:tcPr>
            <w:tcW w:w="703" w:type="dxa"/>
            <w:gridSpan w:val="2"/>
            <w:tcBorders>
              <w:bottom w:val="dashed" w:sz="4" w:space="0" w:color="auto"/>
            </w:tcBorders>
            <w:shd w:val="clear" w:color="auto" w:fill="auto"/>
            <w:vAlign w:val="center"/>
          </w:tcPr>
          <w:p w:rsidR="00281E0F" w:rsidRPr="0004535B" w:rsidRDefault="00281E0F" w:rsidP="00AE3524">
            <w:pP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rPr>
                <w:sz w:val="20"/>
                <w:szCs w:val="20"/>
              </w:rPr>
            </w:pPr>
            <w:r>
              <w:rPr>
                <w:sz w:val="20"/>
                <w:szCs w:val="20"/>
              </w:rPr>
              <w:t xml:space="preserve">   </w:t>
            </w:r>
          </w:p>
        </w:tc>
        <w:tc>
          <w:tcPr>
            <w:tcW w:w="703" w:type="dxa"/>
            <w:tcBorders>
              <w:bottom w:val="dashed" w:sz="4" w:space="0" w:color="auto"/>
            </w:tcBorders>
            <w:shd w:val="clear" w:color="auto" w:fill="auto"/>
            <w:vAlign w:val="center"/>
          </w:tcPr>
          <w:p w:rsidR="00281E0F" w:rsidRPr="0004535B" w:rsidRDefault="00281E0F" w:rsidP="00AE3524">
            <w:pPr>
              <w:rPr>
                <w:sz w:val="20"/>
                <w:szCs w:val="20"/>
              </w:rPr>
            </w:pPr>
          </w:p>
        </w:tc>
      </w:tr>
      <w:tr w:rsidR="00281E0F" w:rsidRPr="0004535B" w:rsidTr="00AE3524">
        <w:trPr>
          <w:trHeight w:val="424"/>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04535B" w:rsidRDefault="00281E0F" w:rsidP="00AE3524">
            <w:pPr>
              <w:jc w:val="center"/>
              <w:rPr>
                <w:b/>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4535B" w:rsidRDefault="00281E0F" w:rsidP="00AE3524">
            <w:pPr>
              <w:rPr>
                <w:b/>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424"/>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Default="00281E0F" w:rsidP="00AE3524">
            <w:pPr>
              <w:jc w:val="center"/>
              <w:rPr>
                <w:sz w:val="20"/>
                <w:szCs w:val="20"/>
              </w:rPr>
            </w:pPr>
          </w:p>
        </w:tc>
        <w:tc>
          <w:tcPr>
            <w:tcW w:w="3690" w:type="dxa"/>
            <w:tcBorders>
              <w:top w:val="dashed" w:sz="4" w:space="0" w:color="auto"/>
              <w:bottom w:val="dashed" w:sz="4" w:space="0" w:color="auto"/>
            </w:tcBorders>
            <w:shd w:val="clear" w:color="auto" w:fill="auto"/>
          </w:tcPr>
          <w:p w:rsidR="00281E0F" w:rsidRPr="0004535B" w:rsidRDefault="00281E0F" w:rsidP="00AE3524">
            <w:pPr>
              <w:rPr>
                <w:b/>
                <w:sz w:val="20"/>
                <w:szCs w:val="20"/>
              </w:rPr>
            </w:pPr>
          </w:p>
        </w:tc>
        <w:tc>
          <w:tcPr>
            <w:tcW w:w="960" w:type="dxa"/>
            <w:tcBorders>
              <w:top w:val="dashed" w:sz="4" w:space="0" w:color="auto"/>
              <w:bottom w:val="dashed" w:sz="4" w:space="0" w:color="auto"/>
            </w:tcBorders>
            <w:shd w:val="clear" w:color="auto" w:fill="auto"/>
          </w:tcPr>
          <w:p w:rsidR="00281E0F" w:rsidRPr="0004535B"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424"/>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04535B" w:rsidRDefault="00281E0F" w:rsidP="00AE3524">
            <w:pPr>
              <w:rPr>
                <w:i/>
                <w:sz w:val="20"/>
                <w:szCs w:val="20"/>
              </w:rPr>
            </w:pPr>
          </w:p>
        </w:tc>
        <w:tc>
          <w:tcPr>
            <w:tcW w:w="960" w:type="dxa"/>
            <w:tcBorders>
              <w:top w:val="dashed" w:sz="4" w:space="0" w:color="auto"/>
            </w:tcBorders>
            <w:shd w:val="clear" w:color="auto" w:fill="auto"/>
            <w:vAlign w:val="center"/>
          </w:tcPr>
          <w:p w:rsidR="00281E0F" w:rsidRPr="0004535B" w:rsidRDefault="00281E0F" w:rsidP="00AE3524">
            <w:pP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r>
      <w:tr w:rsidR="00281E0F" w:rsidRPr="0004535B" w:rsidTr="00AE3524">
        <w:trPr>
          <w:trHeight w:val="425"/>
        </w:trPr>
        <w:tc>
          <w:tcPr>
            <w:tcW w:w="709" w:type="dxa"/>
            <w:vMerge w:val="restart"/>
            <w:shd w:val="clear" w:color="auto" w:fill="auto"/>
            <w:vAlign w:val="center"/>
          </w:tcPr>
          <w:p w:rsidR="00281E0F" w:rsidRPr="0004535B" w:rsidRDefault="00281E0F" w:rsidP="00AE3524">
            <w:pPr>
              <w:rPr>
                <w:sz w:val="20"/>
                <w:szCs w:val="20"/>
              </w:rPr>
            </w:pPr>
          </w:p>
        </w:tc>
        <w:tc>
          <w:tcPr>
            <w:tcW w:w="1121" w:type="dxa"/>
            <w:vMerge w:val="restart"/>
            <w:shd w:val="clear" w:color="auto" w:fill="auto"/>
            <w:vAlign w:val="center"/>
          </w:tcPr>
          <w:p w:rsidR="00281E0F" w:rsidRPr="0004535B" w:rsidRDefault="00281E0F" w:rsidP="00AE3524">
            <w:pPr>
              <w:jc w:val="center"/>
              <w:rPr>
                <w:sz w:val="20"/>
                <w:szCs w:val="20"/>
              </w:rPr>
            </w:pPr>
          </w:p>
        </w:tc>
        <w:tc>
          <w:tcPr>
            <w:tcW w:w="2958" w:type="dxa"/>
            <w:vMerge w:val="restart"/>
            <w:shd w:val="clear" w:color="auto" w:fill="auto"/>
            <w:vAlign w:val="center"/>
          </w:tcPr>
          <w:p w:rsidR="00281E0F" w:rsidRPr="0004535B" w:rsidRDefault="00281E0F" w:rsidP="00AE3524">
            <w:pPr>
              <w:rPr>
                <w:sz w:val="20"/>
                <w:szCs w:val="20"/>
              </w:rPr>
            </w:pPr>
            <w:r>
              <w:rPr>
                <w:sz w:val="20"/>
                <w:szCs w:val="20"/>
              </w:rPr>
              <w:t>Pismeni dio diplomskog rada i usmena obrana</w:t>
            </w:r>
          </w:p>
        </w:tc>
        <w:tc>
          <w:tcPr>
            <w:tcW w:w="1200" w:type="dxa"/>
            <w:vMerge w:val="restart"/>
            <w:shd w:val="clear" w:color="auto" w:fill="auto"/>
          </w:tcPr>
          <w:p w:rsidR="00281E0F" w:rsidRPr="00CD3F4E" w:rsidRDefault="00281E0F" w:rsidP="00AE3524">
            <w:pPr>
              <w:jc w:val="center"/>
              <w:rPr>
                <w:sz w:val="20"/>
                <w:szCs w:val="20"/>
              </w:rPr>
            </w:pPr>
            <w:r>
              <w:rPr>
                <w:sz w:val="20"/>
                <w:szCs w:val="20"/>
              </w:rPr>
              <w:t xml:space="preserve">Obavezni </w:t>
            </w:r>
          </w:p>
        </w:tc>
        <w:tc>
          <w:tcPr>
            <w:tcW w:w="510" w:type="dxa"/>
            <w:vMerge w:val="restart"/>
            <w:shd w:val="clear" w:color="auto" w:fill="auto"/>
          </w:tcPr>
          <w:p w:rsidR="00281E0F" w:rsidRPr="0004535B" w:rsidRDefault="00281E0F" w:rsidP="00AE3524">
            <w:pPr>
              <w:jc w:val="center"/>
              <w:rPr>
                <w:sz w:val="20"/>
                <w:szCs w:val="20"/>
              </w:rPr>
            </w:pPr>
            <w:r>
              <w:rPr>
                <w:sz w:val="20"/>
                <w:szCs w:val="20"/>
              </w:rPr>
              <w:t>10</w:t>
            </w:r>
          </w:p>
        </w:tc>
        <w:tc>
          <w:tcPr>
            <w:tcW w:w="3690" w:type="dxa"/>
            <w:tcBorders>
              <w:top w:val="single" w:sz="4" w:space="0" w:color="auto"/>
              <w:bottom w:val="dashed" w:sz="4" w:space="0" w:color="auto"/>
            </w:tcBorders>
            <w:shd w:val="clear" w:color="auto" w:fill="auto"/>
            <w:vAlign w:val="center"/>
          </w:tcPr>
          <w:p w:rsidR="00281E0F" w:rsidRPr="00713DEA" w:rsidRDefault="00281E0F" w:rsidP="00AE3524">
            <w:pPr>
              <w:rPr>
                <w:b/>
                <w:sz w:val="20"/>
                <w:szCs w:val="20"/>
              </w:rPr>
            </w:pPr>
            <w:r w:rsidRPr="00713DEA">
              <w:rPr>
                <w:b/>
                <w:sz w:val="20"/>
                <w:szCs w:val="20"/>
              </w:rPr>
              <w:t>mentor</w:t>
            </w:r>
          </w:p>
        </w:tc>
        <w:tc>
          <w:tcPr>
            <w:tcW w:w="960" w:type="dxa"/>
            <w:tcBorders>
              <w:top w:val="single"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713DEA" w:rsidRDefault="00281E0F" w:rsidP="00AE3524">
            <w:pPr>
              <w:rPr>
                <w:b/>
                <w:sz w:val="20"/>
                <w:szCs w:val="20"/>
              </w:rPr>
            </w:pPr>
            <w:r w:rsidRPr="00713DEA">
              <w:rPr>
                <w:b/>
                <w:sz w:val="20"/>
                <w:szCs w:val="20"/>
              </w:rPr>
              <w:t>130</w:t>
            </w: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gridSpan w:val="2"/>
            <w:tcBorders>
              <w:top w:val="single"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rPr>
                <w:strike/>
                <w:sz w:val="20"/>
                <w:szCs w:val="20"/>
              </w:rPr>
            </w:pPr>
          </w:p>
        </w:tc>
      </w:tr>
      <w:tr w:rsidR="00281E0F" w:rsidRPr="0004535B" w:rsidTr="00AE3524">
        <w:trPr>
          <w:trHeight w:val="424"/>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r>
      <w:tr w:rsidR="00281E0F" w:rsidRPr="0004535B" w:rsidTr="00AE3524">
        <w:trPr>
          <w:trHeight w:val="221"/>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Default="00281E0F" w:rsidP="00AE3524">
            <w:pPr>
              <w:rPr>
                <w:i/>
                <w:strike/>
                <w:sz w:val="20"/>
                <w:szCs w:val="20"/>
              </w:rPr>
            </w:pPr>
          </w:p>
          <w:p w:rsidR="00281E0F" w:rsidRPr="0004535B" w:rsidRDefault="00281E0F"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r>
      <w:tr w:rsidR="00281E0F" w:rsidRPr="0004535B" w:rsidTr="00AE3524">
        <w:trPr>
          <w:trHeight w:val="157"/>
        </w:trPr>
        <w:tc>
          <w:tcPr>
            <w:tcW w:w="709" w:type="dxa"/>
            <w:vMerge w:val="restart"/>
            <w:shd w:val="clear" w:color="auto" w:fill="auto"/>
            <w:vAlign w:val="center"/>
          </w:tcPr>
          <w:p w:rsidR="00281E0F" w:rsidRPr="0004535B" w:rsidRDefault="00281E0F" w:rsidP="00AE3524">
            <w:pPr>
              <w:rPr>
                <w:sz w:val="20"/>
                <w:szCs w:val="20"/>
              </w:rPr>
            </w:pPr>
          </w:p>
        </w:tc>
        <w:tc>
          <w:tcPr>
            <w:tcW w:w="1121" w:type="dxa"/>
            <w:vMerge w:val="restart"/>
            <w:shd w:val="clear" w:color="auto" w:fill="auto"/>
            <w:vAlign w:val="center"/>
          </w:tcPr>
          <w:p w:rsidR="00281E0F" w:rsidRPr="0004535B" w:rsidRDefault="00281E0F" w:rsidP="00AE3524">
            <w:pPr>
              <w:rPr>
                <w:sz w:val="20"/>
                <w:szCs w:val="20"/>
              </w:rPr>
            </w:pPr>
          </w:p>
        </w:tc>
        <w:tc>
          <w:tcPr>
            <w:tcW w:w="2958" w:type="dxa"/>
            <w:vMerge w:val="restart"/>
            <w:shd w:val="clear" w:color="auto" w:fill="auto"/>
            <w:vAlign w:val="center"/>
          </w:tcPr>
          <w:p w:rsidR="00281E0F" w:rsidRPr="0004535B" w:rsidRDefault="00281E0F" w:rsidP="00AE3524">
            <w:pPr>
              <w:rPr>
                <w:sz w:val="20"/>
                <w:szCs w:val="20"/>
              </w:rPr>
            </w:pPr>
          </w:p>
        </w:tc>
        <w:tc>
          <w:tcPr>
            <w:tcW w:w="1200" w:type="dxa"/>
            <w:vMerge w:val="restart"/>
            <w:shd w:val="clear" w:color="auto" w:fill="auto"/>
            <w:vAlign w:val="center"/>
          </w:tcPr>
          <w:p w:rsidR="00281E0F" w:rsidRPr="00CD3F4E" w:rsidRDefault="00281E0F" w:rsidP="00AE3524">
            <w:pPr>
              <w:jc w:val="center"/>
              <w:rPr>
                <w:sz w:val="20"/>
                <w:szCs w:val="20"/>
              </w:rPr>
            </w:pPr>
          </w:p>
        </w:tc>
        <w:tc>
          <w:tcPr>
            <w:tcW w:w="510" w:type="dxa"/>
            <w:vMerge w:val="restart"/>
            <w:shd w:val="clear" w:color="auto" w:fill="auto"/>
            <w:vAlign w:val="center"/>
          </w:tcPr>
          <w:p w:rsidR="00281E0F" w:rsidRPr="0004535B" w:rsidRDefault="00281E0F" w:rsidP="00AE3524">
            <w:pPr>
              <w:jc w:val="center"/>
              <w:rPr>
                <w:sz w:val="20"/>
                <w:szCs w:val="20"/>
              </w:rPr>
            </w:pPr>
          </w:p>
        </w:tc>
        <w:tc>
          <w:tcPr>
            <w:tcW w:w="3690" w:type="dxa"/>
            <w:tcBorders>
              <w:bottom w:val="dashed" w:sz="4" w:space="0" w:color="auto"/>
            </w:tcBorders>
            <w:shd w:val="clear" w:color="auto" w:fill="auto"/>
            <w:vAlign w:val="center"/>
          </w:tcPr>
          <w:p w:rsidR="00281E0F" w:rsidRDefault="00281E0F" w:rsidP="00AE3524">
            <w:pPr>
              <w:rPr>
                <w:b/>
                <w:sz w:val="20"/>
                <w:szCs w:val="20"/>
              </w:rPr>
            </w:pPr>
          </w:p>
          <w:p w:rsidR="00281E0F" w:rsidRPr="0004535B" w:rsidRDefault="00281E0F" w:rsidP="00AE3524">
            <w:pPr>
              <w:rPr>
                <w:b/>
                <w:sz w:val="20"/>
                <w:szCs w:val="20"/>
              </w:rPr>
            </w:pPr>
          </w:p>
        </w:tc>
        <w:tc>
          <w:tcPr>
            <w:tcW w:w="960" w:type="dxa"/>
            <w:tcBorders>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157"/>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vAlign w:val="center"/>
          </w:tcPr>
          <w:p w:rsidR="00281E0F" w:rsidRPr="00CD3F4E" w:rsidRDefault="00281E0F" w:rsidP="00AE3524">
            <w:pPr>
              <w:jc w:val="center"/>
              <w:rPr>
                <w:sz w:val="20"/>
                <w:szCs w:val="20"/>
              </w:rPr>
            </w:pPr>
          </w:p>
        </w:tc>
        <w:tc>
          <w:tcPr>
            <w:tcW w:w="510" w:type="dxa"/>
            <w:vMerge/>
            <w:shd w:val="clear" w:color="auto" w:fill="auto"/>
            <w:vAlign w:val="center"/>
          </w:tcPr>
          <w:p w:rsidR="00281E0F" w:rsidRPr="0004535B"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Default="00281E0F" w:rsidP="00AE3524">
            <w:pPr>
              <w:rPr>
                <w:b/>
                <w:sz w:val="20"/>
                <w:szCs w:val="20"/>
              </w:rPr>
            </w:pPr>
          </w:p>
          <w:p w:rsidR="00281E0F" w:rsidRPr="0004535B" w:rsidRDefault="00281E0F" w:rsidP="00AE3524">
            <w:pPr>
              <w:rPr>
                <w:b/>
                <w:sz w:val="20"/>
                <w:szCs w:val="20"/>
              </w:rPr>
            </w:pPr>
          </w:p>
        </w:tc>
        <w:tc>
          <w:tcPr>
            <w:tcW w:w="960" w:type="dxa"/>
            <w:tcBorders>
              <w:top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296"/>
        </w:trPr>
        <w:tc>
          <w:tcPr>
            <w:tcW w:w="709" w:type="dxa"/>
            <w:vMerge w:val="restart"/>
            <w:shd w:val="clear" w:color="auto" w:fill="auto"/>
            <w:vAlign w:val="center"/>
          </w:tcPr>
          <w:p w:rsidR="00281E0F" w:rsidRPr="0004535B" w:rsidRDefault="00281E0F" w:rsidP="00AE3524">
            <w:pPr>
              <w:rPr>
                <w:sz w:val="20"/>
                <w:szCs w:val="20"/>
              </w:rPr>
            </w:pPr>
          </w:p>
        </w:tc>
        <w:tc>
          <w:tcPr>
            <w:tcW w:w="1121" w:type="dxa"/>
            <w:vMerge w:val="restart"/>
            <w:shd w:val="clear" w:color="auto" w:fill="auto"/>
            <w:vAlign w:val="center"/>
          </w:tcPr>
          <w:p w:rsidR="00281E0F" w:rsidRPr="0004535B" w:rsidRDefault="00281E0F" w:rsidP="00AE3524">
            <w:pPr>
              <w:jc w:val="center"/>
              <w:rPr>
                <w:sz w:val="20"/>
                <w:szCs w:val="20"/>
              </w:rPr>
            </w:pPr>
          </w:p>
        </w:tc>
        <w:tc>
          <w:tcPr>
            <w:tcW w:w="2958" w:type="dxa"/>
            <w:vMerge w:val="restart"/>
            <w:shd w:val="clear" w:color="auto" w:fill="auto"/>
            <w:vAlign w:val="center"/>
          </w:tcPr>
          <w:p w:rsidR="00281E0F" w:rsidRPr="0004535B" w:rsidRDefault="00281E0F" w:rsidP="00AE3524">
            <w:pPr>
              <w:rPr>
                <w:sz w:val="20"/>
                <w:szCs w:val="20"/>
              </w:rPr>
            </w:pPr>
          </w:p>
        </w:tc>
        <w:tc>
          <w:tcPr>
            <w:tcW w:w="1200" w:type="dxa"/>
            <w:vMerge w:val="restart"/>
            <w:shd w:val="clear" w:color="auto" w:fill="auto"/>
          </w:tcPr>
          <w:p w:rsidR="00281E0F" w:rsidRPr="00CD3F4E" w:rsidRDefault="00281E0F" w:rsidP="00AE3524">
            <w:pPr>
              <w:jc w:val="center"/>
              <w:rPr>
                <w:sz w:val="20"/>
                <w:szCs w:val="20"/>
              </w:rPr>
            </w:pPr>
          </w:p>
        </w:tc>
        <w:tc>
          <w:tcPr>
            <w:tcW w:w="510" w:type="dxa"/>
            <w:vMerge w:val="restart"/>
            <w:shd w:val="clear" w:color="auto" w:fill="auto"/>
          </w:tcPr>
          <w:p w:rsidR="00281E0F" w:rsidRPr="0004535B" w:rsidRDefault="00281E0F" w:rsidP="00AE3524">
            <w:pPr>
              <w:jc w:val="center"/>
              <w:rPr>
                <w:sz w:val="20"/>
                <w:szCs w:val="20"/>
              </w:rPr>
            </w:pPr>
          </w:p>
        </w:tc>
        <w:tc>
          <w:tcPr>
            <w:tcW w:w="3690" w:type="dxa"/>
            <w:tcBorders>
              <w:bottom w:val="dashed" w:sz="4" w:space="0" w:color="auto"/>
            </w:tcBorders>
            <w:shd w:val="clear" w:color="auto" w:fill="auto"/>
            <w:vAlign w:val="center"/>
          </w:tcPr>
          <w:p w:rsidR="00281E0F" w:rsidRDefault="00281E0F" w:rsidP="00AE3524">
            <w:pPr>
              <w:rPr>
                <w:b/>
                <w:sz w:val="20"/>
                <w:szCs w:val="20"/>
              </w:rPr>
            </w:pPr>
          </w:p>
          <w:p w:rsidR="00281E0F" w:rsidRPr="0004535B" w:rsidRDefault="00281E0F" w:rsidP="00AE3524">
            <w:pPr>
              <w:rPr>
                <w:b/>
                <w:sz w:val="20"/>
                <w:szCs w:val="20"/>
              </w:rPr>
            </w:pPr>
          </w:p>
        </w:tc>
        <w:tc>
          <w:tcPr>
            <w:tcW w:w="960" w:type="dxa"/>
            <w:tcBorders>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295"/>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04535B" w:rsidRDefault="00281E0F" w:rsidP="00AE3524">
            <w:pPr>
              <w:rPr>
                <w:b/>
                <w:sz w:val="20"/>
                <w:szCs w:val="20"/>
              </w:rPr>
            </w:pPr>
          </w:p>
        </w:tc>
        <w:tc>
          <w:tcPr>
            <w:tcW w:w="960" w:type="dxa"/>
            <w:tcBorders>
              <w:top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690"/>
        </w:trPr>
        <w:tc>
          <w:tcPr>
            <w:tcW w:w="15366" w:type="dxa"/>
            <w:gridSpan w:val="14"/>
            <w:shd w:val="clear" w:color="auto" w:fill="auto"/>
            <w:vAlign w:val="center"/>
          </w:tcPr>
          <w:p w:rsidR="00281E0F" w:rsidRPr="00CD3F4E" w:rsidRDefault="00281E0F" w:rsidP="00AE3524">
            <w:pPr>
              <w:rPr>
                <w:b/>
                <w:color w:val="000000" w:themeColor="text1"/>
                <w:sz w:val="28"/>
                <w:szCs w:val="20"/>
              </w:rPr>
            </w:pPr>
            <w:r>
              <w:rPr>
                <w:b/>
                <w:color w:val="000000" w:themeColor="text1"/>
                <w:sz w:val="28"/>
                <w:szCs w:val="20"/>
              </w:rPr>
              <w:t xml:space="preserve">ECTS UKUPNO =                                                      30  </w:t>
            </w:r>
          </w:p>
        </w:tc>
      </w:tr>
    </w:tbl>
    <w:p w:rsidR="00281E0F" w:rsidRDefault="00281E0F" w:rsidP="001215CB">
      <w:pPr>
        <w:pStyle w:val="NormalWeb"/>
        <w:spacing w:before="2"/>
        <w:jc w:val="center"/>
        <w:rPr>
          <w:rFonts w:ascii="Times New Roman" w:hAnsi="Times New Roman"/>
          <w:b/>
          <w:sz w:val="28"/>
          <w:szCs w:val="28"/>
        </w:rPr>
      </w:pPr>
    </w:p>
    <w:p w:rsidR="00281E0F" w:rsidRDefault="00281E0F" w:rsidP="001215CB">
      <w:pPr>
        <w:pStyle w:val="NormalWeb"/>
        <w:spacing w:before="2"/>
        <w:jc w:val="center"/>
        <w:rPr>
          <w:rFonts w:ascii="Times New Roman" w:hAnsi="Times New Roman"/>
          <w:b/>
          <w:sz w:val="28"/>
          <w:szCs w:val="28"/>
        </w:rPr>
      </w:pPr>
    </w:p>
    <w:p w:rsidR="00281E0F" w:rsidRDefault="00281E0F" w:rsidP="001215CB">
      <w:pPr>
        <w:pStyle w:val="NormalWeb"/>
        <w:spacing w:before="2"/>
        <w:jc w:val="center"/>
        <w:rPr>
          <w:rFonts w:ascii="Times New Roman" w:hAnsi="Times New Roman"/>
          <w:b/>
          <w:sz w:val="28"/>
          <w:szCs w:val="28"/>
        </w:rPr>
      </w:pPr>
    </w:p>
    <w:p w:rsidR="00281E0F" w:rsidRDefault="00281E0F" w:rsidP="001215CB">
      <w:pPr>
        <w:pStyle w:val="NormalWeb"/>
        <w:spacing w:before="2"/>
        <w:jc w:val="center"/>
        <w:rPr>
          <w:rFonts w:ascii="Times New Roman" w:hAnsi="Times New Roman"/>
          <w:b/>
          <w:sz w:val="28"/>
          <w:szCs w:val="28"/>
        </w:rPr>
      </w:pPr>
    </w:p>
    <w:p w:rsidR="00281E0F" w:rsidRDefault="00281E0F" w:rsidP="001215CB">
      <w:pPr>
        <w:pStyle w:val="NormalWeb"/>
        <w:spacing w:before="2"/>
        <w:jc w:val="center"/>
        <w:rPr>
          <w:rFonts w:ascii="Times New Roman" w:hAnsi="Times New Roman"/>
          <w:b/>
          <w:sz w:val="28"/>
          <w:szCs w:val="28"/>
        </w:rPr>
      </w:pPr>
    </w:p>
    <w:p w:rsidR="001215CB" w:rsidRDefault="001215CB" w:rsidP="001215CB">
      <w:pPr>
        <w:pStyle w:val="NormalWeb"/>
        <w:spacing w:before="2"/>
        <w:jc w:val="center"/>
        <w:rPr>
          <w:rFonts w:ascii="Times New Roman" w:hAnsi="Times New Roman"/>
          <w:b/>
          <w:sz w:val="28"/>
          <w:szCs w:val="28"/>
        </w:rPr>
      </w:pPr>
      <w:r w:rsidRPr="004B35CE">
        <w:rPr>
          <w:rFonts w:ascii="Times New Roman" w:hAnsi="Times New Roman"/>
          <w:b/>
          <w:sz w:val="28"/>
          <w:szCs w:val="28"/>
        </w:rPr>
        <w:t>Odsjek</w:t>
      </w:r>
      <w:r>
        <w:rPr>
          <w:rFonts w:ascii="Times New Roman" w:hAnsi="Times New Roman"/>
          <w:b/>
          <w:sz w:val="28"/>
          <w:szCs w:val="28"/>
        </w:rPr>
        <w:t xml:space="preserve"> </w:t>
      </w:r>
      <w:r w:rsidRPr="004B35CE">
        <w:rPr>
          <w:rFonts w:ascii="Times New Roman" w:hAnsi="Times New Roman"/>
          <w:b/>
          <w:sz w:val="28"/>
          <w:szCs w:val="28"/>
        </w:rPr>
        <w:t>za</w:t>
      </w:r>
      <w:r>
        <w:rPr>
          <w:rFonts w:ascii="Times New Roman" w:hAnsi="Times New Roman"/>
          <w:b/>
          <w:sz w:val="28"/>
          <w:szCs w:val="28"/>
        </w:rPr>
        <w:t xml:space="preserve"> </w:t>
      </w:r>
      <w:r w:rsidRPr="004B35CE">
        <w:rPr>
          <w:rFonts w:ascii="Times New Roman" w:hAnsi="Times New Roman"/>
          <w:b/>
          <w:sz w:val="28"/>
          <w:szCs w:val="28"/>
        </w:rPr>
        <w:t>kazališnu</w:t>
      </w:r>
      <w:r>
        <w:rPr>
          <w:rFonts w:ascii="Times New Roman" w:hAnsi="Times New Roman"/>
          <w:b/>
          <w:sz w:val="28"/>
          <w:szCs w:val="28"/>
        </w:rPr>
        <w:t xml:space="preserve"> </w:t>
      </w:r>
      <w:r w:rsidRPr="004B35CE">
        <w:rPr>
          <w:rFonts w:ascii="Times New Roman" w:hAnsi="Times New Roman"/>
          <w:b/>
          <w:sz w:val="28"/>
          <w:szCs w:val="28"/>
        </w:rPr>
        <w:t>umjetnost – Diplomski</w:t>
      </w:r>
      <w:r>
        <w:rPr>
          <w:rFonts w:ascii="Times New Roman" w:hAnsi="Times New Roman"/>
          <w:b/>
          <w:sz w:val="28"/>
          <w:szCs w:val="28"/>
        </w:rPr>
        <w:t xml:space="preserve"> </w:t>
      </w:r>
      <w:r w:rsidRPr="004B35CE">
        <w:rPr>
          <w:rFonts w:ascii="Times New Roman" w:hAnsi="Times New Roman"/>
          <w:b/>
          <w:sz w:val="28"/>
          <w:szCs w:val="28"/>
        </w:rPr>
        <w:t>sveučilišni</w:t>
      </w:r>
      <w:r>
        <w:rPr>
          <w:rFonts w:ascii="Times New Roman" w:hAnsi="Times New Roman"/>
          <w:b/>
          <w:sz w:val="28"/>
          <w:szCs w:val="28"/>
        </w:rPr>
        <w:t xml:space="preserve"> </w:t>
      </w:r>
      <w:r w:rsidRPr="004B35CE">
        <w:rPr>
          <w:rFonts w:ascii="Times New Roman" w:hAnsi="Times New Roman"/>
          <w:b/>
          <w:sz w:val="28"/>
          <w:szCs w:val="28"/>
        </w:rPr>
        <w:t>studij</w:t>
      </w:r>
      <w:r>
        <w:rPr>
          <w:rFonts w:ascii="Times New Roman" w:hAnsi="Times New Roman"/>
          <w:b/>
          <w:sz w:val="28"/>
          <w:szCs w:val="28"/>
        </w:rPr>
        <w:t>GLUMA</w:t>
      </w:r>
      <w:r w:rsidRPr="004B35CE">
        <w:rPr>
          <w:rFonts w:ascii="Times New Roman" w:hAnsi="Times New Roman"/>
          <w:b/>
          <w:sz w:val="28"/>
          <w:szCs w:val="28"/>
        </w:rPr>
        <w:t xml:space="preserve"> /</w:t>
      </w:r>
      <w:r>
        <w:rPr>
          <w:rFonts w:ascii="Times New Roman" w:hAnsi="Times New Roman"/>
          <w:b/>
          <w:sz w:val="28"/>
          <w:szCs w:val="28"/>
        </w:rPr>
        <w:t>dv</w:t>
      </w:r>
      <w:r w:rsidRPr="004B35CE">
        <w:rPr>
          <w:rFonts w:ascii="Times New Roman" w:hAnsi="Times New Roman"/>
          <w:b/>
          <w:sz w:val="28"/>
          <w:szCs w:val="28"/>
        </w:rPr>
        <w:t>opredmetni</w:t>
      </w:r>
    </w:p>
    <w:p w:rsidR="001215CB" w:rsidRPr="00D9144F" w:rsidRDefault="001215CB" w:rsidP="001215CB">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1215CB" w:rsidRPr="004B35CE" w:rsidRDefault="001215CB" w:rsidP="005C5FD2">
      <w:pPr>
        <w:numPr>
          <w:ilvl w:val="0"/>
          <w:numId w:val="5"/>
        </w:numPr>
        <w:jc w:val="center"/>
        <w:rPr>
          <w:b/>
          <w:sz w:val="28"/>
          <w:szCs w:val="28"/>
        </w:rPr>
      </w:pPr>
      <w:r w:rsidRPr="004B35CE">
        <w:rPr>
          <w:b/>
          <w:sz w:val="28"/>
          <w:szCs w:val="28"/>
        </w:rPr>
        <w:t>godina s</w:t>
      </w:r>
      <w:r w:rsidR="00281E0F">
        <w:rPr>
          <w:b/>
          <w:sz w:val="28"/>
          <w:szCs w:val="28"/>
        </w:rPr>
        <w:t>tudija, zimski, I. semestar 2020./2021</w:t>
      </w:r>
      <w:r w:rsidRPr="004B35CE">
        <w:rPr>
          <w:b/>
          <w:sz w:val="28"/>
          <w:szCs w:val="28"/>
        </w:rPr>
        <w:t>.</w:t>
      </w:r>
    </w:p>
    <w:p w:rsidR="00096EE7" w:rsidRPr="00B917DB" w:rsidRDefault="00096EE7" w:rsidP="00363985">
      <w:pPr>
        <w:rPr>
          <w:b/>
        </w:rPr>
      </w:pPr>
    </w:p>
    <w:p w:rsidR="000D5E03" w:rsidRPr="00B917DB" w:rsidRDefault="000D5E03" w:rsidP="000D5E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1278"/>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1.</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 101</w:t>
            </w:r>
          </w:p>
        </w:tc>
        <w:tc>
          <w:tcPr>
            <w:tcW w:w="2958" w:type="dxa"/>
            <w:vMerge w:val="restart"/>
            <w:shd w:val="clear" w:color="auto" w:fill="auto"/>
            <w:vAlign w:val="center"/>
          </w:tcPr>
          <w:p w:rsidR="00281E0F" w:rsidRPr="001B23DF" w:rsidRDefault="00281E0F" w:rsidP="00AE3524">
            <w:pPr>
              <w:rPr>
                <w:sz w:val="20"/>
                <w:szCs w:val="20"/>
                <w:lang w:eastAsia="hr-HR"/>
              </w:rPr>
            </w:pPr>
            <w:r w:rsidRPr="001B23DF">
              <w:rPr>
                <w:sz w:val="20"/>
                <w:szCs w:val="20"/>
                <w:lang w:eastAsia="hr-HR"/>
              </w:rPr>
              <w:t>Majstorska radionica glume 1: glumac pred dramskim tekstom</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Obavezan</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81E0F" w:rsidRPr="00304574" w:rsidRDefault="00281E0F" w:rsidP="00AE3524">
            <w:pPr>
              <w:rPr>
                <w:sz w:val="20"/>
                <w:szCs w:val="20"/>
              </w:rPr>
            </w:pPr>
            <w:r w:rsidRPr="00304574">
              <w:rPr>
                <w:sz w:val="20"/>
                <w:szCs w:val="20"/>
              </w:rPr>
              <w:t xml:space="preserve">Doc.art.Anica Tomić </w:t>
            </w:r>
          </w:p>
          <w:p w:rsidR="00281E0F" w:rsidRPr="001B23DF" w:rsidRDefault="00281E0F" w:rsidP="00AE3524">
            <w:pPr>
              <w:rPr>
                <w:b/>
                <w:sz w:val="20"/>
                <w:szCs w:val="20"/>
              </w:rPr>
            </w:pPr>
          </w:p>
        </w:tc>
        <w:tc>
          <w:tcPr>
            <w:tcW w:w="960"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AT178</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40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30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1/2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1/2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 xml:space="preserve">Doc.art. Domagoj Mrkonjić </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30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3</w:t>
            </w:r>
            <w:r w:rsidRPr="001B23DF">
              <w:rPr>
                <w:b/>
                <w:sz w:val="20"/>
                <w:szCs w:val="20"/>
              </w:rPr>
              <w:t>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602"/>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p>
          <w:p w:rsidR="00281E0F" w:rsidRPr="001B23DF" w:rsidRDefault="00281E0F" w:rsidP="00AE3524">
            <w:pPr>
              <w:rPr>
                <w:b/>
                <w:sz w:val="20"/>
                <w:szCs w:val="20"/>
              </w:rPr>
            </w:pP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p>
        </w:tc>
      </w:tr>
      <w:tr w:rsidR="00281E0F" w:rsidRPr="0004535B" w:rsidTr="00AE3524">
        <w:trPr>
          <w:trHeight w:val="278"/>
        </w:trPr>
        <w:tc>
          <w:tcPr>
            <w:tcW w:w="11148" w:type="dxa"/>
            <w:gridSpan w:val="7"/>
            <w:shd w:val="clear" w:color="auto" w:fill="auto"/>
            <w:vAlign w:val="center"/>
          </w:tcPr>
          <w:p w:rsidR="00281E0F" w:rsidRPr="001B23DF" w:rsidRDefault="00281E0F" w:rsidP="00AE3524">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2.</w:t>
            </w:r>
          </w:p>
        </w:tc>
        <w:tc>
          <w:tcPr>
            <w:tcW w:w="1121" w:type="dxa"/>
            <w:vMerge w:val="restart"/>
            <w:shd w:val="clear" w:color="auto" w:fill="auto"/>
          </w:tcPr>
          <w:p w:rsidR="00281E0F" w:rsidRPr="001B23DF" w:rsidRDefault="00281E0F" w:rsidP="00AE3524">
            <w:pPr>
              <w:jc w:val="center"/>
              <w:rPr>
                <w:sz w:val="20"/>
                <w:szCs w:val="20"/>
              </w:rPr>
            </w:pPr>
            <w:r w:rsidRPr="001B23DF">
              <w:rPr>
                <w:sz w:val="20"/>
                <w:szCs w:val="20"/>
              </w:rPr>
              <w:t>MAGL-020</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Umijeće govora i glasa 1</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Red.</w:t>
            </w:r>
            <w:r w:rsidRPr="001B23DF">
              <w:rPr>
                <w:b/>
                <w:sz w:val="20"/>
                <w:szCs w:val="20"/>
              </w:rPr>
              <w:t>.prof.art.Tatjana Bertok-Zupković</w:t>
            </w:r>
          </w:p>
        </w:tc>
        <w:tc>
          <w:tcPr>
            <w:tcW w:w="960" w:type="dxa"/>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C7DC8" w:rsidRDefault="00281E0F" w:rsidP="00AE3524">
            <w:pPr>
              <w:rPr>
                <w:b/>
                <w:sz w:val="20"/>
                <w:szCs w:val="20"/>
              </w:rPr>
            </w:pPr>
            <w:r w:rsidRPr="000C7DC8">
              <w:rPr>
                <w:b/>
                <w:sz w:val="20"/>
                <w:szCs w:val="20"/>
              </w:rPr>
              <w:t>Selena Andrić , umj.sur</w:t>
            </w:r>
          </w:p>
        </w:tc>
        <w:tc>
          <w:tcPr>
            <w:tcW w:w="960" w:type="dxa"/>
            <w:tcBorders>
              <w:top w:val="dashed" w:sz="4" w:space="0" w:color="auto"/>
              <w:bottom w:val="dashed" w:sz="4" w:space="0" w:color="auto"/>
            </w:tcBorders>
            <w:shd w:val="clear" w:color="auto" w:fill="auto"/>
            <w:vAlign w:val="center"/>
          </w:tcPr>
          <w:p w:rsidR="00281E0F" w:rsidRPr="000C7DC8" w:rsidRDefault="00281E0F" w:rsidP="00AE3524">
            <w:pPr>
              <w:rPr>
                <w:b/>
                <w:sz w:val="20"/>
                <w:szCs w:val="20"/>
              </w:rPr>
            </w:pPr>
            <w:r w:rsidRPr="000C7DC8">
              <w:rPr>
                <w:b/>
                <w:sz w:val="20"/>
                <w:szCs w:val="20"/>
              </w:rPr>
              <w:t>SA125</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0C7DC8" w:rsidRDefault="00281E0F" w:rsidP="00AE3524">
            <w:pPr>
              <w:rPr>
                <w:b/>
                <w:sz w:val="20"/>
                <w:szCs w:val="20"/>
              </w:rPr>
            </w:pPr>
            <w:r w:rsidRPr="000C7DC8">
              <w:rPr>
                <w:b/>
                <w:sz w:val="20"/>
                <w:szCs w:val="20"/>
              </w:rPr>
              <w:t>30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r>
      <w:tr w:rsidR="00281E0F" w:rsidRPr="0004535B" w:rsidTr="00AE3524">
        <w:trPr>
          <w:trHeight w:val="341"/>
        </w:trPr>
        <w:tc>
          <w:tcPr>
            <w:tcW w:w="709" w:type="dxa"/>
            <w:shd w:val="clear" w:color="auto" w:fill="auto"/>
            <w:vAlign w:val="center"/>
          </w:tcPr>
          <w:p w:rsidR="00281E0F" w:rsidRPr="001B23DF" w:rsidRDefault="00281E0F" w:rsidP="00AE3524">
            <w:pPr>
              <w:rPr>
                <w:sz w:val="20"/>
                <w:szCs w:val="20"/>
              </w:rPr>
            </w:pPr>
          </w:p>
          <w:p w:rsidR="00281E0F" w:rsidRPr="001B23DF" w:rsidRDefault="00281E0F" w:rsidP="00AE3524">
            <w:pPr>
              <w:rPr>
                <w:sz w:val="20"/>
                <w:szCs w:val="20"/>
              </w:rPr>
            </w:pPr>
            <w:r w:rsidRPr="001B23DF">
              <w:rPr>
                <w:sz w:val="20"/>
                <w:szCs w:val="20"/>
              </w:rPr>
              <w:t>3.</w:t>
            </w:r>
          </w:p>
        </w:tc>
        <w:tc>
          <w:tcPr>
            <w:tcW w:w="1121" w:type="dxa"/>
            <w:shd w:val="clear" w:color="auto" w:fill="auto"/>
          </w:tcPr>
          <w:p w:rsidR="00281E0F" w:rsidRPr="001B23DF" w:rsidRDefault="00281E0F" w:rsidP="00AE3524">
            <w:pPr>
              <w:jc w:val="center"/>
              <w:rPr>
                <w:sz w:val="20"/>
                <w:szCs w:val="20"/>
              </w:rPr>
            </w:pPr>
            <w:r w:rsidRPr="001B23DF">
              <w:rPr>
                <w:sz w:val="20"/>
                <w:szCs w:val="20"/>
              </w:rPr>
              <w:t>MAGL-023</w:t>
            </w:r>
          </w:p>
        </w:tc>
        <w:tc>
          <w:tcPr>
            <w:tcW w:w="2958" w:type="dxa"/>
            <w:shd w:val="clear" w:color="auto" w:fill="auto"/>
            <w:vAlign w:val="center"/>
          </w:tcPr>
          <w:p w:rsidR="00281E0F" w:rsidRPr="001B23DF" w:rsidRDefault="00281E0F" w:rsidP="00AE3524">
            <w:pPr>
              <w:rPr>
                <w:sz w:val="20"/>
                <w:szCs w:val="20"/>
              </w:rPr>
            </w:pPr>
            <w:r w:rsidRPr="001B23DF">
              <w:rPr>
                <w:sz w:val="20"/>
                <w:szCs w:val="20"/>
              </w:rPr>
              <w:t>Umijeće glasa - pjevanje</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shd w:val="clear" w:color="auto" w:fill="auto"/>
            <w:vAlign w:val="center"/>
          </w:tcPr>
          <w:p w:rsidR="00281E0F" w:rsidRPr="001B23DF" w:rsidRDefault="00281E0F" w:rsidP="00AE3524">
            <w:pPr>
              <w:rPr>
                <w:b/>
                <w:sz w:val="20"/>
                <w:szCs w:val="20"/>
              </w:rPr>
            </w:pPr>
            <w:r w:rsidRPr="001B23DF">
              <w:rPr>
                <w:b/>
                <w:sz w:val="20"/>
                <w:szCs w:val="20"/>
              </w:rPr>
              <w:t>Doc.art.Veronika Hardy</w:t>
            </w:r>
          </w:p>
        </w:tc>
        <w:tc>
          <w:tcPr>
            <w:tcW w:w="960" w:type="dxa"/>
            <w:shd w:val="clear" w:color="auto" w:fill="auto"/>
            <w:vAlign w:val="center"/>
          </w:tcPr>
          <w:p w:rsidR="00281E0F" w:rsidRPr="001B23DF" w:rsidRDefault="00281E0F" w:rsidP="00AE3524">
            <w:pPr>
              <w:rPr>
                <w:b/>
                <w:sz w:val="20"/>
                <w:szCs w:val="20"/>
              </w:rPr>
            </w:pPr>
            <w:r w:rsidRPr="00A46CF9">
              <w:rPr>
                <w:b/>
                <w:color w:val="1D2228"/>
                <w:sz w:val="20"/>
              </w:rPr>
              <w:t>VH126</w:t>
            </w:r>
          </w:p>
        </w:tc>
        <w:tc>
          <w:tcPr>
            <w:tcW w:w="703" w:type="dxa"/>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r w:rsidRPr="001B23DF">
              <w:rPr>
                <w:b/>
                <w:sz w:val="20"/>
                <w:szCs w:val="20"/>
              </w:rPr>
              <w:t>30</w:t>
            </w:r>
          </w:p>
        </w:tc>
        <w:tc>
          <w:tcPr>
            <w:tcW w:w="703" w:type="dxa"/>
            <w:gridSpan w:val="2"/>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r>
      <w:tr w:rsidR="00281E0F" w:rsidRPr="0004535B" w:rsidTr="00AE3524">
        <w:trPr>
          <w:trHeight w:val="503"/>
        </w:trPr>
        <w:tc>
          <w:tcPr>
            <w:tcW w:w="709" w:type="dxa"/>
            <w:shd w:val="clear" w:color="auto" w:fill="auto"/>
            <w:vAlign w:val="center"/>
          </w:tcPr>
          <w:p w:rsidR="00281E0F" w:rsidRPr="001B23DF" w:rsidRDefault="00281E0F" w:rsidP="00AE3524">
            <w:pPr>
              <w:rPr>
                <w:sz w:val="20"/>
                <w:szCs w:val="20"/>
              </w:rPr>
            </w:pPr>
            <w:r w:rsidRPr="001B23DF">
              <w:rPr>
                <w:sz w:val="20"/>
                <w:szCs w:val="20"/>
              </w:rPr>
              <w:t>4.</w:t>
            </w:r>
          </w:p>
        </w:tc>
        <w:tc>
          <w:tcPr>
            <w:tcW w:w="1121" w:type="dxa"/>
            <w:shd w:val="clear" w:color="auto" w:fill="auto"/>
          </w:tcPr>
          <w:p w:rsidR="00281E0F" w:rsidRPr="001B23DF" w:rsidRDefault="00281E0F" w:rsidP="00AE3524">
            <w:pPr>
              <w:jc w:val="center"/>
              <w:rPr>
                <w:sz w:val="20"/>
                <w:szCs w:val="20"/>
              </w:rPr>
            </w:pPr>
            <w:r w:rsidRPr="001B23DF">
              <w:rPr>
                <w:sz w:val="20"/>
                <w:szCs w:val="20"/>
              </w:rPr>
              <w:t>MADR-020</w:t>
            </w:r>
          </w:p>
        </w:tc>
        <w:tc>
          <w:tcPr>
            <w:tcW w:w="2958" w:type="dxa"/>
            <w:shd w:val="clear" w:color="auto" w:fill="auto"/>
            <w:vAlign w:val="center"/>
          </w:tcPr>
          <w:p w:rsidR="00281E0F" w:rsidRPr="001B23DF" w:rsidRDefault="00281E0F" w:rsidP="00AE3524">
            <w:pPr>
              <w:rPr>
                <w:sz w:val="20"/>
                <w:szCs w:val="20"/>
              </w:rPr>
            </w:pPr>
            <w:r w:rsidRPr="001B23DF">
              <w:rPr>
                <w:sz w:val="20"/>
                <w:szCs w:val="20"/>
              </w:rPr>
              <w:t>Dramaturški praktikum 1</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341"/>
        </w:trPr>
        <w:tc>
          <w:tcPr>
            <w:tcW w:w="709" w:type="dxa"/>
            <w:shd w:val="clear" w:color="auto" w:fill="auto"/>
            <w:vAlign w:val="center"/>
          </w:tcPr>
          <w:p w:rsidR="00281E0F" w:rsidRPr="001B23DF" w:rsidRDefault="00281E0F" w:rsidP="00AE3524">
            <w:pPr>
              <w:rPr>
                <w:sz w:val="20"/>
                <w:szCs w:val="20"/>
              </w:rPr>
            </w:pPr>
            <w:r w:rsidRPr="001B23DF">
              <w:rPr>
                <w:sz w:val="20"/>
                <w:szCs w:val="20"/>
              </w:rPr>
              <w:t>5.</w:t>
            </w:r>
          </w:p>
        </w:tc>
        <w:tc>
          <w:tcPr>
            <w:tcW w:w="1121" w:type="dxa"/>
            <w:shd w:val="clear" w:color="auto" w:fill="auto"/>
          </w:tcPr>
          <w:p w:rsidR="00281E0F" w:rsidRPr="001B23DF" w:rsidRDefault="00281E0F" w:rsidP="00AE3524">
            <w:pPr>
              <w:jc w:val="center"/>
              <w:rPr>
                <w:sz w:val="20"/>
                <w:szCs w:val="20"/>
              </w:rPr>
            </w:pPr>
            <w:r>
              <w:rPr>
                <w:sz w:val="20"/>
                <w:szCs w:val="20"/>
              </w:rPr>
              <w:t>MADR-001</w:t>
            </w:r>
          </w:p>
        </w:tc>
        <w:tc>
          <w:tcPr>
            <w:tcW w:w="2958" w:type="dxa"/>
            <w:shd w:val="clear" w:color="auto" w:fill="auto"/>
            <w:vAlign w:val="center"/>
          </w:tcPr>
          <w:p w:rsidR="00281E0F" w:rsidRPr="001B23DF" w:rsidRDefault="00281E0F" w:rsidP="00AE3524">
            <w:pPr>
              <w:rPr>
                <w:sz w:val="20"/>
                <w:szCs w:val="20"/>
              </w:rPr>
            </w:pPr>
            <w:r>
              <w:rPr>
                <w:sz w:val="20"/>
                <w:szCs w:val="20"/>
              </w:rPr>
              <w:t>Dramska režija Europe i Hrvatskog glumišta</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 xml:space="preserve">Izborni </w:t>
            </w:r>
          </w:p>
        </w:tc>
        <w:tc>
          <w:tcPr>
            <w:tcW w:w="510" w:type="dxa"/>
            <w:shd w:val="clear" w:color="auto" w:fill="auto"/>
            <w:vAlign w:val="center"/>
          </w:tcPr>
          <w:p w:rsidR="00281E0F" w:rsidRPr="001B23DF" w:rsidRDefault="00281E0F" w:rsidP="00AE3524">
            <w:pPr>
              <w:jc w:val="center"/>
              <w:rPr>
                <w:sz w:val="20"/>
                <w:szCs w:val="20"/>
              </w:rPr>
            </w:pPr>
            <w:r>
              <w:rPr>
                <w:sz w:val="20"/>
                <w:szCs w:val="20"/>
              </w:rPr>
              <w:t>3</w:t>
            </w:r>
          </w:p>
        </w:tc>
        <w:tc>
          <w:tcPr>
            <w:tcW w:w="3690" w:type="dxa"/>
            <w:tcBorders>
              <w:top w:val="single" w:sz="4" w:space="0" w:color="auto"/>
            </w:tcBorders>
            <w:shd w:val="clear" w:color="auto" w:fill="auto"/>
            <w:vAlign w:val="center"/>
          </w:tcPr>
          <w:p w:rsidR="00281E0F" w:rsidRPr="00304574" w:rsidRDefault="00281E0F" w:rsidP="00AE3524">
            <w:pPr>
              <w:rPr>
                <w:sz w:val="20"/>
                <w:szCs w:val="20"/>
              </w:rPr>
            </w:pPr>
            <w:r w:rsidRPr="00304574">
              <w:rPr>
                <w:sz w:val="20"/>
                <w:szCs w:val="20"/>
              </w:rPr>
              <w:t xml:space="preserve">Doc.art.Anica Tomić </w:t>
            </w:r>
          </w:p>
          <w:p w:rsidR="00281E0F" w:rsidRPr="00304574" w:rsidRDefault="00281E0F" w:rsidP="00AE3524">
            <w:pPr>
              <w:rPr>
                <w:b/>
                <w:sz w:val="20"/>
                <w:szCs w:val="20"/>
              </w:rPr>
            </w:pPr>
          </w:p>
          <w:p w:rsidR="00281E0F" w:rsidRPr="001B23DF" w:rsidRDefault="00281E0F" w:rsidP="00AE3524">
            <w:pPr>
              <w:rPr>
                <w:sz w:val="20"/>
                <w:szCs w:val="20"/>
              </w:rPr>
            </w:pPr>
          </w:p>
        </w:tc>
        <w:tc>
          <w:tcPr>
            <w:tcW w:w="960" w:type="dxa"/>
            <w:tcBorders>
              <w:top w:val="single" w:sz="4" w:space="0" w:color="auto"/>
            </w:tcBorders>
            <w:shd w:val="clear" w:color="auto" w:fill="auto"/>
            <w:vAlign w:val="center"/>
          </w:tcPr>
          <w:p w:rsidR="00281E0F" w:rsidRPr="00C11091" w:rsidRDefault="00281E0F" w:rsidP="00AE3524">
            <w:pPr>
              <w:rPr>
                <w:b/>
                <w:strike/>
                <w:sz w:val="20"/>
                <w:szCs w:val="20"/>
              </w:rPr>
            </w:pPr>
            <w:r>
              <w:rPr>
                <w:b/>
                <w:color w:val="1D2228"/>
                <w:sz w:val="20"/>
              </w:rPr>
              <w:t>AT178</w:t>
            </w:r>
          </w:p>
        </w:tc>
        <w:tc>
          <w:tcPr>
            <w:tcW w:w="703" w:type="dxa"/>
            <w:tcBorders>
              <w:top w:val="single" w:sz="4" w:space="0" w:color="auto"/>
            </w:tcBorders>
            <w:shd w:val="clear" w:color="auto" w:fill="auto"/>
            <w:vAlign w:val="center"/>
          </w:tcPr>
          <w:p w:rsidR="00281E0F" w:rsidRPr="00E81E65" w:rsidRDefault="00281E0F" w:rsidP="00AE3524">
            <w:pPr>
              <w:rPr>
                <w:b/>
                <w:sz w:val="20"/>
                <w:szCs w:val="20"/>
              </w:rPr>
            </w:pPr>
            <w:r>
              <w:rPr>
                <w:b/>
                <w:sz w:val="20"/>
                <w:szCs w:val="20"/>
              </w:rPr>
              <w:t>20</w:t>
            </w:r>
          </w:p>
        </w:tc>
        <w:tc>
          <w:tcPr>
            <w:tcW w:w="703" w:type="dxa"/>
            <w:tcBorders>
              <w:top w:val="single" w:sz="4" w:space="0" w:color="auto"/>
            </w:tcBorders>
            <w:shd w:val="clear" w:color="auto" w:fill="auto"/>
            <w:vAlign w:val="center"/>
          </w:tcPr>
          <w:p w:rsidR="00281E0F" w:rsidRPr="001B23DF" w:rsidRDefault="00281E0F" w:rsidP="00AE3524">
            <w:pPr>
              <w:rPr>
                <w:sz w:val="20"/>
                <w:szCs w:val="20"/>
              </w:rPr>
            </w:pPr>
            <w:r>
              <w:rPr>
                <w:sz w:val="20"/>
                <w:szCs w:val="20"/>
              </w:rPr>
              <w:t>25</w:t>
            </w:r>
          </w:p>
        </w:tc>
        <w:tc>
          <w:tcPr>
            <w:tcW w:w="703" w:type="dxa"/>
            <w:tcBorders>
              <w:top w:val="single" w:sz="4" w:space="0" w:color="auto"/>
            </w:tcBorders>
            <w:shd w:val="clear" w:color="auto" w:fill="auto"/>
            <w:vAlign w:val="center"/>
          </w:tcPr>
          <w:p w:rsidR="00281E0F" w:rsidRPr="00E81E65" w:rsidRDefault="00281E0F" w:rsidP="00AE3524">
            <w:pPr>
              <w:rPr>
                <w:b/>
                <w:strike/>
                <w:sz w:val="20"/>
                <w:szCs w:val="20"/>
              </w:rPr>
            </w:pPr>
          </w:p>
        </w:tc>
        <w:tc>
          <w:tcPr>
            <w:tcW w:w="703" w:type="dxa"/>
            <w:gridSpan w:val="2"/>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1/2</w:t>
            </w:r>
          </w:p>
        </w:tc>
        <w:tc>
          <w:tcPr>
            <w:tcW w:w="703" w:type="dxa"/>
            <w:tcBorders>
              <w:top w:val="single" w:sz="4" w:space="0" w:color="auto"/>
            </w:tcBorders>
            <w:shd w:val="clear" w:color="auto" w:fill="auto"/>
            <w:vAlign w:val="center"/>
          </w:tcPr>
          <w:p w:rsidR="00281E0F" w:rsidRPr="001B23DF" w:rsidRDefault="00281E0F" w:rsidP="00AE3524">
            <w:pPr>
              <w:rPr>
                <w:b/>
                <w:strike/>
                <w:sz w:val="20"/>
                <w:szCs w:val="20"/>
              </w:rPr>
            </w:pP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6.</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MANT-030</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Metoda :Grotowski</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Doc.art.Jasmin Novljaković</w:t>
            </w:r>
          </w:p>
        </w:tc>
        <w:tc>
          <w:tcPr>
            <w:tcW w:w="960"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JN121</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20</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r w:rsidRPr="001B23DF">
              <w:rPr>
                <w:i/>
                <w:sz w:val="20"/>
                <w:szCs w:val="20"/>
              </w:rPr>
              <w:t>Gosti Erazmus: Elina Tonova,</w:t>
            </w:r>
          </w:p>
          <w:p w:rsidR="00281E0F" w:rsidRPr="001B23DF" w:rsidRDefault="00281E0F" w:rsidP="00AE3524">
            <w:pPr>
              <w:rPr>
                <w:i/>
                <w:sz w:val="20"/>
                <w:szCs w:val="20"/>
              </w:rPr>
            </w:pPr>
            <w:r w:rsidRPr="001B23DF">
              <w:rPr>
                <w:i/>
                <w:sz w:val="20"/>
                <w:szCs w:val="20"/>
              </w:rPr>
              <w:t>Tomasz Rodowicz</w:t>
            </w:r>
          </w:p>
        </w:tc>
        <w:tc>
          <w:tcPr>
            <w:tcW w:w="960"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r w:rsidRPr="001B23DF">
              <w:rPr>
                <w:i/>
                <w:sz w:val="20"/>
                <w:szCs w:val="20"/>
              </w:rPr>
              <w:t>35</w:t>
            </w: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7.</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MANT-003</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Ritual i ples 1</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Izv.prof.art. Maja Đurinović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MĐ106</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20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87"/>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r w:rsidRPr="001B23DF">
              <w:rPr>
                <w:i/>
                <w:sz w:val="20"/>
                <w:szCs w:val="20"/>
              </w:rPr>
              <w:t>Selma Mehić,ass</w:t>
            </w:r>
          </w:p>
        </w:tc>
        <w:tc>
          <w:tcPr>
            <w:tcW w:w="960" w:type="dxa"/>
            <w:tcBorders>
              <w:top w:val="dashed" w:sz="4" w:space="0" w:color="auto"/>
            </w:tcBorders>
            <w:shd w:val="clear" w:color="auto" w:fill="auto"/>
            <w:vAlign w:val="center"/>
          </w:tcPr>
          <w:p w:rsidR="00281E0F" w:rsidRPr="001B23DF" w:rsidRDefault="00281E0F" w:rsidP="00AE3524">
            <w:pPr>
              <w:rPr>
                <w:i/>
                <w:sz w:val="20"/>
                <w:szCs w:val="20"/>
              </w:rPr>
            </w:pPr>
            <w:r w:rsidRPr="00A46CF9">
              <w:rPr>
                <w:i/>
                <w:color w:val="1D2228"/>
                <w:sz w:val="20"/>
              </w:rPr>
              <w:t>SM281</w:t>
            </w: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4</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31"/>
        </w:trPr>
        <w:tc>
          <w:tcPr>
            <w:tcW w:w="709" w:type="dxa"/>
            <w:shd w:val="clear" w:color="auto" w:fill="auto"/>
            <w:vAlign w:val="center"/>
          </w:tcPr>
          <w:p w:rsidR="00281E0F" w:rsidRPr="001B23DF" w:rsidRDefault="00281E0F" w:rsidP="00AE3524">
            <w:pPr>
              <w:rPr>
                <w:sz w:val="20"/>
                <w:szCs w:val="20"/>
              </w:rPr>
            </w:pPr>
            <w:r w:rsidRPr="001B23DF">
              <w:rPr>
                <w:sz w:val="20"/>
                <w:szCs w:val="20"/>
              </w:rPr>
              <w:t>8.</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MANT-034</w:t>
            </w:r>
          </w:p>
        </w:tc>
        <w:tc>
          <w:tcPr>
            <w:tcW w:w="2958" w:type="dxa"/>
            <w:shd w:val="clear" w:color="auto" w:fill="auto"/>
            <w:vAlign w:val="center"/>
          </w:tcPr>
          <w:p w:rsidR="00281E0F" w:rsidRPr="001B23DF" w:rsidRDefault="00281E0F" w:rsidP="00AE3524">
            <w:pPr>
              <w:rPr>
                <w:sz w:val="20"/>
                <w:szCs w:val="20"/>
              </w:rPr>
            </w:pPr>
            <w:r w:rsidRPr="001B23DF">
              <w:rPr>
                <w:sz w:val="20"/>
                <w:szCs w:val="20"/>
              </w:rPr>
              <w:t>Uvod u japanski budo</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r w:rsidRPr="00A46CF9">
              <w:rPr>
                <w:b/>
                <w:color w:val="1D2228"/>
                <w:sz w:val="20"/>
              </w:rPr>
              <w:t>LR108</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30</w:t>
            </w: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6</w:t>
            </w:r>
          </w:p>
        </w:tc>
      </w:tr>
      <w:tr w:rsidR="00281E0F" w:rsidRPr="0004535B" w:rsidTr="00AE3524">
        <w:trPr>
          <w:trHeight w:val="404"/>
        </w:trPr>
        <w:tc>
          <w:tcPr>
            <w:tcW w:w="709" w:type="dxa"/>
            <w:tcBorders>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9.</w:t>
            </w:r>
          </w:p>
        </w:tc>
        <w:tc>
          <w:tcPr>
            <w:tcW w:w="1121"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MAKP1</w:t>
            </w:r>
          </w:p>
        </w:tc>
        <w:tc>
          <w:tcPr>
            <w:tcW w:w="2958" w:type="dxa"/>
            <w:tcBorders>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Kulturna praksa1</w:t>
            </w:r>
          </w:p>
        </w:tc>
        <w:tc>
          <w:tcPr>
            <w:tcW w:w="120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503"/>
        </w:trPr>
        <w:tc>
          <w:tcPr>
            <w:tcW w:w="709"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10.</w:t>
            </w:r>
          </w:p>
        </w:tc>
        <w:tc>
          <w:tcPr>
            <w:tcW w:w="1121"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MASP -001</w:t>
            </w:r>
          </w:p>
        </w:tc>
        <w:tc>
          <w:tcPr>
            <w:tcW w:w="2958"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Samostalni projekt 1</w:t>
            </w:r>
          </w:p>
        </w:tc>
        <w:tc>
          <w:tcPr>
            <w:tcW w:w="120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r w:rsidRPr="001B23DF">
              <w:rPr>
                <w:sz w:val="20"/>
                <w:szCs w:val="20"/>
              </w:rPr>
              <w:t>11.</w:t>
            </w: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r w:rsidRPr="001B23DF">
              <w:rPr>
                <w:sz w:val="20"/>
                <w:szCs w:val="20"/>
              </w:rPr>
              <w:t>Sudjelovanje u međunarodnom projektu</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p>
        </w:tc>
        <w:tc>
          <w:tcPr>
            <w:tcW w:w="1200" w:type="dxa"/>
            <w:shd w:val="clear" w:color="auto" w:fill="auto"/>
            <w:vAlign w:val="center"/>
          </w:tcPr>
          <w:p w:rsidR="00281E0F" w:rsidRPr="001B23DF" w:rsidRDefault="00281E0F" w:rsidP="00AE3524">
            <w:pPr>
              <w:jc w:val="center"/>
              <w:rPr>
                <w:sz w:val="20"/>
                <w:szCs w:val="20"/>
              </w:rPr>
            </w:pPr>
          </w:p>
        </w:tc>
        <w:tc>
          <w:tcPr>
            <w:tcW w:w="510" w:type="dxa"/>
            <w:shd w:val="clear" w:color="auto" w:fill="auto"/>
            <w:vAlign w:val="center"/>
          </w:tcPr>
          <w:p w:rsidR="00281E0F" w:rsidRPr="001B23DF" w:rsidRDefault="00281E0F" w:rsidP="00AE3524">
            <w:pPr>
              <w:jc w:val="center"/>
              <w:rPr>
                <w:sz w:val="20"/>
                <w:szCs w:val="20"/>
              </w:rPr>
            </w:pPr>
          </w:p>
        </w:tc>
        <w:tc>
          <w:tcPr>
            <w:tcW w:w="369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6"/>
        </w:trPr>
        <w:tc>
          <w:tcPr>
            <w:tcW w:w="15366" w:type="dxa"/>
            <w:gridSpan w:val="14"/>
            <w:shd w:val="clear" w:color="auto" w:fill="auto"/>
            <w:vAlign w:val="center"/>
          </w:tcPr>
          <w:p w:rsidR="00281E0F" w:rsidRPr="00C8030F" w:rsidRDefault="00281E0F" w:rsidP="00AE3524">
            <w:pPr>
              <w:rPr>
                <w:b/>
                <w:sz w:val="20"/>
                <w:szCs w:val="20"/>
              </w:rPr>
            </w:pPr>
            <w:r>
              <w:rPr>
                <w:rFonts w:ascii="Calibri" w:hAnsi="Calibri" w:cs="Calibri"/>
                <w:b/>
                <w:sz w:val="22"/>
                <w:szCs w:val="20"/>
              </w:rPr>
              <w:t xml:space="preserve">ECTS izbornih predmeta     -    student bira samo 5 ECTS-a izbornih predmeta                                                               </w:t>
            </w:r>
          </w:p>
        </w:tc>
      </w:tr>
      <w:tr w:rsidR="00281E0F" w:rsidRPr="0004535B" w:rsidTr="00AE3524">
        <w:trPr>
          <w:trHeight w:val="690"/>
        </w:trPr>
        <w:tc>
          <w:tcPr>
            <w:tcW w:w="15366" w:type="dxa"/>
            <w:gridSpan w:val="14"/>
            <w:shd w:val="clear" w:color="auto" w:fill="auto"/>
            <w:vAlign w:val="center"/>
          </w:tcPr>
          <w:p w:rsidR="00281E0F" w:rsidRPr="00C8030F" w:rsidRDefault="00281E0F"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Pr="00B917DB" w:rsidRDefault="000D5E03" w:rsidP="000D5E03">
      <w:pPr>
        <w:ind w:left="5760"/>
        <w:rPr>
          <w:b/>
        </w:rPr>
      </w:pPr>
    </w:p>
    <w:p w:rsidR="000D5E03" w:rsidRPr="00B917DB" w:rsidRDefault="000D5E03" w:rsidP="000D5E03">
      <w:pPr>
        <w:rPr>
          <w:b/>
        </w:rPr>
      </w:pPr>
    </w:p>
    <w:p w:rsidR="000D5E03" w:rsidRDefault="000D5E03" w:rsidP="000D5E03">
      <w:pPr>
        <w:rPr>
          <w:b/>
        </w:rPr>
      </w:pPr>
    </w:p>
    <w:p w:rsidR="00096EE7" w:rsidRDefault="00096EE7" w:rsidP="000D5E03">
      <w:pPr>
        <w:rPr>
          <w:b/>
        </w:rPr>
      </w:pPr>
    </w:p>
    <w:p w:rsidR="00096EE7" w:rsidRDefault="00096EE7" w:rsidP="00096EE7">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 xml:space="preserve"> sveučilišni studij GLUMA/dvo</w:t>
      </w:r>
      <w:r w:rsidRPr="00E747B1">
        <w:rPr>
          <w:b/>
          <w:sz w:val="28"/>
        </w:rPr>
        <w:t>opredmetni</w:t>
      </w:r>
    </w:p>
    <w:p w:rsidR="00096EE7" w:rsidRPr="00D9144F" w:rsidRDefault="00096EE7" w:rsidP="00096EE7">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096EE7" w:rsidRPr="001B23DF" w:rsidRDefault="00096EE7" w:rsidP="00B93580">
      <w:pPr>
        <w:numPr>
          <w:ilvl w:val="0"/>
          <w:numId w:val="10"/>
        </w:numPr>
        <w:jc w:val="center"/>
        <w:rPr>
          <w:b/>
          <w:sz w:val="28"/>
        </w:rPr>
      </w:pPr>
      <w:r w:rsidRPr="00E747B1">
        <w:rPr>
          <w:b/>
          <w:sz w:val="28"/>
        </w:rPr>
        <w:t>godina s</w:t>
      </w:r>
      <w:r>
        <w:rPr>
          <w:b/>
          <w:sz w:val="28"/>
        </w:rPr>
        <w:t>tudija,ljetni</w:t>
      </w:r>
      <w:r w:rsidRPr="00E747B1">
        <w:rPr>
          <w:b/>
          <w:sz w:val="28"/>
        </w:rPr>
        <w:t>, I</w:t>
      </w:r>
      <w:r>
        <w:rPr>
          <w:b/>
          <w:sz w:val="28"/>
        </w:rPr>
        <w:t>I</w:t>
      </w:r>
      <w:r w:rsidR="00281E0F">
        <w:rPr>
          <w:b/>
          <w:sz w:val="28"/>
        </w:rPr>
        <w:t>. semestar 2020./2021</w:t>
      </w:r>
      <w:r w:rsidRPr="00E747B1">
        <w:rPr>
          <w:b/>
          <w:sz w:val="28"/>
        </w:rPr>
        <w:t>.</w:t>
      </w:r>
    </w:p>
    <w:p w:rsidR="00096EE7" w:rsidRPr="0034477C" w:rsidRDefault="00096EE7" w:rsidP="00096EE7">
      <w:pPr>
        <w:jc w:val="both"/>
        <w:rPr>
          <w:sz w:val="20"/>
          <w:szCs w:val="20"/>
        </w:rPr>
      </w:pPr>
    </w:p>
    <w:p w:rsidR="00096EE7" w:rsidRDefault="00096EE7" w:rsidP="000D5E03">
      <w:pPr>
        <w:rPr>
          <w:b/>
        </w:rPr>
      </w:pPr>
    </w:p>
    <w:p w:rsidR="00096EE7" w:rsidRDefault="00096EE7" w:rsidP="000D5E03">
      <w:pPr>
        <w:rPr>
          <w:b/>
        </w:rPr>
      </w:pPr>
    </w:p>
    <w:p w:rsidR="00096EE7" w:rsidRDefault="00096EE7" w:rsidP="000D5E03">
      <w:pPr>
        <w:rPr>
          <w:b/>
        </w:rPr>
      </w:pPr>
    </w:p>
    <w:p w:rsidR="00096EE7" w:rsidRPr="00B917DB" w:rsidRDefault="00096EE7" w:rsidP="000D5E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930"/>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1.</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MAGL102</w:t>
            </w:r>
          </w:p>
        </w:tc>
        <w:tc>
          <w:tcPr>
            <w:tcW w:w="2958" w:type="dxa"/>
            <w:vMerge w:val="restart"/>
            <w:shd w:val="clear" w:color="auto" w:fill="auto"/>
            <w:vAlign w:val="center"/>
          </w:tcPr>
          <w:p w:rsidR="00281E0F" w:rsidRPr="001B23DF" w:rsidRDefault="00281E0F" w:rsidP="00AE3524">
            <w:pPr>
              <w:rPr>
                <w:sz w:val="20"/>
                <w:szCs w:val="20"/>
                <w:lang w:eastAsia="hr-HR"/>
              </w:rPr>
            </w:pPr>
            <w:r w:rsidRPr="001B23DF">
              <w:rPr>
                <w:sz w:val="20"/>
                <w:szCs w:val="20"/>
                <w:lang w:eastAsia="hr-HR"/>
              </w:rPr>
              <w:t>Majstorska radionica glume 2: glumac pred dramskim tekstom</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Obavezan</w:t>
            </w:r>
          </w:p>
        </w:tc>
        <w:tc>
          <w:tcPr>
            <w:tcW w:w="510" w:type="dxa"/>
            <w:vMerge w:val="restart"/>
            <w:shd w:val="clear" w:color="auto" w:fill="auto"/>
          </w:tcPr>
          <w:p w:rsidR="00281E0F" w:rsidRPr="001B23DF" w:rsidRDefault="00281E0F" w:rsidP="00AE3524">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81E0F" w:rsidRDefault="00281E0F" w:rsidP="00AE3524">
            <w:pPr>
              <w:rPr>
                <w:i/>
                <w:sz w:val="20"/>
                <w:szCs w:val="20"/>
              </w:rPr>
            </w:pPr>
            <w:r>
              <w:rPr>
                <w:i/>
                <w:sz w:val="20"/>
                <w:szCs w:val="20"/>
              </w:rPr>
              <w:t xml:space="preserve">Doc.art.Anica Tomić </w:t>
            </w:r>
          </w:p>
          <w:p w:rsidR="00281E0F" w:rsidRPr="00C11091" w:rsidRDefault="00281E0F" w:rsidP="00AE3524">
            <w:pPr>
              <w:rPr>
                <w:i/>
                <w:sz w:val="20"/>
                <w:szCs w:val="20"/>
              </w:rPr>
            </w:pPr>
          </w:p>
        </w:tc>
        <w:tc>
          <w:tcPr>
            <w:tcW w:w="960" w:type="dxa"/>
            <w:tcBorders>
              <w:bottom w:val="dashed" w:sz="4" w:space="0" w:color="auto"/>
            </w:tcBorders>
            <w:shd w:val="clear" w:color="auto" w:fill="auto"/>
            <w:vAlign w:val="center"/>
          </w:tcPr>
          <w:p w:rsidR="00281E0F" w:rsidRPr="00C11091" w:rsidRDefault="00281E0F" w:rsidP="00AE3524">
            <w:pPr>
              <w:rPr>
                <w:i/>
                <w:sz w:val="20"/>
                <w:szCs w:val="20"/>
              </w:rPr>
            </w:pPr>
            <w:r>
              <w:rPr>
                <w:i/>
                <w:sz w:val="20"/>
                <w:szCs w:val="20"/>
              </w:rPr>
              <w:t>AT178</w:t>
            </w:r>
          </w:p>
        </w:tc>
        <w:tc>
          <w:tcPr>
            <w:tcW w:w="703" w:type="dxa"/>
            <w:tcBorders>
              <w:bottom w:val="dashed" w:sz="4" w:space="0" w:color="auto"/>
            </w:tcBorders>
            <w:shd w:val="clear" w:color="auto" w:fill="auto"/>
            <w:vAlign w:val="center"/>
          </w:tcPr>
          <w:p w:rsidR="00281E0F" w:rsidRPr="00C11091" w:rsidRDefault="00281E0F" w:rsidP="00AE3524">
            <w:pPr>
              <w:jc w:val="center"/>
              <w:rPr>
                <w:i/>
                <w:sz w:val="20"/>
                <w:szCs w:val="20"/>
              </w:rPr>
            </w:pPr>
            <w:r>
              <w:rPr>
                <w:i/>
                <w:sz w:val="20"/>
                <w:szCs w:val="20"/>
              </w:rPr>
              <w:t>40</w:t>
            </w:r>
          </w:p>
        </w:tc>
        <w:tc>
          <w:tcPr>
            <w:tcW w:w="703" w:type="dxa"/>
            <w:tcBorders>
              <w:bottom w:val="dashed" w:sz="4" w:space="0" w:color="auto"/>
            </w:tcBorders>
            <w:shd w:val="clear" w:color="auto" w:fill="auto"/>
            <w:vAlign w:val="center"/>
          </w:tcPr>
          <w:p w:rsidR="00281E0F" w:rsidRPr="00C11091" w:rsidRDefault="00281E0F" w:rsidP="00AE3524">
            <w:pPr>
              <w:jc w:val="center"/>
              <w:rPr>
                <w:i/>
                <w:sz w:val="20"/>
                <w:szCs w:val="20"/>
              </w:rPr>
            </w:pPr>
            <w:r>
              <w:rPr>
                <w:i/>
                <w:sz w:val="20"/>
                <w:szCs w:val="20"/>
              </w:rPr>
              <w:t>30</w:t>
            </w:r>
          </w:p>
        </w:tc>
        <w:tc>
          <w:tcPr>
            <w:tcW w:w="703" w:type="dxa"/>
            <w:tcBorders>
              <w:bottom w:val="dashed" w:sz="4" w:space="0" w:color="auto"/>
            </w:tcBorders>
            <w:shd w:val="clear" w:color="auto" w:fill="auto"/>
            <w:vAlign w:val="center"/>
          </w:tcPr>
          <w:p w:rsidR="00281E0F" w:rsidRPr="00C11091" w:rsidRDefault="00281E0F" w:rsidP="00AE3524">
            <w:pPr>
              <w:jc w:val="center"/>
              <w:rPr>
                <w:i/>
                <w:sz w:val="20"/>
                <w:szCs w:val="20"/>
              </w:rPr>
            </w:pPr>
          </w:p>
        </w:tc>
        <w:tc>
          <w:tcPr>
            <w:tcW w:w="703" w:type="dxa"/>
            <w:gridSpan w:val="2"/>
            <w:tcBorders>
              <w:bottom w:val="dashed" w:sz="4" w:space="0" w:color="auto"/>
            </w:tcBorders>
            <w:shd w:val="clear" w:color="auto" w:fill="auto"/>
            <w:vAlign w:val="center"/>
          </w:tcPr>
          <w:p w:rsidR="00281E0F" w:rsidRPr="00A00E7E" w:rsidRDefault="00281E0F" w:rsidP="00AE3524">
            <w:pPr>
              <w:rPr>
                <w:i/>
                <w:sz w:val="20"/>
                <w:szCs w:val="20"/>
              </w:rPr>
            </w:pPr>
            <w:r>
              <w:rPr>
                <w:i/>
                <w:sz w:val="20"/>
                <w:szCs w:val="20"/>
              </w:rPr>
              <w:t>1/2</w:t>
            </w:r>
          </w:p>
        </w:tc>
        <w:tc>
          <w:tcPr>
            <w:tcW w:w="703" w:type="dxa"/>
            <w:tcBorders>
              <w:bottom w:val="dashed" w:sz="4" w:space="0" w:color="auto"/>
            </w:tcBorders>
            <w:shd w:val="clear" w:color="auto" w:fill="auto"/>
            <w:vAlign w:val="center"/>
          </w:tcPr>
          <w:p w:rsidR="00281E0F" w:rsidRPr="00E85A13" w:rsidRDefault="00281E0F" w:rsidP="00AE3524">
            <w:pPr>
              <w:rPr>
                <w:sz w:val="20"/>
                <w:szCs w:val="20"/>
              </w:rPr>
            </w:pPr>
            <w:r>
              <w:rPr>
                <w:sz w:val="20"/>
                <w:szCs w:val="20"/>
              </w:rPr>
              <w:t>1/2</w:t>
            </w:r>
          </w:p>
        </w:tc>
        <w:tc>
          <w:tcPr>
            <w:tcW w:w="703" w:type="dxa"/>
            <w:tcBorders>
              <w:bottom w:val="dashed" w:sz="4" w:space="0" w:color="auto"/>
            </w:tcBorders>
            <w:shd w:val="clear" w:color="auto" w:fill="auto"/>
            <w:vAlign w:val="center"/>
          </w:tcPr>
          <w:p w:rsidR="00281E0F" w:rsidRPr="00E85A13" w:rsidRDefault="00281E0F" w:rsidP="00AE3524">
            <w:pPr>
              <w:rPr>
                <w:i/>
                <w:sz w:val="20"/>
                <w:szCs w:val="20"/>
              </w:rPr>
            </w:pPr>
          </w:p>
        </w:tc>
      </w:tr>
      <w:tr w:rsidR="00281E0F" w:rsidRPr="0004535B" w:rsidTr="00AE3524">
        <w:trPr>
          <w:trHeight w:val="30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Doc.art. Domagoj Mrkonjić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w:t>
            </w:r>
            <w:r w:rsidRPr="001B23DF">
              <w:rPr>
                <w:b/>
                <w:sz w:val="20"/>
                <w:szCs w:val="20"/>
              </w:rPr>
              <w:t>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424"/>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tcPr>
          <w:p w:rsidR="00281E0F" w:rsidRPr="001B23DF" w:rsidRDefault="00281E0F" w:rsidP="00AE3524">
            <w:pPr>
              <w:jc w:val="center"/>
              <w:rPr>
                <w:b/>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i/>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bottom w:val="dashed" w:sz="4" w:space="0" w:color="auto"/>
            </w:tcBorders>
            <w:shd w:val="clear" w:color="auto" w:fill="auto"/>
            <w:vAlign w:val="center"/>
          </w:tcPr>
          <w:p w:rsidR="00281E0F" w:rsidRPr="00A00E7E" w:rsidRDefault="00281E0F" w:rsidP="00AE3524">
            <w:pPr>
              <w:rPr>
                <w:i/>
                <w:sz w:val="20"/>
                <w:szCs w:val="20"/>
              </w:rPr>
            </w:pPr>
          </w:p>
        </w:tc>
      </w:tr>
      <w:tr w:rsidR="00281E0F" w:rsidRPr="0004535B" w:rsidTr="00AE3524">
        <w:trPr>
          <w:trHeight w:val="278"/>
        </w:trPr>
        <w:tc>
          <w:tcPr>
            <w:tcW w:w="11148" w:type="dxa"/>
            <w:gridSpan w:val="7"/>
            <w:shd w:val="clear" w:color="auto" w:fill="auto"/>
            <w:vAlign w:val="center"/>
          </w:tcPr>
          <w:p w:rsidR="00281E0F" w:rsidRPr="001B23DF" w:rsidRDefault="00281E0F" w:rsidP="00AE3524">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50"/>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2.</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MAGL-021</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Umijeće govora i glasa 2</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bottom w:val="dashed" w:sz="4" w:space="0" w:color="auto"/>
            </w:tcBorders>
            <w:shd w:val="clear" w:color="auto" w:fill="auto"/>
          </w:tcPr>
          <w:p w:rsidR="00281E0F" w:rsidRPr="001B23DF" w:rsidRDefault="00281E0F" w:rsidP="00AE3524">
            <w:pPr>
              <w:rPr>
                <w:b/>
                <w:sz w:val="20"/>
                <w:szCs w:val="20"/>
              </w:rPr>
            </w:pPr>
            <w:r>
              <w:rPr>
                <w:b/>
                <w:sz w:val="20"/>
                <w:szCs w:val="20"/>
              </w:rPr>
              <w:t>red</w:t>
            </w:r>
            <w:r w:rsidRPr="001B23DF">
              <w:rPr>
                <w:b/>
                <w:sz w:val="20"/>
                <w:szCs w:val="20"/>
              </w:rPr>
              <w:t>.prof.art Tatjana Bertok-Zupković</w:t>
            </w:r>
          </w:p>
        </w:tc>
        <w:tc>
          <w:tcPr>
            <w:tcW w:w="960" w:type="dxa"/>
            <w:tcBorders>
              <w:bottom w:val="dashed" w:sz="4" w:space="0" w:color="auto"/>
            </w:tcBorders>
            <w:shd w:val="clear" w:color="auto" w:fill="auto"/>
          </w:tcPr>
          <w:p w:rsidR="00281E0F" w:rsidRPr="001B23DF" w:rsidRDefault="00281E0F" w:rsidP="00AE3524">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188"/>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tcPr>
          <w:p w:rsidR="00281E0F" w:rsidRPr="00342815" w:rsidRDefault="00281E0F" w:rsidP="00AE3524">
            <w:pPr>
              <w:rPr>
                <w:b/>
                <w:sz w:val="20"/>
                <w:szCs w:val="20"/>
              </w:rPr>
            </w:pPr>
            <w:r w:rsidRPr="00342815">
              <w:rPr>
                <w:b/>
                <w:sz w:val="20"/>
                <w:szCs w:val="20"/>
              </w:rPr>
              <w:t>Selena Andrić , umj.sur</w:t>
            </w:r>
          </w:p>
        </w:tc>
        <w:tc>
          <w:tcPr>
            <w:tcW w:w="960" w:type="dxa"/>
            <w:tcBorders>
              <w:top w:val="dashed" w:sz="4" w:space="0" w:color="auto"/>
              <w:bottom w:val="dashed" w:sz="4" w:space="0" w:color="auto"/>
            </w:tcBorders>
            <w:shd w:val="clear" w:color="auto" w:fill="auto"/>
          </w:tcPr>
          <w:p w:rsidR="00281E0F" w:rsidRPr="00342815" w:rsidRDefault="00281E0F" w:rsidP="00AE3524">
            <w:pPr>
              <w:rPr>
                <w:b/>
                <w:sz w:val="20"/>
                <w:szCs w:val="20"/>
              </w:rPr>
            </w:pPr>
            <w:r w:rsidRPr="00342815">
              <w:rPr>
                <w:b/>
                <w:sz w:val="20"/>
                <w:szCs w:val="20"/>
              </w:rPr>
              <w:t>SA125</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342815" w:rsidRDefault="00281E0F" w:rsidP="00AE3524">
            <w:pPr>
              <w:jc w:val="center"/>
              <w:rPr>
                <w:b/>
                <w:sz w:val="20"/>
                <w:szCs w:val="20"/>
              </w:rPr>
            </w:pPr>
            <w:r w:rsidRPr="00342815">
              <w:rPr>
                <w:b/>
                <w:sz w:val="20"/>
                <w:szCs w:val="20"/>
              </w:rPr>
              <w:t>30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342815" w:rsidRDefault="00281E0F" w:rsidP="00AE3524">
            <w:pPr>
              <w:jc w:val="center"/>
              <w:rPr>
                <w:b/>
                <w:sz w:val="20"/>
                <w:szCs w:val="20"/>
              </w:rPr>
            </w:pPr>
            <w:r w:rsidRPr="00342815">
              <w:rPr>
                <w:b/>
                <w:sz w:val="20"/>
                <w:szCs w:val="20"/>
              </w:rPr>
              <w:t>1/6</w:t>
            </w:r>
          </w:p>
        </w:tc>
      </w:tr>
      <w:tr w:rsidR="00281E0F" w:rsidRPr="0004535B" w:rsidTr="00AE3524">
        <w:trPr>
          <w:trHeight w:val="386"/>
        </w:trPr>
        <w:tc>
          <w:tcPr>
            <w:tcW w:w="709" w:type="dxa"/>
            <w:shd w:val="clear" w:color="auto" w:fill="auto"/>
            <w:vAlign w:val="center"/>
          </w:tcPr>
          <w:p w:rsidR="00281E0F" w:rsidRPr="001B23DF" w:rsidRDefault="00281E0F" w:rsidP="00AE3524">
            <w:pPr>
              <w:rPr>
                <w:sz w:val="20"/>
                <w:szCs w:val="20"/>
              </w:rPr>
            </w:pPr>
          </w:p>
          <w:p w:rsidR="00281E0F" w:rsidRPr="001B23DF" w:rsidRDefault="00281E0F" w:rsidP="00AE3524">
            <w:pPr>
              <w:rPr>
                <w:sz w:val="20"/>
                <w:szCs w:val="20"/>
              </w:rPr>
            </w:pPr>
            <w:r w:rsidRPr="001B23DF">
              <w:rPr>
                <w:sz w:val="20"/>
                <w:szCs w:val="20"/>
              </w:rPr>
              <w:t>3.</w:t>
            </w:r>
          </w:p>
        </w:tc>
        <w:tc>
          <w:tcPr>
            <w:tcW w:w="1121" w:type="dxa"/>
            <w:shd w:val="clear" w:color="auto" w:fill="auto"/>
            <w:vAlign w:val="center"/>
          </w:tcPr>
          <w:p w:rsidR="00281E0F" w:rsidRPr="001B23DF" w:rsidRDefault="00281E0F" w:rsidP="00AE3524">
            <w:pPr>
              <w:rPr>
                <w:sz w:val="20"/>
                <w:szCs w:val="20"/>
              </w:rPr>
            </w:pPr>
            <w:r>
              <w:rPr>
                <w:sz w:val="20"/>
                <w:szCs w:val="20"/>
              </w:rPr>
              <w:t>MAKU-050</w:t>
            </w:r>
          </w:p>
        </w:tc>
        <w:tc>
          <w:tcPr>
            <w:tcW w:w="2958" w:type="dxa"/>
            <w:shd w:val="clear" w:color="auto" w:fill="auto"/>
            <w:vAlign w:val="center"/>
          </w:tcPr>
          <w:p w:rsidR="00281E0F" w:rsidRPr="001B23DF" w:rsidRDefault="00281E0F" w:rsidP="00AE3524">
            <w:pPr>
              <w:rPr>
                <w:sz w:val="20"/>
                <w:szCs w:val="20"/>
              </w:rPr>
            </w:pPr>
            <w:r>
              <w:rPr>
                <w:sz w:val="20"/>
                <w:szCs w:val="20"/>
              </w:rPr>
              <w:t>Uvod u znanstveno istraživački rad</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Pr>
                <w:sz w:val="20"/>
                <w:szCs w:val="20"/>
              </w:rPr>
              <w:t>3</w:t>
            </w:r>
          </w:p>
        </w:tc>
        <w:tc>
          <w:tcPr>
            <w:tcW w:w="3690" w:type="dxa"/>
            <w:shd w:val="clear" w:color="auto" w:fill="auto"/>
            <w:vAlign w:val="center"/>
          </w:tcPr>
          <w:p w:rsidR="00281E0F" w:rsidRPr="00E4378B" w:rsidRDefault="00281E0F" w:rsidP="00AE3524">
            <w:pPr>
              <w:rPr>
                <w:b/>
                <w:sz w:val="20"/>
                <w:szCs w:val="20"/>
              </w:rPr>
            </w:pPr>
            <w:r>
              <w:rPr>
                <w:b/>
                <w:sz w:val="20"/>
                <w:szCs w:val="20"/>
              </w:rPr>
              <w:t>Doc.dr.sc. Borko Baraban</w:t>
            </w:r>
          </w:p>
        </w:tc>
        <w:tc>
          <w:tcPr>
            <w:tcW w:w="960" w:type="dxa"/>
            <w:shd w:val="clear" w:color="auto" w:fill="auto"/>
            <w:vAlign w:val="center"/>
          </w:tcPr>
          <w:p w:rsidR="00281E0F" w:rsidRPr="0053031D" w:rsidRDefault="00281E0F" w:rsidP="00AE3524">
            <w:pPr>
              <w:rPr>
                <w:b/>
                <w:sz w:val="20"/>
                <w:szCs w:val="20"/>
              </w:rPr>
            </w:pPr>
            <w:r>
              <w:rPr>
                <w:b/>
                <w:sz w:val="20"/>
                <w:szCs w:val="20"/>
              </w:rPr>
              <w:t>BB214</w:t>
            </w:r>
          </w:p>
        </w:tc>
        <w:tc>
          <w:tcPr>
            <w:tcW w:w="703" w:type="dxa"/>
            <w:shd w:val="clear" w:color="auto" w:fill="auto"/>
            <w:vAlign w:val="center"/>
          </w:tcPr>
          <w:p w:rsidR="00281E0F" w:rsidRPr="00E4378B" w:rsidRDefault="00281E0F" w:rsidP="00AE3524">
            <w:pPr>
              <w:rPr>
                <w:b/>
                <w:sz w:val="20"/>
                <w:szCs w:val="20"/>
              </w:rPr>
            </w:pPr>
            <w:r w:rsidRPr="00E4378B">
              <w:rPr>
                <w:b/>
                <w:sz w:val="20"/>
                <w:szCs w:val="20"/>
              </w:rPr>
              <w:t>30</w:t>
            </w:r>
          </w:p>
          <w:p w:rsidR="00281E0F" w:rsidRDefault="00281E0F" w:rsidP="00AE3524">
            <w:pPr>
              <w:rPr>
                <w:i/>
                <w:sz w:val="20"/>
                <w:szCs w:val="20"/>
              </w:rPr>
            </w:pPr>
          </w:p>
          <w:p w:rsidR="00281E0F" w:rsidRPr="001B23DF" w:rsidRDefault="00281E0F" w:rsidP="00AE3524">
            <w:pPr>
              <w:rPr>
                <w:i/>
                <w:sz w:val="20"/>
                <w:szCs w:val="20"/>
              </w:rPr>
            </w:pPr>
          </w:p>
        </w:tc>
        <w:tc>
          <w:tcPr>
            <w:tcW w:w="703" w:type="dxa"/>
            <w:shd w:val="clear" w:color="auto" w:fill="auto"/>
            <w:vAlign w:val="center"/>
          </w:tcPr>
          <w:p w:rsidR="00281E0F" w:rsidRPr="00F33014" w:rsidRDefault="00281E0F" w:rsidP="00AE3524">
            <w:pPr>
              <w:jc w:val="center"/>
              <w:rPr>
                <w:b/>
                <w:sz w:val="20"/>
                <w:szCs w:val="20"/>
              </w:rPr>
            </w:pPr>
            <w:r w:rsidRPr="00F33014">
              <w:rPr>
                <w:b/>
                <w:sz w:val="20"/>
                <w:szCs w:val="20"/>
              </w:rPr>
              <w:t>10</w:t>
            </w:r>
          </w:p>
          <w:p w:rsidR="00281E0F" w:rsidRPr="00784F97" w:rsidRDefault="00281E0F" w:rsidP="00AE3524">
            <w:pPr>
              <w:jc w:val="center"/>
              <w:rPr>
                <w:b/>
                <w:sz w:val="20"/>
                <w:szCs w:val="20"/>
              </w:rPr>
            </w:pPr>
          </w:p>
        </w:tc>
        <w:tc>
          <w:tcPr>
            <w:tcW w:w="703" w:type="dxa"/>
            <w:shd w:val="clear" w:color="auto" w:fill="auto"/>
            <w:vAlign w:val="center"/>
          </w:tcPr>
          <w:p w:rsidR="00281E0F" w:rsidRPr="00E4378B" w:rsidRDefault="00281E0F" w:rsidP="00AE3524">
            <w:pPr>
              <w:jc w:val="center"/>
              <w:rPr>
                <w:b/>
                <w:sz w:val="20"/>
                <w:szCs w:val="20"/>
              </w:rPr>
            </w:pPr>
          </w:p>
        </w:tc>
        <w:tc>
          <w:tcPr>
            <w:tcW w:w="703" w:type="dxa"/>
            <w:gridSpan w:val="2"/>
            <w:shd w:val="clear" w:color="auto" w:fill="auto"/>
            <w:vAlign w:val="center"/>
          </w:tcPr>
          <w:p w:rsidR="00281E0F" w:rsidRPr="00E4378B" w:rsidRDefault="00281E0F" w:rsidP="00AE3524">
            <w:pPr>
              <w:rPr>
                <w:b/>
                <w:sz w:val="20"/>
                <w:szCs w:val="20"/>
              </w:rPr>
            </w:pPr>
            <w:r w:rsidRPr="00E4378B">
              <w:rPr>
                <w:b/>
                <w:sz w:val="20"/>
                <w:szCs w:val="20"/>
              </w:rPr>
              <w:t>1/2</w:t>
            </w:r>
          </w:p>
          <w:p w:rsidR="00281E0F" w:rsidRPr="001B23DF" w:rsidRDefault="00281E0F" w:rsidP="00AE3524">
            <w:pPr>
              <w:rPr>
                <w:i/>
                <w:sz w:val="20"/>
                <w:szCs w:val="20"/>
              </w:rPr>
            </w:pPr>
          </w:p>
        </w:tc>
        <w:tc>
          <w:tcPr>
            <w:tcW w:w="703" w:type="dxa"/>
            <w:shd w:val="clear" w:color="auto" w:fill="auto"/>
            <w:vAlign w:val="center"/>
          </w:tcPr>
          <w:p w:rsidR="00281E0F" w:rsidRPr="00F33014" w:rsidRDefault="00281E0F" w:rsidP="00AE3524">
            <w:pPr>
              <w:jc w:val="center"/>
              <w:rPr>
                <w:b/>
                <w:i/>
                <w:sz w:val="20"/>
                <w:szCs w:val="20"/>
              </w:rPr>
            </w:pPr>
            <w:r w:rsidRPr="00F33014">
              <w:rPr>
                <w:b/>
                <w:i/>
                <w:sz w:val="20"/>
                <w:szCs w:val="20"/>
              </w:rPr>
              <w:t>1/2</w:t>
            </w:r>
          </w:p>
        </w:tc>
        <w:tc>
          <w:tcPr>
            <w:tcW w:w="703" w:type="dxa"/>
            <w:shd w:val="clear" w:color="auto" w:fill="auto"/>
            <w:vAlign w:val="center"/>
          </w:tcPr>
          <w:p w:rsidR="00281E0F" w:rsidRDefault="00281E0F" w:rsidP="00AE3524">
            <w:pPr>
              <w:jc w:val="center"/>
              <w:rPr>
                <w:b/>
                <w:sz w:val="20"/>
                <w:szCs w:val="20"/>
              </w:rPr>
            </w:pPr>
          </w:p>
          <w:p w:rsidR="00281E0F" w:rsidRPr="00E4378B" w:rsidRDefault="00281E0F" w:rsidP="00AE3524">
            <w:pPr>
              <w:rPr>
                <w:b/>
                <w:sz w:val="20"/>
                <w:szCs w:val="20"/>
              </w:rPr>
            </w:pPr>
          </w:p>
        </w:tc>
      </w:tr>
      <w:tr w:rsidR="00281E0F" w:rsidRPr="0004535B" w:rsidTr="00AE3524">
        <w:trPr>
          <w:trHeight w:val="503"/>
        </w:trPr>
        <w:tc>
          <w:tcPr>
            <w:tcW w:w="709" w:type="dxa"/>
            <w:shd w:val="clear" w:color="auto" w:fill="auto"/>
            <w:vAlign w:val="center"/>
          </w:tcPr>
          <w:p w:rsidR="00281E0F" w:rsidRPr="001B23DF" w:rsidRDefault="00281E0F" w:rsidP="00AE3524">
            <w:pPr>
              <w:rPr>
                <w:sz w:val="20"/>
                <w:szCs w:val="20"/>
              </w:rPr>
            </w:pPr>
            <w:r>
              <w:rPr>
                <w:sz w:val="20"/>
                <w:szCs w:val="20"/>
              </w:rPr>
              <w:t>4</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MADR-021</w:t>
            </w:r>
          </w:p>
        </w:tc>
        <w:tc>
          <w:tcPr>
            <w:tcW w:w="2958" w:type="dxa"/>
            <w:shd w:val="clear" w:color="auto" w:fill="auto"/>
            <w:vAlign w:val="center"/>
          </w:tcPr>
          <w:p w:rsidR="00281E0F" w:rsidRPr="001B23DF" w:rsidRDefault="00281E0F" w:rsidP="00AE3524">
            <w:pPr>
              <w:rPr>
                <w:sz w:val="20"/>
                <w:szCs w:val="20"/>
              </w:rPr>
            </w:pPr>
            <w:r w:rsidRPr="001B23DF">
              <w:rPr>
                <w:sz w:val="20"/>
                <w:szCs w:val="20"/>
              </w:rPr>
              <w:t>Dramturški praktikum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/2</w:t>
            </w:r>
          </w:p>
        </w:tc>
      </w:tr>
      <w:tr w:rsidR="00281E0F" w:rsidRPr="0004535B" w:rsidTr="00AE3524">
        <w:trPr>
          <w:trHeight w:val="269"/>
        </w:trPr>
        <w:tc>
          <w:tcPr>
            <w:tcW w:w="709" w:type="dxa"/>
            <w:vMerge w:val="restart"/>
            <w:shd w:val="clear" w:color="auto" w:fill="auto"/>
            <w:vAlign w:val="center"/>
          </w:tcPr>
          <w:p w:rsidR="00281E0F" w:rsidRPr="001B23DF" w:rsidRDefault="00281E0F" w:rsidP="00AE3524">
            <w:pPr>
              <w:rPr>
                <w:sz w:val="20"/>
                <w:szCs w:val="20"/>
              </w:rPr>
            </w:pPr>
            <w:r>
              <w:rPr>
                <w:sz w:val="20"/>
                <w:szCs w:val="20"/>
              </w:rPr>
              <w:t>5</w:t>
            </w:r>
          </w:p>
        </w:tc>
        <w:tc>
          <w:tcPr>
            <w:tcW w:w="1121" w:type="dxa"/>
            <w:vMerge w:val="restart"/>
            <w:shd w:val="clear" w:color="auto" w:fill="auto"/>
            <w:vAlign w:val="center"/>
          </w:tcPr>
          <w:p w:rsidR="00281E0F" w:rsidRPr="001B23DF" w:rsidRDefault="00281E0F" w:rsidP="00AE3524">
            <w:pPr>
              <w:rPr>
                <w:sz w:val="20"/>
                <w:szCs w:val="20"/>
              </w:rPr>
            </w:pPr>
            <w:r>
              <w:rPr>
                <w:sz w:val="20"/>
                <w:szCs w:val="20"/>
              </w:rPr>
              <w:t>MAGL-030</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 xml:space="preserve">Umijeće  audicije </w:t>
            </w:r>
          </w:p>
        </w:tc>
        <w:tc>
          <w:tcPr>
            <w:tcW w:w="1200" w:type="dxa"/>
            <w:vMerge w:val="restart"/>
            <w:shd w:val="clear" w:color="auto" w:fill="auto"/>
            <w:vAlign w:val="center"/>
          </w:tcPr>
          <w:p w:rsidR="00281E0F" w:rsidRPr="001B23DF" w:rsidRDefault="00281E0F" w:rsidP="00AE3524">
            <w:pPr>
              <w:jc w:val="center"/>
              <w:rPr>
                <w:sz w:val="20"/>
                <w:szCs w:val="20"/>
              </w:rPr>
            </w:pPr>
            <w:r>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rsidR="00281E0F" w:rsidRPr="00A1065B" w:rsidRDefault="00281E0F" w:rsidP="00AE3524">
            <w:pPr>
              <w:rPr>
                <w:b/>
                <w:sz w:val="20"/>
                <w:szCs w:val="20"/>
              </w:rPr>
            </w:pPr>
            <w:r>
              <w:rPr>
                <w:b/>
                <w:sz w:val="20"/>
                <w:szCs w:val="20"/>
              </w:rPr>
              <w:t>Doc. art. Anica Tomić</w:t>
            </w:r>
          </w:p>
        </w:tc>
        <w:tc>
          <w:tcPr>
            <w:tcW w:w="960" w:type="dxa"/>
            <w:tcBorders>
              <w:top w:val="single" w:sz="4" w:space="0" w:color="auto"/>
              <w:bottom w:val="dashed" w:sz="4" w:space="0" w:color="auto"/>
            </w:tcBorders>
            <w:shd w:val="clear" w:color="auto" w:fill="auto"/>
            <w:vAlign w:val="center"/>
          </w:tcPr>
          <w:p w:rsidR="00281E0F" w:rsidRPr="00A6552F" w:rsidRDefault="00281E0F" w:rsidP="00AE3524">
            <w:pPr>
              <w:rPr>
                <w:b/>
                <w:sz w:val="20"/>
                <w:szCs w:val="20"/>
              </w:rPr>
            </w:pPr>
            <w:r>
              <w:rPr>
                <w:b/>
                <w:sz w:val="20"/>
                <w:szCs w:val="20"/>
              </w:rPr>
              <w:t>AT178</w:t>
            </w:r>
          </w:p>
        </w:tc>
        <w:tc>
          <w:tcPr>
            <w:tcW w:w="703" w:type="dxa"/>
            <w:tcBorders>
              <w:top w:val="single" w:sz="4" w:space="0" w:color="auto"/>
              <w:bottom w:val="dashed" w:sz="4" w:space="0" w:color="auto"/>
            </w:tcBorders>
            <w:shd w:val="clear" w:color="auto" w:fill="auto"/>
            <w:vAlign w:val="center"/>
          </w:tcPr>
          <w:p w:rsidR="00281E0F" w:rsidRPr="00A1065B" w:rsidRDefault="00281E0F" w:rsidP="00AE3524">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30</w:t>
            </w:r>
          </w:p>
        </w:tc>
        <w:tc>
          <w:tcPr>
            <w:tcW w:w="703" w:type="dxa"/>
            <w:gridSpan w:val="2"/>
            <w:tcBorders>
              <w:top w:val="single" w:sz="4" w:space="0" w:color="auto"/>
              <w:bottom w:val="dashed" w:sz="4" w:space="0" w:color="auto"/>
            </w:tcBorders>
            <w:shd w:val="clear" w:color="auto" w:fill="auto"/>
            <w:vAlign w:val="center"/>
          </w:tcPr>
          <w:p w:rsidR="00281E0F" w:rsidRPr="00A1065B" w:rsidRDefault="00281E0F" w:rsidP="00AE3524">
            <w:pPr>
              <w:jc w:val="center"/>
              <w:rPr>
                <w:b/>
                <w:sz w:val="20"/>
                <w:szCs w:val="20"/>
              </w:rPr>
            </w:pPr>
            <w:r>
              <w:rPr>
                <w:b/>
                <w:sz w:val="20"/>
                <w:szCs w:val="20"/>
              </w:rPr>
              <w:t>1/2</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1/2</w:t>
            </w:r>
          </w:p>
        </w:tc>
      </w:tr>
      <w:tr w:rsidR="00281E0F" w:rsidRPr="0004535B" w:rsidTr="00AE3524">
        <w:trPr>
          <w:trHeight w:val="251"/>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4E754F" w:rsidRDefault="00281E0F" w:rsidP="00AE3524">
            <w:pPr>
              <w:rPr>
                <w:b/>
                <w:sz w:val="20"/>
                <w:szCs w:val="20"/>
              </w:rPr>
            </w:pPr>
          </w:p>
        </w:tc>
        <w:tc>
          <w:tcPr>
            <w:tcW w:w="960" w:type="dxa"/>
            <w:tcBorders>
              <w:top w:val="dashed" w:sz="4" w:space="0" w:color="auto"/>
            </w:tcBorders>
            <w:shd w:val="clear" w:color="auto" w:fill="auto"/>
            <w:vAlign w:val="center"/>
          </w:tcPr>
          <w:p w:rsidR="00281E0F" w:rsidRPr="004E754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4E754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strike/>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4E754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strike/>
                <w:sz w:val="20"/>
                <w:szCs w:val="20"/>
              </w:rPr>
            </w:pPr>
          </w:p>
        </w:tc>
      </w:tr>
      <w:tr w:rsidR="00281E0F" w:rsidRPr="0004535B" w:rsidTr="00AE3524">
        <w:trPr>
          <w:trHeight w:val="350"/>
        </w:trPr>
        <w:tc>
          <w:tcPr>
            <w:tcW w:w="709" w:type="dxa"/>
            <w:shd w:val="clear" w:color="auto" w:fill="auto"/>
            <w:vAlign w:val="center"/>
          </w:tcPr>
          <w:p w:rsidR="00281E0F" w:rsidRPr="001B23DF" w:rsidRDefault="00281E0F" w:rsidP="00AE3524">
            <w:pPr>
              <w:rPr>
                <w:sz w:val="20"/>
                <w:szCs w:val="20"/>
              </w:rPr>
            </w:pPr>
            <w:r>
              <w:rPr>
                <w:sz w:val="20"/>
                <w:szCs w:val="20"/>
              </w:rPr>
              <w:t>6</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MANT-004</w:t>
            </w:r>
          </w:p>
        </w:tc>
        <w:tc>
          <w:tcPr>
            <w:tcW w:w="2958" w:type="dxa"/>
            <w:shd w:val="clear" w:color="auto" w:fill="auto"/>
            <w:vAlign w:val="center"/>
          </w:tcPr>
          <w:p w:rsidR="00281E0F" w:rsidRPr="001B23DF" w:rsidRDefault="00281E0F" w:rsidP="00AE3524">
            <w:pPr>
              <w:rPr>
                <w:sz w:val="20"/>
                <w:szCs w:val="20"/>
              </w:rPr>
            </w:pPr>
            <w:r w:rsidRPr="001B23DF">
              <w:rPr>
                <w:sz w:val="20"/>
                <w:szCs w:val="20"/>
              </w:rPr>
              <w:t>Ritual i ples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Izv.prof.art.Maja Đurinović</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MĐ106</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Pr>
                <w:sz w:val="20"/>
                <w:szCs w:val="20"/>
              </w:rPr>
              <w:t>7</w:t>
            </w:r>
            <w:r w:rsidRPr="001B23DF">
              <w:rPr>
                <w:sz w:val="20"/>
                <w:szCs w:val="20"/>
              </w:rPr>
              <w:t>.</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MAKU-071</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Žanr : Performans</w:t>
            </w:r>
          </w:p>
        </w:tc>
        <w:tc>
          <w:tcPr>
            <w:tcW w:w="1200" w:type="dxa"/>
            <w:vMerge w:val="restart"/>
            <w:shd w:val="clear" w:color="auto" w:fill="auto"/>
            <w:vAlign w:val="center"/>
          </w:tcPr>
          <w:p w:rsidR="00281E0F" w:rsidRPr="001B23DF" w:rsidRDefault="00281E0F" w:rsidP="00AE3524">
            <w:pPr>
              <w:jc w:val="center"/>
              <w:rPr>
                <w:sz w:val="20"/>
                <w:szCs w:val="20"/>
              </w:rPr>
            </w:pPr>
          </w:p>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Doc.art Jasmin Novljaković</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JN121</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30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1/6</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Default="00281E0F" w:rsidP="00AE3524">
            <w:pPr>
              <w:rPr>
                <w:i/>
                <w:sz w:val="20"/>
                <w:szCs w:val="20"/>
              </w:rPr>
            </w:pPr>
            <w:r>
              <w:rPr>
                <w:i/>
                <w:sz w:val="20"/>
                <w:szCs w:val="20"/>
              </w:rPr>
              <w:t>Gost predavač:</w:t>
            </w:r>
          </w:p>
          <w:p w:rsidR="00281E0F" w:rsidRPr="001B23DF" w:rsidRDefault="00281E0F" w:rsidP="00AE3524">
            <w:pPr>
              <w:rPr>
                <w:i/>
                <w:sz w:val="20"/>
                <w:szCs w:val="20"/>
              </w:rPr>
            </w:pPr>
            <w:r>
              <w:rPr>
                <w:i/>
                <w:sz w:val="20"/>
                <w:szCs w:val="20"/>
              </w:rPr>
              <w:t xml:space="preserve"> umj.iz prakse</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281E0F" w:rsidRPr="008C7B2C"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8C7B2C"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8C7B2C" w:rsidRDefault="00281E0F" w:rsidP="00AE3524">
            <w:pPr>
              <w:rPr>
                <w:i/>
                <w:sz w:val="20"/>
                <w:szCs w:val="20"/>
              </w:rPr>
            </w:pPr>
          </w:p>
        </w:tc>
        <w:tc>
          <w:tcPr>
            <w:tcW w:w="703" w:type="dxa"/>
            <w:tcBorders>
              <w:top w:val="dashed" w:sz="4" w:space="0" w:color="auto"/>
            </w:tcBorders>
            <w:shd w:val="clear" w:color="auto" w:fill="auto"/>
            <w:vAlign w:val="center"/>
          </w:tcPr>
          <w:p w:rsidR="00281E0F" w:rsidRPr="008C7B2C"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59"/>
        </w:trPr>
        <w:tc>
          <w:tcPr>
            <w:tcW w:w="709" w:type="dxa"/>
            <w:shd w:val="clear" w:color="auto" w:fill="auto"/>
            <w:vAlign w:val="center"/>
          </w:tcPr>
          <w:p w:rsidR="00281E0F" w:rsidRPr="001B23DF" w:rsidRDefault="00281E0F" w:rsidP="00AE3524">
            <w:pPr>
              <w:rPr>
                <w:sz w:val="20"/>
                <w:szCs w:val="20"/>
              </w:rPr>
            </w:pPr>
            <w:r>
              <w:rPr>
                <w:sz w:val="20"/>
                <w:szCs w:val="20"/>
              </w:rPr>
              <w:t>8</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MAKU-081</w:t>
            </w:r>
          </w:p>
        </w:tc>
        <w:tc>
          <w:tcPr>
            <w:tcW w:w="2958" w:type="dxa"/>
            <w:shd w:val="clear" w:color="auto" w:fill="auto"/>
            <w:vAlign w:val="center"/>
          </w:tcPr>
          <w:p w:rsidR="00281E0F" w:rsidRPr="001B23DF" w:rsidRDefault="00281E0F" w:rsidP="00AE3524">
            <w:pPr>
              <w:rPr>
                <w:sz w:val="20"/>
                <w:szCs w:val="20"/>
              </w:rPr>
            </w:pPr>
            <w:r w:rsidRPr="001B23DF">
              <w:rPr>
                <w:sz w:val="20"/>
                <w:szCs w:val="20"/>
              </w:rPr>
              <w:t>Transkulturalizam  i  izvedba</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281E0F" w:rsidRPr="00C11091" w:rsidRDefault="00281E0F" w:rsidP="00AE3524">
            <w:pPr>
              <w:pStyle w:val="yiv0441219376msonormal"/>
              <w:shd w:val="clear" w:color="auto" w:fill="FFFFFF"/>
              <w:rPr>
                <w:b/>
                <w:color w:val="1D2228"/>
                <w:sz w:val="16"/>
                <w:szCs w:val="20"/>
              </w:rPr>
            </w:pPr>
            <w:r w:rsidRPr="00A46CF9">
              <w:rPr>
                <w:b/>
                <w:color w:val="1D2228"/>
                <w:sz w:val="20"/>
              </w:rPr>
              <w:t>LR108</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30</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15</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323"/>
        </w:trPr>
        <w:tc>
          <w:tcPr>
            <w:tcW w:w="709" w:type="dxa"/>
            <w:shd w:val="clear" w:color="auto" w:fill="auto"/>
            <w:vAlign w:val="center"/>
          </w:tcPr>
          <w:p w:rsidR="00281E0F" w:rsidRPr="001B23DF" w:rsidRDefault="00281E0F" w:rsidP="00AE3524">
            <w:pPr>
              <w:rPr>
                <w:sz w:val="20"/>
                <w:szCs w:val="20"/>
              </w:rPr>
            </w:pPr>
            <w:r>
              <w:rPr>
                <w:sz w:val="20"/>
                <w:szCs w:val="20"/>
              </w:rPr>
              <w:t>9</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MAKP 2</w:t>
            </w:r>
          </w:p>
        </w:tc>
        <w:tc>
          <w:tcPr>
            <w:tcW w:w="2958" w:type="dxa"/>
            <w:shd w:val="clear" w:color="auto" w:fill="auto"/>
            <w:vAlign w:val="center"/>
          </w:tcPr>
          <w:p w:rsidR="00281E0F" w:rsidRPr="001B23DF" w:rsidRDefault="00281E0F" w:rsidP="00AE3524">
            <w:pPr>
              <w:rPr>
                <w:sz w:val="20"/>
                <w:szCs w:val="20"/>
              </w:rPr>
            </w:pPr>
            <w:r w:rsidRPr="001B23DF">
              <w:rPr>
                <w:sz w:val="20"/>
                <w:szCs w:val="20"/>
              </w:rPr>
              <w:t>Kulturna praksa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 xml:space="preserve">Izborni </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1</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voditelj odsjeka</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6"/>
        </w:trPr>
        <w:tc>
          <w:tcPr>
            <w:tcW w:w="709" w:type="dxa"/>
            <w:shd w:val="clear" w:color="auto" w:fill="auto"/>
            <w:vAlign w:val="center"/>
          </w:tcPr>
          <w:p w:rsidR="00281E0F" w:rsidRPr="001B23DF" w:rsidRDefault="00281E0F" w:rsidP="00AE3524">
            <w:pPr>
              <w:rPr>
                <w:sz w:val="20"/>
                <w:szCs w:val="20"/>
              </w:rPr>
            </w:pPr>
            <w:r>
              <w:rPr>
                <w:sz w:val="20"/>
                <w:szCs w:val="20"/>
              </w:rPr>
              <w:t>10</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MASP- 002</w:t>
            </w:r>
          </w:p>
        </w:tc>
        <w:tc>
          <w:tcPr>
            <w:tcW w:w="2958" w:type="dxa"/>
            <w:shd w:val="clear" w:color="auto" w:fill="auto"/>
            <w:vAlign w:val="center"/>
          </w:tcPr>
          <w:p w:rsidR="00281E0F" w:rsidRPr="001B23DF" w:rsidRDefault="00281E0F" w:rsidP="00AE3524">
            <w:pPr>
              <w:rPr>
                <w:sz w:val="20"/>
                <w:szCs w:val="20"/>
              </w:rPr>
            </w:pPr>
            <w:r w:rsidRPr="001B23DF">
              <w:rPr>
                <w:sz w:val="20"/>
                <w:szCs w:val="20"/>
              </w:rPr>
              <w:t>Samostalni projekt 2</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25</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sidRPr="001B23DF">
              <w:rPr>
                <w:b/>
                <w:sz w:val="20"/>
                <w:szCs w:val="20"/>
              </w:rPr>
              <w:t>40</w:t>
            </w:r>
          </w:p>
        </w:tc>
        <w:tc>
          <w:tcPr>
            <w:tcW w:w="703" w:type="dxa"/>
            <w:gridSpan w:val="2"/>
            <w:tcBorders>
              <w:top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jc w:val="center"/>
              <w:rPr>
                <w:b/>
                <w:sz w:val="20"/>
                <w:szCs w:val="20"/>
              </w:rPr>
            </w:pPr>
            <w:r>
              <w:rPr>
                <w:b/>
                <w:sz w:val="20"/>
                <w:szCs w:val="20"/>
              </w:rPr>
              <w:t>1</w:t>
            </w:r>
          </w:p>
        </w:tc>
      </w:tr>
      <w:tr w:rsidR="00281E0F" w:rsidRPr="0004535B" w:rsidTr="00AE3524">
        <w:trPr>
          <w:trHeight w:val="278"/>
        </w:trPr>
        <w:tc>
          <w:tcPr>
            <w:tcW w:w="709" w:type="dxa"/>
            <w:shd w:val="clear" w:color="auto" w:fill="auto"/>
            <w:vAlign w:val="center"/>
          </w:tcPr>
          <w:p w:rsidR="00281E0F" w:rsidRPr="001B23DF" w:rsidRDefault="00281E0F" w:rsidP="00AE3524">
            <w:pPr>
              <w:rPr>
                <w:sz w:val="20"/>
                <w:szCs w:val="20"/>
              </w:rPr>
            </w:pPr>
            <w:r>
              <w:rPr>
                <w:sz w:val="20"/>
                <w:szCs w:val="20"/>
              </w:rPr>
              <w:t>11</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r w:rsidRPr="001B23DF">
              <w:rPr>
                <w:sz w:val="20"/>
                <w:szCs w:val="20"/>
              </w:rPr>
              <w:t>MANT-033</w:t>
            </w:r>
          </w:p>
        </w:tc>
        <w:tc>
          <w:tcPr>
            <w:tcW w:w="2958" w:type="dxa"/>
            <w:shd w:val="clear" w:color="auto" w:fill="auto"/>
            <w:vAlign w:val="center"/>
          </w:tcPr>
          <w:p w:rsidR="00281E0F" w:rsidRPr="001B23DF" w:rsidRDefault="00281E0F" w:rsidP="00AE3524">
            <w:pPr>
              <w:rPr>
                <w:sz w:val="20"/>
                <w:szCs w:val="20"/>
              </w:rPr>
            </w:pPr>
            <w:r w:rsidRPr="001B23DF">
              <w:rPr>
                <w:sz w:val="20"/>
                <w:szCs w:val="20"/>
              </w:rPr>
              <w:t xml:space="preserve">Klaun u meni </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8" w:space="0" w:color="auto"/>
            </w:tcBorders>
            <w:shd w:val="clear" w:color="auto" w:fill="auto"/>
            <w:vAlign w:val="center"/>
          </w:tcPr>
          <w:p w:rsidR="00281E0F" w:rsidRDefault="00281E0F" w:rsidP="00AE3524">
            <w:pPr>
              <w:rPr>
                <w:b/>
                <w:sz w:val="20"/>
                <w:szCs w:val="20"/>
              </w:rPr>
            </w:pPr>
            <w:r w:rsidRPr="001B23DF">
              <w:rPr>
                <w:b/>
                <w:sz w:val="20"/>
                <w:szCs w:val="20"/>
              </w:rPr>
              <w:t xml:space="preserve">doc.art. Nenad Pavlović </w:t>
            </w:r>
          </w:p>
          <w:p w:rsidR="00281E0F" w:rsidRPr="0025437D" w:rsidRDefault="00281E0F" w:rsidP="00AE3524">
            <w:pPr>
              <w:rPr>
                <w:i/>
                <w:sz w:val="20"/>
                <w:szCs w:val="20"/>
              </w:rPr>
            </w:pPr>
            <w:r>
              <w:rPr>
                <w:i/>
                <w:sz w:val="20"/>
                <w:szCs w:val="20"/>
              </w:rPr>
              <w:t>Zoran Vukić , umj.iz prakse</w:t>
            </w:r>
          </w:p>
        </w:tc>
        <w:tc>
          <w:tcPr>
            <w:tcW w:w="960" w:type="dxa"/>
            <w:tcBorders>
              <w:top w:val="single" w:sz="8" w:space="0" w:color="auto"/>
            </w:tcBorders>
            <w:shd w:val="clear" w:color="auto" w:fill="auto"/>
            <w:vAlign w:val="center"/>
          </w:tcPr>
          <w:p w:rsidR="00281E0F" w:rsidRDefault="00281E0F" w:rsidP="00AE3524">
            <w:pPr>
              <w:rPr>
                <w:b/>
                <w:sz w:val="20"/>
                <w:szCs w:val="20"/>
              </w:rPr>
            </w:pPr>
            <w:r w:rsidRPr="001B23DF">
              <w:rPr>
                <w:b/>
                <w:sz w:val="20"/>
                <w:szCs w:val="20"/>
              </w:rPr>
              <w:t>NP180</w:t>
            </w:r>
          </w:p>
          <w:p w:rsidR="00281E0F" w:rsidRPr="001759E5" w:rsidRDefault="00281E0F" w:rsidP="00AE3524">
            <w:pPr>
              <w:rPr>
                <w:i/>
                <w:sz w:val="20"/>
                <w:szCs w:val="20"/>
              </w:rPr>
            </w:pPr>
            <w:r>
              <w:rPr>
                <w:i/>
                <w:sz w:val="20"/>
                <w:szCs w:val="20"/>
              </w:rPr>
              <w:t>ZV</w:t>
            </w: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Pr>
                <w:b/>
                <w:sz w:val="20"/>
                <w:szCs w:val="20"/>
              </w:rPr>
              <w:t>5</w:t>
            </w:r>
          </w:p>
          <w:p w:rsidR="00281E0F" w:rsidRPr="001759E5" w:rsidRDefault="00281E0F" w:rsidP="00AE3524">
            <w:pPr>
              <w:jc w:val="center"/>
              <w:rPr>
                <w:i/>
                <w:sz w:val="20"/>
                <w:szCs w:val="20"/>
              </w:rPr>
            </w:pPr>
            <w:r>
              <w:rPr>
                <w:i/>
                <w:sz w:val="20"/>
                <w:szCs w:val="20"/>
              </w:rPr>
              <w:t>5</w:t>
            </w:r>
          </w:p>
        </w:tc>
        <w:tc>
          <w:tcPr>
            <w:tcW w:w="703" w:type="dxa"/>
            <w:tcBorders>
              <w:top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Pr>
                <w:b/>
                <w:sz w:val="20"/>
                <w:szCs w:val="20"/>
              </w:rPr>
              <w:t>15</w:t>
            </w:r>
          </w:p>
          <w:p w:rsidR="00281E0F" w:rsidRPr="001759E5" w:rsidRDefault="00281E0F" w:rsidP="00AE3524">
            <w:pPr>
              <w:jc w:val="center"/>
              <w:rPr>
                <w:i/>
                <w:sz w:val="20"/>
                <w:szCs w:val="20"/>
              </w:rPr>
            </w:pPr>
            <w:r>
              <w:rPr>
                <w:i/>
                <w:sz w:val="20"/>
                <w:szCs w:val="20"/>
              </w:rPr>
              <w:t>15</w:t>
            </w:r>
          </w:p>
        </w:tc>
        <w:tc>
          <w:tcPr>
            <w:tcW w:w="703" w:type="dxa"/>
            <w:gridSpan w:val="2"/>
            <w:tcBorders>
              <w:top w:val="single" w:sz="8" w:space="0" w:color="auto"/>
            </w:tcBorders>
            <w:shd w:val="clear" w:color="auto" w:fill="auto"/>
            <w:vAlign w:val="center"/>
          </w:tcPr>
          <w:p w:rsidR="00281E0F" w:rsidRDefault="00281E0F" w:rsidP="00AE3524">
            <w:pPr>
              <w:jc w:val="center"/>
              <w:rPr>
                <w:b/>
                <w:sz w:val="20"/>
                <w:szCs w:val="20"/>
              </w:rPr>
            </w:pPr>
            <w:r w:rsidRPr="001B23DF">
              <w:rPr>
                <w:b/>
                <w:sz w:val="20"/>
                <w:szCs w:val="20"/>
              </w:rPr>
              <w:t>1/</w:t>
            </w:r>
            <w:r>
              <w:rPr>
                <w:b/>
                <w:sz w:val="20"/>
                <w:szCs w:val="20"/>
              </w:rPr>
              <w:t>6</w:t>
            </w:r>
          </w:p>
          <w:p w:rsidR="00281E0F" w:rsidRPr="001759E5" w:rsidRDefault="00281E0F" w:rsidP="00AE3524">
            <w:pPr>
              <w:jc w:val="center"/>
              <w:rPr>
                <w:i/>
                <w:sz w:val="20"/>
                <w:szCs w:val="20"/>
              </w:rPr>
            </w:pPr>
            <w:r>
              <w:rPr>
                <w:i/>
                <w:sz w:val="20"/>
                <w:szCs w:val="20"/>
              </w:rPr>
              <w:t>1/6</w:t>
            </w:r>
          </w:p>
        </w:tc>
        <w:tc>
          <w:tcPr>
            <w:tcW w:w="703" w:type="dxa"/>
            <w:tcBorders>
              <w:top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tcBorders>
            <w:shd w:val="clear" w:color="auto" w:fill="auto"/>
            <w:vAlign w:val="center"/>
          </w:tcPr>
          <w:p w:rsidR="00281E0F" w:rsidRDefault="00281E0F" w:rsidP="00AE3524">
            <w:pPr>
              <w:jc w:val="center"/>
              <w:rPr>
                <w:b/>
                <w:sz w:val="20"/>
                <w:szCs w:val="20"/>
              </w:rPr>
            </w:pPr>
            <w:r w:rsidRPr="001B23DF">
              <w:rPr>
                <w:b/>
                <w:sz w:val="20"/>
                <w:szCs w:val="20"/>
              </w:rPr>
              <w:t>1/</w:t>
            </w:r>
            <w:r>
              <w:rPr>
                <w:b/>
                <w:sz w:val="20"/>
                <w:szCs w:val="20"/>
              </w:rPr>
              <w:t>6</w:t>
            </w:r>
          </w:p>
          <w:p w:rsidR="00281E0F" w:rsidRPr="001759E5" w:rsidRDefault="00281E0F" w:rsidP="00AE3524">
            <w:pPr>
              <w:jc w:val="center"/>
              <w:rPr>
                <w:i/>
                <w:sz w:val="20"/>
                <w:szCs w:val="20"/>
              </w:rPr>
            </w:pPr>
            <w:r>
              <w:rPr>
                <w:i/>
                <w:sz w:val="20"/>
                <w:szCs w:val="20"/>
              </w:rPr>
              <w:t>1/6</w:t>
            </w:r>
          </w:p>
        </w:tc>
      </w:tr>
      <w:tr w:rsidR="00281E0F" w:rsidRPr="0004535B" w:rsidTr="00AE3524">
        <w:trPr>
          <w:trHeight w:val="242"/>
        </w:trPr>
        <w:tc>
          <w:tcPr>
            <w:tcW w:w="709" w:type="dxa"/>
            <w:shd w:val="clear" w:color="auto" w:fill="auto"/>
            <w:vAlign w:val="center"/>
          </w:tcPr>
          <w:p w:rsidR="00281E0F" w:rsidRPr="001B23DF" w:rsidRDefault="00281E0F" w:rsidP="00AE3524">
            <w:pPr>
              <w:rPr>
                <w:sz w:val="20"/>
                <w:szCs w:val="20"/>
              </w:rPr>
            </w:pPr>
            <w:r>
              <w:rPr>
                <w:sz w:val="20"/>
                <w:szCs w:val="20"/>
              </w:rPr>
              <w:t>12</w:t>
            </w:r>
            <w:r w:rsidRPr="001B23DF">
              <w:rPr>
                <w:sz w:val="20"/>
                <w:szCs w:val="20"/>
              </w:rPr>
              <w:t xml:space="preserve">. </w:t>
            </w: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r w:rsidRPr="001B23DF">
              <w:rPr>
                <w:sz w:val="20"/>
                <w:szCs w:val="20"/>
              </w:rPr>
              <w:t>Sudjelovanje u međunarodnom projektu</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gridSpan w:val="2"/>
            <w:tcBorders>
              <w:top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bottom w:val="single" w:sz="8" w:space="0" w:color="auto"/>
              <w:right w:val="single" w:sz="8" w:space="0" w:color="auto"/>
            </w:tcBorders>
            <w:shd w:val="clear" w:color="auto" w:fill="auto"/>
            <w:vAlign w:val="center"/>
          </w:tcPr>
          <w:p w:rsidR="00281E0F" w:rsidRPr="001B23DF" w:rsidRDefault="00281E0F" w:rsidP="00AE3524">
            <w:pPr>
              <w:jc w:val="center"/>
              <w:rPr>
                <w:b/>
                <w:sz w:val="20"/>
                <w:szCs w:val="20"/>
              </w:rPr>
            </w:pPr>
          </w:p>
        </w:tc>
        <w:tc>
          <w:tcPr>
            <w:tcW w:w="703" w:type="dxa"/>
            <w:tcBorders>
              <w:top w:val="single" w:sz="8" w:space="0" w:color="auto"/>
              <w:left w:val="single" w:sz="8" w:space="0" w:color="auto"/>
              <w:bottom w:val="single" w:sz="8" w:space="0" w:color="auto"/>
            </w:tcBorders>
            <w:shd w:val="clear" w:color="auto" w:fill="auto"/>
            <w:vAlign w:val="center"/>
          </w:tcPr>
          <w:p w:rsidR="00281E0F" w:rsidRPr="001B23DF" w:rsidRDefault="00281E0F" w:rsidP="00AE3524">
            <w:pPr>
              <w:jc w:val="center"/>
              <w:rPr>
                <w:b/>
                <w:sz w:val="20"/>
                <w:szCs w:val="20"/>
              </w:rPr>
            </w:pPr>
          </w:p>
        </w:tc>
      </w:tr>
      <w:tr w:rsidR="00281E0F" w:rsidRPr="0004535B" w:rsidTr="00AE3524">
        <w:trPr>
          <w:trHeight w:val="296"/>
        </w:trPr>
        <w:tc>
          <w:tcPr>
            <w:tcW w:w="15366" w:type="dxa"/>
            <w:gridSpan w:val="14"/>
            <w:shd w:val="clear" w:color="auto" w:fill="auto"/>
            <w:vAlign w:val="center"/>
          </w:tcPr>
          <w:p w:rsidR="00281E0F" w:rsidRPr="00C8030F" w:rsidRDefault="00281E0F" w:rsidP="00AE3524">
            <w:pPr>
              <w:rPr>
                <w:b/>
                <w:sz w:val="20"/>
                <w:szCs w:val="20"/>
              </w:rPr>
            </w:pPr>
            <w:r>
              <w:rPr>
                <w:rFonts w:ascii="Calibri" w:hAnsi="Calibri" w:cs="Calibri"/>
                <w:b/>
                <w:sz w:val="22"/>
                <w:szCs w:val="20"/>
              </w:rPr>
              <w:t xml:space="preserve">ECTS izbornih predmeta     -    student bira samo 5 ECTS-a izbornih predmeta                                                               </w:t>
            </w:r>
          </w:p>
        </w:tc>
      </w:tr>
      <w:tr w:rsidR="00281E0F" w:rsidRPr="0004535B" w:rsidTr="00AE3524">
        <w:trPr>
          <w:trHeight w:val="690"/>
        </w:trPr>
        <w:tc>
          <w:tcPr>
            <w:tcW w:w="15366" w:type="dxa"/>
            <w:gridSpan w:val="14"/>
            <w:shd w:val="clear" w:color="auto" w:fill="auto"/>
            <w:vAlign w:val="center"/>
          </w:tcPr>
          <w:p w:rsidR="00281E0F" w:rsidRPr="00C8030F" w:rsidRDefault="00281E0F"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Default="000D5E03" w:rsidP="000D5E03">
      <w:pPr>
        <w:rPr>
          <w:b/>
        </w:rPr>
      </w:pPr>
    </w:p>
    <w:p w:rsidR="00281E0F" w:rsidRDefault="00281E0F" w:rsidP="000D5E03">
      <w:pPr>
        <w:rPr>
          <w:b/>
        </w:rPr>
      </w:pPr>
    </w:p>
    <w:p w:rsidR="00281E0F" w:rsidRDefault="00281E0F" w:rsidP="000D5E03">
      <w:pPr>
        <w:rPr>
          <w:b/>
        </w:rPr>
      </w:pPr>
    </w:p>
    <w:p w:rsidR="00281E0F" w:rsidRDefault="00281E0F" w:rsidP="00281E0F">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 xml:space="preserve"> sveučilišni studij GLUMA/dvo</w:t>
      </w:r>
      <w:r w:rsidRPr="00E747B1">
        <w:rPr>
          <w:b/>
          <w:sz w:val="28"/>
        </w:rPr>
        <w:t>opredmetni</w:t>
      </w:r>
    </w:p>
    <w:p w:rsidR="00281E0F" w:rsidRPr="00D9144F" w:rsidRDefault="00281E0F" w:rsidP="00281E0F">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281E0F" w:rsidRPr="001B23DF" w:rsidRDefault="00281E0F" w:rsidP="00281E0F">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II. semestar 2020./2021</w:t>
      </w:r>
      <w:r w:rsidRPr="00E747B1">
        <w:rPr>
          <w:b/>
          <w:sz w:val="28"/>
        </w:rPr>
        <w:t>.</w:t>
      </w:r>
    </w:p>
    <w:p w:rsidR="00281E0F" w:rsidRPr="0034477C" w:rsidRDefault="00281E0F" w:rsidP="00281E0F">
      <w:pPr>
        <w:jc w:val="both"/>
        <w:rPr>
          <w:sz w:val="20"/>
          <w:szCs w:val="20"/>
        </w:rPr>
      </w:pPr>
    </w:p>
    <w:p w:rsidR="00281E0F" w:rsidRDefault="00281E0F" w:rsidP="000D5E03">
      <w:pPr>
        <w:rPr>
          <w:b/>
        </w:rPr>
      </w:pPr>
    </w:p>
    <w:p w:rsidR="00281E0F" w:rsidRDefault="00281E0F" w:rsidP="000D5E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1278"/>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1.</w:t>
            </w:r>
          </w:p>
        </w:tc>
        <w:tc>
          <w:tcPr>
            <w:tcW w:w="1121" w:type="dxa"/>
            <w:vMerge w:val="restart"/>
            <w:shd w:val="clear" w:color="auto" w:fill="auto"/>
            <w:vAlign w:val="center"/>
          </w:tcPr>
          <w:p w:rsidR="00281E0F" w:rsidRPr="001B23DF" w:rsidRDefault="00281E0F" w:rsidP="00AE3524">
            <w:pPr>
              <w:jc w:val="center"/>
              <w:rPr>
                <w:sz w:val="20"/>
                <w:szCs w:val="20"/>
              </w:rPr>
            </w:pPr>
            <w:r w:rsidRPr="001B23DF">
              <w:rPr>
                <w:sz w:val="20"/>
                <w:szCs w:val="20"/>
              </w:rPr>
              <w:t>MAGL 10</w:t>
            </w:r>
            <w:r>
              <w:rPr>
                <w:sz w:val="20"/>
                <w:szCs w:val="20"/>
              </w:rPr>
              <w:t>3</w:t>
            </w:r>
          </w:p>
        </w:tc>
        <w:tc>
          <w:tcPr>
            <w:tcW w:w="2958" w:type="dxa"/>
            <w:vMerge w:val="restart"/>
            <w:shd w:val="clear" w:color="auto" w:fill="auto"/>
            <w:vAlign w:val="center"/>
          </w:tcPr>
          <w:p w:rsidR="00281E0F" w:rsidRPr="001B23DF" w:rsidRDefault="00281E0F" w:rsidP="00AE3524">
            <w:pPr>
              <w:rPr>
                <w:sz w:val="20"/>
                <w:szCs w:val="20"/>
                <w:lang w:eastAsia="hr-HR"/>
              </w:rPr>
            </w:pPr>
            <w:r>
              <w:rPr>
                <w:sz w:val="20"/>
                <w:szCs w:val="20"/>
                <w:lang w:eastAsia="hr-HR"/>
              </w:rPr>
              <w:t xml:space="preserve">Majstorska radionica glume 3 </w:t>
            </w:r>
            <w:r w:rsidRPr="001B23DF">
              <w:rPr>
                <w:sz w:val="20"/>
                <w:szCs w:val="20"/>
                <w:lang w:eastAsia="hr-HR"/>
              </w:rPr>
              <w:t xml:space="preserve">: </w:t>
            </w:r>
            <w:r>
              <w:rPr>
                <w:sz w:val="20"/>
                <w:szCs w:val="20"/>
                <w:lang w:eastAsia="hr-HR"/>
              </w:rPr>
              <w:t>glumac  pred kamerom</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Obavezan</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Izv.prof.art. Vjekoslav Janković</w:t>
            </w:r>
          </w:p>
        </w:tc>
        <w:tc>
          <w:tcPr>
            <w:tcW w:w="960"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VJ132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r>
              <w:rPr>
                <w:b/>
                <w:sz w:val="20"/>
                <w:szCs w:val="20"/>
              </w:rPr>
              <w:t>100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bottom w:val="dashed"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602"/>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lang w:eastAsia="hr-HR"/>
              </w:rPr>
            </w:pPr>
          </w:p>
        </w:tc>
        <w:tc>
          <w:tcPr>
            <w:tcW w:w="1200" w:type="dxa"/>
            <w:vMerge/>
            <w:shd w:val="clear" w:color="auto" w:fill="auto"/>
          </w:tcPr>
          <w:p w:rsidR="00281E0F" w:rsidRPr="001B23DF" w:rsidRDefault="00281E0F" w:rsidP="00AE3524">
            <w:pPr>
              <w:jc w:val="center"/>
              <w:rPr>
                <w:sz w:val="20"/>
                <w:szCs w:val="20"/>
              </w:rPr>
            </w:pPr>
          </w:p>
        </w:tc>
        <w:tc>
          <w:tcPr>
            <w:tcW w:w="510" w:type="dxa"/>
            <w:vMerge/>
            <w:shd w:val="clear" w:color="auto" w:fill="auto"/>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2F33F4" w:rsidRDefault="00281E0F" w:rsidP="00AE3524">
            <w:pPr>
              <w:rPr>
                <w:i/>
                <w:sz w:val="20"/>
                <w:szCs w:val="20"/>
              </w:rPr>
            </w:pPr>
            <w:r>
              <w:rPr>
                <w:i/>
                <w:sz w:val="20"/>
                <w:szCs w:val="20"/>
              </w:rPr>
              <w:t>Dalija Dozet, ass</w:t>
            </w:r>
          </w:p>
        </w:tc>
        <w:tc>
          <w:tcPr>
            <w:tcW w:w="960" w:type="dxa"/>
            <w:tcBorders>
              <w:top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DD</w:t>
            </w: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r>
              <w:rPr>
                <w:i/>
                <w:sz w:val="20"/>
                <w:szCs w:val="20"/>
              </w:rPr>
              <w:t>3</w:t>
            </w:r>
            <w:r w:rsidRPr="001B23DF">
              <w:rPr>
                <w:i/>
                <w:sz w:val="20"/>
                <w:szCs w:val="20"/>
              </w:rPr>
              <w:t>0</w:t>
            </w:r>
          </w:p>
        </w:tc>
        <w:tc>
          <w:tcPr>
            <w:tcW w:w="703" w:type="dxa"/>
            <w:gridSpan w:val="2"/>
            <w:tcBorders>
              <w:top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p>
        </w:tc>
        <w:tc>
          <w:tcPr>
            <w:tcW w:w="703" w:type="dxa"/>
            <w:tcBorders>
              <w:top w:val="dashed" w:sz="4" w:space="0" w:color="auto"/>
            </w:tcBorders>
            <w:shd w:val="clear" w:color="auto" w:fill="auto"/>
            <w:vAlign w:val="center"/>
          </w:tcPr>
          <w:p w:rsidR="00281E0F" w:rsidRPr="00A00E7E" w:rsidRDefault="00281E0F" w:rsidP="00AE3524">
            <w:pPr>
              <w:rPr>
                <w:i/>
                <w:sz w:val="20"/>
                <w:szCs w:val="20"/>
              </w:rPr>
            </w:pPr>
            <w:r w:rsidRPr="00A00E7E">
              <w:rPr>
                <w:i/>
                <w:sz w:val="20"/>
                <w:szCs w:val="20"/>
              </w:rPr>
              <w:t>1/2</w:t>
            </w:r>
          </w:p>
        </w:tc>
      </w:tr>
      <w:tr w:rsidR="00281E0F" w:rsidRPr="0004535B" w:rsidTr="00AE3524">
        <w:trPr>
          <w:trHeight w:val="278"/>
        </w:trPr>
        <w:tc>
          <w:tcPr>
            <w:tcW w:w="11148" w:type="dxa"/>
            <w:gridSpan w:val="7"/>
            <w:shd w:val="clear" w:color="auto" w:fill="auto"/>
            <w:vAlign w:val="center"/>
          </w:tcPr>
          <w:p w:rsidR="00281E0F" w:rsidRPr="001B23DF" w:rsidRDefault="00281E0F" w:rsidP="00AE3524">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2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2.</w:t>
            </w:r>
          </w:p>
        </w:tc>
        <w:tc>
          <w:tcPr>
            <w:tcW w:w="1121" w:type="dxa"/>
            <w:vMerge w:val="restart"/>
            <w:shd w:val="clear" w:color="auto" w:fill="auto"/>
          </w:tcPr>
          <w:p w:rsidR="00281E0F" w:rsidRPr="001B23DF" w:rsidRDefault="00281E0F" w:rsidP="00AE3524">
            <w:pPr>
              <w:jc w:val="center"/>
              <w:rPr>
                <w:sz w:val="20"/>
                <w:szCs w:val="20"/>
              </w:rPr>
            </w:pPr>
            <w:r w:rsidRPr="001B23DF">
              <w:rPr>
                <w:sz w:val="20"/>
                <w:szCs w:val="20"/>
              </w:rPr>
              <w:t>MAGL-02</w:t>
            </w:r>
            <w:r>
              <w:rPr>
                <w:sz w:val="20"/>
                <w:szCs w:val="20"/>
              </w:rPr>
              <w:t>2</w:t>
            </w:r>
          </w:p>
        </w:tc>
        <w:tc>
          <w:tcPr>
            <w:tcW w:w="2958" w:type="dxa"/>
            <w:vMerge w:val="restart"/>
            <w:shd w:val="clear" w:color="auto" w:fill="auto"/>
            <w:vAlign w:val="center"/>
          </w:tcPr>
          <w:p w:rsidR="00281E0F" w:rsidRPr="001B23DF" w:rsidRDefault="00281E0F" w:rsidP="00AE3524">
            <w:pPr>
              <w:rPr>
                <w:sz w:val="20"/>
                <w:szCs w:val="20"/>
              </w:rPr>
            </w:pPr>
            <w:r w:rsidRPr="001B23DF">
              <w:rPr>
                <w:sz w:val="20"/>
                <w:szCs w:val="20"/>
              </w:rPr>
              <w:t xml:space="preserve">Umijeće govora i glasa </w:t>
            </w:r>
            <w:r>
              <w:rPr>
                <w:sz w:val="20"/>
                <w:szCs w:val="20"/>
              </w:rPr>
              <w:t>3</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Red.prof.mr.sc.art. Vlasta Ramljak</w:t>
            </w:r>
          </w:p>
        </w:tc>
        <w:tc>
          <w:tcPr>
            <w:tcW w:w="960" w:type="dxa"/>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VR126</w:t>
            </w:r>
          </w:p>
        </w:tc>
        <w:tc>
          <w:tcPr>
            <w:tcW w:w="703" w:type="dxa"/>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10</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10</w:t>
            </w:r>
          </w:p>
        </w:tc>
        <w:tc>
          <w:tcPr>
            <w:tcW w:w="703" w:type="dxa"/>
            <w:gridSpan w:val="2"/>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1/8</w:t>
            </w:r>
          </w:p>
        </w:tc>
        <w:tc>
          <w:tcPr>
            <w:tcW w:w="703" w:type="dxa"/>
            <w:tcBorders>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1/8</w:t>
            </w:r>
          </w:p>
        </w:tc>
      </w:tr>
      <w:tr w:rsidR="00281E0F" w:rsidRPr="0004535B" w:rsidTr="00AE3524">
        <w:trPr>
          <w:trHeight w:val="260"/>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Ivan Ćaćić , umj.sur</w:t>
            </w:r>
          </w:p>
        </w:tc>
        <w:tc>
          <w:tcPr>
            <w:tcW w:w="960" w:type="dxa"/>
            <w:tcBorders>
              <w:top w:val="dashed" w:sz="4" w:space="0" w:color="auto"/>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IĆ107</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sz w:val="20"/>
                <w:szCs w:val="20"/>
              </w:rPr>
            </w:pPr>
            <w:r>
              <w:rPr>
                <w:sz w:val="20"/>
                <w:szCs w:val="20"/>
              </w:rPr>
              <w:t>2</w:t>
            </w:r>
            <w:r w:rsidRPr="001B23DF">
              <w:rPr>
                <w:sz w:val="20"/>
                <w:szCs w:val="20"/>
              </w:rPr>
              <w:t>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2F33F4" w:rsidRDefault="00281E0F" w:rsidP="00AE3524">
            <w:pPr>
              <w:rPr>
                <w:i/>
                <w:sz w:val="20"/>
                <w:szCs w:val="20"/>
              </w:rPr>
            </w:pPr>
            <w:r w:rsidRPr="002F33F4">
              <w:rPr>
                <w:i/>
                <w:sz w:val="20"/>
                <w:szCs w:val="20"/>
              </w:rPr>
              <w:t>1/8</w:t>
            </w:r>
          </w:p>
        </w:tc>
      </w:tr>
      <w:tr w:rsidR="00281E0F" w:rsidRPr="0004535B" w:rsidTr="00AE3524">
        <w:trPr>
          <w:trHeight w:val="341"/>
        </w:trPr>
        <w:tc>
          <w:tcPr>
            <w:tcW w:w="709" w:type="dxa"/>
            <w:shd w:val="clear" w:color="auto" w:fill="auto"/>
            <w:vAlign w:val="center"/>
          </w:tcPr>
          <w:p w:rsidR="00281E0F" w:rsidRPr="001B23DF" w:rsidRDefault="00281E0F" w:rsidP="00AE3524">
            <w:pPr>
              <w:rPr>
                <w:sz w:val="20"/>
                <w:szCs w:val="20"/>
              </w:rPr>
            </w:pPr>
          </w:p>
          <w:p w:rsidR="00281E0F" w:rsidRPr="001B23DF" w:rsidRDefault="00281E0F" w:rsidP="00AE3524">
            <w:pPr>
              <w:rPr>
                <w:sz w:val="20"/>
                <w:szCs w:val="20"/>
              </w:rPr>
            </w:pPr>
            <w:r w:rsidRPr="001B23DF">
              <w:rPr>
                <w:sz w:val="20"/>
                <w:szCs w:val="20"/>
              </w:rPr>
              <w:t>3.</w:t>
            </w:r>
          </w:p>
        </w:tc>
        <w:tc>
          <w:tcPr>
            <w:tcW w:w="1121" w:type="dxa"/>
            <w:shd w:val="clear" w:color="auto" w:fill="auto"/>
          </w:tcPr>
          <w:p w:rsidR="00281E0F" w:rsidRPr="001B23DF" w:rsidRDefault="00281E0F" w:rsidP="00AE3524">
            <w:pPr>
              <w:jc w:val="center"/>
              <w:rPr>
                <w:sz w:val="20"/>
                <w:szCs w:val="20"/>
              </w:rPr>
            </w:pPr>
            <w:r w:rsidRPr="001B23DF">
              <w:rPr>
                <w:sz w:val="20"/>
                <w:szCs w:val="20"/>
              </w:rPr>
              <w:t>MAGL-0</w:t>
            </w:r>
            <w:r>
              <w:rPr>
                <w:sz w:val="20"/>
                <w:szCs w:val="20"/>
              </w:rPr>
              <w:t>10</w:t>
            </w:r>
          </w:p>
        </w:tc>
        <w:tc>
          <w:tcPr>
            <w:tcW w:w="2958" w:type="dxa"/>
            <w:shd w:val="clear" w:color="auto" w:fill="auto"/>
            <w:vAlign w:val="center"/>
          </w:tcPr>
          <w:p w:rsidR="00281E0F" w:rsidRPr="001B23DF" w:rsidRDefault="00281E0F" w:rsidP="00AE3524">
            <w:pPr>
              <w:rPr>
                <w:sz w:val="20"/>
                <w:szCs w:val="20"/>
              </w:rPr>
            </w:pPr>
            <w:r>
              <w:rPr>
                <w:sz w:val="20"/>
                <w:szCs w:val="20"/>
              </w:rPr>
              <w:t>Glazbena igra -mjuzikl</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FF50DD" w:rsidP="00AE3524">
            <w:pPr>
              <w:jc w:val="center"/>
              <w:rPr>
                <w:sz w:val="20"/>
                <w:szCs w:val="20"/>
              </w:rPr>
            </w:pPr>
            <w:r>
              <w:rPr>
                <w:sz w:val="20"/>
                <w:szCs w:val="20"/>
              </w:rPr>
              <w:t>5</w:t>
            </w:r>
          </w:p>
        </w:tc>
        <w:tc>
          <w:tcPr>
            <w:tcW w:w="3690" w:type="dxa"/>
            <w:shd w:val="clear" w:color="auto" w:fill="auto"/>
            <w:vAlign w:val="center"/>
          </w:tcPr>
          <w:p w:rsidR="00281E0F" w:rsidRDefault="00281E0F" w:rsidP="00AE3524">
            <w:pPr>
              <w:rPr>
                <w:b/>
                <w:sz w:val="20"/>
                <w:szCs w:val="20"/>
              </w:rPr>
            </w:pPr>
            <w:r w:rsidRPr="001B23DF">
              <w:rPr>
                <w:b/>
                <w:sz w:val="20"/>
                <w:szCs w:val="20"/>
              </w:rPr>
              <w:t>Doc.art.Veronika Hardy</w:t>
            </w:r>
          </w:p>
          <w:p w:rsidR="00281E0F" w:rsidRDefault="00281E0F" w:rsidP="00AE3524">
            <w:pPr>
              <w:rPr>
                <w:b/>
                <w:sz w:val="20"/>
                <w:szCs w:val="20"/>
              </w:rPr>
            </w:pPr>
          </w:p>
          <w:p w:rsidR="00281E0F" w:rsidRPr="001B23DF" w:rsidRDefault="00281E0F" w:rsidP="00AE3524">
            <w:pPr>
              <w:rPr>
                <w:b/>
                <w:sz w:val="20"/>
                <w:szCs w:val="20"/>
              </w:rPr>
            </w:pPr>
            <w:r>
              <w:rPr>
                <w:b/>
                <w:sz w:val="20"/>
                <w:szCs w:val="20"/>
              </w:rPr>
              <w:t>Selena Andrić , umj.sur</w:t>
            </w:r>
          </w:p>
        </w:tc>
        <w:tc>
          <w:tcPr>
            <w:tcW w:w="960" w:type="dxa"/>
            <w:shd w:val="clear" w:color="auto" w:fill="auto"/>
            <w:vAlign w:val="center"/>
          </w:tcPr>
          <w:p w:rsidR="00281E0F" w:rsidRDefault="00281E0F" w:rsidP="00AE3524">
            <w:pPr>
              <w:rPr>
                <w:b/>
                <w:color w:val="1D2228"/>
                <w:sz w:val="20"/>
              </w:rPr>
            </w:pPr>
            <w:r w:rsidRPr="00A46CF9">
              <w:rPr>
                <w:b/>
                <w:color w:val="1D2228"/>
                <w:sz w:val="20"/>
              </w:rPr>
              <w:t>VH126</w:t>
            </w:r>
          </w:p>
          <w:p w:rsidR="00281E0F" w:rsidRDefault="00281E0F" w:rsidP="00AE3524">
            <w:pPr>
              <w:rPr>
                <w:b/>
                <w:color w:val="1D2228"/>
                <w:sz w:val="20"/>
              </w:rPr>
            </w:pPr>
          </w:p>
          <w:p w:rsidR="00281E0F" w:rsidRPr="001B23DF" w:rsidRDefault="00281E0F" w:rsidP="00AE3524">
            <w:pPr>
              <w:rPr>
                <w:b/>
                <w:sz w:val="20"/>
                <w:szCs w:val="20"/>
              </w:rPr>
            </w:pPr>
            <w:r>
              <w:rPr>
                <w:b/>
                <w:color w:val="1D2228"/>
                <w:sz w:val="20"/>
              </w:rPr>
              <w:t xml:space="preserve">SA125 </w:t>
            </w:r>
          </w:p>
        </w:tc>
        <w:tc>
          <w:tcPr>
            <w:tcW w:w="703" w:type="dxa"/>
            <w:shd w:val="clear" w:color="auto" w:fill="auto"/>
            <w:vAlign w:val="center"/>
          </w:tcPr>
          <w:p w:rsidR="00281E0F" w:rsidRDefault="00281E0F" w:rsidP="00AE3524">
            <w:pPr>
              <w:rPr>
                <w:b/>
                <w:sz w:val="20"/>
                <w:szCs w:val="20"/>
              </w:rPr>
            </w:pPr>
            <w:r>
              <w:rPr>
                <w:b/>
                <w:sz w:val="20"/>
                <w:szCs w:val="20"/>
              </w:rPr>
              <w:t>25</w:t>
            </w:r>
          </w:p>
          <w:p w:rsidR="00281E0F" w:rsidRDefault="00281E0F" w:rsidP="00AE3524">
            <w:pPr>
              <w:rPr>
                <w:b/>
                <w:sz w:val="20"/>
                <w:szCs w:val="20"/>
              </w:rPr>
            </w:pPr>
          </w:p>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Default="00281E0F" w:rsidP="00AE3524">
            <w:pPr>
              <w:rPr>
                <w:b/>
                <w:sz w:val="20"/>
                <w:szCs w:val="20"/>
              </w:rPr>
            </w:pPr>
          </w:p>
          <w:p w:rsidR="00281E0F" w:rsidRPr="001B23DF" w:rsidRDefault="00281E0F" w:rsidP="00AE3524">
            <w:pPr>
              <w:rPr>
                <w:b/>
                <w:sz w:val="20"/>
                <w:szCs w:val="20"/>
              </w:rPr>
            </w:pPr>
            <w:r>
              <w:rPr>
                <w:b/>
                <w:sz w:val="20"/>
                <w:szCs w:val="20"/>
              </w:rPr>
              <w:t>40</w:t>
            </w:r>
          </w:p>
        </w:tc>
        <w:tc>
          <w:tcPr>
            <w:tcW w:w="703" w:type="dxa"/>
            <w:gridSpan w:val="2"/>
            <w:shd w:val="clear" w:color="auto" w:fill="auto"/>
            <w:vAlign w:val="center"/>
          </w:tcPr>
          <w:p w:rsidR="00281E0F" w:rsidRDefault="00281E0F" w:rsidP="00AE3524">
            <w:pPr>
              <w:rPr>
                <w:b/>
                <w:sz w:val="20"/>
                <w:szCs w:val="20"/>
              </w:rPr>
            </w:pPr>
            <w:r w:rsidRPr="001B23DF">
              <w:rPr>
                <w:b/>
                <w:sz w:val="20"/>
                <w:szCs w:val="20"/>
              </w:rPr>
              <w:t>1/</w:t>
            </w:r>
            <w:r>
              <w:rPr>
                <w:b/>
                <w:sz w:val="20"/>
                <w:szCs w:val="20"/>
              </w:rPr>
              <w:t>8</w:t>
            </w:r>
          </w:p>
          <w:p w:rsidR="00281E0F" w:rsidRDefault="00281E0F" w:rsidP="00AE3524">
            <w:pPr>
              <w:rPr>
                <w:b/>
                <w:sz w:val="20"/>
                <w:szCs w:val="20"/>
              </w:rPr>
            </w:pPr>
          </w:p>
          <w:p w:rsidR="00281E0F" w:rsidRPr="001B23DF" w:rsidRDefault="00281E0F" w:rsidP="00AE3524">
            <w:pPr>
              <w:rPr>
                <w:b/>
                <w:sz w:val="20"/>
                <w:szCs w:val="20"/>
              </w:rPr>
            </w:pPr>
          </w:p>
        </w:tc>
        <w:tc>
          <w:tcPr>
            <w:tcW w:w="703" w:type="dxa"/>
            <w:shd w:val="clear" w:color="auto" w:fill="auto"/>
            <w:vAlign w:val="center"/>
          </w:tcPr>
          <w:p w:rsidR="00281E0F" w:rsidRPr="001B23DF" w:rsidRDefault="00281E0F" w:rsidP="00AE3524">
            <w:pPr>
              <w:rPr>
                <w:b/>
                <w:sz w:val="20"/>
                <w:szCs w:val="20"/>
              </w:rPr>
            </w:pPr>
          </w:p>
        </w:tc>
        <w:tc>
          <w:tcPr>
            <w:tcW w:w="703" w:type="dxa"/>
            <w:shd w:val="clear" w:color="auto" w:fill="auto"/>
            <w:vAlign w:val="center"/>
          </w:tcPr>
          <w:p w:rsidR="00281E0F" w:rsidRDefault="00281E0F" w:rsidP="00AE3524">
            <w:pPr>
              <w:rPr>
                <w:b/>
                <w:sz w:val="20"/>
                <w:szCs w:val="20"/>
              </w:rPr>
            </w:pPr>
          </w:p>
          <w:p w:rsidR="00281E0F" w:rsidRPr="001B23DF" w:rsidRDefault="00281E0F" w:rsidP="00AE3524">
            <w:pPr>
              <w:rPr>
                <w:b/>
                <w:sz w:val="20"/>
                <w:szCs w:val="20"/>
              </w:rPr>
            </w:pPr>
            <w:r w:rsidRPr="001B23DF">
              <w:rPr>
                <w:b/>
                <w:sz w:val="20"/>
                <w:szCs w:val="20"/>
              </w:rPr>
              <w:t>1/</w:t>
            </w:r>
            <w:r>
              <w:rPr>
                <w:b/>
                <w:sz w:val="20"/>
                <w:szCs w:val="20"/>
              </w:rPr>
              <w:t>8</w:t>
            </w:r>
          </w:p>
        </w:tc>
      </w:tr>
      <w:tr w:rsidR="00281E0F" w:rsidRPr="0004535B" w:rsidTr="00AE3524">
        <w:trPr>
          <w:trHeight w:val="503"/>
        </w:trPr>
        <w:tc>
          <w:tcPr>
            <w:tcW w:w="709" w:type="dxa"/>
            <w:shd w:val="clear" w:color="auto" w:fill="auto"/>
            <w:vAlign w:val="center"/>
          </w:tcPr>
          <w:p w:rsidR="00281E0F" w:rsidRPr="001B23DF" w:rsidRDefault="00281E0F" w:rsidP="00AE3524">
            <w:pPr>
              <w:rPr>
                <w:sz w:val="20"/>
                <w:szCs w:val="20"/>
              </w:rPr>
            </w:pPr>
            <w:r w:rsidRPr="001B23DF">
              <w:rPr>
                <w:sz w:val="20"/>
                <w:szCs w:val="20"/>
              </w:rPr>
              <w:t>4.</w:t>
            </w:r>
          </w:p>
        </w:tc>
        <w:tc>
          <w:tcPr>
            <w:tcW w:w="1121" w:type="dxa"/>
            <w:shd w:val="clear" w:color="auto" w:fill="auto"/>
          </w:tcPr>
          <w:p w:rsidR="00281E0F" w:rsidRPr="001B23DF" w:rsidRDefault="00281E0F" w:rsidP="00AE3524">
            <w:pPr>
              <w:jc w:val="center"/>
              <w:rPr>
                <w:sz w:val="20"/>
                <w:szCs w:val="20"/>
              </w:rPr>
            </w:pPr>
            <w:r w:rsidRPr="001B23DF">
              <w:rPr>
                <w:sz w:val="20"/>
                <w:szCs w:val="20"/>
              </w:rPr>
              <w:t>MADR-02</w:t>
            </w:r>
            <w:r>
              <w:rPr>
                <w:sz w:val="20"/>
                <w:szCs w:val="20"/>
              </w:rPr>
              <w:t>2</w:t>
            </w:r>
          </w:p>
        </w:tc>
        <w:tc>
          <w:tcPr>
            <w:tcW w:w="2958" w:type="dxa"/>
            <w:shd w:val="clear" w:color="auto" w:fill="auto"/>
            <w:vAlign w:val="center"/>
          </w:tcPr>
          <w:p w:rsidR="00281E0F" w:rsidRPr="001B23DF" w:rsidRDefault="00281E0F" w:rsidP="00AE3524">
            <w:pPr>
              <w:rPr>
                <w:sz w:val="20"/>
                <w:szCs w:val="20"/>
              </w:rPr>
            </w:pPr>
            <w:r w:rsidRPr="001B23DF">
              <w:rPr>
                <w:sz w:val="20"/>
                <w:szCs w:val="20"/>
              </w:rPr>
              <w:t xml:space="preserve">Dramaturški praktikum </w:t>
            </w:r>
            <w:r>
              <w:rPr>
                <w:sz w:val="20"/>
                <w:szCs w:val="20"/>
              </w:rPr>
              <w:t>3</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81E0F" w:rsidRPr="001B23DF" w:rsidRDefault="00281E0F" w:rsidP="00AE3524">
            <w:pPr>
              <w:rPr>
                <w:b/>
                <w:sz w:val="20"/>
                <w:szCs w:val="20"/>
              </w:rPr>
            </w:pPr>
            <w:r>
              <w:rPr>
                <w:b/>
                <w:sz w:val="20"/>
                <w:szCs w:val="20"/>
              </w:rPr>
              <w:t>Izv.prof.</w:t>
            </w:r>
            <w:r w:rsidRPr="001B23DF">
              <w:rPr>
                <w:b/>
                <w:sz w:val="20"/>
                <w:szCs w:val="20"/>
              </w:rPr>
              <w:t>art.Marijana Nola</w:t>
            </w:r>
          </w:p>
        </w:tc>
        <w:tc>
          <w:tcPr>
            <w:tcW w:w="960"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281E0F" w:rsidRPr="001B23DF" w:rsidRDefault="00281E0F" w:rsidP="00AE3524">
            <w:pPr>
              <w:rPr>
                <w:b/>
                <w:strike/>
                <w:sz w:val="20"/>
                <w:szCs w:val="20"/>
              </w:rPr>
            </w:pPr>
          </w:p>
        </w:tc>
        <w:tc>
          <w:tcPr>
            <w:tcW w:w="703" w:type="dxa"/>
            <w:tcBorders>
              <w:top w:val="single" w:sz="4" w:space="0" w:color="auto"/>
            </w:tcBorders>
            <w:shd w:val="clear" w:color="auto" w:fill="auto"/>
            <w:vAlign w:val="center"/>
          </w:tcPr>
          <w:p w:rsidR="00281E0F" w:rsidRPr="001B23DF" w:rsidRDefault="00281E0F" w:rsidP="00AE3524">
            <w:pPr>
              <w:rPr>
                <w:b/>
                <w:sz w:val="20"/>
                <w:szCs w:val="20"/>
              </w:rPr>
            </w:pPr>
            <w:r w:rsidRPr="001B23DF">
              <w:rPr>
                <w:b/>
                <w:sz w:val="20"/>
                <w:szCs w:val="20"/>
              </w:rPr>
              <w:t>1/</w:t>
            </w:r>
            <w:r>
              <w:rPr>
                <w:b/>
                <w:sz w:val="20"/>
                <w:szCs w:val="20"/>
              </w:rPr>
              <w:t>2</w:t>
            </w:r>
          </w:p>
        </w:tc>
      </w:tr>
      <w:tr w:rsidR="00281E0F" w:rsidRPr="0004535B" w:rsidTr="00AE3524">
        <w:trPr>
          <w:trHeight w:val="341"/>
        </w:trPr>
        <w:tc>
          <w:tcPr>
            <w:tcW w:w="709" w:type="dxa"/>
            <w:shd w:val="clear" w:color="auto" w:fill="auto"/>
            <w:vAlign w:val="center"/>
          </w:tcPr>
          <w:p w:rsidR="00281E0F" w:rsidRPr="001B23DF" w:rsidRDefault="00281E0F" w:rsidP="00AE3524">
            <w:pPr>
              <w:rPr>
                <w:sz w:val="20"/>
                <w:szCs w:val="20"/>
              </w:rPr>
            </w:pPr>
            <w:r w:rsidRPr="001B23DF">
              <w:rPr>
                <w:sz w:val="20"/>
                <w:szCs w:val="20"/>
              </w:rPr>
              <w:t>5.</w:t>
            </w:r>
          </w:p>
        </w:tc>
        <w:tc>
          <w:tcPr>
            <w:tcW w:w="1121" w:type="dxa"/>
            <w:shd w:val="clear" w:color="auto" w:fill="auto"/>
          </w:tcPr>
          <w:p w:rsidR="00281E0F" w:rsidRPr="001B23DF" w:rsidRDefault="00281E0F" w:rsidP="00AE3524">
            <w:pPr>
              <w:jc w:val="center"/>
              <w:rPr>
                <w:sz w:val="20"/>
                <w:szCs w:val="20"/>
              </w:rPr>
            </w:pPr>
            <w:r>
              <w:rPr>
                <w:sz w:val="20"/>
                <w:szCs w:val="20"/>
              </w:rPr>
              <w:t>MANT -001</w:t>
            </w:r>
          </w:p>
        </w:tc>
        <w:tc>
          <w:tcPr>
            <w:tcW w:w="2958" w:type="dxa"/>
            <w:shd w:val="clear" w:color="auto" w:fill="auto"/>
            <w:vAlign w:val="center"/>
          </w:tcPr>
          <w:p w:rsidR="00281E0F" w:rsidRPr="001B23DF" w:rsidRDefault="00281E0F" w:rsidP="00AE3524">
            <w:pPr>
              <w:rPr>
                <w:sz w:val="20"/>
                <w:szCs w:val="20"/>
              </w:rPr>
            </w:pPr>
            <w:r>
              <w:rPr>
                <w:sz w:val="20"/>
                <w:szCs w:val="20"/>
              </w:rPr>
              <w:t>Plesno kazalište</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 xml:space="preserve">Izborni </w:t>
            </w:r>
          </w:p>
        </w:tc>
        <w:tc>
          <w:tcPr>
            <w:tcW w:w="510" w:type="dxa"/>
            <w:shd w:val="clear" w:color="auto" w:fill="auto"/>
            <w:vAlign w:val="center"/>
          </w:tcPr>
          <w:p w:rsidR="00281E0F" w:rsidRPr="001B23DF" w:rsidRDefault="00281E0F" w:rsidP="00AE3524">
            <w:pPr>
              <w:jc w:val="center"/>
              <w:rPr>
                <w:sz w:val="20"/>
                <w:szCs w:val="20"/>
              </w:rPr>
            </w:pPr>
            <w:r>
              <w:rPr>
                <w:sz w:val="20"/>
                <w:szCs w:val="20"/>
              </w:rPr>
              <w:t>5</w:t>
            </w:r>
          </w:p>
        </w:tc>
        <w:tc>
          <w:tcPr>
            <w:tcW w:w="3690" w:type="dxa"/>
            <w:tcBorders>
              <w:top w:val="single" w:sz="4" w:space="0" w:color="auto"/>
            </w:tcBorders>
            <w:shd w:val="clear" w:color="auto" w:fill="auto"/>
            <w:vAlign w:val="center"/>
          </w:tcPr>
          <w:p w:rsidR="00281E0F" w:rsidRPr="001B23DF" w:rsidRDefault="00281E0F" w:rsidP="00AE3524">
            <w:pPr>
              <w:rPr>
                <w:sz w:val="20"/>
                <w:szCs w:val="20"/>
              </w:rPr>
            </w:pPr>
            <w:r>
              <w:rPr>
                <w:sz w:val="20"/>
                <w:szCs w:val="20"/>
              </w:rPr>
              <w:t>Barbara Matijević , umj.sur</w:t>
            </w:r>
          </w:p>
        </w:tc>
        <w:tc>
          <w:tcPr>
            <w:tcW w:w="960" w:type="dxa"/>
            <w:tcBorders>
              <w:top w:val="single" w:sz="4" w:space="0" w:color="auto"/>
            </w:tcBorders>
            <w:shd w:val="clear" w:color="auto" w:fill="auto"/>
            <w:vAlign w:val="center"/>
          </w:tcPr>
          <w:p w:rsidR="00281E0F" w:rsidRPr="00CE17BB" w:rsidRDefault="00281E0F" w:rsidP="00AE3524">
            <w:pPr>
              <w:rPr>
                <w:i/>
                <w:strike/>
                <w:sz w:val="20"/>
                <w:szCs w:val="20"/>
              </w:rPr>
            </w:pPr>
            <w:r w:rsidRPr="00CE17BB">
              <w:rPr>
                <w:i/>
                <w:color w:val="1D2228"/>
                <w:sz w:val="20"/>
              </w:rPr>
              <w:t>BM</w:t>
            </w:r>
          </w:p>
        </w:tc>
        <w:tc>
          <w:tcPr>
            <w:tcW w:w="703" w:type="dxa"/>
            <w:tcBorders>
              <w:top w:val="single" w:sz="4" w:space="0" w:color="auto"/>
            </w:tcBorders>
            <w:shd w:val="clear" w:color="auto" w:fill="auto"/>
            <w:vAlign w:val="center"/>
          </w:tcPr>
          <w:p w:rsidR="00281E0F" w:rsidRPr="001B23DF" w:rsidRDefault="00281E0F" w:rsidP="00AE3524">
            <w:pPr>
              <w:rPr>
                <w:sz w:val="20"/>
                <w:szCs w:val="20"/>
              </w:rPr>
            </w:pPr>
            <w:r>
              <w:rPr>
                <w:sz w:val="20"/>
                <w:szCs w:val="20"/>
              </w:rPr>
              <w:t>25</w:t>
            </w:r>
          </w:p>
        </w:tc>
        <w:tc>
          <w:tcPr>
            <w:tcW w:w="703" w:type="dxa"/>
            <w:tcBorders>
              <w:top w:val="single" w:sz="4" w:space="0" w:color="auto"/>
            </w:tcBorders>
            <w:shd w:val="clear" w:color="auto" w:fill="auto"/>
            <w:vAlign w:val="center"/>
          </w:tcPr>
          <w:p w:rsidR="00281E0F" w:rsidRPr="001B23DF" w:rsidRDefault="00281E0F" w:rsidP="00AE3524">
            <w:pPr>
              <w:rPr>
                <w:sz w:val="20"/>
                <w:szCs w:val="20"/>
              </w:rPr>
            </w:pPr>
            <w:r>
              <w:rPr>
                <w:sz w:val="20"/>
                <w:szCs w:val="20"/>
              </w:rPr>
              <w:t>20</w:t>
            </w:r>
          </w:p>
        </w:tc>
        <w:tc>
          <w:tcPr>
            <w:tcW w:w="703" w:type="dxa"/>
            <w:tcBorders>
              <w:top w:val="single" w:sz="4" w:space="0" w:color="auto"/>
            </w:tcBorders>
            <w:shd w:val="clear" w:color="auto" w:fill="auto"/>
            <w:vAlign w:val="center"/>
          </w:tcPr>
          <w:p w:rsidR="00281E0F" w:rsidRPr="001B23DF" w:rsidRDefault="00281E0F" w:rsidP="00AE3524">
            <w:pPr>
              <w:rPr>
                <w:strike/>
                <w:sz w:val="20"/>
                <w:szCs w:val="20"/>
              </w:rPr>
            </w:pPr>
            <w:r>
              <w:rPr>
                <w:sz w:val="20"/>
                <w:szCs w:val="20"/>
              </w:rPr>
              <w:t>20</w:t>
            </w:r>
          </w:p>
        </w:tc>
        <w:tc>
          <w:tcPr>
            <w:tcW w:w="703" w:type="dxa"/>
            <w:gridSpan w:val="2"/>
            <w:tcBorders>
              <w:top w:val="single" w:sz="4" w:space="0" w:color="auto"/>
            </w:tcBorders>
            <w:shd w:val="clear" w:color="auto" w:fill="auto"/>
            <w:vAlign w:val="center"/>
          </w:tcPr>
          <w:p w:rsidR="00281E0F" w:rsidRPr="00CE17BB" w:rsidRDefault="00281E0F" w:rsidP="00AE3524">
            <w:pPr>
              <w:rPr>
                <w:i/>
                <w:sz w:val="20"/>
                <w:szCs w:val="20"/>
              </w:rPr>
            </w:pPr>
            <w:r w:rsidRPr="00CE17BB">
              <w:rPr>
                <w:i/>
                <w:sz w:val="20"/>
                <w:szCs w:val="20"/>
              </w:rPr>
              <w:t>1/8</w:t>
            </w:r>
          </w:p>
        </w:tc>
        <w:tc>
          <w:tcPr>
            <w:tcW w:w="703" w:type="dxa"/>
            <w:tcBorders>
              <w:top w:val="single" w:sz="4" w:space="0" w:color="auto"/>
            </w:tcBorders>
            <w:shd w:val="clear" w:color="auto" w:fill="auto"/>
            <w:vAlign w:val="center"/>
          </w:tcPr>
          <w:p w:rsidR="00281E0F" w:rsidRPr="00CE17BB" w:rsidRDefault="00281E0F" w:rsidP="00AE3524">
            <w:pPr>
              <w:rPr>
                <w:sz w:val="20"/>
                <w:szCs w:val="20"/>
              </w:rPr>
            </w:pPr>
            <w:r w:rsidRPr="00CE17BB">
              <w:rPr>
                <w:sz w:val="20"/>
                <w:szCs w:val="20"/>
              </w:rPr>
              <w:t>1/8</w:t>
            </w:r>
          </w:p>
        </w:tc>
        <w:tc>
          <w:tcPr>
            <w:tcW w:w="703" w:type="dxa"/>
            <w:tcBorders>
              <w:top w:val="single" w:sz="4" w:space="0" w:color="auto"/>
            </w:tcBorders>
            <w:shd w:val="clear" w:color="auto" w:fill="auto"/>
            <w:vAlign w:val="center"/>
          </w:tcPr>
          <w:p w:rsidR="00281E0F" w:rsidRPr="00CE17BB" w:rsidRDefault="00281E0F" w:rsidP="00AE3524">
            <w:pPr>
              <w:rPr>
                <w:strike/>
                <w:sz w:val="20"/>
                <w:szCs w:val="20"/>
              </w:rPr>
            </w:pPr>
            <w:r w:rsidRPr="00CE17BB">
              <w:rPr>
                <w:sz w:val="20"/>
                <w:szCs w:val="20"/>
              </w:rPr>
              <w:t>1/8</w:t>
            </w: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6.</w:t>
            </w:r>
          </w:p>
        </w:tc>
        <w:tc>
          <w:tcPr>
            <w:tcW w:w="1121" w:type="dxa"/>
            <w:vMerge w:val="restart"/>
            <w:shd w:val="clear" w:color="auto" w:fill="auto"/>
            <w:vAlign w:val="center"/>
          </w:tcPr>
          <w:p w:rsidR="00281E0F" w:rsidRPr="001B23DF" w:rsidRDefault="00281E0F" w:rsidP="00AE3524">
            <w:pPr>
              <w:jc w:val="center"/>
              <w:rPr>
                <w:sz w:val="20"/>
                <w:szCs w:val="20"/>
              </w:rPr>
            </w:pPr>
            <w:r>
              <w:rPr>
                <w:sz w:val="20"/>
                <w:szCs w:val="20"/>
              </w:rPr>
              <w:t>MANT-007</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Analiza pokreta</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Doc.art. Sanela Janković Marušić</w:t>
            </w:r>
          </w:p>
        </w:tc>
        <w:tc>
          <w:tcPr>
            <w:tcW w:w="960"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SJ</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30</w:t>
            </w:r>
          </w:p>
        </w:tc>
        <w:tc>
          <w:tcPr>
            <w:tcW w:w="703" w:type="dxa"/>
            <w:gridSpan w:val="2"/>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c>
          <w:tcPr>
            <w:tcW w:w="703" w:type="dxa"/>
            <w:tcBorders>
              <w:top w:val="single"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r>
      <w:tr w:rsidR="00281E0F" w:rsidRPr="0004535B" w:rsidTr="00AE3524">
        <w:trPr>
          <w:trHeight w:val="295"/>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vMerge w:val="restart"/>
            <w:shd w:val="clear" w:color="auto" w:fill="auto"/>
            <w:vAlign w:val="center"/>
          </w:tcPr>
          <w:p w:rsidR="00281E0F" w:rsidRPr="001B23DF" w:rsidRDefault="00281E0F" w:rsidP="00AE3524">
            <w:pPr>
              <w:rPr>
                <w:sz w:val="20"/>
                <w:szCs w:val="20"/>
              </w:rPr>
            </w:pPr>
            <w:r w:rsidRPr="001B23DF">
              <w:rPr>
                <w:sz w:val="20"/>
                <w:szCs w:val="20"/>
              </w:rPr>
              <w:t>7.</w:t>
            </w:r>
          </w:p>
        </w:tc>
        <w:tc>
          <w:tcPr>
            <w:tcW w:w="1121" w:type="dxa"/>
            <w:vMerge w:val="restart"/>
            <w:shd w:val="clear" w:color="auto" w:fill="auto"/>
            <w:vAlign w:val="center"/>
          </w:tcPr>
          <w:p w:rsidR="00281E0F" w:rsidRPr="001B23DF" w:rsidRDefault="00281E0F" w:rsidP="00AE3524">
            <w:pPr>
              <w:jc w:val="center"/>
              <w:rPr>
                <w:sz w:val="20"/>
                <w:szCs w:val="20"/>
              </w:rPr>
            </w:pPr>
            <w:r>
              <w:rPr>
                <w:sz w:val="20"/>
                <w:szCs w:val="20"/>
              </w:rPr>
              <w:t>MASP-003A</w:t>
            </w:r>
          </w:p>
        </w:tc>
        <w:tc>
          <w:tcPr>
            <w:tcW w:w="2958" w:type="dxa"/>
            <w:vMerge w:val="restart"/>
            <w:shd w:val="clear" w:color="auto" w:fill="auto"/>
            <w:vAlign w:val="center"/>
          </w:tcPr>
          <w:p w:rsidR="00281E0F" w:rsidRPr="001B23DF" w:rsidRDefault="00281E0F" w:rsidP="00AE3524">
            <w:pPr>
              <w:rPr>
                <w:sz w:val="20"/>
                <w:szCs w:val="20"/>
              </w:rPr>
            </w:pPr>
            <w:r>
              <w:rPr>
                <w:sz w:val="20"/>
                <w:szCs w:val="20"/>
              </w:rPr>
              <w:t>Samostalni projekt 3A:Suvremeni cirkus</w:t>
            </w:r>
          </w:p>
        </w:tc>
        <w:tc>
          <w:tcPr>
            <w:tcW w:w="1200" w:type="dxa"/>
            <w:vMerge w:val="restart"/>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vMerge w:val="restart"/>
            <w:shd w:val="clear" w:color="auto" w:fill="auto"/>
            <w:vAlign w:val="center"/>
          </w:tcPr>
          <w:p w:rsidR="00281E0F" w:rsidRPr="001B23DF" w:rsidRDefault="00281E0F" w:rsidP="00AE3524">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 xml:space="preserve">Doc.art.Tamara Kučinović </w:t>
            </w:r>
          </w:p>
        </w:tc>
        <w:tc>
          <w:tcPr>
            <w:tcW w:w="960"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TK171</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20</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40</w:t>
            </w:r>
          </w:p>
        </w:tc>
        <w:tc>
          <w:tcPr>
            <w:tcW w:w="703" w:type="dxa"/>
            <w:gridSpan w:val="2"/>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r>
      <w:tr w:rsidR="00281E0F" w:rsidRPr="0004535B" w:rsidTr="00AE3524">
        <w:trPr>
          <w:trHeight w:val="287"/>
        </w:trPr>
        <w:tc>
          <w:tcPr>
            <w:tcW w:w="709" w:type="dxa"/>
            <w:vMerge/>
            <w:shd w:val="clear" w:color="auto" w:fill="auto"/>
            <w:vAlign w:val="center"/>
          </w:tcPr>
          <w:p w:rsidR="00281E0F" w:rsidRPr="001B23DF" w:rsidRDefault="00281E0F" w:rsidP="00AE3524">
            <w:pPr>
              <w:rPr>
                <w:sz w:val="20"/>
                <w:szCs w:val="20"/>
              </w:rPr>
            </w:pPr>
          </w:p>
        </w:tc>
        <w:tc>
          <w:tcPr>
            <w:tcW w:w="1121" w:type="dxa"/>
            <w:vMerge/>
            <w:shd w:val="clear" w:color="auto" w:fill="auto"/>
            <w:vAlign w:val="center"/>
          </w:tcPr>
          <w:p w:rsidR="00281E0F" w:rsidRPr="001B23DF" w:rsidRDefault="00281E0F" w:rsidP="00AE3524">
            <w:pPr>
              <w:jc w:val="center"/>
              <w:rPr>
                <w:sz w:val="20"/>
                <w:szCs w:val="20"/>
              </w:rPr>
            </w:pPr>
          </w:p>
        </w:tc>
        <w:tc>
          <w:tcPr>
            <w:tcW w:w="2958" w:type="dxa"/>
            <w:vMerge/>
            <w:shd w:val="clear" w:color="auto" w:fill="auto"/>
            <w:vAlign w:val="center"/>
          </w:tcPr>
          <w:p w:rsidR="00281E0F" w:rsidRPr="001B23DF" w:rsidRDefault="00281E0F" w:rsidP="00AE3524">
            <w:pPr>
              <w:rPr>
                <w:sz w:val="20"/>
                <w:szCs w:val="20"/>
              </w:rPr>
            </w:pPr>
          </w:p>
        </w:tc>
        <w:tc>
          <w:tcPr>
            <w:tcW w:w="1200" w:type="dxa"/>
            <w:vMerge/>
            <w:shd w:val="clear" w:color="auto" w:fill="auto"/>
            <w:vAlign w:val="center"/>
          </w:tcPr>
          <w:p w:rsidR="00281E0F" w:rsidRPr="001B23DF" w:rsidRDefault="00281E0F" w:rsidP="00AE3524">
            <w:pPr>
              <w:jc w:val="center"/>
              <w:rPr>
                <w:sz w:val="20"/>
                <w:szCs w:val="20"/>
              </w:rPr>
            </w:pPr>
          </w:p>
        </w:tc>
        <w:tc>
          <w:tcPr>
            <w:tcW w:w="510" w:type="dxa"/>
            <w:vMerge/>
            <w:shd w:val="clear" w:color="auto" w:fill="auto"/>
            <w:vAlign w:val="center"/>
          </w:tcPr>
          <w:p w:rsidR="00281E0F" w:rsidRPr="001B23D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CE17BB" w:rsidRDefault="00281E0F" w:rsidP="00AE3524">
            <w:pPr>
              <w:rPr>
                <w:b/>
                <w:sz w:val="20"/>
                <w:szCs w:val="20"/>
              </w:rPr>
            </w:pPr>
            <w:r w:rsidRPr="00CE17BB">
              <w:rPr>
                <w:b/>
                <w:sz w:val="20"/>
                <w:szCs w:val="20"/>
              </w:rPr>
              <w:t xml:space="preserve">Doc.dr.sc. Alen Biskupović </w:t>
            </w:r>
          </w:p>
        </w:tc>
        <w:tc>
          <w:tcPr>
            <w:tcW w:w="960" w:type="dxa"/>
            <w:tcBorders>
              <w:top w:val="dashed" w:sz="4" w:space="0" w:color="auto"/>
            </w:tcBorders>
            <w:shd w:val="clear" w:color="auto" w:fill="auto"/>
            <w:vAlign w:val="center"/>
          </w:tcPr>
          <w:p w:rsidR="00281E0F" w:rsidRPr="00CE17BB" w:rsidRDefault="00281E0F" w:rsidP="00AE3524">
            <w:pPr>
              <w:rPr>
                <w:b/>
                <w:sz w:val="20"/>
                <w:szCs w:val="20"/>
              </w:rPr>
            </w:pPr>
            <w:r w:rsidRPr="00CE17BB">
              <w:rPr>
                <w:b/>
                <w:sz w:val="20"/>
                <w:szCs w:val="20"/>
              </w:rPr>
              <w:t>AB</w:t>
            </w:r>
            <w:r>
              <w:rPr>
                <w:b/>
                <w:sz w:val="20"/>
                <w:szCs w:val="20"/>
              </w:rPr>
              <w:t>202</w:t>
            </w:r>
          </w:p>
        </w:tc>
        <w:tc>
          <w:tcPr>
            <w:tcW w:w="703" w:type="dxa"/>
            <w:tcBorders>
              <w:top w:val="dashed" w:sz="4" w:space="0" w:color="auto"/>
            </w:tcBorders>
            <w:shd w:val="clear" w:color="auto" w:fill="auto"/>
            <w:vAlign w:val="center"/>
          </w:tcPr>
          <w:p w:rsidR="00281E0F" w:rsidRPr="00CE17BB" w:rsidRDefault="00281E0F" w:rsidP="00AE3524">
            <w:pPr>
              <w:rPr>
                <w:b/>
                <w:sz w:val="20"/>
                <w:szCs w:val="20"/>
              </w:rPr>
            </w:pPr>
            <w:r>
              <w:rPr>
                <w:b/>
                <w:sz w:val="20"/>
                <w:szCs w:val="20"/>
              </w:rPr>
              <w:t>5</w:t>
            </w:r>
          </w:p>
        </w:tc>
        <w:tc>
          <w:tcPr>
            <w:tcW w:w="703" w:type="dxa"/>
            <w:tcBorders>
              <w:top w:val="dashed" w:sz="4" w:space="0" w:color="auto"/>
            </w:tcBorders>
            <w:shd w:val="clear" w:color="auto" w:fill="auto"/>
            <w:vAlign w:val="center"/>
          </w:tcPr>
          <w:p w:rsidR="00281E0F" w:rsidRPr="00CE17BB"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r>
              <w:rPr>
                <w:b/>
                <w:sz w:val="20"/>
                <w:szCs w:val="20"/>
              </w:rPr>
              <w:t>1/8</w:t>
            </w: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404"/>
        </w:trPr>
        <w:tc>
          <w:tcPr>
            <w:tcW w:w="709" w:type="dxa"/>
            <w:tcBorders>
              <w:bottom w:val="single" w:sz="8" w:space="0" w:color="auto"/>
            </w:tcBorders>
            <w:shd w:val="clear" w:color="auto" w:fill="auto"/>
            <w:vAlign w:val="center"/>
          </w:tcPr>
          <w:p w:rsidR="00281E0F" w:rsidRPr="001B23DF" w:rsidRDefault="00281E0F" w:rsidP="00AE3524">
            <w:pPr>
              <w:rPr>
                <w:sz w:val="20"/>
                <w:szCs w:val="20"/>
              </w:rPr>
            </w:pPr>
            <w:r>
              <w:rPr>
                <w:sz w:val="20"/>
                <w:szCs w:val="20"/>
              </w:rPr>
              <w:t>8</w:t>
            </w:r>
            <w:r w:rsidRPr="001B23DF">
              <w:rPr>
                <w:sz w:val="20"/>
                <w:szCs w:val="20"/>
              </w:rPr>
              <w:t>.</w:t>
            </w:r>
          </w:p>
        </w:tc>
        <w:tc>
          <w:tcPr>
            <w:tcW w:w="1121"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MAKP</w:t>
            </w:r>
            <w:r>
              <w:rPr>
                <w:sz w:val="20"/>
                <w:szCs w:val="20"/>
              </w:rPr>
              <w:t>3</w:t>
            </w:r>
          </w:p>
        </w:tc>
        <w:tc>
          <w:tcPr>
            <w:tcW w:w="2958" w:type="dxa"/>
            <w:tcBorders>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Kulturna praksa</w:t>
            </w:r>
            <w:r>
              <w:rPr>
                <w:sz w:val="20"/>
                <w:szCs w:val="20"/>
              </w:rPr>
              <w:t xml:space="preserve"> 3 </w:t>
            </w:r>
          </w:p>
        </w:tc>
        <w:tc>
          <w:tcPr>
            <w:tcW w:w="120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503"/>
        </w:trPr>
        <w:tc>
          <w:tcPr>
            <w:tcW w:w="709"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Pr>
                <w:sz w:val="20"/>
                <w:szCs w:val="20"/>
              </w:rPr>
              <w:t>9</w:t>
            </w:r>
            <w:r w:rsidRPr="001B23DF">
              <w:rPr>
                <w:sz w:val="20"/>
                <w:szCs w:val="20"/>
              </w:rPr>
              <w:t>.</w:t>
            </w:r>
          </w:p>
        </w:tc>
        <w:tc>
          <w:tcPr>
            <w:tcW w:w="1121"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MASP -00</w:t>
            </w:r>
            <w:r>
              <w:rPr>
                <w:sz w:val="20"/>
                <w:szCs w:val="20"/>
              </w:rPr>
              <w:t>3B</w:t>
            </w:r>
          </w:p>
        </w:tc>
        <w:tc>
          <w:tcPr>
            <w:tcW w:w="2958" w:type="dxa"/>
            <w:tcBorders>
              <w:top w:val="single" w:sz="8" w:space="0" w:color="auto"/>
              <w:bottom w:val="single" w:sz="8" w:space="0" w:color="auto"/>
            </w:tcBorders>
            <w:shd w:val="clear" w:color="auto" w:fill="auto"/>
            <w:vAlign w:val="center"/>
          </w:tcPr>
          <w:p w:rsidR="00281E0F" w:rsidRPr="001B23DF" w:rsidRDefault="00281E0F" w:rsidP="00AE3524">
            <w:pPr>
              <w:rPr>
                <w:sz w:val="20"/>
                <w:szCs w:val="20"/>
              </w:rPr>
            </w:pPr>
            <w:r w:rsidRPr="001B23DF">
              <w:rPr>
                <w:sz w:val="20"/>
                <w:szCs w:val="20"/>
              </w:rPr>
              <w:t xml:space="preserve">Samostalni projekt </w:t>
            </w:r>
            <w:r>
              <w:rPr>
                <w:sz w:val="20"/>
                <w:szCs w:val="20"/>
              </w:rPr>
              <w:t>3B</w:t>
            </w:r>
          </w:p>
        </w:tc>
        <w:tc>
          <w:tcPr>
            <w:tcW w:w="120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281E0F" w:rsidRPr="001B23DF" w:rsidRDefault="00281E0F" w:rsidP="00AE3524">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dashed" w:sz="4" w:space="0" w:color="auto"/>
              <w:bottom w:val="single" w:sz="8" w:space="0" w:color="auto"/>
            </w:tcBorders>
            <w:shd w:val="clear" w:color="auto" w:fill="auto"/>
            <w:vAlign w:val="center"/>
          </w:tcPr>
          <w:p w:rsidR="00281E0F" w:rsidRPr="001B23DF" w:rsidRDefault="00281E0F" w:rsidP="00AE3524">
            <w:pPr>
              <w:rPr>
                <w:b/>
                <w:sz w:val="20"/>
                <w:szCs w:val="20"/>
              </w:rPr>
            </w:pPr>
            <w:r>
              <w:rPr>
                <w:b/>
                <w:sz w:val="20"/>
                <w:szCs w:val="20"/>
              </w:rPr>
              <w:t>1</w:t>
            </w: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r>
              <w:rPr>
                <w:sz w:val="20"/>
                <w:szCs w:val="20"/>
              </w:rPr>
              <w:t>10</w:t>
            </w:r>
            <w:r w:rsidRPr="001B23DF">
              <w:rPr>
                <w:sz w:val="20"/>
                <w:szCs w:val="20"/>
              </w:rPr>
              <w:t>.</w:t>
            </w: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r w:rsidRPr="001B23DF">
              <w:rPr>
                <w:sz w:val="20"/>
                <w:szCs w:val="20"/>
              </w:rPr>
              <w:t>Sudjelovanje u međunarodnom projektu</w:t>
            </w:r>
          </w:p>
        </w:tc>
        <w:tc>
          <w:tcPr>
            <w:tcW w:w="1200" w:type="dxa"/>
            <w:shd w:val="clear" w:color="auto" w:fill="auto"/>
            <w:vAlign w:val="center"/>
          </w:tcPr>
          <w:p w:rsidR="00281E0F" w:rsidRPr="001B23DF" w:rsidRDefault="00281E0F" w:rsidP="00AE3524">
            <w:pPr>
              <w:jc w:val="center"/>
              <w:rPr>
                <w:sz w:val="20"/>
                <w:szCs w:val="20"/>
              </w:rPr>
            </w:pPr>
            <w:r w:rsidRPr="001B23DF">
              <w:rPr>
                <w:sz w:val="20"/>
                <w:szCs w:val="20"/>
              </w:rPr>
              <w:t>Izborni</w:t>
            </w:r>
          </w:p>
        </w:tc>
        <w:tc>
          <w:tcPr>
            <w:tcW w:w="510" w:type="dxa"/>
            <w:shd w:val="clear" w:color="auto" w:fill="auto"/>
            <w:vAlign w:val="center"/>
          </w:tcPr>
          <w:p w:rsidR="00281E0F" w:rsidRPr="001B23DF" w:rsidRDefault="00281E0F" w:rsidP="00AE3524">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gridSpan w:val="2"/>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single" w:sz="8"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5"/>
        </w:trPr>
        <w:tc>
          <w:tcPr>
            <w:tcW w:w="709" w:type="dxa"/>
            <w:shd w:val="clear" w:color="auto" w:fill="auto"/>
            <w:vAlign w:val="center"/>
          </w:tcPr>
          <w:p w:rsidR="00281E0F" w:rsidRPr="001B23DF" w:rsidRDefault="00281E0F" w:rsidP="00AE3524">
            <w:pPr>
              <w:rPr>
                <w:sz w:val="20"/>
                <w:szCs w:val="20"/>
              </w:rPr>
            </w:pPr>
          </w:p>
        </w:tc>
        <w:tc>
          <w:tcPr>
            <w:tcW w:w="1121" w:type="dxa"/>
            <w:shd w:val="clear" w:color="auto" w:fill="auto"/>
            <w:vAlign w:val="center"/>
          </w:tcPr>
          <w:p w:rsidR="00281E0F" w:rsidRPr="001B23DF" w:rsidRDefault="00281E0F" w:rsidP="00AE3524">
            <w:pPr>
              <w:jc w:val="center"/>
              <w:rPr>
                <w:sz w:val="20"/>
                <w:szCs w:val="20"/>
              </w:rPr>
            </w:pPr>
          </w:p>
        </w:tc>
        <w:tc>
          <w:tcPr>
            <w:tcW w:w="2958" w:type="dxa"/>
            <w:shd w:val="clear" w:color="auto" w:fill="auto"/>
            <w:vAlign w:val="center"/>
          </w:tcPr>
          <w:p w:rsidR="00281E0F" w:rsidRPr="001B23DF" w:rsidRDefault="00281E0F" w:rsidP="00AE3524">
            <w:pPr>
              <w:rPr>
                <w:sz w:val="20"/>
                <w:szCs w:val="20"/>
              </w:rPr>
            </w:pPr>
          </w:p>
        </w:tc>
        <w:tc>
          <w:tcPr>
            <w:tcW w:w="1200" w:type="dxa"/>
            <w:shd w:val="clear" w:color="auto" w:fill="auto"/>
            <w:vAlign w:val="center"/>
          </w:tcPr>
          <w:p w:rsidR="00281E0F" w:rsidRPr="001B23DF" w:rsidRDefault="00281E0F" w:rsidP="00AE3524">
            <w:pPr>
              <w:jc w:val="center"/>
              <w:rPr>
                <w:sz w:val="20"/>
                <w:szCs w:val="20"/>
              </w:rPr>
            </w:pPr>
          </w:p>
        </w:tc>
        <w:tc>
          <w:tcPr>
            <w:tcW w:w="510" w:type="dxa"/>
            <w:shd w:val="clear" w:color="auto" w:fill="auto"/>
            <w:vAlign w:val="center"/>
          </w:tcPr>
          <w:p w:rsidR="00281E0F" w:rsidRPr="001B23DF" w:rsidRDefault="00281E0F" w:rsidP="00AE3524">
            <w:pPr>
              <w:jc w:val="center"/>
              <w:rPr>
                <w:sz w:val="20"/>
                <w:szCs w:val="20"/>
              </w:rPr>
            </w:pPr>
          </w:p>
        </w:tc>
        <w:tc>
          <w:tcPr>
            <w:tcW w:w="369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960"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i/>
                <w:sz w:val="20"/>
                <w:szCs w:val="20"/>
              </w:rPr>
            </w:pPr>
          </w:p>
        </w:tc>
        <w:tc>
          <w:tcPr>
            <w:tcW w:w="703" w:type="dxa"/>
            <w:gridSpan w:val="2"/>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c>
          <w:tcPr>
            <w:tcW w:w="703" w:type="dxa"/>
            <w:tcBorders>
              <w:top w:val="single" w:sz="8" w:space="0" w:color="auto"/>
              <w:bottom w:val="dashed" w:sz="4" w:space="0" w:color="auto"/>
            </w:tcBorders>
            <w:shd w:val="clear" w:color="auto" w:fill="auto"/>
            <w:vAlign w:val="center"/>
          </w:tcPr>
          <w:p w:rsidR="00281E0F" w:rsidRPr="001B23DF" w:rsidRDefault="00281E0F" w:rsidP="00AE3524">
            <w:pPr>
              <w:rPr>
                <w:b/>
                <w:sz w:val="20"/>
                <w:szCs w:val="20"/>
              </w:rPr>
            </w:pPr>
          </w:p>
        </w:tc>
      </w:tr>
      <w:tr w:rsidR="00281E0F" w:rsidRPr="0004535B" w:rsidTr="00AE3524">
        <w:trPr>
          <w:trHeight w:val="296"/>
        </w:trPr>
        <w:tc>
          <w:tcPr>
            <w:tcW w:w="15366" w:type="dxa"/>
            <w:gridSpan w:val="14"/>
            <w:shd w:val="clear" w:color="auto" w:fill="auto"/>
            <w:vAlign w:val="center"/>
          </w:tcPr>
          <w:p w:rsidR="00281E0F" w:rsidRPr="00C8030F" w:rsidRDefault="00281E0F" w:rsidP="00AE3524">
            <w:pPr>
              <w:rPr>
                <w:b/>
                <w:sz w:val="20"/>
                <w:szCs w:val="20"/>
              </w:rPr>
            </w:pPr>
            <w:r>
              <w:rPr>
                <w:rFonts w:ascii="Calibri" w:hAnsi="Calibri" w:cs="Calibri"/>
                <w:b/>
                <w:sz w:val="22"/>
                <w:szCs w:val="20"/>
              </w:rPr>
              <w:t xml:space="preserve">ECTS izbornih predmeta     -    student bira samo 5 ECTS-a izbornih predmeta                                                               </w:t>
            </w:r>
          </w:p>
        </w:tc>
      </w:tr>
      <w:tr w:rsidR="00281E0F" w:rsidRPr="0004535B" w:rsidTr="00AE3524">
        <w:trPr>
          <w:trHeight w:val="690"/>
        </w:trPr>
        <w:tc>
          <w:tcPr>
            <w:tcW w:w="15366" w:type="dxa"/>
            <w:gridSpan w:val="14"/>
            <w:shd w:val="clear" w:color="auto" w:fill="auto"/>
            <w:vAlign w:val="center"/>
          </w:tcPr>
          <w:p w:rsidR="00281E0F" w:rsidRPr="00C8030F" w:rsidRDefault="00281E0F"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281E0F" w:rsidRDefault="00281E0F" w:rsidP="000D5E03">
      <w:pPr>
        <w:rPr>
          <w:b/>
        </w:rPr>
      </w:pPr>
    </w:p>
    <w:p w:rsidR="00281E0F" w:rsidRDefault="00281E0F" w:rsidP="000D5E03">
      <w:pPr>
        <w:rPr>
          <w:b/>
        </w:rPr>
      </w:pPr>
    </w:p>
    <w:p w:rsidR="00281E0F" w:rsidRDefault="00281E0F" w:rsidP="000D5E03">
      <w:pPr>
        <w:rPr>
          <w:b/>
        </w:rPr>
      </w:pPr>
    </w:p>
    <w:p w:rsidR="00281E0F" w:rsidRDefault="00281E0F" w:rsidP="000D5E03">
      <w:pPr>
        <w:rPr>
          <w:b/>
        </w:rPr>
      </w:pPr>
    </w:p>
    <w:p w:rsidR="00281E0F" w:rsidRDefault="00281E0F" w:rsidP="000D5E03">
      <w:pPr>
        <w:rPr>
          <w:b/>
        </w:rPr>
      </w:pPr>
    </w:p>
    <w:p w:rsidR="00FF50DD" w:rsidRDefault="00FF50DD" w:rsidP="00281E0F">
      <w:pPr>
        <w:pStyle w:val="NormalWeb"/>
        <w:spacing w:before="2"/>
        <w:jc w:val="center"/>
        <w:rPr>
          <w:b/>
          <w:sz w:val="28"/>
        </w:rPr>
      </w:pPr>
    </w:p>
    <w:p w:rsidR="00FF50DD" w:rsidRDefault="00FF50DD" w:rsidP="00281E0F">
      <w:pPr>
        <w:pStyle w:val="NormalWeb"/>
        <w:spacing w:before="2"/>
        <w:jc w:val="center"/>
        <w:rPr>
          <w:b/>
          <w:sz w:val="28"/>
        </w:rPr>
      </w:pPr>
    </w:p>
    <w:p w:rsidR="00281E0F" w:rsidRDefault="00281E0F" w:rsidP="00281E0F">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 xml:space="preserve"> sveučilišni studij GLUMA/dvo</w:t>
      </w:r>
      <w:r w:rsidRPr="00E747B1">
        <w:rPr>
          <w:b/>
          <w:sz w:val="28"/>
        </w:rPr>
        <w:t>opredmetni</w:t>
      </w:r>
    </w:p>
    <w:p w:rsidR="00281E0F" w:rsidRPr="00D9144F" w:rsidRDefault="00281E0F" w:rsidP="00281E0F">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281E0F" w:rsidRPr="001B23DF" w:rsidRDefault="00281E0F" w:rsidP="00281E0F">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V. semestar 2020./2021</w:t>
      </w:r>
      <w:r w:rsidRPr="00E747B1">
        <w:rPr>
          <w:b/>
          <w:sz w:val="28"/>
        </w:rPr>
        <w:t>.</w:t>
      </w:r>
    </w:p>
    <w:p w:rsidR="00281E0F" w:rsidRPr="0034477C" w:rsidRDefault="00281E0F" w:rsidP="00281E0F">
      <w:pPr>
        <w:jc w:val="both"/>
        <w:rPr>
          <w:sz w:val="20"/>
          <w:szCs w:val="20"/>
        </w:rPr>
      </w:pPr>
    </w:p>
    <w:p w:rsidR="00281E0F" w:rsidRDefault="00281E0F" w:rsidP="000D5E03">
      <w:pPr>
        <w:rPr>
          <w:b/>
        </w:rPr>
      </w:pPr>
    </w:p>
    <w:p w:rsidR="00281E0F" w:rsidRDefault="00281E0F" w:rsidP="000D5E03">
      <w:pPr>
        <w:rPr>
          <w:b/>
        </w:rPr>
      </w:pPr>
    </w:p>
    <w:p w:rsidR="00281E0F" w:rsidRDefault="00281E0F" w:rsidP="000D5E03">
      <w:pPr>
        <w:rPr>
          <w:b/>
        </w:rPr>
      </w:pPr>
    </w:p>
    <w:p w:rsidR="00281E0F" w:rsidRDefault="00281E0F" w:rsidP="000D5E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81E0F" w:rsidRPr="0004535B" w:rsidTr="00AE3524">
        <w:trPr>
          <w:trHeight w:val="256"/>
        </w:trPr>
        <w:tc>
          <w:tcPr>
            <w:tcW w:w="709"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Nastavnik</w:t>
            </w:r>
          </w:p>
          <w:p w:rsidR="00281E0F" w:rsidRPr="0004535B" w:rsidRDefault="00281E0F"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81E0F" w:rsidRPr="0004535B" w:rsidRDefault="00281E0F" w:rsidP="00AE3524">
            <w:pPr>
              <w:jc w:val="center"/>
              <w:rPr>
                <w:b/>
                <w:sz w:val="20"/>
                <w:szCs w:val="20"/>
              </w:rPr>
            </w:pPr>
            <w:r w:rsidRPr="0004535B">
              <w:rPr>
                <w:b/>
                <w:sz w:val="20"/>
                <w:szCs w:val="20"/>
              </w:rPr>
              <w:t>Grupe</w:t>
            </w:r>
          </w:p>
        </w:tc>
      </w:tr>
      <w:tr w:rsidR="00281E0F" w:rsidRPr="0004535B" w:rsidTr="00AE3524">
        <w:trPr>
          <w:trHeight w:val="930"/>
        </w:trPr>
        <w:tc>
          <w:tcPr>
            <w:tcW w:w="709" w:type="dxa"/>
            <w:vMerge/>
            <w:tcBorders>
              <w:top w:val="single" w:sz="18" w:space="0" w:color="auto"/>
              <w:bottom w:val="single" w:sz="12" w:space="0" w:color="auto"/>
            </w:tcBorders>
            <w:shd w:val="clear" w:color="auto" w:fill="auto"/>
          </w:tcPr>
          <w:p w:rsidR="00281E0F" w:rsidRPr="0004535B" w:rsidRDefault="00281E0F" w:rsidP="00AE3524">
            <w:pPr>
              <w:rPr>
                <w:sz w:val="20"/>
                <w:szCs w:val="20"/>
              </w:rPr>
            </w:pPr>
          </w:p>
        </w:tc>
        <w:tc>
          <w:tcPr>
            <w:tcW w:w="1121"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2958"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120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510" w:type="dxa"/>
            <w:vMerge/>
            <w:tcBorders>
              <w:top w:val="single" w:sz="4" w:space="0" w:color="auto"/>
              <w:bottom w:val="single" w:sz="12" w:space="0" w:color="auto"/>
            </w:tcBorders>
            <w:shd w:val="clear" w:color="auto" w:fill="auto"/>
          </w:tcPr>
          <w:p w:rsidR="00281E0F" w:rsidRPr="0004535B" w:rsidRDefault="00281E0F"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281E0F" w:rsidRPr="0004535B" w:rsidRDefault="00281E0F"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81E0F" w:rsidRPr="0004535B" w:rsidRDefault="00281E0F"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81E0F" w:rsidRPr="0004535B" w:rsidRDefault="00281E0F"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81E0F" w:rsidRPr="0004535B" w:rsidRDefault="00281E0F"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81E0F" w:rsidRPr="0004535B" w:rsidTr="00AE3524">
        <w:trPr>
          <w:trHeight w:val="425"/>
        </w:trPr>
        <w:tc>
          <w:tcPr>
            <w:tcW w:w="709" w:type="dxa"/>
            <w:vMerge w:val="restart"/>
            <w:shd w:val="clear" w:color="auto" w:fill="auto"/>
            <w:vAlign w:val="center"/>
          </w:tcPr>
          <w:p w:rsidR="00281E0F" w:rsidRPr="0004535B" w:rsidRDefault="00281E0F" w:rsidP="00AE3524">
            <w:pPr>
              <w:rPr>
                <w:sz w:val="20"/>
                <w:szCs w:val="20"/>
              </w:rPr>
            </w:pPr>
            <w:r w:rsidRPr="0004535B">
              <w:rPr>
                <w:sz w:val="20"/>
                <w:szCs w:val="20"/>
              </w:rPr>
              <w:t>1.</w:t>
            </w:r>
          </w:p>
        </w:tc>
        <w:tc>
          <w:tcPr>
            <w:tcW w:w="1121" w:type="dxa"/>
            <w:vMerge w:val="restart"/>
            <w:shd w:val="clear" w:color="auto" w:fill="auto"/>
            <w:vAlign w:val="center"/>
          </w:tcPr>
          <w:p w:rsidR="00281E0F" w:rsidRPr="0004535B" w:rsidRDefault="00281E0F" w:rsidP="00AE3524">
            <w:pPr>
              <w:jc w:val="center"/>
              <w:rPr>
                <w:sz w:val="20"/>
                <w:szCs w:val="20"/>
              </w:rPr>
            </w:pPr>
            <w:r>
              <w:rPr>
                <w:sz w:val="20"/>
                <w:szCs w:val="20"/>
              </w:rPr>
              <w:t>MAGL</w:t>
            </w:r>
          </w:p>
        </w:tc>
        <w:tc>
          <w:tcPr>
            <w:tcW w:w="2958" w:type="dxa"/>
            <w:vMerge w:val="restart"/>
            <w:shd w:val="clear" w:color="auto" w:fill="auto"/>
            <w:vAlign w:val="center"/>
          </w:tcPr>
          <w:p w:rsidR="00281E0F" w:rsidRDefault="00281E0F" w:rsidP="00AE3524">
            <w:pPr>
              <w:rPr>
                <w:lang w:eastAsia="hr-HR"/>
              </w:rPr>
            </w:pPr>
            <w:r>
              <w:rPr>
                <w:lang w:eastAsia="hr-HR"/>
              </w:rPr>
              <w:t xml:space="preserve">Diplomska predstava </w:t>
            </w:r>
          </w:p>
          <w:p w:rsidR="00281E0F" w:rsidRPr="0004535B" w:rsidRDefault="00281E0F" w:rsidP="00AE3524">
            <w:pPr>
              <w:rPr>
                <w:lang w:eastAsia="hr-HR"/>
              </w:rPr>
            </w:pPr>
            <w:r>
              <w:rPr>
                <w:lang w:eastAsia="hr-HR"/>
              </w:rPr>
              <w:t>(praktični dio diplomskog rada)</w:t>
            </w:r>
          </w:p>
        </w:tc>
        <w:tc>
          <w:tcPr>
            <w:tcW w:w="1200" w:type="dxa"/>
            <w:vMerge w:val="restart"/>
            <w:shd w:val="clear" w:color="auto" w:fill="auto"/>
          </w:tcPr>
          <w:p w:rsidR="00281E0F" w:rsidRPr="0004535B" w:rsidRDefault="00281E0F" w:rsidP="00AE3524">
            <w:pPr>
              <w:jc w:val="center"/>
              <w:rPr>
                <w:sz w:val="20"/>
                <w:szCs w:val="20"/>
              </w:rPr>
            </w:pPr>
            <w:r>
              <w:rPr>
                <w:sz w:val="20"/>
                <w:szCs w:val="20"/>
              </w:rPr>
              <w:t>obavezni</w:t>
            </w:r>
          </w:p>
        </w:tc>
        <w:tc>
          <w:tcPr>
            <w:tcW w:w="510" w:type="dxa"/>
            <w:vMerge w:val="restart"/>
            <w:shd w:val="clear" w:color="auto" w:fill="auto"/>
          </w:tcPr>
          <w:p w:rsidR="00281E0F" w:rsidRPr="0004535B" w:rsidRDefault="00281E0F" w:rsidP="00AE3524">
            <w:pPr>
              <w:jc w:val="center"/>
              <w:rPr>
                <w:sz w:val="20"/>
                <w:szCs w:val="20"/>
              </w:rPr>
            </w:pPr>
            <w:r>
              <w:rPr>
                <w:sz w:val="20"/>
                <w:szCs w:val="20"/>
              </w:rPr>
              <w:t>12</w:t>
            </w:r>
          </w:p>
        </w:tc>
        <w:tc>
          <w:tcPr>
            <w:tcW w:w="3690" w:type="dxa"/>
            <w:tcBorders>
              <w:bottom w:val="dashed" w:sz="4" w:space="0" w:color="auto"/>
            </w:tcBorders>
            <w:shd w:val="clear" w:color="auto" w:fill="auto"/>
            <w:vAlign w:val="center"/>
          </w:tcPr>
          <w:p w:rsidR="00281E0F" w:rsidRPr="0004535B" w:rsidRDefault="00281E0F" w:rsidP="00AE3524">
            <w:pPr>
              <w:rPr>
                <w:b/>
                <w:sz w:val="20"/>
                <w:szCs w:val="20"/>
              </w:rPr>
            </w:pPr>
            <w:r>
              <w:rPr>
                <w:b/>
                <w:sz w:val="20"/>
                <w:szCs w:val="20"/>
              </w:rPr>
              <w:t>Mentor na diplomskoj predstavi</w:t>
            </w:r>
          </w:p>
        </w:tc>
        <w:tc>
          <w:tcPr>
            <w:tcW w:w="960" w:type="dxa"/>
            <w:tcBorders>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b/>
                <w:sz w:val="20"/>
                <w:szCs w:val="20"/>
              </w:rPr>
            </w:pPr>
            <w:r>
              <w:rPr>
                <w:b/>
                <w:sz w:val="20"/>
                <w:szCs w:val="20"/>
              </w:rPr>
              <w:t>78</w:t>
            </w:r>
          </w:p>
        </w:tc>
        <w:tc>
          <w:tcPr>
            <w:tcW w:w="703" w:type="dxa"/>
            <w:tcBorders>
              <w:bottom w:val="dashed" w:sz="4" w:space="0" w:color="auto"/>
            </w:tcBorders>
            <w:shd w:val="clear" w:color="auto" w:fill="auto"/>
            <w:vAlign w:val="center"/>
          </w:tcPr>
          <w:p w:rsidR="00281E0F" w:rsidRPr="0004535B" w:rsidRDefault="00281E0F" w:rsidP="00AE3524">
            <w:pPr>
              <w:jc w:val="center"/>
              <w:rPr>
                <w:b/>
                <w:sz w:val="20"/>
                <w:szCs w:val="20"/>
              </w:rPr>
            </w:pPr>
          </w:p>
        </w:tc>
        <w:tc>
          <w:tcPr>
            <w:tcW w:w="703" w:type="dxa"/>
            <w:tcBorders>
              <w:bottom w:val="dashed" w:sz="4" w:space="0" w:color="auto"/>
            </w:tcBorders>
            <w:shd w:val="clear" w:color="auto" w:fill="auto"/>
            <w:vAlign w:val="center"/>
          </w:tcPr>
          <w:p w:rsidR="00281E0F" w:rsidRPr="000D3F9D" w:rsidRDefault="00281E0F" w:rsidP="00AE3524">
            <w:pPr>
              <w:jc w:val="center"/>
              <w:rPr>
                <w:b/>
                <w:sz w:val="20"/>
                <w:szCs w:val="20"/>
              </w:rPr>
            </w:pPr>
            <w:r>
              <w:rPr>
                <w:b/>
                <w:sz w:val="20"/>
                <w:szCs w:val="20"/>
              </w:rPr>
              <w:t>78</w:t>
            </w:r>
          </w:p>
        </w:tc>
        <w:tc>
          <w:tcPr>
            <w:tcW w:w="703" w:type="dxa"/>
            <w:gridSpan w:val="2"/>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rPr>
                <w:sz w:val="20"/>
                <w:szCs w:val="20"/>
              </w:rPr>
            </w:pPr>
            <w:r>
              <w:rPr>
                <w:sz w:val="20"/>
                <w:szCs w:val="20"/>
              </w:rPr>
              <w:t xml:space="preserve">   </w:t>
            </w: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424"/>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04535B" w:rsidRDefault="00281E0F" w:rsidP="00AE3524">
            <w:pPr>
              <w:jc w:val="center"/>
              <w:rPr>
                <w:b/>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4535B" w:rsidRDefault="00281E0F" w:rsidP="00AE3524">
            <w:pPr>
              <w:rPr>
                <w:b/>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424"/>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Default="00281E0F" w:rsidP="00AE3524">
            <w:pPr>
              <w:jc w:val="center"/>
              <w:rPr>
                <w:sz w:val="20"/>
                <w:szCs w:val="20"/>
              </w:rPr>
            </w:pPr>
          </w:p>
        </w:tc>
        <w:tc>
          <w:tcPr>
            <w:tcW w:w="3690" w:type="dxa"/>
            <w:tcBorders>
              <w:top w:val="dashed" w:sz="4" w:space="0" w:color="auto"/>
              <w:bottom w:val="dashed" w:sz="4" w:space="0" w:color="auto"/>
            </w:tcBorders>
            <w:shd w:val="clear" w:color="auto" w:fill="auto"/>
          </w:tcPr>
          <w:p w:rsidR="00281E0F" w:rsidRPr="0004535B" w:rsidRDefault="00281E0F" w:rsidP="00AE3524">
            <w:pPr>
              <w:rPr>
                <w:b/>
                <w:sz w:val="20"/>
                <w:szCs w:val="20"/>
              </w:rPr>
            </w:pPr>
          </w:p>
        </w:tc>
        <w:tc>
          <w:tcPr>
            <w:tcW w:w="960" w:type="dxa"/>
            <w:tcBorders>
              <w:top w:val="dashed" w:sz="4" w:space="0" w:color="auto"/>
              <w:bottom w:val="dashed" w:sz="4" w:space="0" w:color="auto"/>
            </w:tcBorders>
            <w:shd w:val="clear" w:color="auto" w:fill="auto"/>
          </w:tcPr>
          <w:p w:rsidR="00281E0F" w:rsidRPr="0004535B" w:rsidRDefault="00281E0F" w:rsidP="00AE3524">
            <w:pPr>
              <w:rPr>
                <w:b/>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424"/>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04535B" w:rsidRDefault="00281E0F" w:rsidP="00AE3524">
            <w:pPr>
              <w:rPr>
                <w:i/>
                <w:sz w:val="20"/>
                <w:szCs w:val="20"/>
              </w:rPr>
            </w:pPr>
          </w:p>
        </w:tc>
        <w:tc>
          <w:tcPr>
            <w:tcW w:w="960" w:type="dxa"/>
            <w:tcBorders>
              <w:top w:val="dashed" w:sz="4" w:space="0" w:color="auto"/>
            </w:tcBorders>
            <w:shd w:val="clear" w:color="auto" w:fill="auto"/>
            <w:vAlign w:val="center"/>
          </w:tcPr>
          <w:p w:rsidR="00281E0F" w:rsidRPr="0004535B" w:rsidRDefault="00281E0F" w:rsidP="00AE3524">
            <w:pP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i/>
                <w:sz w:val="20"/>
                <w:szCs w:val="20"/>
              </w:rPr>
            </w:pPr>
          </w:p>
        </w:tc>
      </w:tr>
      <w:tr w:rsidR="00281E0F" w:rsidRPr="0004535B" w:rsidTr="00AE3524">
        <w:trPr>
          <w:trHeight w:val="424"/>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rPr>
                <w:strike/>
                <w:sz w:val="20"/>
                <w:szCs w:val="20"/>
              </w:rPr>
            </w:pPr>
          </w:p>
        </w:tc>
      </w:tr>
      <w:tr w:rsidR="00281E0F" w:rsidRPr="0004535B" w:rsidTr="00AE3524">
        <w:trPr>
          <w:trHeight w:val="222"/>
        </w:trPr>
        <w:tc>
          <w:tcPr>
            <w:tcW w:w="709" w:type="dxa"/>
            <w:vMerge w:val="restart"/>
            <w:shd w:val="clear" w:color="auto" w:fill="auto"/>
            <w:vAlign w:val="center"/>
          </w:tcPr>
          <w:p w:rsidR="00281E0F" w:rsidRPr="0004535B" w:rsidRDefault="00281E0F" w:rsidP="00AE3524">
            <w:pPr>
              <w:rPr>
                <w:sz w:val="20"/>
                <w:szCs w:val="20"/>
              </w:rPr>
            </w:pPr>
            <w:r>
              <w:rPr>
                <w:sz w:val="20"/>
                <w:szCs w:val="20"/>
              </w:rPr>
              <w:t>2.</w:t>
            </w:r>
          </w:p>
        </w:tc>
        <w:tc>
          <w:tcPr>
            <w:tcW w:w="1121" w:type="dxa"/>
            <w:vMerge w:val="restart"/>
            <w:shd w:val="clear" w:color="auto" w:fill="auto"/>
            <w:vAlign w:val="center"/>
          </w:tcPr>
          <w:p w:rsidR="00281E0F" w:rsidRPr="0004535B" w:rsidRDefault="00281E0F" w:rsidP="00AE3524">
            <w:pPr>
              <w:jc w:val="center"/>
              <w:rPr>
                <w:sz w:val="20"/>
                <w:szCs w:val="20"/>
              </w:rPr>
            </w:pPr>
          </w:p>
        </w:tc>
        <w:tc>
          <w:tcPr>
            <w:tcW w:w="2958" w:type="dxa"/>
            <w:vMerge w:val="restart"/>
            <w:shd w:val="clear" w:color="auto" w:fill="auto"/>
            <w:vAlign w:val="center"/>
          </w:tcPr>
          <w:p w:rsidR="00281E0F" w:rsidRPr="0004535B" w:rsidRDefault="00281E0F" w:rsidP="00AE3524">
            <w:pPr>
              <w:rPr>
                <w:sz w:val="20"/>
                <w:szCs w:val="20"/>
              </w:rPr>
            </w:pPr>
            <w:r>
              <w:rPr>
                <w:sz w:val="20"/>
                <w:szCs w:val="20"/>
              </w:rPr>
              <w:t>Pismeni diplomski rad i usmena obrana</w:t>
            </w:r>
          </w:p>
        </w:tc>
        <w:tc>
          <w:tcPr>
            <w:tcW w:w="1200" w:type="dxa"/>
            <w:vMerge w:val="restart"/>
            <w:shd w:val="clear" w:color="auto" w:fill="auto"/>
          </w:tcPr>
          <w:p w:rsidR="00281E0F" w:rsidRPr="00CD3F4E" w:rsidRDefault="00281E0F" w:rsidP="00AE3524">
            <w:pPr>
              <w:jc w:val="center"/>
              <w:rPr>
                <w:sz w:val="20"/>
                <w:szCs w:val="20"/>
              </w:rPr>
            </w:pPr>
            <w:r>
              <w:rPr>
                <w:sz w:val="20"/>
                <w:szCs w:val="20"/>
              </w:rPr>
              <w:t>obavezni</w:t>
            </w:r>
          </w:p>
        </w:tc>
        <w:tc>
          <w:tcPr>
            <w:tcW w:w="510" w:type="dxa"/>
            <w:vMerge w:val="restart"/>
            <w:shd w:val="clear" w:color="auto" w:fill="auto"/>
          </w:tcPr>
          <w:p w:rsidR="00281E0F" w:rsidRPr="0004535B" w:rsidRDefault="00281E0F" w:rsidP="00AE3524">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rsidR="00281E0F" w:rsidRPr="00F31641" w:rsidRDefault="00281E0F" w:rsidP="00AE3524">
            <w:pPr>
              <w:rPr>
                <w:b/>
                <w:sz w:val="20"/>
                <w:szCs w:val="20"/>
              </w:rPr>
            </w:pPr>
            <w:r w:rsidRPr="00F31641">
              <w:rPr>
                <w:b/>
                <w:sz w:val="20"/>
                <w:szCs w:val="20"/>
              </w:rPr>
              <w:t>mentor</w:t>
            </w:r>
          </w:p>
          <w:p w:rsidR="00281E0F" w:rsidRPr="0004535B" w:rsidRDefault="00281E0F" w:rsidP="00AE3524">
            <w:pPr>
              <w:rPr>
                <w:i/>
                <w:strike/>
                <w:sz w:val="20"/>
                <w:szCs w:val="20"/>
              </w:rPr>
            </w:pPr>
          </w:p>
        </w:tc>
        <w:tc>
          <w:tcPr>
            <w:tcW w:w="960" w:type="dxa"/>
            <w:tcBorders>
              <w:top w:val="single"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CA7658" w:rsidRDefault="00281E0F" w:rsidP="00AE3524">
            <w:pPr>
              <w:jc w:val="center"/>
              <w:rPr>
                <w:sz w:val="20"/>
                <w:szCs w:val="20"/>
              </w:rPr>
            </w:pPr>
            <w:r w:rsidRPr="00CA7658">
              <w:rPr>
                <w:sz w:val="20"/>
                <w:szCs w:val="20"/>
              </w:rPr>
              <w:t>39</w:t>
            </w: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gridSpan w:val="2"/>
            <w:tcBorders>
              <w:top w:val="single"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r>
      <w:tr w:rsidR="00281E0F" w:rsidRPr="0004535B" w:rsidTr="00AE3524">
        <w:trPr>
          <w:trHeight w:val="221"/>
        </w:trPr>
        <w:tc>
          <w:tcPr>
            <w:tcW w:w="709" w:type="dxa"/>
            <w:vMerge/>
            <w:shd w:val="clear" w:color="auto" w:fill="auto"/>
            <w:vAlign w:val="center"/>
          </w:tcPr>
          <w:p w:rsidR="00281E0F"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281E0F" w:rsidRDefault="00281E0F" w:rsidP="00AE3524">
            <w:pPr>
              <w:rPr>
                <w:i/>
                <w:strike/>
                <w:sz w:val="20"/>
                <w:szCs w:val="20"/>
              </w:rPr>
            </w:pPr>
          </w:p>
          <w:p w:rsidR="00281E0F" w:rsidRPr="0004535B" w:rsidRDefault="00281E0F"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281E0F" w:rsidRPr="0004535B" w:rsidRDefault="00281E0F"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281E0F" w:rsidRPr="0004535B" w:rsidRDefault="00281E0F" w:rsidP="00AE3524">
            <w:pPr>
              <w:jc w:val="center"/>
              <w:rPr>
                <w:strike/>
                <w:sz w:val="20"/>
                <w:szCs w:val="20"/>
              </w:rPr>
            </w:pPr>
          </w:p>
        </w:tc>
      </w:tr>
      <w:tr w:rsidR="00281E0F" w:rsidRPr="0004535B" w:rsidTr="00AE3524">
        <w:trPr>
          <w:trHeight w:val="157"/>
        </w:trPr>
        <w:tc>
          <w:tcPr>
            <w:tcW w:w="709" w:type="dxa"/>
            <w:vMerge w:val="restart"/>
            <w:shd w:val="clear" w:color="auto" w:fill="auto"/>
            <w:vAlign w:val="center"/>
          </w:tcPr>
          <w:p w:rsidR="00281E0F" w:rsidRPr="0004535B" w:rsidRDefault="00281E0F" w:rsidP="00AE3524">
            <w:pPr>
              <w:rPr>
                <w:sz w:val="20"/>
                <w:szCs w:val="20"/>
              </w:rPr>
            </w:pPr>
          </w:p>
        </w:tc>
        <w:tc>
          <w:tcPr>
            <w:tcW w:w="1121" w:type="dxa"/>
            <w:vMerge w:val="restart"/>
            <w:shd w:val="clear" w:color="auto" w:fill="auto"/>
            <w:vAlign w:val="center"/>
          </w:tcPr>
          <w:p w:rsidR="00281E0F" w:rsidRPr="0004535B" w:rsidRDefault="00281E0F" w:rsidP="00AE3524">
            <w:pPr>
              <w:rPr>
                <w:sz w:val="20"/>
                <w:szCs w:val="20"/>
              </w:rPr>
            </w:pPr>
          </w:p>
        </w:tc>
        <w:tc>
          <w:tcPr>
            <w:tcW w:w="2958" w:type="dxa"/>
            <w:vMerge w:val="restart"/>
            <w:shd w:val="clear" w:color="auto" w:fill="auto"/>
            <w:vAlign w:val="center"/>
          </w:tcPr>
          <w:p w:rsidR="00281E0F" w:rsidRPr="0004535B" w:rsidRDefault="00281E0F" w:rsidP="00AE3524">
            <w:pPr>
              <w:rPr>
                <w:sz w:val="20"/>
                <w:szCs w:val="20"/>
              </w:rPr>
            </w:pPr>
          </w:p>
        </w:tc>
        <w:tc>
          <w:tcPr>
            <w:tcW w:w="1200" w:type="dxa"/>
            <w:vMerge w:val="restart"/>
            <w:shd w:val="clear" w:color="auto" w:fill="auto"/>
            <w:vAlign w:val="center"/>
          </w:tcPr>
          <w:p w:rsidR="00281E0F" w:rsidRPr="00CD3F4E" w:rsidRDefault="00281E0F" w:rsidP="00AE3524">
            <w:pPr>
              <w:jc w:val="center"/>
              <w:rPr>
                <w:sz w:val="20"/>
                <w:szCs w:val="20"/>
              </w:rPr>
            </w:pPr>
          </w:p>
        </w:tc>
        <w:tc>
          <w:tcPr>
            <w:tcW w:w="510" w:type="dxa"/>
            <w:vMerge w:val="restart"/>
            <w:shd w:val="clear" w:color="auto" w:fill="auto"/>
            <w:vAlign w:val="center"/>
          </w:tcPr>
          <w:p w:rsidR="00281E0F" w:rsidRPr="0004535B" w:rsidRDefault="00281E0F" w:rsidP="00AE3524">
            <w:pPr>
              <w:jc w:val="center"/>
              <w:rPr>
                <w:sz w:val="20"/>
                <w:szCs w:val="20"/>
              </w:rPr>
            </w:pPr>
          </w:p>
        </w:tc>
        <w:tc>
          <w:tcPr>
            <w:tcW w:w="3690" w:type="dxa"/>
            <w:tcBorders>
              <w:bottom w:val="dashed" w:sz="4" w:space="0" w:color="auto"/>
            </w:tcBorders>
            <w:shd w:val="clear" w:color="auto" w:fill="auto"/>
            <w:vAlign w:val="center"/>
          </w:tcPr>
          <w:p w:rsidR="00281E0F" w:rsidRDefault="00281E0F" w:rsidP="00AE3524">
            <w:pPr>
              <w:rPr>
                <w:b/>
                <w:sz w:val="20"/>
                <w:szCs w:val="20"/>
              </w:rPr>
            </w:pPr>
          </w:p>
          <w:p w:rsidR="00281E0F" w:rsidRPr="0004535B" w:rsidRDefault="00281E0F" w:rsidP="00AE3524">
            <w:pPr>
              <w:rPr>
                <w:b/>
                <w:sz w:val="20"/>
                <w:szCs w:val="20"/>
              </w:rPr>
            </w:pPr>
          </w:p>
        </w:tc>
        <w:tc>
          <w:tcPr>
            <w:tcW w:w="960" w:type="dxa"/>
            <w:tcBorders>
              <w:bottom w:val="dashed" w:sz="4" w:space="0" w:color="auto"/>
            </w:tcBorders>
            <w:shd w:val="clear" w:color="auto" w:fill="auto"/>
            <w:vAlign w:val="center"/>
          </w:tcPr>
          <w:p w:rsidR="00281E0F" w:rsidRPr="0004535B" w:rsidRDefault="00281E0F" w:rsidP="00AE3524">
            <w:pPr>
              <w:rPr>
                <w:b/>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bottom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157"/>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vAlign w:val="center"/>
          </w:tcPr>
          <w:p w:rsidR="00281E0F" w:rsidRPr="00CD3F4E" w:rsidRDefault="00281E0F" w:rsidP="00AE3524">
            <w:pPr>
              <w:jc w:val="center"/>
              <w:rPr>
                <w:sz w:val="20"/>
                <w:szCs w:val="20"/>
              </w:rPr>
            </w:pPr>
          </w:p>
        </w:tc>
        <w:tc>
          <w:tcPr>
            <w:tcW w:w="510" w:type="dxa"/>
            <w:vMerge/>
            <w:shd w:val="clear" w:color="auto" w:fill="auto"/>
            <w:vAlign w:val="center"/>
          </w:tcPr>
          <w:p w:rsidR="00281E0F" w:rsidRPr="0004535B"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Default="00281E0F" w:rsidP="00AE3524">
            <w:pPr>
              <w:rPr>
                <w:b/>
                <w:sz w:val="20"/>
                <w:szCs w:val="20"/>
              </w:rPr>
            </w:pPr>
          </w:p>
          <w:p w:rsidR="00281E0F" w:rsidRPr="0004535B" w:rsidRDefault="00281E0F" w:rsidP="00AE3524">
            <w:pPr>
              <w:rPr>
                <w:b/>
                <w:sz w:val="20"/>
                <w:szCs w:val="20"/>
              </w:rPr>
            </w:pPr>
          </w:p>
        </w:tc>
        <w:tc>
          <w:tcPr>
            <w:tcW w:w="960" w:type="dxa"/>
            <w:tcBorders>
              <w:top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295"/>
        </w:trPr>
        <w:tc>
          <w:tcPr>
            <w:tcW w:w="709" w:type="dxa"/>
            <w:vMerge/>
            <w:shd w:val="clear" w:color="auto" w:fill="auto"/>
            <w:vAlign w:val="center"/>
          </w:tcPr>
          <w:p w:rsidR="00281E0F" w:rsidRPr="0004535B" w:rsidRDefault="00281E0F" w:rsidP="00AE3524">
            <w:pPr>
              <w:rPr>
                <w:sz w:val="20"/>
                <w:szCs w:val="20"/>
              </w:rPr>
            </w:pPr>
          </w:p>
        </w:tc>
        <w:tc>
          <w:tcPr>
            <w:tcW w:w="1121" w:type="dxa"/>
            <w:vMerge/>
            <w:shd w:val="clear" w:color="auto" w:fill="auto"/>
            <w:vAlign w:val="center"/>
          </w:tcPr>
          <w:p w:rsidR="00281E0F" w:rsidRPr="0004535B" w:rsidRDefault="00281E0F" w:rsidP="00AE3524">
            <w:pPr>
              <w:jc w:val="center"/>
              <w:rPr>
                <w:sz w:val="20"/>
                <w:szCs w:val="20"/>
              </w:rPr>
            </w:pPr>
          </w:p>
        </w:tc>
        <w:tc>
          <w:tcPr>
            <w:tcW w:w="2958" w:type="dxa"/>
            <w:vMerge/>
            <w:shd w:val="clear" w:color="auto" w:fill="auto"/>
            <w:vAlign w:val="center"/>
          </w:tcPr>
          <w:p w:rsidR="00281E0F" w:rsidRPr="0004535B" w:rsidRDefault="00281E0F" w:rsidP="00AE3524">
            <w:pPr>
              <w:rPr>
                <w:sz w:val="20"/>
                <w:szCs w:val="20"/>
              </w:rPr>
            </w:pPr>
          </w:p>
        </w:tc>
        <w:tc>
          <w:tcPr>
            <w:tcW w:w="1200" w:type="dxa"/>
            <w:vMerge/>
            <w:shd w:val="clear" w:color="auto" w:fill="auto"/>
          </w:tcPr>
          <w:p w:rsidR="00281E0F" w:rsidRPr="00CD3F4E" w:rsidRDefault="00281E0F" w:rsidP="00AE3524">
            <w:pPr>
              <w:jc w:val="center"/>
              <w:rPr>
                <w:sz w:val="20"/>
                <w:szCs w:val="20"/>
              </w:rPr>
            </w:pPr>
          </w:p>
        </w:tc>
        <w:tc>
          <w:tcPr>
            <w:tcW w:w="510" w:type="dxa"/>
            <w:vMerge/>
            <w:shd w:val="clear" w:color="auto" w:fill="auto"/>
          </w:tcPr>
          <w:p w:rsidR="00281E0F" w:rsidRPr="0004535B" w:rsidRDefault="00281E0F" w:rsidP="00AE3524">
            <w:pPr>
              <w:jc w:val="center"/>
              <w:rPr>
                <w:sz w:val="20"/>
                <w:szCs w:val="20"/>
              </w:rPr>
            </w:pPr>
          </w:p>
        </w:tc>
        <w:tc>
          <w:tcPr>
            <w:tcW w:w="3690" w:type="dxa"/>
            <w:tcBorders>
              <w:top w:val="dashed" w:sz="4" w:space="0" w:color="auto"/>
            </w:tcBorders>
            <w:shd w:val="clear" w:color="auto" w:fill="auto"/>
            <w:vAlign w:val="center"/>
          </w:tcPr>
          <w:p w:rsidR="00281E0F" w:rsidRPr="0004535B" w:rsidRDefault="00281E0F" w:rsidP="00AE3524">
            <w:pPr>
              <w:rPr>
                <w:b/>
                <w:sz w:val="20"/>
                <w:szCs w:val="20"/>
              </w:rPr>
            </w:pPr>
          </w:p>
        </w:tc>
        <w:tc>
          <w:tcPr>
            <w:tcW w:w="960" w:type="dxa"/>
            <w:tcBorders>
              <w:top w:val="dashed" w:sz="4" w:space="0" w:color="auto"/>
            </w:tcBorders>
            <w:shd w:val="clear" w:color="auto" w:fill="auto"/>
            <w:vAlign w:val="center"/>
          </w:tcPr>
          <w:p w:rsidR="00281E0F" w:rsidRPr="0004535B" w:rsidRDefault="00281E0F" w:rsidP="00AE3524">
            <w:pPr>
              <w:rPr>
                <w:b/>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gridSpan w:val="2"/>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c>
          <w:tcPr>
            <w:tcW w:w="703" w:type="dxa"/>
            <w:tcBorders>
              <w:top w:val="dashed" w:sz="4" w:space="0" w:color="auto"/>
            </w:tcBorders>
            <w:shd w:val="clear" w:color="auto" w:fill="auto"/>
            <w:vAlign w:val="center"/>
          </w:tcPr>
          <w:p w:rsidR="00281E0F" w:rsidRPr="0004535B" w:rsidRDefault="00281E0F" w:rsidP="00AE3524">
            <w:pPr>
              <w:jc w:val="center"/>
              <w:rPr>
                <w:sz w:val="20"/>
                <w:szCs w:val="20"/>
              </w:rPr>
            </w:pPr>
          </w:p>
        </w:tc>
      </w:tr>
      <w:tr w:rsidR="00281E0F" w:rsidRPr="0004535B" w:rsidTr="00AE3524">
        <w:trPr>
          <w:trHeight w:val="690"/>
        </w:trPr>
        <w:tc>
          <w:tcPr>
            <w:tcW w:w="15366" w:type="dxa"/>
            <w:gridSpan w:val="14"/>
            <w:shd w:val="clear" w:color="auto" w:fill="auto"/>
            <w:vAlign w:val="center"/>
          </w:tcPr>
          <w:p w:rsidR="00281E0F" w:rsidRPr="00CD3F4E" w:rsidRDefault="00281E0F" w:rsidP="00AE3524">
            <w:pPr>
              <w:rPr>
                <w:b/>
                <w:color w:val="000000" w:themeColor="text1"/>
                <w:sz w:val="28"/>
                <w:szCs w:val="20"/>
              </w:rPr>
            </w:pPr>
            <w:r>
              <w:rPr>
                <w:b/>
                <w:color w:val="000000" w:themeColor="text1"/>
                <w:sz w:val="28"/>
                <w:szCs w:val="20"/>
              </w:rPr>
              <w:t>ECTS UKUPNO =    15                  ( preostalih 15 ECTS student bira na drugom dvopredmetnom studiju)</w:t>
            </w:r>
          </w:p>
        </w:tc>
      </w:tr>
    </w:tbl>
    <w:p w:rsidR="00281E0F" w:rsidRDefault="00281E0F" w:rsidP="000D5E03">
      <w:pPr>
        <w:rPr>
          <w:b/>
        </w:rPr>
      </w:pPr>
    </w:p>
    <w:p w:rsidR="00281E0F" w:rsidRDefault="00281E0F" w:rsidP="000D5E03">
      <w:pPr>
        <w:rPr>
          <w:b/>
        </w:rPr>
      </w:pPr>
    </w:p>
    <w:p w:rsidR="00281E0F" w:rsidRDefault="00281E0F" w:rsidP="000D5E03">
      <w:pPr>
        <w:rPr>
          <w:b/>
        </w:rPr>
      </w:pPr>
    </w:p>
    <w:p w:rsidR="00281E0F" w:rsidRDefault="00281E0F" w:rsidP="000D5E03">
      <w:pPr>
        <w:rPr>
          <w:b/>
        </w:rPr>
      </w:pPr>
    </w:p>
    <w:p w:rsidR="00281E0F" w:rsidRPr="00B917DB" w:rsidRDefault="00281E0F" w:rsidP="000D5E03">
      <w:pPr>
        <w:rPr>
          <w:b/>
        </w:rPr>
      </w:pPr>
    </w:p>
    <w:p w:rsidR="000D5E03" w:rsidRPr="00B917DB" w:rsidRDefault="000D5E03" w:rsidP="000D5E03">
      <w:pPr>
        <w:rPr>
          <w:b/>
        </w:rPr>
      </w:pPr>
    </w:p>
    <w:p w:rsidR="00B16151" w:rsidRDefault="00B16151" w:rsidP="00B16151">
      <w:pPr>
        <w:pStyle w:val="NormalWeb"/>
        <w:spacing w:before="2"/>
        <w:jc w:val="center"/>
        <w:rPr>
          <w:rFonts w:ascii="Times New Roman" w:hAnsi="Times New Roman"/>
          <w:b/>
          <w:sz w:val="28"/>
          <w:szCs w:val="28"/>
        </w:rPr>
      </w:pPr>
      <w:r w:rsidRPr="0091295E">
        <w:rPr>
          <w:rFonts w:ascii="Times New Roman" w:hAnsi="Times New Roman"/>
          <w:b/>
          <w:sz w:val="28"/>
          <w:szCs w:val="28"/>
        </w:rPr>
        <w:t xml:space="preserve">Odsjek za kazališnu  umjetnost – Diplomski sveučilišni studij </w:t>
      </w:r>
      <w:r w:rsidRPr="00FD6A34">
        <w:rPr>
          <w:rFonts w:ascii="Times New Roman" w:hAnsi="Times New Roman"/>
          <w:b/>
          <w:caps/>
          <w:sz w:val="28"/>
          <w:szCs w:val="28"/>
        </w:rPr>
        <w:t>lutkarska animacija</w:t>
      </w:r>
      <w:r w:rsidRPr="0091295E">
        <w:rPr>
          <w:rFonts w:ascii="Times New Roman" w:hAnsi="Times New Roman"/>
          <w:b/>
          <w:sz w:val="28"/>
          <w:szCs w:val="28"/>
        </w:rPr>
        <w:t>/jednopredmetni</w:t>
      </w:r>
    </w:p>
    <w:p w:rsidR="00B16151" w:rsidRPr="00A5792B" w:rsidRDefault="00B16151" w:rsidP="00B16151">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B16151" w:rsidRPr="0091295E" w:rsidRDefault="00B16151" w:rsidP="005C5FD2">
      <w:pPr>
        <w:numPr>
          <w:ilvl w:val="0"/>
          <w:numId w:val="6"/>
        </w:numPr>
        <w:jc w:val="center"/>
        <w:rPr>
          <w:b/>
          <w:sz w:val="28"/>
          <w:szCs w:val="28"/>
        </w:rPr>
      </w:pPr>
      <w:r w:rsidRPr="0091295E">
        <w:rPr>
          <w:b/>
          <w:sz w:val="28"/>
          <w:szCs w:val="28"/>
        </w:rPr>
        <w:t>godina s</w:t>
      </w:r>
      <w:r w:rsidR="00810515">
        <w:rPr>
          <w:b/>
          <w:sz w:val="28"/>
          <w:szCs w:val="28"/>
        </w:rPr>
        <w:t>tudija, zimski, I. semestar 2020./2021</w:t>
      </w:r>
      <w:r w:rsidRPr="0091295E">
        <w:rPr>
          <w:b/>
          <w:sz w:val="28"/>
          <w:szCs w:val="28"/>
        </w:rPr>
        <w:t>.</w:t>
      </w:r>
    </w:p>
    <w:p w:rsidR="000D5E03" w:rsidRPr="00B917DB" w:rsidRDefault="000D5E03" w:rsidP="000D5E03">
      <w:pPr>
        <w:jc w:val="center"/>
        <w:rPr>
          <w:b/>
        </w:rPr>
      </w:pPr>
    </w:p>
    <w:p w:rsidR="00DB5EA9" w:rsidRDefault="00DB5EA9" w:rsidP="00DB5EA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3"/>
        <w:gridCol w:w="18"/>
      </w:tblGrid>
      <w:tr w:rsidR="00810515" w:rsidRPr="0004535B" w:rsidTr="00AE3524">
        <w:trPr>
          <w:trHeight w:val="256"/>
        </w:trPr>
        <w:tc>
          <w:tcPr>
            <w:tcW w:w="709"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Nastavnik</w:t>
            </w:r>
          </w:p>
          <w:p w:rsidR="00810515" w:rsidRPr="0004535B" w:rsidRDefault="00810515"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Sati</w:t>
            </w:r>
          </w:p>
        </w:tc>
        <w:tc>
          <w:tcPr>
            <w:tcW w:w="2105" w:type="dxa"/>
            <w:gridSpan w:val="4"/>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Grupe</w:t>
            </w:r>
          </w:p>
        </w:tc>
      </w:tr>
      <w:tr w:rsidR="00810515" w:rsidRPr="0004535B" w:rsidTr="00AE3524">
        <w:trPr>
          <w:trHeight w:val="930"/>
        </w:trPr>
        <w:tc>
          <w:tcPr>
            <w:tcW w:w="709" w:type="dxa"/>
            <w:vMerge/>
            <w:tcBorders>
              <w:top w:val="single" w:sz="18" w:space="0" w:color="auto"/>
              <w:bottom w:val="single" w:sz="12" w:space="0" w:color="auto"/>
            </w:tcBorders>
            <w:shd w:val="clear" w:color="auto" w:fill="auto"/>
          </w:tcPr>
          <w:p w:rsidR="00810515" w:rsidRPr="0004535B" w:rsidRDefault="00810515" w:rsidP="00AE3524">
            <w:pPr>
              <w:rPr>
                <w:sz w:val="20"/>
                <w:szCs w:val="20"/>
              </w:rPr>
            </w:pPr>
          </w:p>
        </w:tc>
        <w:tc>
          <w:tcPr>
            <w:tcW w:w="1121" w:type="dxa"/>
            <w:gridSpan w:val="2"/>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2958"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120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51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4650" w:type="dxa"/>
            <w:gridSpan w:val="4"/>
            <w:vMerge/>
            <w:tcBorders>
              <w:top w:val="single" w:sz="4" w:space="0" w:color="auto"/>
              <w:bottom w:val="single" w:sz="12" w:space="0" w:color="auto"/>
            </w:tcBorders>
            <w:shd w:val="clear" w:color="auto" w:fill="auto"/>
          </w:tcPr>
          <w:p w:rsidR="00810515" w:rsidRPr="0004535B" w:rsidRDefault="00810515" w:rsidP="00AE3524">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810515" w:rsidRPr="0004535B" w:rsidRDefault="00810515" w:rsidP="00AE3524">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21"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810515" w:rsidRPr="00120AA1" w:rsidTr="00AE3524">
        <w:trPr>
          <w:trHeight w:val="357"/>
        </w:trPr>
        <w:tc>
          <w:tcPr>
            <w:tcW w:w="709" w:type="dxa"/>
            <w:vMerge w:val="restart"/>
            <w:shd w:val="clear" w:color="auto" w:fill="auto"/>
            <w:vAlign w:val="center"/>
          </w:tcPr>
          <w:p w:rsidR="00810515" w:rsidRPr="00C32182" w:rsidRDefault="00810515" w:rsidP="00AE3524">
            <w:pPr>
              <w:rPr>
                <w:sz w:val="20"/>
                <w:szCs w:val="20"/>
              </w:rPr>
            </w:pPr>
            <w:r w:rsidRPr="00C32182">
              <w:rPr>
                <w:sz w:val="20"/>
                <w:szCs w:val="20"/>
              </w:rPr>
              <w:t>1.</w:t>
            </w:r>
          </w:p>
        </w:tc>
        <w:tc>
          <w:tcPr>
            <w:tcW w:w="1121" w:type="dxa"/>
            <w:gridSpan w:val="2"/>
            <w:vMerge w:val="restart"/>
            <w:shd w:val="clear" w:color="auto" w:fill="auto"/>
            <w:vAlign w:val="center"/>
          </w:tcPr>
          <w:p w:rsidR="00810515" w:rsidRPr="00C32182" w:rsidRDefault="00810515" w:rsidP="00AE3524">
            <w:pPr>
              <w:jc w:val="center"/>
              <w:rPr>
                <w:sz w:val="20"/>
                <w:szCs w:val="20"/>
              </w:rPr>
            </w:pPr>
            <w:r w:rsidRPr="00C32182">
              <w:rPr>
                <w:sz w:val="20"/>
                <w:szCs w:val="20"/>
              </w:rPr>
              <w:t>MALA 101</w:t>
            </w:r>
          </w:p>
        </w:tc>
        <w:tc>
          <w:tcPr>
            <w:tcW w:w="2958" w:type="dxa"/>
            <w:vMerge w:val="restart"/>
            <w:shd w:val="clear" w:color="auto" w:fill="auto"/>
            <w:vAlign w:val="center"/>
          </w:tcPr>
          <w:p w:rsidR="00810515" w:rsidRPr="00C32182" w:rsidRDefault="00810515" w:rsidP="00AE3524">
            <w:pPr>
              <w:rPr>
                <w:sz w:val="20"/>
                <w:szCs w:val="20"/>
                <w:lang w:eastAsia="hr-HR"/>
              </w:rPr>
            </w:pPr>
            <w:r w:rsidRPr="00C32182">
              <w:rPr>
                <w:rFonts w:eastAsia="ヒラギノ角ゴ Pro W3"/>
                <w:color w:val="000000"/>
                <w:sz w:val="20"/>
                <w:szCs w:val="20"/>
              </w:rPr>
              <w:t xml:space="preserve">Majstorska radionica lutkarstvo: </w:t>
            </w:r>
            <w:r>
              <w:rPr>
                <w:rFonts w:eastAsia="ヒラギノ角ゴ Pro W3"/>
                <w:color w:val="000000"/>
                <w:sz w:val="20"/>
                <w:szCs w:val="20"/>
              </w:rPr>
              <w:t>od teksta do inscenacije</w:t>
            </w:r>
          </w:p>
        </w:tc>
        <w:tc>
          <w:tcPr>
            <w:tcW w:w="1200" w:type="dxa"/>
            <w:vMerge w:val="restart"/>
            <w:shd w:val="clear" w:color="auto" w:fill="auto"/>
            <w:vAlign w:val="center"/>
          </w:tcPr>
          <w:p w:rsidR="00810515" w:rsidRPr="00C32182" w:rsidRDefault="00810515" w:rsidP="00AE3524">
            <w:pPr>
              <w:jc w:val="center"/>
              <w:rPr>
                <w:sz w:val="20"/>
                <w:szCs w:val="20"/>
              </w:rPr>
            </w:pPr>
            <w:r w:rsidRPr="00C32182">
              <w:rPr>
                <w:sz w:val="20"/>
                <w:szCs w:val="20"/>
              </w:rPr>
              <w:t>Obavezan</w:t>
            </w:r>
          </w:p>
        </w:tc>
        <w:tc>
          <w:tcPr>
            <w:tcW w:w="510" w:type="dxa"/>
            <w:vMerge w:val="restart"/>
            <w:shd w:val="clear" w:color="auto" w:fill="auto"/>
          </w:tcPr>
          <w:p w:rsidR="00810515" w:rsidRPr="00C32182" w:rsidRDefault="00810515" w:rsidP="00AE3524">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810515" w:rsidRPr="003D2C32" w:rsidRDefault="00810515" w:rsidP="00AE3524">
            <w:pPr>
              <w:rPr>
                <w:i/>
                <w:sz w:val="20"/>
                <w:szCs w:val="20"/>
              </w:rPr>
            </w:pPr>
            <w:r>
              <w:rPr>
                <w:i/>
                <w:sz w:val="20"/>
                <w:szCs w:val="20"/>
              </w:rPr>
              <w:t>Izv.prof.Jelena Sitar</w:t>
            </w:r>
          </w:p>
        </w:tc>
        <w:tc>
          <w:tcPr>
            <w:tcW w:w="960" w:type="dxa"/>
            <w:gridSpan w:val="2"/>
            <w:tcBorders>
              <w:bottom w:val="dashed" w:sz="4" w:space="0" w:color="auto"/>
            </w:tcBorders>
            <w:shd w:val="clear" w:color="auto" w:fill="auto"/>
            <w:vAlign w:val="center"/>
          </w:tcPr>
          <w:p w:rsidR="00810515" w:rsidRPr="00A46CF9" w:rsidRDefault="00810515" w:rsidP="00AE3524">
            <w:pPr>
              <w:rPr>
                <w:i/>
                <w:sz w:val="20"/>
                <w:szCs w:val="20"/>
              </w:rPr>
            </w:pPr>
            <w:r>
              <w:rPr>
                <w:i/>
                <w:sz w:val="20"/>
                <w:szCs w:val="20"/>
              </w:rPr>
              <w:t>JS186</w:t>
            </w:r>
          </w:p>
        </w:tc>
        <w:tc>
          <w:tcPr>
            <w:tcW w:w="703" w:type="dxa"/>
            <w:gridSpan w:val="2"/>
            <w:tcBorders>
              <w:bottom w:val="dashed" w:sz="4" w:space="0" w:color="auto"/>
            </w:tcBorders>
            <w:shd w:val="clear" w:color="auto" w:fill="auto"/>
            <w:vAlign w:val="center"/>
          </w:tcPr>
          <w:p w:rsidR="00810515" w:rsidRPr="003D2C32" w:rsidRDefault="00810515" w:rsidP="00AE3524">
            <w:pPr>
              <w:rPr>
                <w:sz w:val="20"/>
                <w:szCs w:val="20"/>
              </w:rPr>
            </w:pPr>
            <w:r>
              <w:rPr>
                <w:sz w:val="20"/>
                <w:szCs w:val="20"/>
              </w:rPr>
              <w:t>90</w:t>
            </w:r>
          </w:p>
        </w:tc>
        <w:tc>
          <w:tcPr>
            <w:tcW w:w="703" w:type="dxa"/>
            <w:gridSpan w:val="2"/>
            <w:tcBorders>
              <w:bottom w:val="dashed" w:sz="4" w:space="0" w:color="auto"/>
            </w:tcBorders>
            <w:shd w:val="clear" w:color="auto" w:fill="auto"/>
            <w:vAlign w:val="center"/>
          </w:tcPr>
          <w:p w:rsidR="00810515" w:rsidRPr="007649A0" w:rsidRDefault="00810515" w:rsidP="00AE3524">
            <w:pPr>
              <w:jc w:val="center"/>
              <w:rPr>
                <w:i/>
                <w:sz w:val="20"/>
                <w:szCs w:val="20"/>
              </w:rPr>
            </w:pPr>
          </w:p>
        </w:tc>
        <w:tc>
          <w:tcPr>
            <w:tcW w:w="708" w:type="dxa"/>
            <w:tcBorders>
              <w:bottom w:val="dashed" w:sz="4" w:space="0" w:color="auto"/>
            </w:tcBorders>
            <w:shd w:val="clear" w:color="auto" w:fill="auto"/>
            <w:vAlign w:val="center"/>
          </w:tcPr>
          <w:p w:rsidR="00810515" w:rsidRPr="007649A0" w:rsidRDefault="00810515" w:rsidP="00AE3524">
            <w:pPr>
              <w:jc w:val="center"/>
              <w:rPr>
                <w:i/>
                <w:sz w:val="20"/>
                <w:szCs w:val="20"/>
              </w:rPr>
            </w:pPr>
          </w:p>
        </w:tc>
        <w:tc>
          <w:tcPr>
            <w:tcW w:w="707" w:type="dxa"/>
            <w:gridSpan w:val="2"/>
            <w:tcBorders>
              <w:bottom w:val="dashed" w:sz="4" w:space="0" w:color="auto"/>
            </w:tcBorders>
            <w:shd w:val="clear" w:color="auto" w:fill="auto"/>
            <w:vAlign w:val="center"/>
          </w:tcPr>
          <w:p w:rsidR="00810515" w:rsidRPr="003D2C32" w:rsidRDefault="00810515" w:rsidP="00AE3524">
            <w:pPr>
              <w:rPr>
                <w:sz w:val="20"/>
                <w:szCs w:val="20"/>
              </w:rPr>
            </w:pPr>
            <w:r>
              <w:rPr>
                <w:sz w:val="20"/>
                <w:szCs w:val="20"/>
              </w:rPr>
              <w:t>1/4</w:t>
            </w:r>
          </w:p>
        </w:tc>
        <w:tc>
          <w:tcPr>
            <w:tcW w:w="706" w:type="dxa"/>
            <w:tcBorders>
              <w:bottom w:val="dashed" w:sz="4" w:space="0" w:color="auto"/>
            </w:tcBorders>
            <w:shd w:val="clear" w:color="auto" w:fill="auto"/>
            <w:vAlign w:val="center"/>
          </w:tcPr>
          <w:p w:rsidR="00810515" w:rsidRPr="007649A0" w:rsidRDefault="00810515" w:rsidP="00AE3524">
            <w:pPr>
              <w:jc w:val="center"/>
              <w:rPr>
                <w:i/>
                <w:sz w:val="20"/>
                <w:szCs w:val="20"/>
              </w:rPr>
            </w:pPr>
          </w:p>
        </w:tc>
        <w:tc>
          <w:tcPr>
            <w:tcW w:w="721" w:type="dxa"/>
            <w:gridSpan w:val="2"/>
            <w:tcBorders>
              <w:bottom w:val="dashed"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107"/>
        </w:trPr>
        <w:tc>
          <w:tcPr>
            <w:tcW w:w="709" w:type="dxa"/>
            <w:vMerge/>
            <w:shd w:val="clear" w:color="auto" w:fill="auto"/>
            <w:vAlign w:val="center"/>
          </w:tcPr>
          <w:p w:rsidR="00810515" w:rsidRPr="00C32182" w:rsidRDefault="00810515" w:rsidP="00AE3524">
            <w:pPr>
              <w:rPr>
                <w:sz w:val="20"/>
                <w:szCs w:val="20"/>
              </w:rPr>
            </w:pPr>
          </w:p>
        </w:tc>
        <w:tc>
          <w:tcPr>
            <w:tcW w:w="1121" w:type="dxa"/>
            <w:gridSpan w:val="2"/>
            <w:vMerge/>
            <w:shd w:val="clear" w:color="auto" w:fill="auto"/>
            <w:vAlign w:val="center"/>
          </w:tcPr>
          <w:p w:rsidR="00810515" w:rsidRPr="00C32182" w:rsidRDefault="00810515" w:rsidP="00AE3524">
            <w:pPr>
              <w:jc w:val="center"/>
              <w:rPr>
                <w:sz w:val="20"/>
                <w:szCs w:val="20"/>
              </w:rPr>
            </w:pPr>
          </w:p>
        </w:tc>
        <w:tc>
          <w:tcPr>
            <w:tcW w:w="2958" w:type="dxa"/>
            <w:vMerge/>
            <w:shd w:val="clear" w:color="auto" w:fill="auto"/>
            <w:vAlign w:val="center"/>
          </w:tcPr>
          <w:p w:rsidR="00810515" w:rsidRPr="00C32182" w:rsidRDefault="00810515" w:rsidP="00AE3524">
            <w:pPr>
              <w:rPr>
                <w:sz w:val="20"/>
                <w:szCs w:val="20"/>
              </w:rPr>
            </w:pPr>
          </w:p>
        </w:tc>
        <w:tc>
          <w:tcPr>
            <w:tcW w:w="1200" w:type="dxa"/>
            <w:vMerge/>
            <w:shd w:val="clear" w:color="auto" w:fill="auto"/>
          </w:tcPr>
          <w:p w:rsidR="00810515" w:rsidRPr="00C32182" w:rsidRDefault="00810515" w:rsidP="00AE3524">
            <w:pPr>
              <w:jc w:val="center"/>
              <w:rPr>
                <w:b/>
                <w:sz w:val="20"/>
                <w:szCs w:val="20"/>
              </w:rPr>
            </w:pPr>
          </w:p>
        </w:tc>
        <w:tc>
          <w:tcPr>
            <w:tcW w:w="510" w:type="dxa"/>
            <w:vMerge/>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810515" w:rsidRPr="003D2C32" w:rsidRDefault="00810515" w:rsidP="00AE3524">
            <w:pPr>
              <w:rPr>
                <w:i/>
                <w:sz w:val="20"/>
                <w:szCs w:val="20"/>
              </w:rPr>
            </w:pPr>
            <w:r w:rsidRPr="003D2C32">
              <w:rPr>
                <w:i/>
                <w:sz w:val="20"/>
                <w:szCs w:val="20"/>
              </w:rPr>
              <w:t xml:space="preserve"> Gordan Marijanović, ass.</w:t>
            </w:r>
          </w:p>
        </w:tc>
        <w:tc>
          <w:tcPr>
            <w:tcW w:w="960" w:type="dxa"/>
            <w:gridSpan w:val="2"/>
            <w:tcBorders>
              <w:top w:val="dashed" w:sz="4" w:space="0" w:color="auto"/>
              <w:bottom w:val="dashed" w:sz="4" w:space="0" w:color="auto"/>
            </w:tcBorders>
            <w:shd w:val="clear" w:color="auto" w:fill="auto"/>
            <w:vAlign w:val="center"/>
          </w:tcPr>
          <w:p w:rsidR="00810515" w:rsidRPr="006B43A5" w:rsidRDefault="00810515" w:rsidP="00AE3524">
            <w:pPr>
              <w:rPr>
                <w:i/>
                <w:sz w:val="20"/>
                <w:szCs w:val="20"/>
              </w:rPr>
            </w:pPr>
            <w:r w:rsidRPr="006B43A5">
              <w:rPr>
                <w:i/>
                <w:sz w:val="20"/>
                <w:szCs w:val="20"/>
              </w:rPr>
              <w:t>GM172</w:t>
            </w: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D31D07" w:rsidRDefault="00810515" w:rsidP="00AE3524">
            <w:pPr>
              <w:jc w:val="center"/>
              <w:rPr>
                <w:sz w:val="20"/>
                <w:szCs w:val="20"/>
              </w:rPr>
            </w:pPr>
            <w:r w:rsidRPr="00D31D07">
              <w:rPr>
                <w:sz w:val="20"/>
                <w:szCs w:val="20"/>
              </w:rPr>
              <w:t>20</w:t>
            </w:r>
          </w:p>
        </w:tc>
        <w:tc>
          <w:tcPr>
            <w:tcW w:w="708" w:type="dxa"/>
            <w:tcBorders>
              <w:top w:val="dashed" w:sz="4" w:space="0" w:color="auto"/>
              <w:bottom w:val="dashed" w:sz="4" w:space="0" w:color="auto"/>
            </w:tcBorders>
            <w:shd w:val="clear" w:color="auto" w:fill="auto"/>
            <w:vAlign w:val="center"/>
          </w:tcPr>
          <w:p w:rsidR="00810515" w:rsidRPr="00D31D07" w:rsidRDefault="00810515" w:rsidP="00AE3524">
            <w:pPr>
              <w:jc w:val="center"/>
              <w:rPr>
                <w:sz w:val="20"/>
                <w:szCs w:val="20"/>
              </w:rPr>
            </w:pPr>
            <w:r w:rsidRPr="00D31D07">
              <w:rPr>
                <w:sz w:val="20"/>
                <w:szCs w:val="20"/>
              </w:rPr>
              <w:t>20</w:t>
            </w:r>
          </w:p>
        </w:tc>
        <w:tc>
          <w:tcPr>
            <w:tcW w:w="707" w:type="dxa"/>
            <w:gridSpan w:val="2"/>
            <w:tcBorders>
              <w:top w:val="dashed" w:sz="4" w:space="0" w:color="auto"/>
              <w:bottom w:val="dashed" w:sz="4" w:space="0" w:color="auto"/>
            </w:tcBorders>
            <w:shd w:val="clear" w:color="auto" w:fill="auto"/>
            <w:vAlign w:val="center"/>
          </w:tcPr>
          <w:p w:rsidR="00810515" w:rsidRPr="00F731EE" w:rsidRDefault="00810515" w:rsidP="00AE3524">
            <w:pPr>
              <w:jc w:val="center"/>
              <w:rPr>
                <w:b/>
                <w:sz w:val="20"/>
                <w:szCs w:val="20"/>
              </w:rPr>
            </w:pPr>
          </w:p>
        </w:tc>
        <w:tc>
          <w:tcPr>
            <w:tcW w:w="706" w:type="dxa"/>
            <w:tcBorders>
              <w:top w:val="dashed" w:sz="4" w:space="0" w:color="auto"/>
              <w:bottom w:val="dashed" w:sz="4" w:space="0" w:color="auto"/>
            </w:tcBorders>
            <w:shd w:val="clear" w:color="auto" w:fill="auto"/>
            <w:vAlign w:val="center"/>
          </w:tcPr>
          <w:p w:rsidR="00810515" w:rsidRPr="00D31D07" w:rsidRDefault="00810515" w:rsidP="00AE3524">
            <w:pPr>
              <w:jc w:val="center"/>
              <w:rPr>
                <w:sz w:val="20"/>
                <w:szCs w:val="20"/>
              </w:rPr>
            </w:pPr>
            <w:r w:rsidRPr="00D31D07">
              <w:rPr>
                <w:sz w:val="20"/>
                <w:szCs w:val="20"/>
              </w:rPr>
              <w:t>1/4</w:t>
            </w:r>
          </w:p>
        </w:tc>
        <w:tc>
          <w:tcPr>
            <w:tcW w:w="721" w:type="dxa"/>
            <w:gridSpan w:val="2"/>
            <w:tcBorders>
              <w:top w:val="dashed" w:sz="4" w:space="0" w:color="auto"/>
              <w:bottom w:val="dashed" w:sz="4" w:space="0" w:color="auto"/>
            </w:tcBorders>
            <w:shd w:val="clear" w:color="auto" w:fill="auto"/>
            <w:vAlign w:val="center"/>
          </w:tcPr>
          <w:p w:rsidR="00810515" w:rsidRPr="00D31D07" w:rsidRDefault="00810515" w:rsidP="00AE3524">
            <w:pPr>
              <w:jc w:val="center"/>
              <w:rPr>
                <w:sz w:val="20"/>
                <w:szCs w:val="20"/>
              </w:rPr>
            </w:pPr>
            <w:r w:rsidRPr="00D31D07">
              <w:rPr>
                <w:sz w:val="20"/>
                <w:szCs w:val="20"/>
              </w:rPr>
              <w:t>1/4</w:t>
            </w:r>
          </w:p>
        </w:tc>
      </w:tr>
      <w:tr w:rsidR="00810515" w:rsidRPr="00120AA1" w:rsidTr="00AE3524">
        <w:trPr>
          <w:trHeight w:val="278"/>
        </w:trPr>
        <w:tc>
          <w:tcPr>
            <w:tcW w:w="11148" w:type="dxa"/>
            <w:gridSpan w:val="10"/>
            <w:shd w:val="clear" w:color="auto" w:fill="auto"/>
            <w:vAlign w:val="center"/>
          </w:tcPr>
          <w:p w:rsidR="00810515" w:rsidRPr="007649A0" w:rsidRDefault="00810515" w:rsidP="00AE3524">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48" w:type="dxa"/>
            <w:gridSpan w:val="10"/>
            <w:tcBorders>
              <w:bottom w:val="dashed" w:sz="4" w:space="0" w:color="auto"/>
            </w:tcBorders>
            <w:shd w:val="clear" w:color="auto" w:fill="auto"/>
            <w:vAlign w:val="center"/>
          </w:tcPr>
          <w:p w:rsidR="00810515" w:rsidRPr="007649A0" w:rsidRDefault="00810515" w:rsidP="00AE3524">
            <w:pPr>
              <w:rPr>
                <w:b/>
                <w:sz w:val="20"/>
                <w:szCs w:val="20"/>
              </w:rPr>
            </w:pPr>
          </w:p>
        </w:tc>
      </w:tr>
      <w:tr w:rsidR="00810515" w:rsidRPr="00120AA1" w:rsidTr="00AE3524">
        <w:trPr>
          <w:trHeight w:val="359"/>
        </w:trPr>
        <w:tc>
          <w:tcPr>
            <w:tcW w:w="709" w:type="dxa"/>
            <w:shd w:val="clear" w:color="auto" w:fill="auto"/>
            <w:vAlign w:val="center"/>
          </w:tcPr>
          <w:p w:rsidR="00810515" w:rsidRPr="00C32182" w:rsidRDefault="00810515" w:rsidP="00AE3524">
            <w:pPr>
              <w:rPr>
                <w:sz w:val="20"/>
                <w:szCs w:val="20"/>
              </w:rPr>
            </w:pPr>
            <w:r>
              <w:rPr>
                <w:sz w:val="20"/>
                <w:szCs w:val="20"/>
              </w:rPr>
              <w:t>2.</w:t>
            </w:r>
            <w:r w:rsidRPr="00C32182">
              <w:rPr>
                <w:sz w:val="20"/>
                <w:szCs w:val="20"/>
              </w:rPr>
              <w:t>.</w:t>
            </w:r>
          </w:p>
        </w:tc>
        <w:tc>
          <w:tcPr>
            <w:tcW w:w="1121" w:type="dxa"/>
            <w:gridSpan w:val="2"/>
            <w:shd w:val="clear" w:color="auto" w:fill="auto"/>
            <w:vAlign w:val="center"/>
          </w:tcPr>
          <w:p w:rsidR="00810515" w:rsidRPr="00C32182" w:rsidRDefault="00810515" w:rsidP="00AE3524">
            <w:pPr>
              <w:jc w:val="center"/>
              <w:rPr>
                <w:sz w:val="20"/>
                <w:szCs w:val="20"/>
              </w:rPr>
            </w:pPr>
            <w:r>
              <w:rPr>
                <w:sz w:val="20"/>
                <w:szCs w:val="20"/>
              </w:rPr>
              <w:t>MASP-</w:t>
            </w:r>
            <w:r w:rsidRPr="00C32182">
              <w:rPr>
                <w:sz w:val="20"/>
                <w:szCs w:val="20"/>
              </w:rPr>
              <w:t xml:space="preserve"> 001</w:t>
            </w:r>
            <w:r>
              <w:rPr>
                <w:sz w:val="20"/>
                <w:szCs w:val="20"/>
              </w:rPr>
              <w:t>A</w:t>
            </w:r>
          </w:p>
        </w:tc>
        <w:tc>
          <w:tcPr>
            <w:tcW w:w="2958" w:type="dxa"/>
            <w:shd w:val="clear" w:color="auto" w:fill="auto"/>
            <w:vAlign w:val="center"/>
          </w:tcPr>
          <w:p w:rsidR="00810515" w:rsidRPr="00C32182" w:rsidRDefault="00810515" w:rsidP="00AE3524">
            <w:pPr>
              <w:rPr>
                <w:sz w:val="20"/>
                <w:szCs w:val="20"/>
              </w:rPr>
            </w:pPr>
            <w:r>
              <w:rPr>
                <w:rFonts w:eastAsia="ヒラギノ角ゴ Pro W3"/>
                <w:color w:val="000000"/>
                <w:sz w:val="20"/>
                <w:szCs w:val="20"/>
              </w:rPr>
              <w:t>Samostalni projekt 1A: Rad glumca s redateljem</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vAlign w:val="center"/>
          </w:tcPr>
          <w:p w:rsidR="00810515" w:rsidRPr="00C32182" w:rsidRDefault="00810515" w:rsidP="00AE3524">
            <w:pPr>
              <w:jc w:val="center"/>
              <w:rPr>
                <w:sz w:val="20"/>
                <w:szCs w:val="20"/>
              </w:rPr>
            </w:pPr>
            <w:r>
              <w:rPr>
                <w:sz w:val="20"/>
                <w:szCs w:val="20"/>
              </w:rPr>
              <w:t>5</w:t>
            </w:r>
          </w:p>
        </w:tc>
        <w:tc>
          <w:tcPr>
            <w:tcW w:w="3690" w:type="dxa"/>
            <w:gridSpan w:val="2"/>
            <w:shd w:val="clear" w:color="auto" w:fill="auto"/>
            <w:vAlign w:val="center"/>
          </w:tcPr>
          <w:p w:rsidR="00810515" w:rsidRPr="00AD67C2" w:rsidRDefault="00810515" w:rsidP="00AE3524">
            <w:pPr>
              <w:rPr>
                <w:b/>
                <w:sz w:val="20"/>
                <w:szCs w:val="20"/>
              </w:rPr>
            </w:pPr>
            <w:r w:rsidRPr="00AD67C2">
              <w:rPr>
                <w:b/>
                <w:sz w:val="20"/>
                <w:szCs w:val="20"/>
              </w:rPr>
              <w:t>Doc.art. Tamara Kučinović</w:t>
            </w:r>
          </w:p>
        </w:tc>
        <w:tc>
          <w:tcPr>
            <w:tcW w:w="960" w:type="dxa"/>
            <w:gridSpan w:val="2"/>
            <w:shd w:val="clear" w:color="auto" w:fill="auto"/>
            <w:vAlign w:val="center"/>
          </w:tcPr>
          <w:p w:rsidR="00810515" w:rsidRPr="00AD67C2" w:rsidRDefault="00810515" w:rsidP="00AE3524">
            <w:pPr>
              <w:rPr>
                <w:b/>
                <w:sz w:val="20"/>
                <w:szCs w:val="20"/>
              </w:rPr>
            </w:pPr>
            <w:r w:rsidRPr="00AD67C2">
              <w:rPr>
                <w:b/>
                <w:sz w:val="20"/>
                <w:szCs w:val="20"/>
              </w:rPr>
              <w:t>TK171</w:t>
            </w:r>
          </w:p>
        </w:tc>
        <w:tc>
          <w:tcPr>
            <w:tcW w:w="703" w:type="dxa"/>
            <w:gridSpan w:val="2"/>
            <w:shd w:val="clear" w:color="auto" w:fill="auto"/>
            <w:vAlign w:val="center"/>
          </w:tcPr>
          <w:p w:rsidR="00810515" w:rsidRPr="00AD67C2" w:rsidRDefault="00810515" w:rsidP="00AE3524">
            <w:pPr>
              <w:jc w:val="center"/>
              <w:rPr>
                <w:b/>
                <w:sz w:val="20"/>
                <w:szCs w:val="20"/>
              </w:rPr>
            </w:pPr>
            <w:r w:rsidRPr="00AD67C2">
              <w:rPr>
                <w:b/>
                <w:sz w:val="20"/>
                <w:szCs w:val="20"/>
              </w:rPr>
              <w:t>25</w:t>
            </w:r>
          </w:p>
        </w:tc>
        <w:tc>
          <w:tcPr>
            <w:tcW w:w="703" w:type="dxa"/>
            <w:gridSpan w:val="2"/>
            <w:shd w:val="clear" w:color="auto" w:fill="auto"/>
            <w:vAlign w:val="center"/>
          </w:tcPr>
          <w:p w:rsidR="00810515" w:rsidRPr="007649A0" w:rsidRDefault="00810515" w:rsidP="00AE3524">
            <w:pPr>
              <w:jc w:val="center"/>
              <w:rPr>
                <w:i/>
                <w:sz w:val="20"/>
                <w:szCs w:val="20"/>
              </w:rPr>
            </w:pPr>
          </w:p>
        </w:tc>
        <w:tc>
          <w:tcPr>
            <w:tcW w:w="708" w:type="dxa"/>
            <w:shd w:val="clear" w:color="auto" w:fill="auto"/>
            <w:vAlign w:val="center"/>
          </w:tcPr>
          <w:p w:rsidR="00810515" w:rsidRPr="00AD67C2" w:rsidRDefault="00810515" w:rsidP="00AE3524">
            <w:pPr>
              <w:jc w:val="center"/>
              <w:rPr>
                <w:b/>
                <w:i/>
                <w:sz w:val="20"/>
                <w:szCs w:val="20"/>
              </w:rPr>
            </w:pPr>
            <w:r w:rsidRPr="00AD67C2">
              <w:rPr>
                <w:b/>
                <w:i/>
                <w:sz w:val="20"/>
                <w:szCs w:val="20"/>
              </w:rPr>
              <w:t>40</w:t>
            </w:r>
          </w:p>
        </w:tc>
        <w:tc>
          <w:tcPr>
            <w:tcW w:w="707" w:type="dxa"/>
            <w:gridSpan w:val="2"/>
            <w:shd w:val="clear" w:color="auto" w:fill="auto"/>
            <w:vAlign w:val="center"/>
          </w:tcPr>
          <w:p w:rsidR="00810515" w:rsidRPr="00AD67C2" w:rsidRDefault="00810515" w:rsidP="00AE3524">
            <w:pPr>
              <w:jc w:val="center"/>
              <w:rPr>
                <w:sz w:val="20"/>
                <w:szCs w:val="20"/>
              </w:rPr>
            </w:pPr>
            <w:r w:rsidRPr="00AD67C2">
              <w:rPr>
                <w:sz w:val="20"/>
                <w:szCs w:val="20"/>
              </w:rPr>
              <w:t>1/2</w:t>
            </w:r>
          </w:p>
        </w:tc>
        <w:tc>
          <w:tcPr>
            <w:tcW w:w="706" w:type="dxa"/>
            <w:shd w:val="clear" w:color="auto" w:fill="auto"/>
            <w:vAlign w:val="center"/>
          </w:tcPr>
          <w:p w:rsidR="00810515" w:rsidRPr="007649A0" w:rsidRDefault="00810515" w:rsidP="00AE3524">
            <w:pPr>
              <w:jc w:val="center"/>
              <w:rPr>
                <w:i/>
                <w:sz w:val="20"/>
                <w:szCs w:val="20"/>
              </w:rPr>
            </w:pPr>
          </w:p>
        </w:tc>
        <w:tc>
          <w:tcPr>
            <w:tcW w:w="721" w:type="dxa"/>
            <w:gridSpan w:val="2"/>
            <w:shd w:val="clear" w:color="auto" w:fill="auto"/>
            <w:vAlign w:val="center"/>
          </w:tcPr>
          <w:p w:rsidR="00810515" w:rsidRPr="00AD67C2" w:rsidRDefault="00810515" w:rsidP="00AE3524">
            <w:pPr>
              <w:jc w:val="center"/>
              <w:rPr>
                <w:sz w:val="20"/>
                <w:szCs w:val="20"/>
              </w:rPr>
            </w:pPr>
            <w:r w:rsidRPr="00AD67C2">
              <w:rPr>
                <w:sz w:val="20"/>
                <w:szCs w:val="20"/>
              </w:rPr>
              <w:t>1/2</w:t>
            </w:r>
          </w:p>
        </w:tc>
      </w:tr>
      <w:tr w:rsidR="00810515" w:rsidRPr="00120AA1" w:rsidTr="00AE3524">
        <w:trPr>
          <w:trHeight w:val="305"/>
        </w:trPr>
        <w:tc>
          <w:tcPr>
            <w:tcW w:w="709" w:type="dxa"/>
            <w:shd w:val="clear" w:color="auto" w:fill="auto"/>
            <w:vAlign w:val="center"/>
          </w:tcPr>
          <w:p w:rsidR="00810515" w:rsidRDefault="00810515" w:rsidP="00AE3524">
            <w:pPr>
              <w:rPr>
                <w:sz w:val="20"/>
                <w:szCs w:val="20"/>
              </w:rPr>
            </w:pPr>
            <w:r>
              <w:rPr>
                <w:sz w:val="20"/>
                <w:szCs w:val="20"/>
              </w:rPr>
              <w:t>3</w:t>
            </w:r>
            <w:r w:rsidRPr="00C32182">
              <w:rPr>
                <w:sz w:val="20"/>
                <w:szCs w:val="20"/>
              </w:rPr>
              <w:t>.</w:t>
            </w:r>
          </w:p>
          <w:p w:rsidR="00810515" w:rsidRPr="00C32182" w:rsidRDefault="00810515" w:rsidP="00AE3524">
            <w:pPr>
              <w:rPr>
                <w:sz w:val="20"/>
                <w:szCs w:val="20"/>
              </w:rPr>
            </w:pPr>
          </w:p>
        </w:tc>
        <w:tc>
          <w:tcPr>
            <w:tcW w:w="1121" w:type="dxa"/>
            <w:gridSpan w:val="2"/>
            <w:shd w:val="clear" w:color="auto" w:fill="auto"/>
            <w:vAlign w:val="center"/>
          </w:tcPr>
          <w:p w:rsidR="00810515" w:rsidRPr="00C32182" w:rsidRDefault="00810515" w:rsidP="00AE3524">
            <w:pPr>
              <w:jc w:val="center"/>
              <w:rPr>
                <w:sz w:val="20"/>
                <w:szCs w:val="20"/>
              </w:rPr>
            </w:pPr>
            <w:r w:rsidRPr="00C32182">
              <w:rPr>
                <w:sz w:val="20"/>
                <w:szCs w:val="20"/>
              </w:rPr>
              <w:t xml:space="preserve">MALA </w:t>
            </w:r>
            <w:r>
              <w:rPr>
                <w:sz w:val="20"/>
                <w:szCs w:val="20"/>
              </w:rPr>
              <w:t>-</w:t>
            </w:r>
            <w:r w:rsidRPr="00C32182">
              <w:rPr>
                <w:sz w:val="20"/>
                <w:szCs w:val="20"/>
              </w:rPr>
              <w:t>010</w:t>
            </w:r>
          </w:p>
        </w:tc>
        <w:tc>
          <w:tcPr>
            <w:tcW w:w="2958" w:type="dxa"/>
            <w:shd w:val="clear" w:color="auto" w:fill="auto"/>
            <w:vAlign w:val="center"/>
          </w:tcPr>
          <w:p w:rsidR="00810515" w:rsidRPr="00C32182" w:rsidRDefault="00810515" w:rsidP="00AE3524">
            <w:pPr>
              <w:rPr>
                <w:sz w:val="20"/>
                <w:szCs w:val="20"/>
              </w:rPr>
            </w:pPr>
            <w:bookmarkStart w:id="1" w:name="_Toc496863223"/>
            <w:r w:rsidRPr="00C32182">
              <w:rPr>
                <w:color w:val="000000"/>
                <w:sz w:val="20"/>
                <w:szCs w:val="20"/>
              </w:rPr>
              <w:t>Tradicionalne lutkarske tehnike</w:t>
            </w:r>
            <w:bookmarkEnd w:id="1"/>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vAlign w:val="center"/>
          </w:tcPr>
          <w:p w:rsidR="00810515" w:rsidRPr="00C32182" w:rsidRDefault="00810515" w:rsidP="00AE3524">
            <w:pPr>
              <w:jc w:val="center"/>
              <w:rPr>
                <w:sz w:val="20"/>
                <w:szCs w:val="20"/>
              </w:rPr>
            </w:pPr>
            <w:r w:rsidRPr="00C32182">
              <w:rPr>
                <w:sz w:val="20"/>
                <w:szCs w:val="20"/>
              </w:rPr>
              <w:t>5</w:t>
            </w:r>
          </w:p>
        </w:tc>
        <w:tc>
          <w:tcPr>
            <w:tcW w:w="3690" w:type="dxa"/>
            <w:gridSpan w:val="2"/>
            <w:tcBorders>
              <w:top w:val="single" w:sz="4" w:space="0" w:color="auto"/>
            </w:tcBorders>
            <w:shd w:val="clear" w:color="auto" w:fill="auto"/>
            <w:vAlign w:val="center"/>
          </w:tcPr>
          <w:p w:rsidR="00810515" w:rsidRPr="007649A0" w:rsidRDefault="00810515" w:rsidP="00AE3524">
            <w:pPr>
              <w:rPr>
                <w:b/>
                <w:strike/>
                <w:sz w:val="20"/>
                <w:szCs w:val="20"/>
              </w:rPr>
            </w:pPr>
            <w:r>
              <w:rPr>
                <w:b/>
                <w:sz w:val="20"/>
                <w:szCs w:val="20"/>
              </w:rPr>
              <w:t>izv.prof.dr.art. Hrvoje Seršić</w:t>
            </w:r>
          </w:p>
        </w:tc>
        <w:tc>
          <w:tcPr>
            <w:tcW w:w="960" w:type="dxa"/>
            <w:gridSpan w:val="2"/>
            <w:tcBorders>
              <w:top w:val="single" w:sz="4" w:space="0" w:color="auto"/>
            </w:tcBorders>
            <w:shd w:val="clear" w:color="auto" w:fill="auto"/>
            <w:vAlign w:val="center"/>
          </w:tcPr>
          <w:p w:rsidR="00810515" w:rsidRPr="007649A0" w:rsidRDefault="00810515" w:rsidP="00AE3524">
            <w:pPr>
              <w:rPr>
                <w:b/>
                <w:sz w:val="20"/>
                <w:szCs w:val="20"/>
              </w:rPr>
            </w:pPr>
            <w:r w:rsidRPr="00B47605">
              <w:rPr>
                <w:b/>
                <w:sz w:val="20"/>
                <w:szCs w:val="20"/>
              </w:rPr>
              <w:t>HS105</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25</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trike/>
                <w:sz w:val="20"/>
                <w:szCs w:val="20"/>
              </w:rPr>
            </w:pPr>
          </w:p>
        </w:tc>
        <w:tc>
          <w:tcPr>
            <w:tcW w:w="708" w:type="dxa"/>
            <w:tcBorders>
              <w:top w:val="single" w:sz="4" w:space="0" w:color="auto"/>
            </w:tcBorders>
            <w:shd w:val="clear" w:color="auto" w:fill="auto"/>
            <w:vAlign w:val="center"/>
          </w:tcPr>
          <w:p w:rsidR="00810515" w:rsidRPr="007649A0" w:rsidRDefault="00810515" w:rsidP="00AE3524">
            <w:pPr>
              <w:jc w:val="center"/>
              <w:rPr>
                <w:b/>
                <w:strike/>
                <w:sz w:val="20"/>
                <w:szCs w:val="20"/>
              </w:rPr>
            </w:pPr>
            <w:r w:rsidRPr="007649A0">
              <w:rPr>
                <w:b/>
                <w:sz w:val="20"/>
                <w:szCs w:val="20"/>
              </w:rPr>
              <w:t>40</w:t>
            </w:r>
          </w:p>
        </w:tc>
        <w:tc>
          <w:tcPr>
            <w:tcW w:w="707"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w:t>
            </w:r>
            <w:r>
              <w:rPr>
                <w:b/>
                <w:sz w:val="20"/>
                <w:szCs w:val="20"/>
              </w:rPr>
              <w:t>/2</w:t>
            </w:r>
          </w:p>
        </w:tc>
        <w:tc>
          <w:tcPr>
            <w:tcW w:w="706" w:type="dxa"/>
            <w:tcBorders>
              <w:top w:val="single" w:sz="4" w:space="0" w:color="auto"/>
            </w:tcBorders>
            <w:shd w:val="clear" w:color="auto" w:fill="auto"/>
            <w:vAlign w:val="center"/>
          </w:tcPr>
          <w:p w:rsidR="00810515" w:rsidRPr="007649A0" w:rsidRDefault="00810515" w:rsidP="00AE3524">
            <w:pPr>
              <w:jc w:val="center"/>
              <w:rPr>
                <w:b/>
                <w:strike/>
                <w:sz w:val="20"/>
                <w:szCs w:val="20"/>
              </w:rPr>
            </w:pPr>
          </w:p>
        </w:tc>
        <w:tc>
          <w:tcPr>
            <w:tcW w:w="721" w:type="dxa"/>
            <w:gridSpan w:val="2"/>
            <w:tcBorders>
              <w:top w:val="single" w:sz="4" w:space="0" w:color="auto"/>
            </w:tcBorders>
            <w:shd w:val="clear" w:color="auto" w:fill="auto"/>
            <w:vAlign w:val="center"/>
          </w:tcPr>
          <w:p w:rsidR="00810515" w:rsidRPr="007649A0" w:rsidRDefault="00810515" w:rsidP="00AE3524">
            <w:pPr>
              <w:jc w:val="center"/>
              <w:rPr>
                <w:b/>
                <w:strike/>
                <w:sz w:val="20"/>
                <w:szCs w:val="20"/>
              </w:rPr>
            </w:pPr>
            <w:r w:rsidRPr="007649A0">
              <w:rPr>
                <w:b/>
                <w:sz w:val="20"/>
                <w:szCs w:val="20"/>
              </w:rPr>
              <w:t>1</w:t>
            </w:r>
            <w:r>
              <w:rPr>
                <w:b/>
                <w:sz w:val="20"/>
                <w:szCs w:val="20"/>
              </w:rPr>
              <w:t>/2</w:t>
            </w:r>
          </w:p>
        </w:tc>
      </w:tr>
      <w:tr w:rsidR="00810515" w:rsidRPr="00120AA1" w:rsidTr="00AE3524">
        <w:trPr>
          <w:trHeight w:val="305"/>
        </w:trPr>
        <w:tc>
          <w:tcPr>
            <w:tcW w:w="709" w:type="dxa"/>
            <w:shd w:val="clear" w:color="auto" w:fill="auto"/>
            <w:vAlign w:val="center"/>
          </w:tcPr>
          <w:p w:rsidR="00810515" w:rsidRPr="00C32182" w:rsidRDefault="00810515" w:rsidP="00AE3524">
            <w:pPr>
              <w:rPr>
                <w:sz w:val="20"/>
                <w:szCs w:val="20"/>
              </w:rPr>
            </w:pPr>
            <w:r>
              <w:rPr>
                <w:sz w:val="20"/>
                <w:szCs w:val="20"/>
              </w:rPr>
              <w:t>4.</w:t>
            </w:r>
          </w:p>
        </w:tc>
        <w:tc>
          <w:tcPr>
            <w:tcW w:w="1121" w:type="dxa"/>
            <w:gridSpan w:val="2"/>
            <w:shd w:val="clear" w:color="auto" w:fill="auto"/>
            <w:vAlign w:val="center"/>
          </w:tcPr>
          <w:p w:rsidR="00810515" w:rsidRPr="00C32182" w:rsidRDefault="00810515" w:rsidP="00AE3524">
            <w:pPr>
              <w:jc w:val="center"/>
              <w:rPr>
                <w:sz w:val="20"/>
                <w:szCs w:val="20"/>
              </w:rPr>
            </w:pPr>
            <w:r>
              <w:rPr>
                <w:sz w:val="20"/>
                <w:szCs w:val="20"/>
              </w:rPr>
              <w:t>MASP-001B</w:t>
            </w:r>
          </w:p>
        </w:tc>
        <w:tc>
          <w:tcPr>
            <w:tcW w:w="2958" w:type="dxa"/>
            <w:shd w:val="clear" w:color="auto" w:fill="auto"/>
            <w:vAlign w:val="center"/>
          </w:tcPr>
          <w:p w:rsidR="00810515" w:rsidRPr="00C32182" w:rsidRDefault="00810515" w:rsidP="00AE3524">
            <w:pPr>
              <w:rPr>
                <w:color w:val="000000"/>
                <w:sz w:val="20"/>
                <w:szCs w:val="20"/>
              </w:rPr>
            </w:pPr>
            <w:r>
              <w:rPr>
                <w:color w:val="000000"/>
                <w:sz w:val="20"/>
                <w:szCs w:val="20"/>
              </w:rPr>
              <w:t>Samostalni projekt 1B</w:t>
            </w:r>
          </w:p>
        </w:tc>
        <w:tc>
          <w:tcPr>
            <w:tcW w:w="1200" w:type="dxa"/>
            <w:shd w:val="clear" w:color="auto" w:fill="auto"/>
            <w:vAlign w:val="center"/>
          </w:tcPr>
          <w:p w:rsidR="00810515" w:rsidRPr="00C32182" w:rsidRDefault="00810515" w:rsidP="00AE3524">
            <w:pPr>
              <w:jc w:val="center"/>
              <w:rPr>
                <w:sz w:val="20"/>
                <w:szCs w:val="20"/>
              </w:rPr>
            </w:pPr>
            <w:r>
              <w:rPr>
                <w:sz w:val="20"/>
                <w:szCs w:val="20"/>
              </w:rPr>
              <w:t xml:space="preserve">Izborni </w:t>
            </w:r>
          </w:p>
        </w:tc>
        <w:tc>
          <w:tcPr>
            <w:tcW w:w="510" w:type="dxa"/>
            <w:shd w:val="clear" w:color="auto" w:fill="auto"/>
            <w:vAlign w:val="center"/>
          </w:tcPr>
          <w:p w:rsidR="00810515" w:rsidRPr="00C32182" w:rsidRDefault="00810515"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 xml:space="preserve"> doc.art. Nenad Pavović</w:t>
            </w:r>
          </w:p>
        </w:tc>
        <w:tc>
          <w:tcPr>
            <w:tcW w:w="960" w:type="dxa"/>
            <w:gridSpan w:val="2"/>
            <w:tcBorders>
              <w:top w:val="single" w:sz="4" w:space="0" w:color="auto"/>
            </w:tcBorders>
            <w:shd w:val="clear" w:color="auto" w:fill="auto"/>
            <w:vAlign w:val="center"/>
          </w:tcPr>
          <w:p w:rsidR="00810515" w:rsidRPr="00B47605" w:rsidRDefault="00810515" w:rsidP="00AE3524">
            <w:pPr>
              <w:rPr>
                <w:b/>
                <w:sz w:val="20"/>
                <w:szCs w:val="20"/>
              </w:rPr>
            </w:pPr>
            <w:r>
              <w:rPr>
                <w:b/>
                <w:sz w:val="20"/>
                <w:szCs w:val="20"/>
              </w:rPr>
              <w:t>NP180</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r>
              <w:rPr>
                <w:b/>
                <w:sz w:val="20"/>
                <w:szCs w:val="20"/>
              </w:rPr>
              <w:t>25</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trike/>
                <w:sz w:val="20"/>
                <w:szCs w:val="20"/>
              </w:rPr>
            </w:pPr>
          </w:p>
        </w:tc>
        <w:tc>
          <w:tcPr>
            <w:tcW w:w="708" w:type="dxa"/>
            <w:tcBorders>
              <w:top w:val="single" w:sz="4" w:space="0" w:color="auto"/>
            </w:tcBorders>
            <w:shd w:val="clear" w:color="auto" w:fill="auto"/>
            <w:vAlign w:val="center"/>
          </w:tcPr>
          <w:p w:rsidR="00810515" w:rsidRPr="007649A0" w:rsidRDefault="00810515" w:rsidP="00AE3524">
            <w:pPr>
              <w:jc w:val="center"/>
              <w:rPr>
                <w:b/>
                <w:sz w:val="20"/>
                <w:szCs w:val="20"/>
              </w:rPr>
            </w:pPr>
            <w:r>
              <w:rPr>
                <w:b/>
                <w:sz w:val="20"/>
                <w:szCs w:val="20"/>
              </w:rPr>
              <w:t>40</w:t>
            </w:r>
          </w:p>
        </w:tc>
        <w:tc>
          <w:tcPr>
            <w:tcW w:w="707"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r>
              <w:rPr>
                <w:b/>
                <w:sz w:val="20"/>
                <w:szCs w:val="20"/>
              </w:rPr>
              <w:t>1/4</w:t>
            </w:r>
          </w:p>
        </w:tc>
        <w:tc>
          <w:tcPr>
            <w:tcW w:w="706" w:type="dxa"/>
            <w:tcBorders>
              <w:top w:val="single" w:sz="4" w:space="0" w:color="auto"/>
            </w:tcBorders>
            <w:shd w:val="clear" w:color="auto" w:fill="auto"/>
            <w:vAlign w:val="center"/>
          </w:tcPr>
          <w:p w:rsidR="00810515" w:rsidRPr="007649A0" w:rsidRDefault="00810515" w:rsidP="00AE3524">
            <w:pPr>
              <w:jc w:val="center"/>
              <w:rPr>
                <w:b/>
                <w:strike/>
                <w:sz w:val="20"/>
                <w:szCs w:val="20"/>
              </w:rPr>
            </w:pPr>
          </w:p>
        </w:tc>
        <w:tc>
          <w:tcPr>
            <w:tcW w:w="721"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r>
              <w:rPr>
                <w:b/>
                <w:sz w:val="20"/>
                <w:szCs w:val="20"/>
              </w:rPr>
              <w:t>1/4</w:t>
            </w:r>
          </w:p>
        </w:tc>
      </w:tr>
      <w:tr w:rsidR="00810515" w:rsidRPr="0004535B" w:rsidTr="00AE3524">
        <w:trPr>
          <w:gridAfter w:val="1"/>
          <w:wAfter w:w="18" w:type="dxa"/>
          <w:trHeight w:val="287"/>
        </w:trPr>
        <w:tc>
          <w:tcPr>
            <w:tcW w:w="709" w:type="dxa"/>
            <w:shd w:val="clear" w:color="auto" w:fill="auto"/>
            <w:vAlign w:val="center"/>
          </w:tcPr>
          <w:p w:rsidR="00810515" w:rsidRPr="007649A0" w:rsidRDefault="00810515" w:rsidP="00AE3524">
            <w:pPr>
              <w:rPr>
                <w:sz w:val="20"/>
                <w:szCs w:val="20"/>
              </w:rPr>
            </w:pPr>
            <w:r>
              <w:rPr>
                <w:sz w:val="20"/>
                <w:szCs w:val="20"/>
              </w:rPr>
              <w:t>5</w:t>
            </w:r>
            <w:r w:rsidRPr="007649A0">
              <w:rPr>
                <w:sz w:val="20"/>
                <w:szCs w:val="20"/>
              </w:rPr>
              <w:t>.</w:t>
            </w:r>
          </w:p>
        </w:tc>
        <w:tc>
          <w:tcPr>
            <w:tcW w:w="1121" w:type="dxa"/>
            <w:gridSpan w:val="2"/>
            <w:shd w:val="clear" w:color="auto" w:fill="auto"/>
            <w:vAlign w:val="center"/>
          </w:tcPr>
          <w:p w:rsidR="00810515" w:rsidRPr="007649A0" w:rsidRDefault="00810515" w:rsidP="00AE3524">
            <w:pPr>
              <w:jc w:val="center"/>
              <w:rPr>
                <w:sz w:val="20"/>
                <w:szCs w:val="20"/>
              </w:rPr>
            </w:pPr>
            <w:r w:rsidRPr="007649A0">
              <w:rPr>
                <w:sz w:val="20"/>
                <w:szCs w:val="20"/>
              </w:rPr>
              <w:t xml:space="preserve">MAKO </w:t>
            </w:r>
            <w:r>
              <w:rPr>
                <w:sz w:val="20"/>
                <w:szCs w:val="20"/>
              </w:rPr>
              <w:t>–</w:t>
            </w:r>
            <w:r w:rsidRPr="007649A0">
              <w:rPr>
                <w:sz w:val="20"/>
                <w:szCs w:val="20"/>
              </w:rPr>
              <w:t xml:space="preserve"> 04</w:t>
            </w:r>
            <w:r>
              <w:rPr>
                <w:sz w:val="20"/>
                <w:szCs w:val="20"/>
              </w:rPr>
              <w:t>4</w:t>
            </w:r>
          </w:p>
        </w:tc>
        <w:tc>
          <w:tcPr>
            <w:tcW w:w="2958" w:type="dxa"/>
            <w:shd w:val="clear" w:color="auto" w:fill="auto"/>
            <w:vAlign w:val="center"/>
          </w:tcPr>
          <w:p w:rsidR="00810515" w:rsidRPr="00D11032" w:rsidRDefault="00810515" w:rsidP="00AE3524">
            <w:pPr>
              <w:rPr>
                <w:sz w:val="20"/>
                <w:szCs w:val="20"/>
              </w:rPr>
            </w:pPr>
            <w:r w:rsidRPr="00D11032">
              <w:rPr>
                <w:sz w:val="20"/>
                <w:szCs w:val="20"/>
              </w:rPr>
              <w:t>Konstitutivni elementi lutkarske</w:t>
            </w:r>
            <w:r>
              <w:rPr>
                <w:sz w:val="20"/>
                <w:szCs w:val="20"/>
              </w:rPr>
              <w:t xml:space="preserve"> </w:t>
            </w:r>
            <w:r w:rsidRPr="00D11032">
              <w:rPr>
                <w:sz w:val="20"/>
                <w:szCs w:val="20"/>
              </w:rPr>
              <w:t>predstave</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3</w:t>
            </w:r>
          </w:p>
        </w:tc>
        <w:tc>
          <w:tcPr>
            <w:tcW w:w="3690"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Izv. prof. dr. sc. Livija Kroflin</w:t>
            </w:r>
          </w:p>
        </w:tc>
        <w:tc>
          <w:tcPr>
            <w:tcW w:w="960"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LK127</w:t>
            </w: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30</w:t>
            </w: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8"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7"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Pr>
                <w:b/>
                <w:sz w:val="20"/>
                <w:szCs w:val="20"/>
              </w:rPr>
              <w:t>1/6</w:t>
            </w:r>
          </w:p>
        </w:tc>
        <w:tc>
          <w:tcPr>
            <w:tcW w:w="706"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r>
      <w:tr w:rsidR="00810515" w:rsidRPr="00120AA1" w:rsidTr="00AE3524">
        <w:trPr>
          <w:trHeight w:val="221"/>
        </w:trPr>
        <w:tc>
          <w:tcPr>
            <w:tcW w:w="709" w:type="dxa"/>
            <w:shd w:val="clear" w:color="auto" w:fill="auto"/>
            <w:vAlign w:val="center"/>
          </w:tcPr>
          <w:p w:rsidR="00810515" w:rsidRPr="00C32182" w:rsidRDefault="00810515" w:rsidP="00AE3524">
            <w:pPr>
              <w:rPr>
                <w:sz w:val="20"/>
                <w:szCs w:val="20"/>
              </w:rPr>
            </w:pPr>
          </w:p>
        </w:tc>
        <w:tc>
          <w:tcPr>
            <w:tcW w:w="1121" w:type="dxa"/>
            <w:gridSpan w:val="2"/>
            <w:shd w:val="clear" w:color="auto" w:fill="auto"/>
            <w:vAlign w:val="center"/>
          </w:tcPr>
          <w:p w:rsidR="00810515" w:rsidRPr="00C32182" w:rsidRDefault="00810515" w:rsidP="00AE3524">
            <w:pPr>
              <w:jc w:val="center"/>
              <w:rPr>
                <w:sz w:val="20"/>
                <w:szCs w:val="20"/>
              </w:rPr>
            </w:pPr>
          </w:p>
        </w:tc>
        <w:tc>
          <w:tcPr>
            <w:tcW w:w="2958" w:type="dxa"/>
            <w:shd w:val="clear" w:color="auto" w:fill="auto"/>
            <w:vAlign w:val="center"/>
          </w:tcPr>
          <w:p w:rsidR="00810515" w:rsidRPr="00C32182" w:rsidRDefault="00810515" w:rsidP="00AE3524">
            <w:pPr>
              <w:rPr>
                <w:sz w:val="20"/>
                <w:szCs w:val="20"/>
              </w:rPr>
            </w:pPr>
          </w:p>
        </w:tc>
        <w:tc>
          <w:tcPr>
            <w:tcW w:w="1200" w:type="dxa"/>
            <w:shd w:val="clear" w:color="auto" w:fill="auto"/>
          </w:tcPr>
          <w:p w:rsidR="00810515" w:rsidRPr="00C32182" w:rsidRDefault="00810515" w:rsidP="00AE3524">
            <w:pPr>
              <w:jc w:val="center"/>
              <w:rPr>
                <w:sz w:val="20"/>
                <w:szCs w:val="20"/>
              </w:rPr>
            </w:pPr>
          </w:p>
        </w:tc>
        <w:tc>
          <w:tcPr>
            <w:tcW w:w="510" w:type="dxa"/>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810515" w:rsidRPr="007649A0" w:rsidRDefault="00810515" w:rsidP="00AE3524">
            <w:pPr>
              <w:rPr>
                <w:sz w:val="20"/>
                <w:szCs w:val="20"/>
              </w:rPr>
            </w:pPr>
            <w:r w:rsidRPr="007649A0">
              <w:rPr>
                <w:sz w:val="20"/>
                <w:szCs w:val="20"/>
              </w:rPr>
              <w:t>Igor Tretinjak, ass.</w:t>
            </w:r>
          </w:p>
        </w:tc>
        <w:tc>
          <w:tcPr>
            <w:tcW w:w="960" w:type="dxa"/>
            <w:gridSpan w:val="2"/>
            <w:tcBorders>
              <w:top w:val="dashed" w:sz="4" w:space="0" w:color="auto"/>
              <w:bottom w:val="dashed" w:sz="4" w:space="0" w:color="auto"/>
            </w:tcBorders>
            <w:shd w:val="clear" w:color="auto" w:fill="auto"/>
            <w:vAlign w:val="center"/>
          </w:tcPr>
          <w:p w:rsidR="00810515" w:rsidRPr="007649A0" w:rsidRDefault="00810515" w:rsidP="00AE3524">
            <w:pPr>
              <w:rPr>
                <w:sz w:val="20"/>
                <w:szCs w:val="20"/>
              </w:rPr>
            </w:pPr>
            <w:r w:rsidRPr="007649A0">
              <w:rPr>
                <w:sz w:val="20"/>
                <w:szCs w:val="20"/>
              </w:rPr>
              <w:t>IT165</w:t>
            </w: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z w:val="20"/>
                <w:szCs w:val="20"/>
              </w:rPr>
            </w:pPr>
            <w:r>
              <w:rPr>
                <w:sz w:val="20"/>
                <w:szCs w:val="20"/>
              </w:rPr>
              <w:t>10</w:t>
            </w:r>
          </w:p>
        </w:tc>
        <w:tc>
          <w:tcPr>
            <w:tcW w:w="708" w:type="dxa"/>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6" w:type="dxa"/>
            <w:tcBorders>
              <w:top w:val="dashed" w:sz="4" w:space="0" w:color="auto"/>
              <w:bottom w:val="dashed" w:sz="4" w:space="0" w:color="auto"/>
            </w:tcBorders>
            <w:shd w:val="clear" w:color="auto" w:fill="auto"/>
            <w:vAlign w:val="center"/>
          </w:tcPr>
          <w:p w:rsidR="00810515" w:rsidRPr="007649A0" w:rsidRDefault="00810515" w:rsidP="00AE3524">
            <w:pPr>
              <w:rPr>
                <w:sz w:val="20"/>
                <w:szCs w:val="20"/>
              </w:rPr>
            </w:pPr>
            <w:r>
              <w:rPr>
                <w:sz w:val="20"/>
                <w:szCs w:val="20"/>
              </w:rPr>
              <w:t>1/6</w:t>
            </w:r>
          </w:p>
        </w:tc>
        <w:tc>
          <w:tcPr>
            <w:tcW w:w="721"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r>
      <w:tr w:rsidR="00810515" w:rsidRPr="00120AA1" w:rsidTr="00AE3524">
        <w:trPr>
          <w:trHeight w:val="221"/>
        </w:trPr>
        <w:tc>
          <w:tcPr>
            <w:tcW w:w="709" w:type="dxa"/>
            <w:shd w:val="clear" w:color="auto" w:fill="auto"/>
            <w:vAlign w:val="center"/>
          </w:tcPr>
          <w:p w:rsidR="00810515" w:rsidRDefault="00810515" w:rsidP="00AE3524">
            <w:pPr>
              <w:rPr>
                <w:sz w:val="20"/>
                <w:szCs w:val="20"/>
              </w:rPr>
            </w:pPr>
          </w:p>
        </w:tc>
        <w:tc>
          <w:tcPr>
            <w:tcW w:w="1121" w:type="dxa"/>
            <w:gridSpan w:val="2"/>
            <w:shd w:val="clear" w:color="auto" w:fill="auto"/>
            <w:vAlign w:val="center"/>
          </w:tcPr>
          <w:p w:rsidR="00810515" w:rsidRDefault="00810515" w:rsidP="00AE3524">
            <w:pPr>
              <w:jc w:val="center"/>
              <w:rPr>
                <w:sz w:val="20"/>
                <w:szCs w:val="20"/>
              </w:rPr>
            </w:pPr>
          </w:p>
        </w:tc>
        <w:tc>
          <w:tcPr>
            <w:tcW w:w="2958" w:type="dxa"/>
            <w:shd w:val="clear" w:color="auto" w:fill="auto"/>
            <w:vAlign w:val="center"/>
          </w:tcPr>
          <w:p w:rsidR="00810515" w:rsidRDefault="00810515" w:rsidP="00AE3524">
            <w:pPr>
              <w:rPr>
                <w:sz w:val="20"/>
                <w:szCs w:val="20"/>
              </w:rPr>
            </w:pPr>
          </w:p>
        </w:tc>
        <w:tc>
          <w:tcPr>
            <w:tcW w:w="1200" w:type="dxa"/>
            <w:shd w:val="clear" w:color="auto" w:fill="auto"/>
          </w:tcPr>
          <w:p w:rsidR="00810515" w:rsidRDefault="00810515" w:rsidP="00AE3524">
            <w:pPr>
              <w:jc w:val="center"/>
              <w:rPr>
                <w:sz w:val="20"/>
                <w:szCs w:val="20"/>
              </w:rPr>
            </w:pPr>
          </w:p>
        </w:tc>
        <w:tc>
          <w:tcPr>
            <w:tcW w:w="510" w:type="dxa"/>
            <w:shd w:val="clear" w:color="auto" w:fill="auto"/>
          </w:tcPr>
          <w:p w:rsidR="00810515" w:rsidRDefault="00810515"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810515" w:rsidRPr="007649A0" w:rsidRDefault="00810515" w:rsidP="00AE3524">
            <w:pPr>
              <w:rPr>
                <w:sz w:val="20"/>
                <w:szCs w:val="20"/>
              </w:rPr>
            </w:pPr>
          </w:p>
        </w:tc>
        <w:tc>
          <w:tcPr>
            <w:tcW w:w="960" w:type="dxa"/>
            <w:gridSpan w:val="2"/>
            <w:tcBorders>
              <w:top w:val="dashed" w:sz="4" w:space="0" w:color="auto"/>
              <w:bottom w:val="dashed" w:sz="4" w:space="0" w:color="auto"/>
            </w:tcBorders>
            <w:shd w:val="clear" w:color="auto" w:fill="auto"/>
            <w:vAlign w:val="center"/>
          </w:tcPr>
          <w:p w:rsidR="00810515" w:rsidRPr="007649A0" w:rsidRDefault="00810515" w:rsidP="00AE3524">
            <w:pPr>
              <w:rPr>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810515" w:rsidRDefault="00810515" w:rsidP="00AE3524">
            <w:pPr>
              <w:rPr>
                <w:sz w:val="20"/>
                <w:szCs w:val="20"/>
              </w:rPr>
            </w:pPr>
          </w:p>
        </w:tc>
        <w:tc>
          <w:tcPr>
            <w:tcW w:w="708" w:type="dxa"/>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810515" w:rsidRDefault="00810515" w:rsidP="00AE3524">
            <w:pPr>
              <w:rPr>
                <w:sz w:val="20"/>
                <w:szCs w:val="20"/>
              </w:rPr>
            </w:pPr>
          </w:p>
          <w:p w:rsidR="00810515" w:rsidRPr="00D31D07" w:rsidRDefault="00810515" w:rsidP="00AE3524">
            <w:pPr>
              <w:rPr>
                <w:sz w:val="20"/>
                <w:szCs w:val="20"/>
              </w:rPr>
            </w:pPr>
          </w:p>
        </w:tc>
        <w:tc>
          <w:tcPr>
            <w:tcW w:w="706" w:type="dxa"/>
            <w:tcBorders>
              <w:top w:val="dashed" w:sz="4" w:space="0" w:color="auto"/>
              <w:bottom w:val="dashed" w:sz="4" w:space="0" w:color="auto"/>
            </w:tcBorders>
            <w:shd w:val="clear" w:color="auto" w:fill="auto"/>
            <w:vAlign w:val="center"/>
          </w:tcPr>
          <w:p w:rsidR="00810515" w:rsidRDefault="00810515" w:rsidP="00AE3524">
            <w:pPr>
              <w:jc w:val="center"/>
              <w:rPr>
                <w:sz w:val="20"/>
                <w:szCs w:val="20"/>
              </w:rPr>
            </w:pPr>
          </w:p>
          <w:p w:rsidR="00810515" w:rsidRDefault="00810515" w:rsidP="00AE3524">
            <w:pPr>
              <w:rPr>
                <w:sz w:val="20"/>
                <w:szCs w:val="20"/>
              </w:rPr>
            </w:pPr>
          </w:p>
        </w:tc>
        <w:tc>
          <w:tcPr>
            <w:tcW w:w="721"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r>
      <w:tr w:rsidR="00810515" w:rsidRPr="00120AA1" w:rsidTr="00AE3524">
        <w:trPr>
          <w:trHeight w:val="295"/>
        </w:trPr>
        <w:tc>
          <w:tcPr>
            <w:tcW w:w="15396" w:type="dxa"/>
            <w:gridSpan w:val="20"/>
            <w:shd w:val="clear" w:color="auto" w:fill="auto"/>
            <w:vAlign w:val="center"/>
          </w:tcPr>
          <w:p w:rsidR="00810515" w:rsidRPr="007649A0" w:rsidRDefault="00810515" w:rsidP="00AE3524">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w:t>
            </w:r>
            <w:r w:rsidRPr="007402AE">
              <w:rPr>
                <w:b/>
                <w:sz w:val="20"/>
                <w:szCs w:val="20"/>
              </w:rPr>
              <w:t xml:space="preserve">   </w:t>
            </w:r>
            <w:r>
              <w:rPr>
                <w:b/>
                <w:sz w:val="20"/>
                <w:szCs w:val="20"/>
              </w:rPr>
              <w:t xml:space="preserve">minimalno          10 </w:t>
            </w:r>
          </w:p>
        </w:tc>
      </w:tr>
      <w:tr w:rsidR="00810515" w:rsidRPr="00120AA1" w:rsidTr="00AE3524">
        <w:trPr>
          <w:trHeight w:val="295"/>
        </w:trPr>
        <w:tc>
          <w:tcPr>
            <w:tcW w:w="738" w:type="dxa"/>
            <w:gridSpan w:val="2"/>
            <w:vMerge w:val="restart"/>
            <w:shd w:val="clear" w:color="auto" w:fill="auto"/>
            <w:vAlign w:val="center"/>
          </w:tcPr>
          <w:p w:rsidR="00810515" w:rsidRPr="00C32182" w:rsidRDefault="00810515" w:rsidP="00AE3524">
            <w:pPr>
              <w:rPr>
                <w:sz w:val="20"/>
                <w:szCs w:val="20"/>
              </w:rPr>
            </w:pPr>
            <w:r>
              <w:rPr>
                <w:sz w:val="20"/>
                <w:szCs w:val="20"/>
              </w:rPr>
              <w:t>6</w:t>
            </w:r>
            <w:r w:rsidRPr="00C32182">
              <w:rPr>
                <w:sz w:val="20"/>
                <w:szCs w:val="20"/>
              </w:rPr>
              <w:t>.</w:t>
            </w:r>
          </w:p>
        </w:tc>
        <w:tc>
          <w:tcPr>
            <w:tcW w:w="1092" w:type="dxa"/>
            <w:vMerge w:val="restart"/>
            <w:shd w:val="clear" w:color="auto" w:fill="auto"/>
            <w:vAlign w:val="center"/>
          </w:tcPr>
          <w:p w:rsidR="00810515" w:rsidRPr="00C32182" w:rsidRDefault="00810515" w:rsidP="00AE3524">
            <w:pPr>
              <w:jc w:val="center"/>
              <w:rPr>
                <w:sz w:val="20"/>
                <w:szCs w:val="20"/>
              </w:rPr>
            </w:pPr>
            <w:r w:rsidRPr="00C32182">
              <w:rPr>
                <w:sz w:val="20"/>
                <w:szCs w:val="20"/>
              </w:rPr>
              <w:t>MAGL-020</w:t>
            </w:r>
          </w:p>
        </w:tc>
        <w:tc>
          <w:tcPr>
            <w:tcW w:w="2958" w:type="dxa"/>
            <w:vMerge w:val="restart"/>
            <w:shd w:val="clear" w:color="auto" w:fill="auto"/>
            <w:vAlign w:val="center"/>
          </w:tcPr>
          <w:p w:rsidR="00810515" w:rsidRPr="00C32182" w:rsidRDefault="00810515" w:rsidP="00AE3524">
            <w:pPr>
              <w:rPr>
                <w:sz w:val="20"/>
                <w:szCs w:val="20"/>
              </w:rPr>
            </w:pPr>
            <w:r w:rsidRPr="00C32182">
              <w:rPr>
                <w:sz w:val="20"/>
                <w:szCs w:val="20"/>
              </w:rPr>
              <w:t>Umijeće govora i glasa 1</w:t>
            </w:r>
          </w:p>
        </w:tc>
        <w:tc>
          <w:tcPr>
            <w:tcW w:w="1200" w:type="dxa"/>
            <w:vMerge w:val="restart"/>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vMerge w:val="restart"/>
            <w:shd w:val="clear" w:color="auto" w:fill="auto"/>
          </w:tcPr>
          <w:p w:rsidR="00810515" w:rsidRPr="00C32182" w:rsidRDefault="00810515" w:rsidP="00AE3524">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810515" w:rsidRPr="007649A0" w:rsidRDefault="00810515" w:rsidP="00AE3524">
            <w:pPr>
              <w:rPr>
                <w:b/>
                <w:sz w:val="20"/>
                <w:szCs w:val="20"/>
              </w:rPr>
            </w:pPr>
            <w:r>
              <w:rPr>
                <w:b/>
                <w:sz w:val="20"/>
                <w:szCs w:val="20"/>
              </w:rPr>
              <w:t>red</w:t>
            </w:r>
            <w:r w:rsidRPr="007649A0">
              <w:rPr>
                <w:b/>
                <w:sz w:val="20"/>
                <w:szCs w:val="20"/>
              </w:rPr>
              <w:t>. prof. art. Tatjana Bertok-Zupković</w:t>
            </w:r>
          </w:p>
        </w:tc>
        <w:tc>
          <w:tcPr>
            <w:tcW w:w="960" w:type="dxa"/>
            <w:gridSpan w:val="2"/>
            <w:tcBorders>
              <w:top w:val="single" w:sz="4" w:space="0" w:color="auto"/>
              <w:bottom w:val="dashed" w:sz="4" w:space="0" w:color="auto"/>
            </w:tcBorders>
            <w:shd w:val="clear" w:color="auto" w:fill="auto"/>
            <w:vAlign w:val="center"/>
          </w:tcPr>
          <w:p w:rsidR="00810515" w:rsidRPr="007649A0" w:rsidRDefault="00810515" w:rsidP="00AE3524">
            <w:pPr>
              <w:rPr>
                <w:b/>
                <w:sz w:val="20"/>
                <w:szCs w:val="20"/>
              </w:rPr>
            </w:pPr>
            <w:r w:rsidRPr="007649A0">
              <w:rPr>
                <w:b/>
                <w:sz w:val="20"/>
                <w:szCs w:val="20"/>
              </w:rPr>
              <w:t>TB172</w:t>
            </w:r>
          </w:p>
        </w:tc>
        <w:tc>
          <w:tcPr>
            <w:tcW w:w="703" w:type="dxa"/>
            <w:gridSpan w:val="2"/>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10</w:t>
            </w:r>
          </w:p>
        </w:tc>
        <w:tc>
          <w:tcPr>
            <w:tcW w:w="703" w:type="dxa"/>
            <w:gridSpan w:val="2"/>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7" w:type="dxa"/>
            <w:gridSpan w:val="2"/>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w:t>
            </w:r>
            <w:r>
              <w:rPr>
                <w:b/>
                <w:sz w:val="20"/>
                <w:szCs w:val="20"/>
              </w:rPr>
              <w:t>6</w:t>
            </w:r>
          </w:p>
        </w:tc>
        <w:tc>
          <w:tcPr>
            <w:tcW w:w="706" w:type="dxa"/>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single"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295"/>
        </w:trPr>
        <w:tc>
          <w:tcPr>
            <w:tcW w:w="738" w:type="dxa"/>
            <w:gridSpan w:val="2"/>
            <w:vMerge/>
            <w:shd w:val="clear" w:color="auto" w:fill="auto"/>
            <w:vAlign w:val="center"/>
          </w:tcPr>
          <w:p w:rsidR="00810515" w:rsidRPr="00C32182" w:rsidRDefault="00810515" w:rsidP="00AE3524">
            <w:pPr>
              <w:rPr>
                <w:sz w:val="20"/>
                <w:szCs w:val="20"/>
              </w:rPr>
            </w:pPr>
          </w:p>
        </w:tc>
        <w:tc>
          <w:tcPr>
            <w:tcW w:w="1092" w:type="dxa"/>
            <w:vMerge/>
            <w:shd w:val="clear" w:color="auto" w:fill="auto"/>
            <w:vAlign w:val="center"/>
          </w:tcPr>
          <w:p w:rsidR="00810515" w:rsidRPr="00C32182" w:rsidRDefault="00810515" w:rsidP="00AE3524">
            <w:pPr>
              <w:jc w:val="center"/>
              <w:rPr>
                <w:sz w:val="20"/>
                <w:szCs w:val="20"/>
              </w:rPr>
            </w:pPr>
          </w:p>
        </w:tc>
        <w:tc>
          <w:tcPr>
            <w:tcW w:w="2958" w:type="dxa"/>
            <w:vMerge/>
            <w:shd w:val="clear" w:color="auto" w:fill="auto"/>
            <w:vAlign w:val="center"/>
          </w:tcPr>
          <w:p w:rsidR="00810515" w:rsidRPr="00C32182" w:rsidRDefault="00810515" w:rsidP="00AE3524">
            <w:pPr>
              <w:rPr>
                <w:sz w:val="20"/>
                <w:szCs w:val="20"/>
              </w:rPr>
            </w:pPr>
          </w:p>
        </w:tc>
        <w:tc>
          <w:tcPr>
            <w:tcW w:w="1200" w:type="dxa"/>
            <w:vMerge/>
            <w:shd w:val="clear" w:color="auto" w:fill="auto"/>
            <w:vAlign w:val="center"/>
          </w:tcPr>
          <w:p w:rsidR="00810515" w:rsidRPr="00C32182" w:rsidRDefault="00810515" w:rsidP="00AE3524">
            <w:pPr>
              <w:jc w:val="center"/>
              <w:rPr>
                <w:sz w:val="20"/>
                <w:szCs w:val="20"/>
              </w:rPr>
            </w:pPr>
          </w:p>
        </w:tc>
        <w:tc>
          <w:tcPr>
            <w:tcW w:w="510" w:type="dxa"/>
            <w:vMerge/>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tcBorders>
            <w:shd w:val="clear" w:color="auto" w:fill="auto"/>
            <w:vAlign w:val="center"/>
          </w:tcPr>
          <w:p w:rsidR="00810515" w:rsidRPr="003D0CCC" w:rsidRDefault="00810515" w:rsidP="00AE3524">
            <w:pPr>
              <w:rPr>
                <w:b/>
                <w:sz w:val="20"/>
                <w:szCs w:val="20"/>
              </w:rPr>
            </w:pPr>
            <w:r w:rsidRPr="003D0CCC">
              <w:rPr>
                <w:b/>
                <w:sz w:val="20"/>
                <w:szCs w:val="20"/>
              </w:rPr>
              <w:t>Selena Andrić , umj.sur.</w:t>
            </w:r>
          </w:p>
        </w:tc>
        <w:tc>
          <w:tcPr>
            <w:tcW w:w="960" w:type="dxa"/>
            <w:gridSpan w:val="2"/>
            <w:tcBorders>
              <w:top w:val="dashed" w:sz="4" w:space="0" w:color="auto"/>
            </w:tcBorders>
            <w:shd w:val="clear" w:color="auto" w:fill="auto"/>
            <w:vAlign w:val="center"/>
          </w:tcPr>
          <w:p w:rsidR="00810515" w:rsidRPr="007649A0" w:rsidRDefault="00810515" w:rsidP="00AE3524">
            <w:pPr>
              <w:rPr>
                <w:sz w:val="20"/>
                <w:szCs w:val="20"/>
              </w:rPr>
            </w:pPr>
            <w:r w:rsidRPr="003D0CCC">
              <w:rPr>
                <w:b/>
                <w:sz w:val="20"/>
                <w:szCs w:val="20"/>
              </w:rPr>
              <w:t>SA12</w:t>
            </w:r>
            <w:r w:rsidRPr="007649A0">
              <w:rPr>
                <w:sz w:val="20"/>
                <w:szCs w:val="20"/>
              </w:rPr>
              <w:t>5</w:t>
            </w:r>
          </w:p>
        </w:tc>
        <w:tc>
          <w:tcPr>
            <w:tcW w:w="703" w:type="dxa"/>
            <w:gridSpan w:val="2"/>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gridSpan w:val="2"/>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8" w:type="dxa"/>
            <w:tcBorders>
              <w:top w:val="dashed" w:sz="4" w:space="0" w:color="auto"/>
            </w:tcBorders>
            <w:shd w:val="clear" w:color="auto" w:fill="auto"/>
            <w:vAlign w:val="center"/>
          </w:tcPr>
          <w:p w:rsidR="00810515" w:rsidRPr="003D0CCC" w:rsidRDefault="00810515" w:rsidP="00AE3524">
            <w:pPr>
              <w:jc w:val="center"/>
              <w:rPr>
                <w:b/>
                <w:sz w:val="20"/>
                <w:szCs w:val="20"/>
              </w:rPr>
            </w:pPr>
            <w:r w:rsidRPr="003D0CCC">
              <w:rPr>
                <w:b/>
                <w:sz w:val="20"/>
                <w:szCs w:val="20"/>
              </w:rPr>
              <w:t>30</w:t>
            </w:r>
          </w:p>
        </w:tc>
        <w:tc>
          <w:tcPr>
            <w:tcW w:w="707" w:type="dxa"/>
            <w:gridSpan w:val="2"/>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6" w:type="dxa"/>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21" w:type="dxa"/>
            <w:gridSpan w:val="2"/>
            <w:tcBorders>
              <w:top w:val="dashed" w:sz="4" w:space="0" w:color="auto"/>
            </w:tcBorders>
            <w:shd w:val="clear" w:color="auto" w:fill="auto"/>
            <w:vAlign w:val="center"/>
          </w:tcPr>
          <w:p w:rsidR="00810515" w:rsidRPr="003D0CCC" w:rsidRDefault="00810515" w:rsidP="00AE3524">
            <w:pPr>
              <w:jc w:val="center"/>
              <w:rPr>
                <w:b/>
                <w:sz w:val="20"/>
                <w:szCs w:val="20"/>
              </w:rPr>
            </w:pPr>
            <w:r w:rsidRPr="003D0CCC">
              <w:rPr>
                <w:b/>
                <w:sz w:val="20"/>
                <w:szCs w:val="20"/>
              </w:rPr>
              <w:t>1/6</w:t>
            </w:r>
          </w:p>
        </w:tc>
      </w:tr>
      <w:tr w:rsidR="00810515" w:rsidRPr="00120AA1" w:rsidTr="00AE3524">
        <w:trPr>
          <w:trHeight w:val="269"/>
        </w:trPr>
        <w:tc>
          <w:tcPr>
            <w:tcW w:w="738" w:type="dxa"/>
            <w:gridSpan w:val="2"/>
            <w:shd w:val="clear" w:color="auto" w:fill="auto"/>
            <w:vAlign w:val="center"/>
          </w:tcPr>
          <w:p w:rsidR="00810515" w:rsidRPr="00C32182" w:rsidRDefault="00810515" w:rsidP="00AE3524">
            <w:pPr>
              <w:rPr>
                <w:sz w:val="20"/>
                <w:szCs w:val="20"/>
              </w:rPr>
            </w:pPr>
            <w:r>
              <w:rPr>
                <w:sz w:val="20"/>
                <w:szCs w:val="20"/>
              </w:rPr>
              <w:t>7.</w:t>
            </w:r>
          </w:p>
        </w:tc>
        <w:tc>
          <w:tcPr>
            <w:tcW w:w="1092" w:type="dxa"/>
            <w:shd w:val="clear" w:color="auto" w:fill="auto"/>
            <w:vAlign w:val="center"/>
          </w:tcPr>
          <w:p w:rsidR="00810515" w:rsidRPr="00C32182" w:rsidRDefault="00810515" w:rsidP="00AE3524">
            <w:pPr>
              <w:jc w:val="center"/>
              <w:rPr>
                <w:sz w:val="20"/>
                <w:szCs w:val="20"/>
              </w:rPr>
            </w:pPr>
            <w:r w:rsidRPr="00C32182">
              <w:rPr>
                <w:sz w:val="20"/>
                <w:szCs w:val="20"/>
              </w:rPr>
              <w:t xml:space="preserve">MAGL </w:t>
            </w:r>
            <w:r>
              <w:rPr>
                <w:sz w:val="20"/>
                <w:szCs w:val="20"/>
              </w:rPr>
              <w:t>–</w:t>
            </w:r>
            <w:r w:rsidRPr="00C32182">
              <w:rPr>
                <w:sz w:val="20"/>
                <w:szCs w:val="20"/>
              </w:rPr>
              <w:t xml:space="preserve"> 023</w:t>
            </w:r>
          </w:p>
        </w:tc>
        <w:tc>
          <w:tcPr>
            <w:tcW w:w="2958" w:type="dxa"/>
            <w:shd w:val="clear" w:color="auto" w:fill="auto"/>
            <w:vAlign w:val="center"/>
          </w:tcPr>
          <w:p w:rsidR="00810515" w:rsidRPr="00C32182" w:rsidRDefault="00810515" w:rsidP="00AE3524">
            <w:pPr>
              <w:rPr>
                <w:sz w:val="20"/>
                <w:szCs w:val="20"/>
              </w:rPr>
            </w:pPr>
            <w:r w:rsidRPr="00C32182">
              <w:rPr>
                <w:sz w:val="20"/>
                <w:szCs w:val="20"/>
              </w:rPr>
              <w:t>Umijeće glasa - pjevanje</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3</w:t>
            </w:r>
          </w:p>
        </w:tc>
        <w:tc>
          <w:tcPr>
            <w:tcW w:w="3690" w:type="dxa"/>
            <w:gridSpan w:val="2"/>
            <w:tcBorders>
              <w:top w:val="dashed" w:sz="4" w:space="0" w:color="auto"/>
            </w:tcBorders>
            <w:shd w:val="clear" w:color="auto" w:fill="auto"/>
            <w:vAlign w:val="center"/>
          </w:tcPr>
          <w:p w:rsidR="00810515" w:rsidRPr="007649A0" w:rsidRDefault="00810515" w:rsidP="00AE3524">
            <w:pPr>
              <w:rPr>
                <w:b/>
                <w:sz w:val="20"/>
                <w:szCs w:val="20"/>
              </w:rPr>
            </w:pPr>
            <w:r w:rsidRPr="007649A0">
              <w:rPr>
                <w:b/>
                <w:sz w:val="20"/>
                <w:szCs w:val="20"/>
              </w:rPr>
              <w:t>Doc.art. Veronika Hardy</w:t>
            </w:r>
          </w:p>
        </w:tc>
        <w:tc>
          <w:tcPr>
            <w:tcW w:w="960" w:type="dxa"/>
            <w:gridSpan w:val="2"/>
            <w:tcBorders>
              <w:top w:val="dashed" w:sz="4" w:space="0" w:color="auto"/>
            </w:tcBorders>
            <w:shd w:val="clear" w:color="auto" w:fill="auto"/>
            <w:vAlign w:val="center"/>
          </w:tcPr>
          <w:p w:rsidR="00810515" w:rsidRPr="007649A0" w:rsidRDefault="00810515" w:rsidP="00AE3524">
            <w:pPr>
              <w:rPr>
                <w:b/>
                <w:sz w:val="20"/>
                <w:szCs w:val="20"/>
              </w:rPr>
            </w:pPr>
            <w:r w:rsidRPr="00A46CF9">
              <w:rPr>
                <w:b/>
                <w:color w:val="1D2228"/>
                <w:sz w:val="20"/>
              </w:rPr>
              <w:t>VH126</w:t>
            </w:r>
          </w:p>
        </w:tc>
        <w:tc>
          <w:tcPr>
            <w:tcW w:w="703"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10</w:t>
            </w:r>
          </w:p>
        </w:tc>
        <w:tc>
          <w:tcPr>
            <w:tcW w:w="703"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30</w:t>
            </w:r>
          </w:p>
        </w:tc>
        <w:tc>
          <w:tcPr>
            <w:tcW w:w="707"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w:t>
            </w:r>
            <w:r>
              <w:rPr>
                <w:b/>
                <w:sz w:val="20"/>
                <w:szCs w:val="20"/>
              </w:rPr>
              <w:t>6</w:t>
            </w:r>
          </w:p>
        </w:tc>
        <w:tc>
          <w:tcPr>
            <w:tcW w:w="706" w:type="dxa"/>
            <w:tcBorders>
              <w:top w:val="dashed"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w:t>
            </w:r>
            <w:r>
              <w:rPr>
                <w:b/>
                <w:sz w:val="20"/>
                <w:szCs w:val="20"/>
              </w:rPr>
              <w:t>6</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8</w:t>
            </w:r>
            <w:r w:rsidRPr="00C32182">
              <w:rPr>
                <w:sz w:val="20"/>
                <w:szCs w:val="20"/>
              </w:rPr>
              <w:t>.</w:t>
            </w:r>
          </w:p>
          <w:p w:rsidR="00810515" w:rsidRPr="00C32182" w:rsidRDefault="00810515" w:rsidP="00AE3524">
            <w:pPr>
              <w:rPr>
                <w:sz w:val="20"/>
                <w:szCs w:val="20"/>
              </w:rPr>
            </w:pPr>
          </w:p>
        </w:tc>
        <w:tc>
          <w:tcPr>
            <w:tcW w:w="1092" w:type="dxa"/>
            <w:shd w:val="clear" w:color="auto" w:fill="auto"/>
            <w:vAlign w:val="center"/>
          </w:tcPr>
          <w:p w:rsidR="00810515" w:rsidRPr="00C32182" w:rsidRDefault="00810515" w:rsidP="00AE3524">
            <w:pPr>
              <w:jc w:val="center"/>
              <w:rPr>
                <w:sz w:val="20"/>
                <w:szCs w:val="20"/>
              </w:rPr>
            </w:pPr>
            <w:r>
              <w:rPr>
                <w:sz w:val="20"/>
                <w:szCs w:val="20"/>
              </w:rPr>
              <w:t>MANT010</w:t>
            </w:r>
          </w:p>
        </w:tc>
        <w:tc>
          <w:tcPr>
            <w:tcW w:w="2958" w:type="dxa"/>
            <w:shd w:val="clear" w:color="auto" w:fill="auto"/>
            <w:vAlign w:val="center"/>
          </w:tcPr>
          <w:p w:rsidR="00810515" w:rsidRPr="00C32182" w:rsidRDefault="00810515" w:rsidP="00AE3524">
            <w:pPr>
              <w:rPr>
                <w:sz w:val="20"/>
                <w:szCs w:val="20"/>
              </w:rPr>
            </w:pPr>
            <w:r>
              <w:rPr>
                <w:sz w:val="20"/>
                <w:szCs w:val="20"/>
              </w:rPr>
              <w:t>Scenske plesne tehnike 1</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Pr>
                <w:sz w:val="20"/>
                <w:szCs w:val="20"/>
              </w:rPr>
              <w:t>2</w:t>
            </w:r>
          </w:p>
        </w:tc>
        <w:tc>
          <w:tcPr>
            <w:tcW w:w="3690" w:type="dxa"/>
            <w:gridSpan w:val="2"/>
            <w:tcBorders>
              <w:top w:val="single" w:sz="4" w:space="0" w:color="auto"/>
            </w:tcBorders>
            <w:shd w:val="clear" w:color="auto" w:fill="auto"/>
            <w:vAlign w:val="center"/>
          </w:tcPr>
          <w:p w:rsidR="00810515" w:rsidRPr="00D31D07" w:rsidRDefault="00810515" w:rsidP="00AE3524">
            <w:pPr>
              <w:rPr>
                <w:b/>
                <w:sz w:val="20"/>
                <w:szCs w:val="20"/>
              </w:rPr>
            </w:pPr>
            <w:r w:rsidRPr="00D31D07">
              <w:rPr>
                <w:b/>
                <w:sz w:val="20"/>
                <w:szCs w:val="20"/>
              </w:rPr>
              <w:t>Doc.art. Sanela Janković Marušić</w:t>
            </w:r>
          </w:p>
        </w:tc>
        <w:tc>
          <w:tcPr>
            <w:tcW w:w="960" w:type="dxa"/>
            <w:gridSpan w:val="2"/>
            <w:tcBorders>
              <w:top w:val="single" w:sz="4" w:space="0" w:color="auto"/>
            </w:tcBorders>
            <w:shd w:val="clear" w:color="auto" w:fill="auto"/>
            <w:vAlign w:val="center"/>
          </w:tcPr>
          <w:p w:rsidR="00810515" w:rsidRPr="00D31D07" w:rsidRDefault="00810515" w:rsidP="00AE3524">
            <w:pPr>
              <w:rPr>
                <w:b/>
                <w:i/>
                <w:sz w:val="20"/>
                <w:szCs w:val="20"/>
              </w:rPr>
            </w:pPr>
            <w:r w:rsidRPr="00D31D07">
              <w:rPr>
                <w:b/>
                <w:i/>
                <w:sz w:val="20"/>
                <w:szCs w:val="20"/>
              </w:rPr>
              <w:t>SJ</w:t>
            </w:r>
          </w:p>
        </w:tc>
        <w:tc>
          <w:tcPr>
            <w:tcW w:w="703" w:type="dxa"/>
            <w:gridSpan w:val="2"/>
            <w:tcBorders>
              <w:top w:val="single" w:sz="4" w:space="0" w:color="auto"/>
            </w:tcBorders>
            <w:shd w:val="clear" w:color="auto" w:fill="auto"/>
            <w:vAlign w:val="center"/>
          </w:tcPr>
          <w:p w:rsidR="00810515" w:rsidRPr="00D31D07" w:rsidRDefault="00810515" w:rsidP="00AE3524">
            <w:pPr>
              <w:rPr>
                <w:b/>
                <w:sz w:val="20"/>
                <w:szCs w:val="20"/>
              </w:rPr>
            </w:pPr>
            <w:r w:rsidRPr="00D31D07">
              <w:rPr>
                <w:b/>
                <w:sz w:val="20"/>
                <w:szCs w:val="20"/>
              </w:rPr>
              <w:t>10</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08" w:type="dxa"/>
            <w:tcBorders>
              <w:top w:val="single" w:sz="4" w:space="0" w:color="auto"/>
            </w:tcBorders>
            <w:shd w:val="clear" w:color="auto" w:fill="auto"/>
            <w:vAlign w:val="center"/>
          </w:tcPr>
          <w:p w:rsidR="00810515" w:rsidRPr="00D31D07" w:rsidRDefault="00810515" w:rsidP="00AE3524">
            <w:pPr>
              <w:jc w:val="center"/>
              <w:rPr>
                <w:b/>
                <w:i/>
                <w:sz w:val="20"/>
                <w:szCs w:val="20"/>
              </w:rPr>
            </w:pPr>
            <w:r w:rsidRPr="00D31D07">
              <w:rPr>
                <w:b/>
                <w:i/>
                <w:sz w:val="20"/>
                <w:szCs w:val="20"/>
              </w:rPr>
              <w:t>10</w:t>
            </w:r>
          </w:p>
        </w:tc>
        <w:tc>
          <w:tcPr>
            <w:tcW w:w="707" w:type="dxa"/>
            <w:gridSpan w:val="2"/>
            <w:tcBorders>
              <w:top w:val="single" w:sz="4" w:space="0" w:color="auto"/>
            </w:tcBorders>
            <w:shd w:val="clear" w:color="auto" w:fill="auto"/>
            <w:vAlign w:val="center"/>
          </w:tcPr>
          <w:p w:rsidR="00810515" w:rsidRPr="00D31D07" w:rsidRDefault="00810515" w:rsidP="00AE3524">
            <w:pPr>
              <w:rPr>
                <w:b/>
                <w:sz w:val="20"/>
                <w:szCs w:val="20"/>
              </w:rPr>
            </w:pPr>
            <w:r w:rsidRPr="00D31D07">
              <w:rPr>
                <w:b/>
                <w:sz w:val="20"/>
                <w:szCs w:val="20"/>
              </w:rPr>
              <w:t>1/6</w:t>
            </w:r>
          </w:p>
        </w:tc>
        <w:tc>
          <w:tcPr>
            <w:tcW w:w="706" w:type="dxa"/>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21" w:type="dxa"/>
            <w:gridSpan w:val="2"/>
            <w:tcBorders>
              <w:top w:val="single" w:sz="4" w:space="0" w:color="auto"/>
            </w:tcBorders>
            <w:shd w:val="clear" w:color="auto" w:fill="auto"/>
            <w:vAlign w:val="center"/>
          </w:tcPr>
          <w:p w:rsidR="00810515" w:rsidRPr="00D31D07" w:rsidRDefault="00810515" w:rsidP="00AE3524">
            <w:pPr>
              <w:rPr>
                <w:b/>
                <w:sz w:val="20"/>
                <w:szCs w:val="20"/>
              </w:rPr>
            </w:pPr>
            <w:r w:rsidRPr="00D31D07">
              <w:rPr>
                <w:b/>
                <w:sz w:val="20"/>
                <w:szCs w:val="20"/>
              </w:rPr>
              <w:t>1/6</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9</w:t>
            </w:r>
          </w:p>
        </w:tc>
        <w:tc>
          <w:tcPr>
            <w:tcW w:w="1092" w:type="dxa"/>
            <w:shd w:val="clear" w:color="auto" w:fill="auto"/>
            <w:vAlign w:val="center"/>
          </w:tcPr>
          <w:p w:rsidR="00810515" w:rsidRDefault="00810515" w:rsidP="00AE3524">
            <w:pPr>
              <w:jc w:val="center"/>
              <w:rPr>
                <w:sz w:val="20"/>
                <w:szCs w:val="20"/>
              </w:rPr>
            </w:pPr>
            <w:r>
              <w:rPr>
                <w:sz w:val="20"/>
                <w:szCs w:val="20"/>
              </w:rPr>
              <w:t>MANT-003</w:t>
            </w:r>
          </w:p>
        </w:tc>
        <w:tc>
          <w:tcPr>
            <w:tcW w:w="2958" w:type="dxa"/>
            <w:shd w:val="clear" w:color="auto" w:fill="auto"/>
            <w:vAlign w:val="center"/>
          </w:tcPr>
          <w:p w:rsidR="00810515" w:rsidRDefault="00810515" w:rsidP="00AE3524">
            <w:pPr>
              <w:rPr>
                <w:sz w:val="20"/>
                <w:szCs w:val="20"/>
              </w:rPr>
            </w:pPr>
            <w:r>
              <w:rPr>
                <w:sz w:val="20"/>
                <w:szCs w:val="20"/>
              </w:rPr>
              <w:t>Ritual i ples 1</w:t>
            </w:r>
          </w:p>
        </w:tc>
        <w:tc>
          <w:tcPr>
            <w:tcW w:w="1200" w:type="dxa"/>
            <w:shd w:val="clear" w:color="auto" w:fill="auto"/>
            <w:vAlign w:val="center"/>
          </w:tcPr>
          <w:p w:rsidR="00810515" w:rsidRPr="00C32182"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Izv.prof.art. Maja Đurinović</w:t>
            </w:r>
          </w:p>
          <w:p w:rsidR="00810515" w:rsidRPr="0084649F" w:rsidRDefault="00810515" w:rsidP="00AE3524">
            <w:pPr>
              <w:rPr>
                <w:i/>
                <w:sz w:val="20"/>
                <w:szCs w:val="20"/>
              </w:rPr>
            </w:pPr>
            <w:r w:rsidRPr="0084649F">
              <w:rPr>
                <w:i/>
                <w:sz w:val="20"/>
                <w:szCs w:val="20"/>
              </w:rPr>
              <w:t>Selma Mehić , ass</w:t>
            </w:r>
          </w:p>
        </w:tc>
        <w:tc>
          <w:tcPr>
            <w:tcW w:w="960" w:type="dxa"/>
            <w:gridSpan w:val="2"/>
            <w:tcBorders>
              <w:top w:val="single" w:sz="4" w:space="0" w:color="auto"/>
            </w:tcBorders>
            <w:shd w:val="clear" w:color="auto" w:fill="auto"/>
            <w:vAlign w:val="center"/>
          </w:tcPr>
          <w:p w:rsidR="00810515" w:rsidRDefault="00810515" w:rsidP="00AE3524">
            <w:pPr>
              <w:rPr>
                <w:b/>
                <w:i/>
                <w:sz w:val="20"/>
                <w:szCs w:val="20"/>
              </w:rPr>
            </w:pPr>
            <w:r>
              <w:rPr>
                <w:b/>
                <w:i/>
                <w:sz w:val="20"/>
                <w:szCs w:val="20"/>
              </w:rPr>
              <w:t>MĐ106</w:t>
            </w:r>
          </w:p>
          <w:p w:rsidR="00810515" w:rsidRPr="0084649F" w:rsidRDefault="00810515" w:rsidP="00AE3524">
            <w:pPr>
              <w:rPr>
                <w:i/>
                <w:sz w:val="20"/>
                <w:szCs w:val="20"/>
              </w:rPr>
            </w:pPr>
            <w:r w:rsidRPr="0084649F">
              <w:rPr>
                <w:i/>
                <w:sz w:val="20"/>
                <w:szCs w:val="20"/>
              </w:rPr>
              <w:t>SM281</w:t>
            </w:r>
          </w:p>
        </w:tc>
        <w:tc>
          <w:tcPr>
            <w:tcW w:w="703"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20</w:t>
            </w:r>
          </w:p>
          <w:p w:rsidR="00810515" w:rsidRPr="00D31D07" w:rsidRDefault="00810515" w:rsidP="00AE3524">
            <w:pPr>
              <w:rPr>
                <w:b/>
                <w:sz w:val="20"/>
                <w:szCs w:val="20"/>
              </w:rPr>
            </w:pPr>
          </w:p>
        </w:tc>
        <w:tc>
          <w:tcPr>
            <w:tcW w:w="703" w:type="dxa"/>
            <w:gridSpan w:val="2"/>
            <w:tcBorders>
              <w:top w:val="single" w:sz="4" w:space="0" w:color="auto"/>
            </w:tcBorders>
            <w:shd w:val="clear" w:color="auto" w:fill="auto"/>
            <w:vAlign w:val="center"/>
          </w:tcPr>
          <w:p w:rsidR="00810515" w:rsidRPr="0084649F" w:rsidRDefault="00810515" w:rsidP="00AE3524">
            <w:pPr>
              <w:jc w:val="center"/>
              <w:rPr>
                <w:b/>
                <w:sz w:val="20"/>
                <w:szCs w:val="20"/>
              </w:rPr>
            </w:pPr>
            <w:r w:rsidRPr="0084649F">
              <w:rPr>
                <w:b/>
                <w:sz w:val="20"/>
                <w:szCs w:val="20"/>
              </w:rPr>
              <w:t>10</w:t>
            </w:r>
          </w:p>
          <w:p w:rsidR="00810515" w:rsidRPr="007649A0" w:rsidRDefault="00810515" w:rsidP="00AE3524">
            <w:pPr>
              <w:jc w:val="center"/>
              <w:rPr>
                <w:i/>
                <w:sz w:val="20"/>
                <w:szCs w:val="20"/>
              </w:rPr>
            </w:pPr>
            <w:r>
              <w:rPr>
                <w:i/>
                <w:sz w:val="20"/>
                <w:szCs w:val="20"/>
              </w:rPr>
              <w:t>10</w:t>
            </w:r>
          </w:p>
        </w:tc>
        <w:tc>
          <w:tcPr>
            <w:tcW w:w="708" w:type="dxa"/>
            <w:tcBorders>
              <w:top w:val="single" w:sz="4" w:space="0" w:color="auto"/>
            </w:tcBorders>
            <w:shd w:val="clear" w:color="auto" w:fill="auto"/>
            <w:vAlign w:val="center"/>
          </w:tcPr>
          <w:p w:rsidR="00810515" w:rsidRDefault="00810515" w:rsidP="00AE3524">
            <w:pPr>
              <w:jc w:val="center"/>
              <w:rPr>
                <w:b/>
                <w:i/>
                <w:sz w:val="20"/>
                <w:szCs w:val="20"/>
              </w:rPr>
            </w:pPr>
            <w:r>
              <w:rPr>
                <w:b/>
                <w:i/>
                <w:sz w:val="20"/>
                <w:szCs w:val="20"/>
              </w:rPr>
              <w:t>1/6</w:t>
            </w:r>
          </w:p>
          <w:p w:rsidR="00810515" w:rsidRPr="00D31D07" w:rsidRDefault="00810515" w:rsidP="00AE3524">
            <w:pPr>
              <w:jc w:val="center"/>
              <w:rPr>
                <w:b/>
                <w:i/>
                <w:sz w:val="20"/>
                <w:szCs w:val="20"/>
              </w:rPr>
            </w:pPr>
          </w:p>
        </w:tc>
        <w:tc>
          <w:tcPr>
            <w:tcW w:w="707"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1/6</w:t>
            </w:r>
          </w:p>
          <w:p w:rsidR="00810515" w:rsidRPr="0084649F" w:rsidRDefault="00810515" w:rsidP="00AE3524">
            <w:pPr>
              <w:rPr>
                <w:i/>
                <w:sz w:val="20"/>
                <w:szCs w:val="20"/>
              </w:rPr>
            </w:pPr>
            <w:r w:rsidRPr="0084649F">
              <w:rPr>
                <w:i/>
                <w:sz w:val="20"/>
                <w:szCs w:val="20"/>
              </w:rPr>
              <w:t>1/6</w:t>
            </w:r>
          </w:p>
        </w:tc>
        <w:tc>
          <w:tcPr>
            <w:tcW w:w="706" w:type="dxa"/>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21" w:type="dxa"/>
            <w:gridSpan w:val="2"/>
            <w:tcBorders>
              <w:top w:val="single" w:sz="4" w:space="0" w:color="auto"/>
            </w:tcBorders>
            <w:shd w:val="clear" w:color="auto" w:fill="auto"/>
            <w:vAlign w:val="center"/>
          </w:tcPr>
          <w:p w:rsidR="00810515" w:rsidRPr="00D31D07" w:rsidRDefault="00810515" w:rsidP="00AE3524">
            <w:pPr>
              <w:rPr>
                <w:b/>
                <w:sz w:val="20"/>
                <w:szCs w:val="20"/>
              </w:rPr>
            </w:pPr>
          </w:p>
        </w:tc>
      </w:tr>
      <w:tr w:rsidR="00810515" w:rsidRPr="00120AA1" w:rsidTr="00AE3524">
        <w:trPr>
          <w:trHeight w:val="395"/>
        </w:trPr>
        <w:tc>
          <w:tcPr>
            <w:tcW w:w="738" w:type="dxa"/>
            <w:gridSpan w:val="2"/>
            <w:shd w:val="clear" w:color="auto" w:fill="auto"/>
            <w:vAlign w:val="center"/>
          </w:tcPr>
          <w:p w:rsidR="00810515" w:rsidRPr="00C32182" w:rsidRDefault="00810515" w:rsidP="00AE3524">
            <w:pPr>
              <w:rPr>
                <w:sz w:val="20"/>
                <w:szCs w:val="20"/>
              </w:rPr>
            </w:pPr>
            <w:r>
              <w:rPr>
                <w:sz w:val="20"/>
                <w:szCs w:val="20"/>
              </w:rPr>
              <w:t>10..</w:t>
            </w:r>
          </w:p>
        </w:tc>
        <w:tc>
          <w:tcPr>
            <w:tcW w:w="1092" w:type="dxa"/>
            <w:shd w:val="clear" w:color="auto" w:fill="auto"/>
            <w:vAlign w:val="center"/>
          </w:tcPr>
          <w:p w:rsidR="00810515" w:rsidRDefault="00810515" w:rsidP="00AE3524">
            <w:pPr>
              <w:jc w:val="center"/>
              <w:rPr>
                <w:sz w:val="20"/>
                <w:szCs w:val="20"/>
              </w:rPr>
            </w:pPr>
            <w:r>
              <w:rPr>
                <w:sz w:val="20"/>
                <w:szCs w:val="20"/>
              </w:rPr>
              <w:t>MANT-034</w:t>
            </w:r>
          </w:p>
        </w:tc>
        <w:tc>
          <w:tcPr>
            <w:tcW w:w="2958" w:type="dxa"/>
            <w:shd w:val="clear" w:color="auto" w:fill="auto"/>
            <w:vAlign w:val="center"/>
          </w:tcPr>
          <w:p w:rsidR="00810515" w:rsidRDefault="00810515" w:rsidP="00AE3524">
            <w:pPr>
              <w:rPr>
                <w:sz w:val="20"/>
                <w:szCs w:val="20"/>
              </w:rPr>
            </w:pPr>
            <w:r>
              <w:rPr>
                <w:sz w:val="20"/>
                <w:szCs w:val="20"/>
              </w:rPr>
              <w:t>Uvod u japanski budo</w:t>
            </w:r>
          </w:p>
        </w:tc>
        <w:tc>
          <w:tcPr>
            <w:tcW w:w="1200" w:type="dxa"/>
            <w:shd w:val="clear" w:color="auto" w:fill="auto"/>
            <w:vAlign w:val="center"/>
          </w:tcPr>
          <w:p w:rsidR="00810515" w:rsidRPr="00C32182"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810515" w:rsidRPr="00D31D07" w:rsidRDefault="00810515" w:rsidP="00AE3524">
            <w:pPr>
              <w:rPr>
                <w:b/>
                <w:sz w:val="20"/>
                <w:szCs w:val="20"/>
              </w:rPr>
            </w:pPr>
            <w:r>
              <w:rPr>
                <w:b/>
                <w:sz w:val="20"/>
                <w:szCs w:val="20"/>
              </w:rPr>
              <w:t>Prof.dr.sc. Leo Rafolt</w:t>
            </w:r>
          </w:p>
        </w:tc>
        <w:tc>
          <w:tcPr>
            <w:tcW w:w="960" w:type="dxa"/>
            <w:gridSpan w:val="2"/>
            <w:tcBorders>
              <w:top w:val="single" w:sz="4" w:space="0" w:color="auto"/>
            </w:tcBorders>
            <w:shd w:val="clear" w:color="auto" w:fill="auto"/>
            <w:vAlign w:val="center"/>
          </w:tcPr>
          <w:p w:rsidR="00810515" w:rsidRPr="00E9452C" w:rsidRDefault="00810515" w:rsidP="00AE3524">
            <w:pPr>
              <w:rPr>
                <w:b/>
                <w:sz w:val="20"/>
                <w:szCs w:val="20"/>
              </w:rPr>
            </w:pPr>
            <w:r w:rsidRPr="00E9452C">
              <w:rPr>
                <w:b/>
                <w:sz w:val="20"/>
                <w:szCs w:val="20"/>
              </w:rPr>
              <w:t>LF108</w:t>
            </w:r>
          </w:p>
        </w:tc>
        <w:tc>
          <w:tcPr>
            <w:tcW w:w="703" w:type="dxa"/>
            <w:gridSpan w:val="2"/>
            <w:tcBorders>
              <w:top w:val="single" w:sz="4" w:space="0" w:color="auto"/>
            </w:tcBorders>
            <w:shd w:val="clear" w:color="auto" w:fill="auto"/>
            <w:vAlign w:val="center"/>
          </w:tcPr>
          <w:p w:rsidR="00810515" w:rsidRPr="00D31D07" w:rsidRDefault="00810515" w:rsidP="00AE3524">
            <w:pPr>
              <w:rPr>
                <w:b/>
                <w:sz w:val="20"/>
                <w:szCs w:val="20"/>
              </w:rPr>
            </w:pPr>
            <w:r>
              <w:rPr>
                <w:b/>
                <w:sz w:val="20"/>
                <w:szCs w:val="20"/>
              </w:rPr>
              <w:t>10</w:t>
            </w:r>
          </w:p>
        </w:tc>
        <w:tc>
          <w:tcPr>
            <w:tcW w:w="703" w:type="dxa"/>
            <w:gridSpan w:val="2"/>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08" w:type="dxa"/>
            <w:tcBorders>
              <w:top w:val="single" w:sz="4" w:space="0" w:color="auto"/>
            </w:tcBorders>
            <w:shd w:val="clear" w:color="auto" w:fill="auto"/>
            <w:vAlign w:val="center"/>
          </w:tcPr>
          <w:p w:rsidR="00810515" w:rsidRPr="00D31D07" w:rsidRDefault="00810515" w:rsidP="00AE3524">
            <w:pPr>
              <w:jc w:val="center"/>
              <w:rPr>
                <w:b/>
                <w:i/>
                <w:sz w:val="20"/>
                <w:szCs w:val="20"/>
              </w:rPr>
            </w:pPr>
            <w:r>
              <w:rPr>
                <w:b/>
                <w:i/>
                <w:sz w:val="20"/>
                <w:szCs w:val="20"/>
              </w:rPr>
              <w:t>30</w:t>
            </w:r>
          </w:p>
        </w:tc>
        <w:tc>
          <w:tcPr>
            <w:tcW w:w="707" w:type="dxa"/>
            <w:gridSpan w:val="2"/>
            <w:tcBorders>
              <w:top w:val="single" w:sz="4" w:space="0" w:color="auto"/>
            </w:tcBorders>
            <w:shd w:val="clear" w:color="auto" w:fill="auto"/>
            <w:vAlign w:val="center"/>
          </w:tcPr>
          <w:p w:rsidR="00810515" w:rsidRPr="00D31D07" w:rsidRDefault="00810515" w:rsidP="00AE3524">
            <w:pPr>
              <w:rPr>
                <w:b/>
                <w:sz w:val="20"/>
                <w:szCs w:val="20"/>
              </w:rPr>
            </w:pPr>
            <w:r>
              <w:rPr>
                <w:b/>
                <w:sz w:val="20"/>
                <w:szCs w:val="20"/>
              </w:rPr>
              <w:t>1/6</w:t>
            </w:r>
          </w:p>
        </w:tc>
        <w:tc>
          <w:tcPr>
            <w:tcW w:w="706" w:type="dxa"/>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21" w:type="dxa"/>
            <w:gridSpan w:val="2"/>
            <w:tcBorders>
              <w:top w:val="single" w:sz="4" w:space="0" w:color="auto"/>
            </w:tcBorders>
            <w:shd w:val="clear" w:color="auto" w:fill="auto"/>
            <w:vAlign w:val="center"/>
          </w:tcPr>
          <w:p w:rsidR="00810515" w:rsidRPr="00D31D07" w:rsidRDefault="00810515" w:rsidP="00AE3524">
            <w:pPr>
              <w:rPr>
                <w:b/>
                <w:sz w:val="20"/>
                <w:szCs w:val="20"/>
              </w:rPr>
            </w:pPr>
            <w:r>
              <w:rPr>
                <w:b/>
                <w:sz w:val="20"/>
                <w:szCs w:val="20"/>
              </w:rPr>
              <w:t>1/6</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11.</w:t>
            </w:r>
          </w:p>
        </w:tc>
        <w:tc>
          <w:tcPr>
            <w:tcW w:w="1092" w:type="dxa"/>
            <w:shd w:val="clear" w:color="auto" w:fill="auto"/>
            <w:vAlign w:val="center"/>
          </w:tcPr>
          <w:p w:rsidR="00810515" w:rsidRDefault="00810515" w:rsidP="00AE3524">
            <w:pPr>
              <w:jc w:val="center"/>
              <w:rPr>
                <w:sz w:val="20"/>
                <w:szCs w:val="20"/>
              </w:rPr>
            </w:pPr>
            <w:r>
              <w:rPr>
                <w:sz w:val="20"/>
                <w:szCs w:val="20"/>
              </w:rPr>
              <w:t>MANT-003</w:t>
            </w:r>
          </w:p>
        </w:tc>
        <w:tc>
          <w:tcPr>
            <w:tcW w:w="2958" w:type="dxa"/>
            <w:shd w:val="clear" w:color="auto" w:fill="auto"/>
            <w:vAlign w:val="center"/>
          </w:tcPr>
          <w:p w:rsidR="00810515" w:rsidRDefault="00810515" w:rsidP="00AE3524">
            <w:pPr>
              <w:rPr>
                <w:sz w:val="20"/>
                <w:szCs w:val="20"/>
              </w:rPr>
            </w:pPr>
            <w:r>
              <w:rPr>
                <w:sz w:val="20"/>
                <w:szCs w:val="20"/>
              </w:rPr>
              <w:t>Ritual i ples 1</w:t>
            </w:r>
          </w:p>
        </w:tc>
        <w:tc>
          <w:tcPr>
            <w:tcW w:w="1200" w:type="dxa"/>
            <w:shd w:val="clear" w:color="auto" w:fill="auto"/>
            <w:vAlign w:val="center"/>
          </w:tcPr>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Izv.prof.art. Maja Đurinović</w:t>
            </w:r>
          </w:p>
          <w:p w:rsidR="00810515" w:rsidRPr="000B35C9" w:rsidRDefault="00810515" w:rsidP="00AE3524">
            <w:pPr>
              <w:rPr>
                <w:i/>
                <w:sz w:val="20"/>
                <w:szCs w:val="20"/>
              </w:rPr>
            </w:pPr>
            <w:r w:rsidRPr="000B35C9">
              <w:rPr>
                <w:i/>
                <w:sz w:val="20"/>
                <w:szCs w:val="20"/>
              </w:rPr>
              <w:t>Selma Mehić , ass</w:t>
            </w:r>
          </w:p>
        </w:tc>
        <w:tc>
          <w:tcPr>
            <w:tcW w:w="96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MĐ106</w:t>
            </w:r>
          </w:p>
          <w:p w:rsidR="00810515" w:rsidRPr="000B35C9" w:rsidRDefault="00810515" w:rsidP="00AE3524">
            <w:pPr>
              <w:rPr>
                <w:i/>
                <w:sz w:val="20"/>
                <w:szCs w:val="20"/>
              </w:rPr>
            </w:pPr>
            <w:r w:rsidRPr="000B35C9">
              <w:rPr>
                <w:i/>
                <w:sz w:val="20"/>
                <w:szCs w:val="20"/>
              </w:rPr>
              <w:t>SM281</w:t>
            </w:r>
          </w:p>
        </w:tc>
        <w:tc>
          <w:tcPr>
            <w:tcW w:w="703"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20</w:t>
            </w:r>
          </w:p>
          <w:p w:rsidR="00810515" w:rsidRDefault="00810515" w:rsidP="00AE3524">
            <w:pPr>
              <w:rPr>
                <w:b/>
                <w:sz w:val="20"/>
                <w:szCs w:val="20"/>
              </w:rPr>
            </w:pPr>
          </w:p>
        </w:tc>
        <w:tc>
          <w:tcPr>
            <w:tcW w:w="703" w:type="dxa"/>
            <w:gridSpan w:val="2"/>
            <w:tcBorders>
              <w:top w:val="single" w:sz="4" w:space="0" w:color="auto"/>
            </w:tcBorders>
            <w:shd w:val="clear" w:color="auto" w:fill="auto"/>
            <w:vAlign w:val="center"/>
          </w:tcPr>
          <w:p w:rsidR="00810515" w:rsidRPr="000B35C9" w:rsidRDefault="00810515" w:rsidP="00AE3524">
            <w:pPr>
              <w:jc w:val="center"/>
              <w:rPr>
                <w:b/>
                <w:sz w:val="20"/>
                <w:szCs w:val="20"/>
              </w:rPr>
            </w:pPr>
            <w:r w:rsidRPr="000B35C9">
              <w:rPr>
                <w:b/>
                <w:sz w:val="20"/>
                <w:szCs w:val="20"/>
              </w:rPr>
              <w:t>10</w:t>
            </w:r>
          </w:p>
          <w:p w:rsidR="00810515" w:rsidRPr="007649A0" w:rsidRDefault="00810515" w:rsidP="00AE3524">
            <w:pPr>
              <w:jc w:val="center"/>
              <w:rPr>
                <w:i/>
                <w:sz w:val="20"/>
                <w:szCs w:val="20"/>
              </w:rPr>
            </w:pPr>
            <w:r>
              <w:rPr>
                <w:i/>
                <w:sz w:val="20"/>
                <w:szCs w:val="20"/>
              </w:rPr>
              <w:t>10</w:t>
            </w:r>
          </w:p>
        </w:tc>
        <w:tc>
          <w:tcPr>
            <w:tcW w:w="708" w:type="dxa"/>
            <w:tcBorders>
              <w:top w:val="single" w:sz="4" w:space="0" w:color="auto"/>
            </w:tcBorders>
            <w:shd w:val="clear" w:color="auto" w:fill="auto"/>
            <w:vAlign w:val="center"/>
          </w:tcPr>
          <w:p w:rsidR="00810515" w:rsidRDefault="00810515" w:rsidP="00AE3524">
            <w:pPr>
              <w:jc w:val="center"/>
              <w:rPr>
                <w:b/>
                <w:i/>
                <w:sz w:val="20"/>
                <w:szCs w:val="20"/>
              </w:rPr>
            </w:pPr>
          </w:p>
        </w:tc>
        <w:tc>
          <w:tcPr>
            <w:tcW w:w="707"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1/6</w:t>
            </w:r>
          </w:p>
          <w:p w:rsidR="00810515" w:rsidRDefault="00810515" w:rsidP="00AE3524">
            <w:pPr>
              <w:rPr>
                <w:b/>
                <w:sz w:val="20"/>
                <w:szCs w:val="20"/>
              </w:rPr>
            </w:pPr>
          </w:p>
        </w:tc>
        <w:tc>
          <w:tcPr>
            <w:tcW w:w="706" w:type="dxa"/>
            <w:tcBorders>
              <w:top w:val="single" w:sz="4" w:space="0" w:color="auto"/>
            </w:tcBorders>
            <w:shd w:val="clear" w:color="auto" w:fill="auto"/>
            <w:vAlign w:val="center"/>
          </w:tcPr>
          <w:p w:rsidR="00810515" w:rsidRPr="000B35C9" w:rsidRDefault="00810515" w:rsidP="00AE3524">
            <w:pPr>
              <w:jc w:val="center"/>
              <w:rPr>
                <w:b/>
                <w:sz w:val="20"/>
                <w:szCs w:val="20"/>
              </w:rPr>
            </w:pPr>
            <w:r w:rsidRPr="000B35C9">
              <w:rPr>
                <w:b/>
                <w:sz w:val="20"/>
                <w:szCs w:val="20"/>
              </w:rPr>
              <w:t>1/6</w:t>
            </w:r>
          </w:p>
          <w:p w:rsidR="00810515" w:rsidRPr="007649A0" w:rsidRDefault="00810515" w:rsidP="00AE3524">
            <w:pPr>
              <w:jc w:val="center"/>
              <w:rPr>
                <w:i/>
                <w:sz w:val="20"/>
                <w:szCs w:val="20"/>
              </w:rPr>
            </w:pPr>
            <w:r>
              <w:rPr>
                <w:i/>
                <w:sz w:val="20"/>
                <w:szCs w:val="20"/>
              </w:rPr>
              <w:t>1/6</w:t>
            </w:r>
          </w:p>
        </w:tc>
        <w:tc>
          <w:tcPr>
            <w:tcW w:w="721" w:type="dxa"/>
            <w:gridSpan w:val="2"/>
            <w:tcBorders>
              <w:top w:val="single" w:sz="4" w:space="0" w:color="auto"/>
            </w:tcBorders>
            <w:shd w:val="clear" w:color="auto" w:fill="auto"/>
            <w:vAlign w:val="center"/>
          </w:tcPr>
          <w:p w:rsidR="00810515" w:rsidRDefault="00810515" w:rsidP="00AE3524">
            <w:pPr>
              <w:rPr>
                <w:b/>
                <w:sz w:val="20"/>
                <w:szCs w:val="20"/>
              </w:rPr>
            </w:pPr>
          </w:p>
        </w:tc>
      </w:tr>
      <w:tr w:rsidR="00810515" w:rsidRPr="00120AA1" w:rsidTr="00AE3524">
        <w:trPr>
          <w:trHeight w:val="377"/>
        </w:trPr>
        <w:tc>
          <w:tcPr>
            <w:tcW w:w="738" w:type="dxa"/>
            <w:gridSpan w:val="2"/>
            <w:vMerge w:val="restart"/>
            <w:shd w:val="clear" w:color="auto" w:fill="auto"/>
            <w:vAlign w:val="center"/>
          </w:tcPr>
          <w:p w:rsidR="00810515" w:rsidRDefault="00810515" w:rsidP="00AE3524">
            <w:pPr>
              <w:rPr>
                <w:sz w:val="20"/>
                <w:szCs w:val="20"/>
              </w:rPr>
            </w:pPr>
            <w:r>
              <w:rPr>
                <w:sz w:val="20"/>
                <w:szCs w:val="20"/>
              </w:rPr>
              <w:t>12</w:t>
            </w:r>
            <w:r w:rsidRPr="00C32182">
              <w:rPr>
                <w:sz w:val="20"/>
                <w:szCs w:val="20"/>
              </w:rPr>
              <w:t>.</w:t>
            </w:r>
          </w:p>
          <w:p w:rsidR="00810515" w:rsidRPr="00C32182" w:rsidRDefault="00810515" w:rsidP="00AE3524">
            <w:pPr>
              <w:rPr>
                <w:sz w:val="20"/>
                <w:szCs w:val="20"/>
              </w:rPr>
            </w:pPr>
          </w:p>
        </w:tc>
        <w:tc>
          <w:tcPr>
            <w:tcW w:w="1092" w:type="dxa"/>
            <w:vMerge w:val="restart"/>
            <w:shd w:val="clear" w:color="auto" w:fill="auto"/>
            <w:vAlign w:val="center"/>
          </w:tcPr>
          <w:p w:rsidR="00810515" w:rsidRPr="00C32182" w:rsidRDefault="00810515" w:rsidP="00AE3524">
            <w:pPr>
              <w:jc w:val="center"/>
              <w:rPr>
                <w:sz w:val="20"/>
                <w:szCs w:val="20"/>
              </w:rPr>
            </w:pPr>
            <w:r w:rsidRPr="00C32182">
              <w:rPr>
                <w:rFonts w:eastAsia="ヒラギノ角ゴ Pro W3"/>
                <w:color w:val="000000"/>
                <w:sz w:val="20"/>
                <w:szCs w:val="20"/>
              </w:rPr>
              <w:t>MANT-030</w:t>
            </w:r>
          </w:p>
        </w:tc>
        <w:tc>
          <w:tcPr>
            <w:tcW w:w="2958" w:type="dxa"/>
            <w:vMerge w:val="restart"/>
            <w:shd w:val="clear" w:color="auto" w:fill="auto"/>
            <w:vAlign w:val="center"/>
          </w:tcPr>
          <w:p w:rsidR="00810515" w:rsidRPr="00C32182" w:rsidRDefault="00810515" w:rsidP="00AE3524">
            <w:pPr>
              <w:rPr>
                <w:sz w:val="20"/>
                <w:szCs w:val="20"/>
              </w:rPr>
            </w:pPr>
            <w:r w:rsidRPr="00C32182">
              <w:rPr>
                <w:rFonts w:eastAsia="ヒラギノ角ゴ Pro W3"/>
                <w:color w:val="000000"/>
                <w:sz w:val="20"/>
                <w:szCs w:val="20"/>
              </w:rPr>
              <w:t>Metoda Grotowski</w:t>
            </w:r>
          </w:p>
        </w:tc>
        <w:tc>
          <w:tcPr>
            <w:tcW w:w="1200" w:type="dxa"/>
            <w:vMerge w:val="restart"/>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vMerge w:val="restart"/>
            <w:shd w:val="clear" w:color="auto" w:fill="auto"/>
          </w:tcPr>
          <w:p w:rsidR="00810515" w:rsidRPr="00C32182" w:rsidRDefault="00810515" w:rsidP="00AE3524">
            <w:pPr>
              <w:jc w:val="center"/>
              <w:rPr>
                <w:sz w:val="20"/>
                <w:szCs w:val="20"/>
              </w:rPr>
            </w:pPr>
            <w:r w:rsidRPr="00C32182">
              <w:rPr>
                <w:sz w:val="20"/>
                <w:szCs w:val="20"/>
              </w:rPr>
              <w:t>5</w:t>
            </w:r>
          </w:p>
        </w:tc>
        <w:tc>
          <w:tcPr>
            <w:tcW w:w="3690" w:type="dxa"/>
            <w:gridSpan w:val="2"/>
            <w:tcBorders>
              <w:top w:val="dashed" w:sz="4" w:space="0" w:color="auto"/>
              <w:bottom w:val="dashed" w:sz="4" w:space="0" w:color="auto"/>
            </w:tcBorders>
            <w:shd w:val="clear" w:color="auto" w:fill="auto"/>
            <w:vAlign w:val="center"/>
          </w:tcPr>
          <w:p w:rsidR="00810515" w:rsidRPr="007649A0" w:rsidRDefault="00810515" w:rsidP="00AE3524">
            <w:pPr>
              <w:rPr>
                <w:rFonts w:eastAsia="ヒラギノ角ゴ Pro W3"/>
                <w:b/>
                <w:color w:val="000000"/>
                <w:sz w:val="20"/>
                <w:szCs w:val="20"/>
              </w:rPr>
            </w:pPr>
            <w:r w:rsidRPr="007649A0">
              <w:rPr>
                <w:rFonts w:eastAsia="ヒラギノ角ゴ Pro W3"/>
                <w:b/>
                <w:color w:val="000000"/>
                <w:sz w:val="20"/>
                <w:szCs w:val="20"/>
              </w:rPr>
              <w:t>Doc.art. Jasmin Novljaković</w:t>
            </w:r>
          </w:p>
        </w:tc>
        <w:tc>
          <w:tcPr>
            <w:tcW w:w="960" w:type="dxa"/>
            <w:gridSpan w:val="2"/>
            <w:tcBorders>
              <w:top w:val="dashed" w:sz="4" w:space="0" w:color="auto"/>
              <w:bottom w:val="dashed" w:sz="4" w:space="0" w:color="auto"/>
            </w:tcBorders>
            <w:shd w:val="clear" w:color="auto" w:fill="auto"/>
            <w:vAlign w:val="center"/>
          </w:tcPr>
          <w:p w:rsidR="00810515" w:rsidRPr="007649A0" w:rsidRDefault="00810515" w:rsidP="00AE3524">
            <w:pPr>
              <w:rPr>
                <w:b/>
                <w:sz w:val="20"/>
                <w:szCs w:val="20"/>
              </w:rPr>
            </w:pPr>
            <w:r w:rsidRPr="007649A0">
              <w:rPr>
                <w:b/>
                <w:sz w:val="20"/>
                <w:szCs w:val="20"/>
              </w:rPr>
              <w:t>JN121</w:t>
            </w: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20</w:t>
            </w: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7"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1/</w:t>
            </w:r>
            <w:r>
              <w:rPr>
                <w:b/>
                <w:sz w:val="20"/>
                <w:szCs w:val="20"/>
              </w:rPr>
              <w:t>6</w:t>
            </w:r>
          </w:p>
        </w:tc>
        <w:tc>
          <w:tcPr>
            <w:tcW w:w="706" w:type="dxa"/>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350"/>
        </w:trPr>
        <w:tc>
          <w:tcPr>
            <w:tcW w:w="738" w:type="dxa"/>
            <w:gridSpan w:val="2"/>
            <w:vMerge/>
            <w:shd w:val="clear" w:color="auto" w:fill="auto"/>
            <w:vAlign w:val="center"/>
          </w:tcPr>
          <w:p w:rsidR="00810515" w:rsidRPr="00C32182" w:rsidRDefault="00810515" w:rsidP="00AE3524">
            <w:pPr>
              <w:rPr>
                <w:sz w:val="20"/>
                <w:szCs w:val="20"/>
              </w:rPr>
            </w:pPr>
          </w:p>
        </w:tc>
        <w:tc>
          <w:tcPr>
            <w:tcW w:w="1092" w:type="dxa"/>
            <w:vMerge/>
            <w:shd w:val="clear" w:color="auto" w:fill="auto"/>
            <w:vAlign w:val="center"/>
          </w:tcPr>
          <w:p w:rsidR="00810515" w:rsidRPr="00C32182" w:rsidRDefault="00810515" w:rsidP="00AE3524">
            <w:pPr>
              <w:jc w:val="center"/>
              <w:rPr>
                <w:rFonts w:eastAsia="ヒラギノ角ゴ Pro W3"/>
                <w:color w:val="000000"/>
                <w:sz w:val="20"/>
                <w:szCs w:val="20"/>
              </w:rPr>
            </w:pPr>
          </w:p>
        </w:tc>
        <w:tc>
          <w:tcPr>
            <w:tcW w:w="2958" w:type="dxa"/>
            <w:vMerge/>
            <w:shd w:val="clear" w:color="auto" w:fill="auto"/>
            <w:vAlign w:val="center"/>
          </w:tcPr>
          <w:p w:rsidR="00810515" w:rsidRPr="00C32182" w:rsidRDefault="00810515" w:rsidP="00AE3524">
            <w:pPr>
              <w:rPr>
                <w:rFonts w:eastAsia="ヒラギノ角ゴ Pro W3"/>
                <w:color w:val="000000"/>
                <w:sz w:val="20"/>
                <w:szCs w:val="20"/>
              </w:rPr>
            </w:pPr>
          </w:p>
        </w:tc>
        <w:tc>
          <w:tcPr>
            <w:tcW w:w="1200" w:type="dxa"/>
            <w:vMerge/>
            <w:shd w:val="clear" w:color="auto" w:fill="auto"/>
            <w:vAlign w:val="center"/>
          </w:tcPr>
          <w:p w:rsidR="00810515" w:rsidRPr="00C32182" w:rsidRDefault="00810515" w:rsidP="00AE3524">
            <w:pPr>
              <w:jc w:val="center"/>
              <w:rPr>
                <w:sz w:val="20"/>
                <w:szCs w:val="20"/>
              </w:rPr>
            </w:pPr>
          </w:p>
        </w:tc>
        <w:tc>
          <w:tcPr>
            <w:tcW w:w="510" w:type="dxa"/>
            <w:vMerge/>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810515" w:rsidRPr="00C67FBA" w:rsidRDefault="00810515" w:rsidP="00AE3524">
            <w:pPr>
              <w:rPr>
                <w:i/>
                <w:sz w:val="20"/>
                <w:szCs w:val="20"/>
              </w:rPr>
            </w:pPr>
            <w:r>
              <w:rPr>
                <w:i/>
                <w:sz w:val="20"/>
                <w:szCs w:val="20"/>
              </w:rPr>
              <w:t>Vanjski suradnik</w:t>
            </w:r>
          </w:p>
        </w:tc>
        <w:tc>
          <w:tcPr>
            <w:tcW w:w="960" w:type="dxa"/>
            <w:gridSpan w:val="2"/>
            <w:tcBorders>
              <w:top w:val="dashed" w:sz="4" w:space="0" w:color="auto"/>
              <w:bottom w:val="single" w:sz="4" w:space="0" w:color="auto"/>
            </w:tcBorders>
            <w:shd w:val="clear" w:color="auto" w:fill="auto"/>
            <w:vAlign w:val="center"/>
          </w:tcPr>
          <w:p w:rsidR="00810515" w:rsidRPr="007649A0" w:rsidRDefault="00810515" w:rsidP="00AE3524">
            <w:pPr>
              <w:rPr>
                <w:i/>
                <w:sz w:val="20"/>
                <w:szCs w:val="20"/>
              </w:rPr>
            </w:pPr>
          </w:p>
        </w:tc>
        <w:tc>
          <w:tcPr>
            <w:tcW w:w="703" w:type="dxa"/>
            <w:gridSpan w:val="2"/>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r w:rsidRPr="007649A0">
              <w:rPr>
                <w:i/>
                <w:sz w:val="20"/>
                <w:szCs w:val="20"/>
              </w:rPr>
              <w:t>10</w:t>
            </w:r>
          </w:p>
        </w:tc>
        <w:tc>
          <w:tcPr>
            <w:tcW w:w="708" w:type="dxa"/>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r w:rsidRPr="007649A0">
              <w:rPr>
                <w:i/>
                <w:sz w:val="20"/>
                <w:szCs w:val="20"/>
              </w:rPr>
              <w:t>35</w:t>
            </w:r>
          </w:p>
        </w:tc>
        <w:tc>
          <w:tcPr>
            <w:tcW w:w="707" w:type="dxa"/>
            <w:gridSpan w:val="2"/>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p>
        </w:tc>
        <w:tc>
          <w:tcPr>
            <w:tcW w:w="706" w:type="dxa"/>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r w:rsidRPr="007649A0">
              <w:rPr>
                <w:i/>
                <w:sz w:val="20"/>
                <w:szCs w:val="20"/>
              </w:rPr>
              <w:t>1/</w:t>
            </w:r>
            <w:r>
              <w:rPr>
                <w:i/>
                <w:sz w:val="20"/>
                <w:szCs w:val="20"/>
              </w:rPr>
              <w:t>6</w:t>
            </w:r>
          </w:p>
        </w:tc>
        <w:tc>
          <w:tcPr>
            <w:tcW w:w="721" w:type="dxa"/>
            <w:gridSpan w:val="2"/>
            <w:tcBorders>
              <w:top w:val="dashed" w:sz="4" w:space="0" w:color="auto"/>
              <w:bottom w:val="single" w:sz="4" w:space="0" w:color="auto"/>
            </w:tcBorders>
            <w:shd w:val="clear" w:color="auto" w:fill="auto"/>
            <w:vAlign w:val="center"/>
          </w:tcPr>
          <w:p w:rsidR="00810515" w:rsidRPr="007649A0" w:rsidRDefault="00810515" w:rsidP="00AE3524">
            <w:pPr>
              <w:jc w:val="center"/>
              <w:rPr>
                <w:i/>
                <w:sz w:val="20"/>
                <w:szCs w:val="20"/>
              </w:rPr>
            </w:pPr>
            <w:r w:rsidRPr="007649A0">
              <w:rPr>
                <w:i/>
                <w:sz w:val="20"/>
                <w:szCs w:val="20"/>
              </w:rPr>
              <w:t>1/</w:t>
            </w:r>
            <w:r>
              <w:rPr>
                <w:i/>
                <w:sz w:val="20"/>
                <w:szCs w:val="20"/>
              </w:rPr>
              <w:t>6</w:t>
            </w:r>
          </w:p>
        </w:tc>
      </w:tr>
      <w:tr w:rsidR="00810515" w:rsidRPr="00120AA1" w:rsidTr="00AE3524">
        <w:trPr>
          <w:trHeight w:val="332"/>
        </w:trPr>
        <w:tc>
          <w:tcPr>
            <w:tcW w:w="738" w:type="dxa"/>
            <w:gridSpan w:val="2"/>
            <w:shd w:val="clear" w:color="auto" w:fill="auto"/>
            <w:vAlign w:val="center"/>
          </w:tcPr>
          <w:p w:rsidR="00810515" w:rsidRPr="00C32182" w:rsidRDefault="00810515" w:rsidP="00AE3524">
            <w:pPr>
              <w:rPr>
                <w:sz w:val="20"/>
                <w:szCs w:val="20"/>
              </w:rPr>
            </w:pPr>
            <w:r>
              <w:rPr>
                <w:sz w:val="20"/>
                <w:szCs w:val="20"/>
              </w:rPr>
              <w:t>13</w:t>
            </w:r>
            <w:r w:rsidRPr="00C32182">
              <w:rPr>
                <w:sz w:val="20"/>
                <w:szCs w:val="20"/>
              </w:rPr>
              <w:t>.</w:t>
            </w:r>
          </w:p>
        </w:tc>
        <w:tc>
          <w:tcPr>
            <w:tcW w:w="1092" w:type="dxa"/>
            <w:shd w:val="clear" w:color="auto" w:fill="auto"/>
            <w:vAlign w:val="center"/>
          </w:tcPr>
          <w:p w:rsidR="00810515" w:rsidRPr="00C32182" w:rsidRDefault="00810515" w:rsidP="00AE3524">
            <w:pPr>
              <w:jc w:val="center"/>
              <w:rPr>
                <w:sz w:val="20"/>
                <w:szCs w:val="20"/>
              </w:rPr>
            </w:pPr>
            <w:r w:rsidRPr="00C32182">
              <w:rPr>
                <w:sz w:val="20"/>
                <w:szCs w:val="20"/>
              </w:rPr>
              <w:t>MAKP 1</w:t>
            </w:r>
          </w:p>
        </w:tc>
        <w:tc>
          <w:tcPr>
            <w:tcW w:w="2958" w:type="dxa"/>
            <w:shd w:val="clear" w:color="auto" w:fill="auto"/>
            <w:vAlign w:val="center"/>
          </w:tcPr>
          <w:p w:rsidR="00810515" w:rsidRPr="00C32182" w:rsidRDefault="00810515" w:rsidP="00AE3524">
            <w:pPr>
              <w:rPr>
                <w:sz w:val="20"/>
                <w:szCs w:val="20"/>
              </w:rPr>
            </w:pPr>
            <w:r w:rsidRPr="00C32182">
              <w:rPr>
                <w:sz w:val="20"/>
                <w:szCs w:val="20"/>
              </w:rPr>
              <w:t>Kulturna praksa 1</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1</w:t>
            </w:r>
          </w:p>
        </w:tc>
        <w:tc>
          <w:tcPr>
            <w:tcW w:w="3690" w:type="dxa"/>
            <w:gridSpan w:val="2"/>
            <w:tcBorders>
              <w:top w:val="single" w:sz="4" w:space="0" w:color="auto"/>
            </w:tcBorders>
            <w:shd w:val="clear" w:color="auto" w:fill="auto"/>
            <w:vAlign w:val="center"/>
          </w:tcPr>
          <w:p w:rsidR="00810515" w:rsidRPr="007649A0" w:rsidRDefault="00810515" w:rsidP="00AE3524">
            <w:pPr>
              <w:rPr>
                <w:b/>
                <w:sz w:val="20"/>
                <w:szCs w:val="20"/>
              </w:rPr>
            </w:pPr>
            <w:r w:rsidRPr="007649A0">
              <w:rPr>
                <w:b/>
                <w:sz w:val="20"/>
                <w:szCs w:val="20"/>
              </w:rPr>
              <w:t>voditelj odsjeka</w:t>
            </w:r>
          </w:p>
        </w:tc>
        <w:tc>
          <w:tcPr>
            <w:tcW w:w="960" w:type="dxa"/>
            <w:gridSpan w:val="2"/>
            <w:tcBorders>
              <w:top w:val="single" w:sz="4" w:space="0" w:color="auto"/>
            </w:tcBorders>
            <w:shd w:val="clear" w:color="auto" w:fill="auto"/>
            <w:vAlign w:val="center"/>
          </w:tcPr>
          <w:p w:rsidR="00810515" w:rsidRPr="007649A0" w:rsidRDefault="00810515" w:rsidP="00AE3524">
            <w:pPr>
              <w:rPr>
                <w:b/>
                <w:sz w:val="20"/>
                <w:szCs w:val="20"/>
              </w:rPr>
            </w:pP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7"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6" w:type="dxa"/>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440"/>
        </w:trPr>
        <w:tc>
          <w:tcPr>
            <w:tcW w:w="738" w:type="dxa"/>
            <w:gridSpan w:val="2"/>
            <w:shd w:val="clear" w:color="auto" w:fill="auto"/>
            <w:vAlign w:val="center"/>
          </w:tcPr>
          <w:p w:rsidR="00810515" w:rsidRPr="00C32182" w:rsidRDefault="00810515" w:rsidP="00AE3524">
            <w:pPr>
              <w:rPr>
                <w:sz w:val="20"/>
                <w:szCs w:val="20"/>
              </w:rPr>
            </w:pPr>
            <w:r>
              <w:rPr>
                <w:sz w:val="20"/>
                <w:szCs w:val="20"/>
              </w:rPr>
              <w:t>14</w:t>
            </w:r>
            <w:r w:rsidRPr="00C32182">
              <w:rPr>
                <w:sz w:val="20"/>
                <w:szCs w:val="20"/>
              </w:rPr>
              <w:t>.</w:t>
            </w:r>
          </w:p>
        </w:tc>
        <w:tc>
          <w:tcPr>
            <w:tcW w:w="1092" w:type="dxa"/>
            <w:shd w:val="clear" w:color="auto" w:fill="auto"/>
            <w:vAlign w:val="center"/>
          </w:tcPr>
          <w:p w:rsidR="00810515" w:rsidRPr="00C32182" w:rsidRDefault="00810515" w:rsidP="00AE3524">
            <w:pPr>
              <w:jc w:val="center"/>
              <w:rPr>
                <w:sz w:val="20"/>
                <w:szCs w:val="20"/>
              </w:rPr>
            </w:pPr>
            <w:r>
              <w:rPr>
                <w:sz w:val="20"/>
                <w:szCs w:val="20"/>
              </w:rPr>
              <w:t>MASP-001C</w:t>
            </w:r>
          </w:p>
        </w:tc>
        <w:tc>
          <w:tcPr>
            <w:tcW w:w="2958" w:type="dxa"/>
            <w:shd w:val="clear" w:color="auto" w:fill="auto"/>
            <w:vAlign w:val="center"/>
          </w:tcPr>
          <w:p w:rsidR="00810515" w:rsidRPr="00C32182" w:rsidRDefault="00810515" w:rsidP="00AE3524">
            <w:pPr>
              <w:rPr>
                <w:sz w:val="20"/>
                <w:szCs w:val="20"/>
              </w:rPr>
            </w:pPr>
            <w:r>
              <w:rPr>
                <w:sz w:val="20"/>
                <w:szCs w:val="20"/>
              </w:rPr>
              <w:t>Samostalni projekt 1C:Suvremeni cirkus</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Pr>
                <w:sz w:val="20"/>
                <w:szCs w:val="20"/>
              </w:rPr>
              <w:t>5</w:t>
            </w:r>
          </w:p>
        </w:tc>
        <w:tc>
          <w:tcPr>
            <w:tcW w:w="3690" w:type="dxa"/>
            <w:gridSpan w:val="2"/>
            <w:tcBorders>
              <w:top w:val="dashed" w:sz="4" w:space="0" w:color="auto"/>
            </w:tcBorders>
            <w:shd w:val="clear" w:color="auto" w:fill="auto"/>
            <w:vAlign w:val="center"/>
          </w:tcPr>
          <w:p w:rsidR="00810515" w:rsidRDefault="00810515" w:rsidP="00AE3524">
            <w:pPr>
              <w:rPr>
                <w:b/>
                <w:sz w:val="20"/>
                <w:szCs w:val="20"/>
              </w:rPr>
            </w:pPr>
            <w:r>
              <w:rPr>
                <w:b/>
                <w:sz w:val="20"/>
                <w:szCs w:val="20"/>
              </w:rPr>
              <w:t>Doc.art. Tamara Kučinović</w:t>
            </w:r>
          </w:p>
          <w:p w:rsidR="00810515" w:rsidRPr="007649A0" w:rsidRDefault="00810515" w:rsidP="00AE3524">
            <w:pPr>
              <w:rPr>
                <w:b/>
                <w:sz w:val="20"/>
                <w:szCs w:val="20"/>
              </w:rPr>
            </w:pPr>
            <w:r>
              <w:rPr>
                <w:b/>
                <w:sz w:val="20"/>
                <w:szCs w:val="20"/>
              </w:rPr>
              <w:t>Doc.dr.sc.Alen Biskupović</w:t>
            </w:r>
          </w:p>
        </w:tc>
        <w:tc>
          <w:tcPr>
            <w:tcW w:w="960" w:type="dxa"/>
            <w:gridSpan w:val="2"/>
            <w:tcBorders>
              <w:top w:val="dashed" w:sz="4" w:space="0" w:color="auto"/>
            </w:tcBorders>
            <w:shd w:val="clear" w:color="auto" w:fill="auto"/>
            <w:vAlign w:val="center"/>
          </w:tcPr>
          <w:p w:rsidR="00810515" w:rsidRDefault="00810515" w:rsidP="00AE3524">
            <w:pPr>
              <w:rPr>
                <w:b/>
                <w:sz w:val="20"/>
                <w:szCs w:val="20"/>
              </w:rPr>
            </w:pPr>
            <w:r>
              <w:rPr>
                <w:b/>
                <w:sz w:val="20"/>
                <w:szCs w:val="20"/>
              </w:rPr>
              <w:t>TK171</w:t>
            </w:r>
          </w:p>
          <w:p w:rsidR="00810515" w:rsidRPr="007649A0" w:rsidRDefault="00810515" w:rsidP="00AE3524">
            <w:pPr>
              <w:rPr>
                <w:b/>
                <w:sz w:val="20"/>
                <w:szCs w:val="20"/>
              </w:rPr>
            </w:pPr>
            <w:r>
              <w:rPr>
                <w:b/>
                <w:sz w:val="20"/>
                <w:szCs w:val="20"/>
              </w:rPr>
              <w:t>AB202</w:t>
            </w:r>
          </w:p>
        </w:tc>
        <w:tc>
          <w:tcPr>
            <w:tcW w:w="703" w:type="dxa"/>
            <w:gridSpan w:val="2"/>
            <w:tcBorders>
              <w:top w:val="dashed" w:sz="4" w:space="0" w:color="auto"/>
            </w:tcBorders>
            <w:shd w:val="clear" w:color="auto" w:fill="auto"/>
            <w:vAlign w:val="center"/>
          </w:tcPr>
          <w:p w:rsidR="00810515" w:rsidRDefault="00810515" w:rsidP="00AE3524">
            <w:pPr>
              <w:jc w:val="center"/>
              <w:rPr>
                <w:b/>
                <w:sz w:val="20"/>
                <w:szCs w:val="20"/>
              </w:rPr>
            </w:pPr>
            <w:r>
              <w:rPr>
                <w:b/>
                <w:sz w:val="20"/>
                <w:szCs w:val="20"/>
              </w:rPr>
              <w:t>20</w:t>
            </w:r>
          </w:p>
          <w:p w:rsidR="00810515" w:rsidRPr="007649A0" w:rsidRDefault="00810515" w:rsidP="00AE3524">
            <w:pPr>
              <w:jc w:val="center"/>
              <w:rPr>
                <w:b/>
                <w:sz w:val="20"/>
                <w:szCs w:val="20"/>
              </w:rPr>
            </w:pPr>
            <w:r>
              <w:rPr>
                <w:b/>
                <w:sz w:val="20"/>
                <w:szCs w:val="20"/>
              </w:rPr>
              <w:t>5</w:t>
            </w:r>
          </w:p>
        </w:tc>
        <w:tc>
          <w:tcPr>
            <w:tcW w:w="703" w:type="dxa"/>
            <w:gridSpan w:val="2"/>
            <w:tcBorders>
              <w:top w:val="dashed" w:sz="4" w:space="0" w:color="auto"/>
            </w:tcBorders>
            <w:shd w:val="clear" w:color="auto" w:fill="auto"/>
            <w:vAlign w:val="center"/>
          </w:tcPr>
          <w:p w:rsidR="00810515" w:rsidRDefault="00810515" w:rsidP="00AE3524">
            <w:pPr>
              <w:jc w:val="center"/>
              <w:rPr>
                <w:b/>
                <w:sz w:val="20"/>
                <w:szCs w:val="20"/>
              </w:rPr>
            </w:pPr>
          </w:p>
          <w:p w:rsidR="00810515" w:rsidRPr="007649A0" w:rsidRDefault="00810515" w:rsidP="00AE3524">
            <w:pPr>
              <w:jc w:val="center"/>
              <w:rPr>
                <w:b/>
                <w:sz w:val="20"/>
                <w:szCs w:val="20"/>
              </w:rPr>
            </w:pPr>
          </w:p>
        </w:tc>
        <w:tc>
          <w:tcPr>
            <w:tcW w:w="708" w:type="dxa"/>
            <w:tcBorders>
              <w:top w:val="dashed" w:sz="4" w:space="0" w:color="auto"/>
            </w:tcBorders>
            <w:shd w:val="clear" w:color="auto" w:fill="auto"/>
            <w:vAlign w:val="center"/>
          </w:tcPr>
          <w:p w:rsidR="00810515" w:rsidRDefault="00810515" w:rsidP="00AE3524">
            <w:pPr>
              <w:rPr>
                <w:b/>
                <w:sz w:val="20"/>
                <w:szCs w:val="20"/>
              </w:rPr>
            </w:pPr>
            <w:r>
              <w:rPr>
                <w:b/>
                <w:sz w:val="20"/>
                <w:szCs w:val="20"/>
              </w:rPr>
              <w:t>40</w:t>
            </w:r>
          </w:p>
          <w:p w:rsidR="00810515" w:rsidRPr="007649A0" w:rsidRDefault="00810515" w:rsidP="00AE3524">
            <w:pPr>
              <w:rPr>
                <w:b/>
                <w:sz w:val="20"/>
                <w:szCs w:val="20"/>
              </w:rPr>
            </w:pPr>
          </w:p>
        </w:tc>
        <w:tc>
          <w:tcPr>
            <w:tcW w:w="707" w:type="dxa"/>
            <w:gridSpan w:val="2"/>
            <w:tcBorders>
              <w:top w:val="dashed" w:sz="4" w:space="0" w:color="auto"/>
            </w:tcBorders>
            <w:shd w:val="clear" w:color="auto" w:fill="auto"/>
            <w:vAlign w:val="center"/>
          </w:tcPr>
          <w:p w:rsidR="00810515" w:rsidRDefault="00810515" w:rsidP="00AE3524">
            <w:pPr>
              <w:jc w:val="center"/>
              <w:rPr>
                <w:b/>
                <w:sz w:val="20"/>
                <w:szCs w:val="20"/>
              </w:rPr>
            </w:pPr>
            <w:r>
              <w:rPr>
                <w:b/>
                <w:sz w:val="20"/>
                <w:szCs w:val="20"/>
              </w:rPr>
              <w:t>1/8</w:t>
            </w:r>
          </w:p>
          <w:p w:rsidR="00810515" w:rsidRPr="007649A0" w:rsidRDefault="00810515" w:rsidP="00AE3524">
            <w:pPr>
              <w:jc w:val="center"/>
              <w:rPr>
                <w:b/>
                <w:sz w:val="20"/>
                <w:szCs w:val="20"/>
              </w:rPr>
            </w:pPr>
            <w:r>
              <w:rPr>
                <w:b/>
                <w:sz w:val="20"/>
                <w:szCs w:val="20"/>
              </w:rPr>
              <w:t>1/8</w:t>
            </w:r>
          </w:p>
        </w:tc>
        <w:tc>
          <w:tcPr>
            <w:tcW w:w="706" w:type="dxa"/>
            <w:tcBorders>
              <w:top w:val="dashed" w:sz="4" w:space="0" w:color="auto"/>
            </w:tcBorders>
            <w:shd w:val="clear" w:color="auto" w:fill="auto"/>
            <w:vAlign w:val="center"/>
          </w:tcPr>
          <w:p w:rsidR="00810515" w:rsidRDefault="00810515" w:rsidP="00AE3524">
            <w:pPr>
              <w:jc w:val="center"/>
              <w:rPr>
                <w:b/>
                <w:sz w:val="20"/>
                <w:szCs w:val="20"/>
              </w:rPr>
            </w:pPr>
          </w:p>
          <w:p w:rsidR="00810515" w:rsidRPr="007649A0" w:rsidRDefault="00810515" w:rsidP="00AE3524">
            <w:pPr>
              <w:jc w:val="center"/>
              <w:rPr>
                <w:b/>
                <w:sz w:val="20"/>
                <w:szCs w:val="20"/>
              </w:rPr>
            </w:pPr>
          </w:p>
        </w:tc>
        <w:tc>
          <w:tcPr>
            <w:tcW w:w="721" w:type="dxa"/>
            <w:gridSpan w:val="2"/>
            <w:tcBorders>
              <w:top w:val="dashed" w:sz="4" w:space="0" w:color="auto"/>
            </w:tcBorders>
            <w:shd w:val="clear" w:color="auto" w:fill="auto"/>
            <w:vAlign w:val="center"/>
          </w:tcPr>
          <w:p w:rsidR="00810515" w:rsidRDefault="00810515" w:rsidP="00AE3524">
            <w:pPr>
              <w:jc w:val="center"/>
              <w:rPr>
                <w:b/>
                <w:sz w:val="20"/>
                <w:szCs w:val="20"/>
              </w:rPr>
            </w:pPr>
            <w:r>
              <w:rPr>
                <w:b/>
                <w:sz w:val="20"/>
                <w:szCs w:val="20"/>
              </w:rPr>
              <w:t>1/8</w:t>
            </w:r>
          </w:p>
          <w:p w:rsidR="00810515" w:rsidRPr="007649A0" w:rsidRDefault="00810515" w:rsidP="00AE3524">
            <w:pPr>
              <w:jc w:val="center"/>
              <w:rPr>
                <w:b/>
                <w:sz w:val="20"/>
                <w:szCs w:val="20"/>
              </w:rPr>
            </w:pPr>
          </w:p>
        </w:tc>
      </w:tr>
      <w:tr w:rsidR="00810515" w:rsidRPr="00120AA1" w:rsidTr="00AE3524">
        <w:trPr>
          <w:trHeight w:val="600"/>
        </w:trPr>
        <w:tc>
          <w:tcPr>
            <w:tcW w:w="738" w:type="dxa"/>
            <w:gridSpan w:val="2"/>
            <w:shd w:val="clear" w:color="auto" w:fill="auto"/>
            <w:vAlign w:val="center"/>
          </w:tcPr>
          <w:p w:rsidR="00810515" w:rsidRPr="00C32182" w:rsidRDefault="00810515" w:rsidP="00AE3524">
            <w:pPr>
              <w:rPr>
                <w:sz w:val="20"/>
                <w:szCs w:val="20"/>
              </w:rPr>
            </w:pPr>
            <w:r>
              <w:rPr>
                <w:sz w:val="20"/>
                <w:szCs w:val="20"/>
              </w:rPr>
              <w:t>15.</w:t>
            </w:r>
          </w:p>
        </w:tc>
        <w:tc>
          <w:tcPr>
            <w:tcW w:w="1092" w:type="dxa"/>
            <w:shd w:val="clear" w:color="auto" w:fill="auto"/>
            <w:vAlign w:val="center"/>
          </w:tcPr>
          <w:p w:rsidR="00810515" w:rsidRPr="00C32182" w:rsidRDefault="00810515" w:rsidP="00AE3524">
            <w:pPr>
              <w:rPr>
                <w:sz w:val="20"/>
                <w:szCs w:val="20"/>
              </w:rPr>
            </w:pPr>
          </w:p>
        </w:tc>
        <w:tc>
          <w:tcPr>
            <w:tcW w:w="2958" w:type="dxa"/>
            <w:shd w:val="clear" w:color="auto" w:fill="auto"/>
            <w:vAlign w:val="center"/>
          </w:tcPr>
          <w:p w:rsidR="00810515" w:rsidRPr="00C32182" w:rsidRDefault="00810515" w:rsidP="00AE3524">
            <w:pPr>
              <w:rPr>
                <w:b/>
                <w:sz w:val="20"/>
                <w:szCs w:val="20"/>
              </w:rPr>
            </w:pPr>
            <w:r w:rsidRPr="00C32182">
              <w:rPr>
                <w:sz w:val="20"/>
                <w:szCs w:val="20"/>
              </w:rPr>
              <w:t>Sudjelovanje u međunarodnom projektu</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2</w:t>
            </w:r>
          </w:p>
        </w:tc>
        <w:tc>
          <w:tcPr>
            <w:tcW w:w="3681" w:type="dxa"/>
            <w:shd w:val="clear" w:color="auto" w:fill="auto"/>
            <w:vAlign w:val="center"/>
          </w:tcPr>
          <w:p w:rsidR="00810515" w:rsidRPr="007649A0" w:rsidRDefault="00810515" w:rsidP="00AE3524">
            <w:pPr>
              <w:rPr>
                <w:b/>
                <w:sz w:val="20"/>
                <w:szCs w:val="20"/>
              </w:rPr>
            </w:pPr>
            <w:r w:rsidRPr="007649A0">
              <w:rPr>
                <w:b/>
                <w:sz w:val="20"/>
                <w:szCs w:val="20"/>
              </w:rPr>
              <w:t>mentor na projektu</w:t>
            </w:r>
          </w:p>
        </w:tc>
        <w:tc>
          <w:tcPr>
            <w:tcW w:w="960" w:type="dxa"/>
            <w:gridSpan w:val="2"/>
            <w:shd w:val="clear" w:color="auto" w:fill="auto"/>
            <w:vAlign w:val="center"/>
          </w:tcPr>
          <w:p w:rsidR="00810515" w:rsidRPr="007649A0" w:rsidRDefault="00810515" w:rsidP="00AE3524">
            <w:pPr>
              <w:rPr>
                <w:b/>
                <w:sz w:val="20"/>
                <w:szCs w:val="20"/>
              </w:rPr>
            </w:pPr>
          </w:p>
        </w:tc>
        <w:tc>
          <w:tcPr>
            <w:tcW w:w="702" w:type="dxa"/>
            <w:gridSpan w:val="2"/>
            <w:shd w:val="clear" w:color="auto" w:fill="auto"/>
            <w:vAlign w:val="center"/>
          </w:tcPr>
          <w:p w:rsidR="00810515" w:rsidRPr="007649A0" w:rsidRDefault="00810515" w:rsidP="00AE3524">
            <w:pPr>
              <w:rPr>
                <w:b/>
                <w:sz w:val="20"/>
                <w:szCs w:val="20"/>
              </w:rPr>
            </w:pPr>
          </w:p>
        </w:tc>
        <w:tc>
          <w:tcPr>
            <w:tcW w:w="702" w:type="dxa"/>
            <w:gridSpan w:val="2"/>
            <w:shd w:val="clear" w:color="auto" w:fill="auto"/>
            <w:vAlign w:val="center"/>
          </w:tcPr>
          <w:p w:rsidR="00810515" w:rsidRPr="007649A0" w:rsidRDefault="00810515" w:rsidP="00AE3524">
            <w:pPr>
              <w:rPr>
                <w:b/>
                <w:sz w:val="20"/>
                <w:szCs w:val="20"/>
              </w:rPr>
            </w:pPr>
          </w:p>
        </w:tc>
        <w:tc>
          <w:tcPr>
            <w:tcW w:w="719" w:type="dxa"/>
            <w:gridSpan w:val="2"/>
            <w:shd w:val="clear" w:color="auto" w:fill="auto"/>
            <w:vAlign w:val="center"/>
          </w:tcPr>
          <w:p w:rsidR="00810515" w:rsidRPr="007649A0" w:rsidRDefault="00810515" w:rsidP="00AE3524">
            <w:pPr>
              <w:rPr>
                <w:b/>
                <w:sz w:val="20"/>
                <w:szCs w:val="20"/>
              </w:rPr>
            </w:pPr>
          </w:p>
        </w:tc>
        <w:tc>
          <w:tcPr>
            <w:tcW w:w="707" w:type="dxa"/>
            <w:gridSpan w:val="2"/>
            <w:shd w:val="clear" w:color="auto" w:fill="auto"/>
            <w:vAlign w:val="center"/>
          </w:tcPr>
          <w:p w:rsidR="00810515" w:rsidRPr="007649A0" w:rsidRDefault="00810515" w:rsidP="00AE3524">
            <w:pPr>
              <w:rPr>
                <w:b/>
                <w:sz w:val="20"/>
                <w:szCs w:val="20"/>
              </w:rPr>
            </w:pPr>
          </w:p>
        </w:tc>
        <w:tc>
          <w:tcPr>
            <w:tcW w:w="706" w:type="dxa"/>
            <w:shd w:val="clear" w:color="auto" w:fill="auto"/>
            <w:vAlign w:val="center"/>
          </w:tcPr>
          <w:p w:rsidR="00810515" w:rsidRPr="007649A0" w:rsidRDefault="00810515" w:rsidP="00AE3524">
            <w:pPr>
              <w:rPr>
                <w:b/>
                <w:sz w:val="20"/>
                <w:szCs w:val="20"/>
              </w:rPr>
            </w:pPr>
          </w:p>
        </w:tc>
        <w:tc>
          <w:tcPr>
            <w:tcW w:w="721" w:type="dxa"/>
            <w:gridSpan w:val="2"/>
            <w:shd w:val="clear" w:color="auto" w:fill="auto"/>
            <w:vAlign w:val="center"/>
          </w:tcPr>
          <w:p w:rsidR="00810515" w:rsidRPr="007649A0" w:rsidRDefault="00810515" w:rsidP="00AE3524">
            <w:pPr>
              <w:rPr>
                <w:b/>
                <w:sz w:val="20"/>
                <w:szCs w:val="20"/>
              </w:rPr>
            </w:pPr>
          </w:p>
        </w:tc>
      </w:tr>
      <w:tr w:rsidR="00810515" w:rsidRPr="00120AA1" w:rsidTr="00AE3524">
        <w:trPr>
          <w:trHeight w:val="296"/>
        </w:trPr>
        <w:tc>
          <w:tcPr>
            <w:tcW w:w="15396" w:type="dxa"/>
            <w:gridSpan w:val="20"/>
            <w:shd w:val="clear" w:color="auto" w:fill="auto"/>
            <w:vAlign w:val="center"/>
          </w:tcPr>
          <w:p w:rsidR="00810515" w:rsidRPr="007649A0" w:rsidRDefault="00810515" w:rsidP="00AE3524">
            <w:pPr>
              <w:rPr>
                <w:sz w:val="20"/>
                <w:szCs w:val="20"/>
              </w:rPr>
            </w:pPr>
            <w:r w:rsidRPr="00C8030F">
              <w:rPr>
                <w:b/>
                <w:sz w:val="20"/>
                <w:szCs w:val="20"/>
              </w:rPr>
              <w:t>ECTS ostalih</w:t>
            </w:r>
            <w:r>
              <w:rPr>
                <w:b/>
                <w:sz w:val="20"/>
                <w:szCs w:val="20"/>
              </w:rPr>
              <w:t xml:space="preserve"> izbornih predmeta /</w:t>
            </w:r>
            <w:r w:rsidRPr="00C8030F">
              <w:rPr>
                <w:b/>
                <w:sz w:val="20"/>
                <w:szCs w:val="20"/>
              </w:rPr>
              <w:t xml:space="preserve"> </w:t>
            </w:r>
            <w:r>
              <w:rPr>
                <w:b/>
                <w:sz w:val="20"/>
                <w:szCs w:val="20"/>
              </w:rPr>
              <w:t xml:space="preserve">maksimalno                                        </w:t>
            </w:r>
            <w:r w:rsidRPr="00C8030F">
              <w:rPr>
                <w:b/>
                <w:sz w:val="20"/>
                <w:szCs w:val="20"/>
              </w:rPr>
              <w:t xml:space="preserve"> </w:t>
            </w:r>
            <w:r>
              <w:rPr>
                <w:b/>
                <w:sz w:val="20"/>
                <w:szCs w:val="20"/>
              </w:rPr>
              <w:t>10</w:t>
            </w:r>
          </w:p>
        </w:tc>
      </w:tr>
      <w:tr w:rsidR="00810515" w:rsidRPr="0004535B" w:rsidTr="00AE3524">
        <w:trPr>
          <w:trHeight w:val="690"/>
        </w:trPr>
        <w:tc>
          <w:tcPr>
            <w:tcW w:w="15396" w:type="dxa"/>
            <w:gridSpan w:val="20"/>
            <w:shd w:val="clear" w:color="auto" w:fill="auto"/>
            <w:vAlign w:val="center"/>
          </w:tcPr>
          <w:p w:rsidR="00810515" w:rsidRPr="007649A0" w:rsidRDefault="00810515" w:rsidP="00AE3524">
            <w:pPr>
              <w:rPr>
                <w:b/>
                <w:color w:val="000000"/>
                <w:sz w:val="20"/>
                <w:szCs w:val="20"/>
              </w:rPr>
            </w:pPr>
            <w:r w:rsidRPr="007649A0">
              <w:rPr>
                <w:b/>
                <w:color w:val="000000"/>
                <w:sz w:val="20"/>
                <w:szCs w:val="20"/>
              </w:rPr>
              <w:t xml:space="preserve">ECTS UKUPNO =30  </w:t>
            </w:r>
          </w:p>
        </w:tc>
      </w:tr>
    </w:tbl>
    <w:p w:rsidR="00DB5EA9" w:rsidRDefault="00DB5EA9" w:rsidP="00DB5EA9"/>
    <w:p w:rsidR="00DB5EA9" w:rsidRDefault="00DB5EA9" w:rsidP="00DB5EA9"/>
    <w:p w:rsidR="008B747C" w:rsidRDefault="008B747C" w:rsidP="00DB5EA9"/>
    <w:p w:rsidR="008B747C" w:rsidRDefault="008B747C" w:rsidP="008B747C">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/jednopredmetni</w:t>
      </w:r>
    </w:p>
    <w:p w:rsidR="008B747C" w:rsidRPr="00A5792B" w:rsidRDefault="008B747C" w:rsidP="008B747C">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8B747C" w:rsidRPr="00D319AB" w:rsidRDefault="008B747C" w:rsidP="00B93580">
      <w:pPr>
        <w:numPr>
          <w:ilvl w:val="0"/>
          <w:numId w:val="11"/>
        </w:numPr>
        <w:jc w:val="center"/>
        <w:rPr>
          <w:b/>
          <w:sz w:val="28"/>
        </w:rPr>
      </w:pPr>
      <w:r w:rsidRPr="00E747B1">
        <w:rPr>
          <w:b/>
          <w:sz w:val="28"/>
        </w:rPr>
        <w:t>godina s</w:t>
      </w:r>
      <w:r>
        <w:rPr>
          <w:b/>
          <w:sz w:val="28"/>
        </w:rPr>
        <w:t>tudija,ljetni</w:t>
      </w:r>
      <w:r w:rsidRPr="00E747B1">
        <w:rPr>
          <w:b/>
          <w:sz w:val="28"/>
        </w:rPr>
        <w:t>, I</w:t>
      </w:r>
      <w:r>
        <w:rPr>
          <w:b/>
          <w:sz w:val="28"/>
        </w:rPr>
        <w:t>I</w:t>
      </w:r>
      <w:r w:rsidR="00810515">
        <w:rPr>
          <w:b/>
          <w:sz w:val="28"/>
        </w:rPr>
        <w:t>. semestar 2020./2021</w:t>
      </w:r>
      <w:r w:rsidRPr="00E747B1">
        <w:rPr>
          <w:b/>
          <w:sz w:val="28"/>
        </w:rPr>
        <w:t>.</w:t>
      </w:r>
    </w:p>
    <w:p w:rsidR="008B747C" w:rsidRDefault="008B747C" w:rsidP="00DB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810515" w:rsidRPr="0004535B" w:rsidTr="00AE3524">
        <w:trPr>
          <w:trHeight w:val="256"/>
        </w:trPr>
        <w:tc>
          <w:tcPr>
            <w:tcW w:w="738"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Nastavnik</w:t>
            </w:r>
          </w:p>
          <w:p w:rsidR="00810515" w:rsidRPr="0004535B" w:rsidRDefault="00810515"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Grupe</w:t>
            </w:r>
          </w:p>
        </w:tc>
      </w:tr>
      <w:tr w:rsidR="00810515" w:rsidRPr="0004535B" w:rsidTr="00AE3524">
        <w:trPr>
          <w:trHeight w:val="930"/>
        </w:trPr>
        <w:tc>
          <w:tcPr>
            <w:tcW w:w="738" w:type="dxa"/>
            <w:gridSpan w:val="2"/>
            <w:vMerge/>
            <w:tcBorders>
              <w:top w:val="single" w:sz="18" w:space="0" w:color="auto"/>
              <w:bottom w:val="single" w:sz="12" w:space="0" w:color="auto"/>
            </w:tcBorders>
            <w:shd w:val="clear" w:color="auto" w:fill="auto"/>
          </w:tcPr>
          <w:p w:rsidR="00810515" w:rsidRPr="0004535B" w:rsidRDefault="00810515" w:rsidP="00AE3524">
            <w:pPr>
              <w:rPr>
                <w:sz w:val="20"/>
                <w:szCs w:val="20"/>
              </w:rPr>
            </w:pPr>
          </w:p>
        </w:tc>
        <w:tc>
          <w:tcPr>
            <w:tcW w:w="108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2970" w:type="dxa"/>
            <w:gridSpan w:val="2"/>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120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51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810515" w:rsidRPr="0004535B" w:rsidRDefault="00810515"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810515" w:rsidRPr="0004535B" w:rsidRDefault="00810515"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810515" w:rsidRPr="0004535B" w:rsidTr="00AE3524">
        <w:trPr>
          <w:trHeight w:val="285"/>
        </w:trPr>
        <w:tc>
          <w:tcPr>
            <w:tcW w:w="738" w:type="dxa"/>
            <w:gridSpan w:val="2"/>
            <w:vMerge w:val="restart"/>
            <w:shd w:val="clear" w:color="auto" w:fill="auto"/>
            <w:vAlign w:val="center"/>
          </w:tcPr>
          <w:p w:rsidR="00810515" w:rsidRPr="007649A0" w:rsidRDefault="00810515" w:rsidP="00AE3524">
            <w:pPr>
              <w:rPr>
                <w:sz w:val="20"/>
                <w:szCs w:val="20"/>
              </w:rPr>
            </w:pPr>
            <w:r w:rsidRPr="007649A0">
              <w:rPr>
                <w:sz w:val="20"/>
                <w:szCs w:val="20"/>
              </w:rPr>
              <w:t>1.</w:t>
            </w:r>
          </w:p>
        </w:tc>
        <w:tc>
          <w:tcPr>
            <w:tcW w:w="1080" w:type="dxa"/>
            <w:vMerge w:val="restart"/>
            <w:shd w:val="clear" w:color="auto" w:fill="auto"/>
            <w:vAlign w:val="center"/>
          </w:tcPr>
          <w:p w:rsidR="00810515" w:rsidRPr="007649A0" w:rsidRDefault="00810515" w:rsidP="00AE3524">
            <w:pPr>
              <w:jc w:val="center"/>
              <w:rPr>
                <w:sz w:val="20"/>
                <w:szCs w:val="20"/>
              </w:rPr>
            </w:pPr>
            <w:r w:rsidRPr="007649A0">
              <w:rPr>
                <w:sz w:val="20"/>
                <w:szCs w:val="20"/>
              </w:rPr>
              <w:t>MALA 102</w:t>
            </w:r>
          </w:p>
        </w:tc>
        <w:tc>
          <w:tcPr>
            <w:tcW w:w="2970" w:type="dxa"/>
            <w:gridSpan w:val="2"/>
            <w:vMerge w:val="restart"/>
            <w:shd w:val="clear" w:color="auto" w:fill="auto"/>
            <w:vAlign w:val="center"/>
          </w:tcPr>
          <w:p w:rsidR="00810515" w:rsidRPr="007649A0" w:rsidRDefault="00810515" w:rsidP="00AE3524">
            <w:pPr>
              <w:rPr>
                <w:sz w:val="20"/>
                <w:szCs w:val="20"/>
                <w:lang w:eastAsia="hr-HR"/>
              </w:rPr>
            </w:pPr>
            <w:r w:rsidRPr="007649A0">
              <w:rPr>
                <w:rFonts w:eastAsia="ヒラギノ角ゴ Pro W3"/>
                <w:color w:val="000000"/>
                <w:sz w:val="20"/>
                <w:szCs w:val="20"/>
              </w:rPr>
              <w:t xml:space="preserve">Majstorska radionica lutkarstvo: lutka u suvremenom kazalištu  </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Obavezan</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10</w:t>
            </w:r>
          </w:p>
        </w:tc>
        <w:tc>
          <w:tcPr>
            <w:tcW w:w="3690" w:type="dxa"/>
            <w:tcBorders>
              <w:bottom w:val="dashed" w:sz="4" w:space="0" w:color="auto"/>
            </w:tcBorders>
            <w:shd w:val="clear" w:color="auto" w:fill="auto"/>
            <w:vAlign w:val="center"/>
          </w:tcPr>
          <w:p w:rsidR="00810515" w:rsidRPr="00D319AB" w:rsidRDefault="00810515" w:rsidP="00AE3524">
            <w:pPr>
              <w:rPr>
                <w:i/>
                <w:sz w:val="20"/>
                <w:szCs w:val="20"/>
              </w:rPr>
            </w:pPr>
            <w:r w:rsidRPr="00D319AB">
              <w:rPr>
                <w:i/>
                <w:sz w:val="20"/>
                <w:szCs w:val="20"/>
              </w:rPr>
              <w:t>Mária Kecskésová, vrh. umj.</w:t>
            </w:r>
          </w:p>
        </w:tc>
        <w:tc>
          <w:tcPr>
            <w:tcW w:w="960" w:type="dxa"/>
            <w:tcBorders>
              <w:bottom w:val="dashed" w:sz="4" w:space="0" w:color="auto"/>
            </w:tcBorders>
            <w:shd w:val="clear" w:color="auto" w:fill="auto"/>
            <w:vAlign w:val="center"/>
          </w:tcPr>
          <w:p w:rsidR="00810515" w:rsidRPr="00D319AB" w:rsidRDefault="00810515" w:rsidP="00AE3524">
            <w:pPr>
              <w:rPr>
                <w:i/>
                <w:sz w:val="20"/>
                <w:szCs w:val="20"/>
              </w:rPr>
            </w:pPr>
            <w:r w:rsidRPr="00A46CF9">
              <w:rPr>
                <w:i/>
                <w:color w:val="1D2228"/>
                <w:sz w:val="20"/>
              </w:rPr>
              <w:t>MK530</w:t>
            </w:r>
          </w:p>
        </w:tc>
        <w:tc>
          <w:tcPr>
            <w:tcW w:w="703" w:type="dxa"/>
            <w:tcBorders>
              <w:bottom w:val="dashed" w:sz="4" w:space="0" w:color="auto"/>
            </w:tcBorders>
            <w:shd w:val="clear" w:color="auto" w:fill="auto"/>
            <w:vAlign w:val="center"/>
          </w:tcPr>
          <w:p w:rsidR="00810515" w:rsidRPr="00D319AB" w:rsidRDefault="00810515" w:rsidP="00AE3524">
            <w:pPr>
              <w:rPr>
                <w:i/>
                <w:sz w:val="20"/>
                <w:szCs w:val="20"/>
              </w:rPr>
            </w:pPr>
            <w:r w:rsidRPr="00D319AB">
              <w:rPr>
                <w:i/>
                <w:sz w:val="20"/>
                <w:szCs w:val="20"/>
              </w:rPr>
              <w:t>90</w:t>
            </w:r>
          </w:p>
        </w:tc>
        <w:tc>
          <w:tcPr>
            <w:tcW w:w="703" w:type="dxa"/>
            <w:tcBorders>
              <w:bottom w:val="dashed" w:sz="4" w:space="0" w:color="auto"/>
            </w:tcBorders>
            <w:shd w:val="clear" w:color="auto" w:fill="auto"/>
            <w:vAlign w:val="center"/>
          </w:tcPr>
          <w:p w:rsidR="00810515" w:rsidRPr="00D319AB" w:rsidRDefault="00810515" w:rsidP="00AE3524">
            <w:pPr>
              <w:jc w:val="center"/>
              <w:rPr>
                <w:i/>
                <w:sz w:val="20"/>
                <w:szCs w:val="20"/>
              </w:rPr>
            </w:pPr>
          </w:p>
        </w:tc>
        <w:tc>
          <w:tcPr>
            <w:tcW w:w="703" w:type="dxa"/>
            <w:tcBorders>
              <w:bottom w:val="dashed" w:sz="4" w:space="0" w:color="auto"/>
            </w:tcBorders>
            <w:shd w:val="clear" w:color="auto" w:fill="auto"/>
            <w:vAlign w:val="center"/>
          </w:tcPr>
          <w:p w:rsidR="00810515" w:rsidRPr="00D319AB" w:rsidRDefault="00810515" w:rsidP="00AE3524">
            <w:pPr>
              <w:jc w:val="center"/>
              <w:rPr>
                <w:i/>
                <w:sz w:val="20"/>
                <w:szCs w:val="20"/>
              </w:rPr>
            </w:pPr>
          </w:p>
        </w:tc>
        <w:tc>
          <w:tcPr>
            <w:tcW w:w="703" w:type="dxa"/>
            <w:gridSpan w:val="2"/>
            <w:tcBorders>
              <w:bottom w:val="dashed" w:sz="4" w:space="0" w:color="auto"/>
            </w:tcBorders>
            <w:shd w:val="clear" w:color="auto" w:fill="auto"/>
            <w:vAlign w:val="center"/>
          </w:tcPr>
          <w:p w:rsidR="00810515" w:rsidRPr="00D319AB" w:rsidRDefault="00810515" w:rsidP="00AE3524">
            <w:pPr>
              <w:jc w:val="center"/>
              <w:rPr>
                <w:i/>
                <w:sz w:val="20"/>
                <w:szCs w:val="20"/>
              </w:rPr>
            </w:pPr>
            <w:r w:rsidRPr="00D319AB">
              <w:rPr>
                <w:i/>
                <w:sz w:val="20"/>
                <w:szCs w:val="20"/>
              </w:rPr>
              <w:t>1</w:t>
            </w:r>
            <w:r>
              <w:rPr>
                <w:i/>
                <w:sz w:val="20"/>
                <w:szCs w:val="20"/>
              </w:rPr>
              <w:t>/2</w:t>
            </w:r>
          </w:p>
        </w:tc>
        <w:tc>
          <w:tcPr>
            <w:tcW w:w="703" w:type="dxa"/>
            <w:tcBorders>
              <w:bottom w:val="dashed" w:sz="4" w:space="0" w:color="auto"/>
            </w:tcBorders>
            <w:shd w:val="clear" w:color="auto" w:fill="auto"/>
            <w:vAlign w:val="center"/>
          </w:tcPr>
          <w:p w:rsidR="00810515" w:rsidRPr="00D319AB" w:rsidRDefault="00810515" w:rsidP="00AE3524">
            <w:pPr>
              <w:jc w:val="center"/>
              <w:rPr>
                <w:i/>
                <w:sz w:val="20"/>
                <w:szCs w:val="20"/>
              </w:rPr>
            </w:pPr>
          </w:p>
        </w:tc>
        <w:tc>
          <w:tcPr>
            <w:tcW w:w="703" w:type="dxa"/>
            <w:tcBorders>
              <w:bottom w:val="dashed" w:sz="4" w:space="0" w:color="auto"/>
            </w:tcBorders>
            <w:shd w:val="clear" w:color="auto" w:fill="auto"/>
            <w:vAlign w:val="center"/>
          </w:tcPr>
          <w:p w:rsidR="00810515" w:rsidRPr="00D319AB" w:rsidRDefault="00810515" w:rsidP="00AE3524">
            <w:pPr>
              <w:jc w:val="center"/>
              <w:rPr>
                <w:i/>
                <w:sz w:val="20"/>
                <w:szCs w:val="20"/>
              </w:rPr>
            </w:pPr>
          </w:p>
        </w:tc>
      </w:tr>
      <w:tr w:rsidR="00810515" w:rsidRPr="0004535B" w:rsidTr="00AE3524">
        <w:trPr>
          <w:trHeight w:val="350"/>
        </w:trPr>
        <w:tc>
          <w:tcPr>
            <w:tcW w:w="738" w:type="dxa"/>
            <w:gridSpan w:val="2"/>
            <w:vMerge/>
            <w:shd w:val="clear" w:color="auto" w:fill="auto"/>
            <w:vAlign w:val="center"/>
          </w:tcPr>
          <w:p w:rsidR="00810515" w:rsidRPr="007649A0" w:rsidRDefault="00810515" w:rsidP="00AE3524">
            <w:pPr>
              <w:rPr>
                <w:sz w:val="20"/>
                <w:szCs w:val="20"/>
              </w:rPr>
            </w:pPr>
          </w:p>
        </w:tc>
        <w:tc>
          <w:tcPr>
            <w:tcW w:w="1080" w:type="dxa"/>
            <w:vMerge/>
            <w:shd w:val="clear" w:color="auto" w:fill="auto"/>
            <w:vAlign w:val="center"/>
          </w:tcPr>
          <w:p w:rsidR="00810515" w:rsidRPr="007649A0" w:rsidRDefault="00810515" w:rsidP="00AE3524">
            <w:pPr>
              <w:jc w:val="center"/>
              <w:rPr>
                <w:sz w:val="20"/>
                <w:szCs w:val="20"/>
              </w:rPr>
            </w:pPr>
          </w:p>
        </w:tc>
        <w:tc>
          <w:tcPr>
            <w:tcW w:w="2970" w:type="dxa"/>
            <w:gridSpan w:val="2"/>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b/>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Matea Bublić, ass</w:t>
            </w:r>
          </w:p>
        </w:tc>
        <w:tc>
          <w:tcPr>
            <w:tcW w:w="96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sidRPr="00A46CF9">
              <w:rPr>
                <w:b/>
                <w:color w:val="1D2228"/>
                <w:sz w:val="20"/>
              </w:rPr>
              <w:t>MB636</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20</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20</w:t>
            </w:r>
          </w:p>
        </w:tc>
        <w:tc>
          <w:tcPr>
            <w:tcW w:w="703" w:type="dxa"/>
            <w:gridSpan w:val="2"/>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/2</w:t>
            </w:r>
          </w:p>
        </w:tc>
      </w:tr>
      <w:tr w:rsidR="00810515" w:rsidRPr="0004535B" w:rsidTr="00AE3524">
        <w:trPr>
          <w:trHeight w:val="278"/>
        </w:trPr>
        <w:tc>
          <w:tcPr>
            <w:tcW w:w="11148" w:type="dxa"/>
            <w:gridSpan w:val="9"/>
            <w:shd w:val="clear" w:color="auto" w:fill="auto"/>
            <w:vAlign w:val="center"/>
          </w:tcPr>
          <w:p w:rsidR="00810515" w:rsidRPr="00D319AB" w:rsidRDefault="00810515" w:rsidP="00AE3524">
            <w:pPr>
              <w:rPr>
                <w:b/>
                <w:sz w:val="20"/>
                <w:szCs w:val="20"/>
              </w:rPr>
            </w:pPr>
            <w:r w:rsidRPr="00915C04">
              <w:rPr>
                <w:b/>
                <w:sz w:val="20"/>
                <w:szCs w:val="20"/>
              </w:rPr>
              <w:t xml:space="preserve">ECTS obaveznih predmeta                                                             </w:t>
            </w:r>
            <w:r>
              <w:rPr>
                <w:b/>
                <w:sz w:val="20"/>
                <w:szCs w:val="20"/>
              </w:rPr>
              <w:t xml:space="preserve">          </w:t>
            </w:r>
            <w:r w:rsidRPr="00915C04">
              <w:rPr>
                <w:b/>
                <w:sz w:val="20"/>
                <w:szCs w:val="20"/>
              </w:rPr>
              <w:t xml:space="preserve">  </w:t>
            </w:r>
            <w:r>
              <w:rPr>
                <w:b/>
                <w:sz w:val="20"/>
                <w:szCs w:val="20"/>
              </w:rPr>
              <w:t xml:space="preserve"> </w:t>
            </w:r>
            <w:r w:rsidRPr="00915C04">
              <w:rPr>
                <w:b/>
                <w:sz w:val="20"/>
                <w:szCs w:val="20"/>
              </w:rPr>
              <w:t>10</w:t>
            </w:r>
          </w:p>
        </w:tc>
        <w:tc>
          <w:tcPr>
            <w:tcW w:w="4218" w:type="dxa"/>
            <w:gridSpan w:val="7"/>
            <w:tcBorders>
              <w:bottom w:val="dashed" w:sz="4" w:space="0" w:color="auto"/>
            </w:tcBorders>
            <w:shd w:val="clear" w:color="auto" w:fill="auto"/>
            <w:vAlign w:val="center"/>
          </w:tcPr>
          <w:p w:rsidR="00810515" w:rsidRPr="00D319AB" w:rsidRDefault="00810515" w:rsidP="00AE3524">
            <w:pPr>
              <w:rPr>
                <w:b/>
                <w:sz w:val="20"/>
                <w:szCs w:val="20"/>
              </w:rPr>
            </w:pPr>
          </w:p>
        </w:tc>
      </w:tr>
      <w:tr w:rsidR="00810515" w:rsidRPr="0004535B" w:rsidTr="00AE3524">
        <w:trPr>
          <w:trHeight w:val="404"/>
        </w:trPr>
        <w:tc>
          <w:tcPr>
            <w:tcW w:w="709" w:type="dxa"/>
            <w:shd w:val="clear" w:color="auto" w:fill="auto"/>
            <w:vAlign w:val="center"/>
          </w:tcPr>
          <w:p w:rsidR="00810515" w:rsidRPr="007649A0" w:rsidRDefault="00810515" w:rsidP="00AE3524">
            <w:pPr>
              <w:rPr>
                <w:sz w:val="20"/>
                <w:szCs w:val="20"/>
              </w:rPr>
            </w:pPr>
            <w:r w:rsidRPr="007649A0">
              <w:rPr>
                <w:sz w:val="20"/>
                <w:szCs w:val="20"/>
              </w:rPr>
              <w:t>2.</w:t>
            </w:r>
          </w:p>
        </w:tc>
        <w:tc>
          <w:tcPr>
            <w:tcW w:w="1121" w:type="dxa"/>
            <w:gridSpan w:val="3"/>
            <w:shd w:val="clear" w:color="auto" w:fill="auto"/>
            <w:vAlign w:val="center"/>
          </w:tcPr>
          <w:p w:rsidR="00810515" w:rsidRPr="007649A0" w:rsidRDefault="00810515" w:rsidP="00AE3524">
            <w:pPr>
              <w:jc w:val="center"/>
              <w:rPr>
                <w:sz w:val="20"/>
                <w:szCs w:val="20"/>
              </w:rPr>
            </w:pPr>
            <w:r w:rsidRPr="007649A0">
              <w:rPr>
                <w:sz w:val="20"/>
                <w:szCs w:val="20"/>
              </w:rPr>
              <w:t>MALA 011</w:t>
            </w:r>
          </w:p>
        </w:tc>
        <w:tc>
          <w:tcPr>
            <w:tcW w:w="2958" w:type="dxa"/>
            <w:shd w:val="clear" w:color="auto" w:fill="auto"/>
            <w:vAlign w:val="center"/>
          </w:tcPr>
          <w:p w:rsidR="00810515" w:rsidRPr="007649A0" w:rsidRDefault="00810515" w:rsidP="00AE3524">
            <w:pPr>
              <w:rPr>
                <w:sz w:val="20"/>
                <w:szCs w:val="20"/>
              </w:rPr>
            </w:pPr>
            <w:r w:rsidRPr="007649A0">
              <w:rPr>
                <w:bCs/>
                <w:color w:val="000000"/>
                <w:sz w:val="20"/>
                <w:szCs w:val="20"/>
                <w:lang w:eastAsia="hr-HR"/>
              </w:rPr>
              <w:t>Suvremene lutkarske tehnike</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5</w:t>
            </w:r>
          </w:p>
        </w:tc>
        <w:tc>
          <w:tcPr>
            <w:tcW w:w="3690" w:type="dxa"/>
            <w:shd w:val="clear" w:color="auto" w:fill="auto"/>
            <w:vAlign w:val="center"/>
          </w:tcPr>
          <w:p w:rsidR="00810515" w:rsidRPr="00D319AB" w:rsidRDefault="00810515" w:rsidP="00AE3524">
            <w:pPr>
              <w:rPr>
                <w:b/>
                <w:sz w:val="20"/>
                <w:szCs w:val="20"/>
              </w:rPr>
            </w:pPr>
            <w:r w:rsidRPr="007649A0">
              <w:rPr>
                <w:rFonts w:eastAsia="ヒラギノ角ゴ Pro W3"/>
                <w:i/>
                <w:color w:val="000000"/>
                <w:sz w:val="20"/>
                <w:szCs w:val="20"/>
              </w:rPr>
              <w:t>Izv.prof. Jelena Sitar</w:t>
            </w:r>
          </w:p>
        </w:tc>
        <w:tc>
          <w:tcPr>
            <w:tcW w:w="960" w:type="dxa"/>
            <w:shd w:val="clear" w:color="auto" w:fill="auto"/>
          </w:tcPr>
          <w:p w:rsidR="00810515" w:rsidRPr="00D319AB" w:rsidRDefault="00810515" w:rsidP="00AE3524">
            <w:pPr>
              <w:rPr>
                <w:b/>
                <w:sz w:val="20"/>
                <w:szCs w:val="20"/>
              </w:rPr>
            </w:pPr>
            <w:r w:rsidRPr="00A46CF9">
              <w:rPr>
                <w:i/>
                <w:color w:val="1D2228"/>
                <w:sz w:val="20"/>
              </w:rPr>
              <w:t>JS186</w:t>
            </w:r>
          </w:p>
        </w:tc>
        <w:tc>
          <w:tcPr>
            <w:tcW w:w="703" w:type="dxa"/>
            <w:shd w:val="clear" w:color="auto" w:fill="auto"/>
            <w:vAlign w:val="center"/>
          </w:tcPr>
          <w:p w:rsidR="00810515" w:rsidRPr="00ED0979" w:rsidRDefault="00810515" w:rsidP="00AE3524">
            <w:pPr>
              <w:jc w:val="center"/>
              <w:rPr>
                <w:bCs/>
                <w:i/>
                <w:iCs/>
                <w:sz w:val="20"/>
                <w:szCs w:val="20"/>
              </w:rPr>
            </w:pPr>
            <w:r w:rsidRPr="00ED0979">
              <w:rPr>
                <w:bCs/>
                <w:i/>
                <w:iCs/>
                <w:sz w:val="20"/>
                <w:szCs w:val="20"/>
              </w:rPr>
              <w:t>25</w:t>
            </w:r>
          </w:p>
        </w:tc>
        <w:tc>
          <w:tcPr>
            <w:tcW w:w="703" w:type="dxa"/>
            <w:shd w:val="clear" w:color="auto" w:fill="auto"/>
            <w:vAlign w:val="center"/>
          </w:tcPr>
          <w:p w:rsidR="00810515" w:rsidRPr="00ED0979" w:rsidRDefault="00810515" w:rsidP="00AE3524">
            <w:pPr>
              <w:jc w:val="center"/>
              <w:rPr>
                <w:bCs/>
                <w:i/>
                <w:iCs/>
                <w:sz w:val="20"/>
                <w:szCs w:val="20"/>
              </w:rPr>
            </w:pPr>
          </w:p>
        </w:tc>
        <w:tc>
          <w:tcPr>
            <w:tcW w:w="703" w:type="dxa"/>
            <w:shd w:val="clear" w:color="auto" w:fill="auto"/>
            <w:vAlign w:val="center"/>
          </w:tcPr>
          <w:p w:rsidR="00810515" w:rsidRPr="00ED0979" w:rsidRDefault="00810515" w:rsidP="00AE3524">
            <w:pPr>
              <w:jc w:val="center"/>
              <w:rPr>
                <w:bCs/>
                <w:i/>
                <w:iCs/>
                <w:sz w:val="20"/>
                <w:szCs w:val="20"/>
              </w:rPr>
            </w:pPr>
            <w:r w:rsidRPr="00ED0979">
              <w:rPr>
                <w:bCs/>
                <w:i/>
                <w:iCs/>
                <w:sz w:val="20"/>
                <w:szCs w:val="20"/>
              </w:rPr>
              <w:t>40</w:t>
            </w:r>
          </w:p>
        </w:tc>
        <w:tc>
          <w:tcPr>
            <w:tcW w:w="703" w:type="dxa"/>
            <w:gridSpan w:val="2"/>
            <w:shd w:val="clear" w:color="auto" w:fill="auto"/>
            <w:vAlign w:val="center"/>
          </w:tcPr>
          <w:p w:rsidR="00810515" w:rsidRPr="00ED0979" w:rsidRDefault="00810515" w:rsidP="00AE3524">
            <w:pPr>
              <w:jc w:val="center"/>
              <w:rPr>
                <w:bCs/>
                <w:i/>
                <w:iCs/>
                <w:sz w:val="20"/>
                <w:szCs w:val="20"/>
              </w:rPr>
            </w:pPr>
            <w:r w:rsidRPr="00ED0979">
              <w:rPr>
                <w:bCs/>
                <w:i/>
                <w:iCs/>
                <w:sz w:val="20"/>
                <w:szCs w:val="20"/>
              </w:rPr>
              <w:t>1/</w:t>
            </w:r>
            <w:r>
              <w:rPr>
                <w:bCs/>
                <w:i/>
                <w:iCs/>
                <w:sz w:val="20"/>
                <w:szCs w:val="20"/>
              </w:rPr>
              <w:t>2</w:t>
            </w:r>
          </w:p>
        </w:tc>
        <w:tc>
          <w:tcPr>
            <w:tcW w:w="703" w:type="dxa"/>
            <w:shd w:val="clear" w:color="auto" w:fill="auto"/>
            <w:vAlign w:val="center"/>
          </w:tcPr>
          <w:p w:rsidR="00810515" w:rsidRPr="00ED0979" w:rsidRDefault="00810515" w:rsidP="00AE3524">
            <w:pPr>
              <w:jc w:val="center"/>
              <w:rPr>
                <w:bCs/>
                <w:i/>
                <w:iCs/>
                <w:sz w:val="20"/>
                <w:szCs w:val="20"/>
              </w:rPr>
            </w:pPr>
          </w:p>
        </w:tc>
        <w:tc>
          <w:tcPr>
            <w:tcW w:w="703" w:type="dxa"/>
            <w:shd w:val="clear" w:color="auto" w:fill="auto"/>
            <w:vAlign w:val="center"/>
          </w:tcPr>
          <w:p w:rsidR="00810515" w:rsidRPr="00ED0979" w:rsidRDefault="00810515" w:rsidP="00AE3524">
            <w:pPr>
              <w:jc w:val="center"/>
              <w:rPr>
                <w:bCs/>
                <w:i/>
                <w:iCs/>
                <w:sz w:val="20"/>
                <w:szCs w:val="20"/>
              </w:rPr>
            </w:pPr>
            <w:r w:rsidRPr="00ED0979">
              <w:rPr>
                <w:bCs/>
                <w:i/>
                <w:iCs/>
                <w:sz w:val="20"/>
                <w:szCs w:val="20"/>
              </w:rPr>
              <w:t>1</w:t>
            </w:r>
            <w:r>
              <w:rPr>
                <w:bCs/>
                <w:i/>
                <w:iCs/>
                <w:sz w:val="20"/>
                <w:szCs w:val="20"/>
              </w:rPr>
              <w:t>/2</w:t>
            </w:r>
          </w:p>
        </w:tc>
      </w:tr>
      <w:tr w:rsidR="00810515" w:rsidRPr="0004535B" w:rsidTr="00AE3524">
        <w:trPr>
          <w:trHeight w:val="305"/>
        </w:trPr>
        <w:tc>
          <w:tcPr>
            <w:tcW w:w="709" w:type="dxa"/>
            <w:shd w:val="clear" w:color="auto" w:fill="auto"/>
            <w:vAlign w:val="center"/>
          </w:tcPr>
          <w:p w:rsidR="00810515" w:rsidRPr="007649A0" w:rsidRDefault="00810515" w:rsidP="00AE3524">
            <w:pPr>
              <w:rPr>
                <w:sz w:val="20"/>
                <w:szCs w:val="20"/>
              </w:rPr>
            </w:pPr>
          </w:p>
          <w:p w:rsidR="00810515" w:rsidRPr="007649A0" w:rsidRDefault="00810515" w:rsidP="00AE3524">
            <w:pPr>
              <w:rPr>
                <w:sz w:val="20"/>
                <w:szCs w:val="20"/>
              </w:rPr>
            </w:pPr>
            <w:r w:rsidRPr="007649A0">
              <w:rPr>
                <w:sz w:val="20"/>
                <w:szCs w:val="20"/>
              </w:rPr>
              <w:t>3.</w:t>
            </w:r>
          </w:p>
        </w:tc>
        <w:tc>
          <w:tcPr>
            <w:tcW w:w="1121" w:type="dxa"/>
            <w:gridSpan w:val="3"/>
            <w:shd w:val="clear" w:color="auto" w:fill="auto"/>
            <w:vAlign w:val="center"/>
          </w:tcPr>
          <w:p w:rsidR="00810515" w:rsidRPr="007649A0" w:rsidRDefault="00810515" w:rsidP="00AE3524">
            <w:pPr>
              <w:jc w:val="center"/>
              <w:rPr>
                <w:sz w:val="20"/>
                <w:szCs w:val="20"/>
              </w:rPr>
            </w:pPr>
            <w:r w:rsidRPr="007649A0">
              <w:rPr>
                <w:rFonts w:eastAsia="ヒラギノ角ゴ Pro W3"/>
                <w:color w:val="000000"/>
                <w:sz w:val="20"/>
                <w:szCs w:val="20"/>
              </w:rPr>
              <w:t>MALA-001</w:t>
            </w:r>
          </w:p>
        </w:tc>
        <w:tc>
          <w:tcPr>
            <w:tcW w:w="2958" w:type="dxa"/>
            <w:shd w:val="clear" w:color="auto" w:fill="auto"/>
            <w:vAlign w:val="center"/>
          </w:tcPr>
          <w:p w:rsidR="00810515" w:rsidRPr="007649A0" w:rsidRDefault="00810515" w:rsidP="00AE3524">
            <w:pPr>
              <w:rPr>
                <w:sz w:val="20"/>
                <w:szCs w:val="20"/>
              </w:rPr>
            </w:pPr>
            <w:r w:rsidRPr="007649A0">
              <w:rPr>
                <w:rFonts w:eastAsia="ヒラギノ角ゴ Pro W3"/>
                <w:color w:val="000000"/>
                <w:sz w:val="20"/>
                <w:szCs w:val="20"/>
              </w:rPr>
              <w:t>Lutka pred kamerom</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3</w:t>
            </w:r>
          </w:p>
        </w:tc>
        <w:tc>
          <w:tcPr>
            <w:tcW w:w="3690" w:type="dxa"/>
            <w:shd w:val="clear" w:color="auto" w:fill="auto"/>
            <w:vAlign w:val="center"/>
          </w:tcPr>
          <w:p w:rsidR="00810515" w:rsidRPr="00280750" w:rsidRDefault="00810515" w:rsidP="00AE3524">
            <w:pPr>
              <w:rPr>
                <w:b/>
                <w:sz w:val="20"/>
                <w:szCs w:val="20"/>
              </w:rPr>
            </w:pPr>
            <w:r>
              <w:rPr>
                <w:b/>
                <w:sz w:val="20"/>
                <w:szCs w:val="20"/>
              </w:rPr>
              <w:t>Kristina Kumrić</w:t>
            </w:r>
            <w:r w:rsidRPr="00280750">
              <w:rPr>
                <w:b/>
                <w:sz w:val="20"/>
                <w:szCs w:val="20"/>
              </w:rPr>
              <w:t>, predavač</w:t>
            </w:r>
          </w:p>
        </w:tc>
        <w:tc>
          <w:tcPr>
            <w:tcW w:w="960" w:type="dxa"/>
            <w:shd w:val="clear" w:color="auto" w:fill="auto"/>
            <w:vAlign w:val="center"/>
          </w:tcPr>
          <w:p w:rsidR="00810515" w:rsidRPr="00A46CF9" w:rsidRDefault="00810515" w:rsidP="00AE3524">
            <w:pPr>
              <w:pStyle w:val="yiv0441219376msonormal"/>
              <w:shd w:val="clear" w:color="auto" w:fill="FFFFFF"/>
              <w:rPr>
                <w:b/>
                <w:color w:val="1D2228"/>
                <w:sz w:val="16"/>
                <w:szCs w:val="20"/>
              </w:rPr>
            </w:pPr>
            <w:r w:rsidRPr="00A46CF9">
              <w:rPr>
                <w:b/>
                <w:color w:val="1D2228"/>
                <w:sz w:val="20"/>
              </w:rPr>
              <w:t>KR127</w:t>
            </w:r>
          </w:p>
        </w:tc>
        <w:tc>
          <w:tcPr>
            <w:tcW w:w="703" w:type="dxa"/>
            <w:shd w:val="clear" w:color="auto" w:fill="auto"/>
            <w:vAlign w:val="center"/>
          </w:tcPr>
          <w:p w:rsidR="00810515" w:rsidRPr="00280750" w:rsidRDefault="00810515" w:rsidP="00AE3524">
            <w:pPr>
              <w:jc w:val="center"/>
              <w:rPr>
                <w:b/>
                <w:sz w:val="20"/>
                <w:szCs w:val="20"/>
              </w:rPr>
            </w:pPr>
            <w:r w:rsidRPr="00280750">
              <w:rPr>
                <w:b/>
                <w:sz w:val="20"/>
                <w:szCs w:val="20"/>
              </w:rPr>
              <w:t>10</w:t>
            </w:r>
          </w:p>
        </w:tc>
        <w:tc>
          <w:tcPr>
            <w:tcW w:w="703" w:type="dxa"/>
            <w:shd w:val="clear" w:color="auto" w:fill="auto"/>
            <w:vAlign w:val="center"/>
          </w:tcPr>
          <w:p w:rsidR="00810515" w:rsidRPr="00280750" w:rsidRDefault="00810515" w:rsidP="00AE3524">
            <w:pPr>
              <w:jc w:val="center"/>
              <w:rPr>
                <w:b/>
                <w:sz w:val="20"/>
                <w:szCs w:val="20"/>
              </w:rPr>
            </w:pPr>
            <w:r w:rsidRPr="00280750">
              <w:rPr>
                <w:b/>
                <w:sz w:val="20"/>
                <w:szCs w:val="20"/>
              </w:rPr>
              <w:t>30</w:t>
            </w:r>
          </w:p>
        </w:tc>
        <w:tc>
          <w:tcPr>
            <w:tcW w:w="703" w:type="dxa"/>
            <w:shd w:val="clear" w:color="auto" w:fill="auto"/>
            <w:vAlign w:val="center"/>
          </w:tcPr>
          <w:p w:rsidR="00810515" w:rsidRPr="00D319AB" w:rsidRDefault="00810515" w:rsidP="00AE3524">
            <w:pPr>
              <w:jc w:val="center"/>
              <w:rPr>
                <w:sz w:val="20"/>
                <w:szCs w:val="20"/>
              </w:rPr>
            </w:pPr>
          </w:p>
        </w:tc>
        <w:tc>
          <w:tcPr>
            <w:tcW w:w="703" w:type="dxa"/>
            <w:gridSpan w:val="2"/>
            <w:shd w:val="clear" w:color="auto" w:fill="auto"/>
            <w:vAlign w:val="center"/>
          </w:tcPr>
          <w:p w:rsidR="00810515" w:rsidRPr="00280750" w:rsidRDefault="00810515" w:rsidP="00AE3524">
            <w:pPr>
              <w:jc w:val="center"/>
              <w:rPr>
                <w:b/>
                <w:sz w:val="20"/>
                <w:szCs w:val="20"/>
              </w:rPr>
            </w:pPr>
            <w:r w:rsidRPr="00280750">
              <w:rPr>
                <w:b/>
                <w:sz w:val="20"/>
                <w:szCs w:val="20"/>
              </w:rPr>
              <w:t>1</w:t>
            </w:r>
            <w:r>
              <w:rPr>
                <w:b/>
                <w:sz w:val="20"/>
                <w:szCs w:val="20"/>
              </w:rPr>
              <w:t>/2</w:t>
            </w:r>
          </w:p>
        </w:tc>
        <w:tc>
          <w:tcPr>
            <w:tcW w:w="703" w:type="dxa"/>
            <w:shd w:val="clear" w:color="auto" w:fill="auto"/>
            <w:vAlign w:val="center"/>
          </w:tcPr>
          <w:p w:rsidR="00810515" w:rsidRPr="00280750" w:rsidRDefault="00810515" w:rsidP="00AE3524">
            <w:pPr>
              <w:jc w:val="center"/>
              <w:rPr>
                <w:b/>
                <w:sz w:val="20"/>
                <w:szCs w:val="20"/>
              </w:rPr>
            </w:pPr>
            <w:r w:rsidRPr="00280750">
              <w:rPr>
                <w:b/>
                <w:sz w:val="20"/>
                <w:szCs w:val="20"/>
              </w:rPr>
              <w:t>1</w:t>
            </w:r>
            <w:r>
              <w:rPr>
                <w:b/>
                <w:sz w:val="20"/>
                <w:szCs w:val="20"/>
              </w:rPr>
              <w:t>/2</w:t>
            </w:r>
          </w:p>
        </w:tc>
        <w:tc>
          <w:tcPr>
            <w:tcW w:w="703" w:type="dxa"/>
            <w:shd w:val="clear" w:color="auto" w:fill="auto"/>
            <w:vAlign w:val="center"/>
          </w:tcPr>
          <w:p w:rsidR="00810515" w:rsidRPr="00D319AB" w:rsidRDefault="00810515" w:rsidP="00AE3524">
            <w:pPr>
              <w:jc w:val="center"/>
              <w:rPr>
                <w:sz w:val="20"/>
                <w:szCs w:val="20"/>
              </w:rPr>
            </w:pPr>
          </w:p>
        </w:tc>
      </w:tr>
      <w:tr w:rsidR="00810515" w:rsidRPr="0004535B" w:rsidTr="00AE3524">
        <w:trPr>
          <w:trHeight w:val="287"/>
        </w:trPr>
        <w:tc>
          <w:tcPr>
            <w:tcW w:w="709" w:type="dxa"/>
            <w:vMerge w:val="restart"/>
            <w:shd w:val="clear" w:color="auto" w:fill="auto"/>
            <w:vAlign w:val="center"/>
          </w:tcPr>
          <w:p w:rsidR="00810515" w:rsidRPr="007649A0" w:rsidRDefault="00810515" w:rsidP="00AE3524">
            <w:pPr>
              <w:rPr>
                <w:sz w:val="20"/>
                <w:szCs w:val="20"/>
              </w:rPr>
            </w:pPr>
            <w:r w:rsidRPr="007649A0">
              <w:rPr>
                <w:sz w:val="20"/>
                <w:szCs w:val="20"/>
              </w:rPr>
              <w:t>4.</w:t>
            </w:r>
          </w:p>
        </w:tc>
        <w:tc>
          <w:tcPr>
            <w:tcW w:w="1121" w:type="dxa"/>
            <w:gridSpan w:val="3"/>
            <w:vMerge w:val="restart"/>
            <w:shd w:val="clear" w:color="auto" w:fill="auto"/>
            <w:vAlign w:val="center"/>
          </w:tcPr>
          <w:p w:rsidR="00810515" w:rsidRPr="007649A0" w:rsidRDefault="00810515" w:rsidP="00AE3524">
            <w:pPr>
              <w:jc w:val="center"/>
              <w:rPr>
                <w:sz w:val="20"/>
                <w:szCs w:val="20"/>
              </w:rPr>
            </w:pPr>
            <w:r w:rsidRPr="00C32182">
              <w:rPr>
                <w:sz w:val="20"/>
                <w:szCs w:val="20"/>
              </w:rPr>
              <w:t xml:space="preserve">MALR </w:t>
            </w:r>
            <w:r>
              <w:rPr>
                <w:sz w:val="20"/>
                <w:szCs w:val="20"/>
              </w:rPr>
              <w:t>–</w:t>
            </w:r>
            <w:r w:rsidRPr="00C32182">
              <w:rPr>
                <w:sz w:val="20"/>
                <w:szCs w:val="20"/>
              </w:rPr>
              <w:t xml:space="preserve"> 0</w:t>
            </w:r>
            <w:r>
              <w:rPr>
                <w:sz w:val="20"/>
                <w:szCs w:val="20"/>
              </w:rPr>
              <w:t>43</w:t>
            </w:r>
          </w:p>
        </w:tc>
        <w:tc>
          <w:tcPr>
            <w:tcW w:w="2958" w:type="dxa"/>
            <w:vMerge w:val="restart"/>
            <w:shd w:val="clear" w:color="auto" w:fill="auto"/>
            <w:vAlign w:val="center"/>
          </w:tcPr>
          <w:p w:rsidR="00810515" w:rsidRPr="00D11032" w:rsidRDefault="00810515" w:rsidP="00AE3524">
            <w:pPr>
              <w:rPr>
                <w:sz w:val="20"/>
                <w:szCs w:val="20"/>
              </w:rPr>
            </w:pPr>
            <w:r>
              <w:rPr>
                <w:sz w:val="20"/>
                <w:szCs w:val="20"/>
              </w:rPr>
              <w:t>Lutka u odgoju i obrazovanju</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1</w:t>
            </w:r>
            <w:r>
              <w:rPr>
                <w:b/>
                <w:sz w:val="20"/>
                <w:szCs w:val="20"/>
              </w:rPr>
              <w:t>/2</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r>
      <w:tr w:rsidR="00810515" w:rsidRPr="0004535B" w:rsidTr="00AE3524">
        <w:trPr>
          <w:trHeight w:val="260"/>
        </w:trPr>
        <w:tc>
          <w:tcPr>
            <w:tcW w:w="709" w:type="dxa"/>
            <w:vMerge/>
            <w:shd w:val="clear" w:color="auto" w:fill="auto"/>
            <w:vAlign w:val="center"/>
          </w:tcPr>
          <w:p w:rsidR="00810515" w:rsidRPr="007649A0" w:rsidRDefault="00810515" w:rsidP="00AE3524">
            <w:pPr>
              <w:rPr>
                <w:sz w:val="20"/>
                <w:szCs w:val="20"/>
              </w:rPr>
            </w:pPr>
          </w:p>
        </w:tc>
        <w:tc>
          <w:tcPr>
            <w:tcW w:w="1121" w:type="dxa"/>
            <w:gridSpan w:val="3"/>
            <w:vMerge/>
            <w:shd w:val="clear" w:color="auto" w:fill="auto"/>
            <w:vAlign w:val="center"/>
          </w:tcPr>
          <w:p w:rsidR="00810515" w:rsidRPr="007649A0" w:rsidRDefault="00810515" w:rsidP="00AE3524">
            <w:pPr>
              <w:jc w:val="center"/>
              <w:rPr>
                <w:sz w:val="20"/>
                <w:szCs w:val="20"/>
              </w:rPr>
            </w:pPr>
          </w:p>
        </w:tc>
        <w:tc>
          <w:tcPr>
            <w:tcW w:w="2958" w:type="dxa"/>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810515" w:rsidRPr="003B1C21" w:rsidRDefault="00810515" w:rsidP="00AE3524">
            <w:pPr>
              <w:rPr>
                <w:b/>
                <w:sz w:val="20"/>
                <w:szCs w:val="20"/>
              </w:rPr>
            </w:pPr>
            <w:r w:rsidRPr="003B1C21">
              <w:rPr>
                <w:b/>
                <w:sz w:val="20"/>
                <w:szCs w:val="20"/>
              </w:rPr>
              <w:t>Igor Tretinjak, ass.</w:t>
            </w:r>
          </w:p>
        </w:tc>
        <w:tc>
          <w:tcPr>
            <w:tcW w:w="960" w:type="dxa"/>
            <w:tcBorders>
              <w:top w:val="dashed" w:sz="4" w:space="0" w:color="auto"/>
              <w:bottom w:val="dashed" w:sz="4" w:space="0" w:color="auto"/>
            </w:tcBorders>
            <w:shd w:val="clear" w:color="auto" w:fill="auto"/>
            <w:vAlign w:val="center"/>
          </w:tcPr>
          <w:p w:rsidR="00810515" w:rsidRPr="003B1C21" w:rsidRDefault="00810515" w:rsidP="00AE3524">
            <w:pPr>
              <w:rPr>
                <w:b/>
                <w:sz w:val="20"/>
                <w:szCs w:val="20"/>
              </w:rPr>
            </w:pPr>
            <w:r w:rsidRPr="003B1C21">
              <w:rPr>
                <w:b/>
                <w:sz w:val="20"/>
                <w:szCs w:val="20"/>
              </w:rPr>
              <w:t>IT165</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810515" w:rsidRPr="003B1C21" w:rsidRDefault="00810515" w:rsidP="00AE3524">
            <w:pPr>
              <w:rPr>
                <w:b/>
                <w:sz w:val="20"/>
                <w:szCs w:val="20"/>
              </w:rPr>
            </w:pPr>
            <w:r w:rsidRPr="003B1C21">
              <w:rPr>
                <w:b/>
                <w:sz w:val="20"/>
                <w:szCs w:val="20"/>
              </w:rPr>
              <w:t>10</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rPr>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D319AB" w:rsidRDefault="00810515"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810515" w:rsidRPr="003B1C21" w:rsidRDefault="00810515" w:rsidP="00AE3524">
            <w:pPr>
              <w:rPr>
                <w:b/>
                <w:sz w:val="20"/>
                <w:szCs w:val="20"/>
              </w:rPr>
            </w:pPr>
            <w:r w:rsidRPr="003B1C21">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rPr>
                <w:strike/>
                <w:sz w:val="20"/>
                <w:szCs w:val="20"/>
              </w:rPr>
            </w:pPr>
          </w:p>
        </w:tc>
      </w:tr>
      <w:tr w:rsidR="00810515" w:rsidRPr="0004535B" w:rsidTr="00AE3524">
        <w:trPr>
          <w:trHeight w:val="222"/>
        </w:trPr>
        <w:tc>
          <w:tcPr>
            <w:tcW w:w="709" w:type="dxa"/>
            <w:vMerge w:val="restart"/>
            <w:shd w:val="clear" w:color="auto" w:fill="auto"/>
            <w:vAlign w:val="center"/>
          </w:tcPr>
          <w:p w:rsidR="00810515" w:rsidRPr="007649A0" w:rsidRDefault="00810515" w:rsidP="00AE3524">
            <w:pPr>
              <w:rPr>
                <w:sz w:val="20"/>
                <w:szCs w:val="20"/>
              </w:rPr>
            </w:pPr>
            <w:r w:rsidRPr="007649A0">
              <w:rPr>
                <w:sz w:val="20"/>
                <w:szCs w:val="20"/>
              </w:rPr>
              <w:t>.</w:t>
            </w:r>
          </w:p>
        </w:tc>
        <w:tc>
          <w:tcPr>
            <w:tcW w:w="1121" w:type="dxa"/>
            <w:gridSpan w:val="3"/>
            <w:vMerge w:val="restart"/>
            <w:shd w:val="clear" w:color="auto" w:fill="auto"/>
            <w:vAlign w:val="center"/>
          </w:tcPr>
          <w:p w:rsidR="00810515" w:rsidRPr="007649A0" w:rsidRDefault="00810515" w:rsidP="00AE3524">
            <w:pPr>
              <w:jc w:val="center"/>
              <w:rPr>
                <w:sz w:val="20"/>
                <w:szCs w:val="20"/>
              </w:rPr>
            </w:pPr>
          </w:p>
        </w:tc>
        <w:tc>
          <w:tcPr>
            <w:tcW w:w="2958" w:type="dxa"/>
            <w:vMerge w:val="restart"/>
            <w:shd w:val="clear" w:color="auto" w:fill="auto"/>
            <w:vAlign w:val="center"/>
          </w:tcPr>
          <w:p w:rsidR="00810515" w:rsidRPr="007649A0" w:rsidRDefault="00810515" w:rsidP="00AE3524">
            <w:pPr>
              <w:rPr>
                <w:sz w:val="20"/>
                <w:szCs w:val="20"/>
              </w:rPr>
            </w:pPr>
          </w:p>
        </w:tc>
        <w:tc>
          <w:tcPr>
            <w:tcW w:w="1200" w:type="dxa"/>
            <w:vMerge w:val="restart"/>
            <w:shd w:val="clear" w:color="auto" w:fill="auto"/>
          </w:tcPr>
          <w:p w:rsidR="00810515" w:rsidRPr="007649A0" w:rsidRDefault="00810515" w:rsidP="00AE3524">
            <w:pPr>
              <w:jc w:val="center"/>
              <w:rPr>
                <w:sz w:val="20"/>
                <w:szCs w:val="20"/>
              </w:rPr>
            </w:pPr>
          </w:p>
        </w:tc>
        <w:tc>
          <w:tcPr>
            <w:tcW w:w="510" w:type="dxa"/>
            <w:vMerge w:val="restart"/>
            <w:shd w:val="clear" w:color="auto" w:fill="auto"/>
          </w:tcPr>
          <w:p w:rsidR="00810515" w:rsidRPr="007649A0" w:rsidRDefault="00810515" w:rsidP="00AE3524">
            <w:pPr>
              <w:jc w:val="center"/>
              <w:rPr>
                <w:sz w:val="20"/>
                <w:szCs w:val="20"/>
              </w:rPr>
            </w:pPr>
          </w:p>
        </w:tc>
        <w:tc>
          <w:tcPr>
            <w:tcW w:w="3690"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960"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trike/>
                <w:sz w:val="20"/>
                <w:szCs w:val="20"/>
              </w:rPr>
            </w:pPr>
          </w:p>
        </w:tc>
      </w:tr>
      <w:tr w:rsidR="00810515" w:rsidRPr="0004535B" w:rsidTr="00AE3524">
        <w:trPr>
          <w:trHeight w:val="221"/>
        </w:trPr>
        <w:tc>
          <w:tcPr>
            <w:tcW w:w="709" w:type="dxa"/>
            <w:vMerge/>
            <w:shd w:val="clear" w:color="auto" w:fill="auto"/>
            <w:vAlign w:val="center"/>
          </w:tcPr>
          <w:p w:rsidR="00810515" w:rsidRPr="007649A0" w:rsidRDefault="00810515" w:rsidP="00AE3524">
            <w:pPr>
              <w:rPr>
                <w:sz w:val="20"/>
                <w:szCs w:val="20"/>
              </w:rPr>
            </w:pPr>
          </w:p>
        </w:tc>
        <w:tc>
          <w:tcPr>
            <w:tcW w:w="1121" w:type="dxa"/>
            <w:gridSpan w:val="3"/>
            <w:vMerge/>
            <w:shd w:val="clear" w:color="auto" w:fill="auto"/>
            <w:vAlign w:val="center"/>
          </w:tcPr>
          <w:p w:rsidR="00810515" w:rsidRPr="007649A0" w:rsidRDefault="00810515" w:rsidP="00AE3524">
            <w:pPr>
              <w:jc w:val="center"/>
              <w:rPr>
                <w:sz w:val="20"/>
                <w:szCs w:val="20"/>
              </w:rPr>
            </w:pPr>
          </w:p>
        </w:tc>
        <w:tc>
          <w:tcPr>
            <w:tcW w:w="2958" w:type="dxa"/>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dashed" w:sz="4" w:space="0" w:color="auto"/>
              <w:bottom w:val="single" w:sz="8" w:space="0" w:color="auto"/>
            </w:tcBorders>
            <w:shd w:val="clear" w:color="auto" w:fill="auto"/>
            <w:vAlign w:val="center"/>
          </w:tcPr>
          <w:p w:rsidR="00810515" w:rsidRPr="003B1C21" w:rsidRDefault="00810515" w:rsidP="00AE3524">
            <w:pPr>
              <w:rPr>
                <w:b/>
                <w:strike/>
                <w:sz w:val="20"/>
                <w:szCs w:val="20"/>
              </w:rPr>
            </w:pPr>
          </w:p>
        </w:tc>
        <w:tc>
          <w:tcPr>
            <w:tcW w:w="960" w:type="dxa"/>
            <w:tcBorders>
              <w:top w:val="dashed" w:sz="4" w:space="0" w:color="auto"/>
              <w:bottom w:val="single" w:sz="8" w:space="0" w:color="auto"/>
            </w:tcBorders>
            <w:shd w:val="clear" w:color="auto" w:fill="auto"/>
            <w:vAlign w:val="center"/>
          </w:tcPr>
          <w:p w:rsidR="00810515" w:rsidRPr="003B1C21" w:rsidRDefault="00810515" w:rsidP="00AE3524">
            <w:pP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810515" w:rsidRPr="003B1C21"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D319AB" w:rsidRDefault="00810515"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810515" w:rsidRPr="003B1C21"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strike/>
                <w:sz w:val="20"/>
                <w:szCs w:val="20"/>
              </w:rPr>
            </w:pPr>
          </w:p>
        </w:tc>
      </w:tr>
      <w:tr w:rsidR="00810515" w:rsidRPr="0004535B" w:rsidTr="00AE3524">
        <w:trPr>
          <w:trHeight w:val="295"/>
        </w:trPr>
        <w:tc>
          <w:tcPr>
            <w:tcW w:w="15366" w:type="dxa"/>
            <w:gridSpan w:val="16"/>
            <w:shd w:val="clear" w:color="auto" w:fill="auto"/>
            <w:vAlign w:val="center"/>
          </w:tcPr>
          <w:p w:rsidR="00810515" w:rsidRPr="00D319AB" w:rsidRDefault="00810515" w:rsidP="00AE3524">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w:t>
            </w:r>
            <w:r w:rsidRPr="007402AE">
              <w:rPr>
                <w:b/>
                <w:sz w:val="20"/>
                <w:szCs w:val="20"/>
              </w:rPr>
              <w:t xml:space="preserve">   </w:t>
            </w:r>
            <w:r>
              <w:rPr>
                <w:b/>
                <w:sz w:val="20"/>
                <w:szCs w:val="20"/>
              </w:rPr>
              <w:t xml:space="preserve">minimalno          10  </w:t>
            </w:r>
          </w:p>
        </w:tc>
      </w:tr>
      <w:tr w:rsidR="00810515" w:rsidRPr="009B6286" w:rsidTr="00AE3524">
        <w:trPr>
          <w:trHeight w:val="295"/>
        </w:trPr>
        <w:tc>
          <w:tcPr>
            <w:tcW w:w="709" w:type="dxa"/>
            <w:vMerge w:val="restart"/>
            <w:shd w:val="clear" w:color="auto" w:fill="auto"/>
            <w:vAlign w:val="center"/>
          </w:tcPr>
          <w:p w:rsidR="00810515" w:rsidRPr="007649A0" w:rsidRDefault="00810515" w:rsidP="00AE3524">
            <w:pPr>
              <w:rPr>
                <w:sz w:val="20"/>
                <w:szCs w:val="20"/>
              </w:rPr>
            </w:pPr>
            <w:r>
              <w:rPr>
                <w:sz w:val="20"/>
                <w:szCs w:val="20"/>
              </w:rPr>
              <w:t>5</w:t>
            </w:r>
            <w:r w:rsidRPr="007649A0">
              <w:rPr>
                <w:sz w:val="20"/>
                <w:szCs w:val="20"/>
              </w:rPr>
              <w:t>.</w:t>
            </w:r>
          </w:p>
        </w:tc>
        <w:tc>
          <w:tcPr>
            <w:tcW w:w="1121" w:type="dxa"/>
            <w:gridSpan w:val="3"/>
            <w:vMerge w:val="restart"/>
            <w:shd w:val="clear" w:color="auto" w:fill="auto"/>
            <w:vAlign w:val="center"/>
          </w:tcPr>
          <w:p w:rsidR="00810515" w:rsidRPr="007649A0" w:rsidRDefault="00810515" w:rsidP="00AE3524">
            <w:pPr>
              <w:jc w:val="center"/>
              <w:rPr>
                <w:sz w:val="20"/>
                <w:szCs w:val="20"/>
              </w:rPr>
            </w:pPr>
            <w:r w:rsidRPr="007649A0">
              <w:rPr>
                <w:sz w:val="20"/>
                <w:szCs w:val="20"/>
              </w:rPr>
              <w:t xml:space="preserve">MAKU </w:t>
            </w:r>
            <w:r>
              <w:rPr>
                <w:sz w:val="20"/>
                <w:szCs w:val="20"/>
              </w:rPr>
              <w:t>–</w:t>
            </w:r>
            <w:r w:rsidRPr="007649A0">
              <w:rPr>
                <w:sz w:val="20"/>
                <w:szCs w:val="20"/>
              </w:rPr>
              <w:t xml:space="preserve"> 071</w:t>
            </w:r>
          </w:p>
        </w:tc>
        <w:tc>
          <w:tcPr>
            <w:tcW w:w="2958" w:type="dxa"/>
            <w:vMerge w:val="restart"/>
            <w:shd w:val="clear" w:color="auto" w:fill="auto"/>
            <w:vAlign w:val="center"/>
          </w:tcPr>
          <w:p w:rsidR="00810515" w:rsidRPr="007649A0" w:rsidRDefault="00810515" w:rsidP="00AE3524">
            <w:pPr>
              <w:rPr>
                <w:sz w:val="20"/>
                <w:szCs w:val="20"/>
              </w:rPr>
            </w:pPr>
            <w:r w:rsidRPr="007649A0">
              <w:rPr>
                <w:sz w:val="20"/>
                <w:szCs w:val="20"/>
              </w:rPr>
              <w:t>Žanr: performans</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Pr>
                <w:b/>
                <w:sz w:val="20"/>
                <w:szCs w:val="20"/>
              </w:rPr>
              <w:t>Doc.art. Jasmin Novljaković</w:t>
            </w:r>
          </w:p>
        </w:tc>
        <w:tc>
          <w:tcPr>
            <w:tcW w:w="960" w:type="dxa"/>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Pr>
                <w:b/>
                <w:sz w:val="20"/>
                <w:szCs w:val="20"/>
              </w:rPr>
              <w:t>JN121</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r>
              <w:rPr>
                <w:b/>
                <w:sz w:val="20"/>
                <w:szCs w:val="20"/>
              </w:rPr>
              <w:t>30</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r>
              <w:rPr>
                <w:b/>
                <w:sz w:val="20"/>
                <w:szCs w:val="20"/>
              </w:rPr>
              <w:t>1/6</w:t>
            </w: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r>
      <w:tr w:rsidR="00810515" w:rsidRPr="009B6286" w:rsidTr="00AE3524">
        <w:trPr>
          <w:trHeight w:val="295"/>
        </w:trPr>
        <w:tc>
          <w:tcPr>
            <w:tcW w:w="709" w:type="dxa"/>
            <w:vMerge/>
            <w:shd w:val="clear" w:color="auto" w:fill="auto"/>
            <w:vAlign w:val="center"/>
          </w:tcPr>
          <w:p w:rsidR="00810515" w:rsidRPr="007649A0" w:rsidRDefault="00810515" w:rsidP="00AE3524">
            <w:pPr>
              <w:rPr>
                <w:sz w:val="20"/>
                <w:szCs w:val="20"/>
              </w:rPr>
            </w:pPr>
          </w:p>
        </w:tc>
        <w:tc>
          <w:tcPr>
            <w:tcW w:w="1121" w:type="dxa"/>
            <w:gridSpan w:val="3"/>
            <w:vMerge/>
            <w:shd w:val="clear" w:color="auto" w:fill="auto"/>
            <w:vAlign w:val="center"/>
          </w:tcPr>
          <w:p w:rsidR="00810515" w:rsidRPr="007649A0" w:rsidRDefault="00810515" w:rsidP="00AE3524">
            <w:pPr>
              <w:jc w:val="center"/>
              <w:rPr>
                <w:sz w:val="20"/>
                <w:szCs w:val="20"/>
              </w:rPr>
            </w:pPr>
          </w:p>
        </w:tc>
        <w:tc>
          <w:tcPr>
            <w:tcW w:w="2958" w:type="dxa"/>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dashed" w:sz="4" w:space="0" w:color="auto"/>
            </w:tcBorders>
            <w:shd w:val="clear" w:color="auto" w:fill="auto"/>
            <w:vAlign w:val="center"/>
          </w:tcPr>
          <w:p w:rsidR="00810515" w:rsidRPr="00D319AB" w:rsidRDefault="00810515" w:rsidP="00AE3524">
            <w:pPr>
              <w:rPr>
                <w:i/>
                <w:sz w:val="20"/>
                <w:szCs w:val="20"/>
              </w:rPr>
            </w:pPr>
            <w:r>
              <w:rPr>
                <w:i/>
                <w:sz w:val="20"/>
                <w:szCs w:val="20"/>
              </w:rPr>
              <w:t xml:space="preserve"> umj.iz prakse</w:t>
            </w:r>
          </w:p>
        </w:tc>
        <w:tc>
          <w:tcPr>
            <w:tcW w:w="960" w:type="dxa"/>
            <w:tcBorders>
              <w:top w:val="dashed" w:sz="4" w:space="0" w:color="auto"/>
            </w:tcBorders>
            <w:shd w:val="clear" w:color="auto" w:fill="auto"/>
            <w:vAlign w:val="center"/>
          </w:tcPr>
          <w:p w:rsidR="00810515" w:rsidRPr="00D319AB" w:rsidRDefault="00810515" w:rsidP="00AE3524">
            <w:pPr>
              <w:rPr>
                <w:b/>
                <w:sz w:val="20"/>
                <w:szCs w:val="20"/>
              </w:rPr>
            </w:pPr>
          </w:p>
        </w:tc>
        <w:tc>
          <w:tcPr>
            <w:tcW w:w="703" w:type="dxa"/>
            <w:tcBorders>
              <w:top w:val="dashed" w:sz="4" w:space="0" w:color="auto"/>
            </w:tcBorders>
            <w:shd w:val="clear" w:color="auto" w:fill="auto"/>
            <w:vAlign w:val="center"/>
          </w:tcPr>
          <w:p w:rsidR="00810515" w:rsidRPr="002A2E4A"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2A2E4A"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dashed" w:sz="4" w:space="0" w:color="auto"/>
            </w:tcBorders>
            <w:shd w:val="clear" w:color="auto" w:fill="auto"/>
            <w:vAlign w:val="center"/>
          </w:tcPr>
          <w:p w:rsidR="00810515" w:rsidRPr="002A2E4A"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2A2E4A"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r>
      <w:tr w:rsidR="00810515" w:rsidRPr="009B6286" w:rsidTr="00AE3524">
        <w:trPr>
          <w:trHeight w:val="295"/>
        </w:trPr>
        <w:tc>
          <w:tcPr>
            <w:tcW w:w="709" w:type="dxa"/>
            <w:vMerge w:val="restart"/>
            <w:shd w:val="clear" w:color="auto" w:fill="auto"/>
            <w:vAlign w:val="center"/>
          </w:tcPr>
          <w:p w:rsidR="00810515" w:rsidRPr="007649A0" w:rsidRDefault="00810515" w:rsidP="00AE3524">
            <w:pPr>
              <w:rPr>
                <w:sz w:val="20"/>
                <w:szCs w:val="20"/>
              </w:rPr>
            </w:pPr>
            <w:r>
              <w:rPr>
                <w:sz w:val="20"/>
                <w:szCs w:val="20"/>
              </w:rPr>
              <w:t>6.</w:t>
            </w:r>
          </w:p>
        </w:tc>
        <w:tc>
          <w:tcPr>
            <w:tcW w:w="1121" w:type="dxa"/>
            <w:gridSpan w:val="3"/>
            <w:vMerge w:val="restart"/>
            <w:shd w:val="clear" w:color="auto" w:fill="auto"/>
            <w:vAlign w:val="center"/>
          </w:tcPr>
          <w:p w:rsidR="00810515" w:rsidRPr="007649A0" w:rsidRDefault="00810515" w:rsidP="00AE3524">
            <w:pPr>
              <w:jc w:val="center"/>
              <w:rPr>
                <w:sz w:val="20"/>
                <w:szCs w:val="20"/>
              </w:rPr>
            </w:pPr>
            <w:r w:rsidRPr="007649A0">
              <w:rPr>
                <w:sz w:val="20"/>
                <w:szCs w:val="20"/>
              </w:rPr>
              <w:t xml:space="preserve">MAGL </w:t>
            </w:r>
            <w:r>
              <w:rPr>
                <w:sz w:val="20"/>
                <w:szCs w:val="20"/>
              </w:rPr>
              <w:t>–</w:t>
            </w:r>
            <w:r w:rsidRPr="007649A0">
              <w:rPr>
                <w:sz w:val="20"/>
                <w:szCs w:val="20"/>
              </w:rPr>
              <w:t xml:space="preserve"> 021</w:t>
            </w:r>
          </w:p>
        </w:tc>
        <w:tc>
          <w:tcPr>
            <w:tcW w:w="2958" w:type="dxa"/>
            <w:vMerge w:val="restart"/>
            <w:shd w:val="clear" w:color="auto" w:fill="auto"/>
            <w:vAlign w:val="center"/>
          </w:tcPr>
          <w:p w:rsidR="00810515" w:rsidRPr="007649A0" w:rsidRDefault="00810515" w:rsidP="00AE3524">
            <w:pPr>
              <w:rPr>
                <w:sz w:val="20"/>
                <w:szCs w:val="20"/>
              </w:rPr>
            </w:pPr>
            <w:r w:rsidRPr="007649A0">
              <w:rPr>
                <w:sz w:val="20"/>
                <w:szCs w:val="20"/>
              </w:rPr>
              <w:t>Umijeće govora i glasa 2</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Izv. prof. art. Tatjana Bertok-Zupković</w:t>
            </w:r>
          </w:p>
        </w:tc>
        <w:tc>
          <w:tcPr>
            <w:tcW w:w="96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TB172</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10</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r>
      <w:tr w:rsidR="00810515" w:rsidRPr="009B6286" w:rsidTr="00AE3524">
        <w:trPr>
          <w:trHeight w:val="295"/>
        </w:trPr>
        <w:tc>
          <w:tcPr>
            <w:tcW w:w="709" w:type="dxa"/>
            <w:vMerge/>
            <w:shd w:val="clear" w:color="auto" w:fill="auto"/>
            <w:vAlign w:val="center"/>
          </w:tcPr>
          <w:p w:rsidR="00810515" w:rsidRPr="007649A0" w:rsidRDefault="00810515" w:rsidP="00AE3524">
            <w:pPr>
              <w:rPr>
                <w:sz w:val="20"/>
                <w:szCs w:val="20"/>
              </w:rPr>
            </w:pPr>
          </w:p>
        </w:tc>
        <w:tc>
          <w:tcPr>
            <w:tcW w:w="1121" w:type="dxa"/>
            <w:gridSpan w:val="3"/>
            <w:vMerge/>
            <w:shd w:val="clear" w:color="auto" w:fill="auto"/>
            <w:vAlign w:val="center"/>
          </w:tcPr>
          <w:p w:rsidR="00810515" w:rsidRPr="007649A0" w:rsidRDefault="00810515" w:rsidP="00AE3524">
            <w:pPr>
              <w:jc w:val="center"/>
              <w:rPr>
                <w:sz w:val="20"/>
                <w:szCs w:val="20"/>
              </w:rPr>
            </w:pPr>
          </w:p>
        </w:tc>
        <w:tc>
          <w:tcPr>
            <w:tcW w:w="2958" w:type="dxa"/>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Selena Andrić , umj.sur</w:t>
            </w:r>
          </w:p>
        </w:tc>
        <w:tc>
          <w:tcPr>
            <w:tcW w:w="960"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SA125</w:t>
            </w:r>
          </w:p>
        </w:tc>
        <w:tc>
          <w:tcPr>
            <w:tcW w:w="703" w:type="dxa"/>
            <w:tcBorders>
              <w:top w:val="dashed" w:sz="4" w:space="0" w:color="auto"/>
            </w:tcBorders>
            <w:shd w:val="clear" w:color="auto" w:fill="auto"/>
            <w:vAlign w:val="center"/>
          </w:tcPr>
          <w:p w:rsidR="00810515" w:rsidRPr="00D319AB"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30</w:t>
            </w:r>
          </w:p>
        </w:tc>
        <w:tc>
          <w:tcPr>
            <w:tcW w:w="703" w:type="dxa"/>
            <w:gridSpan w:val="2"/>
            <w:tcBorders>
              <w:top w:val="dashed" w:sz="4" w:space="0" w:color="auto"/>
            </w:tcBorders>
            <w:shd w:val="clear" w:color="auto" w:fill="auto"/>
            <w:vAlign w:val="center"/>
          </w:tcPr>
          <w:p w:rsidR="00810515" w:rsidRPr="00D319AB"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1/6</w:t>
            </w:r>
          </w:p>
        </w:tc>
      </w:tr>
      <w:tr w:rsidR="00810515" w:rsidRPr="009B6286" w:rsidTr="00AE3524">
        <w:trPr>
          <w:trHeight w:val="600"/>
        </w:trPr>
        <w:tc>
          <w:tcPr>
            <w:tcW w:w="709" w:type="dxa"/>
            <w:shd w:val="clear" w:color="auto" w:fill="auto"/>
            <w:vAlign w:val="center"/>
          </w:tcPr>
          <w:p w:rsidR="00810515" w:rsidRPr="007649A0" w:rsidRDefault="00810515" w:rsidP="00AE3524">
            <w:pPr>
              <w:rPr>
                <w:sz w:val="20"/>
                <w:szCs w:val="20"/>
              </w:rPr>
            </w:pPr>
            <w:r>
              <w:rPr>
                <w:sz w:val="20"/>
                <w:szCs w:val="20"/>
              </w:rPr>
              <w:t>7</w:t>
            </w:r>
            <w:r w:rsidRPr="007649A0">
              <w:rPr>
                <w:sz w:val="20"/>
                <w:szCs w:val="20"/>
              </w:rPr>
              <w:t>.</w:t>
            </w:r>
          </w:p>
        </w:tc>
        <w:tc>
          <w:tcPr>
            <w:tcW w:w="1121" w:type="dxa"/>
            <w:gridSpan w:val="3"/>
            <w:shd w:val="clear" w:color="auto" w:fill="auto"/>
            <w:vAlign w:val="center"/>
          </w:tcPr>
          <w:p w:rsidR="00810515" w:rsidRPr="007649A0" w:rsidRDefault="00810515" w:rsidP="00AE3524">
            <w:pPr>
              <w:rPr>
                <w:sz w:val="20"/>
                <w:szCs w:val="20"/>
              </w:rPr>
            </w:pPr>
            <w:r>
              <w:rPr>
                <w:sz w:val="20"/>
                <w:szCs w:val="20"/>
              </w:rPr>
              <w:t>MANT-011</w:t>
            </w:r>
          </w:p>
        </w:tc>
        <w:tc>
          <w:tcPr>
            <w:tcW w:w="2958" w:type="dxa"/>
            <w:shd w:val="clear" w:color="auto" w:fill="auto"/>
            <w:vAlign w:val="center"/>
          </w:tcPr>
          <w:p w:rsidR="00810515" w:rsidRPr="007649A0" w:rsidRDefault="00810515" w:rsidP="00AE3524">
            <w:pPr>
              <w:rPr>
                <w:sz w:val="20"/>
                <w:szCs w:val="20"/>
              </w:rPr>
            </w:pPr>
            <w:r>
              <w:rPr>
                <w:sz w:val="20"/>
                <w:szCs w:val="20"/>
              </w:rPr>
              <w:t>Scenske plesne tehnike 2</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Pr>
                <w:sz w:val="20"/>
                <w:szCs w:val="20"/>
              </w:rPr>
              <w:t>2</w:t>
            </w:r>
          </w:p>
        </w:tc>
        <w:tc>
          <w:tcPr>
            <w:tcW w:w="3690"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Doc.</w:t>
            </w:r>
            <w:r>
              <w:rPr>
                <w:b/>
                <w:sz w:val="20"/>
                <w:szCs w:val="20"/>
              </w:rPr>
              <w:t>art. Sanela Janković M</w:t>
            </w:r>
            <w:r w:rsidRPr="002A27F2">
              <w:rPr>
                <w:b/>
                <w:sz w:val="20"/>
                <w:szCs w:val="20"/>
              </w:rPr>
              <w:t>arušić</w:t>
            </w:r>
          </w:p>
          <w:p w:rsidR="00810515" w:rsidRPr="00AB70A1" w:rsidRDefault="00810515" w:rsidP="00AE3524">
            <w:pPr>
              <w:rPr>
                <w:i/>
                <w:sz w:val="20"/>
                <w:szCs w:val="20"/>
              </w:rPr>
            </w:pPr>
          </w:p>
        </w:tc>
        <w:tc>
          <w:tcPr>
            <w:tcW w:w="960" w:type="dxa"/>
            <w:tcBorders>
              <w:top w:val="dashed" w:sz="4" w:space="0" w:color="auto"/>
            </w:tcBorders>
            <w:shd w:val="clear" w:color="auto" w:fill="auto"/>
            <w:vAlign w:val="center"/>
          </w:tcPr>
          <w:p w:rsidR="00810515" w:rsidRDefault="00810515" w:rsidP="00AE3524">
            <w:pPr>
              <w:rPr>
                <w:b/>
                <w:sz w:val="20"/>
                <w:szCs w:val="20"/>
              </w:rPr>
            </w:pPr>
            <w:r>
              <w:rPr>
                <w:b/>
                <w:sz w:val="20"/>
                <w:szCs w:val="20"/>
              </w:rPr>
              <w:t>SJ</w:t>
            </w:r>
          </w:p>
          <w:p w:rsidR="00810515" w:rsidRPr="003430CC" w:rsidRDefault="00810515" w:rsidP="00AE3524">
            <w:pPr>
              <w:rPr>
                <w:i/>
                <w:sz w:val="20"/>
                <w:szCs w:val="20"/>
              </w:rPr>
            </w:pPr>
          </w:p>
        </w:tc>
        <w:tc>
          <w:tcPr>
            <w:tcW w:w="703"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10</w:t>
            </w:r>
          </w:p>
        </w:tc>
        <w:tc>
          <w:tcPr>
            <w:tcW w:w="703" w:type="dxa"/>
            <w:tcBorders>
              <w:top w:val="dashed" w:sz="4" w:space="0" w:color="auto"/>
            </w:tcBorders>
            <w:shd w:val="clear" w:color="auto" w:fill="auto"/>
            <w:vAlign w:val="center"/>
          </w:tcPr>
          <w:p w:rsidR="00810515" w:rsidRPr="00A46CF9"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10</w:t>
            </w:r>
          </w:p>
        </w:tc>
        <w:tc>
          <w:tcPr>
            <w:tcW w:w="703" w:type="dxa"/>
            <w:gridSpan w:val="2"/>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1/6</w:t>
            </w:r>
          </w:p>
          <w:p w:rsidR="00810515" w:rsidRPr="00A46CF9"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A46CF9"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Default="00810515" w:rsidP="00AE3524">
            <w:pPr>
              <w:jc w:val="center"/>
              <w:rPr>
                <w:i/>
                <w:sz w:val="20"/>
                <w:szCs w:val="20"/>
              </w:rPr>
            </w:pPr>
          </w:p>
          <w:p w:rsidR="00810515" w:rsidRDefault="00810515" w:rsidP="00AE3524">
            <w:pPr>
              <w:jc w:val="center"/>
              <w:rPr>
                <w:b/>
                <w:sz w:val="20"/>
                <w:szCs w:val="20"/>
              </w:rPr>
            </w:pPr>
            <w:r w:rsidRPr="002A27F2">
              <w:rPr>
                <w:b/>
                <w:sz w:val="20"/>
                <w:szCs w:val="20"/>
              </w:rPr>
              <w:t>1/</w:t>
            </w:r>
            <w:r>
              <w:rPr>
                <w:b/>
                <w:sz w:val="20"/>
                <w:szCs w:val="20"/>
              </w:rPr>
              <w:t>6</w:t>
            </w:r>
          </w:p>
          <w:p w:rsidR="00810515" w:rsidRPr="002A27F2" w:rsidRDefault="00810515" w:rsidP="00AE3524">
            <w:pPr>
              <w:jc w:val="center"/>
              <w:rPr>
                <w:b/>
                <w:sz w:val="20"/>
                <w:szCs w:val="20"/>
              </w:rPr>
            </w:pPr>
          </w:p>
        </w:tc>
      </w:tr>
      <w:tr w:rsidR="00810515" w:rsidRPr="009B6286" w:rsidTr="00AE3524">
        <w:trPr>
          <w:trHeight w:val="600"/>
        </w:trPr>
        <w:tc>
          <w:tcPr>
            <w:tcW w:w="709" w:type="dxa"/>
            <w:shd w:val="clear" w:color="auto" w:fill="auto"/>
            <w:vAlign w:val="center"/>
          </w:tcPr>
          <w:p w:rsidR="00810515" w:rsidRPr="007649A0" w:rsidRDefault="00810515" w:rsidP="00AE3524">
            <w:pPr>
              <w:rPr>
                <w:sz w:val="20"/>
                <w:szCs w:val="20"/>
              </w:rPr>
            </w:pPr>
            <w:r>
              <w:rPr>
                <w:sz w:val="20"/>
                <w:szCs w:val="20"/>
              </w:rPr>
              <w:t>8</w:t>
            </w:r>
            <w:r w:rsidRPr="007649A0">
              <w:rPr>
                <w:sz w:val="20"/>
                <w:szCs w:val="20"/>
              </w:rPr>
              <w:t>.</w:t>
            </w:r>
          </w:p>
        </w:tc>
        <w:tc>
          <w:tcPr>
            <w:tcW w:w="1121" w:type="dxa"/>
            <w:gridSpan w:val="3"/>
            <w:shd w:val="clear" w:color="auto" w:fill="auto"/>
            <w:vAlign w:val="center"/>
          </w:tcPr>
          <w:p w:rsidR="00810515" w:rsidRPr="007649A0" w:rsidRDefault="00810515" w:rsidP="00AE3524">
            <w:pPr>
              <w:rPr>
                <w:sz w:val="20"/>
                <w:szCs w:val="20"/>
              </w:rPr>
            </w:pPr>
            <w:r>
              <w:rPr>
                <w:sz w:val="20"/>
                <w:szCs w:val="20"/>
              </w:rPr>
              <w:t>MANT -004</w:t>
            </w:r>
          </w:p>
        </w:tc>
        <w:tc>
          <w:tcPr>
            <w:tcW w:w="2958" w:type="dxa"/>
            <w:shd w:val="clear" w:color="auto" w:fill="auto"/>
            <w:vAlign w:val="center"/>
          </w:tcPr>
          <w:p w:rsidR="00810515" w:rsidRPr="007649A0" w:rsidRDefault="00810515" w:rsidP="00AE3524">
            <w:pPr>
              <w:rPr>
                <w:sz w:val="20"/>
                <w:szCs w:val="20"/>
              </w:rPr>
            </w:pPr>
            <w:r>
              <w:rPr>
                <w:sz w:val="20"/>
                <w:szCs w:val="20"/>
              </w:rPr>
              <w:t>Ritual i ples 2</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Izv.prof.art. Maja Đurinović</w:t>
            </w:r>
          </w:p>
        </w:tc>
        <w:tc>
          <w:tcPr>
            <w:tcW w:w="960" w:type="dxa"/>
            <w:tcBorders>
              <w:top w:val="dashed" w:sz="4" w:space="0" w:color="auto"/>
            </w:tcBorders>
            <w:shd w:val="clear" w:color="auto" w:fill="auto"/>
            <w:vAlign w:val="center"/>
          </w:tcPr>
          <w:p w:rsidR="00810515" w:rsidRPr="002A27F2" w:rsidRDefault="00810515" w:rsidP="00AE3524">
            <w:pPr>
              <w:rPr>
                <w:b/>
                <w:sz w:val="20"/>
                <w:szCs w:val="20"/>
              </w:rPr>
            </w:pPr>
            <w:r w:rsidRPr="002A27F2">
              <w:rPr>
                <w:b/>
                <w:sz w:val="20"/>
                <w:szCs w:val="20"/>
              </w:rPr>
              <w:t>MĐ106</w:t>
            </w:r>
          </w:p>
        </w:tc>
        <w:tc>
          <w:tcPr>
            <w:tcW w:w="703" w:type="dxa"/>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20</w:t>
            </w:r>
          </w:p>
        </w:tc>
        <w:tc>
          <w:tcPr>
            <w:tcW w:w="703" w:type="dxa"/>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20</w:t>
            </w:r>
          </w:p>
        </w:tc>
        <w:tc>
          <w:tcPr>
            <w:tcW w:w="703" w:type="dxa"/>
            <w:tcBorders>
              <w:top w:val="dashed" w:sz="4" w:space="0" w:color="auto"/>
            </w:tcBorders>
            <w:shd w:val="clear" w:color="auto" w:fill="auto"/>
            <w:vAlign w:val="center"/>
          </w:tcPr>
          <w:p w:rsidR="00810515" w:rsidRPr="00D319AB" w:rsidRDefault="00810515" w:rsidP="00AE3524">
            <w:pPr>
              <w:jc w:val="center"/>
              <w:rPr>
                <w:i/>
                <w:sz w:val="20"/>
                <w:szCs w:val="20"/>
              </w:rPr>
            </w:pPr>
          </w:p>
        </w:tc>
        <w:tc>
          <w:tcPr>
            <w:tcW w:w="703" w:type="dxa"/>
            <w:gridSpan w:val="2"/>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1/6</w:t>
            </w:r>
          </w:p>
        </w:tc>
        <w:tc>
          <w:tcPr>
            <w:tcW w:w="703" w:type="dxa"/>
            <w:tcBorders>
              <w:top w:val="dashed" w:sz="4" w:space="0" w:color="auto"/>
            </w:tcBorders>
            <w:shd w:val="clear" w:color="auto" w:fill="auto"/>
            <w:vAlign w:val="center"/>
          </w:tcPr>
          <w:p w:rsidR="00810515" w:rsidRPr="00D319AB" w:rsidRDefault="00810515" w:rsidP="00AE3524">
            <w:pPr>
              <w:jc w:val="center"/>
              <w:rPr>
                <w:i/>
                <w:sz w:val="20"/>
                <w:szCs w:val="20"/>
              </w:rPr>
            </w:pPr>
          </w:p>
        </w:tc>
        <w:tc>
          <w:tcPr>
            <w:tcW w:w="703" w:type="dxa"/>
            <w:tcBorders>
              <w:top w:val="dashed" w:sz="4" w:space="0" w:color="auto"/>
            </w:tcBorders>
            <w:shd w:val="clear" w:color="auto" w:fill="auto"/>
            <w:vAlign w:val="center"/>
          </w:tcPr>
          <w:p w:rsidR="00810515" w:rsidRPr="002A27F2" w:rsidRDefault="00810515" w:rsidP="00AE3524">
            <w:pPr>
              <w:jc w:val="center"/>
              <w:rPr>
                <w:b/>
                <w:sz w:val="20"/>
                <w:szCs w:val="20"/>
              </w:rPr>
            </w:pPr>
            <w:r w:rsidRPr="002A27F2">
              <w:rPr>
                <w:b/>
                <w:sz w:val="20"/>
                <w:szCs w:val="20"/>
              </w:rPr>
              <w:t>1/6</w:t>
            </w:r>
          </w:p>
        </w:tc>
      </w:tr>
      <w:tr w:rsidR="00810515" w:rsidRPr="009B6286" w:rsidTr="00AE3524">
        <w:trPr>
          <w:trHeight w:val="449"/>
        </w:trPr>
        <w:tc>
          <w:tcPr>
            <w:tcW w:w="709" w:type="dxa"/>
            <w:shd w:val="clear" w:color="auto" w:fill="auto"/>
            <w:vAlign w:val="center"/>
          </w:tcPr>
          <w:p w:rsidR="00810515" w:rsidRPr="007649A0" w:rsidRDefault="00810515" w:rsidP="00AE3524">
            <w:pPr>
              <w:rPr>
                <w:sz w:val="20"/>
                <w:szCs w:val="20"/>
              </w:rPr>
            </w:pPr>
            <w:r>
              <w:rPr>
                <w:sz w:val="20"/>
                <w:szCs w:val="20"/>
              </w:rPr>
              <w:t>9</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r w:rsidRPr="007649A0">
              <w:rPr>
                <w:sz w:val="20"/>
                <w:szCs w:val="20"/>
              </w:rPr>
              <w:t>MANT-033</w:t>
            </w:r>
          </w:p>
        </w:tc>
        <w:tc>
          <w:tcPr>
            <w:tcW w:w="2958" w:type="dxa"/>
            <w:shd w:val="clear" w:color="auto" w:fill="auto"/>
            <w:vAlign w:val="center"/>
          </w:tcPr>
          <w:p w:rsidR="00810515" w:rsidRPr="007649A0" w:rsidRDefault="00810515" w:rsidP="00AE3524">
            <w:pPr>
              <w:rPr>
                <w:sz w:val="20"/>
                <w:szCs w:val="20"/>
              </w:rPr>
            </w:pPr>
            <w:r w:rsidRPr="007649A0">
              <w:rPr>
                <w:sz w:val="20"/>
                <w:szCs w:val="20"/>
              </w:rPr>
              <w:t>Klaun u meni</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dashed" w:sz="4" w:space="0" w:color="auto"/>
              <w:bottom w:val="single" w:sz="4" w:space="0" w:color="auto"/>
            </w:tcBorders>
            <w:shd w:val="clear" w:color="auto" w:fill="auto"/>
            <w:vAlign w:val="center"/>
          </w:tcPr>
          <w:p w:rsidR="00810515" w:rsidRDefault="00810515" w:rsidP="00AE3524">
            <w:pPr>
              <w:rPr>
                <w:b/>
                <w:sz w:val="20"/>
                <w:szCs w:val="20"/>
              </w:rPr>
            </w:pPr>
            <w:r w:rsidRPr="00D319AB">
              <w:rPr>
                <w:b/>
                <w:sz w:val="20"/>
                <w:szCs w:val="20"/>
              </w:rPr>
              <w:t>Doc.art.Nenad Pavlovi</w:t>
            </w:r>
            <w:r>
              <w:rPr>
                <w:b/>
                <w:sz w:val="20"/>
                <w:szCs w:val="20"/>
              </w:rPr>
              <w:t>ć</w:t>
            </w:r>
          </w:p>
          <w:p w:rsidR="00810515" w:rsidRPr="00DE3C88" w:rsidRDefault="00810515" w:rsidP="00AE3524">
            <w:pPr>
              <w:rPr>
                <w:i/>
                <w:sz w:val="20"/>
                <w:szCs w:val="20"/>
              </w:rPr>
            </w:pPr>
            <w:r w:rsidRPr="00DE3C88">
              <w:rPr>
                <w:i/>
                <w:sz w:val="20"/>
                <w:szCs w:val="20"/>
              </w:rPr>
              <w:t>Zoran Vukić , umj.iz prakse</w:t>
            </w:r>
          </w:p>
        </w:tc>
        <w:tc>
          <w:tcPr>
            <w:tcW w:w="960" w:type="dxa"/>
            <w:tcBorders>
              <w:top w:val="dashed" w:sz="4" w:space="0" w:color="auto"/>
              <w:bottom w:val="single" w:sz="4" w:space="0" w:color="auto"/>
            </w:tcBorders>
            <w:shd w:val="clear" w:color="auto" w:fill="auto"/>
            <w:vAlign w:val="center"/>
          </w:tcPr>
          <w:p w:rsidR="00810515" w:rsidRDefault="00810515" w:rsidP="00AE3524">
            <w:pPr>
              <w:rPr>
                <w:b/>
                <w:sz w:val="20"/>
                <w:szCs w:val="20"/>
              </w:rPr>
            </w:pPr>
            <w:r w:rsidRPr="00D319AB">
              <w:rPr>
                <w:b/>
                <w:sz w:val="20"/>
                <w:szCs w:val="20"/>
              </w:rPr>
              <w:t>NP180</w:t>
            </w:r>
          </w:p>
          <w:p w:rsidR="00810515" w:rsidRPr="009440BF" w:rsidRDefault="00810515" w:rsidP="00AE3524">
            <w:pPr>
              <w:rPr>
                <w:i/>
                <w:sz w:val="20"/>
                <w:szCs w:val="20"/>
              </w:rPr>
            </w:pPr>
            <w:r>
              <w:rPr>
                <w:i/>
                <w:sz w:val="20"/>
                <w:szCs w:val="20"/>
              </w:rPr>
              <w:t>ZV</w:t>
            </w:r>
          </w:p>
        </w:tc>
        <w:tc>
          <w:tcPr>
            <w:tcW w:w="703" w:type="dxa"/>
            <w:tcBorders>
              <w:top w:val="dashed" w:sz="4" w:space="0" w:color="auto"/>
              <w:bottom w:val="single" w:sz="4" w:space="0" w:color="auto"/>
            </w:tcBorders>
            <w:shd w:val="clear" w:color="auto" w:fill="auto"/>
            <w:vAlign w:val="center"/>
          </w:tcPr>
          <w:p w:rsidR="00810515" w:rsidRDefault="00810515" w:rsidP="00AE3524">
            <w:pPr>
              <w:jc w:val="center"/>
              <w:rPr>
                <w:b/>
                <w:sz w:val="20"/>
                <w:szCs w:val="20"/>
              </w:rPr>
            </w:pPr>
          </w:p>
          <w:p w:rsidR="00810515" w:rsidRDefault="00810515" w:rsidP="00AE3524">
            <w:pPr>
              <w:jc w:val="center"/>
              <w:rPr>
                <w:b/>
                <w:sz w:val="20"/>
                <w:szCs w:val="20"/>
              </w:rPr>
            </w:pPr>
            <w:r>
              <w:rPr>
                <w:b/>
                <w:sz w:val="20"/>
                <w:szCs w:val="20"/>
              </w:rPr>
              <w:t>5</w:t>
            </w:r>
          </w:p>
          <w:p w:rsidR="00810515" w:rsidRPr="009440BF" w:rsidRDefault="00810515" w:rsidP="00AE3524">
            <w:pPr>
              <w:rPr>
                <w:b/>
                <w:i/>
                <w:sz w:val="20"/>
                <w:szCs w:val="20"/>
              </w:rPr>
            </w:pPr>
            <w:r>
              <w:rPr>
                <w:b/>
                <w:i/>
                <w:sz w:val="20"/>
                <w:szCs w:val="20"/>
              </w:rPr>
              <w:t xml:space="preserve">   5</w:t>
            </w:r>
          </w:p>
          <w:p w:rsidR="00810515" w:rsidRPr="00D319AB" w:rsidRDefault="00810515"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810515" w:rsidRDefault="00810515" w:rsidP="00AE3524">
            <w:pPr>
              <w:jc w:val="center"/>
              <w:rPr>
                <w:b/>
                <w:sz w:val="20"/>
                <w:szCs w:val="20"/>
              </w:rPr>
            </w:pPr>
            <w:r>
              <w:rPr>
                <w:b/>
                <w:sz w:val="20"/>
                <w:szCs w:val="20"/>
              </w:rPr>
              <w:t>15</w:t>
            </w:r>
          </w:p>
          <w:p w:rsidR="00810515" w:rsidRPr="009440BF" w:rsidRDefault="00810515" w:rsidP="00AE3524">
            <w:pPr>
              <w:rPr>
                <w:i/>
                <w:sz w:val="20"/>
                <w:szCs w:val="20"/>
              </w:rPr>
            </w:pPr>
            <w:r>
              <w:rPr>
                <w:i/>
                <w:sz w:val="20"/>
                <w:szCs w:val="20"/>
              </w:rPr>
              <w:t xml:space="preserve">  15</w:t>
            </w:r>
          </w:p>
        </w:tc>
        <w:tc>
          <w:tcPr>
            <w:tcW w:w="703" w:type="dxa"/>
            <w:gridSpan w:val="2"/>
            <w:tcBorders>
              <w:top w:val="dashed" w:sz="4" w:space="0" w:color="auto"/>
              <w:bottom w:val="single" w:sz="4" w:space="0" w:color="auto"/>
            </w:tcBorders>
            <w:shd w:val="clear" w:color="auto" w:fill="auto"/>
            <w:vAlign w:val="center"/>
          </w:tcPr>
          <w:p w:rsidR="00810515" w:rsidRDefault="00810515" w:rsidP="00AE3524">
            <w:pPr>
              <w:jc w:val="center"/>
              <w:rPr>
                <w:b/>
                <w:sz w:val="20"/>
                <w:szCs w:val="20"/>
              </w:rPr>
            </w:pPr>
            <w:r w:rsidRPr="00D319AB">
              <w:rPr>
                <w:b/>
                <w:sz w:val="20"/>
                <w:szCs w:val="20"/>
              </w:rPr>
              <w:t>1/</w:t>
            </w:r>
            <w:r>
              <w:rPr>
                <w:b/>
                <w:sz w:val="20"/>
                <w:szCs w:val="20"/>
              </w:rPr>
              <w:t>6</w:t>
            </w:r>
          </w:p>
          <w:p w:rsidR="00810515" w:rsidRPr="009440BF" w:rsidRDefault="00810515" w:rsidP="00AE3524">
            <w:pPr>
              <w:rPr>
                <w:i/>
                <w:sz w:val="20"/>
                <w:szCs w:val="20"/>
              </w:rPr>
            </w:pPr>
            <w:r>
              <w:rPr>
                <w:i/>
                <w:sz w:val="20"/>
                <w:szCs w:val="20"/>
              </w:rPr>
              <w:t>1/6</w:t>
            </w:r>
          </w:p>
        </w:tc>
        <w:tc>
          <w:tcPr>
            <w:tcW w:w="703" w:type="dxa"/>
            <w:tcBorders>
              <w:top w:val="dashed" w:sz="4" w:space="0" w:color="auto"/>
              <w:bottom w:val="single"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810515" w:rsidRDefault="00810515" w:rsidP="00AE3524">
            <w:pPr>
              <w:jc w:val="center"/>
              <w:rPr>
                <w:b/>
                <w:sz w:val="20"/>
                <w:szCs w:val="20"/>
              </w:rPr>
            </w:pPr>
            <w:r w:rsidRPr="00D319AB">
              <w:rPr>
                <w:b/>
                <w:sz w:val="20"/>
                <w:szCs w:val="20"/>
              </w:rPr>
              <w:t>1/</w:t>
            </w:r>
            <w:r>
              <w:rPr>
                <w:b/>
                <w:sz w:val="20"/>
                <w:szCs w:val="20"/>
              </w:rPr>
              <w:t>6</w:t>
            </w:r>
          </w:p>
          <w:p w:rsidR="00810515" w:rsidRPr="002C2925" w:rsidRDefault="00810515" w:rsidP="00AE3524">
            <w:pPr>
              <w:jc w:val="center"/>
              <w:rPr>
                <w:i/>
                <w:sz w:val="20"/>
                <w:szCs w:val="20"/>
              </w:rPr>
            </w:pPr>
            <w:r>
              <w:rPr>
                <w:i/>
                <w:sz w:val="20"/>
                <w:szCs w:val="20"/>
              </w:rPr>
              <w:t>1/6</w:t>
            </w:r>
          </w:p>
        </w:tc>
      </w:tr>
      <w:tr w:rsidR="00810515" w:rsidRPr="001A0F2D" w:rsidTr="00AE3524">
        <w:trPr>
          <w:trHeight w:val="359"/>
        </w:trPr>
        <w:tc>
          <w:tcPr>
            <w:tcW w:w="709" w:type="dxa"/>
            <w:vMerge w:val="restart"/>
            <w:shd w:val="clear" w:color="auto" w:fill="auto"/>
            <w:vAlign w:val="center"/>
          </w:tcPr>
          <w:p w:rsidR="00810515" w:rsidRPr="007649A0" w:rsidRDefault="00810515" w:rsidP="00AE3524">
            <w:pPr>
              <w:rPr>
                <w:sz w:val="20"/>
                <w:szCs w:val="20"/>
              </w:rPr>
            </w:pPr>
            <w:r>
              <w:rPr>
                <w:sz w:val="20"/>
                <w:szCs w:val="20"/>
              </w:rPr>
              <w:t>10</w:t>
            </w:r>
            <w:r w:rsidRPr="007649A0">
              <w:rPr>
                <w:sz w:val="20"/>
                <w:szCs w:val="20"/>
              </w:rPr>
              <w:t>.</w:t>
            </w:r>
          </w:p>
        </w:tc>
        <w:tc>
          <w:tcPr>
            <w:tcW w:w="1121" w:type="dxa"/>
            <w:gridSpan w:val="3"/>
            <w:vMerge w:val="restart"/>
            <w:shd w:val="clear" w:color="auto" w:fill="auto"/>
            <w:vAlign w:val="center"/>
          </w:tcPr>
          <w:p w:rsidR="00810515" w:rsidRPr="007649A0" w:rsidRDefault="00810515" w:rsidP="00AE3524">
            <w:pPr>
              <w:jc w:val="center"/>
              <w:rPr>
                <w:sz w:val="20"/>
                <w:szCs w:val="20"/>
              </w:rPr>
            </w:pPr>
            <w:r w:rsidRPr="007649A0">
              <w:rPr>
                <w:sz w:val="20"/>
                <w:szCs w:val="20"/>
              </w:rPr>
              <w:t>MANT-005</w:t>
            </w:r>
          </w:p>
        </w:tc>
        <w:tc>
          <w:tcPr>
            <w:tcW w:w="2958" w:type="dxa"/>
            <w:vMerge w:val="restart"/>
            <w:shd w:val="clear" w:color="auto" w:fill="auto"/>
            <w:vAlign w:val="center"/>
          </w:tcPr>
          <w:p w:rsidR="00810515" w:rsidRPr="007649A0" w:rsidRDefault="00810515" w:rsidP="00AE3524">
            <w:pPr>
              <w:rPr>
                <w:sz w:val="20"/>
                <w:szCs w:val="20"/>
              </w:rPr>
            </w:pPr>
            <w:r w:rsidRPr="007649A0">
              <w:rPr>
                <w:sz w:val="20"/>
                <w:szCs w:val="20"/>
              </w:rPr>
              <w:t>Ambijentalno kazalište</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Pr>
                <w:b/>
                <w:sz w:val="20"/>
                <w:szCs w:val="20"/>
              </w:rPr>
              <w:t>Doc.ar</w:t>
            </w:r>
            <w:r w:rsidRPr="00D319AB">
              <w:rPr>
                <w:b/>
                <w:sz w:val="20"/>
                <w:szCs w:val="20"/>
              </w:rPr>
              <w:t>t. Jasmin Novljaković</w:t>
            </w:r>
          </w:p>
        </w:tc>
        <w:tc>
          <w:tcPr>
            <w:tcW w:w="960" w:type="dxa"/>
            <w:tcBorders>
              <w:top w:val="dashed"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JN121</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5</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15</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810515" w:rsidRPr="00D319AB" w:rsidRDefault="00810515" w:rsidP="00AE3524">
            <w:pPr>
              <w:jc w:val="center"/>
              <w:rPr>
                <w:b/>
                <w:sz w:val="20"/>
                <w:szCs w:val="20"/>
              </w:rPr>
            </w:pPr>
            <w:r>
              <w:rPr>
                <w:b/>
                <w:sz w:val="20"/>
                <w:szCs w:val="20"/>
              </w:rPr>
              <w:t>1/6</w:t>
            </w:r>
          </w:p>
        </w:tc>
      </w:tr>
      <w:tr w:rsidR="00810515" w:rsidRPr="001A0F2D" w:rsidTr="00AE3524">
        <w:trPr>
          <w:trHeight w:val="495"/>
        </w:trPr>
        <w:tc>
          <w:tcPr>
            <w:tcW w:w="709" w:type="dxa"/>
            <w:vMerge/>
            <w:shd w:val="clear" w:color="auto" w:fill="auto"/>
            <w:vAlign w:val="center"/>
          </w:tcPr>
          <w:p w:rsidR="00810515" w:rsidRPr="007649A0" w:rsidRDefault="00810515" w:rsidP="00AE3524">
            <w:pPr>
              <w:rPr>
                <w:sz w:val="20"/>
                <w:szCs w:val="20"/>
              </w:rPr>
            </w:pPr>
          </w:p>
        </w:tc>
        <w:tc>
          <w:tcPr>
            <w:tcW w:w="1121" w:type="dxa"/>
            <w:gridSpan w:val="3"/>
            <w:vMerge/>
            <w:shd w:val="clear" w:color="auto" w:fill="auto"/>
            <w:vAlign w:val="center"/>
          </w:tcPr>
          <w:p w:rsidR="00810515" w:rsidRPr="007649A0" w:rsidRDefault="00810515" w:rsidP="00AE3524">
            <w:pPr>
              <w:jc w:val="center"/>
              <w:rPr>
                <w:sz w:val="20"/>
                <w:szCs w:val="20"/>
              </w:rPr>
            </w:pPr>
          </w:p>
        </w:tc>
        <w:tc>
          <w:tcPr>
            <w:tcW w:w="2958" w:type="dxa"/>
            <w:vMerge/>
            <w:shd w:val="clear" w:color="auto" w:fill="auto"/>
            <w:vAlign w:val="center"/>
          </w:tcPr>
          <w:p w:rsidR="00810515" w:rsidRPr="007649A0" w:rsidRDefault="00810515" w:rsidP="00AE3524">
            <w:pPr>
              <w:rPr>
                <w:sz w:val="20"/>
                <w:szCs w:val="20"/>
              </w:rPr>
            </w:pPr>
          </w:p>
        </w:tc>
        <w:tc>
          <w:tcPr>
            <w:tcW w:w="1200" w:type="dxa"/>
            <w:vMerge/>
            <w:shd w:val="clear" w:color="auto" w:fill="auto"/>
          </w:tcPr>
          <w:p w:rsidR="00810515" w:rsidRPr="007649A0" w:rsidRDefault="00810515" w:rsidP="00AE3524">
            <w:pPr>
              <w:jc w:val="center"/>
              <w:rPr>
                <w:sz w:val="20"/>
                <w:szCs w:val="20"/>
              </w:rPr>
            </w:pPr>
          </w:p>
        </w:tc>
        <w:tc>
          <w:tcPr>
            <w:tcW w:w="510" w:type="dxa"/>
            <w:vMerge/>
            <w:shd w:val="clear" w:color="auto" w:fill="auto"/>
          </w:tcPr>
          <w:p w:rsidR="00810515" w:rsidRPr="007649A0" w:rsidRDefault="00810515" w:rsidP="00AE3524">
            <w:pPr>
              <w:jc w:val="center"/>
              <w:rPr>
                <w:sz w:val="20"/>
                <w:szCs w:val="20"/>
              </w:rPr>
            </w:pPr>
          </w:p>
        </w:tc>
        <w:tc>
          <w:tcPr>
            <w:tcW w:w="3690" w:type="dxa"/>
            <w:tcBorders>
              <w:top w:val="single" w:sz="8" w:space="0" w:color="auto"/>
              <w:bottom w:val="single" w:sz="4" w:space="0" w:color="auto"/>
            </w:tcBorders>
            <w:shd w:val="clear" w:color="auto" w:fill="auto"/>
            <w:vAlign w:val="center"/>
          </w:tcPr>
          <w:p w:rsidR="00810515" w:rsidRPr="00D319AB" w:rsidRDefault="00810515" w:rsidP="00AE3524">
            <w:pPr>
              <w:rPr>
                <w:i/>
                <w:sz w:val="20"/>
                <w:szCs w:val="20"/>
              </w:rPr>
            </w:pPr>
            <w:r w:rsidRPr="00D319AB">
              <w:rPr>
                <w:i/>
                <w:sz w:val="20"/>
                <w:szCs w:val="20"/>
              </w:rPr>
              <w:t>Izv.prof.art.Ivica Kunčević</w:t>
            </w:r>
          </w:p>
        </w:tc>
        <w:tc>
          <w:tcPr>
            <w:tcW w:w="960" w:type="dxa"/>
            <w:tcBorders>
              <w:top w:val="single" w:sz="8" w:space="0" w:color="auto"/>
              <w:bottom w:val="single" w:sz="4" w:space="0" w:color="auto"/>
            </w:tcBorders>
            <w:shd w:val="clear" w:color="auto" w:fill="auto"/>
            <w:vAlign w:val="center"/>
          </w:tcPr>
          <w:p w:rsidR="00810515" w:rsidRPr="00D319AB" w:rsidRDefault="00810515" w:rsidP="00AE3524">
            <w:pPr>
              <w:rPr>
                <w:i/>
                <w:sz w:val="20"/>
                <w:szCs w:val="20"/>
              </w:rPr>
            </w:pPr>
            <w:r w:rsidRPr="00A46CF9">
              <w:rPr>
                <w:i/>
                <w:color w:val="1D2228"/>
                <w:sz w:val="20"/>
              </w:rPr>
              <w:t>IK215</w:t>
            </w:r>
          </w:p>
        </w:tc>
        <w:tc>
          <w:tcPr>
            <w:tcW w:w="703" w:type="dxa"/>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r w:rsidRPr="00D319AB">
              <w:rPr>
                <w:i/>
                <w:sz w:val="20"/>
                <w:szCs w:val="20"/>
              </w:rPr>
              <w:t>20</w:t>
            </w:r>
          </w:p>
        </w:tc>
        <w:tc>
          <w:tcPr>
            <w:tcW w:w="703" w:type="dxa"/>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p>
        </w:tc>
        <w:tc>
          <w:tcPr>
            <w:tcW w:w="703" w:type="dxa"/>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p>
        </w:tc>
        <w:tc>
          <w:tcPr>
            <w:tcW w:w="703" w:type="dxa"/>
            <w:gridSpan w:val="2"/>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r w:rsidRPr="00D319AB">
              <w:rPr>
                <w:b/>
                <w:sz w:val="20"/>
                <w:szCs w:val="20"/>
              </w:rPr>
              <w:t>1/</w:t>
            </w:r>
            <w:r>
              <w:rPr>
                <w:b/>
                <w:sz w:val="20"/>
                <w:szCs w:val="20"/>
              </w:rPr>
              <w:t>6</w:t>
            </w:r>
          </w:p>
        </w:tc>
        <w:tc>
          <w:tcPr>
            <w:tcW w:w="703" w:type="dxa"/>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p>
        </w:tc>
        <w:tc>
          <w:tcPr>
            <w:tcW w:w="703" w:type="dxa"/>
            <w:tcBorders>
              <w:top w:val="single" w:sz="8" w:space="0" w:color="auto"/>
              <w:bottom w:val="single" w:sz="4" w:space="0" w:color="auto"/>
            </w:tcBorders>
            <w:shd w:val="clear" w:color="auto" w:fill="auto"/>
            <w:vAlign w:val="center"/>
          </w:tcPr>
          <w:p w:rsidR="00810515" w:rsidRPr="00D319AB" w:rsidRDefault="00810515" w:rsidP="00AE3524">
            <w:pPr>
              <w:jc w:val="center"/>
              <w:rPr>
                <w:i/>
                <w:sz w:val="20"/>
                <w:szCs w:val="20"/>
              </w:rPr>
            </w:pPr>
          </w:p>
        </w:tc>
      </w:tr>
      <w:tr w:rsidR="00810515" w:rsidRPr="001A0F2D" w:rsidTr="00AE3524">
        <w:trPr>
          <w:trHeight w:val="314"/>
        </w:trPr>
        <w:tc>
          <w:tcPr>
            <w:tcW w:w="709" w:type="dxa"/>
            <w:shd w:val="clear" w:color="auto" w:fill="auto"/>
            <w:vAlign w:val="center"/>
          </w:tcPr>
          <w:p w:rsidR="00810515" w:rsidRPr="007649A0" w:rsidRDefault="00810515" w:rsidP="00AE3524">
            <w:pPr>
              <w:rPr>
                <w:sz w:val="20"/>
                <w:szCs w:val="20"/>
              </w:rPr>
            </w:pPr>
            <w:r>
              <w:rPr>
                <w:sz w:val="20"/>
                <w:szCs w:val="20"/>
              </w:rPr>
              <w:t>11</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r w:rsidRPr="007649A0">
              <w:rPr>
                <w:sz w:val="20"/>
                <w:szCs w:val="20"/>
              </w:rPr>
              <w:t xml:space="preserve">MAKU </w:t>
            </w:r>
            <w:r>
              <w:rPr>
                <w:sz w:val="20"/>
                <w:szCs w:val="20"/>
              </w:rPr>
              <w:t>–</w:t>
            </w:r>
            <w:r w:rsidRPr="007649A0">
              <w:rPr>
                <w:sz w:val="20"/>
                <w:szCs w:val="20"/>
              </w:rPr>
              <w:t xml:space="preserve"> 081</w:t>
            </w:r>
          </w:p>
        </w:tc>
        <w:tc>
          <w:tcPr>
            <w:tcW w:w="2958" w:type="dxa"/>
            <w:shd w:val="clear" w:color="auto" w:fill="auto"/>
            <w:vAlign w:val="center"/>
          </w:tcPr>
          <w:p w:rsidR="00810515" w:rsidRPr="007649A0" w:rsidRDefault="00810515" w:rsidP="00AE3524">
            <w:pPr>
              <w:rPr>
                <w:sz w:val="20"/>
                <w:szCs w:val="20"/>
              </w:rPr>
            </w:pPr>
            <w:r w:rsidRPr="007649A0">
              <w:rPr>
                <w:sz w:val="20"/>
                <w:szCs w:val="20"/>
              </w:rPr>
              <w:t>Transkulturalizam i izvedba</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2</w:t>
            </w:r>
          </w:p>
        </w:tc>
        <w:tc>
          <w:tcPr>
            <w:tcW w:w="3690" w:type="dxa"/>
            <w:tcBorders>
              <w:top w:val="single" w:sz="4" w:space="0" w:color="auto"/>
            </w:tcBorders>
            <w:shd w:val="clear" w:color="auto" w:fill="auto"/>
            <w:vAlign w:val="center"/>
          </w:tcPr>
          <w:p w:rsidR="00810515" w:rsidRPr="00D319AB" w:rsidRDefault="00810515" w:rsidP="00AE3524">
            <w:pPr>
              <w:rPr>
                <w:b/>
                <w:sz w:val="20"/>
                <w:szCs w:val="20"/>
              </w:rPr>
            </w:pPr>
            <w:r w:rsidRPr="00D319AB">
              <w:rPr>
                <w:b/>
                <w:sz w:val="20"/>
                <w:szCs w:val="20"/>
              </w:rPr>
              <w:t>prof. dr. sc. Leo Rafolt</w:t>
            </w:r>
          </w:p>
        </w:tc>
        <w:tc>
          <w:tcPr>
            <w:tcW w:w="960" w:type="dxa"/>
            <w:tcBorders>
              <w:top w:val="single" w:sz="4" w:space="0" w:color="auto"/>
            </w:tcBorders>
            <w:shd w:val="clear" w:color="auto" w:fill="auto"/>
            <w:vAlign w:val="center"/>
          </w:tcPr>
          <w:p w:rsidR="00810515" w:rsidRPr="00D319AB" w:rsidRDefault="00810515" w:rsidP="00AE3524">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30</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15</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p>
        </w:tc>
      </w:tr>
      <w:tr w:rsidR="00810515" w:rsidRPr="009B6286" w:rsidTr="00AE3524">
        <w:trPr>
          <w:trHeight w:val="287"/>
        </w:trPr>
        <w:tc>
          <w:tcPr>
            <w:tcW w:w="709" w:type="dxa"/>
            <w:shd w:val="clear" w:color="auto" w:fill="auto"/>
            <w:vAlign w:val="center"/>
          </w:tcPr>
          <w:p w:rsidR="00810515" w:rsidRPr="007649A0" w:rsidRDefault="00810515" w:rsidP="00AE3524">
            <w:pPr>
              <w:rPr>
                <w:sz w:val="20"/>
                <w:szCs w:val="20"/>
              </w:rPr>
            </w:pPr>
            <w:r>
              <w:rPr>
                <w:sz w:val="20"/>
                <w:szCs w:val="20"/>
              </w:rPr>
              <w:t>12</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p>
          <w:p w:rsidR="00810515" w:rsidRPr="007649A0" w:rsidRDefault="00810515" w:rsidP="00AE3524">
            <w:pPr>
              <w:jc w:val="center"/>
              <w:rPr>
                <w:sz w:val="20"/>
                <w:szCs w:val="20"/>
              </w:rPr>
            </w:pPr>
            <w:r>
              <w:rPr>
                <w:sz w:val="20"/>
                <w:szCs w:val="20"/>
              </w:rPr>
              <w:t>MAKP 2</w:t>
            </w:r>
          </w:p>
        </w:tc>
        <w:tc>
          <w:tcPr>
            <w:tcW w:w="2958" w:type="dxa"/>
            <w:shd w:val="clear" w:color="auto" w:fill="auto"/>
            <w:vAlign w:val="center"/>
          </w:tcPr>
          <w:p w:rsidR="00810515" w:rsidRPr="007649A0" w:rsidRDefault="00810515" w:rsidP="00AE3524">
            <w:pPr>
              <w:rPr>
                <w:sz w:val="20"/>
                <w:szCs w:val="20"/>
              </w:rPr>
            </w:pPr>
            <w:r w:rsidRPr="007649A0">
              <w:rPr>
                <w:sz w:val="20"/>
                <w:szCs w:val="20"/>
              </w:rPr>
              <w:t>Kulturna praksa 2</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1</w:t>
            </w:r>
          </w:p>
        </w:tc>
        <w:tc>
          <w:tcPr>
            <w:tcW w:w="3690" w:type="dxa"/>
            <w:tcBorders>
              <w:top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voditelj odsjeka</w:t>
            </w:r>
          </w:p>
        </w:tc>
        <w:tc>
          <w:tcPr>
            <w:tcW w:w="960" w:type="dxa"/>
            <w:tcBorders>
              <w:top w:val="dashed" w:sz="4" w:space="0" w:color="auto"/>
            </w:tcBorders>
            <w:shd w:val="clear" w:color="auto" w:fill="auto"/>
            <w:vAlign w:val="center"/>
          </w:tcPr>
          <w:p w:rsidR="00810515" w:rsidRPr="00D319AB" w:rsidRDefault="00810515" w:rsidP="00AE3524">
            <w:pPr>
              <w:rPr>
                <w:b/>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gridSpan w:val="2"/>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dashed" w:sz="4" w:space="0" w:color="auto"/>
            </w:tcBorders>
            <w:shd w:val="clear" w:color="auto" w:fill="auto"/>
            <w:vAlign w:val="center"/>
          </w:tcPr>
          <w:p w:rsidR="00810515" w:rsidRPr="00D319AB" w:rsidRDefault="00810515" w:rsidP="00AE3524">
            <w:pPr>
              <w:jc w:val="center"/>
              <w:rPr>
                <w:b/>
                <w:sz w:val="20"/>
                <w:szCs w:val="20"/>
              </w:rPr>
            </w:pPr>
          </w:p>
        </w:tc>
      </w:tr>
      <w:tr w:rsidR="00810515" w:rsidRPr="009B6286" w:rsidTr="00AE3524">
        <w:trPr>
          <w:trHeight w:val="314"/>
        </w:trPr>
        <w:tc>
          <w:tcPr>
            <w:tcW w:w="709" w:type="dxa"/>
            <w:shd w:val="clear" w:color="auto" w:fill="auto"/>
            <w:vAlign w:val="center"/>
          </w:tcPr>
          <w:p w:rsidR="00810515" w:rsidRPr="007649A0" w:rsidRDefault="00810515" w:rsidP="00AE3524">
            <w:pPr>
              <w:rPr>
                <w:sz w:val="20"/>
                <w:szCs w:val="20"/>
              </w:rPr>
            </w:pPr>
            <w:r>
              <w:rPr>
                <w:sz w:val="20"/>
                <w:szCs w:val="20"/>
              </w:rPr>
              <w:t>13</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r w:rsidRPr="007649A0">
              <w:rPr>
                <w:sz w:val="20"/>
                <w:szCs w:val="20"/>
              </w:rPr>
              <w:t xml:space="preserve">MASP </w:t>
            </w:r>
            <w:r>
              <w:rPr>
                <w:sz w:val="20"/>
                <w:szCs w:val="20"/>
              </w:rPr>
              <w:t>–</w:t>
            </w:r>
            <w:r w:rsidRPr="007649A0">
              <w:rPr>
                <w:sz w:val="20"/>
                <w:szCs w:val="20"/>
              </w:rPr>
              <w:t xml:space="preserve"> 002</w:t>
            </w:r>
          </w:p>
        </w:tc>
        <w:tc>
          <w:tcPr>
            <w:tcW w:w="2958" w:type="dxa"/>
            <w:shd w:val="clear" w:color="auto" w:fill="auto"/>
            <w:vAlign w:val="center"/>
          </w:tcPr>
          <w:p w:rsidR="00810515" w:rsidRPr="007649A0" w:rsidRDefault="00810515" w:rsidP="00AE3524">
            <w:pPr>
              <w:rPr>
                <w:sz w:val="20"/>
                <w:szCs w:val="20"/>
              </w:rPr>
            </w:pPr>
            <w:r w:rsidRPr="007649A0">
              <w:rPr>
                <w:sz w:val="20"/>
                <w:szCs w:val="20"/>
              </w:rPr>
              <w:t>Samostalan projekt 2</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5</w:t>
            </w:r>
          </w:p>
        </w:tc>
        <w:tc>
          <w:tcPr>
            <w:tcW w:w="3690" w:type="dxa"/>
            <w:tcBorders>
              <w:top w:val="single" w:sz="4" w:space="0" w:color="auto"/>
            </w:tcBorders>
            <w:shd w:val="clear" w:color="auto" w:fill="auto"/>
            <w:vAlign w:val="center"/>
          </w:tcPr>
          <w:p w:rsidR="00810515" w:rsidRPr="00D319AB" w:rsidRDefault="00810515" w:rsidP="00AE3524">
            <w:pPr>
              <w:rPr>
                <w:b/>
                <w:sz w:val="20"/>
                <w:szCs w:val="20"/>
              </w:rPr>
            </w:pPr>
            <w:r w:rsidRPr="00D319AB">
              <w:rPr>
                <w:b/>
                <w:sz w:val="20"/>
                <w:szCs w:val="20"/>
              </w:rPr>
              <w:t>mentor na projektu</w:t>
            </w:r>
          </w:p>
          <w:p w:rsidR="00810515" w:rsidRPr="00D319AB" w:rsidRDefault="00810515" w:rsidP="00AE3524">
            <w:pPr>
              <w:rPr>
                <w:b/>
                <w:sz w:val="20"/>
                <w:szCs w:val="20"/>
              </w:rPr>
            </w:pPr>
          </w:p>
        </w:tc>
        <w:tc>
          <w:tcPr>
            <w:tcW w:w="960" w:type="dxa"/>
            <w:tcBorders>
              <w:top w:val="single" w:sz="4" w:space="0" w:color="auto"/>
            </w:tcBorders>
            <w:shd w:val="clear" w:color="auto" w:fill="auto"/>
            <w:vAlign w:val="center"/>
          </w:tcPr>
          <w:p w:rsidR="00810515" w:rsidRPr="00D319AB" w:rsidRDefault="00810515" w:rsidP="00AE3524">
            <w:pPr>
              <w:rPr>
                <w:b/>
                <w:sz w:val="20"/>
                <w:szCs w:val="20"/>
              </w:rPr>
            </w:pP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25</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sidRPr="00D319AB">
              <w:rPr>
                <w:b/>
                <w:sz w:val="20"/>
                <w:szCs w:val="20"/>
              </w:rPr>
              <w:t>40</w:t>
            </w:r>
          </w:p>
        </w:tc>
        <w:tc>
          <w:tcPr>
            <w:tcW w:w="703" w:type="dxa"/>
            <w:gridSpan w:val="2"/>
            <w:tcBorders>
              <w:top w:val="single" w:sz="4" w:space="0" w:color="auto"/>
            </w:tcBorders>
            <w:shd w:val="clear" w:color="auto" w:fill="auto"/>
            <w:vAlign w:val="center"/>
          </w:tcPr>
          <w:p w:rsidR="00810515" w:rsidRPr="00D319AB" w:rsidRDefault="00810515" w:rsidP="00AE3524">
            <w:pPr>
              <w:jc w:val="center"/>
              <w:rPr>
                <w:b/>
                <w:sz w:val="20"/>
                <w:szCs w:val="20"/>
              </w:rPr>
            </w:pPr>
            <w:r>
              <w:rPr>
                <w:b/>
                <w:sz w:val="20"/>
                <w:szCs w:val="20"/>
              </w:rPr>
              <w:t>1</w:t>
            </w: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p>
        </w:tc>
        <w:tc>
          <w:tcPr>
            <w:tcW w:w="703" w:type="dxa"/>
            <w:tcBorders>
              <w:top w:val="single" w:sz="4" w:space="0" w:color="auto"/>
            </w:tcBorders>
            <w:shd w:val="clear" w:color="auto" w:fill="auto"/>
            <w:vAlign w:val="center"/>
          </w:tcPr>
          <w:p w:rsidR="00810515" w:rsidRPr="00D319AB" w:rsidRDefault="00810515" w:rsidP="00AE3524">
            <w:pPr>
              <w:jc w:val="center"/>
              <w:rPr>
                <w:b/>
                <w:sz w:val="20"/>
                <w:szCs w:val="20"/>
              </w:rPr>
            </w:pPr>
            <w:r>
              <w:rPr>
                <w:b/>
                <w:sz w:val="20"/>
                <w:szCs w:val="20"/>
              </w:rPr>
              <w:t>1</w:t>
            </w:r>
          </w:p>
        </w:tc>
      </w:tr>
      <w:tr w:rsidR="00810515" w:rsidRPr="009B6286" w:rsidTr="00AE3524">
        <w:trPr>
          <w:trHeight w:val="600"/>
        </w:trPr>
        <w:tc>
          <w:tcPr>
            <w:tcW w:w="709" w:type="dxa"/>
            <w:shd w:val="clear" w:color="auto" w:fill="auto"/>
            <w:vAlign w:val="center"/>
          </w:tcPr>
          <w:p w:rsidR="00810515" w:rsidRPr="007649A0" w:rsidRDefault="00810515" w:rsidP="00AE3524">
            <w:pPr>
              <w:rPr>
                <w:sz w:val="20"/>
                <w:szCs w:val="20"/>
              </w:rPr>
            </w:pPr>
            <w:r>
              <w:rPr>
                <w:sz w:val="20"/>
                <w:szCs w:val="20"/>
              </w:rPr>
              <w:t>14</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p>
        </w:tc>
        <w:tc>
          <w:tcPr>
            <w:tcW w:w="2958" w:type="dxa"/>
            <w:shd w:val="clear" w:color="auto" w:fill="auto"/>
            <w:vAlign w:val="center"/>
          </w:tcPr>
          <w:p w:rsidR="00810515" w:rsidRPr="007649A0" w:rsidRDefault="00810515" w:rsidP="00AE3524">
            <w:pPr>
              <w:rPr>
                <w:sz w:val="20"/>
                <w:szCs w:val="20"/>
              </w:rPr>
            </w:pPr>
            <w:r w:rsidRPr="007649A0">
              <w:rPr>
                <w:sz w:val="20"/>
                <w:szCs w:val="20"/>
              </w:rPr>
              <w:t>Sudjelovanje u međunarodnom projektu</w:t>
            </w:r>
          </w:p>
        </w:tc>
        <w:tc>
          <w:tcPr>
            <w:tcW w:w="1200" w:type="dxa"/>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shd w:val="clear" w:color="auto" w:fill="auto"/>
          </w:tcPr>
          <w:p w:rsidR="00810515" w:rsidRPr="007649A0" w:rsidRDefault="00810515" w:rsidP="00AE3524">
            <w:pPr>
              <w:jc w:val="center"/>
              <w:rPr>
                <w:sz w:val="20"/>
                <w:szCs w:val="20"/>
              </w:rPr>
            </w:pPr>
            <w:r w:rsidRPr="007649A0">
              <w:rPr>
                <w:sz w:val="20"/>
                <w:szCs w:val="20"/>
              </w:rPr>
              <w:t>2</w:t>
            </w:r>
          </w:p>
        </w:tc>
        <w:tc>
          <w:tcPr>
            <w:tcW w:w="3690" w:type="dxa"/>
            <w:tcBorders>
              <w:top w:val="dashed" w:sz="4" w:space="0" w:color="auto"/>
            </w:tcBorders>
            <w:shd w:val="clear" w:color="auto" w:fill="auto"/>
            <w:vAlign w:val="center"/>
          </w:tcPr>
          <w:p w:rsidR="00810515" w:rsidRPr="001B23DF" w:rsidRDefault="00810515" w:rsidP="00AE3524">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810515" w:rsidRPr="007649A0" w:rsidRDefault="00810515" w:rsidP="00AE3524">
            <w:pPr>
              <w:rPr>
                <w:b/>
                <w:sz w:val="20"/>
                <w:szCs w:val="20"/>
              </w:rPr>
            </w:pPr>
          </w:p>
        </w:tc>
        <w:tc>
          <w:tcPr>
            <w:tcW w:w="703" w:type="dxa"/>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gridSpan w:val="2"/>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7649A0" w:rsidRDefault="00810515" w:rsidP="00AE3524">
            <w:pPr>
              <w:jc w:val="center"/>
              <w:rPr>
                <w:sz w:val="20"/>
                <w:szCs w:val="20"/>
              </w:rPr>
            </w:pPr>
          </w:p>
        </w:tc>
        <w:tc>
          <w:tcPr>
            <w:tcW w:w="703" w:type="dxa"/>
            <w:tcBorders>
              <w:top w:val="dashed" w:sz="4" w:space="0" w:color="auto"/>
            </w:tcBorders>
            <w:shd w:val="clear" w:color="auto" w:fill="auto"/>
            <w:vAlign w:val="center"/>
          </w:tcPr>
          <w:p w:rsidR="00810515" w:rsidRPr="007649A0" w:rsidRDefault="00810515" w:rsidP="00AE3524">
            <w:pPr>
              <w:jc w:val="center"/>
              <w:rPr>
                <w:sz w:val="20"/>
                <w:szCs w:val="20"/>
              </w:rPr>
            </w:pPr>
          </w:p>
        </w:tc>
      </w:tr>
      <w:tr w:rsidR="00810515" w:rsidRPr="0004535B" w:rsidTr="00AE3524">
        <w:trPr>
          <w:trHeight w:val="296"/>
        </w:trPr>
        <w:tc>
          <w:tcPr>
            <w:tcW w:w="15366" w:type="dxa"/>
            <w:gridSpan w:val="16"/>
            <w:shd w:val="clear" w:color="auto" w:fill="auto"/>
            <w:vAlign w:val="center"/>
          </w:tcPr>
          <w:p w:rsidR="00810515" w:rsidRPr="007649A0" w:rsidRDefault="00810515" w:rsidP="00AE3524">
            <w:pPr>
              <w:rPr>
                <w:b/>
                <w:sz w:val="20"/>
                <w:szCs w:val="20"/>
              </w:rPr>
            </w:pPr>
            <w:r w:rsidRPr="00C8030F">
              <w:rPr>
                <w:b/>
                <w:sz w:val="20"/>
                <w:szCs w:val="20"/>
              </w:rPr>
              <w:t>ECTS ostalih</w:t>
            </w:r>
            <w:r>
              <w:rPr>
                <w:b/>
                <w:sz w:val="20"/>
                <w:szCs w:val="20"/>
              </w:rPr>
              <w:t xml:space="preserve"> izbornih predmeta /</w:t>
            </w:r>
            <w:r w:rsidRPr="00C8030F">
              <w:rPr>
                <w:b/>
                <w:sz w:val="20"/>
                <w:szCs w:val="20"/>
              </w:rPr>
              <w:t xml:space="preserve"> </w:t>
            </w:r>
            <w:r>
              <w:rPr>
                <w:b/>
                <w:sz w:val="20"/>
                <w:szCs w:val="20"/>
              </w:rPr>
              <w:t xml:space="preserve">maksimalno                                        </w:t>
            </w:r>
            <w:r w:rsidRPr="00C8030F">
              <w:rPr>
                <w:b/>
                <w:sz w:val="20"/>
                <w:szCs w:val="20"/>
              </w:rPr>
              <w:t xml:space="preserve"> </w:t>
            </w:r>
            <w:r>
              <w:rPr>
                <w:b/>
                <w:sz w:val="20"/>
                <w:szCs w:val="20"/>
              </w:rPr>
              <w:t>10</w:t>
            </w:r>
          </w:p>
        </w:tc>
      </w:tr>
      <w:tr w:rsidR="00810515" w:rsidRPr="0004535B" w:rsidTr="00AE3524">
        <w:trPr>
          <w:trHeight w:val="305"/>
        </w:trPr>
        <w:tc>
          <w:tcPr>
            <w:tcW w:w="15366" w:type="dxa"/>
            <w:gridSpan w:val="16"/>
            <w:shd w:val="clear" w:color="auto" w:fill="auto"/>
            <w:vAlign w:val="center"/>
          </w:tcPr>
          <w:p w:rsidR="00810515" w:rsidRPr="007649A0" w:rsidRDefault="00810515" w:rsidP="00AE3524">
            <w:pPr>
              <w:rPr>
                <w:b/>
                <w:color w:val="000000"/>
                <w:sz w:val="20"/>
                <w:szCs w:val="20"/>
              </w:rPr>
            </w:pPr>
            <w:r w:rsidRPr="007649A0">
              <w:rPr>
                <w:b/>
                <w:color w:val="000000"/>
                <w:sz w:val="20"/>
                <w:szCs w:val="20"/>
              </w:rPr>
              <w:t xml:space="preserve">ECTS UKUPNO =30  </w:t>
            </w:r>
          </w:p>
        </w:tc>
      </w:tr>
    </w:tbl>
    <w:p w:rsidR="00810515" w:rsidRDefault="00810515" w:rsidP="00DB5EA9"/>
    <w:p w:rsidR="00810515" w:rsidRDefault="00810515" w:rsidP="00DB5EA9"/>
    <w:p w:rsidR="008B747C" w:rsidRDefault="008B747C" w:rsidP="00DB5EA9"/>
    <w:p w:rsidR="00810515" w:rsidRDefault="00810515" w:rsidP="00810515">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/jednopredmetni</w:t>
      </w:r>
    </w:p>
    <w:p w:rsidR="00810515" w:rsidRPr="00A5792B" w:rsidRDefault="00810515" w:rsidP="00810515">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810515" w:rsidRPr="00D319AB" w:rsidRDefault="00810515" w:rsidP="00810515">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II. semestar 2020./2021</w:t>
      </w:r>
      <w:r w:rsidRPr="00E747B1">
        <w:rPr>
          <w:b/>
          <w:sz w:val="28"/>
        </w:rPr>
        <w:t>.</w:t>
      </w:r>
    </w:p>
    <w:p w:rsidR="00A111F5" w:rsidRDefault="00A111F5" w:rsidP="00DB5EA9"/>
    <w:p w:rsidR="00810515" w:rsidRDefault="00810515" w:rsidP="00DB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3"/>
        <w:gridCol w:w="18"/>
      </w:tblGrid>
      <w:tr w:rsidR="00810515" w:rsidRPr="0004535B" w:rsidTr="00AE3524">
        <w:trPr>
          <w:trHeight w:val="256"/>
        </w:trPr>
        <w:tc>
          <w:tcPr>
            <w:tcW w:w="709"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Nastavnik</w:t>
            </w:r>
          </w:p>
          <w:p w:rsidR="00810515" w:rsidRPr="0004535B" w:rsidRDefault="00810515"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Sati</w:t>
            </w:r>
          </w:p>
        </w:tc>
        <w:tc>
          <w:tcPr>
            <w:tcW w:w="2105" w:type="dxa"/>
            <w:gridSpan w:val="4"/>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Grupe</w:t>
            </w:r>
          </w:p>
        </w:tc>
      </w:tr>
      <w:tr w:rsidR="00810515" w:rsidRPr="0004535B" w:rsidTr="00AE3524">
        <w:trPr>
          <w:trHeight w:val="930"/>
        </w:trPr>
        <w:tc>
          <w:tcPr>
            <w:tcW w:w="709" w:type="dxa"/>
            <w:vMerge/>
            <w:tcBorders>
              <w:top w:val="single" w:sz="18" w:space="0" w:color="auto"/>
              <w:bottom w:val="single" w:sz="12" w:space="0" w:color="auto"/>
            </w:tcBorders>
            <w:shd w:val="clear" w:color="auto" w:fill="auto"/>
          </w:tcPr>
          <w:p w:rsidR="00810515" w:rsidRPr="0004535B" w:rsidRDefault="00810515" w:rsidP="00AE3524">
            <w:pPr>
              <w:rPr>
                <w:sz w:val="20"/>
                <w:szCs w:val="20"/>
              </w:rPr>
            </w:pPr>
          </w:p>
        </w:tc>
        <w:tc>
          <w:tcPr>
            <w:tcW w:w="1121" w:type="dxa"/>
            <w:gridSpan w:val="2"/>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2958"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120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51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4650" w:type="dxa"/>
            <w:gridSpan w:val="4"/>
            <w:vMerge/>
            <w:tcBorders>
              <w:top w:val="single" w:sz="4" w:space="0" w:color="auto"/>
              <w:bottom w:val="single" w:sz="12" w:space="0" w:color="auto"/>
            </w:tcBorders>
            <w:shd w:val="clear" w:color="auto" w:fill="auto"/>
          </w:tcPr>
          <w:p w:rsidR="00810515" w:rsidRPr="0004535B" w:rsidRDefault="00810515" w:rsidP="00AE3524">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810515" w:rsidRPr="0004535B" w:rsidRDefault="00810515" w:rsidP="00AE3524">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21"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810515" w:rsidRPr="00120AA1" w:rsidTr="00AE3524">
        <w:trPr>
          <w:trHeight w:val="357"/>
        </w:trPr>
        <w:tc>
          <w:tcPr>
            <w:tcW w:w="709" w:type="dxa"/>
            <w:vMerge w:val="restart"/>
            <w:shd w:val="clear" w:color="auto" w:fill="auto"/>
            <w:vAlign w:val="center"/>
          </w:tcPr>
          <w:p w:rsidR="00810515" w:rsidRPr="00C32182" w:rsidRDefault="00810515" w:rsidP="00AE3524">
            <w:pPr>
              <w:rPr>
                <w:sz w:val="20"/>
                <w:szCs w:val="20"/>
              </w:rPr>
            </w:pPr>
            <w:r w:rsidRPr="00C32182">
              <w:rPr>
                <w:sz w:val="20"/>
                <w:szCs w:val="20"/>
              </w:rPr>
              <w:t>1.</w:t>
            </w:r>
          </w:p>
        </w:tc>
        <w:tc>
          <w:tcPr>
            <w:tcW w:w="1121" w:type="dxa"/>
            <w:gridSpan w:val="2"/>
            <w:vMerge w:val="restart"/>
            <w:shd w:val="clear" w:color="auto" w:fill="auto"/>
            <w:vAlign w:val="center"/>
          </w:tcPr>
          <w:p w:rsidR="00810515" w:rsidRPr="00C32182" w:rsidRDefault="00810515" w:rsidP="00AE3524">
            <w:pPr>
              <w:jc w:val="center"/>
              <w:rPr>
                <w:sz w:val="20"/>
                <w:szCs w:val="20"/>
              </w:rPr>
            </w:pPr>
            <w:r w:rsidRPr="00C32182">
              <w:rPr>
                <w:sz w:val="20"/>
                <w:szCs w:val="20"/>
              </w:rPr>
              <w:t>MALA 101</w:t>
            </w:r>
          </w:p>
        </w:tc>
        <w:tc>
          <w:tcPr>
            <w:tcW w:w="2958" w:type="dxa"/>
            <w:vMerge w:val="restart"/>
            <w:shd w:val="clear" w:color="auto" w:fill="auto"/>
            <w:vAlign w:val="center"/>
          </w:tcPr>
          <w:p w:rsidR="00810515" w:rsidRDefault="00810515" w:rsidP="00AE3524">
            <w:pPr>
              <w:rPr>
                <w:rFonts w:eastAsia="ヒラギノ角ゴ Pro W3"/>
                <w:color w:val="000000"/>
                <w:sz w:val="20"/>
                <w:szCs w:val="20"/>
              </w:rPr>
            </w:pPr>
            <w:r w:rsidRPr="00C32182">
              <w:rPr>
                <w:rFonts w:eastAsia="ヒラギノ角ゴ Pro W3"/>
                <w:color w:val="000000"/>
                <w:sz w:val="20"/>
                <w:szCs w:val="20"/>
              </w:rPr>
              <w:t>Majstorska radionica lutkarstvo:</w:t>
            </w:r>
          </w:p>
          <w:p w:rsidR="00810515" w:rsidRPr="00C32182" w:rsidRDefault="00810515" w:rsidP="00AE3524">
            <w:pPr>
              <w:rPr>
                <w:sz w:val="20"/>
                <w:szCs w:val="20"/>
                <w:lang w:eastAsia="hr-HR"/>
              </w:rPr>
            </w:pPr>
            <w:r>
              <w:rPr>
                <w:rFonts w:eastAsia="ヒラギノ角ゴ Pro W3"/>
                <w:color w:val="000000"/>
                <w:sz w:val="20"/>
                <w:szCs w:val="20"/>
              </w:rPr>
              <w:t>Od teksta do inscenacije</w:t>
            </w:r>
          </w:p>
        </w:tc>
        <w:tc>
          <w:tcPr>
            <w:tcW w:w="1200" w:type="dxa"/>
            <w:vMerge w:val="restart"/>
            <w:shd w:val="clear" w:color="auto" w:fill="auto"/>
            <w:vAlign w:val="center"/>
          </w:tcPr>
          <w:p w:rsidR="00810515" w:rsidRPr="00C32182" w:rsidRDefault="00810515" w:rsidP="00AE3524">
            <w:pPr>
              <w:jc w:val="center"/>
              <w:rPr>
                <w:sz w:val="20"/>
                <w:szCs w:val="20"/>
              </w:rPr>
            </w:pPr>
            <w:r w:rsidRPr="00C32182">
              <w:rPr>
                <w:sz w:val="20"/>
                <w:szCs w:val="20"/>
              </w:rPr>
              <w:t>Obavezan</w:t>
            </w:r>
          </w:p>
        </w:tc>
        <w:tc>
          <w:tcPr>
            <w:tcW w:w="510" w:type="dxa"/>
            <w:vMerge w:val="restart"/>
            <w:shd w:val="clear" w:color="auto" w:fill="auto"/>
          </w:tcPr>
          <w:p w:rsidR="00810515" w:rsidRPr="00C32182" w:rsidRDefault="00810515" w:rsidP="00AE3524">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810515" w:rsidRPr="007649A0" w:rsidRDefault="00810515" w:rsidP="00AE3524">
            <w:pPr>
              <w:rPr>
                <w:i/>
                <w:sz w:val="20"/>
                <w:szCs w:val="20"/>
              </w:rPr>
            </w:pPr>
            <w:r>
              <w:rPr>
                <w:i/>
                <w:sz w:val="20"/>
                <w:szCs w:val="20"/>
              </w:rPr>
              <w:t>Izv.prof.Jelena Sitar</w:t>
            </w:r>
          </w:p>
        </w:tc>
        <w:tc>
          <w:tcPr>
            <w:tcW w:w="960" w:type="dxa"/>
            <w:gridSpan w:val="2"/>
            <w:tcBorders>
              <w:bottom w:val="dashed" w:sz="4" w:space="0" w:color="auto"/>
            </w:tcBorders>
            <w:shd w:val="clear" w:color="auto" w:fill="auto"/>
            <w:vAlign w:val="center"/>
          </w:tcPr>
          <w:p w:rsidR="00810515" w:rsidRPr="00A46CF9" w:rsidRDefault="00810515" w:rsidP="00AE3524">
            <w:pPr>
              <w:rPr>
                <w:i/>
                <w:sz w:val="20"/>
                <w:szCs w:val="20"/>
              </w:rPr>
            </w:pPr>
            <w:r>
              <w:rPr>
                <w:i/>
                <w:sz w:val="20"/>
                <w:szCs w:val="20"/>
              </w:rPr>
              <w:t>JS186</w:t>
            </w:r>
          </w:p>
        </w:tc>
        <w:tc>
          <w:tcPr>
            <w:tcW w:w="703" w:type="dxa"/>
            <w:gridSpan w:val="2"/>
            <w:tcBorders>
              <w:bottom w:val="dashed" w:sz="4" w:space="0" w:color="auto"/>
            </w:tcBorders>
            <w:shd w:val="clear" w:color="auto" w:fill="auto"/>
            <w:vAlign w:val="center"/>
          </w:tcPr>
          <w:p w:rsidR="00810515" w:rsidRPr="004A7D17" w:rsidRDefault="00810515" w:rsidP="00AE3524">
            <w:pPr>
              <w:rPr>
                <w:i/>
                <w:iCs/>
                <w:sz w:val="20"/>
                <w:szCs w:val="20"/>
              </w:rPr>
            </w:pPr>
            <w:r w:rsidRPr="004A7D17">
              <w:rPr>
                <w:i/>
                <w:iCs/>
                <w:sz w:val="20"/>
                <w:szCs w:val="20"/>
              </w:rPr>
              <w:t>90</w:t>
            </w:r>
          </w:p>
        </w:tc>
        <w:tc>
          <w:tcPr>
            <w:tcW w:w="703" w:type="dxa"/>
            <w:gridSpan w:val="2"/>
            <w:tcBorders>
              <w:bottom w:val="dashed" w:sz="4" w:space="0" w:color="auto"/>
            </w:tcBorders>
            <w:shd w:val="clear" w:color="auto" w:fill="auto"/>
            <w:vAlign w:val="center"/>
          </w:tcPr>
          <w:p w:rsidR="00810515" w:rsidRPr="004A7D17" w:rsidRDefault="00810515" w:rsidP="00AE3524">
            <w:pPr>
              <w:jc w:val="center"/>
              <w:rPr>
                <w:i/>
                <w:iCs/>
                <w:sz w:val="20"/>
                <w:szCs w:val="20"/>
              </w:rPr>
            </w:pPr>
          </w:p>
        </w:tc>
        <w:tc>
          <w:tcPr>
            <w:tcW w:w="708" w:type="dxa"/>
            <w:tcBorders>
              <w:bottom w:val="dashed" w:sz="4" w:space="0" w:color="auto"/>
            </w:tcBorders>
            <w:shd w:val="clear" w:color="auto" w:fill="auto"/>
            <w:vAlign w:val="center"/>
          </w:tcPr>
          <w:p w:rsidR="00810515" w:rsidRPr="004A7D17" w:rsidRDefault="00810515" w:rsidP="00AE3524">
            <w:pPr>
              <w:jc w:val="center"/>
              <w:rPr>
                <w:i/>
                <w:iCs/>
                <w:sz w:val="20"/>
                <w:szCs w:val="20"/>
              </w:rPr>
            </w:pPr>
          </w:p>
        </w:tc>
        <w:tc>
          <w:tcPr>
            <w:tcW w:w="707" w:type="dxa"/>
            <w:gridSpan w:val="2"/>
            <w:tcBorders>
              <w:bottom w:val="dashed" w:sz="4" w:space="0" w:color="auto"/>
            </w:tcBorders>
            <w:shd w:val="clear" w:color="auto" w:fill="auto"/>
            <w:vAlign w:val="center"/>
          </w:tcPr>
          <w:p w:rsidR="00810515" w:rsidRPr="004A7D17" w:rsidRDefault="00810515" w:rsidP="00AE3524">
            <w:pPr>
              <w:rPr>
                <w:i/>
                <w:iCs/>
                <w:sz w:val="20"/>
                <w:szCs w:val="20"/>
              </w:rPr>
            </w:pPr>
            <w:r w:rsidRPr="004A7D17">
              <w:rPr>
                <w:i/>
                <w:iCs/>
                <w:sz w:val="20"/>
                <w:szCs w:val="20"/>
              </w:rPr>
              <w:t>1</w:t>
            </w:r>
            <w:r>
              <w:rPr>
                <w:i/>
                <w:iCs/>
                <w:sz w:val="20"/>
                <w:szCs w:val="20"/>
              </w:rPr>
              <w:t>/4</w:t>
            </w:r>
          </w:p>
        </w:tc>
        <w:tc>
          <w:tcPr>
            <w:tcW w:w="706" w:type="dxa"/>
            <w:tcBorders>
              <w:bottom w:val="dashed" w:sz="4" w:space="0" w:color="auto"/>
            </w:tcBorders>
            <w:shd w:val="clear" w:color="auto" w:fill="auto"/>
            <w:vAlign w:val="center"/>
          </w:tcPr>
          <w:p w:rsidR="00810515" w:rsidRPr="007649A0" w:rsidRDefault="00810515" w:rsidP="00AE3524">
            <w:pPr>
              <w:jc w:val="center"/>
              <w:rPr>
                <w:i/>
                <w:sz w:val="20"/>
                <w:szCs w:val="20"/>
              </w:rPr>
            </w:pPr>
          </w:p>
        </w:tc>
        <w:tc>
          <w:tcPr>
            <w:tcW w:w="721" w:type="dxa"/>
            <w:gridSpan w:val="2"/>
            <w:tcBorders>
              <w:bottom w:val="dashed"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107"/>
        </w:trPr>
        <w:tc>
          <w:tcPr>
            <w:tcW w:w="709" w:type="dxa"/>
            <w:vMerge/>
            <w:shd w:val="clear" w:color="auto" w:fill="auto"/>
            <w:vAlign w:val="center"/>
          </w:tcPr>
          <w:p w:rsidR="00810515" w:rsidRPr="00C32182" w:rsidRDefault="00810515" w:rsidP="00AE3524">
            <w:pPr>
              <w:rPr>
                <w:sz w:val="20"/>
                <w:szCs w:val="20"/>
              </w:rPr>
            </w:pPr>
          </w:p>
        </w:tc>
        <w:tc>
          <w:tcPr>
            <w:tcW w:w="1121" w:type="dxa"/>
            <w:gridSpan w:val="2"/>
            <w:vMerge/>
            <w:shd w:val="clear" w:color="auto" w:fill="auto"/>
            <w:vAlign w:val="center"/>
          </w:tcPr>
          <w:p w:rsidR="00810515" w:rsidRPr="00C32182" w:rsidRDefault="00810515" w:rsidP="00AE3524">
            <w:pPr>
              <w:jc w:val="center"/>
              <w:rPr>
                <w:sz w:val="20"/>
                <w:szCs w:val="20"/>
              </w:rPr>
            </w:pPr>
          </w:p>
        </w:tc>
        <w:tc>
          <w:tcPr>
            <w:tcW w:w="2958" w:type="dxa"/>
            <w:vMerge/>
            <w:shd w:val="clear" w:color="auto" w:fill="auto"/>
            <w:vAlign w:val="center"/>
          </w:tcPr>
          <w:p w:rsidR="00810515" w:rsidRPr="00C32182" w:rsidRDefault="00810515" w:rsidP="00AE3524">
            <w:pPr>
              <w:rPr>
                <w:sz w:val="20"/>
                <w:szCs w:val="20"/>
              </w:rPr>
            </w:pPr>
          </w:p>
        </w:tc>
        <w:tc>
          <w:tcPr>
            <w:tcW w:w="1200" w:type="dxa"/>
            <w:vMerge/>
            <w:shd w:val="clear" w:color="auto" w:fill="auto"/>
          </w:tcPr>
          <w:p w:rsidR="00810515" w:rsidRPr="00C32182" w:rsidRDefault="00810515" w:rsidP="00AE3524">
            <w:pPr>
              <w:jc w:val="center"/>
              <w:rPr>
                <w:b/>
                <w:sz w:val="20"/>
                <w:szCs w:val="20"/>
              </w:rPr>
            </w:pPr>
          </w:p>
        </w:tc>
        <w:tc>
          <w:tcPr>
            <w:tcW w:w="510" w:type="dxa"/>
            <w:vMerge/>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810515" w:rsidRPr="00363F63" w:rsidRDefault="00810515" w:rsidP="00AE3524">
            <w:pPr>
              <w:rPr>
                <w:i/>
                <w:sz w:val="20"/>
                <w:szCs w:val="20"/>
              </w:rPr>
            </w:pPr>
            <w:r w:rsidRPr="00363F63">
              <w:rPr>
                <w:i/>
                <w:sz w:val="20"/>
                <w:szCs w:val="20"/>
              </w:rPr>
              <w:t>Gordan Marijanović, ass.</w:t>
            </w:r>
          </w:p>
        </w:tc>
        <w:tc>
          <w:tcPr>
            <w:tcW w:w="960" w:type="dxa"/>
            <w:gridSpan w:val="2"/>
            <w:tcBorders>
              <w:top w:val="dashed" w:sz="4" w:space="0" w:color="auto"/>
              <w:bottom w:val="dashed" w:sz="4" w:space="0" w:color="auto"/>
            </w:tcBorders>
            <w:shd w:val="clear" w:color="auto" w:fill="auto"/>
            <w:vAlign w:val="center"/>
          </w:tcPr>
          <w:p w:rsidR="00810515" w:rsidRPr="009501FD" w:rsidRDefault="00810515" w:rsidP="00AE3524">
            <w:pPr>
              <w:rPr>
                <w:i/>
                <w:sz w:val="20"/>
                <w:szCs w:val="20"/>
              </w:rPr>
            </w:pPr>
            <w:r w:rsidRPr="009501FD">
              <w:rPr>
                <w:i/>
                <w:sz w:val="20"/>
                <w:szCs w:val="20"/>
              </w:rPr>
              <w:t>GM172</w:t>
            </w:r>
          </w:p>
        </w:tc>
        <w:tc>
          <w:tcPr>
            <w:tcW w:w="703" w:type="dxa"/>
            <w:gridSpan w:val="2"/>
            <w:tcBorders>
              <w:top w:val="dashed" w:sz="4" w:space="0" w:color="auto"/>
              <w:bottom w:val="dashed" w:sz="4" w:space="0" w:color="auto"/>
            </w:tcBorders>
            <w:shd w:val="clear" w:color="auto" w:fill="auto"/>
            <w:vAlign w:val="center"/>
          </w:tcPr>
          <w:p w:rsidR="00810515" w:rsidRPr="007649A0" w:rsidRDefault="00810515"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10515" w:rsidRPr="004A7D17" w:rsidRDefault="00810515" w:rsidP="00AE3524">
            <w:pPr>
              <w:jc w:val="center"/>
              <w:rPr>
                <w:bCs/>
                <w:i/>
                <w:iCs/>
                <w:sz w:val="20"/>
                <w:szCs w:val="20"/>
              </w:rPr>
            </w:pPr>
            <w:r w:rsidRPr="004A7D17">
              <w:rPr>
                <w:bCs/>
                <w:i/>
                <w:iCs/>
                <w:sz w:val="20"/>
                <w:szCs w:val="20"/>
              </w:rPr>
              <w:t>20</w:t>
            </w:r>
          </w:p>
        </w:tc>
        <w:tc>
          <w:tcPr>
            <w:tcW w:w="708" w:type="dxa"/>
            <w:tcBorders>
              <w:top w:val="dashed" w:sz="4" w:space="0" w:color="auto"/>
              <w:bottom w:val="dashed" w:sz="4" w:space="0" w:color="auto"/>
            </w:tcBorders>
            <w:shd w:val="clear" w:color="auto" w:fill="auto"/>
            <w:vAlign w:val="center"/>
          </w:tcPr>
          <w:p w:rsidR="00810515" w:rsidRPr="004A7D17" w:rsidRDefault="00810515" w:rsidP="00AE3524">
            <w:pPr>
              <w:jc w:val="center"/>
              <w:rPr>
                <w:bCs/>
                <w:i/>
                <w:iCs/>
                <w:sz w:val="20"/>
                <w:szCs w:val="20"/>
              </w:rPr>
            </w:pPr>
            <w:r w:rsidRPr="004A7D17">
              <w:rPr>
                <w:bCs/>
                <w:i/>
                <w:iCs/>
                <w:sz w:val="20"/>
                <w:szCs w:val="20"/>
              </w:rPr>
              <w:t>20</w:t>
            </w:r>
          </w:p>
        </w:tc>
        <w:tc>
          <w:tcPr>
            <w:tcW w:w="707" w:type="dxa"/>
            <w:gridSpan w:val="2"/>
            <w:tcBorders>
              <w:top w:val="dashed" w:sz="4" w:space="0" w:color="auto"/>
              <w:bottom w:val="dashed" w:sz="4" w:space="0" w:color="auto"/>
            </w:tcBorders>
            <w:shd w:val="clear" w:color="auto" w:fill="auto"/>
            <w:vAlign w:val="center"/>
          </w:tcPr>
          <w:p w:rsidR="00810515" w:rsidRPr="004A7D17" w:rsidRDefault="00810515" w:rsidP="00AE3524">
            <w:pPr>
              <w:jc w:val="center"/>
              <w:rPr>
                <w:bCs/>
                <w:i/>
                <w:iCs/>
                <w:sz w:val="20"/>
                <w:szCs w:val="20"/>
              </w:rPr>
            </w:pPr>
          </w:p>
        </w:tc>
        <w:tc>
          <w:tcPr>
            <w:tcW w:w="706" w:type="dxa"/>
            <w:tcBorders>
              <w:top w:val="dashed" w:sz="4" w:space="0" w:color="auto"/>
              <w:bottom w:val="dashed" w:sz="4" w:space="0" w:color="auto"/>
            </w:tcBorders>
            <w:shd w:val="clear" w:color="auto" w:fill="auto"/>
            <w:vAlign w:val="center"/>
          </w:tcPr>
          <w:p w:rsidR="00810515" w:rsidRPr="004A7D17" w:rsidRDefault="00810515" w:rsidP="00AE3524">
            <w:pPr>
              <w:jc w:val="center"/>
              <w:rPr>
                <w:bCs/>
                <w:i/>
                <w:iCs/>
                <w:sz w:val="20"/>
                <w:szCs w:val="20"/>
              </w:rPr>
            </w:pPr>
            <w:r w:rsidRPr="004A7D17">
              <w:rPr>
                <w:bCs/>
                <w:i/>
                <w:iCs/>
                <w:sz w:val="20"/>
                <w:szCs w:val="20"/>
              </w:rPr>
              <w:t>1</w:t>
            </w:r>
            <w:r>
              <w:rPr>
                <w:bCs/>
                <w:i/>
                <w:iCs/>
                <w:sz w:val="20"/>
                <w:szCs w:val="20"/>
              </w:rPr>
              <w:t>/4</w:t>
            </w:r>
          </w:p>
        </w:tc>
        <w:tc>
          <w:tcPr>
            <w:tcW w:w="721" w:type="dxa"/>
            <w:gridSpan w:val="2"/>
            <w:tcBorders>
              <w:top w:val="dashed" w:sz="4" w:space="0" w:color="auto"/>
              <w:bottom w:val="dashed" w:sz="4" w:space="0" w:color="auto"/>
            </w:tcBorders>
            <w:shd w:val="clear" w:color="auto" w:fill="auto"/>
            <w:vAlign w:val="center"/>
          </w:tcPr>
          <w:p w:rsidR="00810515" w:rsidRPr="004A7D17" w:rsidRDefault="00810515" w:rsidP="00AE3524">
            <w:pPr>
              <w:jc w:val="center"/>
              <w:rPr>
                <w:bCs/>
                <w:i/>
                <w:iCs/>
                <w:sz w:val="20"/>
                <w:szCs w:val="20"/>
              </w:rPr>
            </w:pPr>
            <w:r w:rsidRPr="004A7D17">
              <w:rPr>
                <w:bCs/>
                <w:i/>
                <w:iCs/>
                <w:sz w:val="20"/>
                <w:szCs w:val="20"/>
              </w:rPr>
              <w:t>1</w:t>
            </w:r>
            <w:r>
              <w:rPr>
                <w:bCs/>
                <w:i/>
                <w:iCs/>
                <w:sz w:val="20"/>
                <w:szCs w:val="20"/>
              </w:rPr>
              <w:t>/4</w:t>
            </w:r>
          </w:p>
        </w:tc>
      </w:tr>
      <w:tr w:rsidR="00810515" w:rsidRPr="00120AA1" w:rsidTr="00AE3524">
        <w:trPr>
          <w:trHeight w:val="278"/>
        </w:trPr>
        <w:tc>
          <w:tcPr>
            <w:tcW w:w="11148" w:type="dxa"/>
            <w:gridSpan w:val="10"/>
            <w:shd w:val="clear" w:color="auto" w:fill="auto"/>
            <w:vAlign w:val="center"/>
          </w:tcPr>
          <w:p w:rsidR="00810515" w:rsidRPr="007649A0" w:rsidRDefault="00810515" w:rsidP="00AE3524">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48" w:type="dxa"/>
            <w:gridSpan w:val="10"/>
            <w:tcBorders>
              <w:bottom w:val="dashed" w:sz="4" w:space="0" w:color="auto"/>
            </w:tcBorders>
            <w:shd w:val="clear" w:color="auto" w:fill="auto"/>
            <w:vAlign w:val="center"/>
          </w:tcPr>
          <w:p w:rsidR="00810515" w:rsidRPr="007649A0" w:rsidRDefault="00810515" w:rsidP="00AE3524">
            <w:pPr>
              <w:rPr>
                <w:b/>
                <w:sz w:val="20"/>
                <w:szCs w:val="20"/>
              </w:rPr>
            </w:pPr>
          </w:p>
        </w:tc>
      </w:tr>
      <w:tr w:rsidR="00810515" w:rsidRPr="0004535B" w:rsidTr="00AE3524">
        <w:trPr>
          <w:gridAfter w:val="1"/>
          <w:wAfter w:w="18" w:type="dxa"/>
          <w:trHeight w:val="287"/>
        </w:trPr>
        <w:tc>
          <w:tcPr>
            <w:tcW w:w="709" w:type="dxa"/>
            <w:vMerge w:val="restart"/>
            <w:shd w:val="clear" w:color="auto" w:fill="auto"/>
            <w:vAlign w:val="center"/>
          </w:tcPr>
          <w:p w:rsidR="00810515" w:rsidRPr="007649A0" w:rsidRDefault="00810515" w:rsidP="00AE3524">
            <w:pPr>
              <w:rPr>
                <w:sz w:val="20"/>
                <w:szCs w:val="20"/>
              </w:rPr>
            </w:pPr>
            <w:r>
              <w:rPr>
                <w:sz w:val="20"/>
                <w:szCs w:val="20"/>
              </w:rPr>
              <w:t>1</w:t>
            </w:r>
            <w:r w:rsidRPr="007649A0">
              <w:rPr>
                <w:sz w:val="20"/>
                <w:szCs w:val="20"/>
              </w:rPr>
              <w:t>.</w:t>
            </w:r>
          </w:p>
        </w:tc>
        <w:tc>
          <w:tcPr>
            <w:tcW w:w="1121" w:type="dxa"/>
            <w:gridSpan w:val="2"/>
            <w:vMerge w:val="restart"/>
            <w:shd w:val="clear" w:color="auto" w:fill="auto"/>
            <w:vAlign w:val="center"/>
          </w:tcPr>
          <w:p w:rsidR="00810515" w:rsidRPr="007649A0" w:rsidRDefault="00810515" w:rsidP="00AE3524">
            <w:pPr>
              <w:jc w:val="center"/>
              <w:rPr>
                <w:sz w:val="20"/>
                <w:szCs w:val="20"/>
              </w:rPr>
            </w:pPr>
            <w:r w:rsidRPr="007649A0">
              <w:rPr>
                <w:sz w:val="20"/>
                <w:szCs w:val="20"/>
              </w:rPr>
              <w:t xml:space="preserve">MAKO </w:t>
            </w:r>
            <w:r>
              <w:rPr>
                <w:sz w:val="20"/>
                <w:szCs w:val="20"/>
              </w:rPr>
              <w:t>–</w:t>
            </w:r>
            <w:r w:rsidRPr="007649A0">
              <w:rPr>
                <w:sz w:val="20"/>
                <w:szCs w:val="20"/>
              </w:rPr>
              <w:t xml:space="preserve"> 04</w:t>
            </w:r>
            <w:r>
              <w:rPr>
                <w:sz w:val="20"/>
                <w:szCs w:val="20"/>
              </w:rPr>
              <w:t>4</w:t>
            </w:r>
          </w:p>
        </w:tc>
        <w:tc>
          <w:tcPr>
            <w:tcW w:w="2958" w:type="dxa"/>
            <w:vMerge w:val="restart"/>
            <w:shd w:val="clear" w:color="auto" w:fill="auto"/>
            <w:vAlign w:val="center"/>
          </w:tcPr>
          <w:p w:rsidR="00810515" w:rsidRPr="00D11032" w:rsidRDefault="00810515" w:rsidP="00AE3524">
            <w:pPr>
              <w:rPr>
                <w:sz w:val="20"/>
                <w:szCs w:val="20"/>
              </w:rPr>
            </w:pPr>
            <w:r w:rsidRPr="00D11032">
              <w:rPr>
                <w:sz w:val="20"/>
                <w:szCs w:val="20"/>
              </w:rPr>
              <w:t>Konstitutivni elementi lutkarske</w:t>
            </w:r>
            <w:r>
              <w:rPr>
                <w:sz w:val="20"/>
                <w:szCs w:val="20"/>
              </w:rPr>
              <w:t xml:space="preserve"> </w:t>
            </w:r>
            <w:r w:rsidRPr="00D11032">
              <w:rPr>
                <w:sz w:val="20"/>
                <w:szCs w:val="20"/>
              </w:rPr>
              <w:t>predstave</w:t>
            </w:r>
          </w:p>
        </w:tc>
        <w:tc>
          <w:tcPr>
            <w:tcW w:w="1200" w:type="dxa"/>
            <w:vMerge w:val="restart"/>
            <w:shd w:val="clear" w:color="auto" w:fill="auto"/>
          </w:tcPr>
          <w:p w:rsidR="00810515" w:rsidRPr="007649A0" w:rsidRDefault="00810515" w:rsidP="00AE3524">
            <w:pPr>
              <w:jc w:val="center"/>
              <w:rPr>
                <w:sz w:val="20"/>
                <w:szCs w:val="20"/>
              </w:rPr>
            </w:pPr>
            <w:r w:rsidRPr="007649A0">
              <w:rPr>
                <w:sz w:val="20"/>
                <w:szCs w:val="20"/>
              </w:rPr>
              <w:t>Izborni</w:t>
            </w:r>
          </w:p>
        </w:tc>
        <w:tc>
          <w:tcPr>
            <w:tcW w:w="510" w:type="dxa"/>
            <w:vMerge w:val="restart"/>
            <w:shd w:val="clear" w:color="auto" w:fill="auto"/>
          </w:tcPr>
          <w:p w:rsidR="00810515" w:rsidRPr="007649A0" w:rsidRDefault="00810515" w:rsidP="00AE3524">
            <w:pPr>
              <w:jc w:val="center"/>
              <w:rPr>
                <w:sz w:val="20"/>
                <w:szCs w:val="20"/>
              </w:rPr>
            </w:pPr>
            <w:r w:rsidRPr="007649A0">
              <w:rPr>
                <w:sz w:val="20"/>
                <w:szCs w:val="20"/>
              </w:rPr>
              <w:t>3</w:t>
            </w:r>
          </w:p>
        </w:tc>
        <w:tc>
          <w:tcPr>
            <w:tcW w:w="3690"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Izv. prof. dr. sc. Livija Kroflin</w:t>
            </w:r>
          </w:p>
        </w:tc>
        <w:tc>
          <w:tcPr>
            <w:tcW w:w="960"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LK127</w:t>
            </w: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sidRPr="00D319AB">
              <w:rPr>
                <w:b/>
                <w:sz w:val="20"/>
                <w:szCs w:val="20"/>
              </w:rPr>
              <w:t>30</w:t>
            </w:r>
          </w:p>
        </w:tc>
        <w:tc>
          <w:tcPr>
            <w:tcW w:w="703" w:type="dxa"/>
            <w:gridSpan w:val="2"/>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8"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7" w:type="dxa"/>
            <w:gridSpan w:val="2"/>
            <w:tcBorders>
              <w:top w:val="single" w:sz="4" w:space="0" w:color="auto"/>
              <w:bottom w:val="dashed" w:sz="4" w:space="0" w:color="auto"/>
            </w:tcBorders>
            <w:shd w:val="clear" w:color="auto" w:fill="auto"/>
            <w:vAlign w:val="center"/>
          </w:tcPr>
          <w:p w:rsidR="00810515" w:rsidRPr="00D319AB" w:rsidRDefault="00810515" w:rsidP="00AE3524">
            <w:pPr>
              <w:rPr>
                <w:b/>
                <w:sz w:val="20"/>
                <w:szCs w:val="20"/>
              </w:rPr>
            </w:pPr>
            <w:r>
              <w:rPr>
                <w:b/>
                <w:sz w:val="20"/>
                <w:szCs w:val="20"/>
              </w:rPr>
              <w:t>1/6</w:t>
            </w:r>
          </w:p>
        </w:tc>
        <w:tc>
          <w:tcPr>
            <w:tcW w:w="706"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c>
          <w:tcPr>
            <w:tcW w:w="703" w:type="dxa"/>
            <w:tcBorders>
              <w:top w:val="single" w:sz="4" w:space="0" w:color="auto"/>
              <w:bottom w:val="dashed" w:sz="4" w:space="0" w:color="auto"/>
            </w:tcBorders>
            <w:shd w:val="clear" w:color="auto" w:fill="auto"/>
            <w:vAlign w:val="center"/>
          </w:tcPr>
          <w:p w:rsidR="00810515" w:rsidRPr="00D319AB" w:rsidRDefault="00810515" w:rsidP="00AE3524">
            <w:pPr>
              <w:rPr>
                <w:b/>
                <w:strike/>
                <w:sz w:val="20"/>
                <w:szCs w:val="20"/>
              </w:rPr>
            </w:pPr>
          </w:p>
        </w:tc>
      </w:tr>
      <w:tr w:rsidR="00810515" w:rsidRPr="00120AA1" w:rsidTr="00AE3524">
        <w:trPr>
          <w:trHeight w:val="221"/>
        </w:trPr>
        <w:tc>
          <w:tcPr>
            <w:tcW w:w="709" w:type="dxa"/>
            <w:vMerge/>
            <w:shd w:val="clear" w:color="auto" w:fill="auto"/>
            <w:vAlign w:val="center"/>
          </w:tcPr>
          <w:p w:rsidR="00810515" w:rsidRPr="00C32182" w:rsidRDefault="00810515" w:rsidP="00AE3524">
            <w:pPr>
              <w:rPr>
                <w:sz w:val="20"/>
                <w:szCs w:val="20"/>
              </w:rPr>
            </w:pPr>
          </w:p>
        </w:tc>
        <w:tc>
          <w:tcPr>
            <w:tcW w:w="1121" w:type="dxa"/>
            <w:gridSpan w:val="2"/>
            <w:vMerge/>
            <w:shd w:val="clear" w:color="auto" w:fill="auto"/>
            <w:vAlign w:val="center"/>
          </w:tcPr>
          <w:p w:rsidR="00810515" w:rsidRPr="00C32182" w:rsidRDefault="00810515" w:rsidP="00AE3524">
            <w:pPr>
              <w:jc w:val="center"/>
              <w:rPr>
                <w:sz w:val="20"/>
                <w:szCs w:val="20"/>
              </w:rPr>
            </w:pPr>
          </w:p>
        </w:tc>
        <w:tc>
          <w:tcPr>
            <w:tcW w:w="2958" w:type="dxa"/>
            <w:vMerge/>
            <w:shd w:val="clear" w:color="auto" w:fill="auto"/>
            <w:vAlign w:val="center"/>
          </w:tcPr>
          <w:p w:rsidR="00810515" w:rsidRPr="00C32182" w:rsidRDefault="00810515" w:rsidP="00AE3524">
            <w:pPr>
              <w:rPr>
                <w:sz w:val="20"/>
                <w:szCs w:val="20"/>
              </w:rPr>
            </w:pPr>
          </w:p>
        </w:tc>
        <w:tc>
          <w:tcPr>
            <w:tcW w:w="1200" w:type="dxa"/>
            <w:vMerge/>
            <w:shd w:val="clear" w:color="auto" w:fill="auto"/>
          </w:tcPr>
          <w:p w:rsidR="00810515" w:rsidRPr="00C32182" w:rsidRDefault="00810515" w:rsidP="00AE3524">
            <w:pPr>
              <w:jc w:val="center"/>
              <w:rPr>
                <w:sz w:val="20"/>
                <w:szCs w:val="20"/>
              </w:rPr>
            </w:pPr>
          </w:p>
        </w:tc>
        <w:tc>
          <w:tcPr>
            <w:tcW w:w="510" w:type="dxa"/>
            <w:vMerge/>
            <w:shd w:val="clear" w:color="auto" w:fill="auto"/>
          </w:tcPr>
          <w:p w:rsidR="00810515" w:rsidRPr="00C32182" w:rsidRDefault="00810515" w:rsidP="00AE3524">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810515" w:rsidRPr="00A90E79" w:rsidRDefault="00810515" w:rsidP="00AE3524">
            <w:pPr>
              <w:rPr>
                <w:b/>
                <w:bCs/>
                <w:sz w:val="20"/>
                <w:szCs w:val="20"/>
              </w:rPr>
            </w:pPr>
            <w:r w:rsidRPr="00A90E79">
              <w:rPr>
                <w:b/>
                <w:bCs/>
                <w:sz w:val="20"/>
                <w:szCs w:val="20"/>
              </w:rPr>
              <w:t>Igor Tretinjak, ass.</w:t>
            </w:r>
          </w:p>
        </w:tc>
        <w:tc>
          <w:tcPr>
            <w:tcW w:w="960" w:type="dxa"/>
            <w:gridSpan w:val="2"/>
            <w:tcBorders>
              <w:top w:val="dashed" w:sz="4" w:space="0" w:color="auto"/>
              <w:bottom w:val="single" w:sz="4" w:space="0" w:color="auto"/>
            </w:tcBorders>
            <w:shd w:val="clear" w:color="auto" w:fill="auto"/>
            <w:vAlign w:val="center"/>
          </w:tcPr>
          <w:p w:rsidR="00810515" w:rsidRPr="00A90E79" w:rsidRDefault="00810515" w:rsidP="00AE3524">
            <w:pPr>
              <w:rPr>
                <w:b/>
                <w:bCs/>
                <w:sz w:val="20"/>
                <w:szCs w:val="20"/>
              </w:rPr>
            </w:pPr>
            <w:r w:rsidRPr="00A90E79">
              <w:rPr>
                <w:b/>
                <w:bCs/>
                <w:sz w:val="20"/>
                <w:szCs w:val="20"/>
              </w:rPr>
              <w:t>IT165</w:t>
            </w:r>
          </w:p>
        </w:tc>
        <w:tc>
          <w:tcPr>
            <w:tcW w:w="703" w:type="dxa"/>
            <w:gridSpan w:val="2"/>
            <w:tcBorders>
              <w:top w:val="dashed" w:sz="4" w:space="0" w:color="auto"/>
              <w:bottom w:val="single" w:sz="4" w:space="0" w:color="auto"/>
            </w:tcBorders>
            <w:shd w:val="clear" w:color="auto" w:fill="auto"/>
            <w:vAlign w:val="center"/>
          </w:tcPr>
          <w:p w:rsidR="00810515" w:rsidRPr="00A90E79" w:rsidRDefault="00810515" w:rsidP="00AE3524">
            <w:pPr>
              <w:jc w:val="center"/>
              <w:rPr>
                <w:b/>
                <w:bCs/>
                <w:strike/>
                <w:sz w:val="20"/>
                <w:szCs w:val="20"/>
              </w:rPr>
            </w:pPr>
          </w:p>
        </w:tc>
        <w:tc>
          <w:tcPr>
            <w:tcW w:w="703" w:type="dxa"/>
            <w:gridSpan w:val="2"/>
            <w:tcBorders>
              <w:top w:val="dashed" w:sz="4" w:space="0" w:color="auto"/>
              <w:bottom w:val="single" w:sz="4" w:space="0" w:color="auto"/>
            </w:tcBorders>
            <w:shd w:val="clear" w:color="auto" w:fill="auto"/>
            <w:vAlign w:val="center"/>
          </w:tcPr>
          <w:p w:rsidR="00810515" w:rsidRPr="00A90E79" w:rsidRDefault="00810515" w:rsidP="00AE3524">
            <w:pPr>
              <w:jc w:val="center"/>
              <w:rPr>
                <w:b/>
                <w:bCs/>
                <w:sz w:val="20"/>
                <w:szCs w:val="20"/>
              </w:rPr>
            </w:pPr>
            <w:r w:rsidRPr="00A90E79">
              <w:rPr>
                <w:b/>
                <w:bCs/>
                <w:sz w:val="20"/>
                <w:szCs w:val="20"/>
              </w:rPr>
              <w:t>10</w:t>
            </w:r>
          </w:p>
        </w:tc>
        <w:tc>
          <w:tcPr>
            <w:tcW w:w="708" w:type="dxa"/>
            <w:tcBorders>
              <w:top w:val="dashed" w:sz="4" w:space="0" w:color="auto"/>
              <w:bottom w:val="single" w:sz="4" w:space="0" w:color="auto"/>
            </w:tcBorders>
            <w:shd w:val="clear" w:color="auto" w:fill="auto"/>
            <w:vAlign w:val="center"/>
          </w:tcPr>
          <w:p w:rsidR="00810515" w:rsidRPr="00A90E79" w:rsidRDefault="00810515" w:rsidP="00AE3524">
            <w:pPr>
              <w:jc w:val="center"/>
              <w:rPr>
                <w:b/>
                <w:bCs/>
                <w:strike/>
                <w:sz w:val="20"/>
                <w:szCs w:val="20"/>
              </w:rPr>
            </w:pPr>
          </w:p>
        </w:tc>
        <w:tc>
          <w:tcPr>
            <w:tcW w:w="707" w:type="dxa"/>
            <w:gridSpan w:val="2"/>
            <w:tcBorders>
              <w:top w:val="dashed" w:sz="4" w:space="0" w:color="auto"/>
              <w:bottom w:val="single" w:sz="4" w:space="0" w:color="auto"/>
            </w:tcBorders>
            <w:shd w:val="clear" w:color="auto" w:fill="auto"/>
            <w:vAlign w:val="center"/>
          </w:tcPr>
          <w:p w:rsidR="00810515" w:rsidRPr="00A90E79" w:rsidRDefault="00810515" w:rsidP="00AE3524">
            <w:pPr>
              <w:jc w:val="center"/>
              <w:rPr>
                <w:b/>
                <w:bCs/>
                <w:strike/>
                <w:sz w:val="20"/>
                <w:szCs w:val="20"/>
              </w:rPr>
            </w:pPr>
          </w:p>
        </w:tc>
        <w:tc>
          <w:tcPr>
            <w:tcW w:w="706" w:type="dxa"/>
            <w:tcBorders>
              <w:top w:val="dashed" w:sz="4" w:space="0" w:color="auto"/>
              <w:bottom w:val="single" w:sz="4" w:space="0" w:color="auto"/>
            </w:tcBorders>
            <w:shd w:val="clear" w:color="auto" w:fill="auto"/>
            <w:vAlign w:val="center"/>
          </w:tcPr>
          <w:p w:rsidR="00810515" w:rsidRPr="00A90E79" w:rsidRDefault="00810515" w:rsidP="00AE3524">
            <w:pPr>
              <w:rPr>
                <w:b/>
                <w:bCs/>
                <w:sz w:val="20"/>
                <w:szCs w:val="20"/>
              </w:rPr>
            </w:pPr>
            <w:r>
              <w:rPr>
                <w:b/>
                <w:bCs/>
                <w:sz w:val="20"/>
                <w:szCs w:val="20"/>
              </w:rPr>
              <w:t>1/6</w:t>
            </w:r>
          </w:p>
        </w:tc>
        <w:tc>
          <w:tcPr>
            <w:tcW w:w="721" w:type="dxa"/>
            <w:gridSpan w:val="2"/>
            <w:tcBorders>
              <w:top w:val="dashed" w:sz="4" w:space="0" w:color="auto"/>
              <w:bottom w:val="single" w:sz="4" w:space="0" w:color="auto"/>
            </w:tcBorders>
            <w:shd w:val="clear" w:color="auto" w:fill="auto"/>
            <w:vAlign w:val="center"/>
          </w:tcPr>
          <w:p w:rsidR="00810515" w:rsidRPr="007649A0" w:rsidRDefault="00810515" w:rsidP="00AE3524">
            <w:pPr>
              <w:jc w:val="center"/>
              <w:rPr>
                <w:strike/>
                <w:sz w:val="20"/>
                <w:szCs w:val="20"/>
              </w:rPr>
            </w:pPr>
          </w:p>
        </w:tc>
      </w:tr>
      <w:tr w:rsidR="00810515" w:rsidRPr="00120AA1" w:rsidTr="00AE3524">
        <w:trPr>
          <w:trHeight w:val="221"/>
        </w:trPr>
        <w:tc>
          <w:tcPr>
            <w:tcW w:w="709" w:type="dxa"/>
            <w:shd w:val="clear" w:color="auto" w:fill="auto"/>
            <w:vAlign w:val="center"/>
          </w:tcPr>
          <w:p w:rsidR="00810515" w:rsidRDefault="00810515" w:rsidP="00AE3524">
            <w:pPr>
              <w:rPr>
                <w:sz w:val="20"/>
                <w:szCs w:val="20"/>
              </w:rPr>
            </w:pPr>
            <w:r>
              <w:rPr>
                <w:sz w:val="20"/>
                <w:szCs w:val="20"/>
              </w:rPr>
              <w:t>2.</w:t>
            </w:r>
          </w:p>
          <w:p w:rsidR="00810515" w:rsidRPr="00C32182" w:rsidRDefault="00810515" w:rsidP="00AE3524">
            <w:pPr>
              <w:rPr>
                <w:sz w:val="20"/>
                <w:szCs w:val="20"/>
              </w:rPr>
            </w:pPr>
          </w:p>
        </w:tc>
        <w:tc>
          <w:tcPr>
            <w:tcW w:w="1121" w:type="dxa"/>
            <w:gridSpan w:val="2"/>
            <w:shd w:val="clear" w:color="auto" w:fill="auto"/>
            <w:vAlign w:val="center"/>
          </w:tcPr>
          <w:p w:rsidR="00810515" w:rsidRPr="00C32182" w:rsidRDefault="00810515" w:rsidP="00AE3524">
            <w:pPr>
              <w:jc w:val="center"/>
              <w:rPr>
                <w:sz w:val="20"/>
                <w:szCs w:val="20"/>
              </w:rPr>
            </w:pPr>
            <w:r>
              <w:rPr>
                <w:sz w:val="20"/>
                <w:szCs w:val="20"/>
              </w:rPr>
              <w:t>MALA - 020</w:t>
            </w:r>
          </w:p>
        </w:tc>
        <w:tc>
          <w:tcPr>
            <w:tcW w:w="2958" w:type="dxa"/>
            <w:shd w:val="clear" w:color="auto" w:fill="auto"/>
            <w:vAlign w:val="center"/>
          </w:tcPr>
          <w:p w:rsidR="00810515" w:rsidRPr="00C32182" w:rsidRDefault="00810515" w:rsidP="00AE3524">
            <w:pPr>
              <w:rPr>
                <w:sz w:val="20"/>
                <w:szCs w:val="20"/>
              </w:rPr>
            </w:pPr>
            <w:r>
              <w:rPr>
                <w:sz w:val="20"/>
                <w:szCs w:val="20"/>
              </w:rPr>
              <w:t>Osnove lutkarske režije</w:t>
            </w:r>
          </w:p>
        </w:tc>
        <w:tc>
          <w:tcPr>
            <w:tcW w:w="1200" w:type="dxa"/>
            <w:shd w:val="clear" w:color="auto" w:fill="auto"/>
          </w:tcPr>
          <w:p w:rsidR="00810515" w:rsidRPr="00C32182" w:rsidRDefault="00810515" w:rsidP="00AE3524">
            <w:pPr>
              <w:jc w:val="center"/>
              <w:rPr>
                <w:sz w:val="20"/>
                <w:szCs w:val="20"/>
              </w:rPr>
            </w:pPr>
            <w:r>
              <w:rPr>
                <w:sz w:val="20"/>
                <w:szCs w:val="20"/>
              </w:rPr>
              <w:t>Izborni</w:t>
            </w:r>
          </w:p>
        </w:tc>
        <w:tc>
          <w:tcPr>
            <w:tcW w:w="510" w:type="dxa"/>
            <w:shd w:val="clear" w:color="auto" w:fill="auto"/>
          </w:tcPr>
          <w:p w:rsidR="00810515" w:rsidRPr="00C32182" w:rsidRDefault="00810515" w:rsidP="00AE3524">
            <w:pPr>
              <w:jc w:val="center"/>
              <w:rPr>
                <w:sz w:val="20"/>
                <w:szCs w:val="20"/>
              </w:rPr>
            </w:pPr>
            <w:r>
              <w:rPr>
                <w:sz w:val="20"/>
                <w:szCs w:val="20"/>
              </w:rPr>
              <w:t>3</w:t>
            </w:r>
          </w:p>
        </w:tc>
        <w:tc>
          <w:tcPr>
            <w:tcW w:w="3690" w:type="dxa"/>
            <w:gridSpan w:val="2"/>
            <w:tcBorders>
              <w:top w:val="single" w:sz="4" w:space="0" w:color="auto"/>
              <w:bottom w:val="single" w:sz="4" w:space="0" w:color="auto"/>
            </w:tcBorders>
            <w:shd w:val="clear" w:color="auto" w:fill="auto"/>
            <w:vAlign w:val="center"/>
          </w:tcPr>
          <w:p w:rsidR="00810515" w:rsidRPr="00A90E79" w:rsidRDefault="00810515" w:rsidP="00AE3524">
            <w:pPr>
              <w:rPr>
                <w:b/>
                <w:bCs/>
                <w:sz w:val="20"/>
                <w:szCs w:val="20"/>
              </w:rPr>
            </w:pPr>
            <w:r w:rsidRPr="00A90E79">
              <w:rPr>
                <w:b/>
                <w:bCs/>
                <w:sz w:val="20"/>
                <w:szCs w:val="20"/>
              </w:rPr>
              <w:t>Doc. art. Tamara Kučinović</w:t>
            </w:r>
          </w:p>
        </w:tc>
        <w:tc>
          <w:tcPr>
            <w:tcW w:w="960" w:type="dxa"/>
            <w:gridSpan w:val="2"/>
            <w:tcBorders>
              <w:top w:val="single" w:sz="4" w:space="0" w:color="auto"/>
              <w:bottom w:val="nil"/>
            </w:tcBorders>
            <w:shd w:val="clear" w:color="auto" w:fill="auto"/>
            <w:vAlign w:val="center"/>
          </w:tcPr>
          <w:p w:rsidR="00810515" w:rsidRPr="00A90E79" w:rsidRDefault="00810515" w:rsidP="00AE3524">
            <w:pPr>
              <w:rPr>
                <w:b/>
                <w:bCs/>
                <w:sz w:val="20"/>
                <w:szCs w:val="20"/>
              </w:rPr>
            </w:pPr>
            <w:r>
              <w:rPr>
                <w:b/>
                <w:bCs/>
                <w:sz w:val="20"/>
                <w:szCs w:val="20"/>
              </w:rPr>
              <w:t>TK171</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r w:rsidRPr="00A90E79">
              <w:rPr>
                <w:b/>
                <w:bCs/>
                <w:sz w:val="20"/>
                <w:szCs w:val="20"/>
              </w:rPr>
              <w:t>10</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r w:rsidRPr="00A90E79">
              <w:rPr>
                <w:b/>
                <w:bCs/>
                <w:sz w:val="20"/>
                <w:szCs w:val="20"/>
              </w:rPr>
              <w:t>30</w:t>
            </w:r>
          </w:p>
        </w:tc>
        <w:tc>
          <w:tcPr>
            <w:tcW w:w="708" w:type="dxa"/>
            <w:tcBorders>
              <w:top w:val="single"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c>
          <w:tcPr>
            <w:tcW w:w="707" w:type="dxa"/>
            <w:gridSpan w:val="2"/>
            <w:tcBorders>
              <w:top w:val="single" w:sz="4" w:space="0" w:color="auto"/>
              <w:bottom w:val="dashed" w:sz="4" w:space="0" w:color="auto"/>
            </w:tcBorders>
            <w:shd w:val="clear" w:color="auto" w:fill="auto"/>
            <w:vAlign w:val="center"/>
          </w:tcPr>
          <w:p w:rsidR="00810515" w:rsidRPr="009501FD" w:rsidRDefault="00810515" w:rsidP="00AE3524">
            <w:pPr>
              <w:jc w:val="center"/>
              <w:rPr>
                <w:b/>
                <w:sz w:val="20"/>
                <w:szCs w:val="20"/>
              </w:rPr>
            </w:pPr>
            <w:r w:rsidRPr="009501FD">
              <w:rPr>
                <w:b/>
                <w:sz w:val="20"/>
                <w:szCs w:val="20"/>
              </w:rPr>
              <w:t>1/2</w:t>
            </w:r>
          </w:p>
        </w:tc>
        <w:tc>
          <w:tcPr>
            <w:tcW w:w="706" w:type="dxa"/>
            <w:tcBorders>
              <w:top w:val="single" w:sz="4" w:space="0" w:color="auto"/>
              <w:bottom w:val="dashed" w:sz="4" w:space="0" w:color="auto"/>
            </w:tcBorders>
            <w:shd w:val="clear" w:color="auto" w:fill="auto"/>
            <w:vAlign w:val="center"/>
          </w:tcPr>
          <w:p w:rsidR="00810515" w:rsidRPr="009501FD" w:rsidRDefault="00810515" w:rsidP="00AE3524">
            <w:pPr>
              <w:jc w:val="center"/>
              <w:rPr>
                <w:b/>
                <w:sz w:val="20"/>
                <w:szCs w:val="20"/>
              </w:rPr>
            </w:pPr>
            <w:r w:rsidRPr="009501FD">
              <w:rPr>
                <w:b/>
                <w:sz w:val="20"/>
                <w:szCs w:val="20"/>
              </w:rPr>
              <w:t>1/2</w:t>
            </w:r>
          </w:p>
        </w:tc>
        <w:tc>
          <w:tcPr>
            <w:tcW w:w="721" w:type="dxa"/>
            <w:gridSpan w:val="2"/>
            <w:tcBorders>
              <w:top w:val="single" w:sz="4" w:space="0" w:color="auto"/>
              <w:bottom w:val="dashed" w:sz="4" w:space="0" w:color="auto"/>
            </w:tcBorders>
            <w:shd w:val="clear" w:color="auto" w:fill="auto"/>
            <w:vAlign w:val="center"/>
          </w:tcPr>
          <w:p w:rsidR="00810515" w:rsidRPr="007649A0" w:rsidRDefault="00810515" w:rsidP="00AE3524">
            <w:pPr>
              <w:jc w:val="center"/>
              <w:rPr>
                <w:strike/>
                <w:sz w:val="20"/>
                <w:szCs w:val="20"/>
              </w:rPr>
            </w:pPr>
          </w:p>
        </w:tc>
      </w:tr>
      <w:tr w:rsidR="00810515" w:rsidRPr="00120AA1" w:rsidTr="00AE3524">
        <w:trPr>
          <w:trHeight w:val="221"/>
        </w:trPr>
        <w:tc>
          <w:tcPr>
            <w:tcW w:w="709" w:type="dxa"/>
            <w:shd w:val="clear" w:color="auto" w:fill="auto"/>
            <w:vAlign w:val="center"/>
          </w:tcPr>
          <w:p w:rsidR="00810515" w:rsidRDefault="00810515" w:rsidP="00AE3524">
            <w:pPr>
              <w:rPr>
                <w:sz w:val="20"/>
                <w:szCs w:val="20"/>
              </w:rPr>
            </w:pPr>
            <w:r>
              <w:rPr>
                <w:sz w:val="20"/>
                <w:szCs w:val="20"/>
              </w:rPr>
              <w:t>3.</w:t>
            </w:r>
          </w:p>
        </w:tc>
        <w:tc>
          <w:tcPr>
            <w:tcW w:w="1121" w:type="dxa"/>
            <w:gridSpan w:val="2"/>
            <w:shd w:val="clear" w:color="auto" w:fill="auto"/>
            <w:vAlign w:val="center"/>
          </w:tcPr>
          <w:p w:rsidR="00810515" w:rsidRDefault="00810515" w:rsidP="00AE3524">
            <w:pPr>
              <w:jc w:val="center"/>
              <w:rPr>
                <w:sz w:val="20"/>
                <w:szCs w:val="20"/>
              </w:rPr>
            </w:pPr>
            <w:r>
              <w:rPr>
                <w:sz w:val="20"/>
                <w:szCs w:val="20"/>
              </w:rPr>
              <w:t>MASP -003B</w:t>
            </w:r>
          </w:p>
        </w:tc>
        <w:tc>
          <w:tcPr>
            <w:tcW w:w="2958" w:type="dxa"/>
            <w:shd w:val="clear" w:color="auto" w:fill="auto"/>
            <w:vAlign w:val="center"/>
          </w:tcPr>
          <w:p w:rsidR="00810515" w:rsidRDefault="00810515" w:rsidP="00AE3524">
            <w:pPr>
              <w:rPr>
                <w:sz w:val="20"/>
                <w:szCs w:val="20"/>
              </w:rPr>
            </w:pPr>
            <w:r>
              <w:rPr>
                <w:sz w:val="20"/>
                <w:szCs w:val="20"/>
              </w:rPr>
              <w:t>Samostalni projekt 3B</w:t>
            </w:r>
          </w:p>
        </w:tc>
        <w:tc>
          <w:tcPr>
            <w:tcW w:w="1200" w:type="dxa"/>
            <w:shd w:val="clear" w:color="auto" w:fill="auto"/>
          </w:tcPr>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5</w:t>
            </w:r>
          </w:p>
        </w:tc>
        <w:tc>
          <w:tcPr>
            <w:tcW w:w="3690" w:type="dxa"/>
            <w:gridSpan w:val="2"/>
            <w:tcBorders>
              <w:top w:val="single" w:sz="4" w:space="0" w:color="auto"/>
              <w:bottom w:val="nil"/>
            </w:tcBorders>
            <w:shd w:val="clear" w:color="auto" w:fill="auto"/>
            <w:vAlign w:val="center"/>
          </w:tcPr>
          <w:p w:rsidR="00810515" w:rsidRPr="00A90E79" w:rsidRDefault="00810515" w:rsidP="00AE3524">
            <w:pPr>
              <w:rPr>
                <w:b/>
                <w:bCs/>
                <w:sz w:val="20"/>
                <w:szCs w:val="20"/>
              </w:rPr>
            </w:pPr>
            <w:r>
              <w:rPr>
                <w:b/>
                <w:bCs/>
                <w:sz w:val="20"/>
                <w:szCs w:val="20"/>
              </w:rPr>
              <w:t>Doc.art. Nenad Pavlović</w:t>
            </w:r>
          </w:p>
        </w:tc>
        <w:tc>
          <w:tcPr>
            <w:tcW w:w="960" w:type="dxa"/>
            <w:gridSpan w:val="2"/>
            <w:tcBorders>
              <w:top w:val="single" w:sz="4" w:space="0" w:color="auto"/>
              <w:bottom w:val="nil"/>
            </w:tcBorders>
            <w:shd w:val="clear" w:color="auto" w:fill="auto"/>
            <w:vAlign w:val="center"/>
          </w:tcPr>
          <w:p w:rsidR="00810515" w:rsidRDefault="00810515" w:rsidP="00AE3524">
            <w:pPr>
              <w:rPr>
                <w:b/>
                <w:bCs/>
                <w:sz w:val="20"/>
                <w:szCs w:val="20"/>
              </w:rPr>
            </w:pPr>
            <w:r>
              <w:rPr>
                <w:b/>
                <w:bCs/>
                <w:sz w:val="20"/>
                <w:szCs w:val="20"/>
              </w:rPr>
              <w:t>NP</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r>
              <w:rPr>
                <w:b/>
                <w:bCs/>
                <w:sz w:val="20"/>
                <w:szCs w:val="20"/>
              </w:rPr>
              <w:t>25</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p>
        </w:tc>
        <w:tc>
          <w:tcPr>
            <w:tcW w:w="708" w:type="dxa"/>
            <w:tcBorders>
              <w:top w:val="single" w:sz="4" w:space="0" w:color="auto"/>
              <w:bottom w:val="single" w:sz="4" w:space="0" w:color="auto"/>
            </w:tcBorders>
            <w:shd w:val="clear" w:color="auto" w:fill="auto"/>
            <w:vAlign w:val="center"/>
          </w:tcPr>
          <w:p w:rsidR="00810515" w:rsidRPr="001A10EB" w:rsidRDefault="00810515" w:rsidP="00AE3524">
            <w:pPr>
              <w:jc w:val="center"/>
              <w:rPr>
                <w:sz w:val="20"/>
                <w:szCs w:val="20"/>
              </w:rPr>
            </w:pPr>
            <w:r w:rsidRPr="001A10EB">
              <w:rPr>
                <w:sz w:val="20"/>
                <w:szCs w:val="20"/>
              </w:rPr>
              <w:t>40</w:t>
            </w:r>
          </w:p>
        </w:tc>
        <w:tc>
          <w:tcPr>
            <w:tcW w:w="707" w:type="dxa"/>
            <w:gridSpan w:val="2"/>
            <w:tcBorders>
              <w:top w:val="single" w:sz="4" w:space="0" w:color="auto"/>
              <w:bottom w:val="single" w:sz="4" w:space="0" w:color="auto"/>
            </w:tcBorders>
            <w:shd w:val="clear" w:color="auto" w:fill="auto"/>
            <w:vAlign w:val="center"/>
          </w:tcPr>
          <w:p w:rsidR="00810515" w:rsidRPr="009501FD" w:rsidRDefault="00810515" w:rsidP="00AE3524">
            <w:pPr>
              <w:jc w:val="center"/>
              <w:rPr>
                <w:b/>
                <w:sz w:val="20"/>
                <w:szCs w:val="20"/>
              </w:rPr>
            </w:pPr>
            <w:r>
              <w:rPr>
                <w:b/>
                <w:sz w:val="20"/>
                <w:szCs w:val="20"/>
              </w:rPr>
              <w:t>1/4</w:t>
            </w:r>
          </w:p>
        </w:tc>
        <w:tc>
          <w:tcPr>
            <w:tcW w:w="706" w:type="dxa"/>
            <w:tcBorders>
              <w:top w:val="single" w:sz="4" w:space="0" w:color="auto"/>
              <w:bottom w:val="single" w:sz="4" w:space="0" w:color="auto"/>
            </w:tcBorders>
            <w:shd w:val="clear" w:color="auto" w:fill="auto"/>
            <w:vAlign w:val="center"/>
          </w:tcPr>
          <w:p w:rsidR="00810515" w:rsidRPr="009501FD" w:rsidRDefault="00810515" w:rsidP="00AE3524">
            <w:pPr>
              <w:jc w:val="center"/>
              <w:rPr>
                <w:b/>
                <w:sz w:val="20"/>
                <w:szCs w:val="20"/>
              </w:rPr>
            </w:pPr>
          </w:p>
        </w:tc>
        <w:tc>
          <w:tcPr>
            <w:tcW w:w="721" w:type="dxa"/>
            <w:gridSpan w:val="2"/>
            <w:tcBorders>
              <w:top w:val="single" w:sz="4" w:space="0" w:color="auto"/>
              <w:bottom w:val="single" w:sz="4" w:space="0" w:color="auto"/>
            </w:tcBorders>
            <w:shd w:val="clear" w:color="auto" w:fill="auto"/>
            <w:vAlign w:val="center"/>
          </w:tcPr>
          <w:p w:rsidR="00810515" w:rsidRPr="001A10EB" w:rsidRDefault="00810515" w:rsidP="00AE3524">
            <w:pPr>
              <w:jc w:val="center"/>
              <w:rPr>
                <w:sz w:val="20"/>
                <w:szCs w:val="20"/>
              </w:rPr>
            </w:pPr>
            <w:r w:rsidRPr="001A10EB">
              <w:rPr>
                <w:sz w:val="20"/>
                <w:szCs w:val="20"/>
              </w:rPr>
              <w:t>1/4</w:t>
            </w:r>
          </w:p>
        </w:tc>
      </w:tr>
      <w:tr w:rsidR="00810515" w:rsidRPr="00120AA1" w:rsidTr="00AE3524">
        <w:trPr>
          <w:trHeight w:val="221"/>
        </w:trPr>
        <w:tc>
          <w:tcPr>
            <w:tcW w:w="709" w:type="dxa"/>
            <w:shd w:val="clear" w:color="auto" w:fill="auto"/>
            <w:vAlign w:val="center"/>
          </w:tcPr>
          <w:p w:rsidR="00810515" w:rsidRDefault="00810515" w:rsidP="00AE3524">
            <w:pPr>
              <w:rPr>
                <w:sz w:val="20"/>
                <w:szCs w:val="20"/>
              </w:rPr>
            </w:pPr>
          </w:p>
        </w:tc>
        <w:tc>
          <w:tcPr>
            <w:tcW w:w="1121" w:type="dxa"/>
            <w:gridSpan w:val="2"/>
            <w:shd w:val="clear" w:color="auto" w:fill="auto"/>
            <w:vAlign w:val="center"/>
          </w:tcPr>
          <w:p w:rsidR="00810515" w:rsidRDefault="00810515" w:rsidP="00AE3524">
            <w:pPr>
              <w:rPr>
                <w:sz w:val="20"/>
                <w:szCs w:val="20"/>
              </w:rPr>
            </w:pPr>
          </w:p>
        </w:tc>
        <w:tc>
          <w:tcPr>
            <w:tcW w:w="2958" w:type="dxa"/>
            <w:shd w:val="clear" w:color="auto" w:fill="auto"/>
            <w:vAlign w:val="center"/>
          </w:tcPr>
          <w:p w:rsidR="00810515" w:rsidRPr="009607FA" w:rsidRDefault="00810515" w:rsidP="00AE3524">
            <w:pPr>
              <w:rPr>
                <w:color w:val="FF0000"/>
                <w:sz w:val="20"/>
                <w:szCs w:val="20"/>
              </w:rPr>
            </w:pPr>
          </w:p>
        </w:tc>
        <w:tc>
          <w:tcPr>
            <w:tcW w:w="1200" w:type="dxa"/>
            <w:shd w:val="clear" w:color="auto" w:fill="auto"/>
          </w:tcPr>
          <w:p w:rsidR="00810515" w:rsidRDefault="00810515" w:rsidP="00AE3524">
            <w:pPr>
              <w:jc w:val="center"/>
              <w:rPr>
                <w:sz w:val="20"/>
                <w:szCs w:val="20"/>
              </w:rPr>
            </w:pPr>
          </w:p>
        </w:tc>
        <w:tc>
          <w:tcPr>
            <w:tcW w:w="510" w:type="dxa"/>
            <w:shd w:val="clear" w:color="auto" w:fill="auto"/>
          </w:tcPr>
          <w:p w:rsidR="00810515" w:rsidRDefault="00810515" w:rsidP="00AE3524">
            <w:pPr>
              <w:jc w:val="center"/>
              <w:rPr>
                <w:sz w:val="20"/>
                <w:szCs w:val="20"/>
              </w:rPr>
            </w:pPr>
          </w:p>
        </w:tc>
        <w:tc>
          <w:tcPr>
            <w:tcW w:w="3690" w:type="dxa"/>
            <w:gridSpan w:val="2"/>
            <w:tcBorders>
              <w:top w:val="nil"/>
              <w:bottom w:val="nil"/>
            </w:tcBorders>
            <w:shd w:val="clear" w:color="auto" w:fill="auto"/>
            <w:vAlign w:val="center"/>
          </w:tcPr>
          <w:p w:rsidR="00810515" w:rsidRPr="001063F2" w:rsidRDefault="00810515" w:rsidP="00AE3524">
            <w:pPr>
              <w:rPr>
                <w:b/>
                <w:sz w:val="20"/>
                <w:szCs w:val="20"/>
              </w:rPr>
            </w:pPr>
          </w:p>
        </w:tc>
        <w:tc>
          <w:tcPr>
            <w:tcW w:w="960" w:type="dxa"/>
            <w:gridSpan w:val="2"/>
            <w:tcBorders>
              <w:top w:val="nil"/>
              <w:bottom w:val="nil"/>
            </w:tcBorders>
            <w:shd w:val="clear" w:color="auto" w:fill="auto"/>
            <w:vAlign w:val="center"/>
          </w:tcPr>
          <w:p w:rsidR="00810515" w:rsidRPr="001063F2" w:rsidRDefault="00810515" w:rsidP="00AE3524">
            <w:pPr>
              <w:rPr>
                <w:b/>
                <w:sz w:val="20"/>
                <w:szCs w:val="20"/>
              </w:rPr>
            </w:pPr>
          </w:p>
        </w:tc>
        <w:tc>
          <w:tcPr>
            <w:tcW w:w="703" w:type="dxa"/>
            <w:gridSpan w:val="2"/>
            <w:tcBorders>
              <w:top w:val="single" w:sz="4" w:space="0" w:color="auto"/>
              <w:bottom w:val="dashed" w:sz="4" w:space="0" w:color="auto"/>
            </w:tcBorders>
            <w:shd w:val="clear" w:color="auto" w:fill="auto"/>
            <w:vAlign w:val="center"/>
          </w:tcPr>
          <w:p w:rsidR="00810515" w:rsidRDefault="00810515" w:rsidP="00AE3524">
            <w:pPr>
              <w:jc w:val="center"/>
              <w:rPr>
                <w:sz w:val="20"/>
                <w:szCs w:val="20"/>
              </w:rPr>
            </w:pPr>
          </w:p>
          <w:p w:rsidR="00810515" w:rsidRPr="00310A15" w:rsidRDefault="00810515" w:rsidP="00AE3524">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810515" w:rsidRDefault="00810515" w:rsidP="00AE3524">
            <w:pPr>
              <w:rPr>
                <w:sz w:val="20"/>
                <w:szCs w:val="20"/>
              </w:rPr>
            </w:pPr>
          </w:p>
          <w:p w:rsidR="00810515" w:rsidRPr="00310A15" w:rsidRDefault="00810515" w:rsidP="00AE3524">
            <w:pPr>
              <w:rPr>
                <w:b/>
                <w:sz w:val="20"/>
                <w:szCs w:val="20"/>
              </w:rPr>
            </w:pPr>
          </w:p>
        </w:tc>
        <w:tc>
          <w:tcPr>
            <w:tcW w:w="708" w:type="dxa"/>
            <w:tcBorders>
              <w:top w:val="single" w:sz="4" w:space="0" w:color="auto"/>
              <w:bottom w:val="nil"/>
            </w:tcBorders>
            <w:shd w:val="clear" w:color="auto" w:fill="auto"/>
            <w:vAlign w:val="center"/>
          </w:tcPr>
          <w:p w:rsidR="00810515" w:rsidRPr="00310A15" w:rsidRDefault="00810515" w:rsidP="00AE3524">
            <w:pPr>
              <w:jc w:val="center"/>
              <w:rPr>
                <w:b/>
                <w:sz w:val="20"/>
                <w:szCs w:val="20"/>
              </w:rPr>
            </w:pPr>
          </w:p>
          <w:p w:rsidR="00810515" w:rsidRPr="007649A0" w:rsidRDefault="00810515" w:rsidP="00AE3524">
            <w:pPr>
              <w:jc w:val="center"/>
              <w:rPr>
                <w:strike/>
                <w:sz w:val="20"/>
                <w:szCs w:val="20"/>
              </w:rPr>
            </w:pPr>
          </w:p>
        </w:tc>
        <w:tc>
          <w:tcPr>
            <w:tcW w:w="707" w:type="dxa"/>
            <w:gridSpan w:val="2"/>
            <w:tcBorders>
              <w:top w:val="single" w:sz="4" w:space="0" w:color="auto"/>
              <w:bottom w:val="nil"/>
            </w:tcBorders>
            <w:shd w:val="clear" w:color="auto" w:fill="auto"/>
            <w:vAlign w:val="center"/>
          </w:tcPr>
          <w:p w:rsidR="00810515" w:rsidRDefault="00810515" w:rsidP="00AE3524">
            <w:pPr>
              <w:jc w:val="center"/>
              <w:rPr>
                <w:sz w:val="20"/>
                <w:szCs w:val="20"/>
              </w:rPr>
            </w:pPr>
          </w:p>
          <w:p w:rsidR="00810515" w:rsidRPr="00280F50" w:rsidRDefault="00810515" w:rsidP="00AE3524">
            <w:pPr>
              <w:jc w:val="center"/>
              <w:rPr>
                <w:sz w:val="20"/>
                <w:szCs w:val="20"/>
              </w:rPr>
            </w:pPr>
          </w:p>
        </w:tc>
        <w:tc>
          <w:tcPr>
            <w:tcW w:w="706" w:type="dxa"/>
            <w:tcBorders>
              <w:top w:val="single" w:sz="4" w:space="0" w:color="auto"/>
              <w:bottom w:val="nil"/>
            </w:tcBorders>
            <w:shd w:val="clear" w:color="auto" w:fill="auto"/>
            <w:vAlign w:val="center"/>
          </w:tcPr>
          <w:p w:rsidR="00810515" w:rsidRDefault="00810515" w:rsidP="00AE3524">
            <w:pPr>
              <w:rPr>
                <w:sz w:val="20"/>
                <w:szCs w:val="20"/>
              </w:rPr>
            </w:pPr>
          </w:p>
          <w:p w:rsidR="00810515" w:rsidRDefault="00810515" w:rsidP="00AE3524">
            <w:pPr>
              <w:rPr>
                <w:sz w:val="20"/>
                <w:szCs w:val="20"/>
              </w:rPr>
            </w:pPr>
          </w:p>
        </w:tc>
        <w:tc>
          <w:tcPr>
            <w:tcW w:w="721" w:type="dxa"/>
            <w:gridSpan w:val="2"/>
            <w:tcBorders>
              <w:top w:val="single" w:sz="4" w:space="0" w:color="auto"/>
              <w:bottom w:val="nil"/>
            </w:tcBorders>
            <w:shd w:val="clear" w:color="auto" w:fill="auto"/>
            <w:vAlign w:val="center"/>
          </w:tcPr>
          <w:p w:rsidR="00810515" w:rsidRPr="00310A15" w:rsidRDefault="00810515" w:rsidP="00AE3524">
            <w:pPr>
              <w:jc w:val="center"/>
              <w:rPr>
                <w:sz w:val="20"/>
                <w:szCs w:val="20"/>
              </w:rPr>
            </w:pPr>
          </w:p>
          <w:p w:rsidR="00810515" w:rsidRPr="007649A0" w:rsidRDefault="00810515" w:rsidP="00AE3524">
            <w:pPr>
              <w:jc w:val="center"/>
              <w:rPr>
                <w:strike/>
                <w:sz w:val="20"/>
                <w:szCs w:val="20"/>
              </w:rPr>
            </w:pPr>
          </w:p>
        </w:tc>
      </w:tr>
      <w:tr w:rsidR="00810515" w:rsidRPr="00120AA1" w:rsidTr="00AE3524">
        <w:trPr>
          <w:trHeight w:val="221"/>
        </w:trPr>
        <w:tc>
          <w:tcPr>
            <w:tcW w:w="709" w:type="dxa"/>
            <w:shd w:val="clear" w:color="auto" w:fill="auto"/>
            <w:vAlign w:val="center"/>
          </w:tcPr>
          <w:p w:rsidR="00810515" w:rsidRDefault="00810515" w:rsidP="00AE3524">
            <w:pPr>
              <w:rPr>
                <w:sz w:val="20"/>
                <w:szCs w:val="20"/>
              </w:rPr>
            </w:pPr>
            <w:r>
              <w:rPr>
                <w:sz w:val="20"/>
                <w:szCs w:val="20"/>
              </w:rPr>
              <w:t>4..</w:t>
            </w:r>
          </w:p>
        </w:tc>
        <w:tc>
          <w:tcPr>
            <w:tcW w:w="1121" w:type="dxa"/>
            <w:gridSpan w:val="2"/>
            <w:shd w:val="clear" w:color="auto" w:fill="auto"/>
            <w:vAlign w:val="center"/>
          </w:tcPr>
          <w:p w:rsidR="00810515" w:rsidRDefault="00810515" w:rsidP="00AE3524">
            <w:pPr>
              <w:rPr>
                <w:sz w:val="20"/>
                <w:szCs w:val="20"/>
              </w:rPr>
            </w:pPr>
            <w:r>
              <w:rPr>
                <w:sz w:val="20"/>
                <w:szCs w:val="20"/>
              </w:rPr>
              <w:t>MASP-003C</w:t>
            </w:r>
          </w:p>
        </w:tc>
        <w:tc>
          <w:tcPr>
            <w:tcW w:w="2958" w:type="dxa"/>
            <w:shd w:val="clear" w:color="auto" w:fill="auto"/>
            <w:vAlign w:val="center"/>
          </w:tcPr>
          <w:p w:rsidR="00810515" w:rsidRDefault="00810515" w:rsidP="00AE3524">
            <w:pPr>
              <w:rPr>
                <w:sz w:val="20"/>
                <w:szCs w:val="20"/>
              </w:rPr>
            </w:pPr>
            <w:r>
              <w:rPr>
                <w:sz w:val="20"/>
                <w:szCs w:val="20"/>
              </w:rPr>
              <w:t>Samostalni projekt 3C</w:t>
            </w:r>
          </w:p>
        </w:tc>
        <w:tc>
          <w:tcPr>
            <w:tcW w:w="1200" w:type="dxa"/>
            <w:shd w:val="clear" w:color="auto" w:fill="auto"/>
          </w:tcPr>
          <w:p w:rsidR="00810515" w:rsidRDefault="00810515" w:rsidP="00AE3524">
            <w:pPr>
              <w:jc w:val="center"/>
              <w:rPr>
                <w:sz w:val="20"/>
                <w:szCs w:val="20"/>
              </w:rPr>
            </w:pPr>
          </w:p>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p>
          <w:p w:rsidR="00810515" w:rsidRDefault="00810515" w:rsidP="00AE3524">
            <w:pPr>
              <w:rPr>
                <w:sz w:val="20"/>
                <w:szCs w:val="20"/>
              </w:rPr>
            </w:pPr>
            <w:r>
              <w:rPr>
                <w:sz w:val="20"/>
                <w:szCs w:val="20"/>
              </w:rPr>
              <w:t>5</w:t>
            </w:r>
          </w:p>
        </w:tc>
        <w:tc>
          <w:tcPr>
            <w:tcW w:w="3690" w:type="dxa"/>
            <w:gridSpan w:val="2"/>
            <w:tcBorders>
              <w:top w:val="nil"/>
              <w:bottom w:val="dashed" w:sz="4" w:space="0" w:color="auto"/>
            </w:tcBorders>
            <w:shd w:val="clear" w:color="auto" w:fill="auto"/>
            <w:vAlign w:val="center"/>
          </w:tcPr>
          <w:p w:rsidR="00810515" w:rsidRPr="00A90E79" w:rsidRDefault="00810515" w:rsidP="00AE3524">
            <w:pPr>
              <w:rPr>
                <w:b/>
                <w:bCs/>
                <w:sz w:val="20"/>
                <w:szCs w:val="20"/>
              </w:rPr>
            </w:pPr>
            <w:r>
              <w:rPr>
                <w:b/>
                <w:bCs/>
                <w:sz w:val="20"/>
                <w:szCs w:val="20"/>
              </w:rPr>
              <w:t>izv.prof.artD.Hrvoje Seršić</w:t>
            </w:r>
          </w:p>
        </w:tc>
        <w:tc>
          <w:tcPr>
            <w:tcW w:w="960" w:type="dxa"/>
            <w:gridSpan w:val="2"/>
            <w:tcBorders>
              <w:top w:val="nil"/>
              <w:bottom w:val="dashed" w:sz="4" w:space="0" w:color="auto"/>
            </w:tcBorders>
            <w:shd w:val="clear" w:color="auto" w:fill="auto"/>
            <w:vAlign w:val="center"/>
          </w:tcPr>
          <w:p w:rsidR="00810515" w:rsidRPr="00A90E79" w:rsidRDefault="00810515" w:rsidP="00AE3524">
            <w:pPr>
              <w:rPr>
                <w:b/>
                <w:bCs/>
                <w:sz w:val="20"/>
                <w:szCs w:val="20"/>
              </w:rPr>
            </w:pPr>
            <w:r>
              <w:rPr>
                <w:b/>
                <w:bCs/>
                <w:sz w:val="20"/>
                <w:szCs w:val="20"/>
              </w:rPr>
              <w:t>HS105</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r>
              <w:rPr>
                <w:b/>
                <w:bCs/>
                <w:sz w:val="20"/>
                <w:szCs w:val="20"/>
              </w:rPr>
              <w:t>25</w:t>
            </w:r>
          </w:p>
        </w:tc>
        <w:tc>
          <w:tcPr>
            <w:tcW w:w="703" w:type="dxa"/>
            <w:gridSpan w:val="2"/>
            <w:tcBorders>
              <w:top w:val="single" w:sz="4" w:space="0" w:color="auto"/>
              <w:bottom w:val="dashed" w:sz="4" w:space="0" w:color="auto"/>
            </w:tcBorders>
            <w:shd w:val="clear" w:color="auto" w:fill="auto"/>
            <w:vAlign w:val="center"/>
          </w:tcPr>
          <w:p w:rsidR="00810515" w:rsidRPr="00A90E79" w:rsidRDefault="00810515" w:rsidP="00AE3524">
            <w:pPr>
              <w:jc w:val="center"/>
              <w:rPr>
                <w:b/>
                <w:bCs/>
                <w:sz w:val="20"/>
                <w:szCs w:val="20"/>
              </w:rPr>
            </w:pPr>
          </w:p>
          <w:p w:rsidR="00810515" w:rsidRPr="00A90E79" w:rsidRDefault="00810515" w:rsidP="00AE3524">
            <w:pPr>
              <w:jc w:val="center"/>
              <w:rPr>
                <w:b/>
                <w:bCs/>
                <w:sz w:val="20"/>
                <w:szCs w:val="20"/>
              </w:rPr>
            </w:pPr>
          </w:p>
          <w:p w:rsidR="00810515" w:rsidRPr="00A90E79" w:rsidRDefault="00810515" w:rsidP="00AE3524">
            <w:pPr>
              <w:jc w:val="center"/>
              <w:rPr>
                <w:b/>
                <w:bCs/>
                <w:sz w:val="20"/>
                <w:szCs w:val="20"/>
              </w:rPr>
            </w:pPr>
          </w:p>
        </w:tc>
        <w:tc>
          <w:tcPr>
            <w:tcW w:w="708" w:type="dxa"/>
            <w:tcBorders>
              <w:top w:val="nil"/>
              <w:bottom w:val="dashed" w:sz="4" w:space="0" w:color="auto"/>
            </w:tcBorders>
            <w:shd w:val="clear" w:color="auto" w:fill="auto"/>
            <w:vAlign w:val="center"/>
          </w:tcPr>
          <w:p w:rsidR="00810515" w:rsidRPr="001A10EB" w:rsidRDefault="00810515" w:rsidP="00AE3524">
            <w:pPr>
              <w:jc w:val="center"/>
              <w:rPr>
                <w:b/>
                <w:bCs/>
                <w:sz w:val="20"/>
                <w:szCs w:val="20"/>
              </w:rPr>
            </w:pPr>
            <w:r w:rsidRPr="001A10EB">
              <w:rPr>
                <w:b/>
                <w:bCs/>
                <w:sz w:val="20"/>
                <w:szCs w:val="20"/>
              </w:rPr>
              <w:t>40</w:t>
            </w:r>
          </w:p>
        </w:tc>
        <w:tc>
          <w:tcPr>
            <w:tcW w:w="707" w:type="dxa"/>
            <w:gridSpan w:val="2"/>
            <w:tcBorders>
              <w:top w:val="nil"/>
              <w:bottom w:val="dashed" w:sz="4" w:space="0" w:color="auto"/>
            </w:tcBorders>
            <w:shd w:val="clear" w:color="auto" w:fill="auto"/>
            <w:vAlign w:val="center"/>
          </w:tcPr>
          <w:p w:rsidR="00810515" w:rsidRDefault="00810515" w:rsidP="00AE3524">
            <w:pPr>
              <w:rPr>
                <w:b/>
                <w:bCs/>
                <w:sz w:val="20"/>
                <w:szCs w:val="20"/>
              </w:rPr>
            </w:pPr>
          </w:p>
          <w:p w:rsidR="00810515" w:rsidRPr="00A90E79" w:rsidRDefault="00810515" w:rsidP="00AE3524">
            <w:pPr>
              <w:jc w:val="center"/>
              <w:rPr>
                <w:b/>
                <w:bCs/>
                <w:sz w:val="20"/>
                <w:szCs w:val="20"/>
              </w:rPr>
            </w:pPr>
          </w:p>
          <w:p w:rsidR="00810515" w:rsidRPr="00A90E79" w:rsidRDefault="00810515" w:rsidP="00AE3524">
            <w:pPr>
              <w:rPr>
                <w:b/>
                <w:bCs/>
                <w:sz w:val="20"/>
                <w:szCs w:val="20"/>
              </w:rPr>
            </w:pPr>
            <w:r>
              <w:rPr>
                <w:b/>
                <w:bCs/>
                <w:sz w:val="20"/>
                <w:szCs w:val="20"/>
              </w:rPr>
              <w:t>1/4</w:t>
            </w:r>
          </w:p>
          <w:p w:rsidR="00810515" w:rsidRPr="00A90E79" w:rsidRDefault="00810515" w:rsidP="00AE3524">
            <w:pPr>
              <w:jc w:val="center"/>
              <w:rPr>
                <w:b/>
                <w:bCs/>
                <w:sz w:val="20"/>
                <w:szCs w:val="20"/>
              </w:rPr>
            </w:pPr>
          </w:p>
        </w:tc>
        <w:tc>
          <w:tcPr>
            <w:tcW w:w="706" w:type="dxa"/>
            <w:tcBorders>
              <w:top w:val="nil"/>
              <w:bottom w:val="dashed" w:sz="4" w:space="0" w:color="auto"/>
            </w:tcBorders>
            <w:shd w:val="clear" w:color="auto" w:fill="auto"/>
            <w:vAlign w:val="center"/>
          </w:tcPr>
          <w:p w:rsidR="00810515" w:rsidRPr="00A90E79" w:rsidRDefault="00810515" w:rsidP="00AE3524">
            <w:pPr>
              <w:jc w:val="center"/>
              <w:rPr>
                <w:b/>
                <w:bCs/>
                <w:sz w:val="20"/>
                <w:szCs w:val="20"/>
              </w:rPr>
            </w:pPr>
          </w:p>
          <w:p w:rsidR="00810515" w:rsidRPr="00A90E79" w:rsidRDefault="00810515" w:rsidP="00AE3524">
            <w:pPr>
              <w:jc w:val="center"/>
              <w:rPr>
                <w:b/>
                <w:bCs/>
                <w:sz w:val="20"/>
                <w:szCs w:val="20"/>
              </w:rPr>
            </w:pPr>
          </w:p>
          <w:p w:rsidR="00810515" w:rsidRPr="00A90E79" w:rsidRDefault="00810515" w:rsidP="00AE3524">
            <w:pPr>
              <w:jc w:val="center"/>
              <w:rPr>
                <w:b/>
                <w:bCs/>
                <w:sz w:val="20"/>
                <w:szCs w:val="20"/>
              </w:rPr>
            </w:pPr>
          </w:p>
        </w:tc>
        <w:tc>
          <w:tcPr>
            <w:tcW w:w="721" w:type="dxa"/>
            <w:gridSpan w:val="2"/>
            <w:tcBorders>
              <w:top w:val="nil"/>
              <w:bottom w:val="dashed" w:sz="4" w:space="0" w:color="auto"/>
            </w:tcBorders>
            <w:shd w:val="clear" w:color="auto" w:fill="auto"/>
            <w:vAlign w:val="center"/>
          </w:tcPr>
          <w:p w:rsidR="00810515" w:rsidRPr="001A10EB" w:rsidRDefault="00810515" w:rsidP="00AE3524">
            <w:pPr>
              <w:jc w:val="center"/>
              <w:rPr>
                <w:b/>
                <w:bCs/>
                <w:sz w:val="20"/>
                <w:szCs w:val="20"/>
              </w:rPr>
            </w:pPr>
            <w:r w:rsidRPr="001A10EB">
              <w:rPr>
                <w:b/>
                <w:bCs/>
                <w:sz w:val="20"/>
                <w:szCs w:val="20"/>
              </w:rPr>
              <w:t>1/4</w:t>
            </w:r>
          </w:p>
        </w:tc>
      </w:tr>
      <w:tr w:rsidR="00810515" w:rsidRPr="00120AA1" w:rsidTr="00AE3524">
        <w:trPr>
          <w:trHeight w:val="295"/>
        </w:trPr>
        <w:tc>
          <w:tcPr>
            <w:tcW w:w="15396" w:type="dxa"/>
            <w:gridSpan w:val="20"/>
            <w:shd w:val="clear" w:color="auto" w:fill="auto"/>
            <w:vAlign w:val="center"/>
          </w:tcPr>
          <w:p w:rsidR="00810515" w:rsidRPr="007649A0" w:rsidRDefault="00810515" w:rsidP="00AE3524">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w:t>
            </w:r>
            <w:r w:rsidRPr="007402AE">
              <w:rPr>
                <w:b/>
                <w:sz w:val="20"/>
                <w:szCs w:val="20"/>
              </w:rPr>
              <w:t xml:space="preserve">   </w:t>
            </w:r>
            <w:r>
              <w:rPr>
                <w:b/>
                <w:sz w:val="20"/>
                <w:szCs w:val="20"/>
              </w:rPr>
              <w:t xml:space="preserve">minimalno          10  </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5.</w:t>
            </w:r>
          </w:p>
          <w:p w:rsidR="00810515" w:rsidRPr="00C32182" w:rsidRDefault="00810515" w:rsidP="00AE3524">
            <w:pPr>
              <w:rPr>
                <w:sz w:val="20"/>
                <w:szCs w:val="20"/>
              </w:rPr>
            </w:pPr>
          </w:p>
        </w:tc>
        <w:tc>
          <w:tcPr>
            <w:tcW w:w="1092" w:type="dxa"/>
            <w:shd w:val="clear" w:color="auto" w:fill="auto"/>
            <w:vAlign w:val="center"/>
          </w:tcPr>
          <w:p w:rsidR="00810515" w:rsidRPr="00C32182" w:rsidRDefault="00810515" w:rsidP="00AE3524">
            <w:pPr>
              <w:jc w:val="center"/>
              <w:rPr>
                <w:sz w:val="20"/>
                <w:szCs w:val="20"/>
              </w:rPr>
            </w:pPr>
            <w:r>
              <w:rPr>
                <w:sz w:val="20"/>
                <w:szCs w:val="20"/>
              </w:rPr>
              <w:t>MAGL - 010</w:t>
            </w:r>
          </w:p>
        </w:tc>
        <w:tc>
          <w:tcPr>
            <w:tcW w:w="2958" w:type="dxa"/>
            <w:shd w:val="clear" w:color="auto" w:fill="auto"/>
            <w:vAlign w:val="center"/>
          </w:tcPr>
          <w:p w:rsidR="00810515" w:rsidRPr="00C32182" w:rsidRDefault="00810515" w:rsidP="00AE3524">
            <w:pPr>
              <w:rPr>
                <w:sz w:val="20"/>
                <w:szCs w:val="20"/>
              </w:rPr>
            </w:pPr>
            <w:r>
              <w:rPr>
                <w:sz w:val="20"/>
                <w:szCs w:val="20"/>
              </w:rPr>
              <w:t>Glazbena igra. mjuzikl</w:t>
            </w:r>
          </w:p>
        </w:tc>
        <w:tc>
          <w:tcPr>
            <w:tcW w:w="1200" w:type="dxa"/>
            <w:shd w:val="clear" w:color="auto" w:fill="auto"/>
            <w:vAlign w:val="center"/>
          </w:tcPr>
          <w:p w:rsidR="00810515" w:rsidRPr="00C32182" w:rsidRDefault="00810515" w:rsidP="00AE3524">
            <w:pPr>
              <w:jc w:val="center"/>
              <w:rPr>
                <w:sz w:val="20"/>
                <w:szCs w:val="20"/>
              </w:rPr>
            </w:pPr>
            <w:r>
              <w:rPr>
                <w:sz w:val="20"/>
                <w:szCs w:val="20"/>
              </w:rPr>
              <w:t>Izborni</w:t>
            </w:r>
          </w:p>
        </w:tc>
        <w:tc>
          <w:tcPr>
            <w:tcW w:w="510" w:type="dxa"/>
            <w:shd w:val="clear" w:color="auto" w:fill="auto"/>
          </w:tcPr>
          <w:p w:rsidR="00810515" w:rsidRPr="00C32182" w:rsidRDefault="00810515"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810515" w:rsidRDefault="00810515" w:rsidP="00AE3524">
            <w:pPr>
              <w:rPr>
                <w:b/>
                <w:sz w:val="20"/>
                <w:szCs w:val="20"/>
              </w:rPr>
            </w:pPr>
            <w:r w:rsidRPr="001063F2">
              <w:rPr>
                <w:b/>
                <w:sz w:val="20"/>
                <w:szCs w:val="20"/>
              </w:rPr>
              <w:t>Doc. art. Veronika Hardy</w:t>
            </w:r>
          </w:p>
          <w:p w:rsidR="00810515" w:rsidRPr="001063F2" w:rsidRDefault="00810515" w:rsidP="00AE3524">
            <w:pPr>
              <w:rPr>
                <w:b/>
                <w:sz w:val="20"/>
                <w:szCs w:val="20"/>
              </w:rPr>
            </w:pPr>
          </w:p>
          <w:p w:rsidR="00810515" w:rsidRPr="001063F2" w:rsidRDefault="00810515" w:rsidP="00AE3524">
            <w:pPr>
              <w:rPr>
                <w:b/>
                <w:sz w:val="20"/>
                <w:szCs w:val="20"/>
              </w:rPr>
            </w:pPr>
            <w:r w:rsidRPr="001063F2">
              <w:rPr>
                <w:b/>
                <w:sz w:val="20"/>
                <w:szCs w:val="20"/>
              </w:rPr>
              <w:t>Selena Andrić, umj. sur.</w:t>
            </w:r>
          </w:p>
        </w:tc>
        <w:tc>
          <w:tcPr>
            <w:tcW w:w="960" w:type="dxa"/>
            <w:gridSpan w:val="2"/>
            <w:tcBorders>
              <w:top w:val="single" w:sz="4" w:space="0" w:color="auto"/>
            </w:tcBorders>
            <w:shd w:val="clear" w:color="auto" w:fill="auto"/>
            <w:vAlign w:val="center"/>
          </w:tcPr>
          <w:p w:rsidR="00810515" w:rsidRPr="001063F2" w:rsidRDefault="00810515" w:rsidP="00AE3524">
            <w:pPr>
              <w:rPr>
                <w:b/>
                <w:sz w:val="20"/>
                <w:szCs w:val="20"/>
              </w:rPr>
            </w:pPr>
            <w:r w:rsidRPr="001063F2">
              <w:rPr>
                <w:b/>
                <w:sz w:val="20"/>
                <w:szCs w:val="20"/>
              </w:rPr>
              <w:t>VH126</w:t>
            </w:r>
          </w:p>
          <w:p w:rsidR="00810515" w:rsidRDefault="00810515" w:rsidP="00AE3524">
            <w:pPr>
              <w:rPr>
                <w:sz w:val="20"/>
                <w:szCs w:val="20"/>
              </w:rPr>
            </w:pPr>
          </w:p>
          <w:p w:rsidR="00810515" w:rsidRPr="001063F2" w:rsidRDefault="00810515" w:rsidP="00AE3524">
            <w:pPr>
              <w:rPr>
                <w:b/>
                <w:sz w:val="20"/>
                <w:szCs w:val="20"/>
              </w:rPr>
            </w:pPr>
            <w:r w:rsidRPr="001063F2">
              <w:rPr>
                <w:b/>
                <w:sz w:val="20"/>
                <w:szCs w:val="20"/>
              </w:rPr>
              <w:t>SA125</w:t>
            </w:r>
          </w:p>
          <w:p w:rsidR="00810515" w:rsidRPr="00683F28" w:rsidRDefault="00810515" w:rsidP="00AE3524">
            <w:pPr>
              <w:rPr>
                <w:sz w:val="20"/>
                <w:szCs w:val="20"/>
              </w:rPr>
            </w:pPr>
          </w:p>
        </w:tc>
        <w:tc>
          <w:tcPr>
            <w:tcW w:w="703" w:type="dxa"/>
            <w:gridSpan w:val="2"/>
            <w:tcBorders>
              <w:top w:val="single" w:sz="4" w:space="0" w:color="auto"/>
            </w:tcBorders>
            <w:shd w:val="clear" w:color="auto" w:fill="auto"/>
            <w:vAlign w:val="center"/>
          </w:tcPr>
          <w:p w:rsidR="00810515" w:rsidRDefault="00810515" w:rsidP="00AE3524">
            <w:pPr>
              <w:jc w:val="center"/>
              <w:rPr>
                <w:b/>
                <w:sz w:val="20"/>
                <w:szCs w:val="20"/>
              </w:rPr>
            </w:pPr>
            <w:r w:rsidRPr="001063F2">
              <w:rPr>
                <w:b/>
                <w:sz w:val="20"/>
                <w:szCs w:val="20"/>
              </w:rPr>
              <w:t>25</w:t>
            </w:r>
          </w:p>
          <w:p w:rsidR="00810515" w:rsidRDefault="00810515" w:rsidP="00AE3524">
            <w:pPr>
              <w:jc w:val="center"/>
              <w:rPr>
                <w:b/>
                <w:sz w:val="20"/>
                <w:szCs w:val="20"/>
              </w:rPr>
            </w:pPr>
          </w:p>
          <w:p w:rsidR="00810515" w:rsidRPr="001063F2"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Default="00810515" w:rsidP="00AE3524">
            <w:pPr>
              <w:jc w:val="center"/>
              <w:rPr>
                <w:i/>
                <w:sz w:val="20"/>
                <w:szCs w:val="20"/>
              </w:rPr>
            </w:pPr>
          </w:p>
          <w:p w:rsidR="00810515" w:rsidRDefault="00810515" w:rsidP="00AE3524">
            <w:pPr>
              <w:jc w:val="center"/>
              <w:rPr>
                <w:i/>
                <w:sz w:val="20"/>
                <w:szCs w:val="20"/>
              </w:rPr>
            </w:pPr>
          </w:p>
          <w:p w:rsidR="00810515" w:rsidRPr="001063F2" w:rsidRDefault="00810515" w:rsidP="00AE3524">
            <w:pPr>
              <w:jc w:val="center"/>
              <w:rPr>
                <w:b/>
                <w:sz w:val="20"/>
                <w:szCs w:val="20"/>
              </w:rPr>
            </w:pPr>
            <w:r w:rsidRPr="001063F2">
              <w:rPr>
                <w:b/>
                <w:sz w:val="20"/>
                <w:szCs w:val="20"/>
              </w:rPr>
              <w:t>40</w:t>
            </w:r>
          </w:p>
        </w:tc>
        <w:tc>
          <w:tcPr>
            <w:tcW w:w="708" w:type="dxa"/>
            <w:tcBorders>
              <w:top w:val="single" w:sz="4" w:space="0" w:color="auto"/>
            </w:tcBorders>
            <w:shd w:val="clear" w:color="auto" w:fill="auto"/>
            <w:vAlign w:val="center"/>
          </w:tcPr>
          <w:p w:rsidR="00810515" w:rsidRPr="007649A0" w:rsidRDefault="00810515" w:rsidP="00AE3524">
            <w:pPr>
              <w:jc w:val="center"/>
              <w:rPr>
                <w:i/>
                <w:sz w:val="20"/>
                <w:szCs w:val="20"/>
              </w:rPr>
            </w:pPr>
          </w:p>
        </w:tc>
        <w:tc>
          <w:tcPr>
            <w:tcW w:w="707" w:type="dxa"/>
            <w:gridSpan w:val="2"/>
            <w:tcBorders>
              <w:top w:val="single" w:sz="4" w:space="0" w:color="auto"/>
            </w:tcBorders>
            <w:shd w:val="clear" w:color="auto" w:fill="auto"/>
            <w:vAlign w:val="center"/>
          </w:tcPr>
          <w:p w:rsidR="00810515" w:rsidRDefault="00810515" w:rsidP="00AE3524">
            <w:pPr>
              <w:jc w:val="center"/>
              <w:rPr>
                <w:b/>
                <w:sz w:val="20"/>
                <w:szCs w:val="20"/>
              </w:rPr>
            </w:pPr>
            <w:r w:rsidRPr="001063F2">
              <w:rPr>
                <w:b/>
                <w:sz w:val="20"/>
                <w:szCs w:val="20"/>
              </w:rPr>
              <w:t>1/8</w:t>
            </w:r>
          </w:p>
          <w:p w:rsidR="00810515" w:rsidRPr="001063F2" w:rsidRDefault="00810515" w:rsidP="00AE3524">
            <w:pPr>
              <w:jc w:val="center"/>
              <w:rPr>
                <w:b/>
                <w:sz w:val="20"/>
                <w:szCs w:val="20"/>
              </w:rPr>
            </w:pPr>
          </w:p>
          <w:p w:rsidR="00810515" w:rsidRPr="007649A0" w:rsidRDefault="00810515" w:rsidP="00AE3524">
            <w:pPr>
              <w:jc w:val="center"/>
              <w:rPr>
                <w:i/>
                <w:sz w:val="20"/>
                <w:szCs w:val="20"/>
              </w:rPr>
            </w:pPr>
          </w:p>
        </w:tc>
        <w:tc>
          <w:tcPr>
            <w:tcW w:w="706" w:type="dxa"/>
            <w:tcBorders>
              <w:top w:val="single" w:sz="4" w:space="0" w:color="auto"/>
            </w:tcBorders>
            <w:shd w:val="clear" w:color="auto" w:fill="auto"/>
            <w:vAlign w:val="center"/>
          </w:tcPr>
          <w:p w:rsidR="00810515" w:rsidRDefault="00810515" w:rsidP="00AE3524">
            <w:pPr>
              <w:jc w:val="center"/>
              <w:rPr>
                <w:i/>
                <w:sz w:val="20"/>
                <w:szCs w:val="20"/>
              </w:rPr>
            </w:pPr>
          </w:p>
          <w:p w:rsidR="00810515" w:rsidRPr="001063F2" w:rsidRDefault="00810515" w:rsidP="00AE3524">
            <w:pPr>
              <w:jc w:val="center"/>
              <w:rPr>
                <w:b/>
                <w:sz w:val="20"/>
                <w:szCs w:val="20"/>
              </w:rPr>
            </w:pPr>
            <w:r w:rsidRPr="001063F2">
              <w:rPr>
                <w:b/>
                <w:sz w:val="20"/>
                <w:szCs w:val="20"/>
              </w:rPr>
              <w:t>1/8</w:t>
            </w:r>
          </w:p>
        </w:tc>
        <w:tc>
          <w:tcPr>
            <w:tcW w:w="721" w:type="dxa"/>
            <w:gridSpan w:val="2"/>
            <w:tcBorders>
              <w:top w:val="single" w:sz="4" w:space="0" w:color="auto"/>
            </w:tcBorders>
            <w:shd w:val="clear" w:color="auto" w:fill="auto"/>
            <w:vAlign w:val="center"/>
          </w:tcPr>
          <w:p w:rsidR="00810515" w:rsidRPr="007649A0" w:rsidRDefault="00810515" w:rsidP="00AE3524">
            <w:pPr>
              <w:jc w:val="center"/>
              <w:rPr>
                <w:i/>
                <w:sz w:val="20"/>
                <w:szCs w:val="20"/>
              </w:rPr>
            </w:pP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6.</w:t>
            </w:r>
          </w:p>
        </w:tc>
        <w:tc>
          <w:tcPr>
            <w:tcW w:w="1092" w:type="dxa"/>
            <w:shd w:val="clear" w:color="auto" w:fill="auto"/>
            <w:vAlign w:val="center"/>
          </w:tcPr>
          <w:p w:rsidR="00810515" w:rsidRDefault="00810515" w:rsidP="00AE3524">
            <w:pPr>
              <w:jc w:val="center"/>
              <w:rPr>
                <w:sz w:val="20"/>
                <w:szCs w:val="20"/>
              </w:rPr>
            </w:pPr>
            <w:r>
              <w:rPr>
                <w:sz w:val="20"/>
                <w:szCs w:val="20"/>
              </w:rPr>
              <w:t>MAGL - 022</w:t>
            </w:r>
          </w:p>
        </w:tc>
        <w:tc>
          <w:tcPr>
            <w:tcW w:w="2958" w:type="dxa"/>
            <w:shd w:val="clear" w:color="auto" w:fill="auto"/>
            <w:vAlign w:val="center"/>
          </w:tcPr>
          <w:p w:rsidR="00810515" w:rsidRDefault="00810515" w:rsidP="00AE3524">
            <w:pPr>
              <w:rPr>
                <w:sz w:val="20"/>
                <w:szCs w:val="20"/>
              </w:rPr>
            </w:pPr>
            <w:r>
              <w:rPr>
                <w:sz w:val="20"/>
                <w:szCs w:val="20"/>
              </w:rPr>
              <w:t>Umijeće govora i glasa 3</w:t>
            </w:r>
          </w:p>
        </w:tc>
        <w:tc>
          <w:tcPr>
            <w:tcW w:w="1200" w:type="dxa"/>
            <w:shd w:val="clear" w:color="auto" w:fill="auto"/>
            <w:vAlign w:val="center"/>
          </w:tcPr>
          <w:p w:rsidR="00810515" w:rsidRDefault="00810515" w:rsidP="00AE3524">
            <w:pPr>
              <w:jc w:val="center"/>
              <w:rPr>
                <w:sz w:val="20"/>
                <w:szCs w:val="20"/>
              </w:rPr>
            </w:pPr>
            <w:r>
              <w:rPr>
                <w:sz w:val="20"/>
                <w:szCs w:val="20"/>
              </w:rPr>
              <w:t xml:space="preserve">Izborni </w:t>
            </w:r>
          </w:p>
        </w:tc>
        <w:tc>
          <w:tcPr>
            <w:tcW w:w="510" w:type="dxa"/>
            <w:shd w:val="clear" w:color="auto" w:fill="auto"/>
          </w:tcPr>
          <w:p w:rsidR="00810515" w:rsidRDefault="00810515"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810515" w:rsidRPr="0080473C" w:rsidRDefault="00810515" w:rsidP="00AE3524">
            <w:pPr>
              <w:rPr>
                <w:i/>
                <w:sz w:val="20"/>
                <w:szCs w:val="20"/>
              </w:rPr>
            </w:pPr>
            <w:r w:rsidRPr="0080473C">
              <w:rPr>
                <w:i/>
                <w:sz w:val="20"/>
                <w:szCs w:val="20"/>
              </w:rPr>
              <w:t>Red.prof.mr.sc.art. Vlasta Ramljak</w:t>
            </w:r>
          </w:p>
          <w:p w:rsidR="00810515" w:rsidRPr="001063F2" w:rsidRDefault="00810515" w:rsidP="00AE3524">
            <w:pPr>
              <w:rPr>
                <w:b/>
                <w:sz w:val="20"/>
                <w:szCs w:val="20"/>
              </w:rPr>
            </w:pPr>
            <w:r w:rsidRPr="0080473C">
              <w:rPr>
                <w:i/>
                <w:sz w:val="20"/>
                <w:szCs w:val="20"/>
              </w:rPr>
              <w:t>Ivan Ćaćić , umj.sur</w:t>
            </w:r>
          </w:p>
        </w:tc>
        <w:tc>
          <w:tcPr>
            <w:tcW w:w="960" w:type="dxa"/>
            <w:gridSpan w:val="2"/>
            <w:tcBorders>
              <w:top w:val="single" w:sz="4" w:space="0" w:color="auto"/>
            </w:tcBorders>
            <w:shd w:val="clear" w:color="auto" w:fill="auto"/>
            <w:vAlign w:val="center"/>
          </w:tcPr>
          <w:p w:rsidR="00810515" w:rsidRPr="0080473C" w:rsidRDefault="00810515" w:rsidP="00AE3524">
            <w:pPr>
              <w:rPr>
                <w:i/>
                <w:sz w:val="20"/>
                <w:szCs w:val="20"/>
              </w:rPr>
            </w:pPr>
            <w:r w:rsidRPr="0080473C">
              <w:rPr>
                <w:i/>
                <w:sz w:val="20"/>
                <w:szCs w:val="20"/>
              </w:rPr>
              <w:t>VR126</w:t>
            </w:r>
          </w:p>
          <w:p w:rsidR="00810515" w:rsidRPr="001063F2" w:rsidRDefault="00810515" w:rsidP="00AE3524">
            <w:pPr>
              <w:rPr>
                <w:b/>
                <w:sz w:val="20"/>
                <w:szCs w:val="20"/>
              </w:rPr>
            </w:pPr>
            <w:r w:rsidRPr="0080473C">
              <w:rPr>
                <w:i/>
                <w:sz w:val="20"/>
                <w:szCs w:val="20"/>
              </w:rPr>
              <w:t>IĆ107</w:t>
            </w:r>
          </w:p>
        </w:tc>
        <w:tc>
          <w:tcPr>
            <w:tcW w:w="703" w:type="dxa"/>
            <w:gridSpan w:val="2"/>
            <w:tcBorders>
              <w:top w:val="single" w:sz="4" w:space="0" w:color="auto"/>
            </w:tcBorders>
            <w:shd w:val="clear" w:color="auto" w:fill="auto"/>
            <w:vAlign w:val="center"/>
          </w:tcPr>
          <w:p w:rsidR="00810515" w:rsidRPr="0080473C" w:rsidRDefault="00810515" w:rsidP="00AE3524">
            <w:pPr>
              <w:jc w:val="center"/>
              <w:rPr>
                <w:i/>
                <w:sz w:val="20"/>
                <w:szCs w:val="20"/>
              </w:rPr>
            </w:pPr>
            <w:r w:rsidRPr="0080473C">
              <w:rPr>
                <w:i/>
                <w:sz w:val="20"/>
                <w:szCs w:val="20"/>
              </w:rPr>
              <w:t>10</w:t>
            </w:r>
          </w:p>
          <w:p w:rsidR="00810515" w:rsidRPr="001063F2"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Default="00810515" w:rsidP="00AE3524">
            <w:pPr>
              <w:jc w:val="center"/>
              <w:rPr>
                <w:i/>
                <w:sz w:val="20"/>
                <w:szCs w:val="20"/>
              </w:rPr>
            </w:pPr>
          </w:p>
        </w:tc>
        <w:tc>
          <w:tcPr>
            <w:tcW w:w="708" w:type="dxa"/>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10</w:t>
            </w:r>
          </w:p>
          <w:p w:rsidR="00810515" w:rsidRPr="007649A0" w:rsidRDefault="00810515" w:rsidP="00AE3524">
            <w:pPr>
              <w:jc w:val="center"/>
              <w:rPr>
                <w:i/>
                <w:sz w:val="20"/>
                <w:szCs w:val="20"/>
              </w:rPr>
            </w:pPr>
            <w:r>
              <w:rPr>
                <w:i/>
                <w:sz w:val="20"/>
                <w:szCs w:val="20"/>
              </w:rPr>
              <w:t>20</w:t>
            </w:r>
          </w:p>
        </w:tc>
        <w:tc>
          <w:tcPr>
            <w:tcW w:w="707" w:type="dxa"/>
            <w:gridSpan w:val="2"/>
            <w:tcBorders>
              <w:top w:val="single" w:sz="4" w:space="0" w:color="auto"/>
            </w:tcBorders>
            <w:shd w:val="clear" w:color="auto" w:fill="auto"/>
            <w:vAlign w:val="center"/>
          </w:tcPr>
          <w:p w:rsidR="00810515" w:rsidRPr="0080473C" w:rsidRDefault="00810515" w:rsidP="00AE3524">
            <w:pPr>
              <w:jc w:val="center"/>
              <w:rPr>
                <w:i/>
                <w:sz w:val="20"/>
                <w:szCs w:val="20"/>
              </w:rPr>
            </w:pPr>
            <w:r w:rsidRPr="0080473C">
              <w:rPr>
                <w:i/>
                <w:sz w:val="20"/>
                <w:szCs w:val="20"/>
              </w:rPr>
              <w:t>1/8</w:t>
            </w:r>
          </w:p>
          <w:p w:rsidR="00810515" w:rsidRPr="001063F2" w:rsidRDefault="00810515" w:rsidP="00AE3524">
            <w:pPr>
              <w:jc w:val="center"/>
              <w:rPr>
                <w:b/>
                <w:sz w:val="20"/>
                <w:szCs w:val="20"/>
              </w:rPr>
            </w:pPr>
          </w:p>
        </w:tc>
        <w:tc>
          <w:tcPr>
            <w:tcW w:w="706" w:type="dxa"/>
            <w:tcBorders>
              <w:top w:val="single" w:sz="4" w:space="0" w:color="auto"/>
            </w:tcBorders>
            <w:shd w:val="clear" w:color="auto" w:fill="auto"/>
            <w:vAlign w:val="center"/>
          </w:tcPr>
          <w:p w:rsidR="00810515" w:rsidRDefault="00810515" w:rsidP="00AE3524">
            <w:pPr>
              <w:jc w:val="center"/>
              <w:rPr>
                <w:i/>
                <w:sz w:val="20"/>
                <w:szCs w:val="20"/>
              </w:rPr>
            </w:pPr>
          </w:p>
        </w:tc>
        <w:tc>
          <w:tcPr>
            <w:tcW w:w="721" w:type="dxa"/>
            <w:gridSpan w:val="2"/>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1/8</w:t>
            </w:r>
          </w:p>
          <w:p w:rsidR="00810515" w:rsidRPr="007649A0" w:rsidRDefault="00810515" w:rsidP="00AE3524">
            <w:pPr>
              <w:jc w:val="center"/>
              <w:rPr>
                <w:i/>
                <w:sz w:val="20"/>
                <w:szCs w:val="20"/>
              </w:rPr>
            </w:pPr>
            <w:r>
              <w:rPr>
                <w:i/>
                <w:sz w:val="20"/>
                <w:szCs w:val="20"/>
              </w:rPr>
              <w:t>1/8</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7.</w:t>
            </w:r>
          </w:p>
        </w:tc>
        <w:tc>
          <w:tcPr>
            <w:tcW w:w="1092" w:type="dxa"/>
            <w:shd w:val="clear" w:color="auto" w:fill="auto"/>
            <w:vAlign w:val="center"/>
          </w:tcPr>
          <w:p w:rsidR="00810515" w:rsidRDefault="00810515" w:rsidP="00AE3524">
            <w:pPr>
              <w:jc w:val="center"/>
              <w:rPr>
                <w:sz w:val="20"/>
                <w:szCs w:val="20"/>
              </w:rPr>
            </w:pPr>
            <w:r>
              <w:rPr>
                <w:sz w:val="20"/>
                <w:szCs w:val="20"/>
              </w:rPr>
              <w:t>MANT-007</w:t>
            </w:r>
          </w:p>
        </w:tc>
        <w:tc>
          <w:tcPr>
            <w:tcW w:w="2958" w:type="dxa"/>
            <w:shd w:val="clear" w:color="auto" w:fill="auto"/>
            <w:vAlign w:val="center"/>
          </w:tcPr>
          <w:p w:rsidR="00810515" w:rsidRDefault="00810515" w:rsidP="00AE3524">
            <w:pPr>
              <w:rPr>
                <w:sz w:val="20"/>
                <w:szCs w:val="20"/>
              </w:rPr>
            </w:pPr>
            <w:r>
              <w:rPr>
                <w:sz w:val="20"/>
                <w:szCs w:val="20"/>
              </w:rPr>
              <w:t xml:space="preserve">Analiza pokreta </w:t>
            </w:r>
          </w:p>
        </w:tc>
        <w:tc>
          <w:tcPr>
            <w:tcW w:w="1200" w:type="dxa"/>
            <w:shd w:val="clear" w:color="auto" w:fill="auto"/>
            <w:vAlign w:val="center"/>
          </w:tcPr>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810515" w:rsidRPr="001063F2" w:rsidRDefault="00810515" w:rsidP="00AE3524">
            <w:pPr>
              <w:rPr>
                <w:b/>
                <w:sz w:val="20"/>
                <w:szCs w:val="20"/>
              </w:rPr>
            </w:pPr>
            <w:r>
              <w:rPr>
                <w:b/>
                <w:sz w:val="20"/>
                <w:szCs w:val="20"/>
              </w:rPr>
              <w:t>Doc.art. Sanela Janković Marušić</w:t>
            </w:r>
          </w:p>
        </w:tc>
        <w:tc>
          <w:tcPr>
            <w:tcW w:w="960" w:type="dxa"/>
            <w:gridSpan w:val="2"/>
            <w:tcBorders>
              <w:top w:val="single" w:sz="4" w:space="0" w:color="auto"/>
            </w:tcBorders>
            <w:shd w:val="clear" w:color="auto" w:fill="auto"/>
            <w:vAlign w:val="center"/>
          </w:tcPr>
          <w:p w:rsidR="00810515" w:rsidRPr="001063F2" w:rsidRDefault="00810515" w:rsidP="00AE3524">
            <w:pPr>
              <w:rPr>
                <w:b/>
                <w:sz w:val="20"/>
                <w:szCs w:val="20"/>
              </w:rPr>
            </w:pPr>
            <w:r>
              <w:rPr>
                <w:b/>
                <w:sz w:val="20"/>
                <w:szCs w:val="20"/>
              </w:rPr>
              <w:t>SJ</w:t>
            </w:r>
          </w:p>
        </w:tc>
        <w:tc>
          <w:tcPr>
            <w:tcW w:w="703" w:type="dxa"/>
            <w:gridSpan w:val="2"/>
            <w:tcBorders>
              <w:top w:val="single" w:sz="4" w:space="0" w:color="auto"/>
            </w:tcBorders>
            <w:shd w:val="clear" w:color="auto" w:fill="auto"/>
            <w:vAlign w:val="center"/>
          </w:tcPr>
          <w:p w:rsidR="00810515" w:rsidRPr="001063F2"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10</w:t>
            </w:r>
          </w:p>
        </w:tc>
        <w:tc>
          <w:tcPr>
            <w:tcW w:w="708" w:type="dxa"/>
            <w:tcBorders>
              <w:top w:val="single" w:sz="4" w:space="0" w:color="auto"/>
            </w:tcBorders>
            <w:shd w:val="clear" w:color="auto" w:fill="auto"/>
            <w:vAlign w:val="center"/>
          </w:tcPr>
          <w:p w:rsidR="00810515" w:rsidRPr="007649A0" w:rsidRDefault="00810515" w:rsidP="00AE3524">
            <w:pPr>
              <w:jc w:val="center"/>
              <w:rPr>
                <w:i/>
                <w:sz w:val="20"/>
                <w:szCs w:val="20"/>
              </w:rPr>
            </w:pPr>
            <w:r>
              <w:rPr>
                <w:i/>
                <w:sz w:val="20"/>
                <w:szCs w:val="20"/>
              </w:rPr>
              <w:t>30</w:t>
            </w:r>
          </w:p>
        </w:tc>
        <w:tc>
          <w:tcPr>
            <w:tcW w:w="707" w:type="dxa"/>
            <w:gridSpan w:val="2"/>
            <w:tcBorders>
              <w:top w:val="single" w:sz="4" w:space="0" w:color="auto"/>
            </w:tcBorders>
            <w:shd w:val="clear" w:color="auto" w:fill="auto"/>
            <w:vAlign w:val="center"/>
          </w:tcPr>
          <w:p w:rsidR="00810515" w:rsidRPr="001063F2" w:rsidRDefault="00810515" w:rsidP="00AE3524">
            <w:pPr>
              <w:jc w:val="center"/>
              <w:rPr>
                <w:b/>
                <w:sz w:val="20"/>
                <w:szCs w:val="20"/>
              </w:rPr>
            </w:pPr>
          </w:p>
        </w:tc>
        <w:tc>
          <w:tcPr>
            <w:tcW w:w="706" w:type="dxa"/>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1/8</w:t>
            </w:r>
          </w:p>
        </w:tc>
        <w:tc>
          <w:tcPr>
            <w:tcW w:w="721" w:type="dxa"/>
            <w:gridSpan w:val="2"/>
            <w:tcBorders>
              <w:top w:val="single" w:sz="4" w:space="0" w:color="auto"/>
            </w:tcBorders>
            <w:shd w:val="clear" w:color="auto" w:fill="auto"/>
            <w:vAlign w:val="center"/>
          </w:tcPr>
          <w:p w:rsidR="00810515" w:rsidRPr="007649A0" w:rsidRDefault="00810515" w:rsidP="00AE3524">
            <w:pPr>
              <w:jc w:val="center"/>
              <w:rPr>
                <w:i/>
                <w:sz w:val="20"/>
                <w:szCs w:val="20"/>
              </w:rPr>
            </w:pPr>
            <w:r>
              <w:rPr>
                <w:i/>
                <w:sz w:val="20"/>
                <w:szCs w:val="20"/>
              </w:rPr>
              <w:t>1/8</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8.</w:t>
            </w:r>
          </w:p>
        </w:tc>
        <w:tc>
          <w:tcPr>
            <w:tcW w:w="1092" w:type="dxa"/>
            <w:shd w:val="clear" w:color="auto" w:fill="auto"/>
            <w:vAlign w:val="center"/>
          </w:tcPr>
          <w:p w:rsidR="00810515" w:rsidRDefault="00810515" w:rsidP="00AE3524">
            <w:pPr>
              <w:jc w:val="center"/>
              <w:rPr>
                <w:sz w:val="20"/>
                <w:szCs w:val="20"/>
              </w:rPr>
            </w:pPr>
            <w:r>
              <w:rPr>
                <w:sz w:val="20"/>
                <w:szCs w:val="20"/>
              </w:rPr>
              <w:t>MANT-001</w:t>
            </w:r>
          </w:p>
        </w:tc>
        <w:tc>
          <w:tcPr>
            <w:tcW w:w="2958" w:type="dxa"/>
            <w:shd w:val="clear" w:color="auto" w:fill="auto"/>
            <w:vAlign w:val="center"/>
          </w:tcPr>
          <w:p w:rsidR="00810515" w:rsidRDefault="00810515" w:rsidP="00AE3524">
            <w:pPr>
              <w:rPr>
                <w:sz w:val="20"/>
                <w:szCs w:val="20"/>
              </w:rPr>
            </w:pPr>
            <w:r>
              <w:rPr>
                <w:sz w:val="20"/>
                <w:szCs w:val="20"/>
              </w:rPr>
              <w:t xml:space="preserve">Plesno kazalište </w:t>
            </w:r>
          </w:p>
        </w:tc>
        <w:tc>
          <w:tcPr>
            <w:tcW w:w="1200" w:type="dxa"/>
            <w:shd w:val="clear" w:color="auto" w:fill="auto"/>
            <w:vAlign w:val="center"/>
          </w:tcPr>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810515" w:rsidRPr="0080473C" w:rsidRDefault="00810515" w:rsidP="00AE3524">
            <w:pPr>
              <w:rPr>
                <w:i/>
                <w:sz w:val="20"/>
                <w:szCs w:val="20"/>
              </w:rPr>
            </w:pPr>
            <w:r w:rsidRPr="0080473C">
              <w:rPr>
                <w:i/>
                <w:sz w:val="20"/>
                <w:szCs w:val="20"/>
              </w:rPr>
              <w:t>Barbara Matijević, umj.sur</w:t>
            </w:r>
          </w:p>
        </w:tc>
        <w:tc>
          <w:tcPr>
            <w:tcW w:w="960" w:type="dxa"/>
            <w:gridSpan w:val="2"/>
            <w:tcBorders>
              <w:top w:val="single" w:sz="4" w:space="0" w:color="auto"/>
            </w:tcBorders>
            <w:shd w:val="clear" w:color="auto" w:fill="auto"/>
            <w:vAlign w:val="center"/>
          </w:tcPr>
          <w:p w:rsidR="00810515" w:rsidRPr="0080473C" w:rsidRDefault="00810515" w:rsidP="00AE3524">
            <w:pPr>
              <w:rPr>
                <w:i/>
                <w:sz w:val="20"/>
                <w:szCs w:val="20"/>
              </w:rPr>
            </w:pPr>
            <w:r w:rsidRPr="0080473C">
              <w:rPr>
                <w:i/>
                <w:sz w:val="20"/>
                <w:szCs w:val="20"/>
              </w:rPr>
              <w:t>BM</w:t>
            </w:r>
          </w:p>
        </w:tc>
        <w:tc>
          <w:tcPr>
            <w:tcW w:w="703" w:type="dxa"/>
            <w:gridSpan w:val="2"/>
            <w:tcBorders>
              <w:top w:val="single" w:sz="4" w:space="0" w:color="auto"/>
            </w:tcBorders>
            <w:shd w:val="clear" w:color="auto" w:fill="auto"/>
            <w:vAlign w:val="center"/>
          </w:tcPr>
          <w:p w:rsidR="00810515" w:rsidRPr="0080473C" w:rsidRDefault="00810515" w:rsidP="00AE3524">
            <w:pPr>
              <w:jc w:val="center"/>
              <w:rPr>
                <w:i/>
                <w:sz w:val="20"/>
                <w:szCs w:val="20"/>
              </w:rPr>
            </w:pPr>
            <w:r w:rsidRPr="0080473C">
              <w:rPr>
                <w:i/>
                <w:sz w:val="20"/>
                <w:szCs w:val="20"/>
              </w:rPr>
              <w:t>25</w:t>
            </w:r>
          </w:p>
        </w:tc>
        <w:tc>
          <w:tcPr>
            <w:tcW w:w="703" w:type="dxa"/>
            <w:gridSpan w:val="2"/>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20</w:t>
            </w:r>
          </w:p>
        </w:tc>
        <w:tc>
          <w:tcPr>
            <w:tcW w:w="708" w:type="dxa"/>
            <w:tcBorders>
              <w:top w:val="single" w:sz="4" w:space="0" w:color="auto"/>
            </w:tcBorders>
            <w:shd w:val="clear" w:color="auto" w:fill="auto"/>
            <w:vAlign w:val="center"/>
          </w:tcPr>
          <w:p w:rsidR="00810515" w:rsidRPr="007649A0" w:rsidRDefault="00810515" w:rsidP="00AE3524">
            <w:pPr>
              <w:jc w:val="center"/>
              <w:rPr>
                <w:i/>
                <w:sz w:val="20"/>
                <w:szCs w:val="20"/>
              </w:rPr>
            </w:pPr>
            <w:r>
              <w:rPr>
                <w:i/>
                <w:sz w:val="20"/>
                <w:szCs w:val="20"/>
              </w:rPr>
              <w:t>20</w:t>
            </w:r>
          </w:p>
        </w:tc>
        <w:tc>
          <w:tcPr>
            <w:tcW w:w="707" w:type="dxa"/>
            <w:gridSpan w:val="2"/>
            <w:tcBorders>
              <w:top w:val="single" w:sz="4" w:space="0" w:color="auto"/>
            </w:tcBorders>
            <w:shd w:val="clear" w:color="auto" w:fill="auto"/>
            <w:vAlign w:val="center"/>
          </w:tcPr>
          <w:p w:rsidR="00810515" w:rsidRPr="0080473C" w:rsidRDefault="00810515" w:rsidP="00AE3524">
            <w:pPr>
              <w:jc w:val="center"/>
              <w:rPr>
                <w:b/>
                <w:i/>
                <w:sz w:val="20"/>
                <w:szCs w:val="20"/>
              </w:rPr>
            </w:pPr>
            <w:r w:rsidRPr="0080473C">
              <w:rPr>
                <w:b/>
                <w:i/>
                <w:sz w:val="20"/>
                <w:szCs w:val="20"/>
              </w:rPr>
              <w:t>1/8</w:t>
            </w:r>
          </w:p>
        </w:tc>
        <w:tc>
          <w:tcPr>
            <w:tcW w:w="706" w:type="dxa"/>
            <w:tcBorders>
              <w:top w:val="single" w:sz="4" w:space="0" w:color="auto"/>
            </w:tcBorders>
            <w:shd w:val="clear" w:color="auto" w:fill="auto"/>
            <w:vAlign w:val="center"/>
          </w:tcPr>
          <w:p w:rsidR="00810515" w:rsidRDefault="00810515" w:rsidP="00AE3524">
            <w:pPr>
              <w:jc w:val="center"/>
              <w:rPr>
                <w:i/>
                <w:sz w:val="20"/>
                <w:szCs w:val="20"/>
              </w:rPr>
            </w:pPr>
            <w:r>
              <w:rPr>
                <w:i/>
                <w:sz w:val="20"/>
                <w:szCs w:val="20"/>
              </w:rPr>
              <w:t>1/8</w:t>
            </w:r>
          </w:p>
        </w:tc>
        <w:tc>
          <w:tcPr>
            <w:tcW w:w="721" w:type="dxa"/>
            <w:gridSpan w:val="2"/>
            <w:tcBorders>
              <w:top w:val="single" w:sz="4" w:space="0" w:color="auto"/>
            </w:tcBorders>
            <w:shd w:val="clear" w:color="auto" w:fill="auto"/>
            <w:vAlign w:val="center"/>
          </w:tcPr>
          <w:p w:rsidR="00810515" w:rsidRPr="007649A0" w:rsidRDefault="00810515" w:rsidP="00AE3524">
            <w:pPr>
              <w:jc w:val="center"/>
              <w:rPr>
                <w:i/>
                <w:sz w:val="20"/>
                <w:szCs w:val="20"/>
              </w:rPr>
            </w:pPr>
            <w:r>
              <w:rPr>
                <w:i/>
                <w:sz w:val="20"/>
                <w:szCs w:val="20"/>
              </w:rPr>
              <w:t>1/8</w:t>
            </w:r>
          </w:p>
        </w:tc>
      </w:tr>
      <w:tr w:rsidR="00810515" w:rsidRPr="00120AA1" w:rsidTr="00AE3524">
        <w:trPr>
          <w:trHeight w:val="395"/>
        </w:trPr>
        <w:tc>
          <w:tcPr>
            <w:tcW w:w="738" w:type="dxa"/>
            <w:gridSpan w:val="2"/>
            <w:shd w:val="clear" w:color="auto" w:fill="auto"/>
            <w:vAlign w:val="center"/>
          </w:tcPr>
          <w:p w:rsidR="00810515" w:rsidRDefault="00810515" w:rsidP="00AE3524">
            <w:pPr>
              <w:rPr>
                <w:sz w:val="20"/>
                <w:szCs w:val="20"/>
              </w:rPr>
            </w:pPr>
            <w:r>
              <w:rPr>
                <w:sz w:val="20"/>
                <w:szCs w:val="20"/>
              </w:rPr>
              <w:t>9</w:t>
            </w:r>
          </w:p>
        </w:tc>
        <w:tc>
          <w:tcPr>
            <w:tcW w:w="1092" w:type="dxa"/>
            <w:shd w:val="clear" w:color="auto" w:fill="auto"/>
            <w:vAlign w:val="center"/>
          </w:tcPr>
          <w:p w:rsidR="00810515" w:rsidRDefault="00810515" w:rsidP="00AE3524">
            <w:pPr>
              <w:jc w:val="center"/>
              <w:rPr>
                <w:sz w:val="20"/>
                <w:szCs w:val="20"/>
              </w:rPr>
            </w:pPr>
            <w:r>
              <w:rPr>
                <w:sz w:val="20"/>
                <w:szCs w:val="20"/>
              </w:rPr>
              <w:t>MASP-003A</w:t>
            </w:r>
          </w:p>
        </w:tc>
        <w:tc>
          <w:tcPr>
            <w:tcW w:w="2958" w:type="dxa"/>
            <w:shd w:val="clear" w:color="auto" w:fill="auto"/>
            <w:vAlign w:val="center"/>
          </w:tcPr>
          <w:p w:rsidR="00810515" w:rsidRDefault="00810515" w:rsidP="00AE3524">
            <w:pPr>
              <w:rPr>
                <w:sz w:val="20"/>
                <w:szCs w:val="20"/>
              </w:rPr>
            </w:pPr>
            <w:r>
              <w:rPr>
                <w:sz w:val="20"/>
                <w:szCs w:val="20"/>
              </w:rPr>
              <w:t>Samostalni projekt 3A:Suvremeni cirkus</w:t>
            </w:r>
          </w:p>
        </w:tc>
        <w:tc>
          <w:tcPr>
            <w:tcW w:w="1200" w:type="dxa"/>
            <w:shd w:val="clear" w:color="auto" w:fill="auto"/>
            <w:vAlign w:val="center"/>
          </w:tcPr>
          <w:p w:rsidR="00810515" w:rsidRDefault="00810515" w:rsidP="00AE3524">
            <w:pPr>
              <w:jc w:val="center"/>
              <w:rPr>
                <w:sz w:val="20"/>
                <w:szCs w:val="20"/>
              </w:rPr>
            </w:pPr>
            <w:r>
              <w:rPr>
                <w:sz w:val="20"/>
                <w:szCs w:val="20"/>
              </w:rPr>
              <w:t>izborni</w:t>
            </w:r>
          </w:p>
        </w:tc>
        <w:tc>
          <w:tcPr>
            <w:tcW w:w="510" w:type="dxa"/>
            <w:shd w:val="clear" w:color="auto" w:fill="auto"/>
          </w:tcPr>
          <w:p w:rsidR="00810515" w:rsidRDefault="00810515"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Doc.art Tamara Kučinović</w:t>
            </w:r>
          </w:p>
          <w:p w:rsidR="00810515" w:rsidRPr="001063F2" w:rsidRDefault="00810515" w:rsidP="00AE3524">
            <w:pPr>
              <w:rPr>
                <w:b/>
                <w:sz w:val="20"/>
                <w:szCs w:val="20"/>
              </w:rPr>
            </w:pPr>
            <w:r>
              <w:rPr>
                <w:b/>
                <w:sz w:val="20"/>
                <w:szCs w:val="20"/>
              </w:rPr>
              <w:t>Doc.dr.sc. Alen Biskupović</w:t>
            </w:r>
          </w:p>
        </w:tc>
        <w:tc>
          <w:tcPr>
            <w:tcW w:w="960" w:type="dxa"/>
            <w:gridSpan w:val="2"/>
            <w:tcBorders>
              <w:top w:val="single" w:sz="4" w:space="0" w:color="auto"/>
            </w:tcBorders>
            <w:shd w:val="clear" w:color="auto" w:fill="auto"/>
            <w:vAlign w:val="center"/>
          </w:tcPr>
          <w:p w:rsidR="00810515" w:rsidRDefault="00810515" w:rsidP="00AE3524">
            <w:pPr>
              <w:rPr>
                <w:b/>
                <w:sz w:val="20"/>
                <w:szCs w:val="20"/>
              </w:rPr>
            </w:pPr>
            <w:r>
              <w:rPr>
                <w:b/>
                <w:sz w:val="20"/>
                <w:szCs w:val="20"/>
              </w:rPr>
              <w:t>TK171</w:t>
            </w:r>
          </w:p>
          <w:p w:rsidR="00810515" w:rsidRPr="001063F2" w:rsidRDefault="00810515" w:rsidP="00AE3524">
            <w:pPr>
              <w:rPr>
                <w:b/>
                <w:sz w:val="20"/>
                <w:szCs w:val="20"/>
              </w:rPr>
            </w:pPr>
            <w:r>
              <w:rPr>
                <w:b/>
                <w:sz w:val="20"/>
                <w:szCs w:val="20"/>
              </w:rPr>
              <w:t>AB202</w:t>
            </w:r>
          </w:p>
        </w:tc>
        <w:tc>
          <w:tcPr>
            <w:tcW w:w="703" w:type="dxa"/>
            <w:gridSpan w:val="2"/>
            <w:tcBorders>
              <w:top w:val="single" w:sz="4" w:space="0" w:color="auto"/>
            </w:tcBorders>
            <w:shd w:val="clear" w:color="auto" w:fill="auto"/>
            <w:vAlign w:val="center"/>
          </w:tcPr>
          <w:p w:rsidR="00810515" w:rsidRDefault="00810515" w:rsidP="00AE3524">
            <w:pPr>
              <w:jc w:val="center"/>
              <w:rPr>
                <w:b/>
                <w:sz w:val="20"/>
                <w:szCs w:val="20"/>
              </w:rPr>
            </w:pPr>
            <w:r>
              <w:rPr>
                <w:b/>
                <w:sz w:val="20"/>
                <w:szCs w:val="20"/>
              </w:rPr>
              <w:t>20</w:t>
            </w:r>
          </w:p>
          <w:p w:rsidR="00810515" w:rsidRPr="001063F2" w:rsidRDefault="00810515" w:rsidP="00AE3524">
            <w:pPr>
              <w:jc w:val="center"/>
              <w:rPr>
                <w:b/>
                <w:sz w:val="20"/>
                <w:szCs w:val="20"/>
              </w:rPr>
            </w:pPr>
            <w:r>
              <w:rPr>
                <w:b/>
                <w:sz w:val="20"/>
                <w:szCs w:val="20"/>
              </w:rPr>
              <w:t>5</w:t>
            </w:r>
          </w:p>
        </w:tc>
        <w:tc>
          <w:tcPr>
            <w:tcW w:w="703" w:type="dxa"/>
            <w:gridSpan w:val="2"/>
            <w:tcBorders>
              <w:top w:val="single" w:sz="4" w:space="0" w:color="auto"/>
            </w:tcBorders>
            <w:shd w:val="clear" w:color="auto" w:fill="auto"/>
            <w:vAlign w:val="center"/>
          </w:tcPr>
          <w:p w:rsidR="00810515" w:rsidRDefault="00810515" w:rsidP="00AE3524">
            <w:pPr>
              <w:jc w:val="center"/>
              <w:rPr>
                <w:i/>
                <w:sz w:val="20"/>
                <w:szCs w:val="20"/>
              </w:rPr>
            </w:pPr>
          </w:p>
          <w:p w:rsidR="00810515" w:rsidRPr="00914118" w:rsidRDefault="00810515" w:rsidP="00AE3524">
            <w:pPr>
              <w:jc w:val="center"/>
              <w:rPr>
                <w:b/>
                <w:sz w:val="20"/>
                <w:szCs w:val="20"/>
              </w:rPr>
            </w:pPr>
          </w:p>
        </w:tc>
        <w:tc>
          <w:tcPr>
            <w:tcW w:w="708" w:type="dxa"/>
            <w:tcBorders>
              <w:top w:val="single" w:sz="4" w:space="0" w:color="auto"/>
            </w:tcBorders>
            <w:shd w:val="clear" w:color="auto" w:fill="auto"/>
            <w:vAlign w:val="center"/>
          </w:tcPr>
          <w:p w:rsidR="00810515" w:rsidRPr="00914118" w:rsidRDefault="00810515" w:rsidP="00AE3524">
            <w:pPr>
              <w:rPr>
                <w:b/>
                <w:i/>
                <w:sz w:val="20"/>
                <w:szCs w:val="20"/>
              </w:rPr>
            </w:pPr>
            <w:r>
              <w:rPr>
                <w:b/>
                <w:i/>
                <w:sz w:val="20"/>
                <w:szCs w:val="20"/>
              </w:rPr>
              <w:t>40</w:t>
            </w:r>
          </w:p>
          <w:p w:rsidR="00810515" w:rsidRPr="007649A0" w:rsidRDefault="00810515" w:rsidP="00AE3524">
            <w:pPr>
              <w:rPr>
                <w:i/>
                <w:sz w:val="20"/>
                <w:szCs w:val="20"/>
              </w:rPr>
            </w:pPr>
          </w:p>
        </w:tc>
        <w:tc>
          <w:tcPr>
            <w:tcW w:w="707" w:type="dxa"/>
            <w:gridSpan w:val="2"/>
            <w:tcBorders>
              <w:top w:val="single" w:sz="4" w:space="0" w:color="auto"/>
            </w:tcBorders>
            <w:shd w:val="clear" w:color="auto" w:fill="auto"/>
            <w:vAlign w:val="center"/>
          </w:tcPr>
          <w:p w:rsidR="00810515" w:rsidRDefault="00810515" w:rsidP="00AE3524">
            <w:pPr>
              <w:jc w:val="center"/>
              <w:rPr>
                <w:b/>
                <w:sz w:val="20"/>
                <w:szCs w:val="20"/>
              </w:rPr>
            </w:pPr>
            <w:r>
              <w:rPr>
                <w:b/>
                <w:sz w:val="20"/>
                <w:szCs w:val="20"/>
              </w:rPr>
              <w:t>1/8</w:t>
            </w:r>
          </w:p>
          <w:p w:rsidR="00810515" w:rsidRPr="001063F2" w:rsidRDefault="00810515" w:rsidP="00AE3524">
            <w:pPr>
              <w:jc w:val="center"/>
              <w:rPr>
                <w:b/>
                <w:sz w:val="20"/>
                <w:szCs w:val="20"/>
              </w:rPr>
            </w:pPr>
            <w:r>
              <w:rPr>
                <w:b/>
                <w:sz w:val="20"/>
                <w:szCs w:val="20"/>
              </w:rPr>
              <w:t>1/8</w:t>
            </w:r>
          </w:p>
        </w:tc>
        <w:tc>
          <w:tcPr>
            <w:tcW w:w="706" w:type="dxa"/>
            <w:tcBorders>
              <w:top w:val="single" w:sz="4" w:space="0" w:color="auto"/>
            </w:tcBorders>
            <w:shd w:val="clear" w:color="auto" w:fill="auto"/>
            <w:vAlign w:val="center"/>
          </w:tcPr>
          <w:p w:rsidR="00810515" w:rsidRDefault="00810515" w:rsidP="00AE3524">
            <w:pPr>
              <w:jc w:val="center"/>
              <w:rPr>
                <w:i/>
                <w:sz w:val="20"/>
                <w:szCs w:val="20"/>
              </w:rPr>
            </w:pPr>
          </w:p>
          <w:p w:rsidR="00810515" w:rsidRPr="00914118" w:rsidRDefault="00810515" w:rsidP="00AE3524">
            <w:pPr>
              <w:jc w:val="center"/>
              <w:rPr>
                <w:b/>
                <w:sz w:val="20"/>
                <w:szCs w:val="20"/>
              </w:rPr>
            </w:pPr>
          </w:p>
        </w:tc>
        <w:tc>
          <w:tcPr>
            <w:tcW w:w="721" w:type="dxa"/>
            <w:gridSpan w:val="2"/>
            <w:tcBorders>
              <w:top w:val="single" w:sz="4" w:space="0" w:color="auto"/>
            </w:tcBorders>
            <w:shd w:val="clear" w:color="auto" w:fill="auto"/>
            <w:vAlign w:val="center"/>
          </w:tcPr>
          <w:p w:rsidR="00810515" w:rsidRPr="00914118" w:rsidRDefault="00810515" w:rsidP="00AE3524">
            <w:pPr>
              <w:jc w:val="center"/>
              <w:rPr>
                <w:b/>
                <w:sz w:val="20"/>
                <w:szCs w:val="20"/>
              </w:rPr>
            </w:pPr>
            <w:r>
              <w:rPr>
                <w:b/>
                <w:sz w:val="20"/>
                <w:szCs w:val="20"/>
              </w:rPr>
              <w:t>1/8</w:t>
            </w:r>
          </w:p>
          <w:p w:rsidR="00810515" w:rsidRPr="007649A0" w:rsidRDefault="00810515" w:rsidP="00AE3524">
            <w:pPr>
              <w:jc w:val="center"/>
              <w:rPr>
                <w:i/>
                <w:sz w:val="20"/>
                <w:szCs w:val="20"/>
              </w:rPr>
            </w:pPr>
          </w:p>
        </w:tc>
      </w:tr>
      <w:tr w:rsidR="00810515" w:rsidRPr="00120AA1" w:rsidTr="00AE3524">
        <w:trPr>
          <w:trHeight w:val="332"/>
        </w:trPr>
        <w:tc>
          <w:tcPr>
            <w:tcW w:w="738" w:type="dxa"/>
            <w:gridSpan w:val="2"/>
            <w:shd w:val="clear" w:color="auto" w:fill="auto"/>
            <w:vAlign w:val="center"/>
          </w:tcPr>
          <w:p w:rsidR="00810515" w:rsidRPr="00C32182" w:rsidRDefault="00810515" w:rsidP="00AE3524">
            <w:pPr>
              <w:rPr>
                <w:sz w:val="20"/>
                <w:szCs w:val="20"/>
              </w:rPr>
            </w:pPr>
            <w:r>
              <w:rPr>
                <w:sz w:val="20"/>
                <w:szCs w:val="20"/>
              </w:rPr>
              <w:t>10.</w:t>
            </w:r>
            <w:r w:rsidRPr="00C32182">
              <w:rPr>
                <w:sz w:val="20"/>
                <w:szCs w:val="20"/>
              </w:rPr>
              <w:t>.</w:t>
            </w:r>
          </w:p>
        </w:tc>
        <w:tc>
          <w:tcPr>
            <w:tcW w:w="1092" w:type="dxa"/>
            <w:shd w:val="clear" w:color="auto" w:fill="auto"/>
            <w:vAlign w:val="center"/>
          </w:tcPr>
          <w:p w:rsidR="00810515" w:rsidRPr="00C32182" w:rsidRDefault="00810515" w:rsidP="00AE3524">
            <w:pPr>
              <w:jc w:val="center"/>
              <w:rPr>
                <w:sz w:val="20"/>
                <w:szCs w:val="20"/>
              </w:rPr>
            </w:pPr>
            <w:r>
              <w:rPr>
                <w:sz w:val="20"/>
                <w:szCs w:val="20"/>
              </w:rPr>
              <w:t>MAKP 3</w:t>
            </w:r>
          </w:p>
        </w:tc>
        <w:tc>
          <w:tcPr>
            <w:tcW w:w="2958" w:type="dxa"/>
            <w:shd w:val="clear" w:color="auto" w:fill="auto"/>
            <w:vAlign w:val="center"/>
          </w:tcPr>
          <w:p w:rsidR="00810515" w:rsidRPr="00C32182" w:rsidRDefault="00810515" w:rsidP="00AE3524">
            <w:pPr>
              <w:rPr>
                <w:sz w:val="20"/>
                <w:szCs w:val="20"/>
              </w:rPr>
            </w:pPr>
            <w:r>
              <w:rPr>
                <w:sz w:val="20"/>
                <w:szCs w:val="20"/>
              </w:rPr>
              <w:t>Kulturna praksa 3</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1</w:t>
            </w:r>
          </w:p>
        </w:tc>
        <w:tc>
          <w:tcPr>
            <w:tcW w:w="3690" w:type="dxa"/>
            <w:gridSpan w:val="2"/>
            <w:tcBorders>
              <w:top w:val="single" w:sz="4" w:space="0" w:color="auto"/>
            </w:tcBorders>
            <w:shd w:val="clear" w:color="auto" w:fill="auto"/>
            <w:vAlign w:val="center"/>
          </w:tcPr>
          <w:p w:rsidR="00810515" w:rsidRPr="007649A0" w:rsidRDefault="00810515" w:rsidP="00AE3524">
            <w:pPr>
              <w:rPr>
                <w:b/>
                <w:sz w:val="20"/>
                <w:szCs w:val="20"/>
              </w:rPr>
            </w:pPr>
            <w:r w:rsidRPr="007649A0">
              <w:rPr>
                <w:b/>
                <w:sz w:val="20"/>
                <w:szCs w:val="20"/>
              </w:rPr>
              <w:t>voditelj odsjeka</w:t>
            </w:r>
          </w:p>
        </w:tc>
        <w:tc>
          <w:tcPr>
            <w:tcW w:w="960" w:type="dxa"/>
            <w:gridSpan w:val="2"/>
            <w:tcBorders>
              <w:top w:val="single" w:sz="4" w:space="0" w:color="auto"/>
            </w:tcBorders>
            <w:shd w:val="clear" w:color="auto" w:fill="auto"/>
            <w:vAlign w:val="center"/>
          </w:tcPr>
          <w:p w:rsidR="00810515" w:rsidRPr="007649A0" w:rsidRDefault="00810515" w:rsidP="00AE3524">
            <w:pPr>
              <w:rPr>
                <w:b/>
                <w:sz w:val="20"/>
                <w:szCs w:val="20"/>
              </w:rPr>
            </w:pP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3"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7"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06" w:type="dxa"/>
            <w:tcBorders>
              <w:top w:val="single"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single" w:sz="4" w:space="0" w:color="auto"/>
            </w:tcBorders>
            <w:shd w:val="clear" w:color="auto" w:fill="auto"/>
            <w:vAlign w:val="center"/>
          </w:tcPr>
          <w:p w:rsidR="00810515" w:rsidRPr="007649A0" w:rsidRDefault="00810515" w:rsidP="00AE3524">
            <w:pPr>
              <w:jc w:val="center"/>
              <w:rPr>
                <w:b/>
                <w:sz w:val="20"/>
                <w:szCs w:val="20"/>
              </w:rPr>
            </w:pPr>
          </w:p>
        </w:tc>
      </w:tr>
      <w:tr w:rsidR="00810515" w:rsidRPr="00120AA1" w:rsidTr="00AE3524">
        <w:trPr>
          <w:trHeight w:val="440"/>
        </w:trPr>
        <w:tc>
          <w:tcPr>
            <w:tcW w:w="738" w:type="dxa"/>
            <w:gridSpan w:val="2"/>
            <w:shd w:val="clear" w:color="auto" w:fill="auto"/>
            <w:vAlign w:val="center"/>
          </w:tcPr>
          <w:p w:rsidR="00810515" w:rsidRPr="00C32182" w:rsidRDefault="00810515" w:rsidP="00AE3524">
            <w:pPr>
              <w:rPr>
                <w:sz w:val="20"/>
                <w:szCs w:val="20"/>
              </w:rPr>
            </w:pPr>
            <w:r>
              <w:rPr>
                <w:sz w:val="20"/>
                <w:szCs w:val="20"/>
              </w:rPr>
              <w:t>11</w:t>
            </w:r>
            <w:r w:rsidRPr="00C32182">
              <w:rPr>
                <w:sz w:val="20"/>
                <w:szCs w:val="20"/>
              </w:rPr>
              <w:t>.</w:t>
            </w:r>
          </w:p>
        </w:tc>
        <w:tc>
          <w:tcPr>
            <w:tcW w:w="1092" w:type="dxa"/>
            <w:shd w:val="clear" w:color="auto" w:fill="auto"/>
            <w:vAlign w:val="center"/>
          </w:tcPr>
          <w:p w:rsidR="00810515" w:rsidRPr="00C32182" w:rsidRDefault="00810515" w:rsidP="00AE3524">
            <w:pPr>
              <w:jc w:val="center"/>
              <w:rPr>
                <w:sz w:val="20"/>
                <w:szCs w:val="20"/>
              </w:rPr>
            </w:pPr>
            <w:r w:rsidRPr="00C32182">
              <w:rPr>
                <w:sz w:val="20"/>
                <w:szCs w:val="20"/>
              </w:rPr>
              <w:t xml:space="preserve">MASP </w:t>
            </w:r>
            <w:r>
              <w:rPr>
                <w:sz w:val="20"/>
                <w:szCs w:val="20"/>
              </w:rPr>
              <w:t>– 003D</w:t>
            </w:r>
          </w:p>
        </w:tc>
        <w:tc>
          <w:tcPr>
            <w:tcW w:w="2958" w:type="dxa"/>
            <w:shd w:val="clear" w:color="auto" w:fill="auto"/>
            <w:vAlign w:val="center"/>
          </w:tcPr>
          <w:p w:rsidR="00810515" w:rsidRPr="00C32182" w:rsidRDefault="00810515" w:rsidP="00AE3524">
            <w:pPr>
              <w:rPr>
                <w:sz w:val="20"/>
                <w:szCs w:val="20"/>
              </w:rPr>
            </w:pPr>
            <w:r>
              <w:rPr>
                <w:sz w:val="20"/>
                <w:szCs w:val="20"/>
              </w:rPr>
              <w:t>Samostalni projekt 3D</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5</w:t>
            </w:r>
          </w:p>
        </w:tc>
        <w:tc>
          <w:tcPr>
            <w:tcW w:w="3690" w:type="dxa"/>
            <w:gridSpan w:val="2"/>
            <w:tcBorders>
              <w:top w:val="dashed" w:sz="4" w:space="0" w:color="auto"/>
            </w:tcBorders>
            <w:shd w:val="clear" w:color="auto" w:fill="auto"/>
            <w:vAlign w:val="center"/>
          </w:tcPr>
          <w:p w:rsidR="00810515" w:rsidRPr="007649A0" w:rsidRDefault="00810515" w:rsidP="00AE3524">
            <w:pPr>
              <w:rPr>
                <w:b/>
                <w:sz w:val="20"/>
                <w:szCs w:val="20"/>
              </w:rPr>
            </w:pPr>
            <w:r>
              <w:rPr>
                <w:b/>
                <w:sz w:val="20"/>
                <w:szCs w:val="20"/>
              </w:rPr>
              <w:t>Mentor na projektu</w:t>
            </w:r>
          </w:p>
        </w:tc>
        <w:tc>
          <w:tcPr>
            <w:tcW w:w="960" w:type="dxa"/>
            <w:gridSpan w:val="2"/>
            <w:tcBorders>
              <w:top w:val="dashed" w:sz="4" w:space="0" w:color="auto"/>
            </w:tcBorders>
            <w:shd w:val="clear" w:color="auto" w:fill="auto"/>
            <w:vAlign w:val="center"/>
          </w:tcPr>
          <w:p w:rsidR="00810515" w:rsidRPr="007649A0" w:rsidRDefault="00810515" w:rsidP="00AE3524">
            <w:pPr>
              <w:rPr>
                <w:b/>
                <w:sz w:val="20"/>
                <w:szCs w:val="20"/>
              </w:rPr>
            </w:pPr>
          </w:p>
        </w:tc>
        <w:tc>
          <w:tcPr>
            <w:tcW w:w="703"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25</w:t>
            </w:r>
          </w:p>
        </w:tc>
        <w:tc>
          <w:tcPr>
            <w:tcW w:w="703"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p>
        </w:tc>
        <w:tc>
          <w:tcPr>
            <w:tcW w:w="708" w:type="dxa"/>
            <w:tcBorders>
              <w:top w:val="dashed" w:sz="4" w:space="0" w:color="auto"/>
            </w:tcBorders>
            <w:shd w:val="clear" w:color="auto" w:fill="auto"/>
            <w:vAlign w:val="center"/>
          </w:tcPr>
          <w:p w:rsidR="00810515" w:rsidRPr="007649A0" w:rsidRDefault="00810515" w:rsidP="00AE3524">
            <w:pPr>
              <w:jc w:val="center"/>
              <w:rPr>
                <w:b/>
                <w:sz w:val="20"/>
                <w:szCs w:val="20"/>
              </w:rPr>
            </w:pPr>
            <w:r w:rsidRPr="007649A0">
              <w:rPr>
                <w:b/>
                <w:sz w:val="20"/>
                <w:szCs w:val="20"/>
              </w:rPr>
              <w:t>40</w:t>
            </w:r>
          </w:p>
        </w:tc>
        <w:tc>
          <w:tcPr>
            <w:tcW w:w="707"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Pr>
                <w:b/>
                <w:sz w:val="20"/>
                <w:szCs w:val="20"/>
              </w:rPr>
              <w:t>1</w:t>
            </w:r>
          </w:p>
        </w:tc>
        <w:tc>
          <w:tcPr>
            <w:tcW w:w="706" w:type="dxa"/>
            <w:tcBorders>
              <w:top w:val="dashed" w:sz="4" w:space="0" w:color="auto"/>
            </w:tcBorders>
            <w:shd w:val="clear" w:color="auto" w:fill="auto"/>
            <w:vAlign w:val="center"/>
          </w:tcPr>
          <w:p w:rsidR="00810515" w:rsidRPr="007649A0" w:rsidRDefault="00810515" w:rsidP="00AE3524">
            <w:pPr>
              <w:jc w:val="center"/>
              <w:rPr>
                <w:b/>
                <w:sz w:val="20"/>
                <w:szCs w:val="20"/>
              </w:rPr>
            </w:pPr>
          </w:p>
        </w:tc>
        <w:tc>
          <w:tcPr>
            <w:tcW w:w="721" w:type="dxa"/>
            <w:gridSpan w:val="2"/>
            <w:tcBorders>
              <w:top w:val="dashed" w:sz="4" w:space="0" w:color="auto"/>
            </w:tcBorders>
            <w:shd w:val="clear" w:color="auto" w:fill="auto"/>
            <w:vAlign w:val="center"/>
          </w:tcPr>
          <w:p w:rsidR="00810515" w:rsidRPr="007649A0" w:rsidRDefault="00810515" w:rsidP="00AE3524">
            <w:pPr>
              <w:jc w:val="center"/>
              <w:rPr>
                <w:b/>
                <w:sz w:val="20"/>
                <w:szCs w:val="20"/>
              </w:rPr>
            </w:pPr>
            <w:r>
              <w:rPr>
                <w:b/>
                <w:sz w:val="20"/>
                <w:szCs w:val="20"/>
              </w:rPr>
              <w:t>1</w:t>
            </w:r>
          </w:p>
        </w:tc>
      </w:tr>
      <w:tr w:rsidR="00810515" w:rsidRPr="00120AA1" w:rsidTr="00AE3524">
        <w:trPr>
          <w:trHeight w:val="600"/>
        </w:trPr>
        <w:tc>
          <w:tcPr>
            <w:tcW w:w="738" w:type="dxa"/>
            <w:gridSpan w:val="2"/>
            <w:shd w:val="clear" w:color="auto" w:fill="auto"/>
            <w:vAlign w:val="center"/>
          </w:tcPr>
          <w:p w:rsidR="00810515" w:rsidRPr="00C32182" w:rsidRDefault="00810515" w:rsidP="00AE3524">
            <w:pPr>
              <w:rPr>
                <w:sz w:val="20"/>
                <w:szCs w:val="20"/>
              </w:rPr>
            </w:pPr>
            <w:r>
              <w:rPr>
                <w:sz w:val="20"/>
                <w:szCs w:val="20"/>
              </w:rPr>
              <w:t>12</w:t>
            </w:r>
            <w:r w:rsidRPr="00C32182">
              <w:rPr>
                <w:sz w:val="20"/>
                <w:szCs w:val="20"/>
              </w:rPr>
              <w:t>.</w:t>
            </w:r>
          </w:p>
        </w:tc>
        <w:tc>
          <w:tcPr>
            <w:tcW w:w="1092" w:type="dxa"/>
            <w:shd w:val="clear" w:color="auto" w:fill="auto"/>
            <w:vAlign w:val="center"/>
          </w:tcPr>
          <w:p w:rsidR="00810515" w:rsidRPr="00C32182" w:rsidRDefault="00810515" w:rsidP="00AE3524">
            <w:pPr>
              <w:rPr>
                <w:sz w:val="20"/>
                <w:szCs w:val="20"/>
              </w:rPr>
            </w:pPr>
          </w:p>
        </w:tc>
        <w:tc>
          <w:tcPr>
            <w:tcW w:w="2958" w:type="dxa"/>
            <w:shd w:val="clear" w:color="auto" w:fill="auto"/>
            <w:vAlign w:val="center"/>
          </w:tcPr>
          <w:p w:rsidR="00810515" w:rsidRPr="00C32182" w:rsidRDefault="00810515" w:rsidP="00AE3524">
            <w:pPr>
              <w:rPr>
                <w:b/>
                <w:sz w:val="20"/>
                <w:szCs w:val="20"/>
              </w:rPr>
            </w:pPr>
            <w:r w:rsidRPr="00C32182">
              <w:rPr>
                <w:sz w:val="20"/>
                <w:szCs w:val="20"/>
              </w:rPr>
              <w:t>Sudjelovanje u međunarodnom projektu</w:t>
            </w:r>
          </w:p>
        </w:tc>
        <w:tc>
          <w:tcPr>
            <w:tcW w:w="1200" w:type="dxa"/>
            <w:shd w:val="clear" w:color="auto" w:fill="auto"/>
            <w:vAlign w:val="center"/>
          </w:tcPr>
          <w:p w:rsidR="00810515" w:rsidRPr="00C32182" w:rsidRDefault="00810515" w:rsidP="00AE3524">
            <w:pPr>
              <w:jc w:val="center"/>
              <w:rPr>
                <w:sz w:val="20"/>
                <w:szCs w:val="20"/>
              </w:rPr>
            </w:pPr>
            <w:r w:rsidRPr="00C32182">
              <w:rPr>
                <w:sz w:val="20"/>
                <w:szCs w:val="20"/>
              </w:rPr>
              <w:t>Izborni</w:t>
            </w:r>
          </w:p>
        </w:tc>
        <w:tc>
          <w:tcPr>
            <w:tcW w:w="510" w:type="dxa"/>
            <w:shd w:val="clear" w:color="auto" w:fill="auto"/>
          </w:tcPr>
          <w:p w:rsidR="00810515" w:rsidRPr="00C32182" w:rsidRDefault="00810515" w:rsidP="00AE3524">
            <w:pPr>
              <w:jc w:val="center"/>
              <w:rPr>
                <w:sz w:val="20"/>
                <w:szCs w:val="20"/>
              </w:rPr>
            </w:pPr>
            <w:r w:rsidRPr="00C32182">
              <w:rPr>
                <w:sz w:val="20"/>
                <w:szCs w:val="20"/>
              </w:rPr>
              <w:t>2</w:t>
            </w:r>
          </w:p>
        </w:tc>
        <w:tc>
          <w:tcPr>
            <w:tcW w:w="3681" w:type="dxa"/>
            <w:shd w:val="clear" w:color="auto" w:fill="auto"/>
            <w:vAlign w:val="center"/>
          </w:tcPr>
          <w:p w:rsidR="00810515" w:rsidRPr="007649A0" w:rsidRDefault="00810515" w:rsidP="00AE3524">
            <w:pPr>
              <w:rPr>
                <w:b/>
                <w:sz w:val="20"/>
                <w:szCs w:val="20"/>
              </w:rPr>
            </w:pPr>
            <w:r w:rsidRPr="007649A0">
              <w:rPr>
                <w:b/>
                <w:sz w:val="20"/>
                <w:szCs w:val="20"/>
              </w:rPr>
              <w:t>mentor na projektu</w:t>
            </w:r>
          </w:p>
        </w:tc>
        <w:tc>
          <w:tcPr>
            <w:tcW w:w="960" w:type="dxa"/>
            <w:gridSpan w:val="2"/>
            <w:shd w:val="clear" w:color="auto" w:fill="auto"/>
            <w:vAlign w:val="center"/>
          </w:tcPr>
          <w:p w:rsidR="00810515" w:rsidRPr="007649A0" w:rsidRDefault="00810515" w:rsidP="00AE3524">
            <w:pPr>
              <w:rPr>
                <w:b/>
                <w:sz w:val="20"/>
                <w:szCs w:val="20"/>
              </w:rPr>
            </w:pPr>
          </w:p>
        </w:tc>
        <w:tc>
          <w:tcPr>
            <w:tcW w:w="702" w:type="dxa"/>
            <w:gridSpan w:val="2"/>
            <w:shd w:val="clear" w:color="auto" w:fill="auto"/>
            <w:vAlign w:val="center"/>
          </w:tcPr>
          <w:p w:rsidR="00810515" w:rsidRPr="007649A0" w:rsidRDefault="00810515" w:rsidP="00AE3524">
            <w:pPr>
              <w:rPr>
                <w:b/>
                <w:sz w:val="20"/>
                <w:szCs w:val="20"/>
              </w:rPr>
            </w:pPr>
          </w:p>
        </w:tc>
        <w:tc>
          <w:tcPr>
            <w:tcW w:w="702" w:type="dxa"/>
            <w:gridSpan w:val="2"/>
            <w:shd w:val="clear" w:color="auto" w:fill="auto"/>
            <w:vAlign w:val="center"/>
          </w:tcPr>
          <w:p w:rsidR="00810515" w:rsidRPr="007649A0" w:rsidRDefault="00810515" w:rsidP="00AE3524">
            <w:pPr>
              <w:rPr>
                <w:b/>
                <w:sz w:val="20"/>
                <w:szCs w:val="20"/>
              </w:rPr>
            </w:pPr>
          </w:p>
        </w:tc>
        <w:tc>
          <w:tcPr>
            <w:tcW w:w="719" w:type="dxa"/>
            <w:gridSpan w:val="2"/>
            <w:shd w:val="clear" w:color="auto" w:fill="auto"/>
            <w:vAlign w:val="center"/>
          </w:tcPr>
          <w:p w:rsidR="00810515" w:rsidRPr="007649A0" w:rsidRDefault="00810515" w:rsidP="00AE3524">
            <w:pPr>
              <w:rPr>
                <w:b/>
                <w:sz w:val="20"/>
                <w:szCs w:val="20"/>
              </w:rPr>
            </w:pPr>
          </w:p>
        </w:tc>
        <w:tc>
          <w:tcPr>
            <w:tcW w:w="707" w:type="dxa"/>
            <w:gridSpan w:val="2"/>
            <w:shd w:val="clear" w:color="auto" w:fill="auto"/>
            <w:vAlign w:val="center"/>
          </w:tcPr>
          <w:p w:rsidR="00810515" w:rsidRPr="007649A0" w:rsidRDefault="00810515" w:rsidP="00AE3524">
            <w:pPr>
              <w:rPr>
                <w:b/>
                <w:sz w:val="20"/>
                <w:szCs w:val="20"/>
              </w:rPr>
            </w:pPr>
          </w:p>
        </w:tc>
        <w:tc>
          <w:tcPr>
            <w:tcW w:w="706" w:type="dxa"/>
            <w:shd w:val="clear" w:color="auto" w:fill="auto"/>
            <w:vAlign w:val="center"/>
          </w:tcPr>
          <w:p w:rsidR="00810515" w:rsidRPr="007649A0" w:rsidRDefault="00810515" w:rsidP="00AE3524">
            <w:pPr>
              <w:rPr>
                <w:b/>
                <w:sz w:val="20"/>
                <w:szCs w:val="20"/>
              </w:rPr>
            </w:pPr>
          </w:p>
        </w:tc>
        <w:tc>
          <w:tcPr>
            <w:tcW w:w="721" w:type="dxa"/>
            <w:gridSpan w:val="2"/>
            <w:shd w:val="clear" w:color="auto" w:fill="auto"/>
            <w:vAlign w:val="center"/>
          </w:tcPr>
          <w:p w:rsidR="00810515" w:rsidRPr="007649A0" w:rsidRDefault="00810515" w:rsidP="00AE3524">
            <w:pPr>
              <w:rPr>
                <w:b/>
                <w:sz w:val="20"/>
                <w:szCs w:val="20"/>
              </w:rPr>
            </w:pPr>
          </w:p>
        </w:tc>
      </w:tr>
      <w:tr w:rsidR="00810515" w:rsidRPr="00120AA1" w:rsidTr="00AE3524">
        <w:trPr>
          <w:trHeight w:val="296"/>
        </w:trPr>
        <w:tc>
          <w:tcPr>
            <w:tcW w:w="15396" w:type="dxa"/>
            <w:gridSpan w:val="20"/>
            <w:shd w:val="clear" w:color="auto" w:fill="auto"/>
            <w:vAlign w:val="center"/>
          </w:tcPr>
          <w:p w:rsidR="00810515" w:rsidRPr="007649A0" w:rsidRDefault="00810515" w:rsidP="00AE3524">
            <w:pPr>
              <w:rPr>
                <w:sz w:val="20"/>
                <w:szCs w:val="20"/>
              </w:rPr>
            </w:pPr>
            <w:r w:rsidRPr="00C8030F">
              <w:rPr>
                <w:b/>
                <w:sz w:val="20"/>
                <w:szCs w:val="20"/>
              </w:rPr>
              <w:t>ECTS ostalih</w:t>
            </w:r>
            <w:r>
              <w:rPr>
                <w:b/>
                <w:sz w:val="20"/>
                <w:szCs w:val="20"/>
              </w:rPr>
              <w:t xml:space="preserve"> izbornih predmeta /</w:t>
            </w:r>
            <w:r w:rsidRPr="00C8030F">
              <w:rPr>
                <w:b/>
                <w:sz w:val="20"/>
                <w:szCs w:val="20"/>
              </w:rPr>
              <w:t xml:space="preserve"> </w:t>
            </w:r>
            <w:r>
              <w:rPr>
                <w:b/>
                <w:sz w:val="20"/>
                <w:szCs w:val="20"/>
              </w:rPr>
              <w:t xml:space="preserve">maksimalno                                        </w:t>
            </w:r>
            <w:r w:rsidRPr="00C8030F">
              <w:rPr>
                <w:b/>
                <w:sz w:val="20"/>
                <w:szCs w:val="20"/>
              </w:rPr>
              <w:t xml:space="preserve"> </w:t>
            </w:r>
            <w:r>
              <w:rPr>
                <w:b/>
                <w:sz w:val="20"/>
                <w:szCs w:val="20"/>
              </w:rPr>
              <w:t>10</w:t>
            </w:r>
          </w:p>
        </w:tc>
      </w:tr>
      <w:tr w:rsidR="00810515" w:rsidRPr="0004535B" w:rsidTr="00AE3524">
        <w:trPr>
          <w:trHeight w:val="690"/>
        </w:trPr>
        <w:tc>
          <w:tcPr>
            <w:tcW w:w="15396" w:type="dxa"/>
            <w:gridSpan w:val="20"/>
            <w:shd w:val="clear" w:color="auto" w:fill="auto"/>
            <w:vAlign w:val="center"/>
          </w:tcPr>
          <w:p w:rsidR="00810515" w:rsidRPr="007649A0" w:rsidRDefault="00810515" w:rsidP="00AE3524">
            <w:pPr>
              <w:rPr>
                <w:b/>
                <w:color w:val="000000"/>
                <w:sz w:val="20"/>
                <w:szCs w:val="20"/>
              </w:rPr>
            </w:pPr>
            <w:r w:rsidRPr="007649A0">
              <w:rPr>
                <w:b/>
                <w:color w:val="000000"/>
                <w:sz w:val="20"/>
                <w:szCs w:val="20"/>
              </w:rPr>
              <w:t xml:space="preserve">ECTS UKUPNO =30  </w:t>
            </w:r>
          </w:p>
        </w:tc>
      </w:tr>
    </w:tbl>
    <w:p w:rsidR="00810515" w:rsidRDefault="00810515" w:rsidP="00DB5EA9"/>
    <w:p w:rsidR="00810515" w:rsidRDefault="00810515" w:rsidP="00DB5EA9"/>
    <w:p w:rsidR="00810515" w:rsidRDefault="00810515" w:rsidP="00DB5EA9"/>
    <w:p w:rsidR="00810515" w:rsidRDefault="00810515" w:rsidP="00810515">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/jednopredmetni</w:t>
      </w:r>
    </w:p>
    <w:p w:rsidR="00810515" w:rsidRPr="00A5792B" w:rsidRDefault="00810515" w:rsidP="00810515">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810515" w:rsidRPr="00D319AB" w:rsidRDefault="00810515" w:rsidP="00810515">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V. semestar 2020./2021</w:t>
      </w:r>
      <w:r w:rsidRPr="00E747B1">
        <w:rPr>
          <w:b/>
          <w:sz w:val="28"/>
        </w:rPr>
        <w:t>.</w:t>
      </w:r>
    </w:p>
    <w:p w:rsidR="00A111F5" w:rsidRDefault="00A111F5" w:rsidP="00DB5EA9"/>
    <w:p w:rsidR="00A111F5" w:rsidRDefault="00A111F5" w:rsidP="00DB5EA9"/>
    <w:p w:rsidR="00A111F5" w:rsidRDefault="00A111F5" w:rsidP="00DB5EA9"/>
    <w:p w:rsidR="00A111F5" w:rsidRDefault="00A111F5" w:rsidP="00DB5EA9"/>
    <w:p w:rsidR="00A111F5" w:rsidRDefault="00A111F5" w:rsidP="00DB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810515" w:rsidRPr="0004535B" w:rsidTr="00AE3524">
        <w:trPr>
          <w:trHeight w:val="256"/>
        </w:trPr>
        <w:tc>
          <w:tcPr>
            <w:tcW w:w="738"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Nastavnik</w:t>
            </w:r>
          </w:p>
          <w:p w:rsidR="00810515" w:rsidRPr="0004535B" w:rsidRDefault="00810515"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810515" w:rsidRPr="0004535B" w:rsidRDefault="00810515" w:rsidP="00AE3524">
            <w:pPr>
              <w:jc w:val="center"/>
              <w:rPr>
                <w:b/>
                <w:sz w:val="20"/>
                <w:szCs w:val="20"/>
              </w:rPr>
            </w:pPr>
            <w:r w:rsidRPr="0004535B">
              <w:rPr>
                <w:b/>
                <w:sz w:val="20"/>
                <w:szCs w:val="20"/>
              </w:rPr>
              <w:t>Grupe</w:t>
            </w:r>
          </w:p>
        </w:tc>
      </w:tr>
      <w:tr w:rsidR="00810515" w:rsidRPr="0004535B" w:rsidTr="00AE3524">
        <w:trPr>
          <w:trHeight w:val="930"/>
        </w:trPr>
        <w:tc>
          <w:tcPr>
            <w:tcW w:w="738" w:type="dxa"/>
            <w:gridSpan w:val="2"/>
            <w:vMerge/>
            <w:tcBorders>
              <w:top w:val="single" w:sz="18" w:space="0" w:color="auto"/>
              <w:bottom w:val="single" w:sz="12" w:space="0" w:color="auto"/>
            </w:tcBorders>
            <w:shd w:val="clear" w:color="auto" w:fill="auto"/>
          </w:tcPr>
          <w:p w:rsidR="00810515" w:rsidRPr="0004535B" w:rsidRDefault="00810515" w:rsidP="00AE3524">
            <w:pPr>
              <w:rPr>
                <w:sz w:val="20"/>
                <w:szCs w:val="20"/>
              </w:rPr>
            </w:pPr>
          </w:p>
        </w:tc>
        <w:tc>
          <w:tcPr>
            <w:tcW w:w="108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2970" w:type="dxa"/>
            <w:gridSpan w:val="2"/>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120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510" w:type="dxa"/>
            <w:vMerge/>
            <w:tcBorders>
              <w:top w:val="single" w:sz="4" w:space="0" w:color="auto"/>
              <w:bottom w:val="single" w:sz="12" w:space="0" w:color="auto"/>
            </w:tcBorders>
            <w:shd w:val="clear" w:color="auto" w:fill="auto"/>
          </w:tcPr>
          <w:p w:rsidR="00810515" w:rsidRPr="0004535B" w:rsidRDefault="00810515"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810515" w:rsidRPr="0004535B" w:rsidRDefault="00810515"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810515" w:rsidRPr="0004535B" w:rsidRDefault="00810515"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10515" w:rsidRPr="0004535B" w:rsidRDefault="00810515"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810515" w:rsidRPr="0004535B" w:rsidRDefault="00810515"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810515" w:rsidRPr="0004535B" w:rsidTr="00AE3524">
        <w:trPr>
          <w:trHeight w:val="404"/>
        </w:trPr>
        <w:tc>
          <w:tcPr>
            <w:tcW w:w="709" w:type="dxa"/>
            <w:shd w:val="clear" w:color="auto" w:fill="auto"/>
            <w:vAlign w:val="center"/>
          </w:tcPr>
          <w:p w:rsidR="00810515" w:rsidRPr="007649A0" w:rsidRDefault="00810515" w:rsidP="00AE3524">
            <w:pPr>
              <w:rPr>
                <w:sz w:val="20"/>
                <w:szCs w:val="20"/>
              </w:rPr>
            </w:pPr>
            <w:r>
              <w:rPr>
                <w:sz w:val="20"/>
                <w:szCs w:val="20"/>
              </w:rPr>
              <w:t>1</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r>
              <w:rPr>
                <w:sz w:val="20"/>
                <w:szCs w:val="20"/>
              </w:rPr>
              <w:t>MALA</w:t>
            </w:r>
          </w:p>
        </w:tc>
        <w:tc>
          <w:tcPr>
            <w:tcW w:w="2958" w:type="dxa"/>
            <w:shd w:val="clear" w:color="auto" w:fill="auto"/>
            <w:vAlign w:val="center"/>
          </w:tcPr>
          <w:p w:rsidR="00810515" w:rsidRDefault="00810515" w:rsidP="00AE3524">
            <w:pPr>
              <w:rPr>
                <w:bCs/>
                <w:color w:val="000000"/>
                <w:sz w:val="20"/>
                <w:szCs w:val="20"/>
                <w:lang w:eastAsia="hr-HR"/>
              </w:rPr>
            </w:pPr>
            <w:r>
              <w:rPr>
                <w:bCs/>
                <w:color w:val="000000"/>
                <w:sz w:val="20"/>
                <w:szCs w:val="20"/>
                <w:lang w:eastAsia="hr-HR"/>
              </w:rPr>
              <w:t>Diplomska predstava:</w:t>
            </w:r>
          </w:p>
          <w:p w:rsidR="00810515" w:rsidRPr="007649A0" w:rsidRDefault="00810515" w:rsidP="00AE3524">
            <w:pPr>
              <w:rPr>
                <w:sz w:val="20"/>
                <w:szCs w:val="20"/>
              </w:rPr>
            </w:pPr>
            <w:r>
              <w:rPr>
                <w:bCs/>
                <w:color w:val="000000"/>
                <w:sz w:val="20"/>
                <w:szCs w:val="20"/>
                <w:lang w:eastAsia="hr-HR"/>
              </w:rPr>
              <w:t>Razvoj uloge u cjelovečernjoj predstavi (praktični dio dipomskog ispita)</w:t>
            </w:r>
          </w:p>
        </w:tc>
        <w:tc>
          <w:tcPr>
            <w:tcW w:w="1200" w:type="dxa"/>
            <w:shd w:val="clear" w:color="auto" w:fill="auto"/>
          </w:tcPr>
          <w:p w:rsidR="00810515" w:rsidRPr="007649A0" w:rsidRDefault="00810515" w:rsidP="00AE3524">
            <w:pPr>
              <w:jc w:val="center"/>
              <w:rPr>
                <w:sz w:val="20"/>
                <w:szCs w:val="20"/>
              </w:rPr>
            </w:pPr>
            <w:r>
              <w:rPr>
                <w:sz w:val="20"/>
                <w:szCs w:val="20"/>
              </w:rPr>
              <w:t xml:space="preserve">Obavezni </w:t>
            </w:r>
          </w:p>
        </w:tc>
        <w:tc>
          <w:tcPr>
            <w:tcW w:w="510" w:type="dxa"/>
            <w:shd w:val="clear" w:color="auto" w:fill="auto"/>
          </w:tcPr>
          <w:p w:rsidR="00810515" w:rsidRPr="007649A0" w:rsidRDefault="00810515" w:rsidP="00AE3524">
            <w:pPr>
              <w:jc w:val="center"/>
              <w:rPr>
                <w:sz w:val="20"/>
                <w:szCs w:val="20"/>
              </w:rPr>
            </w:pPr>
            <w:r>
              <w:rPr>
                <w:sz w:val="20"/>
                <w:szCs w:val="20"/>
              </w:rPr>
              <w:t>20</w:t>
            </w:r>
          </w:p>
        </w:tc>
        <w:tc>
          <w:tcPr>
            <w:tcW w:w="3690" w:type="dxa"/>
            <w:shd w:val="clear" w:color="auto" w:fill="auto"/>
            <w:vAlign w:val="center"/>
          </w:tcPr>
          <w:p w:rsidR="00810515" w:rsidRPr="006F7473" w:rsidRDefault="00810515" w:rsidP="00AE3524">
            <w:pPr>
              <w:rPr>
                <w:b/>
                <w:sz w:val="20"/>
                <w:szCs w:val="20"/>
              </w:rPr>
            </w:pPr>
            <w:r w:rsidRPr="006F7473">
              <w:rPr>
                <w:rFonts w:eastAsia="ヒラギノ角ゴ Pro W3"/>
                <w:color w:val="000000"/>
                <w:sz w:val="20"/>
                <w:szCs w:val="20"/>
              </w:rPr>
              <w:t>Mentor</w:t>
            </w:r>
            <w:r>
              <w:rPr>
                <w:rFonts w:eastAsia="ヒラギノ角ゴ Pro W3"/>
                <w:color w:val="000000"/>
                <w:sz w:val="20"/>
                <w:szCs w:val="20"/>
              </w:rPr>
              <w:t xml:space="preserve"> na diplomskoj predstavi</w:t>
            </w:r>
          </w:p>
        </w:tc>
        <w:tc>
          <w:tcPr>
            <w:tcW w:w="960" w:type="dxa"/>
            <w:shd w:val="clear" w:color="auto" w:fill="auto"/>
          </w:tcPr>
          <w:p w:rsidR="00810515" w:rsidRPr="00D319AB" w:rsidRDefault="00810515" w:rsidP="00AE3524">
            <w:pPr>
              <w:rPr>
                <w:b/>
                <w:sz w:val="20"/>
                <w:szCs w:val="20"/>
              </w:rPr>
            </w:pPr>
          </w:p>
        </w:tc>
        <w:tc>
          <w:tcPr>
            <w:tcW w:w="703" w:type="dxa"/>
            <w:shd w:val="clear" w:color="auto" w:fill="auto"/>
            <w:vAlign w:val="center"/>
          </w:tcPr>
          <w:p w:rsidR="00810515" w:rsidRPr="00ED0979" w:rsidRDefault="00810515" w:rsidP="00AE3524">
            <w:pPr>
              <w:jc w:val="center"/>
              <w:rPr>
                <w:bCs/>
                <w:i/>
                <w:iCs/>
                <w:sz w:val="20"/>
                <w:szCs w:val="20"/>
              </w:rPr>
            </w:pPr>
            <w:r>
              <w:rPr>
                <w:bCs/>
                <w:i/>
                <w:iCs/>
                <w:sz w:val="20"/>
                <w:szCs w:val="20"/>
              </w:rPr>
              <w:t>130</w:t>
            </w:r>
          </w:p>
        </w:tc>
        <w:tc>
          <w:tcPr>
            <w:tcW w:w="703" w:type="dxa"/>
            <w:shd w:val="clear" w:color="auto" w:fill="auto"/>
            <w:vAlign w:val="center"/>
          </w:tcPr>
          <w:p w:rsidR="00810515" w:rsidRPr="00ED0979" w:rsidRDefault="00810515" w:rsidP="00AE3524">
            <w:pPr>
              <w:jc w:val="center"/>
              <w:rPr>
                <w:bCs/>
                <w:i/>
                <w:iCs/>
                <w:sz w:val="20"/>
                <w:szCs w:val="20"/>
              </w:rPr>
            </w:pPr>
          </w:p>
        </w:tc>
        <w:tc>
          <w:tcPr>
            <w:tcW w:w="703" w:type="dxa"/>
            <w:shd w:val="clear" w:color="auto" w:fill="auto"/>
            <w:vAlign w:val="center"/>
          </w:tcPr>
          <w:p w:rsidR="00810515" w:rsidRPr="00ED0979" w:rsidRDefault="00810515" w:rsidP="00AE3524">
            <w:pPr>
              <w:jc w:val="center"/>
              <w:rPr>
                <w:bCs/>
                <w:i/>
                <w:iCs/>
                <w:sz w:val="20"/>
                <w:szCs w:val="20"/>
              </w:rPr>
            </w:pPr>
            <w:r>
              <w:rPr>
                <w:bCs/>
                <w:i/>
                <w:iCs/>
                <w:sz w:val="20"/>
                <w:szCs w:val="20"/>
              </w:rPr>
              <w:t>130</w:t>
            </w:r>
          </w:p>
        </w:tc>
        <w:tc>
          <w:tcPr>
            <w:tcW w:w="703" w:type="dxa"/>
            <w:gridSpan w:val="2"/>
            <w:shd w:val="clear" w:color="auto" w:fill="auto"/>
            <w:vAlign w:val="center"/>
          </w:tcPr>
          <w:p w:rsidR="00810515" w:rsidRPr="00ED0979" w:rsidRDefault="00810515" w:rsidP="00AE3524">
            <w:pPr>
              <w:jc w:val="center"/>
              <w:rPr>
                <w:bCs/>
                <w:i/>
                <w:iCs/>
                <w:sz w:val="20"/>
                <w:szCs w:val="20"/>
              </w:rPr>
            </w:pPr>
          </w:p>
        </w:tc>
        <w:tc>
          <w:tcPr>
            <w:tcW w:w="703" w:type="dxa"/>
            <w:shd w:val="clear" w:color="auto" w:fill="auto"/>
            <w:vAlign w:val="center"/>
          </w:tcPr>
          <w:p w:rsidR="00810515" w:rsidRPr="00ED0979" w:rsidRDefault="00810515" w:rsidP="00AE3524">
            <w:pPr>
              <w:jc w:val="center"/>
              <w:rPr>
                <w:bCs/>
                <w:i/>
                <w:iCs/>
                <w:sz w:val="20"/>
                <w:szCs w:val="20"/>
              </w:rPr>
            </w:pPr>
          </w:p>
        </w:tc>
        <w:tc>
          <w:tcPr>
            <w:tcW w:w="703" w:type="dxa"/>
            <w:shd w:val="clear" w:color="auto" w:fill="auto"/>
            <w:vAlign w:val="center"/>
          </w:tcPr>
          <w:p w:rsidR="00810515" w:rsidRPr="00ED0979" w:rsidRDefault="00810515" w:rsidP="00AE3524">
            <w:pPr>
              <w:jc w:val="center"/>
              <w:rPr>
                <w:bCs/>
                <w:i/>
                <w:iCs/>
                <w:sz w:val="20"/>
                <w:szCs w:val="20"/>
              </w:rPr>
            </w:pPr>
          </w:p>
        </w:tc>
      </w:tr>
      <w:tr w:rsidR="00810515" w:rsidRPr="0004535B" w:rsidTr="00AE3524">
        <w:trPr>
          <w:trHeight w:val="305"/>
        </w:trPr>
        <w:tc>
          <w:tcPr>
            <w:tcW w:w="709" w:type="dxa"/>
            <w:shd w:val="clear" w:color="auto" w:fill="auto"/>
            <w:vAlign w:val="center"/>
          </w:tcPr>
          <w:p w:rsidR="00810515" w:rsidRPr="007649A0" w:rsidRDefault="00810515" w:rsidP="00AE3524">
            <w:pPr>
              <w:rPr>
                <w:sz w:val="20"/>
                <w:szCs w:val="20"/>
              </w:rPr>
            </w:pPr>
          </w:p>
          <w:p w:rsidR="00810515" w:rsidRPr="007649A0" w:rsidRDefault="00810515" w:rsidP="00AE3524">
            <w:pPr>
              <w:rPr>
                <w:sz w:val="20"/>
                <w:szCs w:val="20"/>
              </w:rPr>
            </w:pPr>
            <w:r>
              <w:rPr>
                <w:sz w:val="20"/>
                <w:szCs w:val="20"/>
              </w:rPr>
              <w:t>2</w:t>
            </w:r>
            <w:r w:rsidRPr="007649A0">
              <w:rPr>
                <w:sz w:val="20"/>
                <w:szCs w:val="20"/>
              </w:rPr>
              <w:t>.</w:t>
            </w:r>
          </w:p>
        </w:tc>
        <w:tc>
          <w:tcPr>
            <w:tcW w:w="1121" w:type="dxa"/>
            <w:gridSpan w:val="3"/>
            <w:shd w:val="clear" w:color="auto" w:fill="auto"/>
            <w:vAlign w:val="center"/>
          </w:tcPr>
          <w:p w:rsidR="00810515" w:rsidRPr="007649A0" w:rsidRDefault="00810515" w:rsidP="00AE3524">
            <w:pPr>
              <w:jc w:val="center"/>
              <w:rPr>
                <w:sz w:val="20"/>
                <w:szCs w:val="20"/>
              </w:rPr>
            </w:pPr>
          </w:p>
        </w:tc>
        <w:tc>
          <w:tcPr>
            <w:tcW w:w="2958" w:type="dxa"/>
            <w:shd w:val="clear" w:color="auto" w:fill="auto"/>
            <w:vAlign w:val="center"/>
          </w:tcPr>
          <w:p w:rsidR="00810515" w:rsidRPr="007649A0" w:rsidRDefault="00810515" w:rsidP="00AE3524">
            <w:pPr>
              <w:rPr>
                <w:sz w:val="20"/>
                <w:szCs w:val="20"/>
              </w:rPr>
            </w:pPr>
            <w:r>
              <w:rPr>
                <w:rFonts w:eastAsia="ヒラギノ角ゴ Pro W3"/>
                <w:color w:val="000000"/>
                <w:sz w:val="20"/>
                <w:szCs w:val="20"/>
              </w:rPr>
              <w:t>Pisani dio diplomskog rada i usmena obrana</w:t>
            </w:r>
          </w:p>
        </w:tc>
        <w:tc>
          <w:tcPr>
            <w:tcW w:w="1200" w:type="dxa"/>
            <w:shd w:val="clear" w:color="auto" w:fill="auto"/>
          </w:tcPr>
          <w:p w:rsidR="00810515" w:rsidRPr="007649A0" w:rsidRDefault="00810515" w:rsidP="00AE3524">
            <w:pPr>
              <w:jc w:val="center"/>
              <w:rPr>
                <w:sz w:val="20"/>
                <w:szCs w:val="20"/>
              </w:rPr>
            </w:pPr>
            <w:r>
              <w:rPr>
                <w:sz w:val="20"/>
                <w:szCs w:val="20"/>
              </w:rPr>
              <w:t>obavezni</w:t>
            </w:r>
          </w:p>
        </w:tc>
        <w:tc>
          <w:tcPr>
            <w:tcW w:w="510" w:type="dxa"/>
            <w:shd w:val="clear" w:color="auto" w:fill="auto"/>
          </w:tcPr>
          <w:p w:rsidR="00810515" w:rsidRPr="007649A0" w:rsidRDefault="00810515" w:rsidP="00AE3524">
            <w:pPr>
              <w:jc w:val="center"/>
              <w:rPr>
                <w:sz w:val="20"/>
                <w:szCs w:val="20"/>
              </w:rPr>
            </w:pPr>
            <w:r>
              <w:rPr>
                <w:sz w:val="20"/>
                <w:szCs w:val="20"/>
              </w:rPr>
              <w:t>10</w:t>
            </w:r>
          </w:p>
        </w:tc>
        <w:tc>
          <w:tcPr>
            <w:tcW w:w="3690" w:type="dxa"/>
            <w:shd w:val="clear" w:color="auto" w:fill="auto"/>
            <w:vAlign w:val="center"/>
          </w:tcPr>
          <w:p w:rsidR="00810515" w:rsidRPr="006F7473" w:rsidRDefault="00810515" w:rsidP="00AE3524">
            <w:pPr>
              <w:rPr>
                <w:sz w:val="20"/>
                <w:szCs w:val="20"/>
              </w:rPr>
            </w:pPr>
            <w:r w:rsidRPr="006F7473">
              <w:rPr>
                <w:sz w:val="20"/>
                <w:szCs w:val="20"/>
              </w:rPr>
              <w:t>mentor</w:t>
            </w:r>
          </w:p>
        </w:tc>
        <w:tc>
          <w:tcPr>
            <w:tcW w:w="960" w:type="dxa"/>
            <w:shd w:val="clear" w:color="auto" w:fill="auto"/>
            <w:vAlign w:val="center"/>
          </w:tcPr>
          <w:p w:rsidR="00810515" w:rsidRPr="00A46CF9" w:rsidRDefault="00810515" w:rsidP="00AE3524">
            <w:pPr>
              <w:pStyle w:val="yiv0441219376msonormal"/>
              <w:shd w:val="clear" w:color="auto" w:fill="FFFFFF"/>
              <w:rPr>
                <w:b/>
                <w:color w:val="1D2228"/>
                <w:sz w:val="16"/>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80473C" w:rsidRDefault="00810515" w:rsidP="00AE3524">
            <w:pPr>
              <w:jc w:val="center"/>
              <w:rPr>
                <w:sz w:val="20"/>
                <w:szCs w:val="20"/>
              </w:rPr>
            </w:pPr>
            <w:r w:rsidRPr="0080473C">
              <w:rPr>
                <w:sz w:val="20"/>
                <w:szCs w:val="20"/>
              </w:rPr>
              <w:t>130</w:t>
            </w:r>
          </w:p>
        </w:tc>
        <w:tc>
          <w:tcPr>
            <w:tcW w:w="703" w:type="dxa"/>
            <w:shd w:val="clear" w:color="auto" w:fill="auto"/>
            <w:vAlign w:val="center"/>
          </w:tcPr>
          <w:p w:rsidR="00810515" w:rsidRPr="00D319AB" w:rsidRDefault="00810515" w:rsidP="00AE3524">
            <w:pPr>
              <w:jc w:val="center"/>
              <w:rPr>
                <w:sz w:val="20"/>
                <w:szCs w:val="20"/>
              </w:rPr>
            </w:pPr>
          </w:p>
        </w:tc>
        <w:tc>
          <w:tcPr>
            <w:tcW w:w="703" w:type="dxa"/>
            <w:gridSpan w:val="2"/>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D319AB" w:rsidRDefault="00810515" w:rsidP="00AE3524">
            <w:pPr>
              <w:jc w:val="center"/>
              <w:rPr>
                <w:sz w:val="20"/>
                <w:szCs w:val="20"/>
              </w:rPr>
            </w:pPr>
          </w:p>
        </w:tc>
      </w:tr>
      <w:tr w:rsidR="00810515" w:rsidRPr="0004535B" w:rsidTr="00AE3524">
        <w:trPr>
          <w:trHeight w:val="305"/>
        </w:trPr>
        <w:tc>
          <w:tcPr>
            <w:tcW w:w="709" w:type="dxa"/>
            <w:shd w:val="clear" w:color="auto" w:fill="auto"/>
            <w:vAlign w:val="center"/>
          </w:tcPr>
          <w:p w:rsidR="00810515" w:rsidRPr="007649A0" w:rsidRDefault="00810515" w:rsidP="00AE3524">
            <w:pPr>
              <w:rPr>
                <w:sz w:val="20"/>
                <w:szCs w:val="20"/>
              </w:rPr>
            </w:pPr>
          </w:p>
        </w:tc>
        <w:tc>
          <w:tcPr>
            <w:tcW w:w="1121" w:type="dxa"/>
            <w:gridSpan w:val="3"/>
            <w:shd w:val="clear" w:color="auto" w:fill="auto"/>
            <w:vAlign w:val="center"/>
          </w:tcPr>
          <w:p w:rsidR="00810515" w:rsidRPr="007649A0" w:rsidRDefault="00810515" w:rsidP="00AE3524">
            <w:pPr>
              <w:jc w:val="center"/>
              <w:rPr>
                <w:sz w:val="20"/>
                <w:szCs w:val="20"/>
              </w:rPr>
            </w:pPr>
          </w:p>
        </w:tc>
        <w:tc>
          <w:tcPr>
            <w:tcW w:w="2958" w:type="dxa"/>
            <w:shd w:val="clear" w:color="auto" w:fill="auto"/>
            <w:vAlign w:val="center"/>
          </w:tcPr>
          <w:p w:rsidR="00810515" w:rsidRDefault="00810515" w:rsidP="00AE3524">
            <w:pPr>
              <w:rPr>
                <w:rFonts w:eastAsia="ヒラギノ角ゴ Pro W3"/>
                <w:color w:val="000000"/>
                <w:sz w:val="20"/>
                <w:szCs w:val="20"/>
              </w:rPr>
            </w:pPr>
          </w:p>
        </w:tc>
        <w:tc>
          <w:tcPr>
            <w:tcW w:w="1200" w:type="dxa"/>
            <w:shd w:val="clear" w:color="auto" w:fill="auto"/>
          </w:tcPr>
          <w:p w:rsidR="00810515" w:rsidRDefault="00810515" w:rsidP="00AE3524">
            <w:pPr>
              <w:jc w:val="center"/>
              <w:rPr>
                <w:sz w:val="20"/>
                <w:szCs w:val="20"/>
              </w:rPr>
            </w:pPr>
          </w:p>
        </w:tc>
        <w:tc>
          <w:tcPr>
            <w:tcW w:w="510" w:type="dxa"/>
            <w:shd w:val="clear" w:color="auto" w:fill="auto"/>
          </w:tcPr>
          <w:p w:rsidR="00810515" w:rsidRDefault="00810515" w:rsidP="00AE3524">
            <w:pPr>
              <w:jc w:val="center"/>
              <w:rPr>
                <w:sz w:val="20"/>
                <w:szCs w:val="20"/>
              </w:rPr>
            </w:pPr>
          </w:p>
        </w:tc>
        <w:tc>
          <w:tcPr>
            <w:tcW w:w="3690" w:type="dxa"/>
            <w:shd w:val="clear" w:color="auto" w:fill="auto"/>
            <w:vAlign w:val="center"/>
          </w:tcPr>
          <w:p w:rsidR="00810515" w:rsidRPr="006F7473" w:rsidRDefault="00810515" w:rsidP="00AE3524">
            <w:pPr>
              <w:rPr>
                <w:sz w:val="20"/>
                <w:szCs w:val="20"/>
              </w:rPr>
            </w:pPr>
          </w:p>
        </w:tc>
        <w:tc>
          <w:tcPr>
            <w:tcW w:w="960" w:type="dxa"/>
            <w:shd w:val="clear" w:color="auto" w:fill="auto"/>
            <w:vAlign w:val="center"/>
          </w:tcPr>
          <w:p w:rsidR="00810515" w:rsidRPr="00A46CF9" w:rsidRDefault="00810515" w:rsidP="00AE3524">
            <w:pPr>
              <w:pStyle w:val="yiv0441219376msonormal"/>
              <w:shd w:val="clear" w:color="auto" w:fill="FFFFFF"/>
              <w:rPr>
                <w:b/>
                <w:color w:val="1D2228"/>
                <w:sz w:val="16"/>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D319AB" w:rsidRDefault="00810515" w:rsidP="00AE3524">
            <w:pPr>
              <w:jc w:val="center"/>
              <w:rPr>
                <w:sz w:val="20"/>
                <w:szCs w:val="20"/>
              </w:rPr>
            </w:pPr>
          </w:p>
        </w:tc>
        <w:tc>
          <w:tcPr>
            <w:tcW w:w="703" w:type="dxa"/>
            <w:gridSpan w:val="2"/>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D319AB" w:rsidRDefault="00810515" w:rsidP="00AE3524">
            <w:pPr>
              <w:jc w:val="center"/>
              <w:rPr>
                <w:sz w:val="20"/>
                <w:szCs w:val="20"/>
              </w:rPr>
            </w:pPr>
          </w:p>
        </w:tc>
      </w:tr>
      <w:tr w:rsidR="00810515" w:rsidRPr="0004535B" w:rsidTr="00AE3524">
        <w:trPr>
          <w:trHeight w:val="305"/>
        </w:trPr>
        <w:tc>
          <w:tcPr>
            <w:tcW w:w="709" w:type="dxa"/>
            <w:shd w:val="clear" w:color="auto" w:fill="auto"/>
            <w:vAlign w:val="center"/>
          </w:tcPr>
          <w:p w:rsidR="00810515" w:rsidRPr="007649A0" w:rsidRDefault="00810515" w:rsidP="00AE3524">
            <w:pPr>
              <w:rPr>
                <w:sz w:val="20"/>
                <w:szCs w:val="20"/>
              </w:rPr>
            </w:pPr>
          </w:p>
        </w:tc>
        <w:tc>
          <w:tcPr>
            <w:tcW w:w="1121" w:type="dxa"/>
            <w:gridSpan w:val="3"/>
            <w:shd w:val="clear" w:color="auto" w:fill="auto"/>
            <w:vAlign w:val="center"/>
          </w:tcPr>
          <w:p w:rsidR="00810515" w:rsidRPr="007649A0" w:rsidRDefault="00810515" w:rsidP="00AE3524">
            <w:pPr>
              <w:jc w:val="center"/>
              <w:rPr>
                <w:sz w:val="20"/>
                <w:szCs w:val="20"/>
              </w:rPr>
            </w:pPr>
          </w:p>
        </w:tc>
        <w:tc>
          <w:tcPr>
            <w:tcW w:w="2958" w:type="dxa"/>
            <w:shd w:val="clear" w:color="auto" w:fill="auto"/>
            <w:vAlign w:val="center"/>
          </w:tcPr>
          <w:p w:rsidR="00810515" w:rsidRPr="00AF5BB5" w:rsidRDefault="00810515" w:rsidP="00AE3524">
            <w:pPr>
              <w:rPr>
                <w:rFonts w:eastAsia="ヒラギノ角ゴ Pro W3"/>
                <w:b/>
                <w:color w:val="000000"/>
                <w:sz w:val="20"/>
                <w:szCs w:val="20"/>
              </w:rPr>
            </w:pPr>
            <w:r w:rsidRPr="00AF5BB5">
              <w:rPr>
                <w:rFonts w:eastAsia="ヒラギノ角ゴ Pro W3"/>
                <w:b/>
                <w:color w:val="000000"/>
                <w:sz w:val="20"/>
                <w:szCs w:val="20"/>
              </w:rPr>
              <w:t>Ukupno ECTS</w:t>
            </w:r>
          </w:p>
        </w:tc>
        <w:tc>
          <w:tcPr>
            <w:tcW w:w="1200" w:type="dxa"/>
            <w:shd w:val="clear" w:color="auto" w:fill="auto"/>
          </w:tcPr>
          <w:p w:rsidR="00810515" w:rsidRDefault="00810515" w:rsidP="00AE3524">
            <w:pPr>
              <w:jc w:val="center"/>
              <w:rPr>
                <w:sz w:val="20"/>
                <w:szCs w:val="20"/>
              </w:rPr>
            </w:pPr>
          </w:p>
        </w:tc>
        <w:tc>
          <w:tcPr>
            <w:tcW w:w="510" w:type="dxa"/>
            <w:shd w:val="clear" w:color="auto" w:fill="auto"/>
          </w:tcPr>
          <w:p w:rsidR="00810515" w:rsidRPr="00AF5BB5" w:rsidRDefault="00810515" w:rsidP="00AE3524">
            <w:pPr>
              <w:jc w:val="center"/>
              <w:rPr>
                <w:b/>
                <w:sz w:val="20"/>
                <w:szCs w:val="20"/>
              </w:rPr>
            </w:pPr>
            <w:r w:rsidRPr="00AF5BB5">
              <w:rPr>
                <w:b/>
                <w:sz w:val="20"/>
                <w:szCs w:val="20"/>
              </w:rPr>
              <w:t>30</w:t>
            </w:r>
          </w:p>
        </w:tc>
        <w:tc>
          <w:tcPr>
            <w:tcW w:w="3690" w:type="dxa"/>
            <w:shd w:val="clear" w:color="auto" w:fill="auto"/>
            <w:vAlign w:val="center"/>
          </w:tcPr>
          <w:p w:rsidR="00810515" w:rsidRPr="006F7473" w:rsidRDefault="00810515" w:rsidP="00AE3524">
            <w:pPr>
              <w:rPr>
                <w:sz w:val="20"/>
                <w:szCs w:val="20"/>
              </w:rPr>
            </w:pPr>
          </w:p>
        </w:tc>
        <w:tc>
          <w:tcPr>
            <w:tcW w:w="960" w:type="dxa"/>
            <w:shd w:val="clear" w:color="auto" w:fill="auto"/>
            <w:vAlign w:val="center"/>
          </w:tcPr>
          <w:p w:rsidR="00810515" w:rsidRPr="00A46CF9" w:rsidRDefault="00810515" w:rsidP="00AE3524">
            <w:pPr>
              <w:pStyle w:val="yiv0441219376msonormal"/>
              <w:shd w:val="clear" w:color="auto" w:fill="FFFFFF"/>
              <w:rPr>
                <w:b/>
                <w:color w:val="1D2228"/>
                <w:sz w:val="16"/>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D319AB" w:rsidRDefault="00810515" w:rsidP="00AE3524">
            <w:pPr>
              <w:jc w:val="center"/>
              <w:rPr>
                <w:sz w:val="20"/>
                <w:szCs w:val="20"/>
              </w:rPr>
            </w:pPr>
          </w:p>
        </w:tc>
        <w:tc>
          <w:tcPr>
            <w:tcW w:w="703" w:type="dxa"/>
            <w:gridSpan w:val="2"/>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280750" w:rsidRDefault="00810515" w:rsidP="00AE3524">
            <w:pPr>
              <w:jc w:val="center"/>
              <w:rPr>
                <w:b/>
                <w:sz w:val="20"/>
                <w:szCs w:val="20"/>
              </w:rPr>
            </w:pPr>
          </w:p>
        </w:tc>
        <w:tc>
          <w:tcPr>
            <w:tcW w:w="703" w:type="dxa"/>
            <w:shd w:val="clear" w:color="auto" w:fill="auto"/>
            <w:vAlign w:val="center"/>
          </w:tcPr>
          <w:p w:rsidR="00810515" w:rsidRPr="00D319AB" w:rsidRDefault="00810515" w:rsidP="00AE3524">
            <w:pPr>
              <w:jc w:val="center"/>
              <w:rPr>
                <w:sz w:val="20"/>
                <w:szCs w:val="20"/>
              </w:rPr>
            </w:pPr>
          </w:p>
        </w:tc>
      </w:tr>
    </w:tbl>
    <w:p w:rsidR="00A111F5" w:rsidRDefault="00A111F5" w:rsidP="00DB5EA9"/>
    <w:p w:rsidR="00A111F5" w:rsidRDefault="00A111F5" w:rsidP="00DB5EA9"/>
    <w:p w:rsidR="008B747C" w:rsidRDefault="008B747C" w:rsidP="00DB5EA9"/>
    <w:p w:rsidR="008B747C" w:rsidRDefault="008B747C" w:rsidP="00DB5EA9"/>
    <w:p w:rsidR="006F6599" w:rsidRDefault="006F6599" w:rsidP="006F6599">
      <w:pPr>
        <w:pStyle w:val="NormalWeb"/>
        <w:spacing w:before="2"/>
        <w:jc w:val="center"/>
        <w:rPr>
          <w:rFonts w:ascii="Times New Roman" w:hAnsi="Times New Roman"/>
          <w:b/>
          <w:sz w:val="28"/>
          <w:szCs w:val="28"/>
        </w:rPr>
      </w:pPr>
      <w:r w:rsidRPr="0091295E">
        <w:rPr>
          <w:rFonts w:ascii="Times New Roman" w:hAnsi="Times New Roman"/>
          <w:b/>
          <w:sz w:val="28"/>
          <w:szCs w:val="28"/>
        </w:rPr>
        <w:t xml:space="preserve">Odsjek za kazališnu  umjetnost – Diplomski sveučilišni studij </w:t>
      </w:r>
      <w:r w:rsidRPr="00FD6A34">
        <w:rPr>
          <w:rFonts w:ascii="Times New Roman" w:hAnsi="Times New Roman"/>
          <w:b/>
          <w:caps/>
          <w:sz w:val="28"/>
          <w:szCs w:val="28"/>
        </w:rPr>
        <w:t>lutkarska animacija</w:t>
      </w:r>
      <w:r>
        <w:rPr>
          <w:rFonts w:ascii="Times New Roman" w:hAnsi="Times New Roman"/>
          <w:b/>
          <w:sz w:val="28"/>
          <w:szCs w:val="28"/>
        </w:rPr>
        <w:t>/dv</w:t>
      </w:r>
      <w:r w:rsidRPr="0091295E">
        <w:rPr>
          <w:rFonts w:ascii="Times New Roman" w:hAnsi="Times New Roman"/>
          <w:b/>
          <w:sz w:val="28"/>
          <w:szCs w:val="28"/>
        </w:rPr>
        <w:t>opredmetni</w:t>
      </w:r>
    </w:p>
    <w:p w:rsidR="006F6599" w:rsidRPr="00A5792B" w:rsidRDefault="006F6599" w:rsidP="006F6599">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6F6599" w:rsidRPr="0091295E" w:rsidRDefault="006F6599" w:rsidP="005C5FD2">
      <w:pPr>
        <w:numPr>
          <w:ilvl w:val="0"/>
          <w:numId w:val="7"/>
        </w:numPr>
        <w:jc w:val="center"/>
        <w:rPr>
          <w:b/>
          <w:sz w:val="28"/>
          <w:szCs w:val="28"/>
        </w:rPr>
      </w:pPr>
      <w:r w:rsidRPr="0091295E">
        <w:rPr>
          <w:b/>
          <w:sz w:val="28"/>
          <w:szCs w:val="28"/>
        </w:rPr>
        <w:t>godina s</w:t>
      </w:r>
      <w:r w:rsidR="00554741">
        <w:rPr>
          <w:b/>
          <w:sz w:val="28"/>
          <w:szCs w:val="28"/>
        </w:rPr>
        <w:t>tudija, zimski, I. semestar 2020./2021</w:t>
      </w:r>
      <w:r w:rsidRPr="0091295E">
        <w:rPr>
          <w:b/>
          <w:sz w:val="28"/>
          <w:szCs w:val="28"/>
        </w:rPr>
        <w:t>.</w:t>
      </w:r>
    </w:p>
    <w:p w:rsidR="00DB5EA9" w:rsidRDefault="00DB5EA9" w:rsidP="00DB5EA9"/>
    <w:p w:rsidR="00554741" w:rsidRDefault="00554741" w:rsidP="00DB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9"/>
      </w:tblGrid>
      <w:tr w:rsidR="00554741" w:rsidRPr="0004535B" w:rsidTr="00AE3524">
        <w:trPr>
          <w:trHeight w:val="256"/>
        </w:trPr>
        <w:tc>
          <w:tcPr>
            <w:tcW w:w="709"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Nastavnik</w:t>
            </w:r>
          </w:p>
          <w:p w:rsidR="00554741" w:rsidRPr="0004535B" w:rsidRDefault="00554741"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Sati</w:t>
            </w:r>
          </w:p>
        </w:tc>
        <w:tc>
          <w:tcPr>
            <w:tcW w:w="2093" w:type="dxa"/>
            <w:gridSpan w:val="3"/>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Grupe</w:t>
            </w:r>
          </w:p>
        </w:tc>
      </w:tr>
      <w:tr w:rsidR="00554741" w:rsidRPr="0004535B" w:rsidTr="00AE3524">
        <w:trPr>
          <w:trHeight w:val="930"/>
        </w:trPr>
        <w:tc>
          <w:tcPr>
            <w:tcW w:w="709" w:type="dxa"/>
            <w:vMerge/>
            <w:tcBorders>
              <w:top w:val="single" w:sz="18" w:space="0" w:color="auto"/>
              <w:bottom w:val="single" w:sz="12" w:space="0" w:color="auto"/>
            </w:tcBorders>
            <w:shd w:val="clear" w:color="auto" w:fill="auto"/>
          </w:tcPr>
          <w:p w:rsidR="00554741" w:rsidRPr="0004535B" w:rsidRDefault="00554741" w:rsidP="00AE3524">
            <w:pPr>
              <w:rPr>
                <w:sz w:val="20"/>
                <w:szCs w:val="20"/>
              </w:rPr>
            </w:pPr>
          </w:p>
        </w:tc>
        <w:tc>
          <w:tcPr>
            <w:tcW w:w="1121" w:type="dxa"/>
            <w:gridSpan w:val="2"/>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2958"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120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51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4650" w:type="dxa"/>
            <w:gridSpan w:val="4"/>
            <w:vMerge/>
            <w:tcBorders>
              <w:top w:val="single" w:sz="4" w:space="0" w:color="auto"/>
              <w:bottom w:val="single" w:sz="12" w:space="0" w:color="auto"/>
            </w:tcBorders>
            <w:shd w:val="clear" w:color="auto" w:fill="auto"/>
          </w:tcPr>
          <w:p w:rsidR="00554741" w:rsidRPr="0004535B" w:rsidRDefault="00554741" w:rsidP="00AE3524">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554741" w:rsidRPr="0004535B" w:rsidRDefault="00554741" w:rsidP="00AE3524">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09" w:type="dxa"/>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554741" w:rsidRPr="00120AA1" w:rsidTr="00AE3524">
        <w:trPr>
          <w:trHeight w:val="357"/>
        </w:trPr>
        <w:tc>
          <w:tcPr>
            <w:tcW w:w="709" w:type="dxa"/>
            <w:vMerge w:val="restart"/>
            <w:shd w:val="clear" w:color="auto" w:fill="auto"/>
            <w:vAlign w:val="center"/>
          </w:tcPr>
          <w:p w:rsidR="00554741" w:rsidRPr="00C32182" w:rsidRDefault="00554741" w:rsidP="00AE3524">
            <w:pPr>
              <w:rPr>
                <w:sz w:val="20"/>
                <w:szCs w:val="20"/>
              </w:rPr>
            </w:pPr>
            <w:r w:rsidRPr="00C32182">
              <w:rPr>
                <w:sz w:val="20"/>
                <w:szCs w:val="20"/>
              </w:rPr>
              <w:t>1.</w:t>
            </w:r>
          </w:p>
        </w:tc>
        <w:tc>
          <w:tcPr>
            <w:tcW w:w="1121" w:type="dxa"/>
            <w:gridSpan w:val="2"/>
            <w:vMerge w:val="restart"/>
            <w:shd w:val="clear" w:color="auto" w:fill="auto"/>
            <w:vAlign w:val="center"/>
          </w:tcPr>
          <w:p w:rsidR="00554741" w:rsidRPr="00C32182" w:rsidRDefault="00554741" w:rsidP="00AE3524">
            <w:pPr>
              <w:jc w:val="center"/>
              <w:rPr>
                <w:sz w:val="20"/>
                <w:szCs w:val="20"/>
              </w:rPr>
            </w:pPr>
            <w:r w:rsidRPr="00C32182">
              <w:rPr>
                <w:sz w:val="20"/>
                <w:szCs w:val="20"/>
              </w:rPr>
              <w:t>MALA 101</w:t>
            </w:r>
          </w:p>
        </w:tc>
        <w:tc>
          <w:tcPr>
            <w:tcW w:w="2958" w:type="dxa"/>
            <w:vMerge w:val="restart"/>
            <w:shd w:val="clear" w:color="auto" w:fill="auto"/>
            <w:vAlign w:val="center"/>
          </w:tcPr>
          <w:p w:rsidR="00554741" w:rsidRPr="00C32182" w:rsidRDefault="00554741" w:rsidP="00AE3524">
            <w:pPr>
              <w:rPr>
                <w:sz w:val="20"/>
                <w:szCs w:val="20"/>
                <w:lang w:eastAsia="hr-HR"/>
              </w:rPr>
            </w:pPr>
            <w:r w:rsidRPr="00C32182">
              <w:rPr>
                <w:rFonts w:eastAsia="ヒラギノ角ゴ Pro W3"/>
                <w:color w:val="000000"/>
                <w:sz w:val="20"/>
                <w:szCs w:val="20"/>
              </w:rPr>
              <w:t>Majstorska radionica lutkarstvo:</w:t>
            </w:r>
            <w:r>
              <w:rPr>
                <w:rFonts w:eastAsia="ヒラギノ角ゴ Pro W3"/>
                <w:color w:val="000000"/>
                <w:sz w:val="20"/>
                <w:szCs w:val="20"/>
              </w:rPr>
              <w:t>od teksta do inscenacije</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Obavezan</w:t>
            </w:r>
          </w:p>
        </w:tc>
        <w:tc>
          <w:tcPr>
            <w:tcW w:w="510" w:type="dxa"/>
            <w:vMerge w:val="restart"/>
            <w:shd w:val="clear" w:color="auto" w:fill="auto"/>
          </w:tcPr>
          <w:p w:rsidR="00554741" w:rsidRPr="00C32182" w:rsidRDefault="00554741" w:rsidP="00AE3524">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554741" w:rsidRPr="007649A0" w:rsidRDefault="00554741" w:rsidP="00AE3524">
            <w:pPr>
              <w:rPr>
                <w:i/>
                <w:sz w:val="20"/>
                <w:szCs w:val="20"/>
              </w:rPr>
            </w:pPr>
            <w:r>
              <w:rPr>
                <w:i/>
                <w:sz w:val="20"/>
                <w:szCs w:val="20"/>
              </w:rPr>
              <w:t>Izv.prof. Jelena Sitar</w:t>
            </w:r>
          </w:p>
        </w:tc>
        <w:tc>
          <w:tcPr>
            <w:tcW w:w="960" w:type="dxa"/>
            <w:gridSpan w:val="2"/>
            <w:tcBorders>
              <w:bottom w:val="dashed" w:sz="4" w:space="0" w:color="auto"/>
            </w:tcBorders>
            <w:shd w:val="clear" w:color="auto" w:fill="auto"/>
            <w:vAlign w:val="center"/>
          </w:tcPr>
          <w:p w:rsidR="00554741" w:rsidRPr="00A46CF9" w:rsidRDefault="00554741" w:rsidP="00AE3524">
            <w:pPr>
              <w:rPr>
                <w:i/>
                <w:sz w:val="20"/>
                <w:szCs w:val="20"/>
              </w:rPr>
            </w:pPr>
            <w:r>
              <w:rPr>
                <w:i/>
                <w:sz w:val="20"/>
                <w:szCs w:val="20"/>
              </w:rPr>
              <w:t>JS186</w:t>
            </w:r>
          </w:p>
        </w:tc>
        <w:tc>
          <w:tcPr>
            <w:tcW w:w="703"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r>
              <w:rPr>
                <w:i/>
                <w:sz w:val="20"/>
                <w:szCs w:val="20"/>
              </w:rPr>
              <w:t>90</w:t>
            </w:r>
          </w:p>
        </w:tc>
        <w:tc>
          <w:tcPr>
            <w:tcW w:w="703"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8" w:type="dxa"/>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7"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1</w:t>
            </w:r>
            <w:r>
              <w:rPr>
                <w:i/>
                <w:sz w:val="20"/>
                <w:szCs w:val="20"/>
              </w:rPr>
              <w:t>/4</w:t>
            </w:r>
          </w:p>
        </w:tc>
        <w:tc>
          <w:tcPr>
            <w:tcW w:w="706" w:type="dxa"/>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9" w:type="dxa"/>
            <w:tcBorders>
              <w:bottom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107"/>
        </w:trPr>
        <w:tc>
          <w:tcPr>
            <w:tcW w:w="709" w:type="dxa"/>
            <w:vMerge/>
            <w:shd w:val="clear" w:color="auto" w:fill="auto"/>
            <w:vAlign w:val="center"/>
          </w:tcPr>
          <w:p w:rsidR="00554741" w:rsidRPr="00C32182" w:rsidRDefault="00554741" w:rsidP="00AE3524">
            <w:pPr>
              <w:rPr>
                <w:sz w:val="20"/>
                <w:szCs w:val="20"/>
              </w:rPr>
            </w:pPr>
          </w:p>
        </w:tc>
        <w:tc>
          <w:tcPr>
            <w:tcW w:w="1121" w:type="dxa"/>
            <w:gridSpan w:val="2"/>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tcPr>
          <w:p w:rsidR="00554741" w:rsidRPr="00C32182" w:rsidRDefault="00554741" w:rsidP="00AE3524">
            <w:pPr>
              <w:jc w:val="center"/>
              <w:rPr>
                <w:b/>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554741" w:rsidRPr="009D5A3C" w:rsidRDefault="00554741" w:rsidP="00AE3524">
            <w:pPr>
              <w:rPr>
                <w:i/>
                <w:sz w:val="20"/>
                <w:szCs w:val="20"/>
              </w:rPr>
            </w:pPr>
            <w:r w:rsidRPr="007649A0">
              <w:rPr>
                <w:b/>
                <w:sz w:val="20"/>
                <w:szCs w:val="20"/>
              </w:rPr>
              <w:t xml:space="preserve"> </w:t>
            </w:r>
            <w:r w:rsidRPr="009D5A3C">
              <w:rPr>
                <w:i/>
                <w:sz w:val="20"/>
                <w:szCs w:val="20"/>
              </w:rPr>
              <w:t>Gordan Marijanović , ass</w:t>
            </w:r>
          </w:p>
        </w:tc>
        <w:tc>
          <w:tcPr>
            <w:tcW w:w="960" w:type="dxa"/>
            <w:gridSpan w:val="2"/>
            <w:tcBorders>
              <w:top w:val="dashed" w:sz="4" w:space="0" w:color="auto"/>
              <w:bottom w:val="dashed" w:sz="4" w:space="0" w:color="auto"/>
            </w:tcBorders>
            <w:shd w:val="clear" w:color="auto" w:fill="auto"/>
            <w:vAlign w:val="center"/>
          </w:tcPr>
          <w:p w:rsidR="00554741" w:rsidRPr="009D5A3C" w:rsidRDefault="00554741" w:rsidP="00AE3524">
            <w:pPr>
              <w:rPr>
                <w:i/>
                <w:sz w:val="20"/>
                <w:szCs w:val="20"/>
              </w:rPr>
            </w:pPr>
            <w:r w:rsidRPr="009D5A3C">
              <w:rPr>
                <w:i/>
                <w:sz w:val="20"/>
                <w:szCs w:val="20"/>
              </w:rPr>
              <w:t>GM</w:t>
            </w:r>
            <w:r>
              <w:rPr>
                <w:i/>
                <w:sz w:val="20"/>
                <w:szCs w:val="20"/>
              </w:rPr>
              <w:t>172</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9D5A3C" w:rsidRDefault="00554741" w:rsidP="00AE3524">
            <w:pPr>
              <w:jc w:val="center"/>
              <w:rPr>
                <w:i/>
                <w:sz w:val="20"/>
                <w:szCs w:val="20"/>
              </w:rPr>
            </w:pPr>
            <w:r w:rsidRPr="009D5A3C">
              <w:rPr>
                <w:i/>
                <w:sz w:val="20"/>
                <w:szCs w:val="20"/>
              </w:rPr>
              <w:t>20</w:t>
            </w:r>
          </w:p>
        </w:tc>
        <w:tc>
          <w:tcPr>
            <w:tcW w:w="708" w:type="dxa"/>
            <w:tcBorders>
              <w:top w:val="dashed" w:sz="4" w:space="0" w:color="auto"/>
              <w:bottom w:val="dashed" w:sz="4" w:space="0" w:color="auto"/>
            </w:tcBorders>
            <w:shd w:val="clear" w:color="auto" w:fill="auto"/>
            <w:vAlign w:val="center"/>
          </w:tcPr>
          <w:p w:rsidR="00554741" w:rsidRPr="009D5A3C" w:rsidRDefault="00554741" w:rsidP="00AE3524">
            <w:pPr>
              <w:jc w:val="center"/>
              <w:rPr>
                <w:sz w:val="20"/>
                <w:szCs w:val="20"/>
              </w:rPr>
            </w:pPr>
            <w:r w:rsidRPr="009D5A3C">
              <w:rPr>
                <w:sz w:val="20"/>
                <w:szCs w:val="20"/>
              </w:rPr>
              <w:t>20</w:t>
            </w:r>
          </w:p>
        </w:tc>
        <w:tc>
          <w:tcPr>
            <w:tcW w:w="707" w:type="dxa"/>
            <w:gridSpan w:val="2"/>
            <w:tcBorders>
              <w:top w:val="dashed" w:sz="4" w:space="0" w:color="auto"/>
              <w:bottom w:val="dashed" w:sz="4" w:space="0" w:color="auto"/>
            </w:tcBorders>
            <w:shd w:val="clear" w:color="auto" w:fill="auto"/>
            <w:vAlign w:val="center"/>
          </w:tcPr>
          <w:p w:rsidR="00554741" w:rsidRPr="00F731EE" w:rsidRDefault="00554741" w:rsidP="00AE3524">
            <w:pPr>
              <w:jc w:val="center"/>
              <w:rPr>
                <w:b/>
                <w:sz w:val="20"/>
                <w:szCs w:val="20"/>
              </w:rPr>
            </w:pPr>
          </w:p>
        </w:tc>
        <w:tc>
          <w:tcPr>
            <w:tcW w:w="706" w:type="dxa"/>
            <w:tcBorders>
              <w:top w:val="dashed" w:sz="4" w:space="0" w:color="auto"/>
              <w:bottom w:val="dashed" w:sz="4" w:space="0" w:color="auto"/>
            </w:tcBorders>
            <w:shd w:val="clear" w:color="auto" w:fill="auto"/>
            <w:vAlign w:val="center"/>
          </w:tcPr>
          <w:p w:rsidR="00554741" w:rsidRPr="009D5A3C" w:rsidRDefault="00554741" w:rsidP="00AE3524">
            <w:pPr>
              <w:jc w:val="center"/>
              <w:rPr>
                <w:i/>
                <w:sz w:val="20"/>
                <w:szCs w:val="20"/>
              </w:rPr>
            </w:pPr>
            <w:r w:rsidRPr="009D5A3C">
              <w:rPr>
                <w:i/>
                <w:sz w:val="20"/>
                <w:szCs w:val="20"/>
              </w:rPr>
              <w:t>1/</w:t>
            </w:r>
            <w:r>
              <w:rPr>
                <w:i/>
                <w:sz w:val="20"/>
                <w:szCs w:val="20"/>
              </w:rPr>
              <w:t>4</w:t>
            </w:r>
          </w:p>
        </w:tc>
        <w:tc>
          <w:tcPr>
            <w:tcW w:w="709" w:type="dxa"/>
            <w:tcBorders>
              <w:top w:val="dashed" w:sz="4" w:space="0" w:color="auto"/>
              <w:bottom w:val="dashed" w:sz="4" w:space="0" w:color="auto"/>
            </w:tcBorders>
            <w:shd w:val="clear" w:color="auto" w:fill="auto"/>
            <w:vAlign w:val="center"/>
          </w:tcPr>
          <w:p w:rsidR="00554741" w:rsidRPr="009D5A3C" w:rsidRDefault="00554741" w:rsidP="00AE3524">
            <w:pPr>
              <w:jc w:val="center"/>
              <w:rPr>
                <w:i/>
                <w:sz w:val="20"/>
                <w:szCs w:val="20"/>
              </w:rPr>
            </w:pPr>
            <w:r w:rsidRPr="009D5A3C">
              <w:rPr>
                <w:i/>
                <w:sz w:val="20"/>
                <w:szCs w:val="20"/>
              </w:rPr>
              <w:t>1/</w:t>
            </w:r>
            <w:r>
              <w:rPr>
                <w:i/>
                <w:sz w:val="20"/>
                <w:szCs w:val="20"/>
              </w:rPr>
              <w:t>4</w:t>
            </w:r>
          </w:p>
        </w:tc>
      </w:tr>
      <w:tr w:rsidR="00554741" w:rsidRPr="00120AA1" w:rsidTr="00AE3524">
        <w:trPr>
          <w:trHeight w:val="278"/>
        </w:trPr>
        <w:tc>
          <w:tcPr>
            <w:tcW w:w="11148" w:type="dxa"/>
            <w:gridSpan w:val="10"/>
            <w:shd w:val="clear" w:color="auto" w:fill="auto"/>
            <w:vAlign w:val="center"/>
          </w:tcPr>
          <w:p w:rsidR="00554741" w:rsidRPr="007649A0" w:rsidRDefault="00554741" w:rsidP="00AE3524">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36" w:type="dxa"/>
            <w:gridSpan w:val="9"/>
            <w:tcBorders>
              <w:bottom w:val="dashed" w:sz="4" w:space="0" w:color="auto"/>
            </w:tcBorders>
            <w:shd w:val="clear" w:color="auto" w:fill="auto"/>
            <w:vAlign w:val="center"/>
          </w:tcPr>
          <w:p w:rsidR="00554741" w:rsidRPr="007649A0" w:rsidRDefault="00554741" w:rsidP="00AE3524">
            <w:pPr>
              <w:rPr>
                <w:b/>
                <w:sz w:val="20"/>
                <w:szCs w:val="20"/>
              </w:rPr>
            </w:pPr>
          </w:p>
        </w:tc>
      </w:tr>
      <w:tr w:rsidR="00554741" w:rsidRPr="00120AA1" w:rsidTr="00AE3524">
        <w:trPr>
          <w:trHeight w:val="359"/>
        </w:trPr>
        <w:tc>
          <w:tcPr>
            <w:tcW w:w="709" w:type="dxa"/>
            <w:shd w:val="clear" w:color="auto" w:fill="auto"/>
            <w:vAlign w:val="center"/>
          </w:tcPr>
          <w:p w:rsidR="00554741" w:rsidRPr="00C32182" w:rsidRDefault="00554741" w:rsidP="00AE3524">
            <w:pPr>
              <w:rPr>
                <w:sz w:val="20"/>
                <w:szCs w:val="20"/>
              </w:rPr>
            </w:pPr>
            <w:r>
              <w:rPr>
                <w:sz w:val="20"/>
                <w:szCs w:val="20"/>
              </w:rPr>
              <w:t>2</w:t>
            </w:r>
            <w:r w:rsidRPr="00C32182">
              <w:rPr>
                <w:sz w:val="20"/>
                <w:szCs w:val="20"/>
              </w:rPr>
              <w:t>.</w:t>
            </w:r>
          </w:p>
        </w:tc>
        <w:tc>
          <w:tcPr>
            <w:tcW w:w="1121" w:type="dxa"/>
            <w:gridSpan w:val="2"/>
            <w:shd w:val="clear" w:color="auto" w:fill="auto"/>
            <w:vAlign w:val="center"/>
          </w:tcPr>
          <w:p w:rsidR="00554741" w:rsidRPr="00C32182" w:rsidRDefault="00554741" w:rsidP="00AE3524">
            <w:pPr>
              <w:jc w:val="center"/>
              <w:rPr>
                <w:sz w:val="20"/>
                <w:szCs w:val="20"/>
              </w:rPr>
            </w:pPr>
            <w:r>
              <w:rPr>
                <w:sz w:val="20"/>
                <w:szCs w:val="20"/>
              </w:rPr>
              <w:t>MASP-</w:t>
            </w:r>
            <w:r w:rsidRPr="00C32182">
              <w:rPr>
                <w:sz w:val="20"/>
                <w:szCs w:val="20"/>
              </w:rPr>
              <w:t xml:space="preserve"> 001</w:t>
            </w:r>
            <w:r>
              <w:rPr>
                <w:sz w:val="20"/>
                <w:szCs w:val="20"/>
              </w:rPr>
              <w:t>A</w:t>
            </w:r>
          </w:p>
        </w:tc>
        <w:tc>
          <w:tcPr>
            <w:tcW w:w="2958" w:type="dxa"/>
            <w:shd w:val="clear" w:color="auto" w:fill="auto"/>
            <w:vAlign w:val="center"/>
          </w:tcPr>
          <w:p w:rsidR="00554741" w:rsidRPr="00C32182" w:rsidRDefault="00554741" w:rsidP="00AE3524">
            <w:pPr>
              <w:rPr>
                <w:sz w:val="20"/>
                <w:szCs w:val="20"/>
              </w:rPr>
            </w:pPr>
            <w:r>
              <w:rPr>
                <w:rFonts w:eastAsia="ヒラギノ角ゴ Pro W3"/>
                <w:color w:val="000000"/>
                <w:sz w:val="20"/>
                <w:szCs w:val="20"/>
              </w:rPr>
              <w:t>Samostalni projekt 1 A: rad glumca s redateljem</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vAlign w:val="center"/>
          </w:tcPr>
          <w:p w:rsidR="00554741" w:rsidRPr="00C32182" w:rsidRDefault="00554741" w:rsidP="00AE3524">
            <w:pPr>
              <w:jc w:val="center"/>
              <w:rPr>
                <w:sz w:val="20"/>
                <w:szCs w:val="20"/>
              </w:rPr>
            </w:pPr>
            <w:r>
              <w:rPr>
                <w:sz w:val="20"/>
                <w:szCs w:val="20"/>
              </w:rPr>
              <w:t>5</w:t>
            </w:r>
          </w:p>
        </w:tc>
        <w:tc>
          <w:tcPr>
            <w:tcW w:w="3690" w:type="dxa"/>
            <w:gridSpan w:val="2"/>
            <w:shd w:val="clear" w:color="auto" w:fill="auto"/>
            <w:vAlign w:val="center"/>
          </w:tcPr>
          <w:p w:rsidR="00554741" w:rsidRPr="00A204E7" w:rsidRDefault="00554741" w:rsidP="00AE3524">
            <w:pPr>
              <w:rPr>
                <w:b/>
                <w:sz w:val="20"/>
                <w:szCs w:val="20"/>
              </w:rPr>
            </w:pPr>
            <w:r w:rsidRPr="00A204E7">
              <w:rPr>
                <w:rFonts w:eastAsia="ヒラギノ角ゴ Pro W3"/>
                <w:b/>
                <w:color w:val="000000"/>
                <w:sz w:val="20"/>
                <w:szCs w:val="20"/>
              </w:rPr>
              <w:t>Doc.art. Tamara Kučinović</w:t>
            </w:r>
          </w:p>
        </w:tc>
        <w:tc>
          <w:tcPr>
            <w:tcW w:w="960" w:type="dxa"/>
            <w:gridSpan w:val="2"/>
            <w:shd w:val="clear" w:color="auto" w:fill="auto"/>
            <w:vAlign w:val="center"/>
          </w:tcPr>
          <w:p w:rsidR="00554741" w:rsidRPr="00087B6C" w:rsidRDefault="00554741" w:rsidP="00AE3524">
            <w:pPr>
              <w:rPr>
                <w:b/>
                <w:sz w:val="20"/>
                <w:szCs w:val="20"/>
              </w:rPr>
            </w:pPr>
            <w:r w:rsidRPr="00087B6C">
              <w:rPr>
                <w:b/>
                <w:color w:val="1D2228"/>
                <w:sz w:val="20"/>
              </w:rPr>
              <w:t>TK171</w:t>
            </w:r>
          </w:p>
        </w:tc>
        <w:tc>
          <w:tcPr>
            <w:tcW w:w="703" w:type="dxa"/>
            <w:gridSpan w:val="2"/>
            <w:shd w:val="clear" w:color="auto" w:fill="auto"/>
            <w:vAlign w:val="center"/>
          </w:tcPr>
          <w:p w:rsidR="00554741" w:rsidRPr="000C501D" w:rsidRDefault="00554741" w:rsidP="00AE3524">
            <w:pPr>
              <w:jc w:val="center"/>
              <w:rPr>
                <w:b/>
                <w:sz w:val="20"/>
                <w:szCs w:val="20"/>
              </w:rPr>
            </w:pPr>
            <w:r>
              <w:rPr>
                <w:b/>
                <w:sz w:val="20"/>
                <w:szCs w:val="20"/>
              </w:rPr>
              <w:t>25</w:t>
            </w:r>
          </w:p>
        </w:tc>
        <w:tc>
          <w:tcPr>
            <w:tcW w:w="703" w:type="dxa"/>
            <w:gridSpan w:val="2"/>
            <w:shd w:val="clear" w:color="auto" w:fill="auto"/>
            <w:vAlign w:val="center"/>
          </w:tcPr>
          <w:p w:rsidR="00554741" w:rsidRPr="007649A0" w:rsidRDefault="00554741" w:rsidP="00AE3524">
            <w:pPr>
              <w:jc w:val="center"/>
              <w:rPr>
                <w:i/>
                <w:sz w:val="20"/>
                <w:szCs w:val="20"/>
              </w:rPr>
            </w:pPr>
          </w:p>
        </w:tc>
        <w:tc>
          <w:tcPr>
            <w:tcW w:w="708" w:type="dxa"/>
            <w:shd w:val="clear" w:color="auto" w:fill="auto"/>
            <w:vAlign w:val="center"/>
          </w:tcPr>
          <w:p w:rsidR="00554741" w:rsidRPr="007649A0" w:rsidRDefault="00554741" w:rsidP="00AE3524">
            <w:pPr>
              <w:jc w:val="center"/>
              <w:rPr>
                <w:i/>
                <w:sz w:val="20"/>
                <w:szCs w:val="20"/>
              </w:rPr>
            </w:pPr>
            <w:r>
              <w:rPr>
                <w:i/>
                <w:sz w:val="20"/>
                <w:szCs w:val="20"/>
              </w:rPr>
              <w:t>40</w:t>
            </w:r>
          </w:p>
        </w:tc>
        <w:tc>
          <w:tcPr>
            <w:tcW w:w="707" w:type="dxa"/>
            <w:gridSpan w:val="2"/>
            <w:shd w:val="clear" w:color="auto" w:fill="auto"/>
            <w:vAlign w:val="center"/>
          </w:tcPr>
          <w:p w:rsidR="00554741" w:rsidRPr="007649A0" w:rsidRDefault="00554741" w:rsidP="00AE3524">
            <w:pPr>
              <w:jc w:val="center"/>
              <w:rPr>
                <w:i/>
                <w:sz w:val="20"/>
                <w:szCs w:val="20"/>
              </w:rPr>
            </w:pPr>
            <w:r w:rsidRPr="007649A0">
              <w:rPr>
                <w:i/>
                <w:sz w:val="20"/>
                <w:szCs w:val="20"/>
              </w:rPr>
              <w:t>1/</w:t>
            </w:r>
            <w:r>
              <w:rPr>
                <w:i/>
                <w:sz w:val="20"/>
                <w:szCs w:val="20"/>
              </w:rPr>
              <w:t>2</w:t>
            </w:r>
          </w:p>
        </w:tc>
        <w:tc>
          <w:tcPr>
            <w:tcW w:w="706" w:type="dxa"/>
            <w:shd w:val="clear" w:color="auto" w:fill="auto"/>
            <w:vAlign w:val="center"/>
          </w:tcPr>
          <w:p w:rsidR="00554741" w:rsidRPr="007649A0" w:rsidRDefault="00554741" w:rsidP="00AE3524">
            <w:pPr>
              <w:jc w:val="center"/>
              <w:rPr>
                <w:i/>
                <w:sz w:val="20"/>
                <w:szCs w:val="20"/>
              </w:rPr>
            </w:pPr>
          </w:p>
        </w:tc>
        <w:tc>
          <w:tcPr>
            <w:tcW w:w="709" w:type="dxa"/>
            <w:shd w:val="clear" w:color="auto" w:fill="auto"/>
            <w:vAlign w:val="center"/>
          </w:tcPr>
          <w:p w:rsidR="00554741" w:rsidRPr="007649A0" w:rsidRDefault="00554741" w:rsidP="00AE3524">
            <w:pPr>
              <w:jc w:val="center"/>
              <w:rPr>
                <w:i/>
                <w:sz w:val="20"/>
                <w:szCs w:val="20"/>
              </w:rPr>
            </w:pPr>
            <w:r>
              <w:rPr>
                <w:i/>
                <w:sz w:val="20"/>
                <w:szCs w:val="20"/>
              </w:rPr>
              <w:t>1/2</w:t>
            </w:r>
          </w:p>
        </w:tc>
      </w:tr>
      <w:tr w:rsidR="00554741" w:rsidRPr="00120AA1" w:rsidTr="00AE3524">
        <w:trPr>
          <w:trHeight w:val="305"/>
        </w:trPr>
        <w:tc>
          <w:tcPr>
            <w:tcW w:w="709" w:type="dxa"/>
            <w:shd w:val="clear" w:color="auto" w:fill="auto"/>
            <w:vAlign w:val="center"/>
          </w:tcPr>
          <w:p w:rsidR="00554741" w:rsidRDefault="00554741" w:rsidP="00AE3524">
            <w:pPr>
              <w:rPr>
                <w:sz w:val="20"/>
                <w:szCs w:val="20"/>
              </w:rPr>
            </w:pPr>
            <w:r>
              <w:rPr>
                <w:sz w:val="20"/>
                <w:szCs w:val="20"/>
              </w:rPr>
              <w:t>3</w:t>
            </w:r>
            <w:r w:rsidRPr="00C32182">
              <w:rPr>
                <w:sz w:val="20"/>
                <w:szCs w:val="20"/>
              </w:rPr>
              <w:t>.</w:t>
            </w:r>
          </w:p>
          <w:p w:rsidR="00554741" w:rsidRPr="00C32182" w:rsidRDefault="00554741" w:rsidP="00AE3524">
            <w:pPr>
              <w:rPr>
                <w:sz w:val="20"/>
                <w:szCs w:val="20"/>
              </w:rPr>
            </w:pPr>
          </w:p>
        </w:tc>
        <w:tc>
          <w:tcPr>
            <w:tcW w:w="1121" w:type="dxa"/>
            <w:gridSpan w:val="2"/>
            <w:shd w:val="clear" w:color="auto" w:fill="auto"/>
            <w:vAlign w:val="center"/>
          </w:tcPr>
          <w:p w:rsidR="00554741" w:rsidRPr="00C32182" w:rsidRDefault="00554741" w:rsidP="00AE3524">
            <w:pPr>
              <w:jc w:val="center"/>
              <w:rPr>
                <w:sz w:val="20"/>
                <w:szCs w:val="20"/>
              </w:rPr>
            </w:pPr>
            <w:r w:rsidRPr="00C32182">
              <w:rPr>
                <w:sz w:val="20"/>
                <w:szCs w:val="20"/>
              </w:rPr>
              <w:t xml:space="preserve">MALA </w:t>
            </w:r>
            <w:r>
              <w:rPr>
                <w:sz w:val="20"/>
                <w:szCs w:val="20"/>
              </w:rPr>
              <w:t>-</w:t>
            </w:r>
            <w:r w:rsidRPr="00C32182">
              <w:rPr>
                <w:sz w:val="20"/>
                <w:szCs w:val="20"/>
              </w:rPr>
              <w:t>010</w:t>
            </w:r>
          </w:p>
        </w:tc>
        <w:tc>
          <w:tcPr>
            <w:tcW w:w="2958" w:type="dxa"/>
            <w:shd w:val="clear" w:color="auto" w:fill="auto"/>
            <w:vAlign w:val="center"/>
          </w:tcPr>
          <w:p w:rsidR="00554741" w:rsidRPr="00C32182" w:rsidRDefault="00554741" w:rsidP="00AE3524">
            <w:pPr>
              <w:rPr>
                <w:sz w:val="20"/>
                <w:szCs w:val="20"/>
              </w:rPr>
            </w:pPr>
            <w:r w:rsidRPr="00C32182">
              <w:rPr>
                <w:color w:val="000000"/>
                <w:sz w:val="20"/>
                <w:szCs w:val="20"/>
              </w:rPr>
              <w:t>Tradicionalne lutkarske tehnike</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vAlign w:val="center"/>
          </w:tcPr>
          <w:p w:rsidR="00554741" w:rsidRPr="00C32182" w:rsidRDefault="00554741" w:rsidP="00AE3524">
            <w:pPr>
              <w:jc w:val="center"/>
              <w:rPr>
                <w:sz w:val="20"/>
                <w:szCs w:val="20"/>
              </w:rPr>
            </w:pPr>
            <w:r w:rsidRPr="00C32182">
              <w:rPr>
                <w:sz w:val="20"/>
                <w:szCs w:val="20"/>
              </w:rPr>
              <w:t>5</w:t>
            </w:r>
          </w:p>
        </w:tc>
        <w:tc>
          <w:tcPr>
            <w:tcW w:w="3690" w:type="dxa"/>
            <w:gridSpan w:val="2"/>
            <w:tcBorders>
              <w:top w:val="single" w:sz="4" w:space="0" w:color="auto"/>
            </w:tcBorders>
            <w:shd w:val="clear" w:color="auto" w:fill="auto"/>
            <w:vAlign w:val="center"/>
          </w:tcPr>
          <w:p w:rsidR="00554741" w:rsidRPr="007649A0" w:rsidRDefault="00554741" w:rsidP="00AE3524">
            <w:pPr>
              <w:rPr>
                <w:b/>
                <w:strike/>
                <w:sz w:val="20"/>
                <w:szCs w:val="20"/>
              </w:rPr>
            </w:pPr>
            <w:r w:rsidRPr="007649A0">
              <w:rPr>
                <w:b/>
                <w:sz w:val="20"/>
                <w:szCs w:val="20"/>
              </w:rPr>
              <w:t>Izv. prof. dr. art</w:t>
            </w:r>
            <w:r>
              <w:rPr>
                <w:b/>
                <w:sz w:val="20"/>
                <w:szCs w:val="20"/>
              </w:rPr>
              <w:t>. Hrvoje Seršić</w:t>
            </w: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r>
              <w:rPr>
                <w:b/>
                <w:sz w:val="20"/>
                <w:szCs w:val="20"/>
              </w:rPr>
              <w:t>HS05</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25</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trike/>
                <w:sz w:val="20"/>
                <w:szCs w:val="20"/>
              </w:rPr>
            </w:pPr>
          </w:p>
        </w:tc>
        <w:tc>
          <w:tcPr>
            <w:tcW w:w="708" w:type="dxa"/>
            <w:tcBorders>
              <w:top w:val="single" w:sz="4" w:space="0" w:color="auto"/>
            </w:tcBorders>
            <w:shd w:val="clear" w:color="auto" w:fill="auto"/>
            <w:vAlign w:val="center"/>
          </w:tcPr>
          <w:p w:rsidR="00554741" w:rsidRPr="007649A0" w:rsidRDefault="00554741" w:rsidP="00AE3524">
            <w:pPr>
              <w:jc w:val="center"/>
              <w:rPr>
                <w:b/>
                <w:strike/>
                <w:sz w:val="20"/>
                <w:szCs w:val="20"/>
              </w:rPr>
            </w:pPr>
            <w:r w:rsidRPr="007649A0">
              <w:rPr>
                <w:b/>
                <w:sz w:val="20"/>
                <w:szCs w:val="20"/>
              </w:rPr>
              <w:t>40</w:t>
            </w: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/2</w:t>
            </w:r>
          </w:p>
        </w:tc>
        <w:tc>
          <w:tcPr>
            <w:tcW w:w="706" w:type="dxa"/>
            <w:tcBorders>
              <w:top w:val="single" w:sz="4" w:space="0" w:color="auto"/>
            </w:tcBorders>
            <w:shd w:val="clear" w:color="auto" w:fill="auto"/>
            <w:vAlign w:val="center"/>
          </w:tcPr>
          <w:p w:rsidR="00554741" w:rsidRPr="007649A0" w:rsidRDefault="00554741" w:rsidP="00AE3524">
            <w:pPr>
              <w:jc w:val="center"/>
              <w:rPr>
                <w:b/>
                <w:strike/>
                <w:sz w:val="20"/>
                <w:szCs w:val="20"/>
              </w:rPr>
            </w:pPr>
          </w:p>
        </w:tc>
        <w:tc>
          <w:tcPr>
            <w:tcW w:w="709" w:type="dxa"/>
            <w:tcBorders>
              <w:top w:val="single" w:sz="4" w:space="0" w:color="auto"/>
            </w:tcBorders>
            <w:shd w:val="clear" w:color="auto" w:fill="auto"/>
            <w:vAlign w:val="center"/>
          </w:tcPr>
          <w:p w:rsidR="00554741" w:rsidRPr="007649A0" w:rsidRDefault="00554741" w:rsidP="00AE3524">
            <w:pPr>
              <w:jc w:val="center"/>
              <w:rPr>
                <w:b/>
                <w:strike/>
                <w:sz w:val="20"/>
                <w:szCs w:val="20"/>
              </w:rPr>
            </w:pPr>
            <w:r w:rsidRPr="007649A0">
              <w:rPr>
                <w:b/>
                <w:sz w:val="20"/>
                <w:szCs w:val="20"/>
              </w:rPr>
              <w:t>1</w:t>
            </w:r>
            <w:r>
              <w:rPr>
                <w:b/>
                <w:sz w:val="20"/>
                <w:szCs w:val="20"/>
              </w:rPr>
              <w:t>/2</w:t>
            </w:r>
          </w:p>
        </w:tc>
      </w:tr>
      <w:tr w:rsidR="00554741" w:rsidRPr="00120AA1" w:rsidTr="00AE3524">
        <w:trPr>
          <w:trHeight w:val="305"/>
        </w:trPr>
        <w:tc>
          <w:tcPr>
            <w:tcW w:w="709" w:type="dxa"/>
            <w:shd w:val="clear" w:color="auto" w:fill="auto"/>
            <w:vAlign w:val="center"/>
          </w:tcPr>
          <w:p w:rsidR="00554741" w:rsidRPr="00C32182" w:rsidRDefault="00554741" w:rsidP="00AE3524">
            <w:pPr>
              <w:rPr>
                <w:sz w:val="20"/>
                <w:szCs w:val="20"/>
              </w:rPr>
            </w:pPr>
            <w:r>
              <w:rPr>
                <w:sz w:val="20"/>
                <w:szCs w:val="20"/>
              </w:rPr>
              <w:t>4.</w:t>
            </w:r>
          </w:p>
        </w:tc>
        <w:tc>
          <w:tcPr>
            <w:tcW w:w="1121" w:type="dxa"/>
            <w:gridSpan w:val="2"/>
            <w:shd w:val="clear" w:color="auto" w:fill="auto"/>
            <w:vAlign w:val="center"/>
          </w:tcPr>
          <w:p w:rsidR="00554741" w:rsidRPr="00C32182" w:rsidRDefault="00554741" w:rsidP="00AE3524">
            <w:pPr>
              <w:jc w:val="center"/>
              <w:rPr>
                <w:sz w:val="20"/>
                <w:szCs w:val="20"/>
              </w:rPr>
            </w:pPr>
            <w:r>
              <w:rPr>
                <w:sz w:val="20"/>
                <w:szCs w:val="20"/>
              </w:rPr>
              <w:t>MASP-001B</w:t>
            </w:r>
          </w:p>
        </w:tc>
        <w:tc>
          <w:tcPr>
            <w:tcW w:w="2958" w:type="dxa"/>
            <w:shd w:val="clear" w:color="auto" w:fill="auto"/>
            <w:vAlign w:val="center"/>
          </w:tcPr>
          <w:p w:rsidR="00554741" w:rsidRPr="00C32182" w:rsidRDefault="00554741" w:rsidP="00AE3524">
            <w:pPr>
              <w:rPr>
                <w:color w:val="000000"/>
                <w:sz w:val="20"/>
                <w:szCs w:val="20"/>
              </w:rPr>
            </w:pPr>
            <w:r>
              <w:rPr>
                <w:color w:val="000000"/>
                <w:sz w:val="20"/>
                <w:szCs w:val="20"/>
              </w:rPr>
              <w:t>Samostalni projekt 1B</w:t>
            </w:r>
          </w:p>
        </w:tc>
        <w:tc>
          <w:tcPr>
            <w:tcW w:w="1200" w:type="dxa"/>
            <w:shd w:val="clear" w:color="auto" w:fill="auto"/>
            <w:vAlign w:val="center"/>
          </w:tcPr>
          <w:p w:rsidR="00554741" w:rsidRPr="00C32182" w:rsidRDefault="00554741" w:rsidP="00AE3524">
            <w:pPr>
              <w:jc w:val="center"/>
              <w:rPr>
                <w:sz w:val="20"/>
                <w:szCs w:val="20"/>
              </w:rPr>
            </w:pPr>
            <w:r>
              <w:rPr>
                <w:sz w:val="20"/>
                <w:szCs w:val="20"/>
              </w:rPr>
              <w:t>izborni</w:t>
            </w:r>
          </w:p>
        </w:tc>
        <w:tc>
          <w:tcPr>
            <w:tcW w:w="510" w:type="dxa"/>
            <w:shd w:val="clear" w:color="auto" w:fill="auto"/>
            <w:vAlign w:val="center"/>
          </w:tcPr>
          <w:p w:rsidR="00554741" w:rsidRPr="00C32182" w:rsidRDefault="00554741"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554741" w:rsidRPr="007649A0" w:rsidRDefault="00554741" w:rsidP="00AE3524">
            <w:pPr>
              <w:rPr>
                <w:b/>
                <w:sz w:val="20"/>
                <w:szCs w:val="20"/>
              </w:rPr>
            </w:pPr>
            <w:r>
              <w:rPr>
                <w:b/>
                <w:sz w:val="20"/>
                <w:szCs w:val="20"/>
              </w:rPr>
              <w:t xml:space="preserve">Doc.art Nenad Pavlović </w:t>
            </w:r>
          </w:p>
        </w:tc>
        <w:tc>
          <w:tcPr>
            <w:tcW w:w="960" w:type="dxa"/>
            <w:gridSpan w:val="2"/>
            <w:tcBorders>
              <w:top w:val="single" w:sz="4" w:space="0" w:color="auto"/>
            </w:tcBorders>
            <w:shd w:val="clear" w:color="auto" w:fill="auto"/>
            <w:vAlign w:val="center"/>
          </w:tcPr>
          <w:p w:rsidR="00554741" w:rsidRDefault="00554741" w:rsidP="00AE3524">
            <w:pPr>
              <w:rPr>
                <w:b/>
                <w:sz w:val="20"/>
                <w:szCs w:val="20"/>
              </w:rPr>
            </w:pPr>
            <w:r>
              <w:rPr>
                <w:b/>
                <w:sz w:val="20"/>
                <w:szCs w:val="20"/>
              </w:rPr>
              <w:t>NP180</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25</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trike/>
                <w:sz w:val="20"/>
                <w:szCs w:val="20"/>
              </w:rPr>
            </w:pPr>
          </w:p>
        </w:tc>
        <w:tc>
          <w:tcPr>
            <w:tcW w:w="708" w:type="dxa"/>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40</w:t>
            </w: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1/4</w:t>
            </w:r>
          </w:p>
        </w:tc>
        <w:tc>
          <w:tcPr>
            <w:tcW w:w="706" w:type="dxa"/>
            <w:tcBorders>
              <w:top w:val="single" w:sz="4" w:space="0" w:color="auto"/>
            </w:tcBorders>
            <w:shd w:val="clear" w:color="auto" w:fill="auto"/>
            <w:vAlign w:val="center"/>
          </w:tcPr>
          <w:p w:rsidR="00554741" w:rsidRPr="007649A0" w:rsidRDefault="00554741" w:rsidP="00AE3524">
            <w:pPr>
              <w:jc w:val="center"/>
              <w:rPr>
                <w:b/>
                <w:strike/>
                <w:sz w:val="20"/>
                <w:szCs w:val="20"/>
              </w:rPr>
            </w:pPr>
          </w:p>
        </w:tc>
        <w:tc>
          <w:tcPr>
            <w:tcW w:w="709" w:type="dxa"/>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1/4</w:t>
            </w:r>
          </w:p>
        </w:tc>
      </w:tr>
      <w:tr w:rsidR="00554741" w:rsidRPr="00120AA1" w:rsidTr="00AE3524">
        <w:trPr>
          <w:trHeight w:val="242"/>
        </w:trPr>
        <w:tc>
          <w:tcPr>
            <w:tcW w:w="709" w:type="dxa"/>
            <w:vMerge w:val="restart"/>
            <w:shd w:val="clear" w:color="auto" w:fill="auto"/>
            <w:vAlign w:val="center"/>
          </w:tcPr>
          <w:p w:rsidR="00554741" w:rsidRPr="00C32182" w:rsidRDefault="00554741" w:rsidP="00AE3524">
            <w:pPr>
              <w:rPr>
                <w:sz w:val="20"/>
                <w:szCs w:val="20"/>
              </w:rPr>
            </w:pPr>
            <w:r>
              <w:rPr>
                <w:sz w:val="20"/>
                <w:szCs w:val="20"/>
              </w:rPr>
              <w:t>5</w:t>
            </w:r>
            <w:r w:rsidRPr="00C32182">
              <w:rPr>
                <w:sz w:val="20"/>
                <w:szCs w:val="20"/>
              </w:rPr>
              <w:t>.</w:t>
            </w:r>
          </w:p>
        </w:tc>
        <w:tc>
          <w:tcPr>
            <w:tcW w:w="1121" w:type="dxa"/>
            <w:gridSpan w:val="2"/>
            <w:vMerge w:val="restart"/>
            <w:shd w:val="clear" w:color="auto" w:fill="auto"/>
            <w:vAlign w:val="center"/>
          </w:tcPr>
          <w:p w:rsidR="00554741" w:rsidRPr="00C32182" w:rsidRDefault="00554741" w:rsidP="00AE3524">
            <w:pPr>
              <w:jc w:val="center"/>
              <w:rPr>
                <w:sz w:val="20"/>
                <w:szCs w:val="20"/>
              </w:rPr>
            </w:pPr>
            <w:r w:rsidRPr="00C32182">
              <w:rPr>
                <w:sz w:val="20"/>
                <w:szCs w:val="20"/>
              </w:rPr>
              <w:t>MA</w:t>
            </w:r>
            <w:r>
              <w:rPr>
                <w:sz w:val="20"/>
                <w:szCs w:val="20"/>
              </w:rPr>
              <w:t>KO-044</w:t>
            </w:r>
          </w:p>
        </w:tc>
        <w:tc>
          <w:tcPr>
            <w:tcW w:w="2958" w:type="dxa"/>
            <w:vMerge w:val="restart"/>
            <w:shd w:val="clear" w:color="auto" w:fill="auto"/>
            <w:vAlign w:val="center"/>
          </w:tcPr>
          <w:p w:rsidR="00554741" w:rsidRPr="00C32182" w:rsidRDefault="00554741" w:rsidP="00AE3524">
            <w:pPr>
              <w:rPr>
                <w:sz w:val="20"/>
                <w:szCs w:val="20"/>
              </w:rPr>
            </w:pPr>
            <w:r>
              <w:rPr>
                <w:sz w:val="20"/>
                <w:szCs w:val="20"/>
              </w:rPr>
              <w:t>Konstitutivni elementi lutkrske predstave</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vAlign w:val="center"/>
          </w:tcPr>
          <w:p w:rsidR="00554741" w:rsidRPr="00C32182" w:rsidRDefault="00554741" w:rsidP="00AE3524">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Izv. prof.dr.sc. Livija Kroflin</w:t>
            </w:r>
          </w:p>
        </w:tc>
        <w:tc>
          <w:tcPr>
            <w:tcW w:w="96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LK127</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30</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c>
          <w:tcPr>
            <w:tcW w:w="708" w:type="dxa"/>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c>
          <w:tcPr>
            <w:tcW w:w="707"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4</w:t>
            </w:r>
          </w:p>
        </w:tc>
        <w:tc>
          <w:tcPr>
            <w:tcW w:w="706" w:type="dxa"/>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c>
          <w:tcPr>
            <w:tcW w:w="709" w:type="dxa"/>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r>
      <w:tr w:rsidR="00554741" w:rsidRPr="00120AA1" w:rsidTr="00AE3524">
        <w:trPr>
          <w:trHeight w:val="221"/>
        </w:trPr>
        <w:tc>
          <w:tcPr>
            <w:tcW w:w="709" w:type="dxa"/>
            <w:vMerge/>
            <w:shd w:val="clear" w:color="auto" w:fill="auto"/>
            <w:vAlign w:val="center"/>
          </w:tcPr>
          <w:p w:rsidR="00554741" w:rsidRPr="00C32182" w:rsidRDefault="00554741" w:rsidP="00AE3524">
            <w:pPr>
              <w:rPr>
                <w:sz w:val="20"/>
                <w:szCs w:val="20"/>
              </w:rPr>
            </w:pPr>
          </w:p>
        </w:tc>
        <w:tc>
          <w:tcPr>
            <w:tcW w:w="1121" w:type="dxa"/>
            <w:gridSpan w:val="2"/>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554741" w:rsidRPr="007649A0" w:rsidRDefault="00554741" w:rsidP="00AE3524">
            <w:pPr>
              <w:rPr>
                <w:sz w:val="20"/>
                <w:szCs w:val="20"/>
              </w:rPr>
            </w:pPr>
            <w:r w:rsidRPr="007649A0">
              <w:rPr>
                <w:sz w:val="20"/>
                <w:szCs w:val="20"/>
              </w:rPr>
              <w:t>Igor Tretinjak, ass.</w:t>
            </w:r>
          </w:p>
        </w:tc>
        <w:tc>
          <w:tcPr>
            <w:tcW w:w="960" w:type="dxa"/>
            <w:gridSpan w:val="2"/>
            <w:tcBorders>
              <w:top w:val="dashed" w:sz="4" w:space="0" w:color="auto"/>
              <w:bottom w:val="dashed" w:sz="4" w:space="0" w:color="auto"/>
            </w:tcBorders>
            <w:shd w:val="clear" w:color="auto" w:fill="auto"/>
            <w:vAlign w:val="center"/>
          </w:tcPr>
          <w:p w:rsidR="00554741" w:rsidRPr="007649A0" w:rsidRDefault="00554741" w:rsidP="00AE3524">
            <w:pPr>
              <w:rPr>
                <w:sz w:val="20"/>
                <w:szCs w:val="20"/>
              </w:rPr>
            </w:pPr>
            <w:r w:rsidRPr="007649A0">
              <w:rPr>
                <w:sz w:val="20"/>
                <w:szCs w:val="20"/>
              </w:rPr>
              <w:t>IT165</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z w:val="20"/>
                <w:szCs w:val="20"/>
              </w:rPr>
            </w:pPr>
            <w:r w:rsidRPr="007649A0">
              <w:rPr>
                <w:sz w:val="20"/>
                <w:szCs w:val="20"/>
              </w:rPr>
              <w:t>10</w:t>
            </w:r>
          </w:p>
        </w:tc>
        <w:tc>
          <w:tcPr>
            <w:tcW w:w="708" w:type="dxa"/>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6" w:type="dxa"/>
            <w:tcBorders>
              <w:top w:val="dashed" w:sz="4" w:space="0" w:color="auto"/>
              <w:bottom w:val="dashed" w:sz="4" w:space="0" w:color="auto"/>
            </w:tcBorders>
            <w:shd w:val="clear" w:color="auto" w:fill="auto"/>
            <w:vAlign w:val="center"/>
          </w:tcPr>
          <w:p w:rsidR="00554741" w:rsidRPr="007649A0" w:rsidRDefault="00554741" w:rsidP="00AE3524">
            <w:pPr>
              <w:jc w:val="center"/>
              <w:rPr>
                <w:sz w:val="20"/>
                <w:szCs w:val="20"/>
              </w:rPr>
            </w:pPr>
            <w:r w:rsidRPr="007649A0">
              <w:rPr>
                <w:sz w:val="20"/>
                <w:szCs w:val="20"/>
              </w:rPr>
              <w:t>1/</w:t>
            </w:r>
            <w:r>
              <w:rPr>
                <w:sz w:val="20"/>
                <w:szCs w:val="20"/>
              </w:rPr>
              <w:t>4</w:t>
            </w:r>
          </w:p>
        </w:tc>
        <w:tc>
          <w:tcPr>
            <w:tcW w:w="709" w:type="dxa"/>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r>
      <w:tr w:rsidR="00554741" w:rsidRPr="00120AA1" w:rsidTr="00AE3524">
        <w:trPr>
          <w:trHeight w:val="295"/>
        </w:trPr>
        <w:tc>
          <w:tcPr>
            <w:tcW w:w="738" w:type="dxa"/>
            <w:gridSpan w:val="2"/>
            <w:vMerge w:val="restart"/>
            <w:shd w:val="clear" w:color="auto" w:fill="auto"/>
            <w:vAlign w:val="center"/>
          </w:tcPr>
          <w:p w:rsidR="00554741" w:rsidRPr="00C32182" w:rsidRDefault="00554741" w:rsidP="00AE3524">
            <w:pPr>
              <w:rPr>
                <w:sz w:val="20"/>
                <w:szCs w:val="20"/>
              </w:rPr>
            </w:pPr>
            <w:r>
              <w:rPr>
                <w:sz w:val="20"/>
                <w:szCs w:val="20"/>
              </w:rPr>
              <w:t>6</w:t>
            </w:r>
            <w:r w:rsidRPr="00C32182">
              <w:rPr>
                <w:sz w:val="20"/>
                <w:szCs w:val="20"/>
              </w:rPr>
              <w:t>.</w:t>
            </w:r>
          </w:p>
        </w:tc>
        <w:tc>
          <w:tcPr>
            <w:tcW w:w="1092" w:type="dxa"/>
            <w:vMerge w:val="restart"/>
            <w:shd w:val="clear" w:color="auto" w:fill="auto"/>
            <w:vAlign w:val="center"/>
          </w:tcPr>
          <w:p w:rsidR="00554741" w:rsidRPr="00C32182" w:rsidRDefault="00554741" w:rsidP="00AE3524">
            <w:pPr>
              <w:jc w:val="center"/>
              <w:rPr>
                <w:sz w:val="20"/>
                <w:szCs w:val="20"/>
              </w:rPr>
            </w:pPr>
            <w:r w:rsidRPr="00C32182">
              <w:rPr>
                <w:sz w:val="20"/>
                <w:szCs w:val="20"/>
              </w:rPr>
              <w:t>MAGL-020</w:t>
            </w:r>
          </w:p>
        </w:tc>
        <w:tc>
          <w:tcPr>
            <w:tcW w:w="2958" w:type="dxa"/>
            <w:vMerge w:val="restart"/>
            <w:shd w:val="clear" w:color="auto" w:fill="auto"/>
            <w:vAlign w:val="center"/>
          </w:tcPr>
          <w:p w:rsidR="00554741" w:rsidRPr="00C32182" w:rsidRDefault="00554741" w:rsidP="00AE3524">
            <w:pPr>
              <w:rPr>
                <w:sz w:val="20"/>
                <w:szCs w:val="20"/>
              </w:rPr>
            </w:pPr>
            <w:r w:rsidRPr="00C32182">
              <w:rPr>
                <w:sz w:val="20"/>
                <w:szCs w:val="20"/>
              </w:rPr>
              <w:t>Umijeće govora i glasa 1</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tcPr>
          <w:p w:rsidR="00554741" w:rsidRPr="00C32182" w:rsidRDefault="00554741" w:rsidP="00AE3524">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Pr>
                <w:b/>
                <w:sz w:val="20"/>
                <w:szCs w:val="20"/>
              </w:rPr>
              <w:t>red</w:t>
            </w:r>
            <w:r w:rsidRPr="007649A0">
              <w:rPr>
                <w:b/>
                <w:sz w:val="20"/>
                <w:szCs w:val="20"/>
              </w:rPr>
              <w:t>. prof. art. Tatjana Bertok-Zupković</w:t>
            </w:r>
          </w:p>
        </w:tc>
        <w:tc>
          <w:tcPr>
            <w:tcW w:w="96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TB172</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10</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6</w:t>
            </w:r>
          </w:p>
        </w:tc>
        <w:tc>
          <w:tcPr>
            <w:tcW w:w="706"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295"/>
        </w:trPr>
        <w:tc>
          <w:tcPr>
            <w:tcW w:w="738" w:type="dxa"/>
            <w:gridSpan w:val="2"/>
            <w:vMerge/>
            <w:shd w:val="clear" w:color="auto" w:fill="auto"/>
            <w:vAlign w:val="center"/>
          </w:tcPr>
          <w:p w:rsidR="00554741" w:rsidRPr="00C32182" w:rsidRDefault="00554741" w:rsidP="00AE3524">
            <w:pPr>
              <w:rPr>
                <w:sz w:val="20"/>
                <w:szCs w:val="20"/>
              </w:rPr>
            </w:pPr>
          </w:p>
        </w:tc>
        <w:tc>
          <w:tcPr>
            <w:tcW w:w="1092" w:type="dxa"/>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vAlign w:val="center"/>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tcBorders>
            <w:shd w:val="clear" w:color="auto" w:fill="auto"/>
            <w:vAlign w:val="center"/>
          </w:tcPr>
          <w:p w:rsidR="00554741" w:rsidRPr="00BF0002" w:rsidRDefault="00554741" w:rsidP="00AE3524">
            <w:pPr>
              <w:rPr>
                <w:b/>
                <w:sz w:val="20"/>
                <w:szCs w:val="20"/>
              </w:rPr>
            </w:pPr>
            <w:r w:rsidRPr="00BF0002">
              <w:rPr>
                <w:b/>
                <w:sz w:val="20"/>
                <w:szCs w:val="20"/>
              </w:rPr>
              <w:t>Selena Andrić , umj.sur.</w:t>
            </w:r>
          </w:p>
        </w:tc>
        <w:tc>
          <w:tcPr>
            <w:tcW w:w="960" w:type="dxa"/>
            <w:gridSpan w:val="2"/>
            <w:tcBorders>
              <w:top w:val="dashed" w:sz="4" w:space="0" w:color="auto"/>
            </w:tcBorders>
            <w:shd w:val="clear" w:color="auto" w:fill="auto"/>
            <w:vAlign w:val="center"/>
          </w:tcPr>
          <w:p w:rsidR="00554741" w:rsidRPr="00BF0002" w:rsidRDefault="00554741" w:rsidP="00AE3524">
            <w:pPr>
              <w:rPr>
                <w:b/>
                <w:sz w:val="20"/>
                <w:szCs w:val="20"/>
              </w:rPr>
            </w:pPr>
            <w:r w:rsidRPr="00BF0002">
              <w:rPr>
                <w:b/>
                <w:sz w:val="20"/>
                <w:szCs w:val="20"/>
              </w:rPr>
              <w:t>SA125</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gridSpan w:val="2"/>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8" w:type="dxa"/>
            <w:tcBorders>
              <w:top w:val="dashed" w:sz="4" w:space="0" w:color="auto"/>
            </w:tcBorders>
            <w:shd w:val="clear" w:color="auto" w:fill="auto"/>
            <w:vAlign w:val="center"/>
          </w:tcPr>
          <w:p w:rsidR="00554741" w:rsidRPr="00BF0002" w:rsidRDefault="00554741" w:rsidP="00AE3524">
            <w:pPr>
              <w:jc w:val="center"/>
              <w:rPr>
                <w:b/>
                <w:sz w:val="20"/>
                <w:szCs w:val="20"/>
              </w:rPr>
            </w:pPr>
            <w:r w:rsidRPr="00BF0002">
              <w:rPr>
                <w:b/>
                <w:sz w:val="20"/>
                <w:szCs w:val="20"/>
              </w:rPr>
              <w:t>30</w:t>
            </w:r>
          </w:p>
        </w:tc>
        <w:tc>
          <w:tcPr>
            <w:tcW w:w="707" w:type="dxa"/>
            <w:gridSpan w:val="2"/>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6"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9" w:type="dxa"/>
            <w:tcBorders>
              <w:top w:val="dashed" w:sz="4" w:space="0" w:color="auto"/>
            </w:tcBorders>
            <w:shd w:val="clear" w:color="auto" w:fill="auto"/>
            <w:vAlign w:val="center"/>
          </w:tcPr>
          <w:p w:rsidR="00554741" w:rsidRPr="00BF0002" w:rsidRDefault="00554741" w:rsidP="00AE3524">
            <w:pPr>
              <w:jc w:val="center"/>
              <w:rPr>
                <w:b/>
                <w:sz w:val="20"/>
                <w:szCs w:val="20"/>
              </w:rPr>
            </w:pPr>
            <w:r w:rsidRPr="00BF0002">
              <w:rPr>
                <w:b/>
                <w:sz w:val="20"/>
                <w:szCs w:val="20"/>
              </w:rPr>
              <w:t>1/6</w:t>
            </w:r>
          </w:p>
        </w:tc>
      </w:tr>
      <w:tr w:rsidR="00554741" w:rsidRPr="00120AA1" w:rsidTr="00AE3524">
        <w:trPr>
          <w:trHeight w:val="269"/>
        </w:trPr>
        <w:tc>
          <w:tcPr>
            <w:tcW w:w="738" w:type="dxa"/>
            <w:gridSpan w:val="2"/>
            <w:shd w:val="clear" w:color="auto" w:fill="auto"/>
            <w:vAlign w:val="center"/>
          </w:tcPr>
          <w:p w:rsidR="00554741" w:rsidRDefault="00554741" w:rsidP="00AE3524">
            <w:pPr>
              <w:rPr>
                <w:sz w:val="20"/>
                <w:szCs w:val="20"/>
              </w:rPr>
            </w:pPr>
            <w:r>
              <w:rPr>
                <w:sz w:val="20"/>
                <w:szCs w:val="20"/>
              </w:rPr>
              <w:t>7</w:t>
            </w:r>
            <w:r w:rsidRPr="00C32182">
              <w:rPr>
                <w:sz w:val="20"/>
                <w:szCs w:val="20"/>
              </w:rPr>
              <w:t>.</w:t>
            </w:r>
          </w:p>
          <w:p w:rsidR="00554741" w:rsidRPr="00C32182" w:rsidRDefault="00554741" w:rsidP="00AE3524">
            <w:pPr>
              <w:rPr>
                <w:sz w:val="20"/>
                <w:szCs w:val="20"/>
              </w:rPr>
            </w:pPr>
          </w:p>
        </w:tc>
        <w:tc>
          <w:tcPr>
            <w:tcW w:w="1092" w:type="dxa"/>
            <w:shd w:val="clear" w:color="auto" w:fill="auto"/>
            <w:vAlign w:val="center"/>
          </w:tcPr>
          <w:p w:rsidR="00554741" w:rsidRDefault="00554741" w:rsidP="00AE3524">
            <w:pPr>
              <w:jc w:val="center"/>
              <w:rPr>
                <w:sz w:val="20"/>
                <w:szCs w:val="20"/>
              </w:rPr>
            </w:pPr>
            <w:r w:rsidRPr="00C32182">
              <w:rPr>
                <w:sz w:val="20"/>
                <w:szCs w:val="20"/>
              </w:rPr>
              <w:t xml:space="preserve">MAGL </w:t>
            </w:r>
            <w:r>
              <w:rPr>
                <w:sz w:val="20"/>
                <w:szCs w:val="20"/>
              </w:rPr>
              <w:t>–</w:t>
            </w:r>
            <w:r w:rsidRPr="00C32182">
              <w:rPr>
                <w:sz w:val="20"/>
                <w:szCs w:val="20"/>
              </w:rPr>
              <w:t xml:space="preserve"> 023</w:t>
            </w:r>
          </w:p>
          <w:p w:rsidR="00554741" w:rsidRPr="00C32182" w:rsidRDefault="00554741" w:rsidP="00AE3524">
            <w:pPr>
              <w:jc w:val="center"/>
              <w:rPr>
                <w:sz w:val="20"/>
                <w:szCs w:val="20"/>
              </w:rPr>
            </w:pPr>
          </w:p>
        </w:tc>
        <w:tc>
          <w:tcPr>
            <w:tcW w:w="2958" w:type="dxa"/>
            <w:shd w:val="clear" w:color="auto" w:fill="auto"/>
            <w:vAlign w:val="center"/>
          </w:tcPr>
          <w:p w:rsidR="00554741" w:rsidRPr="00C32182" w:rsidRDefault="00554741" w:rsidP="00AE3524">
            <w:pPr>
              <w:rPr>
                <w:sz w:val="20"/>
                <w:szCs w:val="20"/>
              </w:rPr>
            </w:pPr>
            <w:r w:rsidRPr="00C32182">
              <w:rPr>
                <w:sz w:val="20"/>
                <w:szCs w:val="20"/>
              </w:rPr>
              <w:t>Umijeće glasa - pjevanje</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3</w:t>
            </w:r>
          </w:p>
        </w:tc>
        <w:tc>
          <w:tcPr>
            <w:tcW w:w="3690" w:type="dxa"/>
            <w:gridSpan w:val="2"/>
            <w:tcBorders>
              <w:top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Doc.art. Veronika Hardy</w:t>
            </w:r>
          </w:p>
        </w:tc>
        <w:tc>
          <w:tcPr>
            <w:tcW w:w="960" w:type="dxa"/>
            <w:gridSpan w:val="2"/>
            <w:tcBorders>
              <w:top w:val="dashed" w:sz="4" w:space="0" w:color="auto"/>
            </w:tcBorders>
            <w:shd w:val="clear" w:color="auto" w:fill="auto"/>
            <w:vAlign w:val="center"/>
          </w:tcPr>
          <w:p w:rsidR="00554741" w:rsidRPr="007649A0" w:rsidRDefault="00554741" w:rsidP="00AE3524">
            <w:pPr>
              <w:rPr>
                <w:b/>
                <w:sz w:val="20"/>
                <w:szCs w:val="20"/>
              </w:rPr>
            </w:pPr>
            <w:r w:rsidRPr="00A46CF9">
              <w:rPr>
                <w:b/>
                <w:color w:val="1D2228"/>
                <w:sz w:val="20"/>
              </w:rPr>
              <w:t>VH126</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10</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30</w:t>
            </w:r>
          </w:p>
        </w:tc>
        <w:tc>
          <w:tcPr>
            <w:tcW w:w="707"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6</w:t>
            </w:r>
          </w:p>
        </w:tc>
        <w:tc>
          <w:tcPr>
            <w:tcW w:w="706"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6</w:t>
            </w:r>
          </w:p>
        </w:tc>
      </w:tr>
      <w:tr w:rsidR="00554741" w:rsidRPr="00120AA1" w:rsidTr="00AE3524">
        <w:trPr>
          <w:trHeight w:val="269"/>
        </w:trPr>
        <w:tc>
          <w:tcPr>
            <w:tcW w:w="738" w:type="dxa"/>
            <w:gridSpan w:val="2"/>
            <w:shd w:val="clear" w:color="auto" w:fill="auto"/>
            <w:vAlign w:val="center"/>
          </w:tcPr>
          <w:p w:rsidR="00554741" w:rsidRDefault="00554741" w:rsidP="00AE3524">
            <w:pPr>
              <w:rPr>
                <w:sz w:val="20"/>
                <w:szCs w:val="20"/>
              </w:rPr>
            </w:pPr>
            <w:r>
              <w:rPr>
                <w:sz w:val="20"/>
                <w:szCs w:val="20"/>
              </w:rPr>
              <w:t>8.</w:t>
            </w:r>
          </w:p>
        </w:tc>
        <w:tc>
          <w:tcPr>
            <w:tcW w:w="1092" w:type="dxa"/>
            <w:shd w:val="clear" w:color="auto" w:fill="auto"/>
            <w:vAlign w:val="center"/>
          </w:tcPr>
          <w:p w:rsidR="00554741" w:rsidRPr="00C32182" w:rsidRDefault="00554741" w:rsidP="00AE3524">
            <w:pPr>
              <w:jc w:val="center"/>
              <w:rPr>
                <w:sz w:val="20"/>
                <w:szCs w:val="20"/>
              </w:rPr>
            </w:pPr>
            <w:r>
              <w:rPr>
                <w:sz w:val="20"/>
                <w:szCs w:val="20"/>
              </w:rPr>
              <w:t>MANT-010</w:t>
            </w:r>
          </w:p>
        </w:tc>
        <w:tc>
          <w:tcPr>
            <w:tcW w:w="2958" w:type="dxa"/>
            <w:shd w:val="clear" w:color="auto" w:fill="auto"/>
            <w:vAlign w:val="center"/>
          </w:tcPr>
          <w:p w:rsidR="00554741" w:rsidRPr="00C32182" w:rsidRDefault="00554741" w:rsidP="00AE3524">
            <w:pPr>
              <w:rPr>
                <w:sz w:val="20"/>
                <w:szCs w:val="20"/>
              </w:rPr>
            </w:pPr>
            <w:r>
              <w:rPr>
                <w:sz w:val="20"/>
                <w:szCs w:val="20"/>
              </w:rPr>
              <w:t>Scenske plesne tehnike 1</w:t>
            </w:r>
          </w:p>
        </w:tc>
        <w:tc>
          <w:tcPr>
            <w:tcW w:w="1200" w:type="dxa"/>
            <w:shd w:val="clear" w:color="auto" w:fill="auto"/>
            <w:vAlign w:val="center"/>
          </w:tcPr>
          <w:p w:rsidR="00554741" w:rsidRPr="00C32182" w:rsidRDefault="00554741" w:rsidP="00AE3524">
            <w:pPr>
              <w:jc w:val="center"/>
              <w:rPr>
                <w:sz w:val="20"/>
                <w:szCs w:val="20"/>
              </w:rPr>
            </w:pPr>
            <w:r>
              <w:rPr>
                <w:sz w:val="20"/>
                <w:szCs w:val="20"/>
              </w:rPr>
              <w:t xml:space="preserve">Izborni </w:t>
            </w:r>
          </w:p>
        </w:tc>
        <w:tc>
          <w:tcPr>
            <w:tcW w:w="510" w:type="dxa"/>
            <w:shd w:val="clear" w:color="auto" w:fill="auto"/>
          </w:tcPr>
          <w:p w:rsidR="00554741" w:rsidRPr="00C32182" w:rsidRDefault="00554741" w:rsidP="00AE3524">
            <w:pPr>
              <w:jc w:val="center"/>
              <w:rPr>
                <w:sz w:val="20"/>
                <w:szCs w:val="20"/>
              </w:rPr>
            </w:pPr>
            <w:r>
              <w:rPr>
                <w:sz w:val="20"/>
                <w:szCs w:val="20"/>
              </w:rPr>
              <w:t>2</w:t>
            </w:r>
          </w:p>
        </w:tc>
        <w:tc>
          <w:tcPr>
            <w:tcW w:w="3690" w:type="dxa"/>
            <w:gridSpan w:val="2"/>
            <w:tcBorders>
              <w:top w:val="dashed" w:sz="4" w:space="0" w:color="auto"/>
            </w:tcBorders>
            <w:shd w:val="clear" w:color="auto" w:fill="auto"/>
            <w:vAlign w:val="center"/>
          </w:tcPr>
          <w:p w:rsidR="00554741" w:rsidRPr="007649A0" w:rsidRDefault="00554741" w:rsidP="00AE3524">
            <w:pPr>
              <w:rPr>
                <w:b/>
                <w:sz w:val="20"/>
                <w:szCs w:val="20"/>
              </w:rPr>
            </w:pPr>
            <w:r>
              <w:rPr>
                <w:b/>
                <w:sz w:val="20"/>
                <w:szCs w:val="20"/>
              </w:rPr>
              <w:t>Doc.art. Sanela Janković Marušić</w:t>
            </w:r>
          </w:p>
        </w:tc>
        <w:tc>
          <w:tcPr>
            <w:tcW w:w="960" w:type="dxa"/>
            <w:gridSpan w:val="2"/>
            <w:tcBorders>
              <w:top w:val="dashed" w:sz="4" w:space="0" w:color="auto"/>
            </w:tcBorders>
            <w:shd w:val="clear" w:color="auto" w:fill="auto"/>
            <w:vAlign w:val="center"/>
          </w:tcPr>
          <w:p w:rsidR="00554741" w:rsidRPr="00A46CF9" w:rsidRDefault="00554741" w:rsidP="00AE3524">
            <w:pPr>
              <w:rPr>
                <w:b/>
                <w:color w:val="1D2228"/>
                <w:sz w:val="20"/>
              </w:rPr>
            </w:pPr>
            <w:r>
              <w:rPr>
                <w:b/>
                <w:color w:val="1D2228"/>
                <w:sz w:val="20"/>
              </w:rPr>
              <w:t>SJ</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10</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10</w:t>
            </w:r>
          </w:p>
        </w:tc>
        <w:tc>
          <w:tcPr>
            <w:tcW w:w="707"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1/6</w:t>
            </w:r>
          </w:p>
        </w:tc>
        <w:tc>
          <w:tcPr>
            <w:tcW w:w="706"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1/6</w:t>
            </w:r>
          </w:p>
        </w:tc>
      </w:tr>
      <w:tr w:rsidR="00554741" w:rsidRPr="00120AA1" w:rsidTr="00AE3524">
        <w:trPr>
          <w:trHeight w:val="269"/>
        </w:trPr>
        <w:tc>
          <w:tcPr>
            <w:tcW w:w="738" w:type="dxa"/>
            <w:gridSpan w:val="2"/>
            <w:shd w:val="clear" w:color="auto" w:fill="auto"/>
            <w:vAlign w:val="center"/>
          </w:tcPr>
          <w:p w:rsidR="00554741" w:rsidRDefault="00554741" w:rsidP="00AE3524">
            <w:pPr>
              <w:rPr>
                <w:sz w:val="20"/>
                <w:szCs w:val="20"/>
              </w:rPr>
            </w:pPr>
            <w:r>
              <w:rPr>
                <w:sz w:val="20"/>
                <w:szCs w:val="20"/>
              </w:rPr>
              <w:t>9.</w:t>
            </w:r>
          </w:p>
        </w:tc>
        <w:tc>
          <w:tcPr>
            <w:tcW w:w="1092" w:type="dxa"/>
            <w:shd w:val="clear" w:color="auto" w:fill="auto"/>
            <w:vAlign w:val="center"/>
          </w:tcPr>
          <w:p w:rsidR="00554741" w:rsidRDefault="00554741" w:rsidP="00AE3524">
            <w:pPr>
              <w:jc w:val="center"/>
              <w:rPr>
                <w:sz w:val="20"/>
                <w:szCs w:val="20"/>
              </w:rPr>
            </w:pPr>
            <w:r>
              <w:rPr>
                <w:sz w:val="20"/>
                <w:szCs w:val="20"/>
              </w:rPr>
              <w:t>MANT-030</w:t>
            </w:r>
          </w:p>
        </w:tc>
        <w:tc>
          <w:tcPr>
            <w:tcW w:w="2958" w:type="dxa"/>
            <w:shd w:val="clear" w:color="auto" w:fill="auto"/>
            <w:vAlign w:val="center"/>
          </w:tcPr>
          <w:p w:rsidR="00554741" w:rsidRDefault="00554741" w:rsidP="00AE3524">
            <w:pPr>
              <w:rPr>
                <w:sz w:val="20"/>
                <w:szCs w:val="20"/>
              </w:rPr>
            </w:pPr>
            <w:r>
              <w:rPr>
                <w:sz w:val="20"/>
                <w:szCs w:val="20"/>
              </w:rPr>
              <w:t>Uvod u japanski budo</w:t>
            </w:r>
          </w:p>
        </w:tc>
        <w:tc>
          <w:tcPr>
            <w:tcW w:w="1200" w:type="dxa"/>
            <w:shd w:val="clear" w:color="auto" w:fill="auto"/>
            <w:vAlign w:val="center"/>
          </w:tcPr>
          <w:p w:rsidR="00554741" w:rsidRDefault="00554741" w:rsidP="00AE3524">
            <w:pPr>
              <w:jc w:val="center"/>
              <w:rPr>
                <w:sz w:val="20"/>
                <w:szCs w:val="20"/>
              </w:rPr>
            </w:pPr>
            <w:r>
              <w:rPr>
                <w:sz w:val="20"/>
                <w:szCs w:val="20"/>
              </w:rPr>
              <w:t>izborni</w:t>
            </w:r>
          </w:p>
        </w:tc>
        <w:tc>
          <w:tcPr>
            <w:tcW w:w="510" w:type="dxa"/>
            <w:shd w:val="clear" w:color="auto" w:fill="auto"/>
          </w:tcPr>
          <w:p w:rsidR="00554741" w:rsidRDefault="00554741" w:rsidP="00AE3524">
            <w:pPr>
              <w:jc w:val="center"/>
              <w:rPr>
                <w:sz w:val="20"/>
                <w:szCs w:val="20"/>
              </w:rPr>
            </w:pPr>
            <w:r>
              <w:rPr>
                <w:sz w:val="20"/>
                <w:szCs w:val="20"/>
              </w:rPr>
              <w:t>3</w:t>
            </w:r>
          </w:p>
        </w:tc>
        <w:tc>
          <w:tcPr>
            <w:tcW w:w="3690" w:type="dxa"/>
            <w:gridSpan w:val="2"/>
            <w:tcBorders>
              <w:top w:val="dashed" w:sz="4" w:space="0" w:color="auto"/>
            </w:tcBorders>
            <w:shd w:val="clear" w:color="auto" w:fill="auto"/>
            <w:vAlign w:val="center"/>
          </w:tcPr>
          <w:p w:rsidR="00554741" w:rsidRDefault="00554741" w:rsidP="00AE3524">
            <w:pPr>
              <w:rPr>
                <w:b/>
                <w:sz w:val="20"/>
                <w:szCs w:val="20"/>
              </w:rPr>
            </w:pPr>
            <w:r>
              <w:rPr>
                <w:b/>
                <w:sz w:val="20"/>
                <w:szCs w:val="20"/>
              </w:rPr>
              <w:t>Prof.dr.sc. Leo Rafolt</w:t>
            </w:r>
          </w:p>
        </w:tc>
        <w:tc>
          <w:tcPr>
            <w:tcW w:w="960" w:type="dxa"/>
            <w:gridSpan w:val="2"/>
            <w:tcBorders>
              <w:top w:val="dashed" w:sz="4" w:space="0" w:color="auto"/>
            </w:tcBorders>
            <w:shd w:val="clear" w:color="auto" w:fill="auto"/>
            <w:vAlign w:val="center"/>
          </w:tcPr>
          <w:p w:rsidR="00554741" w:rsidRDefault="00554741" w:rsidP="00AE3524">
            <w:pPr>
              <w:rPr>
                <w:b/>
                <w:color w:val="1D2228"/>
                <w:sz w:val="20"/>
              </w:rPr>
            </w:pPr>
            <w:r>
              <w:rPr>
                <w:b/>
                <w:color w:val="1D2228"/>
                <w:sz w:val="20"/>
              </w:rPr>
              <w:t>LR108</w:t>
            </w:r>
          </w:p>
        </w:tc>
        <w:tc>
          <w:tcPr>
            <w:tcW w:w="703"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10</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30</w:t>
            </w:r>
          </w:p>
        </w:tc>
        <w:tc>
          <w:tcPr>
            <w:tcW w:w="707"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1/6</w:t>
            </w:r>
          </w:p>
        </w:tc>
        <w:tc>
          <w:tcPr>
            <w:tcW w:w="706"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1/6</w:t>
            </w:r>
          </w:p>
        </w:tc>
      </w:tr>
      <w:tr w:rsidR="00554741" w:rsidRPr="00120AA1" w:rsidTr="00AE3524">
        <w:trPr>
          <w:trHeight w:val="269"/>
        </w:trPr>
        <w:tc>
          <w:tcPr>
            <w:tcW w:w="738" w:type="dxa"/>
            <w:gridSpan w:val="2"/>
            <w:shd w:val="clear" w:color="auto" w:fill="auto"/>
            <w:vAlign w:val="center"/>
          </w:tcPr>
          <w:p w:rsidR="00554741" w:rsidRDefault="00554741" w:rsidP="00AE3524">
            <w:pPr>
              <w:rPr>
                <w:sz w:val="20"/>
                <w:szCs w:val="20"/>
              </w:rPr>
            </w:pPr>
            <w:r>
              <w:rPr>
                <w:sz w:val="20"/>
                <w:szCs w:val="20"/>
              </w:rPr>
              <w:t>10.</w:t>
            </w:r>
          </w:p>
        </w:tc>
        <w:tc>
          <w:tcPr>
            <w:tcW w:w="1092" w:type="dxa"/>
            <w:shd w:val="clear" w:color="auto" w:fill="auto"/>
            <w:vAlign w:val="center"/>
          </w:tcPr>
          <w:p w:rsidR="00554741" w:rsidRPr="00C32182" w:rsidRDefault="00554741" w:rsidP="00AE3524">
            <w:pPr>
              <w:jc w:val="center"/>
              <w:rPr>
                <w:sz w:val="20"/>
                <w:szCs w:val="20"/>
              </w:rPr>
            </w:pPr>
            <w:r>
              <w:rPr>
                <w:sz w:val="20"/>
                <w:szCs w:val="20"/>
              </w:rPr>
              <w:t>MANT-003</w:t>
            </w:r>
          </w:p>
        </w:tc>
        <w:tc>
          <w:tcPr>
            <w:tcW w:w="2958" w:type="dxa"/>
            <w:shd w:val="clear" w:color="auto" w:fill="auto"/>
            <w:vAlign w:val="center"/>
          </w:tcPr>
          <w:p w:rsidR="00554741" w:rsidRPr="00C32182" w:rsidRDefault="00554741" w:rsidP="00AE3524">
            <w:pPr>
              <w:rPr>
                <w:sz w:val="20"/>
                <w:szCs w:val="20"/>
              </w:rPr>
            </w:pPr>
            <w:r>
              <w:rPr>
                <w:sz w:val="20"/>
                <w:szCs w:val="20"/>
              </w:rPr>
              <w:t>Ritual i ples 1</w:t>
            </w:r>
          </w:p>
        </w:tc>
        <w:tc>
          <w:tcPr>
            <w:tcW w:w="1200" w:type="dxa"/>
            <w:shd w:val="clear" w:color="auto" w:fill="auto"/>
            <w:vAlign w:val="center"/>
          </w:tcPr>
          <w:p w:rsidR="00554741" w:rsidRPr="00C32182" w:rsidRDefault="00554741" w:rsidP="00AE3524">
            <w:pPr>
              <w:jc w:val="center"/>
              <w:rPr>
                <w:sz w:val="20"/>
                <w:szCs w:val="20"/>
              </w:rPr>
            </w:pPr>
            <w:r>
              <w:rPr>
                <w:sz w:val="20"/>
                <w:szCs w:val="20"/>
              </w:rPr>
              <w:t xml:space="preserve">Izborni </w:t>
            </w:r>
          </w:p>
        </w:tc>
        <w:tc>
          <w:tcPr>
            <w:tcW w:w="510" w:type="dxa"/>
            <w:shd w:val="clear" w:color="auto" w:fill="auto"/>
          </w:tcPr>
          <w:p w:rsidR="00554741" w:rsidRPr="00C32182" w:rsidRDefault="00554741" w:rsidP="00AE3524">
            <w:pPr>
              <w:jc w:val="center"/>
              <w:rPr>
                <w:sz w:val="20"/>
                <w:szCs w:val="20"/>
              </w:rPr>
            </w:pPr>
            <w:r>
              <w:rPr>
                <w:sz w:val="20"/>
                <w:szCs w:val="20"/>
              </w:rPr>
              <w:t>3</w:t>
            </w:r>
          </w:p>
        </w:tc>
        <w:tc>
          <w:tcPr>
            <w:tcW w:w="3690" w:type="dxa"/>
            <w:gridSpan w:val="2"/>
            <w:tcBorders>
              <w:top w:val="dashed" w:sz="4" w:space="0" w:color="auto"/>
            </w:tcBorders>
            <w:shd w:val="clear" w:color="auto" w:fill="auto"/>
            <w:vAlign w:val="center"/>
          </w:tcPr>
          <w:p w:rsidR="00554741" w:rsidRDefault="00554741" w:rsidP="00AE3524">
            <w:pPr>
              <w:rPr>
                <w:b/>
                <w:sz w:val="20"/>
                <w:szCs w:val="20"/>
              </w:rPr>
            </w:pPr>
            <w:r>
              <w:rPr>
                <w:b/>
                <w:sz w:val="20"/>
                <w:szCs w:val="20"/>
              </w:rPr>
              <w:t>Izv.prof.art Maja Đurinović</w:t>
            </w:r>
          </w:p>
          <w:p w:rsidR="00554741" w:rsidRPr="007A4F1C" w:rsidRDefault="00554741" w:rsidP="00AE3524">
            <w:pPr>
              <w:rPr>
                <w:i/>
                <w:sz w:val="20"/>
                <w:szCs w:val="20"/>
              </w:rPr>
            </w:pPr>
            <w:r w:rsidRPr="007A4F1C">
              <w:rPr>
                <w:i/>
                <w:sz w:val="20"/>
                <w:szCs w:val="20"/>
              </w:rPr>
              <w:t>Selma Mehić , ass</w:t>
            </w:r>
          </w:p>
        </w:tc>
        <w:tc>
          <w:tcPr>
            <w:tcW w:w="960" w:type="dxa"/>
            <w:gridSpan w:val="2"/>
            <w:tcBorders>
              <w:top w:val="dashed" w:sz="4" w:space="0" w:color="auto"/>
            </w:tcBorders>
            <w:shd w:val="clear" w:color="auto" w:fill="auto"/>
            <w:vAlign w:val="center"/>
          </w:tcPr>
          <w:p w:rsidR="00554741" w:rsidRDefault="00554741" w:rsidP="00AE3524">
            <w:pPr>
              <w:rPr>
                <w:b/>
                <w:color w:val="1D2228"/>
                <w:sz w:val="20"/>
              </w:rPr>
            </w:pPr>
            <w:r>
              <w:rPr>
                <w:b/>
                <w:color w:val="1D2228"/>
                <w:sz w:val="20"/>
              </w:rPr>
              <w:t>MĐ106</w:t>
            </w:r>
          </w:p>
          <w:p w:rsidR="00554741" w:rsidRPr="007A4F1C" w:rsidRDefault="00554741" w:rsidP="00AE3524">
            <w:pPr>
              <w:rPr>
                <w:i/>
                <w:color w:val="1D2228"/>
                <w:sz w:val="20"/>
              </w:rPr>
            </w:pPr>
            <w:r w:rsidRPr="007A4F1C">
              <w:rPr>
                <w:i/>
                <w:color w:val="1D2228"/>
                <w:sz w:val="20"/>
              </w:rPr>
              <w:t>SM281</w:t>
            </w:r>
          </w:p>
        </w:tc>
        <w:tc>
          <w:tcPr>
            <w:tcW w:w="703"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20</w:t>
            </w:r>
          </w:p>
          <w:p w:rsidR="00554741" w:rsidRPr="007649A0" w:rsidRDefault="00554741" w:rsidP="00AE3524">
            <w:pPr>
              <w:jc w:val="center"/>
              <w:rPr>
                <w:b/>
                <w:sz w:val="20"/>
                <w:szCs w:val="20"/>
              </w:rPr>
            </w:pPr>
          </w:p>
        </w:tc>
        <w:tc>
          <w:tcPr>
            <w:tcW w:w="703"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10</w:t>
            </w:r>
          </w:p>
          <w:p w:rsidR="00554741" w:rsidRPr="007A4F1C" w:rsidRDefault="00554741" w:rsidP="00AE3524">
            <w:pPr>
              <w:jc w:val="center"/>
              <w:rPr>
                <w:sz w:val="20"/>
                <w:szCs w:val="20"/>
              </w:rPr>
            </w:pPr>
            <w:r w:rsidRPr="007A4F1C">
              <w:rPr>
                <w:sz w:val="20"/>
                <w:szCs w:val="20"/>
              </w:rPr>
              <w:t>10</w:t>
            </w:r>
          </w:p>
        </w:tc>
        <w:tc>
          <w:tcPr>
            <w:tcW w:w="708"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1/6</w:t>
            </w:r>
          </w:p>
          <w:p w:rsidR="00554741" w:rsidRPr="007649A0" w:rsidRDefault="00554741" w:rsidP="00AE3524">
            <w:pPr>
              <w:jc w:val="center"/>
              <w:rPr>
                <w:b/>
                <w:sz w:val="20"/>
                <w:szCs w:val="20"/>
              </w:rPr>
            </w:pPr>
          </w:p>
        </w:tc>
        <w:tc>
          <w:tcPr>
            <w:tcW w:w="706" w:type="dxa"/>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1/6</w:t>
            </w:r>
          </w:p>
          <w:p w:rsidR="00554741" w:rsidRPr="007A4F1C" w:rsidRDefault="00554741" w:rsidP="00AE3524">
            <w:pPr>
              <w:jc w:val="center"/>
              <w:rPr>
                <w:i/>
                <w:sz w:val="20"/>
                <w:szCs w:val="20"/>
              </w:rPr>
            </w:pPr>
            <w:r w:rsidRPr="007A4F1C">
              <w:rPr>
                <w:i/>
                <w:sz w:val="20"/>
                <w:szCs w:val="20"/>
              </w:rPr>
              <w:t>1/6</w:t>
            </w:r>
          </w:p>
        </w:tc>
        <w:tc>
          <w:tcPr>
            <w:tcW w:w="709" w:type="dxa"/>
            <w:tcBorders>
              <w:top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269"/>
        </w:trPr>
        <w:tc>
          <w:tcPr>
            <w:tcW w:w="738" w:type="dxa"/>
            <w:gridSpan w:val="2"/>
            <w:shd w:val="clear" w:color="auto" w:fill="auto"/>
            <w:vAlign w:val="center"/>
          </w:tcPr>
          <w:p w:rsidR="00554741" w:rsidRDefault="00554741" w:rsidP="00AE3524">
            <w:pPr>
              <w:rPr>
                <w:sz w:val="20"/>
                <w:szCs w:val="20"/>
              </w:rPr>
            </w:pPr>
            <w:r>
              <w:rPr>
                <w:sz w:val="20"/>
                <w:szCs w:val="20"/>
              </w:rPr>
              <w:t>11.</w:t>
            </w:r>
          </w:p>
        </w:tc>
        <w:tc>
          <w:tcPr>
            <w:tcW w:w="1092" w:type="dxa"/>
            <w:shd w:val="clear" w:color="auto" w:fill="auto"/>
            <w:vAlign w:val="center"/>
          </w:tcPr>
          <w:p w:rsidR="00554741" w:rsidRPr="00C32182" w:rsidRDefault="00554741" w:rsidP="00AE3524">
            <w:pPr>
              <w:jc w:val="center"/>
              <w:rPr>
                <w:sz w:val="20"/>
                <w:szCs w:val="20"/>
              </w:rPr>
            </w:pPr>
            <w:r>
              <w:rPr>
                <w:sz w:val="20"/>
                <w:szCs w:val="20"/>
              </w:rPr>
              <w:t>MASP-001C</w:t>
            </w:r>
          </w:p>
        </w:tc>
        <w:tc>
          <w:tcPr>
            <w:tcW w:w="2958" w:type="dxa"/>
            <w:shd w:val="clear" w:color="auto" w:fill="auto"/>
            <w:vAlign w:val="center"/>
          </w:tcPr>
          <w:p w:rsidR="00554741" w:rsidRPr="00C32182" w:rsidRDefault="00554741" w:rsidP="00AE3524">
            <w:pPr>
              <w:rPr>
                <w:sz w:val="20"/>
                <w:szCs w:val="20"/>
              </w:rPr>
            </w:pPr>
            <w:r>
              <w:rPr>
                <w:sz w:val="20"/>
                <w:szCs w:val="20"/>
              </w:rPr>
              <w:t>Samostalni projekt 1C:Suvremeni cirkus</w:t>
            </w:r>
          </w:p>
        </w:tc>
        <w:tc>
          <w:tcPr>
            <w:tcW w:w="1200" w:type="dxa"/>
            <w:shd w:val="clear" w:color="auto" w:fill="auto"/>
            <w:vAlign w:val="center"/>
          </w:tcPr>
          <w:p w:rsidR="00554741" w:rsidRPr="00C32182" w:rsidRDefault="00554741" w:rsidP="00AE3524">
            <w:pPr>
              <w:jc w:val="center"/>
              <w:rPr>
                <w:sz w:val="20"/>
                <w:szCs w:val="20"/>
              </w:rPr>
            </w:pPr>
            <w:r>
              <w:rPr>
                <w:sz w:val="20"/>
                <w:szCs w:val="20"/>
              </w:rPr>
              <w:t>izborni</w:t>
            </w:r>
          </w:p>
        </w:tc>
        <w:tc>
          <w:tcPr>
            <w:tcW w:w="510" w:type="dxa"/>
            <w:shd w:val="clear" w:color="auto" w:fill="auto"/>
          </w:tcPr>
          <w:p w:rsidR="00554741" w:rsidRPr="00C32182" w:rsidRDefault="00554741" w:rsidP="00AE3524">
            <w:pPr>
              <w:jc w:val="center"/>
              <w:rPr>
                <w:sz w:val="20"/>
                <w:szCs w:val="20"/>
              </w:rPr>
            </w:pPr>
            <w:r>
              <w:rPr>
                <w:sz w:val="20"/>
                <w:szCs w:val="20"/>
              </w:rPr>
              <w:t>3</w:t>
            </w:r>
          </w:p>
        </w:tc>
        <w:tc>
          <w:tcPr>
            <w:tcW w:w="3690" w:type="dxa"/>
            <w:gridSpan w:val="2"/>
            <w:tcBorders>
              <w:top w:val="dashed" w:sz="4" w:space="0" w:color="auto"/>
            </w:tcBorders>
            <w:shd w:val="clear" w:color="auto" w:fill="auto"/>
            <w:vAlign w:val="center"/>
          </w:tcPr>
          <w:p w:rsidR="00554741" w:rsidRDefault="00554741" w:rsidP="00AE3524">
            <w:pPr>
              <w:rPr>
                <w:b/>
                <w:sz w:val="20"/>
                <w:szCs w:val="20"/>
              </w:rPr>
            </w:pPr>
            <w:r>
              <w:rPr>
                <w:b/>
                <w:sz w:val="20"/>
                <w:szCs w:val="20"/>
              </w:rPr>
              <w:t>Doc.art Tamara Kučinović</w:t>
            </w:r>
          </w:p>
          <w:p w:rsidR="00554741" w:rsidRPr="007649A0" w:rsidRDefault="00554741" w:rsidP="00AE3524">
            <w:pPr>
              <w:rPr>
                <w:b/>
                <w:sz w:val="20"/>
                <w:szCs w:val="20"/>
              </w:rPr>
            </w:pPr>
            <w:r>
              <w:rPr>
                <w:b/>
                <w:sz w:val="20"/>
                <w:szCs w:val="20"/>
              </w:rPr>
              <w:t>Doc.drsc.Alena Bikupović</w:t>
            </w:r>
          </w:p>
        </w:tc>
        <w:tc>
          <w:tcPr>
            <w:tcW w:w="960" w:type="dxa"/>
            <w:gridSpan w:val="2"/>
            <w:tcBorders>
              <w:top w:val="dashed" w:sz="4" w:space="0" w:color="auto"/>
            </w:tcBorders>
            <w:shd w:val="clear" w:color="auto" w:fill="auto"/>
            <w:vAlign w:val="center"/>
          </w:tcPr>
          <w:p w:rsidR="00554741" w:rsidRDefault="00554741" w:rsidP="00AE3524">
            <w:pPr>
              <w:rPr>
                <w:b/>
                <w:color w:val="1D2228"/>
                <w:sz w:val="20"/>
              </w:rPr>
            </w:pPr>
            <w:r>
              <w:rPr>
                <w:b/>
                <w:color w:val="1D2228"/>
                <w:sz w:val="20"/>
              </w:rPr>
              <w:t>TK171</w:t>
            </w:r>
          </w:p>
          <w:p w:rsidR="00554741" w:rsidRPr="00A46CF9" w:rsidRDefault="00554741" w:rsidP="00AE3524">
            <w:pPr>
              <w:rPr>
                <w:b/>
                <w:color w:val="1D2228"/>
                <w:sz w:val="20"/>
              </w:rPr>
            </w:pPr>
            <w:r>
              <w:rPr>
                <w:b/>
                <w:color w:val="1D2228"/>
                <w:sz w:val="20"/>
              </w:rPr>
              <w:t>AB202</w:t>
            </w:r>
          </w:p>
        </w:tc>
        <w:tc>
          <w:tcPr>
            <w:tcW w:w="703"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20</w:t>
            </w:r>
          </w:p>
          <w:p w:rsidR="00554741" w:rsidRPr="007649A0" w:rsidRDefault="00554741" w:rsidP="00AE3524">
            <w:pPr>
              <w:jc w:val="center"/>
              <w:rPr>
                <w:b/>
                <w:sz w:val="20"/>
                <w:szCs w:val="20"/>
              </w:rPr>
            </w:pPr>
            <w:r>
              <w:rPr>
                <w:b/>
                <w:sz w:val="20"/>
                <w:szCs w:val="20"/>
              </w:rPr>
              <w:t>5</w:t>
            </w:r>
          </w:p>
        </w:tc>
        <w:tc>
          <w:tcPr>
            <w:tcW w:w="703" w:type="dxa"/>
            <w:gridSpan w:val="2"/>
            <w:tcBorders>
              <w:top w:val="dashed" w:sz="4" w:space="0" w:color="auto"/>
            </w:tcBorders>
            <w:shd w:val="clear" w:color="auto" w:fill="auto"/>
            <w:vAlign w:val="center"/>
          </w:tcPr>
          <w:p w:rsidR="00554741" w:rsidRDefault="00554741" w:rsidP="00AE3524">
            <w:pPr>
              <w:jc w:val="center"/>
              <w:rPr>
                <w:b/>
                <w:sz w:val="20"/>
                <w:szCs w:val="20"/>
              </w:rPr>
            </w:pPr>
          </w:p>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40</w:t>
            </w:r>
          </w:p>
          <w:p w:rsidR="00554741" w:rsidRPr="007649A0" w:rsidRDefault="00554741" w:rsidP="00AE3524">
            <w:pPr>
              <w:jc w:val="center"/>
              <w:rPr>
                <w:b/>
                <w:sz w:val="20"/>
                <w:szCs w:val="20"/>
              </w:rPr>
            </w:pPr>
          </w:p>
        </w:tc>
        <w:tc>
          <w:tcPr>
            <w:tcW w:w="707" w:type="dxa"/>
            <w:gridSpan w:val="2"/>
            <w:tcBorders>
              <w:top w:val="dashed" w:sz="4" w:space="0" w:color="auto"/>
            </w:tcBorders>
            <w:shd w:val="clear" w:color="auto" w:fill="auto"/>
            <w:vAlign w:val="center"/>
          </w:tcPr>
          <w:p w:rsidR="00554741" w:rsidRDefault="00554741" w:rsidP="00AE3524">
            <w:pPr>
              <w:jc w:val="center"/>
              <w:rPr>
                <w:b/>
                <w:sz w:val="20"/>
                <w:szCs w:val="20"/>
              </w:rPr>
            </w:pPr>
            <w:r>
              <w:rPr>
                <w:b/>
                <w:sz w:val="20"/>
                <w:szCs w:val="20"/>
              </w:rPr>
              <w:t>1/8</w:t>
            </w:r>
          </w:p>
          <w:p w:rsidR="00554741" w:rsidRPr="007649A0" w:rsidRDefault="00554741" w:rsidP="00AE3524">
            <w:pPr>
              <w:jc w:val="center"/>
              <w:rPr>
                <w:b/>
                <w:sz w:val="20"/>
                <w:szCs w:val="20"/>
              </w:rPr>
            </w:pPr>
            <w:r>
              <w:rPr>
                <w:b/>
                <w:sz w:val="20"/>
                <w:szCs w:val="20"/>
              </w:rPr>
              <w:t>1/8</w:t>
            </w:r>
          </w:p>
        </w:tc>
        <w:tc>
          <w:tcPr>
            <w:tcW w:w="706" w:type="dxa"/>
            <w:tcBorders>
              <w:top w:val="dashed" w:sz="4" w:space="0" w:color="auto"/>
            </w:tcBorders>
            <w:shd w:val="clear" w:color="auto" w:fill="auto"/>
            <w:vAlign w:val="center"/>
          </w:tcPr>
          <w:p w:rsidR="00554741" w:rsidRDefault="00554741" w:rsidP="00AE3524">
            <w:pPr>
              <w:jc w:val="center"/>
              <w:rPr>
                <w:b/>
                <w:sz w:val="20"/>
                <w:szCs w:val="20"/>
              </w:rPr>
            </w:pPr>
          </w:p>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rPr>
                <w:b/>
                <w:sz w:val="20"/>
                <w:szCs w:val="20"/>
              </w:rPr>
            </w:pPr>
            <w:r>
              <w:rPr>
                <w:b/>
                <w:sz w:val="20"/>
                <w:szCs w:val="20"/>
              </w:rPr>
              <w:t>1/8</w:t>
            </w:r>
          </w:p>
        </w:tc>
      </w:tr>
      <w:tr w:rsidR="00554741" w:rsidRPr="00120AA1" w:rsidTr="00AE3524">
        <w:trPr>
          <w:trHeight w:val="377"/>
        </w:trPr>
        <w:tc>
          <w:tcPr>
            <w:tcW w:w="738" w:type="dxa"/>
            <w:gridSpan w:val="2"/>
            <w:vMerge w:val="restart"/>
            <w:shd w:val="clear" w:color="auto" w:fill="auto"/>
            <w:vAlign w:val="center"/>
          </w:tcPr>
          <w:p w:rsidR="00554741" w:rsidRPr="00C32182" w:rsidRDefault="00554741" w:rsidP="00AE3524">
            <w:pPr>
              <w:rPr>
                <w:sz w:val="20"/>
                <w:szCs w:val="20"/>
              </w:rPr>
            </w:pPr>
            <w:r>
              <w:rPr>
                <w:sz w:val="20"/>
                <w:szCs w:val="20"/>
              </w:rPr>
              <w:t>12</w:t>
            </w:r>
            <w:r w:rsidRPr="00C32182">
              <w:rPr>
                <w:sz w:val="20"/>
                <w:szCs w:val="20"/>
              </w:rPr>
              <w:t>.</w:t>
            </w:r>
          </w:p>
        </w:tc>
        <w:tc>
          <w:tcPr>
            <w:tcW w:w="1092" w:type="dxa"/>
            <w:vMerge w:val="restart"/>
            <w:shd w:val="clear" w:color="auto" w:fill="auto"/>
            <w:vAlign w:val="center"/>
          </w:tcPr>
          <w:p w:rsidR="00554741" w:rsidRPr="00C32182" w:rsidRDefault="00554741" w:rsidP="00AE3524">
            <w:pPr>
              <w:jc w:val="center"/>
              <w:rPr>
                <w:sz w:val="20"/>
                <w:szCs w:val="20"/>
              </w:rPr>
            </w:pPr>
            <w:r w:rsidRPr="00C32182">
              <w:rPr>
                <w:rFonts w:eastAsia="ヒラギノ角ゴ Pro W3"/>
                <w:color w:val="000000"/>
                <w:sz w:val="20"/>
                <w:szCs w:val="20"/>
              </w:rPr>
              <w:t>MANT-030</w:t>
            </w:r>
          </w:p>
        </w:tc>
        <w:tc>
          <w:tcPr>
            <w:tcW w:w="2958" w:type="dxa"/>
            <w:vMerge w:val="restart"/>
            <w:shd w:val="clear" w:color="auto" w:fill="auto"/>
            <w:vAlign w:val="center"/>
          </w:tcPr>
          <w:p w:rsidR="00554741" w:rsidRPr="00C32182" w:rsidRDefault="00554741" w:rsidP="00AE3524">
            <w:pPr>
              <w:rPr>
                <w:sz w:val="20"/>
                <w:szCs w:val="20"/>
              </w:rPr>
            </w:pPr>
            <w:r w:rsidRPr="00C32182">
              <w:rPr>
                <w:rFonts w:eastAsia="ヒラギノ角ゴ Pro W3"/>
                <w:color w:val="000000"/>
                <w:sz w:val="20"/>
                <w:szCs w:val="20"/>
              </w:rPr>
              <w:t>Metoda Grotowski</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tcPr>
          <w:p w:rsidR="00554741" w:rsidRPr="00C32182" w:rsidRDefault="00554741" w:rsidP="00AE3524">
            <w:pPr>
              <w:jc w:val="center"/>
              <w:rPr>
                <w:sz w:val="20"/>
                <w:szCs w:val="20"/>
              </w:rPr>
            </w:pPr>
            <w:r w:rsidRPr="00C32182">
              <w:rPr>
                <w:sz w:val="20"/>
                <w:szCs w:val="20"/>
              </w:rPr>
              <w:t>5</w:t>
            </w:r>
          </w:p>
        </w:tc>
        <w:tc>
          <w:tcPr>
            <w:tcW w:w="3690" w:type="dxa"/>
            <w:gridSpan w:val="2"/>
            <w:tcBorders>
              <w:top w:val="dashed" w:sz="4" w:space="0" w:color="auto"/>
              <w:bottom w:val="dashed" w:sz="4" w:space="0" w:color="auto"/>
            </w:tcBorders>
            <w:shd w:val="clear" w:color="auto" w:fill="auto"/>
            <w:vAlign w:val="center"/>
          </w:tcPr>
          <w:p w:rsidR="00554741" w:rsidRPr="007649A0" w:rsidRDefault="00554741" w:rsidP="00AE3524">
            <w:pPr>
              <w:rPr>
                <w:rFonts w:eastAsia="ヒラギノ角ゴ Pro W3"/>
                <w:b/>
                <w:color w:val="000000"/>
                <w:sz w:val="20"/>
                <w:szCs w:val="20"/>
              </w:rPr>
            </w:pPr>
            <w:r w:rsidRPr="007649A0">
              <w:rPr>
                <w:rFonts w:eastAsia="ヒラギノ角ゴ Pro W3"/>
                <w:b/>
                <w:color w:val="000000"/>
                <w:sz w:val="20"/>
                <w:szCs w:val="20"/>
              </w:rPr>
              <w:t>Doc.art. Jasmin Novljaković</w:t>
            </w:r>
          </w:p>
        </w:tc>
        <w:tc>
          <w:tcPr>
            <w:tcW w:w="960" w:type="dxa"/>
            <w:gridSpan w:val="2"/>
            <w:tcBorders>
              <w:top w:val="dashed" w:sz="4" w:space="0" w:color="auto"/>
              <w:bottom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JN121</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20</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6</w:t>
            </w:r>
          </w:p>
        </w:tc>
        <w:tc>
          <w:tcPr>
            <w:tcW w:w="706"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350"/>
        </w:trPr>
        <w:tc>
          <w:tcPr>
            <w:tcW w:w="738" w:type="dxa"/>
            <w:gridSpan w:val="2"/>
            <w:vMerge/>
            <w:shd w:val="clear" w:color="auto" w:fill="auto"/>
            <w:vAlign w:val="center"/>
          </w:tcPr>
          <w:p w:rsidR="00554741" w:rsidRPr="00C32182" w:rsidRDefault="00554741" w:rsidP="00AE3524">
            <w:pPr>
              <w:rPr>
                <w:sz w:val="20"/>
                <w:szCs w:val="20"/>
              </w:rPr>
            </w:pPr>
          </w:p>
        </w:tc>
        <w:tc>
          <w:tcPr>
            <w:tcW w:w="1092" w:type="dxa"/>
            <w:vMerge/>
            <w:shd w:val="clear" w:color="auto" w:fill="auto"/>
            <w:vAlign w:val="center"/>
          </w:tcPr>
          <w:p w:rsidR="00554741" w:rsidRPr="00C32182" w:rsidRDefault="00554741" w:rsidP="00AE3524">
            <w:pPr>
              <w:jc w:val="center"/>
              <w:rPr>
                <w:rFonts w:eastAsia="ヒラギノ角ゴ Pro W3"/>
                <w:color w:val="000000"/>
                <w:sz w:val="20"/>
                <w:szCs w:val="20"/>
              </w:rPr>
            </w:pPr>
          </w:p>
        </w:tc>
        <w:tc>
          <w:tcPr>
            <w:tcW w:w="2958" w:type="dxa"/>
            <w:vMerge/>
            <w:shd w:val="clear" w:color="auto" w:fill="auto"/>
            <w:vAlign w:val="center"/>
          </w:tcPr>
          <w:p w:rsidR="00554741" w:rsidRPr="00C32182" w:rsidRDefault="00554741" w:rsidP="00AE3524">
            <w:pPr>
              <w:rPr>
                <w:rFonts w:eastAsia="ヒラギノ角ゴ Pro W3"/>
                <w:color w:val="000000"/>
                <w:sz w:val="20"/>
                <w:szCs w:val="20"/>
              </w:rPr>
            </w:pPr>
          </w:p>
        </w:tc>
        <w:tc>
          <w:tcPr>
            <w:tcW w:w="1200" w:type="dxa"/>
            <w:vMerge/>
            <w:shd w:val="clear" w:color="auto" w:fill="auto"/>
            <w:vAlign w:val="center"/>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554741" w:rsidRPr="00BF0002" w:rsidRDefault="00554741" w:rsidP="00AE3524">
            <w:pPr>
              <w:rPr>
                <w:i/>
                <w:sz w:val="20"/>
                <w:szCs w:val="20"/>
              </w:rPr>
            </w:pPr>
            <w:r>
              <w:rPr>
                <w:i/>
                <w:sz w:val="20"/>
                <w:szCs w:val="20"/>
              </w:rPr>
              <w:t>Vanjski suradnik</w:t>
            </w:r>
          </w:p>
        </w:tc>
        <w:tc>
          <w:tcPr>
            <w:tcW w:w="960" w:type="dxa"/>
            <w:gridSpan w:val="2"/>
            <w:tcBorders>
              <w:top w:val="dashed" w:sz="4" w:space="0" w:color="auto"/>
              <w:bottom w:val="single" w:sz="4" w:space="0" w:color="auto"/>
            </w:tcBorders>
            <w:shd w:val="clear" w:color="auto" w:fill="auto"/>
            <w:vAlign w:val="center"/>
          </w:tcPr>
          <w:p w:rsidR="00554741" w:rsidRPr="007649A0" w:rsidRDefault="00554741" w:rsidP="00AE3524">
            <w:pPr>
              <w:rPr>
                <w:i/>
                <w:sz w:val="20"/>
                <w:szCs w:val="20"/>
              </w:rPr>
            </w:pPr>
          </w:p>
        </w:tc>
        <w:tc>
          <w:tcPr>
            <w:tcW w:w="703"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10</w:t>
            </w:r>
          </w:p>
        </w:tc>
        <w:tc>
          <w:tcPr>
            <w:tcW w:w="708" w:type="dxa"/>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35</w:t>
            </w:r>
          </w:p>
        </w:tc>
        <w:tc>
          <w:tcPr>
            <w:tcW w:w="707"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6" w:type="dxa"/>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1/</w:t>
            </w:r>
            <w:r>
              <w:rPr>
                <w:i/>
                <w:sz w:val="20"/>
                <w:szCs w:val="20"/>
              </w:rPr>
              <w:t>6</w:t>
            </w:r>
          </w:p>
        </w:tc>
        <w:tc>
          <w:tcPr>
            <w:tcW w:w="709" w:type="dxa"/>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1/</w:t>
            </w:r>
            <w:r>
              <w:rPr>
                <w:i/>
                <w:sz w:val="20"/>
                <w:szCs w:val="20"/>
              </w:rPr>
              <w:t>6</w:t>
            </w:r>
          </w:p>
        </w:tc>
      </w:tr>
      <w:tr w:rsidR="00554741" w:rsidRPr="00120AA1" w:rsidTr="00AE3524">
        <w:trPr>
          <w:trHeight w:val="332"/>
        </w:trPr>
        <w:tc>
          <w:tcPr>
            <w:tcW w:w="738" w:type="dxa"/>
            <w:gridSpan w:val="2"/>
            <w:shd w:val="clear" w:color="auto" w:fill="auto"/>
            <w:vAlign w:val="center"/>
          </w:tcPr>
          <w:p w:rsidR="00554741" w:rsidRPr="00C32182" w:rsidRDefault="00554741" w:rsidP="00AE3524">
            <w:pPr>
              <w:rPr>
                <w:sz w:val="20"/>
                <w:szCs w:val="20"/>
              </w:rPr>
            </w:pPr>
            <w:r>
              <w:rPr>
                <w:sz w:val="20"/>
                <w:szCs w:val="20"/>
              </w:rPr>
              <w:t>13</w:t>
            </w:r>
            <w:r w:rsidRPr="00C32182">
              <w:rPr>
                <w:sz w:val="20"/>
                <w:szCs w:val="20"/>
              </w:rPr>
              <w:t>.</w:t>
            </w:r>
          </w:p>
        </w:tc>
        <w:tc>
          <w:tcPr>
            <w:tcW w:w="1092" w:type="dxa"/>
            <w:shd w:val="clear" w:color="auto" w:fill="auto"/>
            <w:vAlign w:val="center"/>
          </w:tcPr>
          <w:p w:rsidR="00554741" w:rsidRPr="00C32182" w:rsidRDefault="00554741" w:rsidP="00AE3524">
            <w:pPr>
              <w:jc w:val="center"/>
              <w:rPr>
                <w:sz w:val="20"/>
                <w:szCs w:val="20"/>
              </w:rPr>
            </w:pPr>
            <w:r w:rsidRPr="00C32182">
              <w:rPr>
                <w:sz w:val="20"/>
                <w:szCs w:val="20"/>
              </w:rPr>
              <w:t>MAKP 1</w:t>
            </w:r>
          </w:p>
        </w:tc>
        <w:tc>
          <w:tcPr>
            <w:tcW w:w="2958" w:type="dxa"/>
            <w:shd w:val="clear" w:color="auto" w:fill="auto"/>
            <w:vAlign w:val="center"/>
          </w:tcPr>
          <w:p w:rsidR="00554741" w:rsidRPr="00C32182" w:rsidRDefault="00554741" w:rsidP="00AE3524">
            <w:pPr>
              <w:rPr>
                <w:sz w:val="20"/>
                <w:szCs w:val="20"/>
              </w:rPr>
            </w:pPr>
            <w:r w:rsidRPr="00C32182">
              <w:rPr>
                <w:sz w:val="20"/>
                <w:szCs w:val="20"/>
              </w:rPr>
              <w:t>Kulturna praksa 1</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1</w:t>
            </w:r>
          </w:p>
        </w:tc>
        <w:tc>
          <w:tcPr>
            <w:tcW w:w="3690" w:type="dxa"/>
            <w:gridSpan w:val="2"/>
            <w:tcBorders>
              <w:top w:val="single" w:sz="4" w:space="0" w:color="auto"/>
            </w:tcBorders>
            <w:shd w:val="clear" w:color="auto" w:fill="auto"/>
            <w:vAlign w:val="center"/>
          </w:tcPr>
          <w:p w:rsidR="00554741" w:rsidRPr="007649A0" w:rsidRDefault="00554741" w:rsidP="00AE3524">
            <w:pPr>
              <w:rPr>
                <w:b/>
                <w:sz w:val="20"/>
                <w:szCs w:val="20"/>
              </w:rPr>
            </w:pPr>
            <w:r w:rsidRPr="007649A0">
              <w:rPr>
                <w:b/>
                <w:sz w:val="20"/>
                <w:szCs w:val="20"/>
              </w:rPr>
              <w:t>voditelj odsjeka</w:t>
            </w: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6"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600"/>
        </w:trPr>
        <w:tc>
          <w:tcPr>
            <w:tcW w:w="738" w:type="dxa"/>
            <w:gridSpan w:val="2"/>
            <w:shd w:val="clear" w:color="auto" w:fill="auto"/>
            <w:vAlign w:val="center"/>
          </w:tcPr>
          <w:p w:rsidR="00554741" w:rsidRPr="00C32182" w:rsidRDefault="00554741" w:rsidP="00AE3524">
            <w:pPr>
              <w:rPr>
                <w:sz w:val="20"/>
                <w:szCs w:val="20"/>
              </w:rPr>
            </w:pPr>
            <w:r>
              <w:rPr>
                <w:sz w:val="20"/>
                <w:szCs w:val="20"/>
              </w:rPr>
              <w:t>14</w:t>
            </w:r>
            <w:r w:rsidRPr="00C32182">
              <w:rPr>
                <w:sz w:val="20"/>
                <w:szCs w:val="20"/>
              </w:rPr>
              <w:t>.</w:t>
            </w:r>
          </w:p>
        </w:tc>
        <w:tc>
          <w:tcPr>
            <w:tcW w:w="1092" w:type="dxa"/>
            <w:shd w:val="clear" w:color="auto" w:fill="auto"/>
            <w:vAlign w:val="center"/>
          </w:tcPr>
          <w:p w:rsidR="00554741" w:rsidRPr="00C32182" w:rsidRDefault="00554741" w:rsidP="00AE3524">
            <w:pPr>
              <w:rPr>
                <w:sz w:val="20"/>
                <w:szCs w:val="20"/>
              </w:rPr>
            </w:pPr>
          </w:p>
        </w:tc>
        <w:tc>
          <w:tcPr>
            <w:tcW w:w="2958" w:type="dxa"/>
            <w:shd w:val="clear" w:color="auto" w:fill="auto"/>
            <w:vAlign w:val="center"/>
          </w:tcPr>
          <w:p w:rsidR="00554741" w:rsidRPr="00C32182" w:rsidRDefault="00554741" w:rsidP="00AE3524">
            <w:pPr>
              <w:rPr>
                <w:b/>
                <w:sz w:val="20"/>
                <w:szCs w:val="20"/>
              </w:rPr>
            </w:pPr>
            <w:r w:rsidRPr="00C32182">
              <w:rPr>
                <w:sz w:val="20"/>
                <w:szCs w:val="20"/>
              </w:rPr>
              <w:t>Sudjelovanje u međunarodnom projektu</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2</w:t>
            </w:r>
          </w:p>
        </w:tc>
        <w:tc>
          <w:tcPr>
            <w:tcW w:w="3681" w:type="dxa"/>
            <w:shd w:val="clear" w:color="auto" w:fill="auto"/>
            <w:vAlign w:val="center"/>
          </w:tcPr>
          <w:p w:rsidR="00554741" w:rsidRPr="007649A0" w:rsidRDefault="00554741" w:rsidP="00AE3524">
            <w:pPr>
              <w:rPr>
                <w:b/>
                <w:sz w:val="20"/>
                <w:szCs w:val="20"/>
              </w:rPr>
            </w:pPr>
            <w:r w:rsidRPr="007649A0">
              <w:rPr>
                <w:b/>
                <w:sz w:val="20"/>
                <w:szCs w:val="20"/>
              </w:rPr>
              <w:t>mentor na projektu</w:t>
            </w:r>
          </w:p>
        </w:tc>
        <w:tc>
          <w:tcPr>
            <w:tcW w:w="960" w:type="dxa"/>
            <w:gridSpan w:val="2"/>
            <w:shd w:val="clear" w:color="auto" w:fill="auto"/>
            <w:vAlign w:val="center"/>
          </w:tcPr>
          <w:p w:rsidR="00554741" w:rsidRPr="007649A0" w:rsidRDefault="00554741" w:rsidP="00AE3524">
            <w:pPr>
              <w:rPr>
                <w:b/>
                <w:sz w:val="20"/>
                <w:szCs w:val="20"/>
              </w:rPr>
            </w:pPr>
          </w:p>
        </w:tc>
        <w:tc>
          <w:tcPr>
            <w:tcW w:w="702" w:type="dxa"/>
            <w:gridSpan w:val="2"/>
            <w:shd w:val="clear" w:color="auto" w:fill="auto"/>
            <w:vAlign w:val="center"/>
          </w:tcPr>
          <w:p w:rsidR="00554741" w:rsidRPr="007649A0" w:rsidRDefault="00554741" w:rsidP="00AE3524">
            <w:pPr>
              <w:rPr>
                <w:b/>
                <w:sz w:val="20"/>
                <w:szCs w:val="20"/>
              </w:rPr>
            </w:pPr>
          </w:p>
        </w:tc>
        <w:tc>
          <w:tcPr>
            <w:tcW w:w="702" w:type="dxa"/>
            <w:gridSpan w:val="2"/>
            <w:shd w:val="clear" w:color="auto" w:fill="auto"/>
            <w:vAlign w:val="center"/>
          </w:tcPr>
          <w:p w:rsidR="00554741" w:rsidRPr="007649A0" w:rsidRDefault="00554741" w:rsidP="00AE3524">
            <w:pPr>
              <w:rPr>
                <w:b/>
                <w:sz w:val="20"/>
                <w:szCs w:val="20"/>
              </w:rPr>
            </w:pPr>
          </w:p>
        </w:tc>
        <w:tc>
          <w:tcPr>
            <w:tcW w:w="719" w:type="dxa"/>
            <w:gridSpan w:val="2"/>
            <w:shd w:val="clear" w:color="auto" w:fill="auto"/>
            <w:vAlign w:val="center"/>
          </w:tcPr>
          <w:p w:rsidR="00554741" w:rsidRPr="007649A0" w:rsidRDefault="00554741" w:rsidP="00AE3524">
            <w:pPr>
              <w:rPr>
                <w:b/>
                <w:sz w:val="20"/>
                <w:szCs w:val="20"/>
              </w:rPr>
            </w:pPr>
          </w:p>
        </w:tc>
        <w:tc>
          <w:tcPr>
            <w:tcW w:w="707" w:type="dxa"/>
            <w:gridSpan w:val="2"/>
            <w:shd w:val="clear" w:color="auto" w:fill="auto"/>
            <w:vAlign w:val="center"/>
          </w:tcPr>
          <w:p w:rsidR="00554741" w:rsidRPr="007649A0" w:rsidRDefault="00554741" w:rsidP="00AE3524">
            <w:pPr>
              <w:rPr>
                <w:b/>
                <w:sz w:val="20"/>
                <w:szCs w:val="20"/>
              </w:rPr>
            </w:pPr>
          </w:p>
        </w:tc>
        <w:tc>
          <w:tcPr>
            <w:tcW w:w="706" w:type="dxa"/>
            <w:shd w:val="clear" w:color="auto" w:fill="auto"/>
            <w:vAlign w:val="center"/>
          </w:tcPr>
          <w:p w:rsidR="00554741" w:rsidRPr="007649A0" w:rsidRDefault="00554741" w:rsidP="00AE3524">
            <w:pPr>
              <w:rPr>
                <w:b/>
                <w:sz w:val="20"/>
                <w:szCs w:val="20"/>
              </w:rPr>
            </w:pPr>
          </w:p>
        </w:tc>
        <w:tc>
          <w:tcPr>
            <w:tcW w:w="709" w:type="dxa"/>
            <w:shd w:val="clear" w:color="auto" w:fill="auto"/>
            <w:vAlign w:val="center"/>
          </w:tcPr>
          <w:p w:rsidR="00554741" w:rsidRPr="007649A0" w:rsidRDefault="00554741" w:rsidP="00AE3524">
            <w:pPr>
              <w:rPr>
                <w:b/>
                <w:sz w:val="20"/>
                <w:szCs w:val="20"/>
              </w:rPr>
            </w:pPr>
          </w:p>
        </w:tc>
      </w:tr>
      <w:tr w:rsidR="00554741" w:rsidRPr="00120AA1" w:rsidTr="00AE3524">
        <w:trPr>
          <w:trHeight w:val="296"/>
        </w:trPr>
        <w:tc>
          <w:tcPr>
            <w:tcW w:w="15384" w:type="dxa"/>
            <w:gridSpan w:val="19"/>
            <w:shd w:val="clear" w:color="auto" w:fill="auto"/>
            <w:vAlign w:val="center"/>
          </w:tcPr>
          <w:p w:rsidR="00554741" w:rsidRPr="00C8030F" w:rsidRDefault="00554741" w:rsidP="00AE3524">
            <w:pPr>
              <w:rPr>
                <w:b/>
                <w:sz w:val="20"/>
                <w:szCs w:val="20"/>
              </w:rPr>
            </w:pPr>
            <w:r>
              <w:rPr>
                <w:rFonts w:ascii="Calibri" w:hAnsi="Calibri" w:cs="Calibri"/>
                <w:b/>
                <w:sz w:val="22"/>
                <w:szCs w:val="20"/>
              </w:rPr>
              <w:t xml:space="preserve">ECTS izbornih predmeta     -    student bira samo 5 ECTS-a izbornih predmeta                                                               </w:t>
            </w:r>
          </w:p>
        </w:tc>
      </w:tr>
      <w:tr w:rsidR="00554741" w:rsidRPr="0004535B" w:rsidTr="00AE3524">
        <w:trPr>
          <w:trHeight w:val="690"/>
        </w:trPr>
        <w:tc>
          <w:tcPr>
            <w:tcW w:w="15384" w:type="dxa"/>
            <w:gridSpan w:val="19"/>
            <w:shd w:val="clear" w:color="auto" w:fill="auto"/>
            <w:vAlign w:val="center"/>
          </w:tcPr>
          <w:p w:rsidR="00554741" w:rsidRPr="000F0CE2" w:rsidRDefault="00554741" w:rsidP="00AE3524">
            <w:pPr>
              <w:rPr>
                <w:b/>
                <w:color w:val="000000"/>
                <w:sz w:val="20"/>
                <w:szCs w:val="20"/>
              </w:rPr>
            </w:pPr>
            <w:r w:rsidRPr="00DF1E79">
              <w:rPr>
                <w:rFonts w:ascii="Calibri" w:hAnsi="Calibri" w:cs="Calibri"/>
                <w:b/>
                <w:szCs w:val="20"/>
              </w:rPr>
              <w:t>ECTS UKUPNO = 15 (preostalih 15 student bira na drugom dvopredmetnom studiju koji odabre)</w:t>
            </w:r>
          </w:p>
        </w:tc>
      </w:tr>
    </w:tbl>
    <w:p w:rsidR="00554741" w:rsidRDefault="00554741" w:rsidP="00DB5EA9"/>
    <w:p w:rsidR="00554741" w:rsidRDefault="00554741" w:rsidP="00DB5EA9"/>
    <w:p w:rsidR="000D5E03" w:rsidRPr="00B917DB" w:rsidRDefault="000D5E03" w:rsidP="000D5E03">
      <w:pPr>
        <w:jc w:val="center"/>
        <w:rPr>
          <w:b/>
        </w:rPr>
      </w:pPr>
    </w:p>
    <w:p w:rsidR="000D5E03" w:rsidRDefault="000D5E03" w:rsidP="000D5E03">
      <w:pPr>
        <w:spacing w:before="100" w:beforeAutospacing="1" w:after="100" w:afterAutospacing="1"/>
        <w:rPr>
          <w:lang w:eastAsia="hr-HR"/>
        </w:rPr>
      </w:pPr>
    </w:p>
    <w:p w:rsidR="00A111F5" w:rsidRDefault="00A111F5" w:rsidP="000D5E03">
      <w:pPr>
        <w:spacing w:before="100" w:beforeAutospacing="1" w:after="100" w:afterAutospacing="1"/>
        <w:rPr>
          <w:lang w:eastAsia="hr-HR"/>
        </w:rPr>
      </w:pPr>
    </w:p>
    <w:p w:rsidR="00A111F5" w:rsidRDefault="00A111F5" w:rsidP="00A111F5">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w:t>
      </w:r>
      <w:r>
        <w:rPr>
          <w:b/>
          <w:sz w:val="28"/>
        </w:rPr>
        <w:t>/dvo</w:t>
      </w:r>
      <w:r w:rsidRPr="00E747B1">
        <w:rPr>
          <w:b/>
          <w:sz w:val="28"/>
        </w:rPr>
        <w:t>opredmetni</w:t>
      </w:r>
    </w:p>
    <w:p w:rsidR="00A111F5" w:rsidRPr="00A5792B" w:rsidRDefault="00A111F5" w:rsidP="00A111F5">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A111F5" w:rsidRPr="00D319AB" w:rsidRDefault="00A111F5" w:rsidP="00B93580">
      <w:pPr>
        <w:numPr>
          <w:ilvl w:val="0"/>
          <w:numId w:val="12"/>
        </w:numPr>
        <w:jc w:val="center"/>
        <w:rPr>
          <w:b/>
          <w:sz w:val="28"/>
        </w:rPr>
      </w:pPr>
      <w:r w:rsidRPr="00E747B1">
        <w:rPr>
          <w:b/>
          <w:sz w:val="28"/>
        </w:rPr>
        <w:t>godina s</w:t>
      </w:r>
      <w:r>
        <w:rPr>
          <w:b/>
          <w:sz w:val="28"/>
        </w:rPr>
        <w:t>tudija,ljetni</w:t>
      </w:r>
      <w:r w:rsidRPr="00E747B1">
        <w:rPr>
          <w:b/>
          <w:sz w:val="28"/>
        </w:rPr>
        <w:t>, I</w:t>
      </w:r>
      <w:r>
        <w:rPr>
          <w:b/>
          <w:sz w:val="28"/>
        </w:rPr>
        <w:t>I</w:t>
      </w:r>
      <w:r w:rsidR="00554741">
        <w:rPr>
          <w:b/>
          <w:sz w:val="28"/>
        </w:rPr>
        <w:t>. semestar 2020./2021</w:t>
      </w:r>
      <w:r w:rsidRPr="00E747B1">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554741" w:rsidRPr="0004535B" w:rsidTr="00AE3524">
        <w:trPr>
          <w:trHeight w:val="256"/>
        </w:trPr>
        <w:tc>
          <w:tcPr>
            <w:tcW w:w="738"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Nastavnik</w:t>
            </w:r>
          </w:p>
          <w:p w:rsidR="00554741" w:rsidRPr="0004535B" w:rsidRDefault="00554741"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Grupe</w:t>
            </w:r>
          </w:p>
        </w:tc>
      </w:tr>
      <w:tr w:rsidR="00554741" w:rsidRPr="0004535B" w:rsidTr="00AE3524">
        <w:trPr>
          <w:trHeight w:val="930"/>
        </w:trPr>
        <w:tc>
          <w:tcPr>
            <w:tcW w:w="738" w:type="dxa"/>
            <w:gridSpan w:val="2"/>
            <w:vMerge/>
            <w:tcBorders>
              <w:top w:val="single" w:sz="18" w:space="0" w:color="auto"/>
              <w:bottom w:val="single" w:sz="12" w:space="0" w:color="auto"/>
            </w:tcBorders>
            <w:shd w:val="clear" w:color="auto" w:fill="auto"/>
          </w:tcPr>
          <w:p w:rsidR="00554741" w:rsidRPr="0004535B" w:rsidRDefault="00554741" w:rsidP="00AE3524">
            <w:pPr>
              <w:rPr>
                <w:sz w:val="20"/>
                <w:szCs w:val="20"/>
              </w:rPr>
            </w:pPr>
          </w:p>
        </w:tc>
        <w:tc>
          <w:tcPr>
            <w:tcW w:w="108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2970" w:type="dxa"/>
            <w:gridSpan w:val="2"/>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120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51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554741" w:rsidRPr="0004535B" w:rsidRDefault="00554741"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554741" w:rsidRPr="0004535B" w:rsidRDefault="00554741"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554741" w:rsidRPr="0004535B" w:rsidTr="00AE3524">
        <w:trPr>
          <w:trHeight w:val="285"/>
        </w:trPr>
        <w:tc>
          <w:tcPr>
            <w:tcW w:w="738" w:type="dxa"/>
            <w:gridSpan w:val="2"/>
            <w:vMerge w:val="restart"/>
            <w:shd w:val="clear" w:color="auto" w:fill="auto"/>
            <w:vAlign w:val="center"/>
          </w:tcPr>
          <w:p w:rsidR="00554741" w:rsidRPr="007649A0" w:rsidRDefault="00554741" w:rsidP="00AE3524">
            <w:pPr>
              <w:rPr>
                <w:sz w:val="20"/>
                <w:szCs w:val="20"/>
              </w:rPr>
            </w:pPr>
            <w:r w:rsidRPr="007649A0">
              <w:rPr>
                <w:sz w:val="20"/>
                <w:szCs w:val="20"/>
              </w:rPr>
              <w:t>1.</w:t>
            </w:r>
          </w:p>
        </w:tc>
        <w:tc>
          <w:tcPr>
            <w:tcW w:w="1080" w:type="dxa"/>
            <w:vMerge w:val="restart"/>
            <w:shd w:val="clear" w:color="auto" w:fill="auto"/>
            <w:vAlign w:val="center"/>
          </w:tcPr>
          <w:p w:rsidR="00554741" w:rsidRPr="007649A0" w:rsidRDefault="00554741" w:rsidP="00AE3524">
            <w:pPr>
              <w:jc w:val="center"/>
              <w:rPr>
                <w:sz w:val="20"/>
                <w:szCs w:val="20"/>
              </w:rPr>
            </w:pPr>
            <w:r w:rsidRPr="007649A0">
              <w:rPr>
                <w:sz w:val="20"/>
                <w:szCs w:val="20"/>
              </w:rPr>
              <w:t>MALA 102</w:t>
            </w:r>
          </w:p>
        </w:tc>
        <w:tc>
          <w:tcPr>
            <w:tcW w:w="2970" w:type="dxa"/>
            <w:gridSpan w:val="2"/>
            <w:vMerge w:val="restart"/>
            <w:shd w:val="clear" w:color="auto" w:fill="auto"/>
            <w:vAlign w:val="center"/>
          </w:tcPr>
          <w:p w:rsidR="00554741" w:rsidRPr="007649A0" w:rsidRDefault="00554741" w:rsidP="00AE3524">
            <w:pPr>
              <w:rPr>
                <w:sz w:val="20"/>
                <w:szCs w:val="20"/>
                <w:lang w:eastAsia="hr-HR"/>
              </w:rPr>
            </w:pPr>
            <w:r w:rsidRPr="007649A0">
              <w:rPr>
                <w:rFonts w:eastAsia="ヒラギノ角ゴ Pro W3"/>
                <w:color w:val="000000"/>
                <w:sz w:val="20"/>
                <w:szCs w:val="20"/>
              </w:rPr>
              <w:t xml:space="preserve">Majstorska radionica lutkarstvo: lutka u suvremenom kazalištu  </w:t>
            </w:r>
          </w:p>
        </w:tc>
        <w:tc>
          <w:tcPr>
            <w:tcW w:w="1200" w:type="dxa"/>
            <w:vMerge w:val="restart"/>
            <w:shd w:val="clear" w:color="auto" w:fill="auto"/>
          </w:tcPr>
          <w:p w:rsidR="00554741" w:rsidRPr="007649A0" w:rsidRDefault="00554741" w:rsidP="00AE3524">
            <w:pPr>
              <w:jc w:val="center"/>
              <w:rPr>
                <w:sz w:val="20"/>
                <w:szCs w:val="20"/>
              </w:rPr>
            </w:pPr>
            <w:r w:rsidRPr="007649A0">
              <w:rPr>
                <w:sz w:val="20"/>
                <w:szCs w:val="20"/>
              </w:rPr>
              <w:t>Obavezan</w:t>
            </w:r>
          </w:p>
        </w:tc>
        <w:tc>
          <w:tcPr>
            <w:tcW w:w="510" w:type="dxa"/>
            <w:vMerge w:val="restart"/>
            <w:shd w:val="clear" w:color="auto" w:fill="auto"/>
          </w:tcPr>
          <w:p w:rsidR="00554741" w:rsidRPr="007649A0" w:rsidRDefault="00554741" w:rsidP="00AE3524">
            <w:pPr>
              <w:jc w:val="center"/>
              <w:rPr>
                <w:sz w:val="20"/>
                <w:szCs w:val="20"/>
              </w:rPr>
            </w:pPr>
            <w:r w:rsidRPr="007649A0">
              <w:rPr>
                <w:sz w:val="20"/>
                <w:szCs w:val="20"/>
              </w:rPr>
              <w:t>10</w:t>
            </w:r>
          </w:p>
        </w:tc>
        <w:tc>
          <w:tcPr>
            <w:tcW w:w="3690" w:type="dxa"/>
            <w:tcBorders>
              <w:bottom w:val="dashed" w:sz="4" w:space="0" w:color="auto"/>
            </w:tcBorders>
            <w:shd w:val="clear" w:color="auto" w:fill="auto"/>
            <w:vAlign w:val="center"/>
          </w:tcPr>
          <w:p w:rsidR="00554741" w:rsidRPr="00D319AB" w:rsidRDefault="00554741" w:rsidP="00AE3524">
            <w:pPr>
              <w:rPr>
                <w:i/>
                <w:sz w:val="20"/>
                <w:szCs w:val="20"/>
              </w:rPr>
            </w:pPr>
            <w:r w:rsidRPr="00D319AB">
              <w:rPr>
                <w:i/>
                <w:sz w:val="20"/>
                <w:szCs w:val="20"/>
              </w:rPr>
              <w:t>Mária Kecskésová, vrh. umj.</w:t>
            </w:r>
          </w:p>
        </w:tc>
        <w:tc>
          <w:tcPr>
            <w:tcW w:w="960" w:type="dxa"/>
            <w:tcBorders>
              <w:bottom w:val="dashed" w:sz="4" w:space="0" w:color="auto"/>
            </w:tcBorders>
            <w:shd w:val="clear" w:color="auto" w:fill="auto"/>
            <w:vAlign w:val="center"/>
          </w:tcPr>
          <w:p w:rsidR="00554741" w:rsidRPr="00D319AB" w:rsidRDefault="00554741" w:rsidP="00AE3524">
            <w:pPr>
              <w:rPr>
                <w:i/>
                <w:sz w:val="20"/>
                <w:szCs w:val="20"/>
              </w:rPr>
            </w:pPr>
            <w:r w:rsidRPr="00A46CF9">
              <w:rPr>
                <w:i/>
                <w:color w:val="1D2228"/>
                <w:sz w:val="20"/>
              </w:rPr>
              <w:t>MK530</w:t>
            </w:r>
          </w:p>
        </w:tc>
        <w:tc>
          <w:tcPr>
            <w:tcW w:w="703" w:type="dxa"/>
            <w:tcBorders>
              <w:bottom w:val="dashed" w:sz="4" w:space="0" w:color="auto"/>
            </w:tcBorders>
            <w:shd w:val="clear" w:color="auto" w:fill="auto"/>
            <w:vAlign w:val="center"/>
          </w:tcPr>
          <w:p w:rsidR="00554741" w:rsidRPr="00D319AB" w:rsidRDefault="00554741" w:rsidP="00AE3524">
            <w:pPr>
              <w:rPr>
                <w:i/>
                <w:sz w:val="20"/>
                <w:szCs w:val="20"/>
              </w:rPr>
            </w:pPr>
            <w:r w:rsidRPr="00D319AB">
              <w:rPr>
                <w:i/>
                <w:sz w:val="20"/>
                <w:szCs w:val="20"/>
              </w:rPr>
              <w:t>90</w:t>
            </w:r>
          </w:p>
        </w:tc>
        <w:tc>
          <w:tcPr>
            <w:tcW w:w="703" w:type="dxa"/>
            <w:tcBorders>
              <w:bottom w:val="dashed" w:sz="4" w:space="0" w:color="auto"/>
            </w:tcBorders>
            <w:shd w:val="clear" w:color="auto" w:fill="auto"/>
            <w:vAlign w:val="center"/>
          </w:tcPr>
          <w:p w:rsidR="00554741" w:rsidRPr="00D319AB" w:rsidRDefault="00554741" w:rsidP="00AE3524">
            <w:pPr>
              <w:jc w:val="center"/>
              <w:rPr>
                <w:i/>
                <w:sz w:val="20"/>
                <w:szCs w:val="20"/>
              </w:rPr>
            </w:pPr>
          </w:p>
        </w:tc>
        <w:tc>
          <w:tcPr>
            <w:tcW w:w="703" w:type="dxa"/>
            <w:tcBorders>
              <w:bottom w:val="dashed" w:sz="4" w:space="0" w:color="auto"/>
            </w:tcBorders>
            <w:shd w:val="clear" w:color="auto" w:fill="auto"/>
            <w:vAlign w:val="center"/>
          </w:tcPr>
          <w:p w:rsidR="00554741" w:rsidRPr="00D319AB" w:rsidRDefault="00554741" w:rsidP="00AE3524">
            <w:pPr>
              <w:jc w:val="center"/>
              <w:rPr>
                <w:i/>
                <w:sz w:val="20"/>
                <w:szCs w:val="20"/>
              </w:rPr>
            </w:pPr>
          </w:p>
        </w:tc>
        <w:tc>
          <w:tcPr>
            <w:tcW w:w="703" w:type="dxa"/>
            <w:gridSpan w:val="2"/>
            <w:tcBorders>
              <w:bottom w:val="dashed" w:sz="4" w:space="0" w:color="auto"/>
            </w:tcBorders>
            <w:shd w:val="clear" w:color="auto" w:fill="auto"/>
            <w:vAlign w:val="center"/>
          </w:tcPr>
          <w:p w:rsidR="00554741" w:rsidRPr="00D319AB" w:rsidRDefault="00554741" w:rsidP="00AE3524">
            <w:pPr>
              <w:jc w:val="center"/>
              <w:rPr>
                <w:i/>
                <w:sz w:val="20"/>
                <w:szCs w:val="20"/>
              </w:rPr>
            </w:pPr>
            <w:r w:rsidRPr="00D319AB">
              <w:rPr>
                <w:i/>
                <w:sz w:val="20"/>
                <w:szCs w:val="20"/>
              </w:rPr>
              <w:t>1</w:t>
            </w:r>
            <w:r>
              <w:rPr>
                <w:i/>
                <w:sz w:val="20"/>
                <w:szCs w:val="20"/>
              </w:rPr>
              <w:t>/2</w:t>
            </w:r>
          </w:p>
        </w:tc>
        <w:tc>
          <w:tcPr>
            <w:tcW w:w="703" w:type="dxa"/>
            <w:tcBorders>
              <w:bottom w:val="dashed" w:sz="4" w:space="0" w:color="auto"/>
            </w:tcBorders>
            <w:shd w:val="clear" w:color="auto" w:fill="auto"/>
            <w:vAlign w:val="center"/>
          </w:tcPr>
          <w:p w:rsidR="00554741" w:rsidRPr="00D319AB" w:rsidRDefault="00554741" w:rsidP="00AE3524">
            <w:pPr>
              <w:jc w:val="center"/>
              <w:rPr>
                <w:i/>
                <w:sz w:val="20"/>
                <w:szCs w:val="20"/>
              </w:rPr>
            </w:pPr>
          </w:p>
        </w:tc>
        <w:tc>
          <w:tcPr>
            <w:tcW w:w="703" w:type="dxa"/>
            <w:tcBorders>
              <w:bottom w:val="dashed" w:sz="4" w:space="0" w:color="auto"/>
            </w:tcBorders>
            <w:shd w:val="clear" w:color="auto" w:fill="auto"/>
            <w:vAlign w:val="center"/>
          </w:tcPr>
          <w:p w:rsidR="00554741" w:rsidRPr="00D319AB" w:rsidRDefault="00554741" w:rsidP="00AE3524">
            <w:pPr>
              <w:jc w:val="center"/>
              <w:rPr>
                <w:i/>
                <w:sz w:val="20"/>
                <w:szCs w:val="20"/>
              </w:rPr>
            </w:pPr>
          </w:p>
        </w:tc>
      </w:tr>
      <w:tr w:rsidR="00554741" w:rsidRPr="0004535B" w:rsidTr="00AE3524">
        <w:trPr>
          <w:trHeight w:val="350"/>
        </w:trPr>
        <w:tc>
          <w:tcPr>
            <w:tcW w:w="738" w:type="dxa"/>
            <w:gridSpan w:val="2"/>
            <w:vMerge/>
            <w:shd w:val="clear" w:color="auto" w:fill="auto"/>
            <w:vAlign w:val="center"/>
          </w:tcPr>
          <w:p w:rsidR="00554741" w:rsidRPr="007649A0" w:rsidRDefault="00554741" w:rsidP="00AE3524">
            <w:pPr>
              <w:rPr>
                <w:sz w:val="20"/>
                <w:szCs w:val="20"/>
              </w:rPr>
            </w:pPr>
          </w:p>
        </w:tc>
        <w:tc>
          <w:tcPr>
            <w:tcW w:w="1080" w:type="dxa"/>
            <w:vMerge/>
            <w:shd w:val="clear" w:color="auto" w:fill="auto"/>
            <w:vAlign w:val="center"/>
          </w:tcPr>
          <w:p w:rsidR="00554741" w:rsidRPr="007649A0" w:rsidRDefault="00554741" w:rsidP="00AE3524">
            <w:pPr>
              <w:jc w:val="center"/>
              <w:rPr>
                <w:sz w:val="20"/>
                <w:szCs w:val="20"/>
              </w:rPr>
            </w:pPr>
          </w:p>
        </w:tc>
        <w:tc>
          <w:tcPr>
            <w:tcW w:w="2970" w:type="dxa"/>
            <w:gridSpan w:val="2"/>
            <w:vMerge/>
            <w:shd w:val="clear" w:color="auto" w:fill="auto"/>
            <w:vAlign w:val="center"/>
          </w:tcPr>
          <w:p w:rsidR="00554741" w:rsidRPr="007649A0" w:rsidRDefault="00554741" w:rsidP="00AE3524">
            <w:pPr>
              <w:rPr>
                <w:sz w:val="20"/>
                <w:szCs w:val="20"/>
              </w:rPr>
            </w:pPr>
          </w:p>
        </w:tc>
        <w:tc>
          <w:tcPr>
            <w:tcW w:w="1200" w:type="dxa"/>
            <w:vMerge/>
            <w:shd w:val="clear" w:color="auto" w:fill="auto"/>
          </w:tcPr>
          <w:p w:rsidR="00554741" w:rsidRPr="007649A0" w:rsidRDefault="00554741" w:rsidP="00AE3524">
            <w:pPr>
              <w:jc w:val="center"/>
              <w:rPr>
                <w:b/>
                <w:sz w:val="20"/>
                <w:szCs w:val="20"/>
              </w:rPr>
            </w:pPr>
          </w:p>
        </w:tc>
        <w:tc>
          <w:tcPr>
            <w:tcW w:w="510" w:type="dxa"/>
            <w:vMerge/>
            <w:shd w:val="clear" w:color="auto" w:fill="auto"/>
          </w:tcPr>
          <w:p w:rsidR="00554741" w:rsidRPr="007649A0" w:rsidRDefault="00554741"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sidRPr="00D319AB">
              <w:rPr>
                <w:b/>
                <w:sz w:val="20"/>
                <w:szCs w:val="20"/>
              </w:rPr>
              <w:t>Matea Bublić, ass</w:t>
            </w:r>
          </w:p>
        </w:tc>
        <w:tc>
          <w:tcPr>
            <w:tcW w:w="96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sidRPr="00A46CF9">
              <w:rPr>
                <w:b/>
                <w:color w:val="1D2228"/>
                <w:sz w:val="20"/>
              </w:rPr>
              <w:t>MB636</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20</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20</w:t>
            </w:r>
          </w:p>
        </w:tc>
        <w:tc>
          <w:tcPr>
            <w:tcW w:w="703" w:type="dxa"/>
            <w:gridSpan w:val="2"/>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/2</w:t>
            </w:r>
          </w:p>
        </w:tc>
      </w:tr>
      <w:tr w:rsidR="00554741" w:rsidRPr="0004535B" w:rsidTr="00AE3524">
        <w:trPr>
          <w:trHeight w:val="278"/>
        </w:trPr>
        <w:tc>
          <w:tcPr>
            <w:tcW w:w="11148" w:type="dxa"/>
            <w:gridSpan w:val="9"/>
            <w:shd w:val="clear" w:color="auto" w:fill="auto"/>
            <w:vAlign w:val="center"/>
          </w:tcPr>
          <w:p w:rsidR="00554741" w:rsidRPr="00D319AB" w:rsidRDefault="00554741" w:rsidP="00AE3524">
            <w:pPr>
              <w:rPr>
                <w:b/>
                <w:sz w:val="20"/>
                <w:szCs w:val="20"/>
              </w:rPr>
            </w:pPr>
            <w:r w:rsidRPr="00915C04">
              <w:rPr>
                <w:b/>
                <w:sz w:val="20"/>
                <w:szCs w:val="20"/>
              </w:rPr>
              <w:t xml:space="preserve">ECTS obaveznih predmeta                                                             </w:t>
            </w:r>
            <w:r>
              <w:rPr>
                <w:b/>
                <w:sz w:val="20"/>
                <w:szCs w:val="20"/>
              </w:rPr>
              <w:t xml:space="preserve">          </w:t>
            </w:r>
            <w:r w:rsidRPr="00915C04">
              <w:rPr>
                <w:b/>
                <w:sz w:val="20"/>
                <w:szCs w:val="20"/>
              </w:rPr>
              <w:t xml:space="preserve">  </w:t>
            </w:r>
            <w:r>
              <w:rPr>
                <w:b/>
                <w:sz w:val="20"/>
                <w:szCs w:val="20"/>
              </w:rPr>
              <w:t xml:space="preserve"> </w:t>
            </w:r>
            <w:r w:rsidRPr="00915C04">
              <w:rPr>
                <w:b/>
                <w:sz w:val="20"/>
                <w:szCs w:val="20"/>
              </w:rPr>
              <w:t>10</w:t>
            </w:r>
          </w:p>
        </w:tc>
        <w:tc>
          <w:tcPr>
            <w:tcW w:w="4218" w:type="dxa"/>
            <w:gridSpan w:val="7"/>
            <w:tcBorders>
              <w:bottom w:val="dashed" w:sz="4" w:space="0" w:color="auto"/>
            </w:tcBorders>
            <w:shd w:val="clear" w:color="auto" w:fill="auto"/>
            <w:vAlign w:val="center"/>
          </w:tcPr>
          <w:p w:rsidR="00554741" w:rsidRPr="00D319AB" w:rsidRDefault="00554741" w:rsidP="00AE3524">
            <w:pPr>
              <w:rPr>
                <w:b/>
                <w:sz w:val="20"/>
                <w:szCs w:val="20"/>
              </w:rPr>
            </w:pPr>
          </w:p>
        </w:tc>
      </w:tr>
      <w:tr w:rsidR="00554741" w:rsidRPr="0004535B" w:rsidTr="00AE3524">
        <w:trPr>
          <w:trHeight w:val="404"/>
        </w:trPr>
        <w:tc>
          <w:tcPr>
            <w:tcW w:w="709" w:type="dxa"/>
            <w:shd w:val="clear" w:color="auto" w:fill="auto"/>
            <w:vAlign w:val="center"/>
          </w:tcPr>
          <w:p w:rsidR="00554741" w:rsidRPr="007649A0" w:rsidRDefault="00554741" w:rsidP="00AE3524">
            <w:pPr>
              <w:rPr>
                <w:sz w:val="20"/>
                <w:szCs w:val="20"/>
              </w:rPr>
            </w:pPr>
            <w:r w:rsidRPr="007649A0">
              <w:rPr>
                <w:sz w:val="20"/>
                <w:szCs w:val="20"/>
              </w:rPr>
              <w:t>2.</w:t>
            </w:r>
          </w:p>
        </w:tc>
        <w:tc>
          <w:tcPr>
            <w:tcW w:w="1121" w:type="dxa"/>
            <w:gridSpan w:val="3"/>
            <w:shd w:val="clear" w:color="auto" w:fill="auto"/>
            <w:vAlign w:val="center"/>
          </w:tcPr>
          <w:p w:rsidR="00554741" w:rsidRPr="007649A0" w:rsidRDefault="00554741" w:rsidP="00AE3524">
            <w:pPr>
              <w:jc w:val="center"/>
              <w:rPr>
                <w:sz w:val="20"/>
                <w:szCs w:val="20"/>
              </w:rPr>
            </w:pPr>
            <w:r w:rsidRPr="007649A0">
              <w:rPr>
                <w:sz w:val="20"/>
                <w:szCs w:val="20"/>
              </w:rPr>
              <w:t>MALA 011</w:t>
            </w:r>
          </w:p>
        </w:tc>
        <w:tc>
          <w:tcPr>
            <w:tcW w:w="2958" w:type="dxa"/>
            <w:shd w:val="clear" w:color="auto" w:fill="auto"/>
            <w:vAlign w:val="center"/>
          </w:tcPr>
          <w:p w:rsidR="00554741" w:rsidRPr="007649A0" w:rsidRDefault="00554741" w:rsidP="00AE3524">
            <w:pPr>
              <w:rPr>
                <w:sz w:val="20"/>
                <w:szCs w:val="20"/>
              </w:rPr>
            </w:pPr>
            <w:r w:rsidRPr="007649A0">
              <w:rPr>
                <w:bCs/>
                <w:color w:val="000000"/>
                <w:sz w:val="20"/>
                <w:szCs w:val="20"/>
                <w:lang w:eastAsia="hr-HR"/>
              </w:rPr>
              <w:t>Suvremene lutkarske tehnike</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5</w:t>
            </w:r>
          </w:p>
        </w:tc>
        <w:tc>
          <w:tcPr>
            <w:tcW w:w="3690" w:type="dxa"/>
            <w:shd w:val="clear" w:color="auto" w:fill="auto"/>
            <w:vAlign w:val="center"/>
          </w:tcPr>
          <w:p w:rsidR="00554741" w:rsidRPr="003A1D22" w:rsidRDefault="00554741" w:rsidP="00AE3524">
            <w:pPr>
              <w:rPr>
                <w:i/>
                <w:sz w:val="20"/>
                <w:szCs w:val="20"/>
              </w:rPr>
            </w:pPr>
            <w:r>
              <w:rPr>
                <w:i/>
                <w:sz w:val="20"/>
                <w:szCs w:val="20"/>
              </w:rPr>
              <w:t>Izv.prof. Jelena Sitar Cvetko</w:t>
            </w:r>
          </w:p>
        </w:tc>
        <w:tc>
          <w:tcPr>
            <w:tcW w:w="960" w:type="dxa"/>
            <w:shd w:val="clear" w:color="auto" w:fill="auto"/>
          </w:tcPr>
          <w:p w:rsidR="00554741" w:rsidRPr="003A1D22" w:rsidRDefault="00554741" w:rsidP="00AE3524">
            <w:pPr>
              <w:rPr>
                <w:i/>
                <w:sz w:val="20"/>
                <w:szCs w:val="20"/>
              </w:rPr>
            </w:pPr>
            <w:r>
              <w:rPr>
                <w:i/>
                <w:sz w:val="20"/>
                <w:szCs w:val="20"/>
              </w:rPr>
              <w:t>JS186</w:t>
            </w:r>
          </w:p>
        </w:tc>
        <w:tc>
          <w:tcPr>
            <w:tcW w:w="703" w:type="dxa"/>
            <w:shd w:val="clear" w:color="auto" w:fill="auto"/>
            <w:vAlign w:val="center"/>
          </w:tcPr>
          <w:p w:rsidR="00554741" w:rsidRPr="002A5110" w:rsidRDefault="00554741" w:rsidP="00AE3524">
            <w:pPr>
              <w:jc w:val="center"/>
              <w:rPr>
                <w:i/>
                <w:sz w:val="20"/>
                <w:szCs w:val="20"/>
              </w:rPr>
            </w:pPr>
            <w:r w:rsidRPr="002A5110">
              <w:rPr>
                <w:i/>
                <w:sz w:val="20"/>
                <w:szCs w:val="20"/>
              </w:rPr>
              <w:t>25</w:t>
            </w:r>
          </w:p>
        </w:tc>
        <w:tc>
          <w:tcPr>
            <w:tcW w:w="703" w:type="dxa"/>
            <w:shd w:val="clear" w:color="auto" w:fill="auto"/>
            <w:vAlign w:val="center"/>
          </w:tcPr>
          <w:p w:rsidR="00554741" w:rsidRPr="00D319AB" w:rsidRDefault="00554741" w:rsidP="00AE3524">
            <w:pPr>
              <w:jc w:val="center"/>
              <w:rPr>
                <w:b/>
                <w:sz w:val="20"/>
                <w:szCs w:val="20"/>
              </w:rPr>
            </w:pPr>
          </w:p>
        </w:tc>
        <w:tc>
          <w:tcPr>
            <w:tcW w:w="703" w:type="dxa"/>
            <w:shd w:val="clear" w:color="auto" w:fill="auto"/>
            <w:vAlign w:val="center"/>
          </w:tcPr>
          <w:p w:rsidR="00554741" w:rsidRPr="002A5110" w:rsidRDefault="00554741" w:rsidP="00AE3524">
            <w:pPr>
              <w:jc w:val="center"/>
              <w:rPr>
                <w:i/>
                <w:sz w:val="20"/>
                <w:szCs w:val="20"/>
              </w:rPr>
            </w:pPr>
            <w:r w:rsidRPr="002A5110">
              <w:rPr>
                <w:i/>
                <w:sz w:val="20"/>
                <w:szCs w:val="20"/>
              </w:rPr>
              <w:t>40</w:t>
            </w:r>
          </w:p>
        </w:tc>
        <w:tc>
          <w:tcPr>
            <w:tcW w:w="703" w:type="dxa"/>
            <w:gridSpan w:val="2"/>
            <w:shd w:val="clear" w:color="auto" w:fill="auto"/>
            <w:vAlign w:val="center"/>
          </w:tcPr>
          <w:p w:rsidR="00554741" w:rsidRPr="002A5110" w:rsidRDefault="00554741" w:rsidP="00AE3524">
            <w:pPr>
              <w:jc w:val="center"/>
              <w:rPr>
                <w:i/>
                <w:sz w:val="20"/>
                <w:szCs w:val="20"/>
              </w:rPr>
            </w:pPr>
            <w:r w:rsidRPr="002A5110">
              <w:rPr>
                <w:i/>
                <w:sz w:val="20"/>
                <w:szCs w:val="20"/>
              </w:rPr>
              <w:t>1/</w:t>
            </w:r>
            <w:r>
              <w:rPr>
                <w:i/>
                <w:sz w:val="20"/>
                <w:szCs w:val="20"/>
              </w:rPr>
              <w:t>2</w:t>
            </w:r>
          </w:p>
        </w:tc>
        <w:tc>
          <w:tcPr>
            <w:tcW w:w="703" w:type="dxa"/>
            <w:shd w:val="clear" w:color="auto" w:fill="auto"/>
            <w:vAlign w:val="center"/>
          </w:tcPr>
          <w:p w:rsidR="00554741" w:rsidRPr="00D319AB" w:rsidRDefault="00554741" w:rsidP="00AE3524">
            <w:pPr>
              <w:jc w:val="center"/>
              <w:rPr>
                <w:b/>
                <w:sz w:val="20"/>
                <w:szCs w:val="20"/>
              </w:rPr>
            </w:pPr>
          </w:p>
        </w:tc>
        <w:tc>
          <w:tcPr>
            <w:tcW w:w="703" w:type="dxa"/>
            <w:shd w:val="clear" w:color="auto" w:fill="auto"/>
            <w:vAlign w:val="center"/>
          </w:tcPr>
          <w:p w:rsidR="00554741" w:rsidRPr="002A5110" w:rsidRDefault="00554741" w:rsidP="00AE3524">
            <w:pPr>
              <w:jc w:val="center"/>
              <w:rPr>
                <w:i/>
                <w:sz w:val="20"/>
                <w:szCs w:val="20"/>
              </w:rPr>
            </w:pPr>
            <w:r w:rsidRPr="002A5110">
              <w:rPr>
                <w:i/>
                <w:sz w:val="20"/>
                <w:szCs w:val="20"/>
              </w:rPr>
              <w:t>1/</w:t>
            </w:r>
            <w:r>
              <w:rPr>
                <w:i/>
                <w:sz w:val="20"/>
                <w:szCs w:val="20"/>
              </w:rPr>
              <w:t>2</w:t>
            </w:r>
          </w:p>
        </w:tc>
      </w:tr>
      <w:tr w:rsidR="00554741" w:rsidRPr="0004535B" w:rsidTr="00AE3524">
        <w:trPr>
          <w:trHeight w:val="305"/>
        </w:trPr>
        <w:tc>
          <w:tcPr>
            <w:tcW w:w="709" w:type="dxa"/>
            <w:shd w:val="clear" w:color="auto" w:fill="auto"/>
            <w:vAlign w:val="center"/>
          </w:tcPr>
          <w:p w:rsidR="00554741" w:rsidRPr="007649A0" w:rsidRDefault="00554741" w:rsidP="00AE3524">
            <w:pPr>
              <w:rPr>
                <w:sz w:val="20"/>
                <w:szCs w:val="20"/>
              </w:rPr>
            </w:pPr>
          </w:p>
          <w:p w:rsidR="00554741" w:rsidRPr="007649A0" w:rsidRDefault="00554741" w:rsidP="00AE3524">
            <w:pPr>
              <w:rPr>
                <w:sz w:val="20"/>
                <w:szCs w:val="20"/>
              </w:rPr>
            </w:pPr>
            <w:r w:rsidRPr="007649A0">
              <w:rPr>
                <w:sz w:val="20"/>
                <w:szCs w:val="20"/>
              </w:rPr>
              <w:t>3.</w:t>
            </w:r>
          </w:p>
        </w:tc>
        <w:tc>
          <w:tcPr>
            <w:tcW w:w="1121" w:type="dxa"/>
            <w:gridSpan w:val="3"/>
            <w:shd w:val="clear" w:color="auto" w:fill="auto"/>
            <w:vAlign w:val="center"/>
          </w:tcPr>
          <w:p w:rsidR="00554741" w:rsidRPr="007649A0" w:rsidRDefault="00554741" w:rsidP="00AE3524">
            <w:pPr>
              <w:jc w:val="center"/>
              <w:rPr>
                <w:sz w:val="20"/>
                <w:szCs w:val="20"/>
              </w:rPr>
            </w:pPr>
            <w:r w:rsidRPr="007649A0">
              <w:rPr>
                <w:rFonts w:eastAsia="ヒラギノ角ゴ Pro W3"/>
                <w:color w:val="000000"/>
                <w:sz w:val="20"/>
                <w:szCs w:val="20"/>
              </w:rPr>
              <w:t>MALA-001</w:t>
            </w:r>
          </w:p>
        </w:tc>
        <w:tc>
          <w:tcPr>
            <w:tcW w:w="2958" w:type="dxa"/>
            <w:shd w:val="clear" w:color="auto" w:fill="auto"/>
            <w:vAlign w:val="center"/>
          </w:tcPr>
          <w:p w:rsidR="00554741" w:rsidRPr="007649A0" w:rsidRDefault="00554741" w:rsidP="00AE3524">
            <w:pPr>
              <w:rPr>
                <w:sz w:val="20"/>
                <w:szCs w:val="20"/>
              </w:rPr>
            </w:pPr>
            <w:r w:rsidRPr="007649A0">
              <w:rPr>
                <w:rFonts w:eastAsia="ヒラギノ角ゴ Pro W3"/>
                <w:color w:val="000000"/>
                <w:sz w:val="20"/>
                <w:szCs w:val="20"/>
              </w:rPr>
              <w:t>Lutka pred kamerom</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3</w:t>
            </w:r>
          </w:p>
        </w:tc>
        <w:tc>
          <w:tcPr>
            <w:tcW w:w="3690" w:type="dxa"/>
            <w:shd w:val="clear" w:color="auto" w:fill="auto"/>
            <w:vAlign w:val="center"/>
          </w:tcPr>
          <w:p w:rsidR="00554741" w:rsidRPr="00295C96" w:rsidRDefault="00554741" w:rsidP="00AE3524">
            <w:pPr>
              <w:rPr>
                <w:b/>
                <w:sz w:val="20"/>
                <w:szCs w:val="20"/>
              </w:rPr>
            </w:pPr>
            <w:r w:rsidRPr="00295C96">
              <w:rPr>
                <w:b/>
                <w:sz w:val="20"/>
                <w:szCs w:val="20"/>
              </w:rPr>
              <w:t>Kristina Kumrić-Raspudić, predavač</w:t>
            </w:r>
          </w:p>
        </w:tc>
        <w:tc>
          <w:tcPr>
            <w:tcW w:w="960" w:type="dxa"/>
            <w:shd w:val="clear" w:color="auto" w:fill="auto"/>
            <w:vAlign w:val="center"/>
          </w:tcPr>
          <w:p w:rsidR="00554741" w:rsidRPr="00A46CF9" w:rsidRDefault="00554741" w:rsidP="00AE3524">
            <w:pPr>
              <w:pStyle w:val="yiv0441219376msonormal"/>
              <w:shd w:val="clear" w:color="auto" w:fill="FFFFFF"/>
              <w:rPr>
                <w:b/>
                <w:color w:val="1D2228"/>
                <w:sz w:val="16"/>
                <w:szCs w:val="20"/>
              </w:rPr>
            </w:pPr>
            <w:r w:rsidRPr="00A46CF9">
              <w:rPr>
                <w:b/>
                <w:color w:val="1D2228"/>
                <w:sz w:val="20"/>
              </w:rPr>
              <w:t>KR127</w:t>
            </w:r>
          </w:p>
        </w:tc>
        <w:tc>
          <w:tcPr>
            <w:tcW w:w="703" w:type="dxa"/>
            <w:shd w:val="clear" w:color="auto" w:fill="auto"/>
            <w:vAlign w:val="center"/>
          </w:tcPr>
          <w:p w:rsidR="00554741" w:rsidRPr="00295C96" w:rsidRDefault="00554741" w:rsidP="00AE3524">
            <w:pPr>
              <w:jc w:val="center"/>
              <w:rPr>
                <w:b/>
                <w:sz w:val="20"/>
                <w:szCs w:val="20"/>
              </w:rPr>
            </w:pPr>
            <w:r w:rsidRPr="00295C96">
              <w:rPr>
                <w:b/>
                <w:sz w:val="20"/>
                <w:szCs w:val="20"/>
              </w:rPr>
              <w:t>10</w:t>
            </w:r>
          </w:p>
        </w:tc>
        <w:tc>
          <w:tcPr>
            <w:tcW w:w="703" w:type="dxa"/>
            <w:shd w:val="clear" w:color="auto" w:fill="auto"/>
            <w:vAlign w:val="center"/>
          </w:tcPr>
          <w:p w:rsidR="00554741" w:rsidRPr="00295C96" w:rsidRDefault="00554741" w:rsidP="00AE3524">
            <w:pPr>
              <w:jc w:val="center"/>
              <w:rPr>
                <w:b/>
                <w:sz w:val="20"/>
                <w:szCs w:val="20"/>
              </w:rPr>
            </w:pPr>
            <w:r w:rsidRPr="00295C96">
              <w:rPr>
                <w:b/>
                <w:sz w:val="20"/>
                <w:szCs w:val="20"/>
              </w:rPr>
              <w:t>30</w:t>
            </w:r>
          </w:p>
        </w:tc>
        <w:tc>
          <w:tcPr>
            <w:tcW w:w="703" w:type="dxa"/>
            <w:shd w:val="clear" w:color="auto" w:fill="auto"/>
            <w:vAlign w:val="center"/>
          </w:tcPr>
          <w:p w:rsidR="00554741" w:rsidRPr="00D319AB" w:rsidRDefault="00554741" w:rsidP="00AE3524">
            <w:pPr>
              <w:jc w:val="center"/>
              <w:rPr>
                <w:sz w:val="20"/>
                <w:szCs w:val="20"/>
              </w:rPr>
            </w:pPr>
          </w:p>
        </w:tc>
        <w:tc>
          <w:tcPr>
            <w:tcW w:w="703" w:type="dxa"/>
            <w:gridSpan w:val="2"/>
            <w:shd w:val="clear" w:color="auto" w:fill="auto"/>
            <w:vAlign w:val="center"/>
          </w:tcPr>
          <w:p w:rsidR="00554741" w:rsidRPr="00295C96" w:rsidRDefault="00554741" w:rsidP="00AE3524">
            <w:pPr>
              <w:jc w:val="center"/>
              <w:rPr>
                <w:b/>
                <w:sz w:val="20"/>
                <w:szCs w:val="20"/>
              </w:rPr>
            </w:pPr>
            <w:r w:rsidRPr="00295C96">
              <w:rPr>
                <w:b/>
                <w:sz w:val="20"/>
                <w:szCs w:val="20"/>
              </w:rPr>
              <w:t>1</w:t>
            </w:r>
            <w:r>
              <w:rPr>
                <w:b/>
                <w:sz w:val="20"/>
                <w:szCs w:val="20"/>
              </w:rPr>
              <w:t>/2</w:t>
            </w:r>
          </w:p>
        </w:tc>
        <w:tc>
          <w:tcPr>
            <w:tcW w:w="703" w:type="dxa"/>
            <w:shd w:val="clear" w:color="auto" w:fill="auto"/>
            <w:vAlign w:val="center"/>
          </w:tcPr>
          <w:p w:rsidR="00554741" w:rsidRPr="00295C96" w:rsidRDefault="00554741" w:rsidP="00AE3524">
            <w:pPr>
              <w:jc w:val="center"/>
              <w:rPr>
                <w:b/>
                <w:sz w:val="20"/>
                <w:szCs w:val="20"/>
              </w:rPr>
            </w:pPr>
            <w:r w:rsidRPr="00295C96">
              <w:rPr>
                <w:b/>
                <w:sz w:val="20"/>
                <w:szCs w:val="20"/>
              </w:rPr>
              <w:t>1</w:t>
            </w:r>
            <w:r>
              <w:rPr>
                <w:b/>
                <w:sz w:val="20"/>
                <w:szCs w:val="20"/>
              </w:rPr>
              <w:t>/2</w:t>
            </w:r>
          </w:p>
        </w:tc>
        <w:tc>
          <w:tcPr>
            <w:tcW w:w="703" w:type="dxa"/>
            <w:shd w:val="clear" w:color="auto" w:fill="auto"/>
            <w:vAlign w:val="center"/>
          </w:tcPr>
          <w:p w:rsidR="00554741" w:rsidRPr="00D319AB" w:rsidRDefault="00554741" w:rsidP="00AE3524">
            <w:pPr>
              <w:jc w:val="center"/>
              <w:rPr>
                <w:sz w:val="20"/>
                <w:szCs w:val="20"/>
              </w:rPr>
            </w:pPr>
          </w:p>
        </w:tc>
      </w:tr>
      <w:tr w:rsidR="00554741" w:rsidRPr="0004535B" w:rsidTr="00AE3524">
        <w:trPr>
          <w:trHeight w:val="222"/>
        </w:trPr>
        <w:tc>
          <w:tcPr>
            <w:tcW w:w="709" w:type="dxa"/>
            <w:vMerge w:val="restart"/>
            <w:shd w:val="clear" w:color="auto" w:fill="auto"/>
            <w:vAlign w:val="center"/>
          </w:tcPr>
          <w:p w:rsidR="00554741" w:rsidRPr="007649A0" w:rsidRDefault="00554741" w:rsidP="00AE3524">
            <w:pPr>
              <w:rPr>
                <w:sz w:val="20"/>
                <w:szCs w:val="20"/>
              </w:rPr>
            </w:pPr>
            <w:r>
              <w:rPr>
                <w:sz w:val="20"/>
                <w:szCs w:val="20"/>
              </w:rPr>
              <w:t>4.</w:t>
            </w:r>
            <w:r w:rsidRPr="007649A0">
              <w:rPr>
                <w:sz w:val="20"/>
                <w:szCs w:val="20"/>
              </w:rPr>
              <w:t>.</w:t>
            </w:r>
          </w:p>
        </w:tc>
        <w:tc>
          <w:tcPr>
            <w:tcW w:w="1121" w:type="dxa"/>
            <w:gridSpan w:val="3"/>
            <w:vMerge w:val="restart"/>
            <w:shd w:val="clear" w:color="auto" w:fill="auto"/>
            <w:vAlign w:val="center"/>
          </w:tcPr>
          <w:p w:rsidR="00554741" w:rsidRPr="007649A0" w:rsidRDefault="00554741" w:rsidP="00AE3524">
            <w:pPr>
              <w:jc w:val="center"/>
              <w:rPr>
                <w:sz w:val="20"/>
                <w:szCs w:val="20"/>
              </w:rPr>
            </w:pPr>
            <w:r w:rsidRPr="007649A0">
              <w:rPr>
                <w:sz w:val="20"/>
                <w:szCs w:val="20"/>
              </w:rPr>
              <w:t>MALR - 0</w:t>
            </w:r>
            <w:r>
              <w:rPr>
                <w:sz w:val="20"/>
                <w:szCs w:val="20"/>
              </w:rPr>
              <w:t>43</w:t>
            </w:r>
          </w:p>
        </w:tc>
        <w:tc>
          <w:tcPr>
            <w:tcW w:w="2958" w:type="dxa"/>
            <w:vMerge w:val="restart"/>
            <w:shd w:val="clear" w:color="auto" w:fill="auto"/>
            <w:vAlign w:val="center"/>
          </w:tcPr>
          <w:p w:rsidR="00554741" w:rsidRPr="007649A0" w:rsidRDefault="00554741" w:rsidP="00AE3524">
            <w:pPr>
              <w:rPr>
                <w:sz w:val="20"/>
                <w:szCs w:val="20"/>
              </w:rPr>
            </w:pPr>
            <w:r>
              <w:rPr>
                <w:sz w:val="20"/>
                <w:szCs w:val="20"/>
              </w:rPr>
              <w:t>Lutka u odgoju i obrazovanju</w:t>
            </w:r>
          </w:p>
        </w:tc>
        <w:tc>
          <w:tcPr>
            <w:tcW w:w="1200" w:type="dxa"/>
            <w:vMerge w:val="restart"/>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vMerge w:val="restart"/>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554741" w:rsidRPr="00D319AB" w:rsidRDefault="00554741" w:rsidP="00AE3524">
            <w:pPr>
              <w:rPr>
                <w:b/>
                <w:strike/>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554741" w:rsidRPr="00D319AB" w:rsidRDefault="00554741" w:rsidP="00AE3524">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1/2</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trike/>
                <w:sz w:val="20"/>
                <w:szCs w:val="20"/>
              </w:rPr>
            </w:pPr>
          </w:p>
        </w:tc>
      </w:tr>
      <w:tr w:rsidR="00554741" w:rsidRPr="0004535B" w:rsidTr="00AE3524">
        <w:trPr>
          <w:trHeight w:val="221"/>
        </w:trPr>
        <w:tc>
          <w:tcPr>
            <w:tcW w:w="709" w:type="dxa"/>
            <w:vMerge/>
            <w:shd w:val="clear" w:color="auto" w:fill="auto"/>
            <w:vAlign w:val="center"/>
          </w:tcPr>
          <w:p w:rsidR="00554741" w:rsidRPr="007649A0" w:rsidRDefault="00554741" w:rsidP="00AE3524">
            <w:pPr>
              <w:rPr>
                <w:sz w:val="20"/>
                <w:szCs w:val="20"/>
              </w:rPr>
            </w:pPr>
          </w:p>
        </w:tc>
        <w:tc>
          <w:tcPr>
            <w:tcW w:w="1121" w:type="dxa"/>
            <w:gridSpan w:val="3"/>
            <w:vMerge/>
            <w:shd w:val="clear" w:color="auto" w:fill="auto"/>
            <w:vAlign w:val="center"/>
          </w:tcPr>
          <w:p w:rsidR="00554741" w:rsidRPr="007649A0" w:rsidRDefault="00554741" w:rsidP="00AE3524">
            <w:pPr>
              <w:jc w:val="center"/>
              <w:rPr>
                <w:sz w:val="20"/>
                <w:szCs w:val="20"/>
              </w:rPr>
            </w:pPr>
          </w:p>
        </w:tc>
        <w:tc>
          <w:tcPr>
            <w:tcW w:w="2958" w:type="dxa"/>
            <w:vMerge/>
            <w:shd w:val="clear" w:color="auto" w:fill="auto"/>
            <w:vAlign w:val="center"/>
          </w:tcPr>
          <w:p w:rsidR="00554741" w:rsidRPr="007649A0" w:rsidRDefault="00554741" w:rsidP="00AE3524">
            <w:pPr>
              <w:rPr>
                <w:sz w:val="20"/>
                <w:szCs w:val="20"/>
              </w:rPr>
            </w:pPr>
          </w:p>
        </w:tc>
        <w:tc>
          <w:tcPr>
            <w:tcW w:w="1200" w:type="dxa"/>
            <w:vMerge/>
            <w:shd w:val="clear" w:color="auto" w:fill="auto"/>
          </w:tcPr>
          <w:p w:rsidR="00554741" w:rsidRPr="007649A0" w:rsidRDefault="00554741" w:rsidP="00AE3524">
            <w:pPr>
              <w:jc w:val="center"/>
              <w:rPr>
                <w:sz w:val="20"/>
                <w:szCs w:val="20"/>
              </w:rPr>
            </w:pPr>
          </w:p>
        </w:tc>
        <w:tc>
          <w:tcPr>
            <w:tcW w:w="510" w:type="dxa"/>
            <w:vMerge/>
            <w:shd w:val="clear" w:color="auto" w:fill="auto"/>
          </w:tcPr>
          <w:p w:rsidR="00554741" w:rsidRPr="007649A0" w:rsidRDefault="00554741" w:rsidP="00AE3524">
            <w:pPr>
              <w:jc w:val="center"/>
              <w:rPr>
                <w:sz w:val="20"/>
                <w:szCs w:val="20"/>
              </w:rPr>
            </w:pPr>
          </w:p>
        </w:tc>
        <w:tc>
          <w:tcPr>
            <w:tcW w:w="3690" w:type="dxa"/>
            <w:tcBorders>
              <w:top w:val="dashed" w:sz="4" w:space="0" w:color="auto"/>
              <w:bottom w:val="single" w:sz="8" w:space="0" w:color="auto"/>
            </w:tcBorders>
            <w:shd w:val="clear" w:color="auto" w:fill="auto"/>
            <w:vAlign w:val="center"/>
          </w:tcPr>
          <w:p w:rsidR="00554741" w:rsidRPr="0002676D" w:rsidRDefault="00554741" w:rsidP="00AE3524">
            <w:pPr>
              <w:rPr>
                <w:b/>
                <w:strike/>
                <w:sz w:val="20"/>
                <w:szCs w:val="20"/>
              </w:rPr>
            </w:pPr>
            <w:r w:rsidRPr="0002676D">
              <w:rPr>
                <w:b/>
                <w:sz w:val="20"/>
                <w:szCs w:val="20"/>
              </w:rPr>
              <w:t>Igor Tretinjak, ass.</w:t>
            </w:r>
          </w:p>
        </w:tc>
        <w:tc>
          <w:tcPr>
            <w:tcW w:w="960" w:type="dxa"/>
            <w:tcBorders>
              <w:top w:val="dashed" w:sz="4" w:space="0" w:color="auto"/>
              <w:bottom w:val="single" w:sz="8" w:space="0" w:color="auto"/>
            </w:tcBorders>
            <w:shd w:val="clear" w:color="auto" w:fill="auto"/>
            <w:vAlign w:val="center"/>
          </w:tcPr>
          <w:p w:rsidR="00554741" w:rsidRPr="0002676D" w:rsidRDefault="00554741" w:rsidP="00AE3524">
            <w:pPr>
              <w:rPr>
                <w:b/>
                <w:sz w:val="20"/>
                <w:szCs w:val="20"/>
              </w:rPr>
            </w:pPr>
            <w:r w:rsidRPr="0002676D">
              <w:rPr>
                <w:b/>
                <w:sz w:val="20"/>
                <w:szCs w:val="20"/>
              </w:rPr>
              <w:t>IT165</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554741" w:rsidRPr="0002676D" w:rsidRDefault="00554741" w:rsidP="00AE3524">
            <w:pPr>
              <w:jc w:val="center"/>
              <w:rPr>
                <w:b/>
                <w:sz w:val="20"/>
                <w:szCs w:val="20"/>
              </w:rPr>
            </w:pPr>
            <w:r w:rsidRPr="0002676D">
              <w:rPr>
                <w:b/>
                <w:sz w:val="20"/>
                <w:szCs w:val="20"/>
              </w:rPr>
              <w:t>10</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D319AB" w:rsidRDefault="00554741"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554741" w:rsidRPr="0002676D" w:rsidRDefault="00554741" w:rsidP="00AE3524">
            <w:pPr>
              <w:jc w:val="center"/>
              <w:rPr>
                <w:b/>
                <w:sz w:val="20"/>
                <w:szCs w:val="20"/>
              </w:rPr>
            </w:pPr>
            <w:r w:rsidRPr="0002676D">
              <w:rPr>
                <w:b/>
                <w:sz w:val="20"/>
                <w:szCs w:val="20"/>
              </w:rPr>
              <w:t>1/2</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strike/>
                <w:sz w:val="20"/>
                <w:szCs w:val="20"/>
              </w:rPr>
            </w:pPr>
          </w:p>
        </w:tc>
      </w:tr>
      <w:tr w:rsidR="00554741" w:rsidRPr="009B6286" w:rsidTr="00AE3524">
        <w:trPr>
          <w:trHeight w:val="295"/>
        </w:trPr>
        <w:tc>
          <w:tcPr>
            <w:tcW w:w="709" w:type="dxa"/>
            <w:vMerge w:val="restart"/>
            <w:shd w:val="clear" w:color="auto" w:fill="auto"/>
            <w:vAlign w:val="center"/>
          </w:tcPr>
          <w:p w:rsidR="00554741" w:rsidRPr="007649A0" w:rsidRDefault="00554741" w:rsidP="00AE3524">
            <w:pPr>
              <w:rPr>
                <w:sz w:val="20"/>
                <w:szCs w:val="20"/>
              </w:rPr>
            </w:pPr>
            <w:r>
              <w:rPr>
                <w:sz w:val="20"/>
                <w:szCs w:val="20"/>
              </w:rPr>
              <w:t>5</w:t>
            </w:r>
            <w:r w:rsidRPr="007649A0">
              <w:rPr>
                <w:sz w:val="20"/>
                <w:szCs w:val="20"/>
              </w:rPr>
              <w:t>.</w:t>
            </w:r>
          </w:p>
        </w:tc>
        <w:tc>
          <w:tcPr>
            <w:tcW w:w="1121" w:type="dxa"/>
            <w:gridSpan w:val="3"/>
            <w:vMerge w:val="restart"/>
            <w:shd w:val="clear" w:color="auto" w:fill="auto"/>
            <w:vAlign w:val="center"/>
          </w:tcPr>
          <w:p w:rsidR="00554741" w:rsidRPr="007649A0" w:rsidRDefault="00554741" w:rsidP="00AE3524">
            <w:pPr>
              <w:jc w:val="center"/>
              <w:rPr>
                <w:sz w:val="20"/>
                <w:szCs w:val="20"/>
              </w:rPr>
            </w:pPr>
            <w:r w:rsidRPr="007649A0">
              <w:rPr>
                <w:sz w:val="20"/>
                <w:szCs w:val="20"/>
              </w:rPr>
              <w:t>MAKU - 071</w:t>
            </w:r>
          </w:p>
        </w:tc>
        <w:tc>
          <w:tcPr>
            <w:tcW w:w="2958" w:type="dxa"/>
            <w:vMerge w:val="restart"/>
            <w:shd w:val="clear" w:color="auto" w:fill="auto"/>
            <w:vAlign w:val="center"/>
          </w:tcPr>
          <w:p w:rsidR="00554741" w:rsidRPr="007649A0" w:rsidRDefault="00554741" w:rsidP="00AE3524">
            <w:pPr>
              <w:rPr>
                <w:sz w:val="20"/>
                <w:szCs w:val="20"/>
              </w:rPr>
            </w:pPr>
            <w:r w:rsidRPr="007649A0">
              <w:rPr>
                <w:sz w:val="20"/>
                <w:szCs w:val="20"/>
              </w:rPr>
              <w:t>Žanr: performans</w:t>
            </w:r>
          </w:p>
        </w:tc>
        <w:tc>
          <w:tcPr>
            <w:tcW w:w="1200" w:type="dxa"/>
            <w:vMerge w:val="restart"/>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vMerge w:val="restart"/>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554741" w:rsidRPr="00D319AB" w:rsidRDefault="00554741" w:rsidP="00AE3524">
            <w:pPr>
              <w:rPr>
                <w:b/>
                <w:sz w:val="20"/>
                <w:szCs w:val="20"/>
              </w:rPr>
            </w:pPr>
            <w:r>
              <w:rPr>
                <w:b/>
                <w:sz w:val="20"/>
                <w:szCs w:val="20"/>
              </w:rPr>
              <w:t>Doc.art Jasmin Novljaković</w:t>
            </w:r>
          </w:p>
        </w:tc>
        <w:tc>
          <w:tcPr>
            <w:tcW w:w="960" w:type="dxa"/>
            <w:tcBorders>
              <w:top w:val="single" w:sz="4" w:space="0" w:color="auto"/>
              <w:bottom w:val="dashed" w:sz="4" w:space="0" w:color="auto"/>
            </w:tcBorders>
            <w:shd w:val="clear" w:color="auto" w:fill="auto"/>
            <w:vAlign w:val="center"/>
          </w:tcPr>
          <w:p w:rsidR="00554741" w:rsidRPr="00D319AB" w:rsidRDefault="00554741" w:rsidP="00AE3524">
            <w:pPr>
              <w:rPr>
                <w:b/>
                <w:sz w:val="20"/>
                <w:szCs w:val="20"/>
              </w:rPr>
            </w:pPr>
            <w:r>
              <w:rPr>
                <w:b/>
                <w:sz w:val="20"/>
                <w:szCs w:val="20"/>
              </w:rPr>
              <w:t>JN121</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Pr>
                <w:b/>
                <w:sz w:val="20"/>
                <w:szCs w:val="20"/>
              </w:rPr>
              <w:t>30</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r>
              <w:rPr>
                <w:b/>
                <w:sz w:val="20"/>
                <w:szCs w:val="20"/>
              </w:rPr>
              <w:t>1/6</w:t>
            </w:r>
          </w:p>
        </w:tc>
        <w:tc>
          <w:tcPr>
            <w:tcW w:w="703" w:type="dxa"/>
            <w:tcBorders>
              <w:top w:val="single"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r>
      <w:tr w:rsidR="00554741" w:rsidRPr="009B6286" w:rsidTr="00AE3524">
        <w:trPr>
          <w:trHeight w:val="295"/>
        </w:trPr>
        <w:tc>
          <w:tcPr>
            <w:tcW w:w="709" w:type="dxa"/>
            <w:vMerge/>
            <w:shd w:val="clear" w:color="auto" w:fill="auto"/>
            <w:vAlign w:val="center"/>
          </w:tcPr>
          <w:p w:rsidR="00554741" w:rsidRPr="007649A0" w:rsidRDefault="00554741" w:rsidP="00AE3524">
            <w:pPr>
              <w:rPr>
                <w:sz w:val="20"/>
                <w:szCs w:val="20"/>
              </w:rPr>
            </w:pPr>
          </w:p>
        </w:tc>
        <w:tc>
          <w:tcPr>
            <w:tcW w:w="1121" w:type="dxa"/>
            <w:gridSpan w:val="3"/>
            <w:vMerge/>
            <w:shd w:val="clear" w:color="auto" w:fill="auto"/>
            <w:vAlign w:val="center"/>
          </w:tcPr>
          <w:p w:rsidR="00554741" w:rsidRPr="007649A0" w:rsidRDefault="00554741" w:rsidP="00AE3524">
            <w:pPr>
              <w:jc w:val="center"/>
              <w:rPr>
                <w:sz w:val="20"/>
                <w:szCs w:val="20"/>
              </w:rPr>
            </w:pPr>
          </w:p>
        </w:tc>
        <w:tc>
          <w:tcPr>
            <w:tcW w:w="2958" w:type="dxa"/>
            <w:vMerge/>
            <w:shd w:val="clear" w:color="auto" w:fill="auto"/>
            <w:vAlign w:val="center"/>
          </w:tcPr>
          <w:p w:rsidR="00554741" w:rsidRPr="007649A0" w:rsidRDefault="00554741" w:rsidP="00AE3524">
            <w:pPr>
              <w:rPr>
                <w:sz w:val="20"/>
                <w:szCs w:val="20"/>
              </w:rPr>
            </w:pPr>
          </w:p>
        </w:tc>
        <w:tc>
          <w:tcPr>
            <w:tcW w:w="1200" w:type="dxa"/>
            <w:vMerge/>
            <w:shd w:val="clear" w:color="auto" w:fill="auto"/>
          </w:tcPr>
          <w:p w:rsidR="00554741" w:rsidRPr="007649A0" w:rsidRDefault="00554741" w:rsidP="00AE3524">
            <w:pPr>
              <w:jc w:val="center"/>
              <w:rPr>
                <w:sz w:val="20"/>
                <w:szCs w:val="20"/>
              </w:rPr>
            </w:pPr>
          </w:p>
        </w:tc>
        <w:tc>
          <w:tcPr>
            <w:tcW w:w="510" w:type="dxa"/>
            <w:vMerge/>
            <w:shd w:val="clear" w:color="auto" w:fill="auto"/>
          </w:tcPr>
          <w:p w:rsidR="00554741" w:rsidRPr="007649A0" w:rsidRDefault="00554741" w:rsidP="00AE3524">
            <w:pPr>
              <w:jc w:val="center"/>
              <w:rPr>
                <w:sz w:val="20"/>
                <w:szCs w:val="20"/>
              </w:rPr>
            </w:pPr>
          </w:p>
        </w:tc>
        <w:tc>
          <w:tcPr>
            <w:tcW w:w="3690" w:type="dxa"/>
            <w:tcBorders>
              <w:top w:val="dashed" w:sz="4" w:space="0" w:color="auto"/>
            </w:tcBorders>
            <w:shd w:val="clear" w:color="auto" w:fill="auto"/>
            <w:vAlign w:val="center"/>
          </w:tcPr>
          <w:p w:rsidR="00554741" w:rsidRPr="00D319AB" w:rsidRDefault="00554741" w:rsidP="00AE3524">
            <w:pPr>
              <w:rPr>
                <w:i/>
                <w:sz w:val="20"/>
                <w:szCs w:val="20"/>
              </w:rPr>
            </w:pPr>
            <w:r>
              <w:rPr>
                <w:i/>
                <w:sz w:val="20"/>
                <w:szCs w:val="20"/>
              </w:rPr>
              <w:t xml:space="preserve"> umj.iz prakse</w:t>
            </w:r>
          </w:p>
        </w:tc>
        <w:tc>
          <w:tcPr>
            <w:tcW w:w="960" w:type="dxa"/>
            <w:tcBorders>
              <w:top w:val="dashed" w:sz="4" w:space="0" w:color="auto"/>
            </w:tcBorders>
            <w:shd w:val="clear" w:color="auto" w:fill="auto"/>
            <w:vAlign w:val="center"/>
          </w:tcPr>
          <w:p w:rsidR="00554741" w:rsidRPr="00D319AB" w:rsidRDefault="00554741" w:rsidP="00AE3524">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554741" w:rsidRPr="0016626C"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Pr="0016626C"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dashed" w:sz="4" w:space="0" w:color="auto"/>
            </w:tcBorders>
            <w:shd w:val="clear" w:color="auto" w:fill="auto"/>
            <w:vAlign w:val="center"/>
          </w:tcPr>
          <w:p w:rsidR="00554741" w:rsidRPr="0016626C" w:rsidRDefault="00554741" w:rsidP="00AE3524">
            <w:pPr>
              <w:rPr>
                <w:i/>
                <w:sz w:val="20"/>
                <w:szCs w:val="20"/>
              </w:rPr>
            </w:pPr>
          </w:p>
        </w:tc>
        <w:tc>
          <w:tcPr>
            <w:tcW w:w="703" w:type="dxa"/>
            <w:tcBorders>
              <w:top w:val="dashed" w:sz="4" w:space="0" w:color="auto"/>
            </w:tcBorders>
            <w:shd w:val="clear" w:color="auto" w:fill="auto"/>
            <w:vAlign w:val="center"/>
          </w:tcPr>
          <w:p w:rsidR="00554741" w:rsidRPr="0016626C" w:rsidRDefault="00554741" w:rsidP="00AE3524">
            <w:pPr>
              <w:rPr>
                <w:i/>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r>
      <w:tr w:rsidR="00554741" w:rsidRPr="009B6286" w:rsidTr="00AE3524">
        <w:trPr>
          <w:trHeight w:val="295"/>
        </w:trPr>
        <w:tc>
          <w:tcPr>
            <w:tcW w:w="709" w:type="dxa"/>
            <w:vMerge w:val="restart"/>
            <w:shd w:val="clear" w:color="auto" w:fill="auto"/>
            <w:vAlign w:val="center"/>
          </w:tcPr>
          <w:p w:rsidR="00554741" w:rsidRPr="007649A0" w:rsidRDefault="00554741" w:rsidP="00AE3524">
            <w:pPr>
              <w:rPr>
                <w:sz w:val="20"/>
                <w:szCs w:val="20"/>
              </w:rPr>
            </w:pPr>
            <w:r>
              <w:rPr>
                <w:sz w:val="20"/>
                <w:szCs w:val="20"/>
              </w:rPr>
              <w:t>6</w:t>
            </w:r>
            <w:r w:rsidRPr="007649A0">
              <w:rPr>
                <w:sz w:val="20"/>
                <w:szCs w:val="20"/>
              </w:rPr>
              <w:t>.</w:t>
            </w:r>
          </w:p>
          <w:p w:rsidR="00554741" w:rsidRPr="007649A0" w:rsidRDefault="00554741" w:rsidP="00AE3524">
            <w:pPr>
              <w:rPr>
                <w:sz w:val="20"/>
                <w:szCs w:val="20"/>
              </w:rPr>
            </w:pPr>
          </w:p>
        </w:tc>
        <w:tc>
          <w:tcPr>
            <w:tcW w:w="1121" w:type="dxa"/>
            <w:gridSpan w:val="3"/>
            <w:vMerge w:val="restart"/>
            <w:shd w:val="clear" w:color="auto" w:fill="auto"/>
            <w:vAlign w:val="center"/>
          </w:tcPr>
          <w:p w:rsidR="00554741" w:rsidRPr="007649A0" w:rsidRDefault="00554741" w:rsidP="00AE3524">
            <w:pPr>
              <w:jc w:val="center"/>
              <w:rPr>
                <w:sz w:val="20"/>
                <w:szCs w:val="20"/>
              </w:rPr>
            </w:pPr>
            <w:r w:rsidRPr="007649A0">
              <w:rPr>
                <w:sz w:val="20"/>
                <w:szCs w:val="20"/>
              </w:rPr>
              <w:t>MAGL - 021</w:t>
            </w:r>
          </w:p>
        </w:tc>
        <w:tc>
          <w:tcPr>
            <w:tcW w:w="2958" w:type="dxa"/>
            <w:vMerge w:val="restart"/>
            <w:shd w:val="clear" w:color="auto" w:fill="auto"/>
            <w:vAlign w:val="center"/>
          </w:tcPr>
          <w:p w:rsidR="00554741" w:rsidRPr="007649A0" w:rsidRDefault="00554741" w:rsidP="00AE3524">
            <w:pPr>
              <w:rPr>
                <w:sz w:val="20"/>
                <w:szCs w:val="20"/>
              </w:rPr>
            </w:pPr>
            <w:r w:rsidRPr="007649A0">
              <w:rPr>
                <w:sz w:val="20"/>
                <w:szCs w:val="20"/>
              </w:rPr>
              <w:t>Umijeće govora i glasa 2</w:t>
            </w:r>
          </w:p>
        </w:tc>
        <w:tc>
          <w:tcPr>
            <w:tcW w:w="1200" w:type="dxa"/>
            <w:vMerge w:val="restart"/>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vMerge w:val="restart"/>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Pr>
                <w:b/>
                <w:sz w:val="20"/>
                <w:szCs w:val="20"/>
              </w:rPr>
              <w:t>red</w:t>
            </w:r>
            <w:r w:rsidRPr="00D319AB">
              <w:rPr>
                <w:b/>
                <w:sz w:val="20"/>
                <w:szCs w:val="20"/>
              </w:rPr>
              <w:t>. prof. art. Tatjana Bertok-Zupković</w:t>
            </w:r>
          </w:p>
        </w:tc>
        <w:tc>
          <w:tcPr>
            <w:tcW w:w="96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sidRPr="00D319AB">
              <w:rPr>
                <w:b/>
                <w:sz w:val="20"/>
                <w:szCs w:val="20"/>
              </w:rPr>
              <w:t>TB172</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10</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r>
      <w:tr w:rsidR="00554741" w:rsidRPr="009B6286" w:rsidTr="00AE3524">
        <w:trPr>
          <w:trHeight w:val="295"/>
        </w:trPr>
        <w:tc>
          <w:tcPr>
            <w:tcW w:w="709" w:type="dxa"/>
            <w:vMerge/>
            <w:shd w:val="clear" w:color="auto" w:fill="auto"/>
            <w:vAlign w:val="center"/>
          </w:tcPr>
          <w:p w:rsidR="00554741" w:rsidRPr="007649A0" w:rsidRDefault="00554741" w:rsidP="00AE3524">
            <w:pPr>
              <w:rPr>
                <w:sz w:val="20"/>
                <w:szCs w:val="20"/>
              </w:rPr>
            </w:pPr>
          </w:p>
        </w:tc>
        <w:tc>
          <w:tcPr>
            <w:tcW w:w="1121" w:type="dxa"/>
            <w:gridSpan w:val="3"/>
            <w:vMerge/>
            <w:shd w:val="clear" w:color="auto" w:fill="auto"/>
            <w:vAlign w:val="center"/>
          </w:tcPr>
          <w:p w:rsidR="00554741" w:rsidRPr="007649A0" w:rsidRDefault="00554741" w:rsidP="00AE3524">
            <w:pPr>
              <w:jc w:val="center"/>
              <w:rPr>
                <w:sz w:val="20"/>
                <w:szCs w:val="20"/>
              </w:rPr>
            </w:pPr>
          </w:p>
        </w:tc>
        <w:tc>
          <w:tcPr>
            <w:tcW w:w="2958" w:type="dxa"/>
            <w:vMerge/>
            <w:shd w:val="clear" w:color="auto" w:fill="auto"/>
            <w:vAlign w:val="center"/>
          </w:tcPr>
          <w:p w:rsidR="00554741" w:rsidRPr="007649A0" w:rsidRDefault="00554741" w:rsidP="00AE3524">
            <w:pPr>
              <w:rPr>
                <w:sz w:val="20"/>
                <w:szCs w:val="20"/>
              </w:rPr>
            </w:pPr>
          </w:p>
        </w:tc>
        <w:tc>
          <w:tcPr>
            <w:tcW w:w="1200" w:type="dxa"/>
            <w:vMerge/>
            <w:shd w:val="clear" w:color="auto" w:fill="auto"/>
          </w:tcPr>
          <w:p w:rsidR="00554741" w:rsidRPr="007649A0" w:rsidRDefault="00554741" w:rsidP="00AE3524">
            <w:pPr>
              <w:jc w:val="center"/>
              <w:rPr>
                <w:sz w:val="20"/>
                <w:szCs w:val="20"/>
              </w:rPr>
            </w:pPr>
          </w:p>
        </w:tc>
        <w:tc>
          <w:tcPr>
            <w:tcW w:w="510" w:type="dxa"/>
            <w:vMerge/>
            <w:shd w:val="clear" w:color="auto" w:fill="auto"/>
          </w:tcPr>
          <w:p w:rsidR="00554741" w:rsidRPr="007649A0" w:rsidRDefault="00554741" w:rsidP="00AE3524">
            <w:pPr>
              <w:jc w:val="center"/>
              <w:rPr>
                <w:sz w:val="20"/>
                <w:szCs w:val="20"/>
              </w:rPr>
            </w:pPr>
          </w:p>
        </w:tc>
        <w:tc>
          <w:tcPr>
            <w:tcW w:w="3690" w:type="dxa"/>
            <w:tcBorders>
              <w:top w:val="dashed" w:sz="4" w:space="0" w:color="auto"/>
            </w:tcBorders>
            <w:shd w:val="clear" w:color="auto" w:fill="auto"/>
            <w:vAlign w:val="center"/>
          </w:tcPr>
          <w:p w:rsidR="00554741" w:rsidRPr="0064069E" w:rsidRDefault="00554741" w:rsidP="00AE3524">
            <w:pPr>
              <w:rPr>
                <w:b/>
                <w:sz w:val="20"/>
                <w:szCs w:val="20"/>
              </w:rPr>
            </w:pPr>
            <w:r w:rsidRPr="0064069E">
              <w:rPr>
                <w:b/>
                <w:sz w:val="20"/>
                <w:szCs w:val="20"/>
              </w:rPr>
              <w:t>Selena Andrić , umj.sur</w:t>
            </w:r>
          </w:p>
        </w:tc>
        <w:tc>
          <w:tcPr>
            <w:tcW w:w="960" w:type="dxa"/>
            <w:tcBorders>
              <w:top w:val="dashed" w:sz="4" w:space="0" w:color="auto"/>
            </w:tcBorders>
            <w:shd w:val="clear" w:color="auto" w:fill="auto"/>
            <w:vAlign w:val="center"/>
          </w:tcPr>
          <w:p w:rsidR="00554741" w:rsidRPr="0064069E" w:rsidRDefault="00554741" w:rsidP="00AE3524">
            <w:pPr>
              <w:rPr>
                <w:b/>
                <w:sz w:val="20"/>
                <w:szCs w:val="20"/>
              </w:rPr>
            </w:pPr>
            <w:r w:rsidRPr="0064069E">
              <w:rPr>
                <w:b/>
                <w:sz w:val="20"/>
                <w:szCs w:val="20"/>
              </w:rPr>
              <w:t>SA125</w:t>
            </w:r>
          </w:p>
        </w:tc>
        <w:tc>
          <w:tcPr>
            <w:tcW w:w="703" w:type="dxa"/>
            <w:tcBorders>
              <w:top w:val="dashed" w:sz="4" w:space="0" w:color="auto"/>
            </w:tcBorders>
            <w:shd w:val="clear" w:color="auto" w:fill="auto"/>
            <w:vAlign w:val="center"/>
          </w:tcPr>
          <w:p w:rsidR="00554741" w:rsidRPr="00D319AB"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64069E" w:rsidRDefault="00554741" w:rsidP="00AE3524">
            <w:pPr>
              <w:jc w:val="center"/>
              <w:rPr>
                <w:b/>
                <w:sz w:val="20"/>
                <w:szCs w:val="20"/>
              </w:rPr>
            </w:pPr>
            <w:r w:rsidRPr="0064069E">
              <w:rPr>
                <w:b/>
                <w:sz w:val="20"/>
                <w:szCs w:val="20"/>
              </w:rPr>
              <w:t>30</w:t>
            </w:r>
          </w:p>
        </w:tc>
        <w:tc>
          <w:tcPr>
            <w:tcW w:w="703" w:type="dxa"/>
            <w:gridSpan w:val="2"/>
            <w:tcBorders>
              <w:top w:val="dashed" w:sz="4" w:space="0" w:color="auto"/>
            </w:tcBorders>
            <w:shd w:val="clear" w:color="auto" w:fill="auto"/>
            <w:vAlign w:val="center"/>
          </w:tcPr>
          <w:p w:rsidR="00554741" w:rsidRPr="00D319AB"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64069E" w:rsidRDefault="00554741" w:rsidP="00AE3524">
            <w:pPr>
              <w:jc w:val="center"/>
              <w:rPr>
                <w:b/>
                <w:sz w:val="20"/>
                <w:szCs w:val="20"/>
              </w:rPr>
            </w:pPr>
            <w:r w:rsidRPr="0064069E">
              <w:rPr>
                <w:b/>
                <w:sz w:val="20"/>
                <w:szCs w:val="20"/>
              </w:rPr>
              <w:t>1/6</w:t>
            </w:r>
          </w:p>
        </w:tc>
      </w:tr>
      <w:tr w:rsidR="00554741" w:rsidRPr="009B6286" w:rsidTr="00AE3524">
        <w:trPr>
          <w:trHeight w:val="600"/>
        </w:trPr>
        <w:tc>
          <w:tcPr>
            <w:tcW w:w="709" w:type="dxa"/>
            <w:shd w:val="clear" w:color="auto" w:fill="auto"/>
            <w:vAlign w:val="center"/>
          </w:tcPr>
          <w:p w:rsidR="00554741" w:rsidRPr="007649A0" w:rsidRDefault="00554741" w:rsidP="00AE3524">
            <w:pPr>
              <w:rPr>
                <w:sz w:val="20"/>
                <w:szCs w:val="20"/>
              </w:rPr>
            </w:pPr>
            <w:r>
              <w:rPr>
                <w:sz w:val="20"/>
                <w:szCs w:val="20"/>
              </w:rPr>
              <w:t>7</w:t>
            </w:r>
            <w:r w:rsidRPr="007649A0">
              <w:rPr>
                <w:sz w:val="20"/>
                <w:szCs w:val="20"/>
              </w:rPr>
              <w:t>.</w:t>
            </w:r>
          </w:p>
        </w:tc>
        <w:tc>
          <w:tcPr>
            <w:tcW w:w="1121" w:type="dxa"/>
            <w:gridSpan w:val="3"/>
            <w:shd w:val="clear" w:color="auto" w:fill="auto"/>
            <w:vAlign w:val="center"/>
          </w:tcPr>
          <w:p w:rsidR="00554741" w:rsidRPr="007649A0" w:rsidRDefault="00554741" w:rsidP="00AE3524">
            <w:pPr>
              <w:jc w:val="center"/>
              <w:rPr>
                <w:sz w:val="20"/>
                <w:szCs w:val="20"/>
              </w:rPr>
            </w:pPr>
            <w:r>
              <w:rPr>
                <w:sz w:val="20"/>
                <w:szCs w:val="20"/>
              </w:rPr>
              <w:t>MANT-011</w:t>
            </w:r>
          </w:p>
        </w:tc>
        <w:tc>
          <w:tcPr>
            <w:tcW w:w="2958" w:type="dxa"/>
            <w:shd w:val="clear" w:color="auto" w:fill="auto"/>
            <w:vAlign w:val="center"/>
          </w:tcPr>
          <w:p w:rsidR="00554741" w:rsidRPr="007649A0" w:rsidRDefault="00554741" w:rsidP="00AE3524">
            <w:pPr>
              <w:rPr>
                <w:sz w:val="20"/>
                <w:szCs w:val="20"/>
              </w:rPr>
            </w:pPr>
            <w:r>
              <w:rPr>
                <w:sz w:val="20"/>
                <w:szCs w:val="20"/>
              </w:rPr>
              <w:t>Scenske plesne tehnike 2</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Pr>
                <w:sz w:val="20"/>
                <w:szCs w:val="20"/>
              </w:rPr>
              <w:t>2</w:t>
            </w:r>
          </w:p>
        </w:tc>
        <w:tc>
          <w:tcPr>
            <w:tcW w:w="3690" w:type="dxa"/>
            <w:tcBorders>
              <w:top w:val="dashed" w:sz="4" w:space="0" w:color="auto"/>
            </w:tcBorders>
            <w:shd w:val="clear" w:color="auto" w:fill="auto"/>
            <w:vAlign w:val="center"/>
          </w:tcPr>
          <w:p w:rsidR="00554741" w:rsidRPr="00F139F3" w:rsidRDefault="00554741" w:rsidP="00AE3524">
            <w:pPr>
              <w:rPr>
                <w:b/>
                <w:sz w:val="20"/>
                <w:szCs w:val="20"/>
              </w:rPr>
            </w:pPr>
          </w:p>
          <w:p w:rsidR="00554741" w:rsidRPr="007072E3" w:rsidRDefault="00554741" w:rsidP="00AE3524">
            <w:pPr>
              <w:rPr>
                <w:b/>
                <w:sz w:val="20"/>
                <w:szCs w:val="20"/>
              </w:rPr>
            </w:pPr>
            <w:r w:rsidRPr="007072E3">
              <w:rPr>
                <w:b/>
                <w:sz w:val="20"/>
                <w:szCs w:val="20"/>
              </w:rPr>
              <w:t>Doc.</w:t>
            </w:r>
            <w:r>
              <w:rPr>
                <w:b/>
                <w:sz w:val="20"/>
                <w:szCs w:val="20"/>
              </w:rPr>
              <w:t>art. S</w:t>
            </w:r>
            <w:r w:rsidRPr="007072E3">
              <w:rPr>
                <w:b/>
                <w:sz w:val="20"/>
                <w:szCs w:val="20"/>
              </w:rPr>
              <w:t>anela Janković Marušić</w:t>
            </w:r>
          </w:p>
        </w:tc>
        <w:tc>
          <w:tcPr>
            <w:tcW w:w="960" w:type="dxa"/>
            <w:tcBorders>
              <w:top w:val="dashed" w:sz="4" w:space="0" w:color="auto"/>
            </w:tcBorders>
            <w:shd w:val="clear" w:color="auto" w:fill="auto"/>
            <w:vAlign w:val="center"/>
          </w:tcPr>
          <w:p w:rsidR="00554741" w:rsidRPr="00F139F3" w:rsidRDefault="00554741" w:rsidP="00AE3524">
            <w:pPr>
              <w:rPr>
                <w:b/>
                <w:color w:val="1D2228"/>
                <w:sz w:val="20"/>
              </w:rPr>
            </w:pPr>
            <w:r>
              <w:rPr>
                <w:b/>
                <w:color w:val="1D2228"/>
                <w:sz w:val="20"/>
              </w:rPr>
              <w:t>SJ</w:t>
            </w:r>
          </w:p>
          <w:p w:rsidR="00554741" w:rsidRPr="00D319AB" w:rsidRDefault="00554741" w:rsidP="00AE3524">
            <w:pPr>
              <w:rPr>
                <w:b/>
                <w:sz w:val="20"/>
                <w:szCs w:val="20"/>
              </w:rPr>
            </w:pPr>
          </w:p>
        </w:tc>
        <w:tc>
          <w:tcPr>
            <w:tcW w:w="703" w:type="dxa"/>
            <w:tcBorders>
              <w:top w:val="dashed" w:sz="4" w:space="0" w:color="auto"/>
            </w:tcBorders>
            <w:shd w:val="clear" w:color="auto" w:fill="auto"/>
            <w:vAlign w:val="center"/>
          </w:tcPr>
          <w:p w:rsidR="00554741" w:rsidRPr="007072E3" w:rsidRDefault="00554741" w:rsidP="00AE3524">
            <w:pPr>
              <w:jc w:val="center"/>
              <w:rPr>
                <w:sz w:val="20"/>
                <w:szCs w:val="20"/>
              </w:rPr>
            </w:pPr>
            <w:r w:rsidRPr="007072E3">
              <w:rPr>
                <w:sz w:val="20"/>
                <w:szCs w:val="20"/>
              </w:rPr>
              <w:t>10</w:t>
            </w:r>
          </w:p>
          <w:p w:rsidR="00554741" w:rsidRPr="00A46CF9"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Pr="00A46CF9"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Default="00554741" w:rsidP="00AE3524">
            <w:pPr>
              <w:jc w:val="center"/>
              <w:rPr>
                <w:i/>
                <w:sz w:val="20"/>
                <w:szCs w:val="20"/>
              </w:rPr>
            </w:pPr>
          </w:p>
          <w:p w:rsidR="00554741" w:rsidRPr="007072E3" w:rsidRDefault="00554741" w:rsidP="00AE3524">
            <w:pPr>
              <w:jc w:val="center"/>
              <w:rPr>
                <w:b/>
                <w:sz w:val="20"/>
                <w:szCs w:val="20"/>
              </w:rPr>
            </w:pPr>
            <w:r w:rsidRPr="007072E3">
              <w:rPr>
                <w:b/>
                <w:sz w:val="20"/>
                <w:szCs w:val="20"/>
              </w:rPr>
              <w:t>10</w:t>
            </w:r>
          </w:p>
        </w:tc>
        <w:tc>
          <w:tcPr>
            <w:tcW w:w="703" w:type="dxa"/>
            <w:gridSpan w:val="2"/>
            <w:tcBorders>
              <w:top w:val="dashed" w:sz="4" w:space="0" w:color="auto"/>
            </w:tcBorders>
            <w:shd w:val="clear" w:color="auto" w:fill="auto"/>
            <w:vAlign w:val="center"/>
          </w:tcPr>
          <w:p w:rsidR="00554741" w:rsidRPr="007072E3" w:rsidRDefault="00554741" w:rsidP="00AE3524">
            <w:pPr>
              <w:jc w:val="center"/>
              <w:rPr>
                <w:b/>
                <w:sz w:val="20"/>
                <w:szCs w:val="20"/>
              </w:rPr>
            </w:pPr>
            <w:r w:rsidRPr="007072E3">
              <w:rPr>
                <w:b/>
                <w:sz w:val="20"/>
                <w:szCs w:val="20"/>
              </w:rPr>
              <w:t>1/6</w:t>
            </w:r>
          </w:p>
          <w:p w:rsidR="00554741" w:rsidRPr="00A46CF9"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Pr="00A46CF9" w:rsidRDefault="00554741" w:rsidP="00AE3524">
            <w:pPr>
              <w:jc w:val="center"/>
              <w:rPr>
                <w:i/>
                <w:sz w:val="20"/>
                <w:szCs w:val="20"/>
              </w:rPr>
            </w:pPr>
          </w:p>
        </w:tc>
        <w:tc>
          <w:tcPr>
            <w:tcW w:w="703" w:type="dxa"/>
            <w:tcBorders>
              <w:top w:val="dashed" w:sz="4" w:space="0" w:color="auto"/>
            </w:tcBorders>
            <w:shd w:val="clear" w:color="auto" w:fill="auto"/>
            <w:vAlign w:val="center"/>
          </w:tcPr>
          <w:p w:rsidR="00554741" w:rsidRDefault="00554741" w:rsidP="00AE3524">
            <w:pPr>
              <w:jc w:val="center"/>
              <w:rPr>
                <w:i/>
                <w:sz w:val="20"/>
                <w:szCs w:val="20"/>
              </w:rPr>
            </w:pPr>
          </w:p>
          <w:p w:rsidR="00554741" w:rsidRPr="007072E3" w:rsidRDefault="00554741" w:rsidP="00AE3524">
            <w:pPr>
              <w:jc w:val="center"/>
              <w:rPr>
                <w:b/>
                <w:sz w:val="20"/>
                <w:szCs w:val="20"/>
              </w:rPr>
            </w:pPr>
            <w:r w:rsidRPr="007072E3">
              <w:rPr>
                <w:b/>
                <w:sz w:val="20"/>
                <w:szCs w:val="20"/>
              </w:rPr>
              <w:t>1/6</w:t>
            </w:r>
          </w:p>
        </w:tc>
      </w:tr>
      <w:tr w:rsidR="00554741" w:rsidRPr="009B6286" w:rsidTr="00AE3524">
        <w:trPr>
          <w:trHeight w:val="600"/>
        </w:trPr>
        <w:tc>
          <w:tcPr>
            <w:tcW w:w="709" w:type="dxa"/>
            <w:shd w:val="clear" w:color="auto" w:fill="auto"/>
            <w:vAlign w:val="center"/>
          </w:tcPr>
          <w:p w:rsidR="00554741" w:rsidRPr="007649A0" w:rsidRDefault="00554741" w:rsidP="00AE3524">
            <w:pPr>
              <w:rPr>
                <w:sz w:val="20"/>
                <w:szCs w:val="20"/>
              </w:rPr>
            </w:pPr>
            <w:r>
              <w:rPr>
                <w:sz w:val="20"/>
                <w:szCs w:val="20"/>
              </w:rPr>
              <w:t>8</w:t>
            </w:r>
            <w:r w:rsidRPr="007649A0">
              <w:rPr>
                <w:sz w:val="20"/>
                <w:szCs w:val="20"/>
              </w:rPr>
              <w:t>.</w:t>
            </w:r>
          </w:p>
        </w:tc>
        <w:tc>
          <w:tcPr>
            <w:tcW w:w="1121" w:type="dxa"/>
            <w:gridSpan w:val="3"/>
            <w:shd w:val="clear" w:color="auto" w:fill="auto"/>
            <w:vAlign w:val="center"/>
          </w:tcPr>
          <w:p w:rsidR="00554741" w:rsidRPr="007649A0" w:rsidRDefault="00554741" w:rsidP="00AE3524">
            <w:pPr>
              <w:jc w:val="center"/>
              <w:rPr>
                <w:sz w:val="20"/>
                <w:szCs w:val="20"/>
              </w:rPr>
            </w:pPr>
            <w:r>
              <w:rPr>
                <w:sz w:val="20"/>
                <w:szCs w:val="20"/>
              </w:rPr>
              <w:t>MANT-004</w:t>
            </w:r>
          </w:p>
        </w:tc>
        <w:tc>
          <w:tcPr>
            <w:tcW w:w="2958" w:type="dxa"/>
            <w:shd w:val="clear" w:color="auto" w:fill="auto"/>
            <w:vAlign w:val="center"/>
          </w:tcPr>
          <w:p w:rsidR="00554741" w:rsidRPr="007649A0" w:rsidRDefault="00554741" w:rsidP="00AE3524">
            <w:pPr>
              <w:rPr>
                <w:sz w:val="20"/>
                <w:szCs w:val="20"/>
              </w:rPr>
            </w:pPr>
            <w:r>
              <w:rPr>
                <w:sz w:val="20"/>
                <w:szCs w:val="20"/>
              </w:rPr>
              <w:t>Ritual i ples 2</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554741" w:rsidRPr="007072E3" w:rsidRDefault="00554741" w:rsidP="00AE3524">
            <w:pPr>
              <w:rPr>
                <w:b/>
                <w:sz w:val="20"/>
                <w:szCs w:val="20"/>
              </w:rPr>
            </w:pPr>
            <w:r w:rsidRPr="007072E3">
              <w:rPr>
                <w:b/>
                <w:sz w:val="20"/>
                <w:szCs w:val="20"/>
              </w:rPr>
              <w:t>Izv.prof.art Maja Đurinović</w:t>
            </w:r>
          </w:p>
        </w:tc>
        <w:tc>
          <w:tcPr>
            <w:tcW w:w="960" w:type="dxa"/>
            <w:tcBorders>
              <w:top w:val="dashed" w:sz="4" w:space="0" w:color="auto"/>
            </w:tcBorders>
            <w:shd w:val="clear" w:color="auto" w:fill="auto"/>
            <w:vAlign w:val="center"/>
          </w:tcPr>
          <w:p w:rsidR="00554741" w:rsidRPr="007072E3" w:rsidRDefault="00554741" w:rsidP="00AE3524">
            <w:pPr>
              <w:rPr>
                <w:b/>
                <w:sz w:val="20"/>
                <w:szCs w:val="20"/>
              </w:rPr>
            </w:pPr>
            <w:r w:rsidRPr="007072E3">
              <w:rPr>
                <w:b/>
                <w:sz w:val="20"/>
                <w:szCs w:val="20"/>
              </w:rPr>
              <w:t>MĐ106</w:t>
            </w:r>
          </w:p>
        </w:tc>
        <w:tc>
          <w:tcPr>
            <w:tcW w:w="703" w:type="dxa"/>
            <w:tcBorders>
              <w:top w:val="dashed" w:sz="4" w:space="0" w:color="auto"/>
            </w:tcBorders>
            <w:shd w:val="clear" w:color="auto" w:fill="auto"/>
            <w:vAlign w:val="center"/>
          </w:tcPr>
          <w:p w:rsidR="00554741" w:rsidRPr="007072E3" w:rsidRDefault="00554741" w:rsidP="00AE3524">
            <w:pPr>
              <w:jc w:val="center"/>
              <w:rPr>
                <w:b/>
                <w:sz w:val="20"/>
                <w:szCs w:val="20"/>
              </w:rPr>
            </w:pPr>
            <w:r w:rsidRPr="007072E3">
              <w:rPr>
                <w:b/>
                <w:sz w:val="20"/>
                <w:szCs w:val="20"/>
              </w:rPr>
              <w:t>20</w:t>
            </w:r>
          </w:p>
        </w:tc>
        <w:tc>
          <w:tcPr>
            <w:tcW w:w="703" w:type="dxa"/>
            <w:tcBorders>
              <w:top w:val="dashed" w:sz="4" w:space="0" w:color="auto"/>
            </w:tcBorders>
            <w:shd w:val="clear" w:color="auto" w:fill="auto"/>
            <w:vAlign w:val="center"/>
          </w:tcPr>
          <w:p w:rsidR="00554741" w:rsidRPr="007072E3" w:rsidRDefault="00554741" w:rsidP="00AE3524">
            <w:pPr>
              <w:jc w:val="center"/>
              <w:rPr>
                <w:b/>
                <w:sz w:val="20"/>
                <w:szCs w:val="20"/>
              </w:rPr>
            </w:pPr>
            <w:r w:rsidRPr="007072E3">
              <w:rPr>
                <w:b/>
                <w:sz w:val="20"/>
                <w:szCs w:val="20"/>
              </w:rPr>
              <w:t>20</w:t>
            </w:r>
          </w:p>
        </w:tc>
        <w:tc>
          <w:tcPr>
            <w:tcW w:w="703" w:type="dxa"/>
            <w:tcBorders>
              <w:top w:val="dashed" w:sz="4" w:space="0" w:color="auto"/>
            </w:tcBorders>
            <w:shd w:val="clear" w:color="auto" w:fill="auto"/>
            <w:vAlign w:val="center"/>
          </w:tcPr>
          <w:p w:rsidR="00554741" w:rsidRPr="00D319AB" w:rsidRDefault="00554741" w:rsidP="00AE3524">
            <w:pPr>
              <w:jc w:val="center"/>
              <w:rPr>
                <w:i/>
                <w:sz w:val="20"/>
                <w:szCs w:val="20"/>
              </w:rPr>
            </w:pPr>
          </w:p>
        </w:tc>
        <w:tc>
          <w:tcPr>
            <w:tcW w:w="703" w:type="dxa"/>
            <w:gridSpan w:val="2"/>
            <w:tcBorders>
              <w:top w:val="dashed" w:sz="4" w:space="0" w:color="auto"/>
            </w:tcBorders>
            <w:shd w:val="clear" w:color="auto" w:fill="auto"/>
            <w:vAlign w:val="center"/>
          </w:tcPr>
          <w:p w:rsidR="00554741" w:rsidRPr="007072E3" w:rsidRDefault="00554741" w:rsidP="00AE3524">
            <w:pPr>
              <w:jc w:val="center"/>
              <w:rPr>
                <w:b/>
                <w:sz w:val="20"/>
                <w:szCs w:val="20"/>
              </w:rPr>
            </w:pPr>
            <w:r w:rsidRPr="007072E3">
              <w:rPr>
                <w:b/>
                <w:sz w:val="20"/>
                <w:szCs w:val="20"/>
              </w:rPr>
              <w:t>1/6</w:t>
            </w:r>
          </w:p>
        </w:tc>
        <w:tc>
          <w:tcPr>
            <w:tcW w:w="703" w:type="dxa"/>
            <w:tcBorders>
              <w:top w:val="dashed" w:sz="4" w:space="0" w:color="auto"/>
            </w:tcBorders>
            <w:shd w:val="clear" w:color="auto" w:fill="auto"/>
            <w:vAlign w:val="center"/>
          </w:tcPr>
          <w:p w:rsidR="00554741" w:rsidRPr="007072E3" w:rsidRDefault="00554741" w:rsidP="00AE3524">
            <w:pPr>
              <w:jc w:val="center"/>
              <w:rPr>
                <w:b/>
                <w:sz w:val="20"/>
                <w:szCs w:val="20"/>
              </w:rPr>
            </w:pPr>
            <w:r w:rsidRPr="007072E3">
              <w:rPr>
                <w:b/>
                <w:sz w:val="20"/>
                <w:szCs w:val="20"/>
              </w:rPr>
              <w:t>1/6</w:t>
            </w:r>
          </w:p>
        </w:tc>
        <w:tc>
          <w:tcPr>
            <w:tcW w:w="703" w:type="dxa"/>
            <w:tcBorders>
              <w:top w:val="dashed" w:sz="4" w:space="0" w:color="auto"/>
            </w:tcBorders>
            <w:shd w:val="clear" w:color="auto" w:fill="auto"/>
            <w:vAlign w:val="center"/>
          </w:tcPr>
          <w:p w:rsidR="00554741" w:rsidRPr="00D319AB" w:rsidRDefault="00554741" w:rsidP="00AE3524">
            <w:pPr>
              <w:jc w:val="center"/>
              <w:rPr>
                <w:i/>
                <w:sz w:val="20"/>
                <w:szCs w:val="20"/>
              </w:rPr>
            </w:pPr>
          </w:p>
        </w:tc>
      </w:tr>
      <w:tr w:rsidR="00554741" w:rsidRPr="009B6286" w:rsidTr="00AE3524">
        <w:trPr>
          <w:trHeight w:val="449"/>
        </w:trPr>
        <w:tc>
          <w:tcPr>
            <w:tcW w:w="709" w:type="dxa"/>
            <w:shd w:val="clear" w:color="auto" w:fill="auto"/>
            <w:vAlign w:val="center"/>
          </w:tcPr>
          <w:p w:rsidR="00554741" w:rsidRPr="007649A0" w:rsidRDefault="00554741" w:rsidP="00AE3524">
            <w:pPr>
              <w:rPr>
                <w:sz w:val="20"/>
                <w:szCs w:val="20"/>
              </w:rPr>
            </w:pPr>
            <w:r>
              <w:rPr>
                <w:sz w:val="20"/>
                <w:szCs w:val="20"/>
              </w:rPr>
              <w:t>9</w:t>
            </w:r>
            <w:r w:rsidRPr="007649A0">
              <w:rPr>
                <w:sz w:val="20"/>
                <w:szCs w:val="20"/>
              </w:rPr>
              <w:t>.</w:t>
            </w:r>
          </w:p>
        </w:tc>
        <w:tc>
          <w:tcPr>
            <w:tcW w:w="1121" w:type="dxa"/>
            <w:gridSpan w:val="3"/>
            <w:shd w:val="clear" w:color="auto" w:fill="auto"/>
            <w:vAlign w:val="center"/>
          </w:tcPr>
          <w:p w:rsidR="00554741" w:rsidRPr="007649A0" w:rsidRDefault="00554741" w:rsidP="00AE3524">
            <w:pPr>
              <w:jc w:val="center"/>
              <w:rPr>
                <w:sz w:val="20"/>
                <w:szCs w:val="20"/>
              </w:rPr>
            </w:pPr>
            <w:r w:rsidRPr="007649A0">
              <w:rPr>
                <w:sz w:val="20"/>
                <w:szCs w:val="20"/>
              </w:rPr>
              <w:t>MANT-033</w:t>
            </w:r>
          </w:p>
        </w:tc>
        <w:tc>
          <w:tcPr>
            <w:tcW w:w="2958" w:type="dxa"/>
            <w:shd w:val="clear" w:color="auto" w:fill="auto"/>
            <w:vAlign w:val="center"/>
          </w:tcPr>
          <w:p w:rsidR="00554741" w:rsidRPr="007649A0" w:rsidRDefault="00554741" w:rsidP="00AE3524">
            <w:pPr>
              <w:rPr>
                <w:sz w:val="20"/>
                <w:szCs w:val="20"/>
              </w:rPr>
            </w:pPr>
            <w:r w:rsidRPr="007649A0">
              <w:rPr>
                <w:sz w:val="20"/>
                <w:szCs w:val="20"/>
              </w:rPr>
              <w:t>Klaun u meni</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dashed" w:sz="4" w:space="0" w:color="auto"/>
              <w:bottom w:val="single" w:sz="4" w:space="0" w:color="auto"/>
            </w:tcBorders>
            <w:shd w:val="clear" w:color="auto" w:fill="auto"/>
            <w:vAlign w:val="center"/>
          </w:tcPr>
          <w:p w:rsidR="00554741" w:rsidRDefault="00554741" w:rsidP="00AE3524">
            <w:pPr>
              <w:rPr>
                <w:b/>
                <w:sz w:val="20"/>
                <w:szCs w:val="20"/>
              </w:rPr>
            </w:pPr>
            <w:r w:rsidRPr="00D319AB">
              <w:rPr>
                <w:b/>
                <w:sz w:val="20"/>
                <w:szCs w:val="20"/>
              </w:rPr>
              <w:t>Doc.art.Nenad Pavlović</w:t>
            </w:r>
          </w:p>
          <w:p w:rsidR="00554741" w:rsidRPr="00C40E94" w:rsidRDefault="00554741" w:rsidP="00AE3524">
            <w:pPr>
              <w:rPr>
                <w:i/>
                <w:sz w:val="20"/>
                <w:szCs w:val="20"/>
              </w:rPr>
            </w:pPr>
            <w:r>
              <w:rPr>
                <w:i/>
                <w:sz w:val="20"/>
                <w:szCs w:val="20"/>
              </w:rPr>
              <w:t>Zoran Vukić , umj.iz prakse</w:t>
            </w:r>
          </w:p>
        </w:tc>
        <w:tc>
          <w:tcPr>
            <w:tcW w:w="960" w:type="dxa"/>
            <w:tcBorders>
              <w:top w:val="dashed" w:sz="4" w:space="0" w:color="auto"/>
              <w:bottom w:val="single" w:sz="4" w:space="0" w:color="auto"/>
            </w:tcBorders>
            <w:shd w:val="clear" w:color="auto" w:fill="auto"/>
            <w:vAlign w:val="center"/>
          </w:tcPr>
          <w:p w:rsidR="00554741" w:rsidRDefault="00554741" w:rsidP="00AE3524">
            <w:pPr>
              <w:rPr>
                <w:b/>
                <w:sz w:val="20"/>
                <w:szCs w:val="20"/>
              </w:rPr>
            </w:pPr>
            <w:r w:rsidRPr="00D319AB">
              <w:rPr>
                <w:b/>
                <w:sz w:val="20"/>
                <w:szCs w:val="20"/>
              </w:rPr>
              <w:t>NP180</w:t>
            </w:r>
          </w:p>
          <w:p w:rsidR="00554741" w:rsidRPr="006C7FB8" w:rsidRDefault="00554741" w:rsidP="00AE3524">
            <w:pPr>
              <w:rPr>
                <w:i/>
                <w:sz w:val="20"/>
                <w:szCs w:val="20"/>
              </w:rPr>
            </w:pPr>
            <w:r>
              <w:rPr>
                <w:i/>
                <w:sz w:val="20"/>
                <w:szCs w:val="20"/>
              </w:rPr>
              <w:t>ZV</w:t>
            </w:r>
          </w:p>
        </w:tc>
        <w:tc>
          <w:tcPr>
            <w:tcW w:w="703" w:type="dxa"/>
            <w:tcBorders>
              <w:top w:val="dashed" w:sz="4" w:space="0" w:color="auto"/>
              <w:bottom w:val="single" w:sz="4" w:space="0" w:color="auto"/>
            </w:tcBorders>
            <w:shd w:val="clear" w:color="auto" w:fill="auto"/>
            <w:vAlign w:val="center"/>
          </w:tcPr>
          <w:p w:rsidR="00554741" w:rsidRPr="00D319AB" w:rsidRDefault="00554741" w:rsidP="00AE3524">
            <w:pPr>
              <w:jc w:val="center"/>
              <w:rPr>
                <w:b/>
                <w:sz w:val="20"/>
                <w:szCs w:val="20"/>
              </w:rPr>
            </w:pPr>
          </w:p>
          <w:p w:rsidR="00554741" w:rsidRDefault="00554741" w:rsidP="00AE3524">
            <w:pPr>
              <w:jc w:val="center"/>
              <w:rPr>
                <w:b/>
                <w:sz w:val="20"/>
                <w:szCs w:val="20"/>
              </w:rPr>
            </w:pPr>
          </w:p>
          <w:p w:rsidR="00554741" w:rsidRDefault="00554741" w:rsidP="00AE3524">
            <w:pPr>
              <w:jc w:val="center"/>
              <w:rPr>
                <w:b/>
                <w:sz w:val="20"/>
                <w:szCs w:val="20"/>
              </w:rPr>
            </w:pPr>
            <w:r>
              <w:rPr>
                <w:b/>
                <w:sz w:val="20"/>
                <w:szCs w:val="20"/>
              </w:rPr>
              <w:t>5</w:t>
            </w:r>
          </w:p>
          <w:p w:rsidR="00554741" w:rsidRDefault="00554741" w:rsidP="00AE3524">
            <w:pPr>
              <w:jc w:val="center"/>
              <w:rPr>
                <w:b/>
                <w:sz w:val="20"/>
                <w:szCs w:val="20"/>
              </w:rPr>
            </w:pPr>
            <w:r>
              <w:rPr>
                <w:b/>
                <w:sz w:val="20"/>
                <w:szCs w:val="20"/>
              </w:rPr>
              <w:t>5</w:t>
            </w:r>
          </w:p>
          <w:p w:rsidR="00554741" w:rsidRPr="006C7FB8" w:rsidRDefault="00554741" w:rsidP="00AE3524">
            <w:pPr>
              <w:rPr>
                <w:b/>
                <w:i/>
                <w:sz w:val="20"/>
                <w:szCs w:val="20"/>
              </w:rPr>
            </w:pPr>
          </w:p>
          <w:p w:rsidR="00554741" w:rsidRPr="00D319AB" w:rsidRDefault="00554741"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554741" w:rsidRDefault="00554741" w:rsidP="00AE3524">
            <w:pPr>
              <w:jc w:val="center"/>
              <w:rPr>
                <w:b/>
                <w:sz w:val="20"/>
                <w:szCs w:val="20"/>
              </w:rPr>
            </w:pPr>
            <w:r>
              <w:rPr>
                <w:b/>
                <w:sz w:val="20"/>
                <w:szCs w:val="20"/>
              </w:rPr>
              <w:t>15</w:t>
            </w:r>
          </w:p>
          <w:p w:rsidR="00554741" w:rsidRPr="006C7FB8" w:rsidRDefault="00554741" w:rsidP="00AE3524">
            <w:pPr>
              <w:jc w:val="center"/>
              <w:rPr>
                <w:i/>
                <w:sz w:val="20"/>
                <w:szCs w:val="20"/>
              </w:rPr>
            </w:pPr>
            <w:r>
              <w:rPr>
                <w:i/>
                <w:sz w:val="20"/>
                <w:szCs w:val="20"/>
              </w:rPr>
              <w:t>15</w:t>
            </w:r>
          </w:p>
        </w:tc>
        <w:tc>
          <w:tcPr>
            <w:tcW w:w="703" w:type="dxa"/>
            <w:gridSpan w:val="2"/>
            <w:tcBorders>
              <w:top w:val="dashed" w:sz="4" w:space="0" w:color="auto"/>
              <w:bottom w:val="single" w:sz="4" w:space="0" w:color="auto"/>
            </w:tcBorders>
            <w:shd w:val="clear" w:color="auto" w:fill="auto"/>
            <w:vAlign w:val="center"/>
          </w:tcPr>
          <w:p w:rsidR="00554741" w:rsidRDefault="00554741" w:rsidP="00AE3524">
            <w:pPr>
              <w:jc w:val="center"/>
              <w:rPr>
                <w:b/>
                <w:sz w:val="20"/>
                <w:szCs w:val="20"/>
              </w:rPr>
            </w:pPr>
            <w:r w:rsidRPr="00D319AB">
              <w:rPr>
                <w:b/>
                <w:sz w:val="20"/>
                <w:szCs w:val="20"/>
              </w:rPr>
              <w:t>1/</w:t>
            </w:r>
            <w:r>
              <w:rPr>
                <w:b/>
                <w:sz w:val="20"/>
                <w:szCs w:val="20"/>
              </w:rPr>
              <w:t>6</w:t>
            </w:r>
          </w:p>
          <w:p w:rsidR="00554741" w:rsidRPr="006C7FB8" w:rsidRDefault="00554741" w:rsidP="00AE3524">
            <w:pPr>
              <w:jc w:val="center"/>
              <w:rPr>
                <w:i/>
                <w:sz w:val="20"/>
                <w:szCs w:val="20"/>
              </w:rPr>
            </w:pPr>
          </w:p>
        </w:tc>
        <w:tc>
          <w:tcPr>
            <w:tcW w:w="703" w:type="dxa"/>
            <w:tcBorders>
              <w:top w:val="dashed" w:sz="4" w:space="0" w:color="auto"/>
              <w:bottom w:val="single"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single" w:sz="4" w:space="0" w:color="auto"/>
            </w:tcBorders>
            <w:shd w:val="clear" w:color="auto" w:fill="auto"/>
            <w:vAlign w:val="center"/>
          </w:tcPr>
          <w:p w:rsidR="00554741" w:rsidRDefault="00554741" w:rsidP="00AE3524">
            <w:pPr>
              <w:jc w:val="center"/>
              <w:rPr>
                <w:b/>
                <w:sz w:val="20"/>
                <w:szCs w:val="20"/>
              </w:rPr>
            </w:pPr>
            <w:r w:rsidRPr="00D319AB">
              <w:rPr>
                <w:b/>
                <w:sz w:val="20"/>
                <w:szCs w:val="20"/>
              </w:rPr>
              <w:t>1/</w:t>
            </w:r>
            <w:r>
              <w:rPr>
                <w:b/>
                <w:sz w:val="20"/>
                <w:szCs w:val="20"/>
              </w:rPr>
              <w:t>6</w:t>
            </w:r>
          </w:p>
          <w:p w:rsidR="00554741" w:rsidRPr="007A3EB3" w:rsidRDefault="00554741" w:rsidP="00AE3524">
            <w:pPr>
              <w:jc w:val="center"/>
              <w:rPr>
                <w:i/>
                <w:sz w:val="20"/>
                <w:szCs w:val="20"/>
              </w:rPr>
            </w:pPr>
          </w:p>
        </w:tc>
      </w:tr>
      <w:tr w:rsidR="00554741" w:rsidRPr="001A0F2D" w:rsidTr="00AE3524">
        <w:trPr>
          <w:trHeight w:val="359"/>
        </w:trPr>
        <w:tc>
          <w:tcPr>
            <w:tcW w:w="709" w:type="dxa"/>
            <w:vMerge w:val="restart"/>
            <w:shd w:val="clear" w:color="auto" w:fill="auto"/>
            <w:vAlign w:val="center"/>
          </w:tcPr>
          <w:p w:rsidR="00554741" w:rsidRPr="007649A0" w:rsidRDefault="00554741" w:rsidP="00AE3524">
            <w:pPr>
              <w:rPr>
                <w:sz w:val="20"/>
                <w:szCs w:val="20"/>
              </w:rPr>
            </w:pPr>
            <w:r>
              <w:rPr>
                <w:sz w:val="20"/>
                <w:szCs w:val="20"/>
              </w:rPr>
              <w:t>10.</w:t>
            </w:r>
          </w:p>
        </w:tc>
        <w:tc>
          <w:tcPr>
            <w:tcW w:w="1121" w:type="dxa"/>
            <w:gridSpan w:val="3"/>
            <w:vMerge w:val="restart"/>
            <w:shd w:val="clear" w:color="auto" w:fill="auto"/>
            <w:vAlign w:val="center"/>
          </w:tcPr>
          <w:p w:rsidR="00554741" w:rsidRPr="007649A0" w:rsidRDefault="00554741" w:rsidP="00AE3524">
            <w:pPr>
              <w:jc w:val="center"/>
              <w:rPr>
                <w:sz w:val="20"/>
                <w:szCs w:val="20"/>
              </w:rPr>
            </w:pPr>
            <w:r w:rsidRPr="007649A0">
              <w:rPr>
                <w:sz w:val="20"/>
                <w:szCs w:val="20"/>
              </w:rPr>
              <w:t>MANT-005</w:t>
            </w:r>
          </w:p>
        </w:tc>
        <w:tc>
          <w:tcPr>
            <w:tcW w:w="2958" w:type="dxa"/>
            <w:vMerge w:val="restart"/>
            <w:shd w:val="clear" w:color="auto" w:fill="auto"/>
            <w:vAlign w:val="center"/>
          </w:tcPr>
          <w:p w:rsidR="00554741" w:rsidRPr="007649A0" w:rsidRDefault="00554741" w:rsidP="00AE3524">
            <w:pPr>
              <w:rPr>
                <w:sz w:val="20"/>
                <w:szCs w:val="20"/>
              </w:rPr>
            </w:pPr>
            <w:r w:rsidRPr="007649A0">
              <w:rPr>
                <w:sz w:val="20"/>
                <w:szCs w:val="20"/>
              </w:rPr>
              <w:t>Ambijentalno kazalište</w:t>
            </w:r>
          </w:p>
        </w:tc>
        <w:tc>
          <w:tcPr>
            <w:tcW w:w="1200" w:type="dxa"/>
            <w:vMerge w:val="restart"/>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vMerge w:val="restart"/>
            <w:shd w:val="clear" w:color="auto" w:fill="auto"/>
          </w:tcPr>
          <w:p w:rsidR="00554741" w:rsidRPr="007649A0" w:rsidRDefault="00554741" w:rsidP="00AE3524">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Pr>
                <w:b/>
                <w:sz w:val="20"/>
                <w:szCs w:val="20"/>
              </w:rPr>
              <w:t>Doc.ar</w:t>
            </w:r>
            <w:r w:rsidRPr="00D319AB">
              <w:rPr>
                <w:b/>
                <w:sz w:val="20"/>
                <w:szCs w:val="20"/>
              </w:rPr>
              <w:t>t. Jasmin Novljaković</w:t>
            </w:r>
          </w:p>
        </w:tc>
        <w:tc>
          <w:tcPr>
            <w:tcW w:w="960" w:type="dxa"/>
            <w:tcBorders>
              <w:top w:val="dashed" w:sz="4" w:space="0" w:color="auto"/>
              <w:bottom w:val="dashed" w:sz="4" w:space="0" w:color="auto"/>
            </w:tcBorders>
            <w:shd w:val="clear" w:color="auto" w:fill="auto"/>
            <w:vAlign w:val="center"/>
          </w:tcPr>
          <w:p w:rsidR="00554741" w:rsidRPr="00D319AB" w:rsidRDefault="00554741" w:rsidP="00AE3524">
            <w:pPr>
              <w:rPr>
                <w:b/>
                <w:sz w:val="20"/>
                <w:szCs w:val="20"/>
              </w:rPr>
            </w:pPr>
            <w:r w:rsidRPr="00D319AB">
              <w:rPr>
                <w:b/>
                <w:sz w:val="20"/>
                <w:szCs w:val="20"/>
              </w:rPr>
              <w:t>JN121</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5</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15</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554741" w:rsidRPr="00D319AB" w:rsidRDefault="00554741" w:rsidP="00AE3524">
            <w:pPr>
              <w:jc w:val="center"/>
              <w:rPr>
                <w:b/>
                <w:sz w:val="20"/>
                <w:szCs w:val="20"/>
              </w:rPr>
            </w:pPr>
            <w:r>
              <w:rPr>
                <w:b/>
                <w:sz w:val="20"/>
                <w:szCs w:val="20"/>
              </w:rPr>
              <w:t>1/6</w:t>
            </w:r>
          </w:p>
        </w:tc>
      </w:tr>
      <w:tr w:rsidR="00554741" w:rsidRPr="001A0F2D" w:rsidTr="00AE3524">
        <w:trPr>
          <w:trHeight w:val="495"/>
        </w:trPr>
        <w:tc>
          <w:tcPr>
            <w:tcW w:w="709" w:type="dxa"/>
            <w:vMerge/>
            <w:shd w:val="clear" w:color="auto" w:fill="auto"/>
            <w:vAlign w:val="center"/>
          </w:tcPr>
          <w:p w:rsidR="00554741" w:rsidRPr="007649A0" w:rsidRDefault="00554741" w:rsidP="00AE3524">
            <w:pPr>
              <w:rPr>
                <w:sz w:val="20"/>
                <w:szCs w:val="20"/>
              </w:rPr>
            </w:pPr>
          </w:p>
        </w:tc>
        <w:tc>
          <w:tcPr>
            <w:tcW w:w="1121" w:type="dxa"/>
            <w:gridSpan w:val="3"/>
            <w:vMerge/>
            <w:shd w:val="clear" w:color="auto" w:fill="auto"/>
            <w:vAlign w:val="center"/>
          </w:tcPr>
          <w:p w:rsidR="00554741" w:rsidRPr="007649A0" w:rsidRDefault="00554741" w:rsidP="00AE3524">
            <w:pPr>
              <w:jc w:val="center"/>
              <w:rPr>
                <w:sz w:val="20"/>
                <w:szCs w:val="20"/>
              </w:rPr>
            </w:pPr>
          </w:p>
        </w:tc>
        <w:tc>
          <w:tcPr>
            <w:tcW w:w="2958" w:type="dxa"/>
            <w:vMerge/>
            <w:shd w:val="clear" w:color="auto" w:fill="auto"/>
            <w:vAlign w:val="center"/>
          </w:tcPr>
          <w:p w:rsidR="00554741" w:rsidRPr="007649A0" w:rsidRDefault="00554741" w:rsidP="00AE3524">
            <w:pPr>
              <w:rPr>
                <w:sz w:val="20"/>
                <w:szCs w:val="20"/>
              </w:rPr>
            </w:pPr>
          </w:p>
        </w:tc>
        <w:tc>
          <w:tcPr>
            <w:tcW w:w="1200" w:type="dxa"/>
            <w:vMerge/>
            <w:shd w:val="clear" w:color="auto" w:fill="auto"/>
          </w:tcPr>
          <w:p w:rsidR="00554741" w:rsidRPr="007649A0" w:rsidRDefault="00554741" w:rsidP="00AE3524">
            <w:pPr>
              <w:jc w:val="center"/>
              <w:rPr>
                <w:sz w:val="20"/>
                <w:szCs w:val="20"/>
              </w:rPr>
            </w:pPr>
          </w:p>
        </w:tc>
        <w:tc>
          <w:tcPr>
            <w:tcW w:w="510" w:type="dxa"/>
            <w:vMerge/>
            <w:shd w:val="clear" w:color="auto" w:fill="auto"/>
          </w:tcPr>
          <w:p w:rsidR="00554741" w:rsidRPr="007649A0" w:rsidRDefault="00554741" w:rsidP="00AE3524">
            <w:pPr>
              <w:jc w:val="center"/>
              <w:rPr>
                <w:sz w:val="20"/>
                <w:szCs w:val="20"/>
              </w:rPr>
            </w:pPr>
          </w:p>
        </w:tc>
        <w:tc>
          <w:tcPr>
            <w:tcW w:w="3690" w:type="dxa"/>
            <w:tcBorders>
              <w:top w:val="single" w:sz="8" w:space="0" w:color="auto"/>
              <w:bottom w:val="single" w:sz="4" w:space="0" w:color="auto"/>
            </w:tcBorders>
            <w:shd w:val="clear" w:color="auto" w:fill="auto"/>
            <w:vAlign w:val="center"/>
          </w:tcPr>
          <w:p w:rsidR="00554741" w:rsidRPr="00D319AB" w:rsidRDefault="00554741" w:rsidP="00AE3524">
            <w:pPr>
              <w:rPr>
                <w:i/>
                <w:sz w:val="20"/>
                <w:szCs w:val="20"/>
              </w:rPr>
            </w:pPr>
            <w:r w:rsidRPr="00D319AB">
              <w:rPr>
                <w:i/>
                <w:sz w:val="20"/>
                <w:szCs w:val="20"/>
              </w:rPr>
              <w:t>Izv.prof.art.Ivica Kunčević</w:t>
            </w:r>
          </w:p>
        </w:tc>
        <w:tc>
          <w:tcPr>
            <w:tcW w:w="960" w:type="dxa"/>
            <w:tcBorders>
              <w:top w:val="single" w:sz="8" w:space="0" w:color="auto"/>
              <w:bottom w:val="single" w:sz="4" w:space="0" w:color="auto"/>
            </w:tcBorders>
            <w:shd w:val="clear" w:color="auto" w:fill="auto"/>
            <w:vAlign w:val="center"/>
          </w:tcPr>
          <w:p w:rsidR="00554741" w:rsidRPr="00D319AB" w:rsidRDefault="00554741" w:rsidP="00AE3524">
            <w:pPr>
              <w:rPr>
                <w:i/>
                <w:sz w:val="20"/>
                <w:szCs w:val="20"/>
              </w:rPr>
            </w:pPr>
            <w:r w:rsidRPr="00A46CF9">
              <w:rPr>
                <w:i/>
                <w:color w:val="1D2228"/>
                <w:sz w:val="20"/>
              </w:rPr>
              <w:t>IK215</w:t>
            </w:r>
          </w:p>
        </w:tc>
        <w:tc>
          <w:tcPr>
            <w:tcW w:w="703" w:type="dxa"/>
            <w:tcBorders>
              <w:top w:val="single" w:sz="8" w:space="0" w:color="auto"/>
              <w:bottom w:val="single" w:sz="4" w:space="0" w:color="auto"/>
            </w:tcBorders>
            <w:shd w:val="clear" w:color="auto" w:fill="auto"/>
            <w:vAlign w:val="center"/>
          </w:tcPr>
          <w:p w:rsidR="00554741" w:rsidRPr="00D319AB" w:rsidRDefault="00554741" w:rsidP="00AE3524">
            <w:pPr>
              <w:jc w:val="center"/>
              <w:rPr>
                <w:i/>
                <w:sz w:val="20"/>
                <w:szCs w:val="20"/>
              </w:rPr>
            </w:pPr>
            <w:r w:rsidRPr="00D319AB">
              <w:rPr>
                <w:i/>
                <w:sz w:val="20"/>
                <w:szCs w:val="20"/>
              </w:rPr>
              <w:t>20</w:t>
            </w:r>
          </w:p>
        </w:tc>
        <w:tc>
          <w:tcPr>
            <w:tcW w:w="703" w:type="dxa"/>
            <w:tcBorders>
              <w:top w:val="single" w:sz="8" w:space="0" w:color="auto"/>
              <w:bottom w:val="single" w:sz="4" w:space="0" w:color="auto"/>
            </w:tcBorders>
            <w:shd w:val="clear" w:color="auto" w:fill="auto"/>
            <w:vAlign w:val="center"/>
          </w:tcPr>
          <w:p w:rsidR="00554741" w:rsidRPr="00D319AB" w:rsidRDefault="00554741" w:rsidP="00AE3524">
            <w:pPr>
              <w:jc w:val="center"/>
              <w:rPr>
                <w:i/>
                <w:sz w:val="20"/>
                <w:szCs w:val="20"/>
              </w:rPr>
            </w:pPr>
          </w:p>
        </w:tc>
        <w:tc>
          <w:tcPr>
            <w:tcW w:w="703" w:type="dxa"/>
            <w:tcBorders>
              <w:top w:val="single" w:sz="8" w:space="0" w:color="auto"/>
              <w:bottom w:val="single" w:sz="4" w:space="0" w:color="auto"/>
            </w:tcBorders>
            <w:shd w:val="clear" w:color="auto" w:fill="auto"/>
            <w:vAlign w:val="center"/>
          </w:tcPr>
          <w:p w:rsidR="00554741" w:rsidRPr="00D319AB" w:rsidRDefault="00554741" w:rsidP="00AE3524">
            <w:pPr>
              <w:jc w:val="center"/>
              <w:rPr>
                <w:i/>
                <w:sz w:val="20"/>
                <w:szCs w:val="20"/>
              </w:rPr>
            </w:pPr>
          </w:p>
        </w:tc>
        <w:tc>
          <w:tcPr>
            <w:tcW w:w="703" w:type="dxa"/>
            <w:gridSpan w:val="2"/>
            <w:tcBorders>
              <w:top w:val="single" w:sz="8" w:space="0" w:color="auto"/>
              <w:bottom w:val="single" w:sz="4" w:space="0" w:color="auto"/>
            </w:tcBorders>
            <w:shd w:val="clear" w:color="auto" w:fill="auto"/>
            <w:vAlign w:val="center"/>
          </w:tcPr>
          <w:p w:rsidR="00554741" w:rsidRPr="007072E3" w:rsidRDefault="00554741" w:rsidP="00AE3524">
            <w:pPr>
              <w:jc w:val="center"/>
              <w:rPr>
                <w:i/>
                <w:sz w:val="20"/>
                <w:szCs w:val="20"/>
              </w:rPr>
            </w:pPr>
            <w:r w:rsidRPr="007072E3">
              <w:rPr>
                <w:b/>
                <w:i/>
                <w:sz w:val="20"/>
                <w:szCs w:val="20"/>
              </w:rPr>
              <w:t>1/6</w:t>
            </w:r>
          </w:p>
        </w:tc>
        <w:tc>
          <w:tcPr>
            <w:tcW w:w="703" w:type="dxa"/>
            <w:tcBorders>
              <w:top w:val="single" w:sz="8" w:space="0" w:color="auto"/>
              <w:bottom w:val="single" w:sz="4" w:space="0" w:color="auto"/>
            </w:tcBorders>
            <w:shd w:val="clear" w:color="auto" w:fill="auto"/>
            <w:vAlign w:val="center"/>
          </w:tcPr>
          <w:p w:rsidR="00554741" w:rsidRPr="00D319AB" w:rsidRDefault="00554741" w:rsidP="00AE3524">
            <w:pPr>
              <w:jc w:val="center"/>
              <w:rPr>
                <w:i/>
                <w:sz w:val="20"/>
                <w:szCs w:val="20"/>
              </w:rPr>
            </w:pPr>
          </w:p>
        </w:tc>
        <w:tc>
          <w:tcPr>
            <w:tcW w:w="703" w:type="dxa"/>
            <w:tcBorders>
              <w:top w:val="single" w:sz="8" w:space="0" w:color="auto"/>
              <w:bottom w:val="single" w:sz="4" w:space="0" w:color="auto"/>
            </w:tcBorders>
            <w:shd w:val="clear" w:color="auto" w:fill="auto"/>
            <w:vAlign w:val="center"/>
          </w:tcPr>
          <w:p w:rsidR="00554741" w:rsidRPr="00D319AB" w:rsidRDefault="00554741" w:rsidP="00AE3524">
            <w:pPr>
              <w:jc w:val="center"/>
              <w:rPr>
                <w:i/>
                <w:sz w:val="20"/>
                <w:szCs w:val="20"/>
              </w:rPr>
            </w:pPr>
          </w:p>
        </w:tc>
      </w:tr>
      <w:tr w:rsidR="00554741" w:rsidRPr="001A0F2D" w:rsidTr="00AE3524">
        <w:trPr>
          <w:trHeight w:val="314"/>
        </w:trPr>
        <w:tc>
          <w:tcPr>
            <w:tcW w:w="709" w:type="dxa"/>
            <w:shd w:val="clear" w:color="auto" w:fill="auto"/>
            <w:vAlign w:val="center"/>
          </w:tcPr>
          <w:p w:rsidR="00554741" w:rsidRPr="007649A0" w:rsidRDefault="00554741" w:rsidP="00AE3524">
            <w:pPr>
              <w:rPr>
                <w:sz w:val="20"/>
                <w:szCs w:val="20"/>
              </w:rPr>
            </w:pPr>
            <w:r>
              <w:rPr>
                <w:sz w:val="20"/>
                <w:szCs w:val="20"/>
              </w:rPr>
              <w:t>11.</w:t>
            </w:r>
          </w:p>
        </w:tc>
        <w:tc>
          <w:tcPr>
            <w:tcW w:w="1121" w:type="dxa"/>
            <w:gridSpan w:val="3"/>
            <w:shd w:val="clear" w:color="auto" w:fill="auto"/>
            <w:vAlign w:val="center"/>
          </w:tcPr>
          <w:p w:rsidR="00554741" w:rsidRPr="007649A0" w:rsidRDefault="00554741" w:rsidP="00AE3524">
            <w:pPr>
              <w:jc w:val="center"/>
              <w:rPr>
                <w:sz w:val="20"/>
                <w:szCs w:val="20"/>
              </w:rPr>
            </w:pPr>
            <w:r w:rsidRPr="007649A0">
              <w:rPr>
                <w:sz w:val="20"/>
                <w:szCs w:val="20"/>
              </w:rPr>
              <w:t>MAKU - 081</w:t>
            </w:r>
          </w:p>
        </w:tc>
        <w:tc>
          <w:tcPr>
            <w:tcW w:w="2958" w:type="dxa"/>
            <w:shd w:val="clear" w:color="auto" w:fill="auto"/>
            <w:vAlign w:val="center"/>
          </w:tcPr>
          <w:p w:rsidR="00554741" w:rsidRPr="007649A0" w:rsidRDefault="00554741" w:rsidP="00AE3524">
            <w:pPr>
              <w:rPr>
                <w:sz w:val="20"/>
                <w:szCs w:val="20"/>
              </w:rPr>
            </w:pPr>
            <w:r w:rsidRPr="007649A0">
              <w:rPr>
                <w:sz w:val="20"/>
                <w:szCs w:val="20"/>
              </w:rPr>
              <w:t>Transkulturalizam i izvedba</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2</w:t>
            </w:r>
          </w:p>
        </w:tc>
        <w:tc>
          <w:tcPr>
            <w:tcW w:w="3690" w:type="dxa"/>
            <w:tcBorders>
              <w:top w:val="single" w:sz="4" w:space="0" w:color="auto"/>
            </w:tcBorders>
            <w:shd w:val="clear" w:color="auto" w:fill="auto"/>
            <w:vAlign w:val="center"/>
          </w:tcPr>
          <w:p w:rsidR="00554741" w:rsidRPr="00D319AB" w:rsidRDefault="00554741" w:rsidP="00AE3524">
            <w:pPr>
              <w:rPr>
                <w:b/>
                <w:sz w:val="20"/>
                <w:szCs w:val="20"/>
              </w:rPr>
            </w:pPr>
            <w:r w:rsidRPr="00D319AB">
              <w:rPr>
                <w:b/>
                <w:sz w:val="20"/>
                <w:szCs w:val="20"/>
              </w:rPr>
              <w:t>prof. dr. sc. Leo Rafolt</w:t>
            </w:r>
          </w:p>
        </w:tc>
        <w:tc>
          <w:tcPr>
            <w:tcW w:w="960" w:type="dxa"/>
            <w:tcBorders>
              <w:top w:val="single" w:sz="4" w:space="0" w:color="auto"/>
            </w:tcBorders>
            <w:shd w:val="clear" w:color="auto" w:fill="auto"/>
            <w:vAlign w:val="center"/>
          </w:tcPr>
          <w:p w:rsidR="00554741" w:rsidRPr="00D319AB" w:rsidRDefault="00554741" w:rsidP="00AE3524">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30</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15</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p>
        </w:tc>
      </w:tr>
      <w:tr w:rsidR="00554741" w:rsidRPr="009B6286" w:rsidTr="00AE3524">
        <w:trPr>
          <w:trHeight w:val="287"/>
        </w:trPr>
        <w:tc>
          <w:tcPr>
            <w:tcW w:w="709" w:type="dxa"/>
            <w:shd w:val="clear" w:color="auto" w:fill="auto"/>
            <w:vAlign w:val="center"/>
          </w:tcPr>
          <w:p w:rsidR="00554741" w:rsidRPr="007649A0" w:rsidRDefault="00554741" w:rsidP="00AE3524">
            <w:pPr>
              <w:rPr>
                <w:sz w:val="20"/>
                <w:szCs w:val="20"/>
              </w:rPr>
            </w:pPr>
            <w:r>
              <w:rPr>
                <w:sz w:val="20"/>
                <w:szCs w:val="20"/>
              </w:rPr>
              <w:t>12.</w:t>
            </w:r>
          </w:p>
        </w:tc>
        <w:tc>
          <w:tcPr>
            <w:tcW w:w="1121" w:type="dxa"/>
            <w:gridSpan w:val="3"/>
            <w:shd w:val="clear" w:color="auto" w:fill="auto"/>
            <w:vAlign w:val="center"/>
          </w:tcPr>
          <w:p w:rsidR="00554741" w:rsidRPr="007649A0" w:rsidRDefault="00554741" w:rsidP="00AE3524">
            <w:pPr>
              <w:jc w:val="center"/>
              <w:rPr>
                <w:sz w:val="20"/>
                <w:szCs w:val="20"/>
              </w:rPr>
            </w:pPr>
          </w:p>
          <w:p w:rsidR="00554741" w:rsidRPr="007649A0" w:rsidRDefault="00554741" w:rsidP="00AE3524">
            <w:pPr>
              <w:jc w:val="center"/>
              <w:rPr>
                <w:sz w:val="20"/>
                <w:szCs w:val="20"/>
              </w:rPr>
            </w:pPr>
            <w:r>
              <w:rPr>
                <w:sz w:val="20"/>
                <w:szCs w:val="20"/>
              </w:rPr>
              <w:t>MAKP 2</w:t>
            </w:r>
          </w:p>
        </w:tc>
        <w:tc>
          <w:tcPr>
            <w:tcW w:w="2958" w:type="dxa"/>
            <w:shd w:val="clear" w:color="auto" w:fill="auto"/>
            <w:vAlign w:val="center"/>
          </w:tcPr>
          <w:p w:rsidR="00554741" w:rsidRPr="007649A0" w:rsidRDefault="00554741" w:rsidP="00AE3524">
            <w:pPr>
              <w:rPr>
                <w:sz w:val="20"/>
                <w:szCs w:val="20"/>
              </w:rPr>
            </w:pPr>
            <w:r w:rsidRPr="007649A0">
              <w:rPr>
                <w:sz w:val="20"/>
                <w:szCs w:val="20"/>
              </w:rPr>
              <w:t>Kulturna praksa 2</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1</w:t>
            </w:r>
          </w:p>
        </w:tc>
        <w:tc>
          <w:tcPr>
            <w:tcW w:w="3690" w:type="dxa"/>
            <w:tcBorders>
              <w:top w:val="dashed" w:sz="4" w:space="0" w:color="auto"/>
            </w:tcBorders>
            <w:shd w:val="clear" w:color="auto" w:fill="auto"/>
            <w:vAlign w:val="center"/>
          </w:tcPr>
          <w:p w:rsidR="00554741" w:rsidRPr="00D319AB" w:rsidRDefault="00554741" w:rsidP="00AE3524">
            <w:pPr>
              <w:rPr>
                <w:b/>
                <w:sz w:val="20"/>
                <w:szCs w:val="20"/>
              </w:rPr>
            </w:pPr>
            <w:r w:rsidRPr="00D319AB">
              <w:rPr>
                <w:b/>
                <w:sz w:val="20"/>
                <w:szCs w:val="20"/>
              </w:rPr>
              <w:t>voditelj odsjeka</w:t>
            </w:r>
          </w:p>
        </w:tc>
        <w:tc>
          <w:tcPr>
            <w:tcW w:w="960" w:type="dxa"/>
            <w:tcBorders>
              <w:top w:val="dashed" w:sz="4" w:space="0" w:color="auto"/>
            </w:tcBorders>
            <w:shd w:val="clear" w:color="auto" w:fill="auto"/>
            <w:vAlign w:val="center"/>
          </w:tcPr>
          <w:p w:rsidR="00554741" w:rsidRPr="00D319AB" w:rsidRDefault="00554741" w:rsidP="00AE3524">
            <w:pPr>
              <w:rPr>
                <w:b/>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gridSpan w:val="2"/>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dashed" w:sz="4" w:space="0" w:color="auto"/>
            </w:tcBorders>
            <w:shd w:val="clear" w:color="auto" w:fill="auto"/>
            <w:vAlign w:val="center"/>
          </w:tcPr>
          <w:p w:rsidR="00554741" w:rsidRPr="00D319AB" w:rsidRDefault="00554741" w:rsidP="00AE3524">
            <w:pPr>
              <w:jc w:val="center"/>
              <w:rPr>
                <w:b/>
                <w:sz w:val="20"/>
                <w:szCs w:val="20"/>
              </w:rPr>
            </w:pPr>
          </w:p>
        </w:tc>
      </w:tr>
      <w:tr w:rsidR="00554741" w:rsidRPr="009B6286" w:rsidTr="00AE3524">
        <w:trPr>
          <w:trHeight w:val="314"/>
        </w:trPr>
        <w:tc>
          <w:tcPr>
            <w:tcW w:w="709" w:type="dxa"/>
            <w:shd w:val="clear" w:color="auto" w:fill="auto"/>
            <w:vAlign w:val="center"/>
          </w:tcPr>
          <w:p w:rsidR="00554741" w:rsidRPr="007649A0" w:rsidRDefault="00554741" w:rsidP="00AE3524">
            <w:pPr>
              <w:rPr>
                <w:sz w:val="20"/>
                <w:szCs w:val="20"/>
              </w:rPr>
            </w:pPr>
            <w:r>
              <w:rPr>
                <w:sz w:val="20"/>
                <w:szCs w:val="20"/>
              </w:rPr>
              <w:t>13.</w:t>
            </w:r>
          </w:p>
        </w:tc>
        <w:tc>
          <w:tcPr>
            <w:tcW w:w="1121" w:type="dxa"/>
            <w:gridSpan w:val="3"/>
            <w:shd w:val="clear" w:color="auto" w:fill="auto"/>
            <w:vAlign w:val="center"/>
          </w:tcPr>
          <w:p w:rsidR="00554741" w:rsidRPr="007649A0" w:rsidRDefault="00554741" w:rsidP="00AE3524">
            <w:pPr>
              <w:jc w:val="center"/>
              <w:rPr>
                <w:sz w:val="20"/>
                <w:szCs w:val="20"/>
              </w:rPr>
            </w:pPr>
            <w:r w:rsidRPr="007649A0">
              <w:rPr>
                <w:sz w:val="20"/>
                <w:szCs w:val="20"/>
              </w:rPr>
              <w:t>MASP - 002</w:t>
            </w:r>
          </w:p>
        </w:tc>
        <w:tc>
          <w:tcPr>
            <w:tcW w:w="2958" w:type="dxa"/>
            <w:shd w:val="clear" w:color="auto" w:fill="auto"/>
            <w:vAlign w:val="center"/>
          </w:tcPr>
          <w:p w:rsidR="00554741" w:rsidRPr="007649A0" w:rsidRDefault="00554741" w:rsidP="00AE3524">
            <w:pPr>
              <w:rPr>
                <w:sz w:val="20"/>
                <w:szCs w:val="20"/>
              </w:rPr>
            </w:pPr>
            <w:r w:rsidRPr="007649A0">
              <w:rPr>
                <w:sz w:val="20"/>
                <w:szCs w:val="20"/>
              </w:rPr>
              <w:t>Samostalan projekt 2</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5</w:t>
            </w:r>
          </w:p>
        </w:tc>
        <w:tc>
          <w:tcPr>
            <w:tcW w:w="3690" w:type="dxa"/>
            <w:tcBorders>
              <w:top w:val="single" w:sz="4" w:space="0" w:color="auto"/>
            </w:tcBorders>
            <w:shd w:val="clear" w:color="auto" w:fill="auto"/>
            <w:vAlign w:val="center"/>
          </w:tcPr>
          <w:p w:rsidR="00554741" w:rsidRPr="00D319AB" w:rsidRDefault="00554741" w:rsidP="00AE3524">
            <w:pPr>
              <w:rPr>
                <w:b/>
                <w:sz w:val="20"/>
                <w:szCs w:val="20"/>
              </w:rPr>
            </w:pPr>
            <w:r w:rsidRPr="00D319AB">
              <w:rPr>
                <w:b/>
                <w:sz w:val="20"/>
                <w:szCs w:val="20"/>
              </w:rPr>
              <w:t>mentor na projektu</w:t>
            </w:r>
          </w:p>
          <w:p w:rsidR="00554741" w:rsidRPr="00D319AB" w:rsidRDefault="00554741" w:rsidP="00AE3524">
            <w:pPr>
              <w:rPr>
                <w:b/>
                <w:sz w:val="20"/>
                <w:szCs w:val="20"/>
              </w:rPr>
            </w:pPr>
          </w:p>
        </w:tc>
        <w:tc>
          <w:tcPr>
            <w:tcW w:w="960" w:type="dxa"/>
            <w:tcBorders>
              <w:top w:val="single" w:sz="4" w:space="0" w:color="auto"/>
            </w:tcBorders>
            <w:shd w:val="clear" w:color="auto" w:fill="auto"/>
            <w:vAlign w:val="center"/>
          </w:tcPr>
          <w:p w:rsidR="00554741" w:rsidRPr="00D319AB" w:rsidRDefault="00554741" w:rsidP="00AE3524">
            <w:pPr>
              <w:rPr>
                <w:b/>
                <w:sz w:val="20"/>
                <w:szCs w:val="20"/>
              </w:rPr>
            </w:pP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25</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sidRPr="00D319AB">
              <w:rPr>
                <w:b/>
                <w:sz w:val="20"/>
                <w:szCs w:val="20"/>
              </w:rPr>
              <w:t>40</w:t>
            </w:r>
          </w:p>
        </w:tc>
        <w:tc>
          <w:tcPr>
            <w:tcW w:w="703" w:type="dxa"/>
            <w:gridSpan w:val="2"/>
            <w:tcBorders>
              <w:top w:val="single" w:sz="4" w:space="0" w:color="auto"/>
            </w:tcBorders>
            <w:shd w:val="clear" w:color="auto" w:fill="auto"/>
            <w:vAlign w:val="center"/>
          </w:tcPr>
          <w:p w:rsidR="00554741" w:rsidRPr="00D319AB" w:rsidRDefault="00554741" w:rsidP="00AE3524">
            <w:pPr>
              <w:jc w:val="center"/>
              <w:rPr>
                <w:b/>
                <w:sz w:val="20"/>
                <w:szCs w:val="20"/>
              </w:rPr>
            </w:pPr>
            <w:r>
              <w:rPr>
                <w:b/>
                <w:sz w:val="20"/>
                <w:szCs w:val="20"/>
              </w:rPr>
              <w:t>1</w:t>
            </w: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p>
        </w:tc>
        <w:tc>
          <w:tcPr>
            <w:tcW w:w="703" w:type="dxa"/>
            <w:tcBorders>
              <w:top w:val="single" w:sz="4" w:space="0" w:color="auto"/>
            </w:tcBorders>
            <w:shd w:val="clear" w:color="auto" w:fill="auto"/>
            <w:vAlign w:val="center"/>
          </w:tcPr>
          <w:p w:rsidR="00554741" w:rsidRPr="00D319AB" w:rsidRDefault="00554741" w:rsidP="00AE3524">
            <w:pPr>
              <w:jc w:val="center"/>
              <w:rPr>
                <w:b/>
                <w:sz w:val="20"/>
                <w:szCs w:val="20"/>
              </w:rPr>
            </w:pPr>
            <w:r>
              <w:rPr>
                <w:b/>
                <w:sz w:val="20"/>
                <w:szCs w:val="20"/>
              </w:rPr>
              <w:t>1</w:t>
            </w:r>
          </w:p>
        </w:tc>
      </w:tr>
      <w:tr w:rsidR="00554741" w:rsidRPr="009B6286" w:rsidTr="00AE3524">
        <w:trPr>
          <w:trHeight w:val="600"/>
        </w:trPr>
        <w:tc>
          <w:tcPr>
            <w:tcW w:w="709" w:type="dxa"/>
            <w:shd w:val="clear" w:color="auto" w:fill="auto"/>
            <w:vAlign w:val="center"/>
          </w:tcPr>
          <w:p w:rsidR="00554741" w:rsidRPr="007649A0" w:rsidRDefault="00554741" w:rsidP="00AE3524">
            <w:pPr>
              <w:rPr>
                <w:sz w:val="20"/>
                <w:szCs w:val="20"/>
              </w:rPr>
            </w:pPr>
            <w:r>
              <w:rPr>
                <w:sz w:val="20"/>
                <w:szCs w:val="20"/>
              </w:rPr>
              <w:t>14.</w:t>
            </w:r>
          </w:p>
        </w:tc>
        <w:tc>
          <w:tcPr>
            <w:tcW w:w="1121" w:type="dxa"/>
            <w:gridSpan w:val="3"/>
            <w:shd w:val="clear" w:color="auto" w:fill="auto"/>
            <w:vAlign w:val="center"/>
          </w:tcPr>
          <w:p w:rsidR="00554741" w:rsidRPr="007649A0" w:rsidRDefault="00554741" w:rsidP="00AE3524">
            <w:pPr>
              <w:jc w:val="center"/>
              <w:rPr>
                <w:sz w:val="20"/>
                <w:szCs w:val="20"/>
              </w:rPr>
            </w:pPr>
          </w:p>
        </w:tc>
        <w:tc>
          <w:tcPr>
            <w:tcW w:w="2958" w:type="dxa"/>
            <w:shd w:val="clear" w:color="auto" w:fill="auto"/>
            <w:vAlign w:val="center"/>
          </w:tcPr>
          <w:p w:rsidR="00554741" w:rsidRPr="007649A0" w:rsidRDefault="00554741" w:rsidP="00AE3524">
            <w:pPr>
              <w:rPr>
                <w:sz w:val="20"/>
                <w:szCs w:val="20"/>
              </w:rPr>
            </w:pPr>
            <w:r w:rsidRPr="007649A0">
              <w:rPr>
                <w:sz w:val="20"/>
                <w:szCs w:val="20"/>
              </w:rPr>
              <w:t>Sudjelovanje u međunarodnom projektu</w:t>
            </w:r>
          </w:p>
        </w:tc>
        <w:tc>
          <w:tcPr>
            <w:tcW w:w="1200" w:type="dxa"/>
            <w:shd w:val="clear" w:color="auto" w:fill="auto"/>
          </w:tcPr>
          <w:p w:rsidR="00554741" w:rsidRPr="007649A0" w:rsidRDefault="00554741" w:rsidP="00AE3524">
            <w:pPr>
              <w:jc w:val="center"/>
              <w:rPr>
                <w:sz w:val="20"/>
                <w:szCs w:val="20"/>
              </w:rPr>
            </w:pPr>
            <w:r w:rsidRPr="007649A0">
              <w:rPr>
                <w:sz w:val="20"/>
                <w:szCs w:val="20"/>
              </w:rPr>
              <w:t>Izborni</w:t>
            </w:r>
          </w:p>
        </w:tc>
        <w:tc>
          <w:tcPr>
            <w:tcW w:w="510" w:type="dxa"/>
            <w:shd w:val="clear" w:color="auto" w:fill="auto"/>
          </w:tcPr>
          <w:p w:rsidR="00554741" w:rsidRPr="007649A0" w:rsidRDefault="00554741" w:rsidP="00AE3524">
            <w:pPr>
              <w:jc w:val="center"/>
              <w:rPr>
                <w:sz w:val="20"/>
                <w:szCs w:val="20"/>
              </w:rPr>
            </w:pPr>
            <w:r w:rsidRPr="007649A0">
              <w:rPr>
                <w:sz w:val="20"/>
                <w:szCs w:val="20"/>
              </w:rPr>
              <w:t>2</w:t>
            </w:r>
          </w:p>
        </w:tc>
        <w:tc>
          <w:tcPr>
            <w:tcW w:w="3690" w:type="dxa"/>
            <w:tcBorders>
              <w:top w:val="dashed" w:sz="4" w:space="0" w:color="auto"/>
            </w:tcBorders>
            <w:shd w:val="clear" w:color="auto" w:fill="auto"/>
            <w:vAlign w:val="center"/>
          </w:tcPr>
          <w:p w:rsidR="00554741" w:rsidRPr="001B23DF" w:rsidRDefault="00554741" w:rsidP="00AE3524">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554741" w:rsidRPr="007649A0" w:rsidRDefault="00554741" w:rsidP="00AE3524">
            <w:pPr>
              <w:rPr>
                <w:b/>
                <w:sz w:val="20"/>
                <w:szCs w:val="20"/>
              </w:rPr>
            </w:pPr>
          </w:p>
        </w:tc>
        <w:tc>
          <w:tcPr>
            <w:tcW w:w="703"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gridSpan w:val="2"/>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3" w:type="dxa"/>
            <w:tcBorders>
              <w:top w:val="dashed" w:sz="4" w:space="0" w:color="auto"/>
            </w:tcBorders>
            <w:shd w:val="clear" w:color="auto" w:fill="auto"/>
            <w:vAlign w:val="center"/>
          </w:tcPr>
          <w:p w:rsidR="00554741" w:rsidRPr="007649A0" w:rsidRDefault="00554741" w:rsidP="00AE3524">
            <w:pPr>
              <w:jc w:val="center"/>
              <w:rPr>
                <w:sz w:val="20"/>
                <w:szCs w:val="20"/>
              </w:rPr>
            </w:pPr>
          </w:p>
        </w:tc>
      </w:tr>
      <w:tr w:rsidR="00554741" w:rsidRPr="0004535B" w:rsidTr="00AE3524">
        <w:trPr>
          <w:trHeight w:val="296"/>
        </w:trPr>
        <w:tc>
          <w:tcPr>
            <w:tcW w:w="15366" w:type="dxa"/>
            <w:gridSpan w:val="16"/>
            <w:shd w:val="clear" w:color="auto" w:fill="auto"/>
            <w:vAlign w:val="center"/>
          </w:tcPr>
          <w:p w:rsidR="00554741" w:rsidRPr="00C8030F" w:rsidRDefault="00554741" w:rsidP="00AE3524">
            <w:pPr>
              <w:rPr>
                <w:b/>
                <w:sz w:val="20"/>
                <w:szCs w:val="20"/>
              </w:rPr>
            </w:pPr>
            <w:r>
              <w:rPr>
                <w:rFonts w:ascii="Calibri" w:hAnsi="Calibri" w:cs="Calibri"/>
                <w:b/>
                <w:sz w:val="22"/>
                <w:szCs w:val="20"/>
              </w:rPr>
              <w:t xml:space="preserve">ECTS izbornih predmeta     -    student bira samo 5 ECTS-a izbornih predmeta                                                               </w:t>
            </w:r>
          </w:p>
        </w:tc>
      </w:tr>
      <w:tr w:rsidR="00554741" w:rsidRPr="0004535B" w:rsidTr="00AE3524">
        <w:trPr>
          <w:trHeight w:val="305"/>
        </w:trPr>
        <w:tc>
          <w:tcPr>
            <w:tcW w:w="15366" w:type="dxa"/>
            <w:gridSpan w:val="16"/>
            <w:shd w:val="clear" w:color="auto" w:fill="auto"/>
            <w:vAlign w:val="center"/>
          </w:tcPr>
          <w:p w:rsidR="00554741" w:rsidRPr="000F0CE2" w:rsidRDefault="00554741" w:rsidP="00AE3524">
            <w:pPr>
              <w:rPr>
                <w:b/>
                <w:color w:val="000000"/>
                <w:sz w:val="20"/>
                <w:szCs w:val="20"/>
              </w:rPr>
            </w:pPr>
            <w:r w:rsidRPr="00DF1E79">
              <w:rPr>
                <w:rFonts w:ascii="Calibri" w:hAnsi="Calibri" w:cs="Calibri"/>
                <w:b/>
                <w:szCs w:val="20"/>
              </w:rPr>
              <w:t>ECTS UKUPNO = 15 (preostalih 15 student bira na drugom dvopredmetnom studiju koji odabre)</w:t>
            </w:r>
          </w:p>
        </w:tc>
      </w:tr>
    </w:tbl>
    <w:p w:rsidR="00A111F5" w:rsidRDefault="00A111F5" w:rsidP="000D5E03">
      <w:pPr>
        <w:spacing w:before="100" w:beforeAutospacing="1" w:after="100" w:afterAutospacing="1"/>
        <w:rPr>
          <w:lang w:eastAsia="hr-HR"/>
        </w:rPr>
      </w:pPr>
    </w:p>
    <w:p w:rsidR="00554741" w:rsidRDefault="00554741" w:rsidP="000D5E03">
      <w:pPr>
        <w:spacing w:before="100" w:beforeAutospacing="1" w:after="100" w:afterAutospacing="1"/>
        <w:rPr>
          <w:lang w:eastAsia="hr-HR"/>
        </w:rPr>
      </w:pPr>
    </w:p>
    <w:p w:rsidR="00554741" w:rsidRDefault="00554741" w:rsidP="00554741">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w:t>
      </w:r>
      <w:r>
        <w:rPr>
          <w:b/>
          <w:sz w:val="28"/>
        </w:rPr>
        <w:t>/dvo</w:t>
      </w:r>
      <w:r w:rsidRPr="00E747B1">
        <w:rPr>
          <w:b/>
          <w:sz w:val="28"/>
        </w:rPr>
        <w:t>opredmetni</w:t>
      </w:r>
    </w:p>
    <w:p w:rsidR="00554741" w:rsidRPr="00A5792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Pr="00D319AB" w:rsidRDefault="00554741" w:rsidP="00554741">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II. semestar 2020./2021</w:t>
      </w:r>
      <w:r w:rsidRPr="00E747B1">
        <w:rPr>
          <w:b/>
          <w:sz w:val="28"/>
        </w:rPr>
        <w:t>.</w:t>
      </w:r>
    </w:p>
    <w:p w:rsidR="00554741" w:rsidRDefault="00554741" w:rsidP="00554741">
      <w:pPr>
        <w:spacing w:before="100" w:beforeAutospacing="1" w:after="100" w:afterAutospacing="1"/>
        <w:rPr>
          <w:lang w:eastAsia="hr-HR"/>
        </w:rPr>
      </w:pPr>
    </w:p>
    <w:p w:rsidR="00BA6B6E" w:rsidRDefault="00BA6B6E" w:rsidP="00554741">
      <w:pPr>
        <w:spacing w:before="100" w:beforeAutospacing="1" w:after="100" w:afterAutospacing="1"/>
        <w:rPr>
          <w:lang w:eastAsia="hr-HR"/>
        </w:rPr>
      </w:pPr>
    </w:p>
    <w:p w:rsidR="00554741" w:rsidRDefault="00554741" w:rsidP="00554741">
      <w:pPr>
        <w:spacing w:before="100" w:beforeAutospacing="1" w:after="100" w:afterAutospacing="1"/>
        <w:rPr>
          <w:lang w:eastAsia="hr-HR"/>
        </w:rPr>
      </w:pPr>
    </w:p>
    <w:p w:rsidR="00554741" w:rsidRDefault="00554741" w:rsidP="00554741">
      <w:pPr>
        <w:spacing w:before="100" w:beforeAutospacing="1" w:after="100" w:afterAutospacing="1"/>
        <w:rPr>
          <w:lang w:eastAsia="hr-HR"/>
        </w:rPr>
      </w:pPr>
    </w:p>
    <w:p w:rsidR="00554741" w:rsidRDefault="00554741" w:rsidP="00554741">
      <w:pPr>
        <w:spacing w:before="100" w:beforeAutospacing="1" w:after="100" w:afterAutospacing="1"/>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9"/>
      </w:tblGrid>
      <w:tr w:rsidR="00554741" w:rsidRPr="0004535B" w:rsidTr="00AE3524">
        <w:trPr>
          <w:trHeight w:val="256"/>
        </w:trPr>
        <w:tc>
          <w:tcPr>
            <w:tcW w:w="709"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Nastavnik</w:t>
            </w:r>
          </w:p>
          <w:p w:rsidR="00554741" w:rsidRPr="0004535B" w:rsidRDefault="00554741"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Sati</w:t>
            </w:r>
          </w:p>
        </w:tc>
        <w:tc>
          <w:tcPr>
            <w:tcW w:w="2093" w:type="dxa"/>
            <w:gridSpan w:val="3"/>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Grupe</w:t>
            </w:r>
          </w:p>
        </w:tc>
      </w:tr>
      <w:tr w:rsidR="00554741" w:rsidRPr="0004535B" w:rsidTr="00AE3524">
        <w:trPr>
          <w:trHeight w:val="930"/>
        </w:trPr>
        <w:tc>
          <w:tcPr>
            <w:tcW w:w="709" w:type="dxa"/>
            <w:vMerge/>
            <w:tcBorders>
              <w:top w:val="single" w:sz="18" w:space="0" w:color="auto"/>
              <w:bottom w:val="single" w:sz="12" w:space="0" w:color="auto"/>
            </w:tcBorders>
            <w:shd w:val="clear" w:color="auto" w:fill="auto"/>
          </w:tcPr>
          <w:p w:rsidR="00554741" w:rsidRPr="0004535B" w:rsidRDefault="00554741" w:rsidP="00AE3524">
            <w:pPr>
              <w:rPr>
                <w:sz w:val="20"/>
                <w:szCs w:val="20"/>
              </w:rPr>
            </w:pPr>
          </w:p>
        </w:tc>
        <w:tc>
          <w:tcPr>
            <w:tcW w:w="1121" w:type="dxa"/>
            <w:gridSpan w:val="2"/>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2958"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120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51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4650" w:type="dxa"/>
            <w:gridSpan w:val="4"/>
            <w:vMerge/>
            <w:tcBorders>
              <w:top w:val="single" w:sz="4" w:space="0" w:color="auto"/>
              <w:bottom w:val="single" w:sz="12" w:space="0" w:color="auto"/>
            </w:tcBorders>
            <w:shd w:val="clear" w:color="auto" w:fill="auto"/>
          </w:tcPr>
          <w:p w:rsidR="00554741" w:rsidRPr="0004535B" w:rsidRDefault="00554741" w:rsidP="00AE3524">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554741" w:rsidRPr="0004535B" w:rsidRDefault="00554741" w:rsidP="00AE3524">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09" w:type="dxa"/>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554741" w:rsidRPr="00120AA1" w:rsidTr="00AE3524">
        <w:trPr>
          <w:trHeight w:val="357"/>
        </w:trPr>
        <w:tc>
          <w:tcPr>
            <w:tcW w:w="709" w:type="dxa"/>
            <w:vMerge w:val="restart"/>
            <w:shd w:val="clear" w:color="auto" w:fill="auto"/>
            <w:vAlign w:val="center"/>
          </w:tcPr>
          <w:p w:rsidR="00554741" w:rsidRPr="00C32182" w:rsidRDefault="00554741" w:rsidP="00AE3524">
            <w:pPr>
              <w:rPr>
                <w:sz w:val="20"/>
                <w:szCs w:val="20"/>
              </w:rPr>
            </w:pPr>
            <w:r w:rsidRPr="00C32182">
              <w:rPr>
                <w:sz w:val="20"/>
                <w:szCs w:val="20"/>
              </w:rPr>
              <w:t>1.</w:t>
            </w:r>
          </w:p>
        </w:tc>
        <w:tc>
          <w:tcPr>
            <w:tcW w:w="1121" w:type="dxa"/>
            <w:gridSpan w:val="2"/>
            <w:vMerge w:val="restart"/>
            <w:shd w:val="clear" w:color="auto" w:fill="auto"/>
            <w:vAlign w:val="center"/>
          </w:tcPr>
          <w:p w:rsidR="00554741" w:rsidRPr="00C32182" w:rsidRDefault="00554741" w:rsidP="00AE3524">
            <w:pPr>
              <w:jc w:val="center"/>
              <w:rPr>
                <w:sz w:val="20"/>
                <w:szCs w:val="20"/>
              </w:rPr>
            </w:pPr>
            <w:r w:rsidRPr="00C32182">
              <w:rPr>
                <w:sz w:val="20"/>
                <w:szCs w:val="20"/>
              </w:rPr>
              <w:t>MALA 101</w:t>
            </w:r>
          </w:p>
        </w:tc>
        <w:tc>
          <w:tcPr>
            <w:tcW w:w="2958" w:type="dxa"/>
            <w:vMerge w:val="restart"/>
            <w:shd w:val="clear" w:color="auto" w:fill="auto"/>
            <w:vAlign w:val="center"/>
          </w:tcPr>
          <w:p w:rsidR="00554741" w:rsidRPr="00C32182" w:rsidRDefault="00554741" w:rsidP="00AE3524">
            <w:pPr>
              <w:rPr>
                <w:sz w:val="20"/>
                <w:szCs w:val="20"/>
                <w:lang w:eastAsia="hr-HR"/>
              </w:rPr>
            </w:pPr>
            <w:r w:rsidRPr="00C32182">
              <w:rPr>
                <w:rFonts w:eastAsia="ヒラギノ角ゴ Pro W3"/>
                <w:color w:val="000000"/>
                <w:sz w:val="20"/>
                <w:szCs w:val="20"/>
              </w:rPr>
              <w:t>M</w:t>
            </w:r>
            <w:r>
              <w:rPr>
                <w:rFonts w:eastAsia="ヒラギノ角ゴ Pro W3"/>
                <w:color w:val="000000"/>
                <w:sz w:val="20"/>
                <w:szCs w:val="20"/>
              </w:rPr>
              <w:t xml:space="preserve">ajstorska radionica lutkarstvo: od teksta do inscenacije </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Obavezan</w:t>
            </w:r>
          </w:p>
        </w:tc>
        <w:tc>
          <w:tcPr>
            <w:tcW w:w="510" w:type="dxa"/>
            <w:vMerge w:val="restart"/>
            <w:shd w:val="clear" w:color="auto" w:fill="auto"/>
          </w:tcPr>
          <w:p w:rsidR="00554741" w:rsidRPr="00C32182" w:rsidRDefault="00554741" w:rsidP="00AE3524">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554741" w:rsidRPr="007649A0" w:rsidRDefault="00554741" w:rsidP="00AE3524">
            <w:pPr>
              <w:rPr>
                <w:i/>
                <w:sz w:val="20"/>
                <w:szCs w:val="20"/>
              </w:rPr>
            </w:pPr>
            <w:r>
              <w:rPr>
                <w:i/>
                <w:sz w:val="20"/>
                <w:szCs w:val="20"/>
              </w:rPr>
              <w:t>Izv.prof. Jelena Sitar</w:t>
            </w:r>
          </w:p>
        </w:tc>
        <w:tc>
          <w:tcPr>
            <w:tcW w:w="960" w:type="dxa"/>
            <w:gridSpan w:val="2"/>
            <w:tcBorders>
              <w:bottom w:val="dashed" w:sz="4" w:space="0" w:color="auto"/>
            </w:tcBorders>
            <w:shd w:val="clear" w:color="auto" w:fill="auto"/>
            <w:vAlign w:val="center"/>
          </w:tcPr>
          <w:p w:rsidR="00554741" w:rsidRPr="00A46CF9" w:rsidRDefault="00554741" w:rsidP="00AE3524">
            <w:pPr>
              <w:rPr>
                <w:i/>
                <w:sz w:val="20"/>
                <w:szCs w:val="20"/>
              </w:rPr>
            </w:pPr>
            <w:r>
              <w:rPr>
                <w:i/>
                <w:color w:val="1D2228"/>
                <w:sz w:val="20"/>
                <w:szCs w:val="20"/>
              </w:rPr>
              <w:t>JS186</w:t>
            </w:r>
          </w:p>
        </w:tc>
        <w:tc>
          <w:tcPr>
            <w:tcW w:w="703"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r>
              <w:rPr>
                <w:i/>
                <w:sz w:val="20"/>
                <w:szCs w:val="20"/>
              </w:rPr>
              <w:t>90</w:t>
            </w:r>
          </w:p>
        </w:tc>
        <w:tc>
          <w:tcPr>
            <w:tcW w:w="703"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8" w:type="dxa"/>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7" w:type="dxa"/>
            <w:gridSpan w:val="2"/>
            <w:tcBorders>
              <w:bottom w:val="dashed" w:sz="4" w:space="0" w:color="auto"/>
            </w:tcBorders>
            <w:shd w:val="clear" w:color="auto" w:fill="auto"/>
            <w:vAlign w:val="center"/>
          </w:tcPr>
          <w:p w:rsidR="00554741" w:rsidRPr="007649A0" w:rsidRDefault="00554741" w:rsidP="00AE3524">
            <w:pPr>
              <w:jc w:val="center"/>
              <w:rPr>
                <w:i/>
                <w:sz w:val="20"/>
                <w:szCs w:val="20"/>
              </w:rPr>
            </w:pPr>
            <w:r w:rsidRPr="007649A0">
              <w:rPr>
                <w:i/>
                <w:sz w:val="20"/>
                <w:szCs w:val="20"/>
              </w:rPr>
              <w:t>1</w:t>
            </w:r>
            <w:r>
              <w:rPr>
                <w:i/>
                <w:sz w:val="20"/>
                <w:szCs w:val="20"/>
              </w:rPr>
              <w:t>/4</w:t>
            </w:r>
          </w:p>
        </w:tc>
        <w:tc>
          <w:tcPr>
            <w:tcW w:w="706" w:type="dxa"/>
            <w:tcBorders>
              <w:bottom w:val="dashed" w:sz="4" w:space="0" w:color="auto"/>
            </w:tcBorders>
            <w:shd w:val="clear" w:color="auto" w:fill="auto"/>
            <w:vAlign w:val="center"/>
          </w:tcPr>
          <w:p w:rsidR="00554741" w:rsidRPr="007649A0" w:rsidRDefault="00554741" w:rsidP="00AE3524">
            <w:pPr>
              <w:jc w:val="center"/>
              <w:rPr>
                <w:i/>
                <w:sz w:val="20"/>
                <w:szCs w:val="20"/>
              </w:rPr>
            </w:pPr>
          </w:p>
        </w:tc>
        <w:tc>
          <w:tcPr>
            <w:tcW w:w="709" w:type="dxa"/>
            <w:tcBorders>
              <w:bottom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107"/>
        </w:trPr>
        <w:tc>
          <w:tcPr>
            <w:tcW w:w="709" w:type="dxa"/>
            <w:vMerge/>
            <w:shd w:val="clear" w:color="auto" w:fill="auto"/>
            <w:vAlign w:val="center"/>
          </w:tcPr>
          <w:p w:rsidR="00554741" w:rsidRPr="00C32182" w:rsidRDefault="00554741" w:rsidP="00AE3524">
            <w:pPr>
              <w:rPr>
                <w:sz w:val="20"/>
                <w:szCs w:val="20"/>
              </w:rPr>
            </w:pPr>
          </w:p>
        </w:tc>
        <w:tc>
          <w:tcPr>
            <w:tcW w:w="1121" w:type="dxa"/>
            <w:gridSpan w:val="2"/>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tcPr>
          <w:p w:rsidR="00554741" w:rsidRPr="00C32182" w:rsidRDefault="00554741" w:rsidP="00AE3524">
            <w:pPr>
              <w:jc w:val="center"/>
              <w:rPr>
                <w:b/>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554741" w:rsidRPr="00D472EC" w:rsidRDefault="00554741" w:rsidP="00AE3524">
            <w:pPr>
              <w:rPr>
                <w:i/>
                <w:sz w:val="20"/>
                <w:szCs w:val="20"/>
              </w:rPr>
            </w:pPr>
            <w:r w:rsidRPr="007649A0">
              <w:rPr>
                <w:b/>
                <w:sz w:val="20"/>
                <w:szCs w:val="20"/>
              </w:rPr>
              <w:t xml:space="preserve"> </w:t>
            </w:r>
            <w:r w:rsidRPr="00D472EC">
              <w:rPr>
                <w:i/>
                <w:sz w:val="20"/>
                <w:szCs w:val="20"/>
              </w:rPr>
              <w:t>Gordan Marijanović</w:t>
            </w:r>
          </w:p>
        </w:tc>
        <w:tc>
          <w:tcPr>
            <w:tcW w:w="960" w:type="dxa"/>
            <w:gridSpan w:val="2"/>
            <w:tcBorders>
              <w:top w:val="dashed" w:sz="4" w:space="0" w:color="auto"/>
              <w:bottom w:val="dashed" w:sz="4" w:space="0" w:color="auto"/>
            </w:tcBorders>
            <w:shd w:val="clear" w:color="auto" w:fill="auto"/>
            <w:vAlign w:val="center"/>
          </w:tcPr>
          <w:p w:rsidR="00554741" w:rsidRPr="00D472EC" w:rsidRDefault="00554741" w:rsidP="00AE3524">
            <w:pPr>
              <w:rPr>
                <w:i/>
                <w:sz w:val="20"/>
                <w:szCs w:val="20"/>
              </w:rPr>
            </w:pPr>
            <w:r w:rsidRPr="00D472EC">
              <w:rPr>
                <w:i/>
                <w:sz w:val="20"/>
                <w:szCs w:val="20"/>
              </w:rPr>
              <w:t>GM172</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D472EC" w:rsidRDefault="00554741" w:rsidP="00AE3524">
            <w:pPr>
              <w:jc w:val="center"/>
              <w:rPr>
                <w:i/>
                <w:sz w:val="20"/>
                <w:szCs w:val="20"/>
              </w:rPr>
            </w:pPr>
            <w:r w:rsidRPr="00D472EC">
              <w:rPr>
                <w:i/>
                <w:sz w:val="20"/>
                <w:szCs w:val="20"/>
              </w:rPr>
              <w:t>20</w:t>
            </w:r>
          </w:p>
        </w:tc>
        <w:tc>
          <w:tcPr>
            <w:tcW w:w="708" w:type="dxa"/>
            <w:tcBorders>
              <w:top w:val="dashed" w:sz="4" w:space="0" w:color="auto"/>
              <w:bottom w:val="dashed" w:sz="4" w:space="0" w:color="auto"/>
            </w:tcBorders>
            <w:shd w:val="clear" w:color="auto" w:fill="auto"/>
            <w:vAlign w:val="center"/>
          </w:tcPr>
          <w:p w:rsidR="00554741" w:rsidRPr="00D472EC" w:rsidRDefault="00554741" w:rsidP="00AE3524">
            <w:pPr>
              <w:jc w:val="center"/>
              <w:rPr>
                <w:i/>
                <w:sz w:val="20"/>
                <w:szCs w:val="20"/>
              </w:rPr>
            </w:pPr>
            <w:r w:rsidRPr="00D472EC">
              <w:rPr>
                <w:i/>
                <w:sz w:val="20"/>
                <w:szCs w:val="20"/>
              </w:rPr>
              <w:t>20</w:t>
            </w:r>
          </w:p>
        </w:tc>
        <w:tc>
          <w:tcPr>
            <w:tcW w:w="707" w:type="dxa"/>
            <w:gridSpan w:val="2"/>
            <w:tcBorders>
              <w:top w:val="dashed" w:sz="4" w:space="0" w:color="auto"/>
              <w:bottom w:val="dashed" w:sz="4" w:space="0" w:color="auto"/>
            </w:tcBorders>
            <w:shd w:val="clear" w:color="auto" w:fill="auto"/>
            <w:vAlign w:val="center"/>
          </w:tcPr>
          <w:p w:rsidR="00554741" w:rsidRPr="00F731EE" w:rsidRDefault="00554741" w:rsidP="00AE3524">
            <w:pPr>
              <w:jc w:val="center"/>
              <w:rPr>
                <w:b/>
                <w:sz w:val="20"/>
                <w:szCs w:val="20"/>
              </w:rPr>
            </w:pPr>
          </w:p>
        </w:tc>
        <w:tc>
          <w:tcPr>
            <w:tcW w:w="706" w:type="dxa"/>
            <w:tcBorders>
              <w:top w:val="dashed" w:sz="4" w:space="0" w:color="auto"/>
              <w:bottom w:val="dashed" w:sz="4" w:space="0" w:color="auto"/>
            </w:tcBorders>
            <w:shd w:val="clear" w:color="auto" w:fill="auto"/>
            <w:vAlign w:val="center"/>
          </w:tcPr>
          <w:p w:rsidR="00554741" w:rsidRPr="00D472EC" w:rsidRDefault="00554741" w:rsidP="00AE3524">
            <w:pPr>
              <w:jc w:val="center"/>
              <w:rPr>
                <w:i/>
                <w:sz w:val="20"/>
                <w:szCs w:val="20"/>
              </w:rPr>
            </w:pPr>
            <w:r w:rsidRPr="00D472EC">
              <w:rPr>
                <w:i/>
                <w:sz w:val="20"/>
                <w:szCs w:val="20"/>
              </w:rPr>
              <w:t>1/4</w:t>
            </w:r>
          </w:p>
        </w:tc>
        <w:tc>
          <w:tcPr>
            <w:tcW w:w="709" w:type="dxa"/>
            <w:tcBorders>
              <w:top w:val="dashed" w:sz="4" w:space="0" w:color="auto"/>
              <w:bottom w:val="dashed" w:sz="4" w:space="0" w:color="auto"/>
            </w:tcBorders>
            <w:shd w:val="clear" w:color="auto" w:fill="auto"/>
            <w:vAlign w:val="center"/>
          </w:tcPr>
          <w:p w:rsidR="00554741" w:rsidRPr="00D472EC" w:rsidRDefault="00554741" w:rsidP="00AE3524">
            <w:pPr>
              <w:jc w:val="center"/>
              <w:rPr>
                <w:i/>
                <w:sz w:val="20"/>
                <w:szCs w:val="20"/>
              </w:rPr>
            </w:pPr>
            <w:r w:rsidRPr="00D472EC">
              <w:rPr>
                <w:i/>
                <w:sz w:val="20"/>
                <w:szCs w:val="20"/>
              </w:rPr>
              <w:t>1/</w:t>
            </w:r>
            <w:r>
              <w:rPr>
                <w:i/>
                <w:sz w:val="20"/>
                <w:szCs w:val="20"/>
              </w:rPr>
              <w:t>4</w:t>
            </w:r>
          </w:p>
        </w:tc>
      </w:tr>
      <w:tr w:rsidR="00554741" w:rsidRPr="00120AA1" w:rsidTr="00AE3524">
        <w:trPr>
          <w:trHeight w:val="278"/>
        </w:trPr>
        <w:tc>
          <w:tcPr>
            <w:tcW w:w="11148" w:type="dxa"/>
            <w:gridSpan w:val="10"/>
            <w:shd w:val="clear" w:color="auto" w:fill="auto"/>
            <w:vAlign w:val="center"/>
          </w:tcPr>
          <w:p w:rsidR="00554741" w:rsidRPr="007649A0" w:rsidRDefault="00554741" w:rsidP="00AE3524">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36" w:type="dxa"/>
            <w:gridSpan w:val="9"/>
            <w:tcBorders>
              <w:bottom w:val="dashed" w:sz="4" w:space="0" w:color="auto"/>
            </w:tcBorders>
            <w:shd w:val="clear" w:color="auto" w:fill="auto"/>
            <w:vAlign w:val="center"/>
          </w:tcPr>
          <w:p w:rsidR="00554741" w:rsidRPr="007649A0" w:rsidRDefault="00554741" w:rsidP="00AE3524">
            <w:pPr>
              <w:rPr>
                <w:b/>
                <w:sz w:val="20"/>
                <w:szCs w:val="20"/>
              </w:rPr>
            </w:pPr>
          </w:p>
        </w:tc>
      </w:tr>
      <w:tr w:rsidR="00554741" w:rsidRPr="00120AA1" w:rsidTr="00AE3524">
        <w:trPr>
          <w:trHeight w:val="359"/>
        </w:trPr>
        <w:tc>
          <w:tcPr>
            <w:tcW w:w="709" w:type="dxa"/>
            <w:shd w:val="clear" w:color="auto" w:fill="auto"/>
            <w:vAlign w:val="center"/>
          </w:tcPr>
          <w:p w:rsidR="00554741" w:rsidRPr="00C32182" w:rsidRDefault="00554741" w:rsidP="00AE3524">
            <w:pPr>
              <w:rPr>
                <w:sz w:val="20"/>
                <w:szCs w:val="20"/>
              </w:rPr>
            </w:pPr>
            <w:r w:rsidRPr="00C32182">
              <w:rPr>
                <w:sz w:val="20"/>
                <w:szCs w:val="20"/>
              </w:rPr>
              <w:t>1.</w:t>
            </w:r>
          </w:p>
        </w:tc>
        <w:tc>
          <w:tcPr>
            <w:tcW w:w="1121" w:type="dxa"/>
            <w:gridSpan w:val="2"/>
            <w:shd w:val="clear" w:color="auto" w:fill="auto"/>
            <w:vAlign w:val="center"/>
          </w:tcPr>
          <w:p w:rsidR="00554741" w:rsidRPr="00C32182" w:rsidRDefault="00554741" w:rsidP="00AE3524">
            <w:pPr>
              <w:jc w:val="center"/>
              <w:rPr>
                <w:sz w:val="20"/>
                <w:szCs w:val="20"/>
              </w:rPr>
            </w:pPr>
            <w:r>
              <w:rPr>
                <w:sz w:val="20"/>
                <w:szCs w:val="20"/>
              </w:rPr>
              <w:t>MAKO-044</w:t>
            </w:r>
          </w:p>
        </w:tc>
        <w:tc>
          <w:tcPr>
            <w:tcW w:w="2958" w:type="dxa"/>
            <w:shd w:val="clear" w:color="auto" w:fill="auto"/>
            <w:vAlign w:val="center"/>
          </w:tcPr>
          <w:p w:rsidR="00554741" w:rsidRPr="00C32182" w:rsidRDefault="00554741" w:rsidP="00AE3524">
            <w:pPr>
              <w:rPr>
                <w:sz w:val="20"/>
                <w:szCs w:val="20"/>
              </w:rPr>
            </w:pPr>
            <w:r>
              <w:rPr>
                <w:rFonts w:eastAsia="ヒラギノ角ゴ Pro W3"/>
                <w:color w:val="000000"/>
                <w:sz w:val="20"/>
                <w:szCs w:val="20"/>
              </w:rPr>
              <w:t xml:space="preserve">Konstitutivni elementi lutkarske predstave </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vAlign w:val="center"/>
          </w:tcPr>
          <w:p w:rsidR="00554741" w:rsidRPr="00C32182" w:rsidRDefault="00554741" w:rsidP="00AE3524">
            <w:pPr>
              <w:jc w:val="center"/>
              <w:rPr>
                <w:sz w:val="20"/>
                <w:szCs w:val="20"/>
              </w:rPr>
            </w:pPr>
            <w:r>
              <w:rPr>
                <w:sz w:val="20"/>
                <w:szCs w:val="20"/>
              </w:rPr>
              <w:t>3</w:t>
            </w:r>
          </w:p>
        </w:tc>
        <w:tc>
          <w:tcPr>
            <w:tcW w:w="3690" w:type="dxa"/>
            <w:gridSpan w:val="2"/>
            <w:shd w:val="clear" w:color="auto" w:fill="auto"/>
            <w:vAlign w:val="center"/>
          </w:tcPr>
          <w:p w:rsidR="00554741" w:rsidRPr="00A57CD5" w:rsidRDefault="00554741" w:rsidP="00AE3524">
            <w:pPr>
              <w:rPr>
                <w:rFonts w:eastAsia="ヒラギノ角ゴ Pro W3"/>
                <w:b/>
                <w:color w:val="000000"/>
                <w:sz w:val="20"/>
                <w:szCs w:val="20"/>
              </w:rPr>
            </w:pPr>
            <w:r w:rsidRPr="00A57CD5">
              <w:rPr>
                <w:rFonts w:eastAsia="ヒラギノ角ゴ Pro W3"/>
                <w:b/>
                <w:color w:val="000000"/>
                <w:sz w:val="20"/>
                <w:szCs w:val="20"/>
              </w:rPr>
              <w:t>Izv.prof.dr.sc. Livija Kroflin</w:t>
            </w:r>
          </w:p>
          <w:p w:rsidR="00554741" w:rsidRPr="00A57CD5" w:rsidRDefault="00554741" w:rsidP="00AE3524">
            <w:pPr>
              <w:rPr>
                <w:rFonts w:eastAsia="ヒラギノ角ゴ Pro W3"/>
                <w:b/>
                <w:color w:val="000000"/>
                <w:sz w:val="20"/>
                <w:szCs w:val="20"/>
              </w:rPr>
            </w:pPr>
          </w:p>
          <w:p w:rsidR="00554741" w:rsidRPr="007649A0" w:rsidRDefault="00554741" w:rsidP="00AE3524">
            <w:pPr>
              <w:rPr>
                <w:i/>
                <w:sz w:val="20"/>
                <w:szCs w:val="20"/>
              </w:rPr>
            </w:pPr>
            <w:r w:rsidRPr="00A57CD5">
              <w:rPr>
                <w:rFonts w:eastAsia="ヒラギノ角ゴ Pro W3"/>
                <w:b/>
                <w:color w:val="000000"/>
                <w:sz w:val="20"/>
                <w:szCs w:val="20"/>
              </w:rPr>
              <w:t>Igor Tretinjak , ass</w:t>
            </w:r>
          </w:p>
        </w:tc>
        <w:tc>
          <w:tcPr>
            <w:tcW w:w="960" w:type="dxa"/>
            <w:gridSpan w:val="2"/>
            <w:shd w:val="clear" w:color="auto" w:fill="auto"/>
            <w:vAlign w:val="center"/>
          </w:tcPr>
          <w:p w:rsidR="00554741" w:rsidRPr="00A57CD5" w:rsidRDefault="00554741" w:rsidP="00AE3524">
            <w:pPr>
              <w:rPr>
                <w:b/>
                <w:sz w:val="20"/>
                <w:szCs w:val="20"/>
              </w:rPr>
            </w:pPr>
            <w:r w:rsidRPr="00A57CD5">
              <w:rPr>
                <w:b/>
                <w:sz w:val="20"/>
                <w:szCs w:val="20"/>
              </w:rPr>
              <w:t>LK127</w:t>
            </w:r>
          </w:p>
          <w:p w:rsidR="00554741" w:rsidRPr="00A57CD5" w:rsidRDefault="00554741" w:rsidP="00AE3524">
            <w:pPr>
              <w:rPr>
                <w:b/>
                <w:sz w:val="20"/>
                <w:szCs w:val="20"/>
              </w:rPr>
            </w:pPr>
          </w:p>
          <w:p w:rsidR="00554741" w:rsidRPr="00A57CD5" w:rsidRDefault="00554741" w:rsidP="00AE3524">
            <w:pPr>
              <w:rPr>
                <w:b/>
                <w:sz w:val="20"/>
                <w:szCs w:val="20"/>
              </w:rPr>
            </w:pPr>
            <w:r w:rsidRPr="00A57CD5">
              <w:rPr>
                <w:b/>
                <w:sz w:val="20"/>
                <w:szCs w:val="20"/>
              </w:rPr>
              <w:t>IT165</w:t>
            </w:r>
          </w:p>
          <w:p w:rsidR="00554741" w:rsidRPr="007649A0" w:rsidRDefault="00554741" w:rsidP="00AE3524">
            <w:pPr>
              <w:rPr>
                <w:i/>
                <w:sz w:val="20"/>
                <w:szCs w:val="20"/>
              </w:rPr>
            </w:pPr>
          </w:p>
        </w:tc>
        <w:tc>
          <w:tcPr>
            <w:tcW w:w="703" w:type="dxa"/>
            <w:gridSpan w:val="2"/>
            <w:shd w:val="clear" w:color="auto" w:fill="auto"/>
            <w:vAlign w:val="center"/>
          </w:tcPr>
          <w:p w:rsidR="00554741" w:rsidRPr="00A57CD5" w:rsidRDefault="00554741" w:rsidP="00AE3524">
            <w:pPr>
              <w:jc w:val="center"/>
              <w:rPr>
                <w:sz w:val="20"/>
                <w:szCs w:val="20"/>
              </w:rPr>
            </w:pPr>
            <w:r w:rsidRPr="00A57CD5">
              <w:rPr>
                <w:sz w:val="20"/>
                <w:szCs w:val="20"/>
              </w:rPr>
              <w:t>30</w:t>
            </w:r>
          </w:p>
          <w:p w:rsidR="00554741" w:rsidRDefault="00554741" w:rsidP="00AE3524">
            <w:pPr>
              <w:jc w:val="center"/>
              <w:rPr>
                <w:i/>
                <w:sz w:val="20"/>
                <w:szCs w:val="20"/>
              </w:rPr>
            </w:pPr>
          </w:p>
          <w:p w:rsidR="00554741" w:rsidRPr="007649A0" w:rsidRDefault="00554741" w:rsidP="00AE3524">
            <w:pPr>
              <w:jc w:val="center"/>
              <w:rPr>
                <w:i/>
                <w:sz w:val="20"/>
                <w:szCs w:val="20"/>
              </w:rPr>
            </w:pPr>
          </w:p>
        </w:tc>
        <w:tc>
          <w:tcPr>
            <w:tcW w:w="703" w:type="dxa"/>
            <w:gridSpan w:val="2"/>
            <w:shd w:val="clear" w:color="auto" w:fill="auto"/>
            <w:vAlign w:val="center"/>
          </w:tcPr>
          <w:p w:rsidR="00554741" w:rsidRDefault="00554741" w:rsidP="00AE3524">
            <w:pPr>
              <w:jc w:val="center"/>
              <w:rPr>
                <w:i/>
                <w:sz w:val="20"/>
                <w:szCs w:val="20"/>
              </w:rPr>
            </w:pPr>
          </w:p>
          <w:p w:rsidR="00554741" w:rsidRPr="00A57CD5" w:rsidRDefault="00554741" w:rsidP="00AE3524">
            <w:pPr>
              <w:jc w:val="center"/>
              <w:rPr>
                <w:b/>
                <w:sz w:val="20"/>
                <w:szCs w:val="20"/>
              </w:rPr>
            </w:pPr>
            <w:r w:rsidRPr="00A57CD5">
              <w:rPr>
                <w:b/>
                <w:sz w:val="20"/>
                <w:szCs w:val="20"/>
              </w:rPr>
              <w:t>10</w:t>
            </w:r>
          </w:p>
        </w:tc>
        <w:tc>
          <w:tcPr>
            <w:tcW w:w="708" w:type="dxa"/>
            <w:shd w:val="clear" w:color="auto" w:fill="auto"/>
            <w:vAlign w:val="center"/>
          </w:tcPr>
          <w:p w:rsidR="00554741" w:rsidRPr="007649A0" w:rsidRDefault="00554741" w:rsidP="00AE3524">
            <w:pPr>
              <w:jc w:val="center"/>
              <w:rPr>
                <w:i/>
                <w:sz w:val="20"/>
                <w:szCs w:val="20"/>
              </w:rPr>
            </w:pPr>
          </w:p>
        </w:tc>
        <w:tc>
          <w:tcPr>
            <w:tcW w:w="707" w:type="dxa"/>
            <w:gridSpan w:val="2"/>
            <w:shd w:val="clear" w:color="auto" w:fill="auto"/>
            <w:vAlign w:val="center"/>
          </w:tcPr>
          <w:p w:rsidR="00554741" w:rsidRPr="00A57CD5" w:rsidRDefault="00554741" w:rsidP="00AE3524">
            <w:pPr>
              <w:jc w:val="center"/>
              <w:rPr>
                <w:sz w:val="20"/>
                <w:szCs w:val="20"/>
              </w:rPr>
            </w:pPr>
            <w:r w:rsidRPr="00A57CD5">
              <w:rPr>
                <w:sz w:val="20"/>
                <w:szCs w:val="20"/>
              </w:rPr>
              <w:t>1/6</w:t>
            </w:r>
          </w:p>
          <w:p w:rsidR="00554741" w:rsidRDefault="00554741" w:rsidP="00AE3524">
            <w:pPr>
              <w:jc w:val="center"/>
              <w:rPr>
                <w:i/>
                <w:sz w:val="20"/>
                <w:szCs w:val="20"/>
              </w:rPr>
            </w:pPr>
          </w:p>
          <w:p w:rsidR="00554741" w:rsidRPr="007649A0" w:rsidRDefault="00554741" w:rsidP="00AE3524">
            <w:pPr>
              <w:jc w:val="center"/>
              <w:rPr>
                <w:i/>
                <w:sz w:val="20"/>
                <w:szCs w:val="20"/>
              </w:rPr>
            </w:pPr>
          </w:p>
        </w:tc>
        <w:tc>
          <w:tcPr>
            <w:tcW w:w="706" w:type="dxa"/>
            <w:shd w:val="clear" w:color="auto" w:fill="auto"/>
            <w:vAlign w:val="center"/>
          </w:tcPr>
          <w:p w:rsidR="00554741" w:rsidRPr="00A57CD5" w:rsidRDefault="00554741" w:rsidP="00AE3524">
            <w:pPr>
              <w:jc w:val="center"/>
              <w:rPr>
                <w:b/>
                <w:sz w:val="20"/>
                <w:szCs w:val="20"/>
              </w:rPr>
            </w:pPr>
            <w:r w:rsidRPr="00A57CD5">
              <w:rPr>
                <w:b/>
                <w:sz w:val="20"/>
                <w:szCs w:val="20"/>
              </w:rPr>
              <w:t>1/6</w:t>
            </w:r>
          </w:p>
        </w:tc>
        <w:tc>
          <w:tcPr>
            <w:tcW w:w="709" w:type="dxa"/>
            <w:shd w:val="clear" w:color="auto" w:fill="auto"/>
            <w:vAlign w:val="center"/>
          </w:tcPr>
          <w:p w:rsidR="00554741" w:rsidRPr="007649A0" w:rsidRDefault="00554741" w:rsidP="00AE3524">
            <w:pPr>
              <w:jc w:val="center"/>
              <w:rPr>
                <w:i/>
                <w:sz w:val="20"/>
                <w:szCs w:val="20"/>
              </w:rPr>
            </w:pPr>
          </w:p>
        </w:tc>
      </w:tr>
      <w:tr w:rsidR="00554741" w:rsidRPr="00120AA1" w:rsidTr="00AE3524">
        <w:trPr>
          <w:trHeight w:val="305"/>
        </w:trPr>
        <w:tc>
          <w:tcPr>
            <w:tcW w:w="709" w:type="dxa"/>
            <w:shd w:val="clear" w:color="auto" w:fill="auto"/>
            <w:vAlign w:val="center"/>
          </w:tcPr>
          <w:p w:rsidR="00554741" w:rsidRPr="00C32182" w:rsidRDefault="00554741" w:rsidP="00AE3524">
            <w:pPr>
              <w:rPr>
                <w:sz w:val="20"/>
                <w:szCs w:val="20"/>
              </w:rPr>
            </w:pPr>
            <w:r w:rsidRPr="00C32182">
              <w:rPr>
                <w:sz w:val="20"/>
                <w:szCs w:val="20"/>
              </w:rPr>
              <w:t>2.</w:t>
            </w:r>
          </w:p>
        </w:tc>
        <w:tc>
          <w:tcPr>
            <w:tcW w:w="1121" w:type="dxa"/>
            <w:gridSpan w:val="2"/>
            <w:shd w:val="clear" w:color="auto" w:fill="auto"/>
            <w:vAlign w:val="center"/>
          </w:tcPr>
          <w:p w:rsidR="00554741" w:rsidRPr="00C32182" w:rsidRDefault="00554741" w:rsidP="00AE3524">
            <w:pPr>
              <w:jc w:val="center"/>
              <w:rPr>
                <w:sz w:val="20"/>
                <w:szCs w:val="20"/>
              </w:rPr>
            </w:pPr>
            <w:r w:rsidRPr="00C32182">
              <w:rPr>
                <w:sz w:val="20"/>
                <w:szCs w:val="20"/>
              </w:rPr>
              <w:t xml:space="preserve">MALA </w:t>
            </w:r>
            <w:r>
              <w:rPr>
                <w:sz w:val="20"/>
                <w:szCs w:val="20"/>
              </w:rPr>
              <w:t>-</w:t>
            </w:r>
            <w:r w:rsidRPr="00C32182">
              <w:rPr>
                <w:sz w:val="20"/>
                <w:szCs w:val="20"/>
              </w:rPr>
              <w:t>010</w:t>
            </w:r>
          </w:p>
        </w:tc>
        <w:tc>
          <w:tcPr>
            <w:tcW w:w="2958" w:type="dxa"/>
            <w:shd w:val="clear" w:color="auto" w:fill="auto"/>
            <w:vAlign w:val="center"/>
          </w:tcPr>
          <w:p w:rsidR="00554741" w:rsidRPr="00C32182" w:rsidRDefault="00554741" w:rsidP="00AE3524">
            <w:pPr>
              <w:rPr>
                <w:sz w:val="20"/>
                <w:szCs w:val="20"/>
              </w:rPr>
            </w:pPr>
            <w:r>
              <w:rPr>
                <w:color w:val="000000"/>
                <w:sz w:val="20"/>
                <w:szCs w:val="20"/>
              </w:rPr>
              <w:t xml:space="preserve">Osnove lutkarske režije </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vAlign w:val="center"/>
          </w:tcPr>
          <w:p w:rsidR="00554741" w:rsidRPr="00C32182" w:rsidRDefault="00554741" w:rsidP="00AE3524">
            <w:pPr>
              <w:jc w:val="center"/>
              <w:rPr>
                <w:sz w:val="20"/>
                <w:szCs w:val="20"/>
              </w:rPr>
            </w:pPr>
            <w:r w:rsidRPr="00C32182">
              <w:rPr>
                <w:sz w:val="20"/>
                <w:szCs w:val="20"/>
              </w:rPr>
              <w:t>5</w:t>
            </w:r>
          </w:p>
        </w:tc>
        <w:tc>
          <w:tcPr>
            <w:tcW w:w="3690" w:type="dxa"/>
            <w:gridSpan w:val="2"/>
            <w:tcBorders>
              <w:top w:val="single" w:sz="4" w:space="0" w:color="auto"/>
            </w:tcBorders>
            <w:shd w:val="clear" w:color="auto" w:fill="auto"/>
            <w:vAlign w:val="center"/>
          </w:tcPr>
          <w:p w:rsidR="00554741" w:rsidRPr="007649A0" w:rsidRDefault="00554741" w:rsidP="00AE3524">
            <w:pPr>
              <w:rPr>
                <w:b/>
                <w:strike/>
                <w:sz w:val="20"/>
                <w:szCs w:val="20"/>
              </w:rPr>
            </w:pPr>
            <w:r>
              <w:rPr>
                <w:b/>
                <w:sz w:val="20"/>
                <w:szCs w:val="20"/>
              </w:rPr>
              <w:t xml:space="preserve">Doc.art. Tamara Kučinović </w:t>
            </w: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r>
              <w:rPr>
                <w:b/>
                <w:sz w:val="20"/>
                <w:szCs w:val="20"/>
              </w:rPr>
              <w:t>TK171</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10</w:t>
            </w:r>
          </w:p>
        </w:tc>
        <w:tc>
          <w:tcPr>
            <w:tcW w:w="703" w:type="dxa"/>
            <w:gridSpan w:val="2"/>
            <w:tcBorders>
              <w:top w:val="single" w:sz="4" w:space="0" w:color="auto"/>
            </w:tcBorders>
            <w:shd w:val="clear" w:color="auto" w:fill="auto"/>
            <w:vAlign w:val="center"/>
          </w:tcPr>
          <w:p w:rsidR="00554741" w:rsidRPr="00F96192" w:rsidRDefault="00554741" w:rsidP="00AE3524">
            <w:pPr>
              <w:jc w:val="center"/>
              <w:rPr>
                <w:b/>
                <w:sz w:val="20"/>
                <w:szCs w:val="20"/>
              </w:rPr>
            </w:pPr>
            <w:r w:rsidRPr="00F96192">
              <w:rPr>
                <w:b/>
                <w:sz w:val="20"/>
                <w:szCs w:val="20"/>
              </w:rPr>
              <w:t>30</w:t>
            </w:r>
          </w:p>
        </w:tc>
        <w:tc>
          <w:tcPr>
            <w:tcW w:w="708" w:type="dxa"/>
            <w:tcBorders>
              <w:top w:val="single" w:sz="4" w:space="0" w:color="auto"/>
            </w:tcBorders>
            <w:shd w:val="clear" w:color="auto" w:fill="auto"/>
            <w:vAlign w:val="center"/>
          </w:tcPr>
          <w:p w:rsidR="00554741" w:rsidRPr="007649A0" w:rsidRDefault="00554741" w:rsidP="00AE3524">
            <w:pPr>
              <w:jc w:val="center"/>
              <w:rPr>
                <w:b/>
                <w:strike/>
                <w:sz w:val="20"/>
                <w:szCs w:val="20"/>
              </w:rPr>
            </w:pP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/2</w:t>
            </w:r>
          </w:p>
        </w:tc>
        <w:tc>
          <w:tcPr>
            <w:tcW w:w="706" w:type="dxa"/>
            <w:tcBorders>
              <w:top w:val="single" w:sz="4" w:space="0" w:color="auto"/>
            </w:tcBorders>
            <w:shd w:val="clear" w:color="auto" w:fill="auto"/>
            <w:vAlign w:val="center"/>
          </w:tcPr>
          <w:p w:rsidR="00554741" w:rsidRPr="00F96192" w:rsidRDefault="00554741" w:rsidP="00AE3524">
            <w:pPr>
              <w:jc w:val="center"/>
              <w:rPr>
                <w:b/>
                <w:sz w:val="20"/>
                <w:szCs w:val="20"/>
              </w:rPr>
            </w:pPr>
            <w:r w:rsidRPr="00F96192">
              <w:rPr>
                <w:b/>
                <w:sz w:val="20"/>
                <w:szCs w:val="20"/>
              </w:rPr>
              <w:t>1/2</w:t>
            </w:r>
          </w:p>
        </w:tc>
        <w:tc>
          <w:tcPr>
            <w:tcW w:w="709" w:type="dxa"/>
            <w:tcBorders>
              <w:top w:val="single" w:sz="4" w:space="0" w:color="auto"/>
            </w:tcBorders>
            <w:shd w:val="clear" w:color="auto" w:fill="auto"/>
            <w:vAlign w:val="center"/>
          </w:tcPr>
          <w:p w:rsidR="00554741" w:rsidRPr="007649A0" w:rsidRDefault="00554741" w:rsidP="00AE3524">
            <w:pPr>
              <w:jc w:val="center"/>
              <w:rPr>
                <w:b/>
                <w:strike/>
                <w:sz w:val="20"/>
                <w:szCs w:val="20"/>
              </w:rPr>
            </w:pPr>
          </w:p>
        </w:tc>
      </w:tr>
      <w:tr w:rsidR="00554741" w:rsidRPr="00120AA1" w:rsidTr="00AE3524">
        <w:trPr>
          <w:trHeight w:val="242"/>
        </w:trPr>
        <w:tc>
          <w:tcPr>
            <w:tcW w:w="709" w:type="dxa"/>
            <w:vMerge w:val="restart"/>
            <w:shd w:val="clear" w:color="auto" w:fill="auto"/>
            <w:vAlign w:val="center"/>
          </w:tcPr>
          <w:p w:rsidR="00554741" w:rsidRPr="00C32182" w:rsidRDefault="00554741" w:rsidP="00AE3524">
            <w:pPr>
              <w:rPr>
                <w:sz w:val="20"/>
                <w:szCs w:val="20"/>
              </w:rPr>
            </w:pPr>
            <w:r w:rsidRPr="00C32182">
              <w:rPr>
                <w:sz w:val="20"/>
                <w:szCs w:val="20"/>
              </w:rPr>
              <w:t>3.</w:t>
            </w:r>
          </w:p>
        </w:tc>
        <w:tc>
          <w:tcPr>
            <w:tcW w:w="1121" w:type="dxa"/>
            <w:gridSpan w:val="2"/>
            <w:vMerge w:val="restart"/>
            <w:shd w:val="clear" w:color="auto" w:fill="auto"/>
            <w:vAlign w:val="center"/>
          </w:tcPr>
          <w:p w:rsidR="00554741" w:rsidRPr="00C32182" w:rsidRDefault="00554741" w:rsidP="00AE3524">
            <w:pPr>
              <w:jc w:val="center"/>
              <w:rPr>
                <w:sz w:val="20"/>
                <w:szCs w:val="20"/>
              </w:rPr>
            </w:pPr>
            <w:r w:rsidRPr="00C32182">
              <w:rPr>
                <w:sz w:val="20"/>
                <w:szCs w:val="20"/>
              </w:rPr>
              <w:t>MA</w:t>
            </w:r>
            <w:r>
              <w:rPr>
                <w:sz w:val="20"/>
                <w:szCs w:val="20"/>
              </w:rPr>
              <w:t>SP-003B</w:t>
            </w:r>
          </w:p>
        </w:tc>
        <w:tc>
          <w:tcPr>
            <w:tcW w:w="2958" w:type="dxa"/>
            <w:vMerge w:val="restart"/>
            <w:shd w:val="clear" w:color="auto" w:fill="auto"/>
            <w:vAlign w:val="center"/>
          </w:tcPr>
          <w:p w:rsidR="00554741" w:rsidRPr="00C32182" w:rsidRDefault="00554741" w:rsidP="00AE3524">
            <w:pPr>
              <w:rPr>
                <w:sz w:val="20"/>
                <w:szCs w:val="20"/>
              </w:rPr>
            </w:pPr>
            <w:r>
              <w:rPr>
                <w:sz w:val="20"/>
                <w:szCs w:val="20"/>
              </w:rPr>
              <w:t>Samostalni projekt 3B</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vAlign w:val="center"/>
          </w:tcPr>
          <w:p w:rsidR="00554741" w:rsidRPr="00C32182" w:rsidRDefault="00554741" w:rsidP="00AE3524">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Pr>
                <w:b/>
                <w:sz w:val="20"/>
                <w:szCs w:val="20"/>
              </w:rPr>
              <w:t xml:space="preserve"> doc.art. Nenad Pavlović</w:t>
            </w:r>
          </w:p>
        </w:tc>
        <w:tc>
          <w:tcPr>
            <w:tcW w:w="96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25</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c>
          <w:tcPr>
            <w:tcW w:w="708" w:type="dxa"/>
            <w:tcBorders>
              <w:top w:val="single" w:sz="4" w:space="0" w:color="auto"/>
              <w:bottom w:val="dashed" w:sz="4" w:space="0" w:color="auto"/>
            </w:tcBorders>
            <w:shd w:val="clear" w:color="auto" w:fill="auto"/>
            <w:vAlign w:val="center"/>
          </w:tcPr>
          <w:p w:rsidR="00554741" w:rsidRPr="00F96192" w:rsidRDefault="00554741" w:rsidP="00AE3524">
            <w:pPr>
              <w:jc w:val="center"/>
              <w:rPr>
                <w:b/>
                <w:sz w:val="20"/>
                <w:szCs w:val="20"/>
              </w:rPr>
            </w:pPr>
            <w:r w:rsidRPr="00F96192">
              <w:rPr>
                <w:b/>
                <w:sz w:val="20"/>
                <w:szCs w:val="20"/>
              </w:rPr>
              <w:t>40</w:t>
            </w:r>
          </w:p>
        </w:tc>
        <w:tc>
          <w:tcPr>
            <w:tcW w:w="707"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4</w:t>
            </w:r>
          </w:p>
        </w:tc>
        <w:tc>
          <w:tcPr>
            <w:tcW w:w="706" w:type="dxa"/>
            <w:tcBorders>
              <w:top w:val="single" w:sz="4" w:space="0" w:color="auto"/>
              <w:bottom w:val="dashed" w:sz="4" w:space="0" w:color="auto"/>
            </w:tcBorders>
            <w:shd w:val="clear" w:color="auto" w:fill="auto"/>
            <w:vAlign w:val="center"/>
          </w:tcPr>
          <w:p w:rsidR="00554741" w:rsidRPr="00F96192" w:rsidRDefault="00554741" w:rsidP="00AE3524">
            <w:pPr>
              <w:jc w:val="center"/>
              <w:rPr>
                <w:b/>
                <w:sz w:val="20"/>
                <w:szCs w:val="20"/>
              </w:rPr>
            </w:pPr>
            <w:r w:rsidRPr="00F96192">
              <w:rPr>
                <w:b/>
                <w:sz w:val="20"/>
                <w:szCs w:val="20"/>
              </w:rPr>
              <w:t>1/4</w:t>
            </w:r>
          </w:p>
        </w:tc>
        <w:tc>
          <w:tcPr>
            <w:tcW w:w="709" w:type="dxa"/>
            <w:tcBorders>
              <w:top w:val="single" w:sz="4" w:space="0" w:color="auto"/>
              <w:bottom w:val="dashed" w:sz="4" w:space="0" w:color="auto"/>
            </w:tcBorders>
            <w:shd w:val="clear" w:color="auto" w:fill="auto"/>
            <w:vAlign w:val="center"/>
          </w:tcPr>
          <w:p w:rsidR="00554741" w:rsidRPr="007649A0" w:rsidRDefault="00554741" w:rsidP="00AE3524">
            <w:pPr>
              <w:jc w:val="center"/>
              <w:rPr>
                <w:b/>
                <w:strike/>
                <w:sz w:val="20"/>
                <w:szCs w:val="20"/>
              </w:rPr>
            </w:pPr>
          </w:p>
        </w:tc>
      </w:tr>
      <w:tr w:rsidR="00554741" w:rsidRPr="00120AA1" w:rsidTr="00AE3524">
        <w:trPr>
          <w:trHeight w:val="221"/>
        </w:trPr>
        <w:tc>
          <w:tcPr>
            <w:tcW w:w="709" w:type="dxa"/>
            <w:vMerge/>
            <w:shd w:val="clear" w:color="auto" w:fill="auto"/>
            <w:vAlign w:val="center"/>
          </w:tcPr>
          <w:p w:rsidR="00554741" w:rsidRPr="00C32182" w:rsidRDefault="00554741" w:rsidP="00AE3524">
            <w:pPr>
              <w:rPr>
                <w:sz w:val="20"/>
                <w:szCs w:val="20"/>
              </w:rPr>
            </w:pPr>
          </w:p>
        </w:tc>
        <w:tc>
          <w:tcPr>
            <w:tcW w:w="1121" w:type="dxa"/>
            <w:gridSpan w:val="2"/>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554741" w:rsidRPr="007649A0" w:rsidRDefault="00554741" w:rsidP="00AE3524">
            <w:pPr>
              <w:rPr>
                <w:sz w:val="20"/>
                <w:szCs w:val="20"/>
              </w:rPr>
            </w:pPr>
          </w:p>
        </w:tc>
        <w:tc>
          <w:tcPr>
            <w:tcW w:w="960" w:type="dxa"/>
            <w:gridSpan w:val="2"/>
            <w:tcBorders>
              <w:top w:val="dashed" w:sz="4" w:space="0" w:color="auto"/>
              <w:bottom w:val="dashed" w:sz="4" w:space="0" w:color="auto"/>
            </w:tcBorders>
            <w:shd w:val="clear" w:color="auto" w:fill="auto"/>
            <w:vAlign w:val="center"/>
          </w:tcPr>
          <w:p w:rsidR="00554741" w:rsidRPr="007649A0" w:rsidRDefault="00554741" w:rsidP="00AE3524">
            <w:pPr>
              <w:rPr>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z w:val="20"/>
                <w:szCs w:val="20"/>
              </w:rPr>
            </w:pPr>
          </w:p>
        </w:tc>
        <w:tc>
          <w:tcPr>
            <w:tcW w:w="708" w:type="dxa"/>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c>
          <w:tcPr>
            <w:tcW w:w="706" w:type="dxa"/>
            <w:tcBorders>
              <w:top w:val="dashed" w:sz="4" w:space="0" w:color="auto"/>
              <w:bottom w:val="dashed" w:sz="4" w:space="0" w:color="auto"/>
            </w:tcBorders>
            <w:shd w:val="clear" w:color="auto" w:fill="auto"/>
            <w:vAlign w:val="center"/>
          </w:tcPr>
          <w:p w:rsidR="00554741" w:rsidRPr="007649A0" w:rsidRDefault="00554741" w:rsidP="00AE3524">
            <w:pPr>
              <w:jc w:val="center"/>
              <w:rPr>
                <w:sz w:val="20"/>
                <w:szCs w:val="20"/>
              </w:rPr>
            </w:pPr>
          </w:p>
        </w:tc>
        <w:tc>
          <w:tcPr>
            <w:tcW w:w="709" w:type="dxa"/>
            <w:tcBorders>
              <w:top w:val="dashed" w:sz="4" w:space="0" w:color="auto"/>
              <w:bottom w:val="dashed" w:sz="4" w:space="0" w:color="auto"/>
            </w:tcBorders>
            <w:shd w:val="clear" w:color="auto" w:fill="auto"/>
            <w:vAlign w:val="center"/>
          </w:tcPr>
          <w:p w:rsidR="00554741" w:rsidRPr="007649A0" w:rsidRDefault="00554741" w:rsidP="00AE3524">
            <w:pPr>
              <w:jc w:val="center"/>
              <w:rPr>
                <w:strike/>
                <w:sz w:val="20"/>
                <w:szCs w:val="20"/>
              </w:rPr>
            </w:pPr>
          </w:p>
        </w:tc>
      </w:tr>
      <w:tr w:rsidR="00554741" w:rsidRPr="00120AA1" w:rsidTr="00AE3524">
        <w:trPr>
          <w:trHeight w:val="295"/>
        </w:trPr>
        <w:tc>
          <w:tcPr>
            <w:tcW w:w="738" w:type="dxa"/>
            <w:gridSpan w:val="2"/>
            <w:vMerge w:val="restart"/>
            <w:shd w:val="clear" w:color="auto" w:fill="auto"/>
            <w:vAlign w:val="center"/>
          </w:tcPr>
          <w:p w:rsidR="00554741" w:rsidRPr="00C32182" w:rsidRDefault="00554741" w:rsidP="00AE3524">
            <w:pPr>
              <w:rPr>
                <w:sz w:val="20"/>
                <w:szCs w:val="20"/>
              </w:rPr>
            </w:pPr>
            <w:r>
              <w:rPr>
                <w:sz w:val="20"/>
                <w:szCs w:val="20"/>
              </w:rPr>
              <w:t>4</w:t>
            </w:r>
            <w:r w:rsidRPr="00C32182">
              <w:rPr>
                <w:sz w:val="20"/>
                <w:szCs w:val="20"/>
              </w:rPr>
              <w:t>.</w:t>
            </w:r>
          </w:p>
        </w:tc>
        <w:tc>
          <w:tcPr>
            <w:tcW w:w="1092" w:type="dxa"/>
            <w:vMerge w:val="restart"/>
            <w:shd w:val="clear" w:color="auto" w:fill="auto"/>
            <w:vAlign w:val="center"/>
          </w:tcPr>
          <w:p w:rsidR="00554741" w:rsidRPr="00C32182" w:rsidRDefault="00554741" w:rsidP="00AE3524">
            <w:pPr>
              <w:jc w:val="center"/>
              <w:rPr>
                <w:sz w:val="20"/>
                <w:szCs w:val="20"/>
              </w:rPr>
            </w:pPr>
            <w:r w:rsidRPr="00C32182">
              <w:rPr>
                <w:sz w:val="20"/>
                <w:szCs w:val="20"/>
              </w:rPr>
              <w:t>MA</w:t>
            </w:r>
            <w:r>
              <w:rPr>
                <w:sz w:val="20"/>
                <w:szCs w:val="20"/>
              </w:rPr>
              <w:t>SP-003A</w:t>
            </w:r>
          </w:p>
        </w:tc>
        <w:tc>
          <w:tcPr>
            <w:tcW w:w="2958" w:type="dxa"/>
            <w:vMerge w:val="restart"/>
            <w:shd w:val="clear" w:color="auto" w:fill="auto"/>
            <w:vAlign w:val="center"/>
          </w:tcPr>
          <w:p w:rsidR="00554741" w:rsidRPr="00CE59E7" w:rsidRDefault="00554741" w:rsidP="00AE3524">
            <w:pPr>
              <w:rPr>
                <w:sz w:val="20"/>
                <w:szCs w:val="20"/>
              </w:rPr>
            </w:pPr>
            <w:r>
              <w:rPr>
                <w:sz w:val="20"/>
                <w:szCs w:val="20"/>
              </w:rPr>
              <w:t>Samostalni projekt  3A:</w:t>
            </w:r>
            <w:r w:rsidRPr="00CE59E7">
              <w:rPr>
                <w:sz w:val="20"/>
                <w:szCs w:val="20"/>
              </w:rPr>
              <w:t xml:space="preserve">Suvremeni cirkus </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tcPr>
          <w:p w:rsidR="00554741" w:rsidRPr="00C32182" w:rsidRDefault="00554741" w:rsidP="00AE3524">
            <w:pPr>
              <w:jc w:val="center"/>
              <w:rPr>
                <w:sz w:val="20"/>
                <w:szCs w:val="20"/>
              </w:rPr>
            </w:pPr>
            <w:r>
              <w:rPr>
                <w:sz w:val="20"/>
                <w:szCs w:val="20"/>
              </w:rPr>
              <w:t>5</w:t>
            </w:r>
          </w:p>
        </w:tc>
        <w:tc>
          <w:tcPr>
            <w:tcW w:w="369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Pr>
                <w:b/>
                <w:sz w:val="20"/>
                <w:szCs w:val="20"/>
              </w:rPr>
              <w:t>Doc.art. Tamara Kučinović</w:t>
            </w:r>
          </w:p>
        </w:tc>
        <w:tc>
          <w:tcPr>
            <w:tcW w:w="960" w:type="dxa"/>
            <w:gridSpan w:val="2"/>
            <w:tcBorders>
              <w:top w:val="single" w:sz="4" w:space="0" w:color="auto"/>
              <w:bottom w:val="dashed" w:sz="4" w:space="0" w:color="auto"/>
            </w:tcBorders>
            <w:shd w:val="clear" w:color="auto" w:fill="auto"/>
            <w:vAlign w:val="center"/>
          </w:tcPr>
          <w:p w:rsidR="00554741" w:rsidRPr="007649A0" w:rsidRDefault="00554741" w:rsidP="00AE3524">
            <w:pPr>
              <w:rPr>
                <w:b/>
                <w:sz w:val="20"/>
                <w:szCs w:val="20"/>
              </w:rPr>
            </w:pPr>
            <w:r>
              <w:rPr>
                <w:b/>
                <w:sz w:val="20"/>
                <w:szCs w:val="20"/>
              </w:rPr>
              <w:t>TK171</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20</w:t>
            </w:r>
          </w:p>
        </w:tc>
        <w:tc>
          <w:tcPr>
            <w:tcW w:w="703"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40</w:t>
            </w:r>
          </w:p>
        </w:tc>
        <w:tc>
          <w:tcPr>
            <w:tcW w:w="707" w:type="dxa"/>
            <w:gridSpan w:val="2"/>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1/8</w:t>
            </w:r>
          </w:p>
        </w:tc>
        <w:tc>
          <w:tcPr>
            <w:tcW w:w="706"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bottom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1/8</w:t>
            </w:r>
          </w:p>
        </w:tc>
      </w:tr>
      <w:tr w:rsidR="00554741" w:rsidRPr="00120AA1" w:rsidTr="00AE3524">
        <w:trPr>
          <w:trHeight w:val="295"/>
        </w:trPr>
        <w:tc>
          <w:tcPr>
            <w:tcW w:w="738" w:type="dxa"/>
            <w:gridSpan w:val="2"/>
            <w:vMerge/>
            <w:shd w:val="clear" w:color="auto" w:fill="auto"/>
            <w:vAlign w:val="center"/>
          </w:tcPr>
          <w:p w:rsidR="00554741" w:rsidRPr="00C32182" w:rsidRDefault="00554741" w:rsidP="00AE3524">
            <w:pPr>
              <w:rPr>
                <w:sz w:val="20"/>
                <w:szCs w:val="20"/>
              </w:rPr>
            </w:pPr>
          </w:p>
        </w:tc>
        <w:tc>
          <w:tcPr>
            <w:tcW w:w="1092" w:type="dxa"/>
            <w:vMerge/>
            <w:shd w:val="clear" w:color="auto" w:fill="auto"/>
            <w:vAlign w:val="center"/>
          </w:tcPr>
          <w:p w:rsidR="00554741" w:rsidRPr="00C32182" w:rsidRDefault="00554741" w:rsidP="00AE3524">
            <w:pPr>
              <w:jc w:val="center"/>
              <w:rPr>
                <w:sz w:val="20"/>
                <w:szCs w:val="20"/>
              </w:rPr>
            </w:pPr>
          </w:p>
        </w:tc>
        <w:tc>
          <w:tcPr>
            <w:tcW w:w="2958" w:type="dxa"/>
            <w:vMerge/>
            <w:shd w:val="clear" w:color="auto" w:fill="auto"/>
            <w:vAlign w:val="center"/>
          </w:tcPr>
          <w:p w:rsidR="00554741" w:rsidRPr="00C32182" w:rsidRDefault="00554741" w:rsidP="00AE3524">
            <w:pPr>
              <w:rPr>
                <w:sz w:val="20"/>
                <w:szCs w:val="20"/>
              </w:rPr>
            </w:pPr>
          </w:p>
        </w:tc>
        <w:tc>
          <w:tcPr>
            <w:tcW w:w="1200" w:type="dxa"/>
            <w:vMerge/>
            <w:shd w:val="clear" w:color="auto" w:fill="auto"/>
            <w:vAlign w:val="center"/>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tcBorders>
            <w:shd w:val="clear" w:color="auto" w:fill="auto"/>
            <w:vAlign w:val="center"/>
          </w:tcPr>
          <w:p w:rsidR="00554741" w:rsidRPr="007649A0" w:rsidRDefault="00554741" w:rsidP="00AE3524">
            <w:pPr>
              <w:rPr>
                <w:sz w:val="20"/>
                <w:szCs w:val="20"/>
              </w:rPr>
            </w:pPr>
            <w:r>
              <w:rPr>
                <w:sz w:val="20"/>
                <w:szCs w:val="20"/>
              </w:rPr>
              <w:t>Doc.dr.sc. Alen Biskupović</w:t>
            </w:r>
          </w:p>
        </w:tc>
        <w:tc>
          <w:tcPr>
            <w:tcW w:w="960" w:type="dxa"/>
            <w:gridSpan w:val="2"/>
            <w:tcBorders>
              <w:top w:val="dashed" w:sz="4" w:space="0" w:color="auto"/>
            </w:tcBorders>
            <w:shd w:val="clear" w:color="auto" w:fill="auto"/>
            <w:vAlign w:val="center"/>
          </w:tcPr>
          <w:p w:rsidR="00554741" w:rsidRPr="00F96192" w:rsidRDefault="00554741" w:rsidP="00AE3524">
            <w:pPr>
              <w:rPr>
                <w:b/>
                <w:sz w:val="20"/>
                <w:szCs w:val="20"/>
              </w:rPr>
            </w:pPr>
            <w:r w:rsidRPr="00F96192">
              <w:rPr>
                <w:b/>
                <w:sz w:val="20"/>
                <w:szCs w:val="20"/>
              </w:rPr>
              <w:t>AB202</w:t>
            </w:r>
          </w:p>
        </w:tc>
        <w:tc>
          <w:tcPr>
            <w:tcW w:w="703" w:type="dxa"/>
            <w:gridSpan w:val="2"/>
            <w:tcBorders>
              <w:top w:val="dashed" w:sz="4" w:space="0" w:color="auto"/>
            </w:tcBorders>
            <w:shd w:val="clear" w:color="auto" w:fill="auto"/>
            <w:vAlign w:val="center"/>
          </w:tcPr>
          <w:p w:rsidR="00554741" w:rsidRPr="00F96192" w:rsidRDefault="00554741" w:rsidP="00AE3524">
            <w:pPr>
              <w:jc w:val="center"/>
              <w:rPr>
                <w:b/>
                <w:sz w:val="20"/>
                <w:szCs w:val="20"/>
              </w:rPr>
            </w:pPr>
            <w:r>
              <w:rPr>
                <w:b/>
                <w:sz w:val="20"/>
                <w:szCs w:val="20"/>
              </w:rPr>
              <w:t>5</w:t>
            </w:r>
          </w:p>
        </w:tc>
        <w:tc>
          <w:tcPr>
            <w:tcW w:w="703" w:type="dxa"/>
            <w:gridSpan w:val="2"/>
            <w:tcBorders>
              <w:top w:val="dashed" w:sz="4" w:space="0" w:color="auto"/>
            </w:tcBorders>
            <w:shd w:val="clear" w:color="auto" w:fill="auto"/>
            <w:vAlign w:val="center"/>
          </w:tcPr>
          <w:p w:rsidR="00554741" w:rsidRPr="00F96192"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Pr="007649A0" w:rsidRDefault="00554741" w:rsidP="00AE3524">
            <w:pPr>
              <w:jc w:val="center"/>
              <w:rPr>
                <w:sz w:val="20"/>
                <w:szCs w:val="20"/>
              </w:rPr>
            </w:pPr>
          </w:p>
        </w:tc>
        <w:tc>
          <w:tcPr>
            <w:tcW w:w="707" w:type="dxa"/>
            <w:gridSpan w:val="2"/>
            <w:tcBorders>
              <w:top w:val="dashed" w:sz="4" w:space="0" w:color="auto"/>
            </w:tcBorders>
            <w:shd w:val="clear" w:color="auto" w:fill="auto"/>
            <w:vAlign w:val="center"/>
          </w:tcPr>
          <w:p w:rsidR="00554741" w:rsidRPr="00F96192" w:rsidRDefault="00554741" w:rsidP="00AE3524">
            <w:pPr>
              <w:jc w:val="center"/>
              <w:rPr>
                <w:b/>
                <w:sz w:val="20"/>
                <w:szCs w:val="20"/>
              </w:rPr>
            </w:pPr>
            <w:r w:rsidRPr="00F96192">
              <w:rPr>
                <w:b/>
                <w:sz w:val="20"/>
                <w:szCs w:val="20"/>
              </w:rPr>
              <w:t>1/</w:t>
            </w:r>
            <w:r>
              <w:rPr>
                <w:b/>
                <w:sz w:val="20"/>
                <w:szCs w:val="20"/>
              </w:rPr>
              <w:t>8</w:t>
            </w:r>
          </w:p>
        </w:tc>
        <w:tc>
          <w:tcPr>
            <w:tcW w:w="706" w:type="dxa"/>
            <w:tcBorders>
              <w:top w:val="dashed" w:sz="4" w:space="0" w:color="auto"/>
            </w:tcBorders>
            <w:shd w:val="clear" w:color="auto" w:fill="auto"/>
            <w:vAlign w:val="center"/>
          </w:tcPr>
          <w:p w:rsidR="00554741" w:rsidRPr="00F96192"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jc w:val="center"/>
              <w:rPr>
                <w:sz w:val="20"/>
                <w:szCs w:val="20"/>
              </w:rPr>
            </w:pPr>
          </w:p>
        </w:tc>
      </w:tr>
      <w:tr w:rsidR="00554741" w:rsidRPr="00120AA1" w:rsidTr="00AE3524">
        <w:trPr>
          <w:trHeight w:val="269"/>
        </w:trPr>
        <w:tc>
          <w:tcPr>
            <w:tcW w:w="738" w:type="dxa"/>
            <w:gridSpan w:val="2"/>
            <w:shd w:val="clear" w:color="auto" w:fill="auto"/>
            <w:vAlign w:val="center"/>
          </w:tcPr>
          <w:p w:rsidR="00554741" w:rsidRPr="00C32182" w:rsidRDefault="00554741" w:rsidP="00AE3524">
            <w:pPr>
              <w:rPr>
                <w:sz w:val="20"/>
                <w:szCs w:val="20"/>
              </w:rPr>
            </w:pPr>
            <w:r>
              <w:rPr>
                <w:sz w:val="20"/>
                <w:szCs w:val="20"/>
              </w:rPr>
              <w:t>5</w:t>
            </w:r>
            <w:r w:rsidRPr="00C32182">
              <w:rPr>
                <w:sz w:val="20"/>
                <w:szCs w:val="20"/>
              </w:rPr>
              <w:t>.</w:t>
            </w:r>
          </w:p>
        </w:tc>
        <w:tc>
          <w:tcPr>
            <w:tcW w:w="1092" w:type="dxa"/>
            <w:shd w:val="clear" w:color="auto" w:fill="auto"/>
            <w:vAlign w:val="center"/>
          </w:tcPr>
          <w:p w:rsidR="00554741" w:rsidRPr="00C32182" w:rsidRDefault="00554741" w:rsidP="00AE3524">
            <w:pPr>
              <w:jc w:val="center"/>
              <w:rPr>
                <w:sz w:val="20"/>
                <w:szCs w:val="20"/>
              </w:rPr>
            </w:pPr>
            <w:r>
              <w:rPr>
                <w:sz w:val="20"/>
                <w:szCs w:val="20"/>
              </w:rPr>
              <w:t>MASP-003C</w:t>
            </w:r>
          </w:p>
        </w:tc>
        <w:tc>
          <w:tcPr>
            <w:tcW w:w="2958" w:type="dxa"/>
            <w:shd w:val="clear" w:color="auto" w:fill="auto"/>
            <w:vAlign w:val="center"/>
          </w:tcPr>
          <w:p w:rsidR="00554741" w:rsidRPr="00C32182" w:rsidRDefault="00554741" w:rsidP="00AE3524">
            <w:pPr>
              <w:rPr>
                <w:sz w:val="20"/>
                <w:szCs w:val="20"/>
              </w:rPr>
            </w:pPr>
            <w:r>
              <w:rPr>
                <w:sz w:val="20"/>
                <w:szCs w:val="20"/>
              </w:rPr>
              <w:t>Samostalni projekt 3 C</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3</w:t>
            </w:r>
          </w:p>
        </w:tc>
        <w:tc>
          <w:tcPr>
            <w:tcW w:w="3690" w:type="dxa"/>
            <w:gridSpan w:val="2"/>
            <w:tcBorders>
              <w:top w:val="dashed" w:sz="4" w:space="0" w:color="auto"/>
            </w:tcBorders>
            <w:shd w:val="clear" w:color="auto" w:fill="auto"/>
            <w:vAlign w:val="center"/>
          </w:tcPr>
          <w:p w:rsidR="00554741" w:rsidRPr="007649A0" w:rsidRDefault="00554741" w:rsidP="00AE3524">
            <w:pPr>
              <w:rPr>
                <w:b/>
                <w:sz w:val="20"/>
                <w:szCs w:val="20"/>
              </w:rPr>
            </w:pPr>
            <w:r>
              <w:rPr>
                <w:b/>
                <w:sz w:val="20"/>
                <w:szCs w:val="20"/>
              </w:rPr>
              <w:t xml:space="preserve"> izv.prof.artD.Hrvoje Seršić</w:t>
            </w:r>
          </w:p>
        </w:tc>
        <w:tc>
          <w:tcPr>
            <w:tcW w:w="960" w:type="dxa"/>
            <w:gridSpan w:val="2"/>
            <w:tcBorders>
              <w:top w:val="dashed" w:sz="4" w:space="0" w:color="auto"/>
            </w:tcBorders>
            <w:shd w:val="clear" w:color="auto" w:fill="auto"/>
            <w:vAlign w:val="center"/>
          </w:tcPr>
          <w:p w:rsidR="00554741" w:rsidRPr="007649A0" w:rsidRDefault="00554741" w:rsidP="00AE3524">
            <w:pPr>
              <w:rPr>
                <w:b/>
                <w:sz w:val="20"/>
                <w:szCs w:val="20"/>
              </w:rPr>
            </w:pPr>
            <w:r>
              <w:rPr>
                <w:b/>
                <w:color w:val="1D2228"/>
                <w:sz w:val="20"/>
              </w:rPr>
              <w:t>HS105</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25</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40</w:t>
            </w:r>
          </w:p>
        </w:tc>
        <w:tc>
          <w:tcPr>
            <w:tcW w:w="707"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4</w:t>
            </w:r>
          </w:p>
        </w:tc>
        <w:tc>
          <w:tcPr>
            <w:tcW w:w="706"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4</w:t>
            </w:r>
          </w:p>
        </w:tc>
      </w:tr>
      <w:tr w:rsidR="00554741" w:rsidRPr="00120AA1" w:rsidTr="00AE3524">
        <w:trPr>
          <w:trHeight w:val="377"/>
        </w:trPr>
        <w:tc>
          <w:tcPr>
            <w:tcW w:w="738" w:type="dxa"/>
            <w:gridSpan w:val="2"/>
            <w:vMerge w:val="restart"/>
            <w:shd w:val="clear" w:color="auto" w:fill="auto"/>
            <w:vAlign w:val="center"/>
          </w:tcPr>
          <w:p w:rsidR="00554741" w:rsidRDefault="00554741" w:rsidP="00AE3524">
            <w:pPr>
              <w:rPr>
                <w:sz w:val="20"/>
                <w:szCs w:val="20"/>
              </w:rPr>
            </w:pPr>
            <w:r>
              <w:rPr>
                <w:sz w:val="20"/>
                <w:szCs w:val="20"/>
              </w:rPr>
              <w:t>6</w:t>
            </w:r>
            <w:r w:rsidRPr="00C32182">
              <w:rPr>
                <w:sz w:val="20"/>
                <w:szCs w:val="20"/>
              </w:rPr>
              <w:t>.</w:t>
            </w:r>
          </w:p>
          <w:p w:rsidR="00554741" w:rsidRDefault="00554741" w:rsidP="00AE3524">
            <w:pPr>
              <w:rPr>
                <w:sz w:val="20"/>
                <w:szCs w:val="20"/>
              </w:rPr>
            </w:pPr>
          </w:p>
          <w:p w:rsidR="00554741" w:rsidRPr="00C32182" w:rsidRDefault="00554741" w:rsidP="00AE3524">
            <w:pPr>
              <w:rPr>
                <w:sz w:val="20"/>
                <w:szCs w:val="20"/>
              </w:rPr>
            </w:pPr>
          </w:p>
        </w:tc>
        <w:tc>
          <w:tcPr>
            <w:tcW w:w="1092" w:type="dxa"/>
            <w:vMerge w:val="restart"/>
            <w:shd w:val="clear" w:color="auto" w:fill="auto"/>
            <w:vAlign w:val="center"/>
          </w:tcPr>
          <w:p w:rsidR="00554741" w:rsidRPr="00C32182" w:rsidRDefault="00554741" w:rsidP="00AE3524">
            <w:pPr>
              <w:rPr>
                <w:sz w:val="20"/>
                <w:szCs w:val="20"/>
              </w:rPr>
            </w:pPr>
            <w:r>
              <w:rPr>
                <w:rFonts w:eastAsia="ヒラギノ角ゴ Pro W3"/>
                <w:color w:val="000000"/>
                <w:sz w:val="20"/>
                <w:szCs w:val="20"/>
              </w:rPr>
              <w:t>MAGL-010</w:t>
            </w:r>
          </w:p>
        </w:tc>
        <w:tc>
          <w:tcPr>
            <w:tcW w:w="2958" w:type="dxa"/>
            <w:vMerge w:val="restart"/>
            <w:shd w:val="clear" w:color="auto" w:fill="auto"/>
            <w:vAlign w:val="center"/>
          </w:tcPr>
          <w:p w:rsidR="00554741" w:rsidRPr="00C32182" w:rsidRDefault="00554741" w:rsidP="00AE3524">
            <w:pPr>
              <w:rPr>
                <w:sz w:val="20"/>
                <w:szCs w:val="20"/>
              </w:rPr>
            </w:pPr>
            <w:r>
              <w:rPr>
                <w:sz w:val="20"/>
                <w:szCs w:val="20"/>
              </w:rPr>
              <w:t>Glazbena igra : mjuzikl</w:t>
            </w:r>
          </w:p>
        </w:tc>
        <w:tc>
          <w:tcPr>
            <w:tcW w:w="1200" w:type="dxa"/>
            <w:vMerge w:val="restart"/>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vMerge w:val="restart"/>
            <w:shd w:val="clear" w:color="auto" w:fill="auto"/>
          </w:tcPr>
          <w:p w:rsidR="00554741" w:rsidRPr="00C32182" w:rsidRDefault="00554741" w:rsidP="00AE3524">
            <w:pPr>
              <w:jc w:val="center"/>
              <w:rPr>
                <w:sz w:val="20"/>
                <w:szCs w:val="20"/>
              </w:rPr>
            </w:pPr>
            <w:r w:rsidRPr="00C32182">
              <w:rPr>
                <w:sz w:val="20"/>
                <w:szCs w:val="20"/>
              </w:rPr>
              <w:t>5</w:t>
            </w:r>
          </w:p>
        </w:tc>
        <w:tc>
          <w:tcPr>
            <w:tcW w:w="3690" w:type="dxa"/>
            <w:gridSpan w:val="2"/>
            <w:tcBorders>
              <w:top w:val="dashed" w:sz="4" w:space="0" w:color="auto"/>
              <w:bottom w:val="dashed" w:sz="4" w:space="0" w:color="auto"/>
            </w:tcBorders>
            <w:shd w:val="clear" w:color="auto" w:fill="auto"/>
            <w:vAlign w:val="center"/>
          </w:tcPr>
          <w:p w:rsidR="00554741" w:rsidRPr="007649A0" w:rsidRDefault="00554741" w:rsidP="00AE3524">
            <w:pPr>
              <w:rPr>
                <w:rFonts w:eastAsia="ヒラギノ角ゴ Pro W3"/>
                <w:b/>
                <w:color w:val="000000"/>
                <w:sz w:val="20"/>
                <w:szCs w:val="20"/>
              </w:rPr>
            </w:pPr>
            <w:r>
              <w:rPr>
                <w:rFonts w:eastAsia="ヒラギノ角ゴ Pro W3"/>
                <w:b/>
                <w:color w:val="000000"/>
                <w:sz w:val="20"/>
                <w:szCs w:val="20"/>
              </w:rPr>
              <w:t>Doc.art. Veronika Hardy</w:t>
            </w:r>
          </w:p>
        </w:tc>
        <w:tc>
          <w:tcPr>
            <w:tcW w:w="960" w:type="dxa"/>
            <w:gridSpan w:val="2"/>
            <w:tcBorders>
              <w:top w:val="dashed" w:sz="4" w:space="0" w:color="auto"/>
              <w:bottom w:val="dashed" w:sz="4" w:space="0" w:color="auto"/>
            </w:tcBorders>
            <w:shd w:val="clear" w:color="auto" w:fill="auto"/>
            <w:vAlign w:val="center"/>
          </w:tcPr>
          <w:p w:rsidR="00554741" w:rsidRPr="007649A0" w:rsidRDefault="00554741" w:rsidP="00AE3524">
            <w:pPr>
              <w:rPr>
                <w:b/>
                <w:sz w:val="20"/>
                <w:szCs w:val="20"/>
              </w:rPr>
            </w:pPr>
            <w:r>
              <w:rPr>
                <w:b/>
                <w:sz w:val="20"/>
                <w:szCs w:val="20"/>
              </w:rPr>
              <w:t>VH126</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2</w:t>
            </w:r>
            <w:r>
              <w:rPr>
                <w:b/>
                <w:sz w:val="20"/>
                <w:szCs w:val="20"/>
              </w:rPr>
              <w:t>5</w:t>
            </w:r>
          </w:p>
        </w:tc>
        <w:tc>
          <w:tcPr>
            <w:tcW w:w="703"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1/</w:t>
            </w:r>
            <w:r>
              <w:rPr>
                <w:b/>
                <w:sz w:val="20"/>
                <w:szCs w:val="20"/>
              </w:rPr>
              <w:t>8</w:t>
            </w:r>
          </w:p>
        </w:tc>
        <w:tc>
          <w:tcPr>
            <w:tcW w:w="706"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bottom w:val="dashed" w:sz="4" w:space="0" w:color="auto"/>
            </w:tcBorders>
            <w:shd w:val="clear" w:color="auto" w:fill="auto"/>
            <w:vAlign w:val="center"/>
          </w:tcPr>
          <w:p w:rsidR="00554741" w:rsidRPr="007649A0" w:rsidRDefault="00554741" w:rsidP="00AE3524">
            <w:pPr>
              <w:jc w:val="center"/>
              <w:rPr>
                <w:b/>
                <w:sz w:val="20"/>
                <w:szCs w:val="20"/>
              </w:rPr>
            </w:pPr>
          </w:p>
        </w:tc>
      </w:tr>
      <w:tr w:rsidR="00554741" w:rsidRPr="00D472EC" w:rsidTr="00AE3524">
        <w:trPr>
          <w:trHeight w:val="350"/>
        </w:trPr>
        <w:tc>
          <w:tcPr>
            <w:tcW w:w="738" w:type="dxa"/>
            <w:gridSpan w:val="2"/>
            <w:vMerge/>
            <w:shd w:val="clear" w:color="auto" w:fill="auto"/>
            <w:vAlign w:val="center"/>
          </w:tcPr>
          <w:p w:rsidR="00554741" w:rsidRPr="00C32182" w:rsidRDefault="00554741" w:rsidP="00AE3524">
            <w:pPr>
              <w:rPr>
                <w:sz w:val="20"/>
                <w:szCs w:val="20"/>
              </w:rPr>
            </w:pPr>
          </w:p>
        </w:tc>
        <w:tc>
          <w:tcPr>
            <w:tcW w:w="1092" w:type="dxa"/>
            <w:vMerge/>
            <w:shd w:val="clear" w:color="auto" w:fill="auto"/>
            <w:vAlign w:val="center"/>
          </w:tcPr>
          <w:p w:rsidR="00554741" w:rsidRPr="00C32182" w:rsidRDefault="00554741" w:rsidP="00AE3524">
            <w:pPr>
              <w:jc w:val="center"/>
              <w:rPr>
                <w:rFonts w:eastAsia="ヒラギノ角ゴ Pro W3"/>
                <w:color w:val="000000"/>
                <w:sz w:val="20"/>
                <w:szCs w:val="20"/>
              </w:rPr>
            </w:pPr>
          </w:p>
        </w:tc>
        <w:tc>
          <w:tcPr>
            <w:tcW w:w="2958" w:type="dxa"/>
            <w:vMerge/>
            <w:shd w:val="clear" w:color="auto" w:fill="auto"/>
            <w:vAlign w:val="center"/>
          </w:tcPr>
          <w:p w:rsidR="00554741" w:rsidRPr="00C32182" w:rsidRDefault="00554741" w:rsidP="00AE3524">
            <w:pPr>
              <w:rPr>
                <w:rFonts w:eastAsia="ヒラギノ角ゴ Pro W3"/>
                <w:color w:val="000000"/>
                <w:sz w:val="20"/>
                <w:szCs w:val="20"/>
              </w:rPr>
            </w:pPr>
          </w:p>
        </w:tc>
        <w:tc>
          <w:tcPr>
            <w:tcW w:w="1200" w:type="dxa"/>
            <w:vMerge/>
            <w:shd w:val="clear" w:color="auto" w:fill="auto"/>
            <w:vAlign w:val="center"/>
          </w:tcPr>
          <w:p w:rsidR="00554741" w:rsidRPr="00C32182" w:rsidRDefault="00554741" w:rsidP="00AE3524">
            <w:pPr>
              <w:jc w:val="center"/>
              <w:rPr>
                <w:sz w:val="20"/>
                <w:szCs w:val="20"/>
              </w:rPr>
            </w:pPr>
          </w:p>
        </w:tc>
        <w:tc>
          <w:tcPr>
            <w:tcW w:w="510" w:type="dxa"/>
            <w:vMerge/>
            <w:shd w:val="clear" w:color="auto" w:fill="auto"/>
          </w:tcPr>
          <w:p w:rsidR="00554741" w:rsidRPr="00C32182" w:rsidRDefault="00554741" w:rsidP="00AE3524">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554741" w:rsidRPr="00D472EC" w:rsidRDefault="00554741" w:rsidP="00AE3524">
            <w:pPr>
              <w:rPr>
                <w:b/>
                <w:sz w:val="20"/>
                <w:szCs w:val="20"/>
              </w:rPr>
            </w:pPr>
            <w:r w:rsidRPr="00D472EC">
              <w:rPr>
                <w:b/>
                <w:sz w:val="20"/>
                <w:szCs w:val="20"/>
              </w:rPr>
              <w:t>Selena Andrić, umj.sur</w:t>
            </w:r>
          </w:p>
        </w:tc>
        <w:tc>
          <w:tcPr>
            <w:tcW w:w="960" w:type="dxa"/>
            <w:gridSpan w:val="2"/>
            <w:tcBorders>
              <w:top w:val="dashed" w:sz="4" w:space="0" w:color="auto"/>
              <w:bottom w:val="single" w:sz="4" w:space="0" w:color="auto"/>
            </w:tcBorders>
            <w:shd w:val="clear" w:color="auto" w:fill="auto"/>
            <w:vAlign w:val="center"/>
          </w:tcPr>
          <w:p w:rsidR="00554741" w:rsidRPr="00D472EC" w:rsidRDefault="00554741" w:rsidP="00AE3524">
            <w:pPr>
              <w:rPr>
                <w:b/>
                <w:i/>
                <w:sz w:val="20"/>
                <w:szCs w:val="20"/>
              </w:rPr>
            </w:pPr>
            <w:r w:rsidRPr="00D472EC">
              <w:rPr>
                <w:b/>
                <w:i/>
                <w:sz w:val="20"/>
                <w:szCs w:val="20"/>
              </w:rPr>
              <w:t>SA125</w:t>
            </w:r>
          </w:p>
        </w:tc>
        <w:tc>
          <w:tcPr>
            <w:tcW w:w="703"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8" w:type="dxa"/>
            <w:tcBorders>
              <w:top w:val="dashed" w:sz="4" w:space="0" w:color="auto"/>
              <w:bottom w:val="single" w:sz="4" w:space="0" w:color="auto"/>
            </w:tcBorders>
            <w:shd w:val="clear" w:color="auto" w:fill="auto"/>
            <w:vAlign w:val="center"/>
          </w:tcPr>
          <w:p w:rsidR="00554741" w:rsidRPr="00D472EC" w:rsidRDefault="00554741" w:rsidP="00AE3524">
            <w:pPr>
              <w:jc w:val="center"/>
              <w:rPr>
                <w:b/>
                <w:sz w:val="20"/>
                <w:szCs w:val="20"/>
              </w:rPr>
            </w:pPr>
            <w:r w:rsidRPr="00D472EC">
              <w:rPr>
                <w:b/>
                <w:sz w:val="20"/>
                <w:szCs w:val="20"/>
              </w:rPr>
              <w:t>40</w:t>
            </w:r>
          </w:p>
        </w:tc>
        <w:tc>
          <w:tcPr>
            <w:tcW w:w="707" w:type="dxa"/>
            <w:gridSpan w:val="2"/>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6" w:type="dxa"/>
            <w:tcBorders>
              <w:top w:val="dashed" w:sz="4" w:space="0" w:color="auto"/>
              <w:bottom w:val="single" w:sz="4" w:space="0" w:color="auto"/>
            </w:tcBorders>
            <w:shd w:val="clear" w:color="auto" w:fill="auto"/>
            <w:vAlign w:val="center"/>
          </w:tcPr>
          <w:p w:rsidR="00554741" w:rsidRPr="007649A0" w:rsidRDefault="00554741" w:rsidP="00AE3524">
            <w:pPr>
              <w:jc w:val="center"/>
              <w:rPr>
                <w:i/>
                <w:sz w:val="20"/>
                <w:szCs w:val="20"/>
              </w:rPr>
            </w:pPr>
          </w:p>
        </w:tc>
        <w:tc>
          <w:tcPr>
            <w:tcW w:w="709" w:type="dxa"/>
            <w:tcBorders>
              <w:top w:val="dashed" w:sz="4" w:space="0" w:color="auto"/>
              <w:bottom w:val="single" w:sz="4" w:space="0" w:color="auto"/>
            </w:tcBorders>
            <w:shd w:val="clear" w:color="auto" w:fill="auto"/>
            <w:vAlign w:val="center"/>
          </w:tcPr>
          <w:p w:rsidR="00554741" w:rsidRPr="00D472EC" w:rsidRDefault="00554741" w:rsidP="00AE3524">
            <w:pPr>
              <w:jc w:val="center"/>
              <w:rPr>
                <w:b/>
                <w:sz w:val="20"/>
                <w:szCs w:val="20"/>
              </w:rPr>
            </w:pPr>
            <w:r w:rsidRPr="00D472EC">
              <w:rPr>
                <w:b/>
                <w:sz w:val="20"/>
                <w:szCs w:val="20"/>
              </w:rPr>
              <w:t>1/8</w:t>
            </w:r>
          </w:p>
        </w:tc>
      </w:tr>
      <w:tr w:rsidR="00554741" w:rsidRPr="00120AA1" w:rsidTr="00AE3524">
        <w:trPr>
          <w:trHeight w:val="332"/>
        </w:trPr>
        <w:tc>
          <w:tcPr>
            <w:tcW w:w="738" w:type="dxa"/>
            <w:gridSpan w:val="2"/>
            <w:shd w:val="clear" w:color="auto" w:fill="auto"/>
            <w:vAlign w:val="center"/>
          </w:tcPr>
          <w:p w:rsidR="00554741" w:rsidRDefault="00554741" w:rsidP="00AE3524">
            <w:pPr>
              <w:rPr>
                <w:sz w:val="20"/>
                <w:szCs w:val="20"/>
              </w:rPr>
            </w:pPr>
          </w:p>
          <w:p w:rsidR="00554741" w:rsidRPr="00C32182" w:rsidRDefault="00554741" w:rsidP="00AE3524">
            <w:pPr>
              <w:rPr>
                <w:sz w:val="20"/>
                <w:szCs w:val="20"/>
              </w:rPr>
            </w:pPr>
          </w:p>
        </w:tc>
        <w:tc>
          <w:tcPr>
            <w:tcW w:w="1092" w:type="dxa"/>
            <w:shd w:val="clear" w:color="auto" w:fill="auto"/>
            <w:vAlign w:val="center"/>
          </w:tcPr>
          <w:p w:rsidR="00554741" w:rsidRPr="00C32182" w:rsidRDefault="00554741" w:rsidP="00AE3524">
            <w:pPr>
              <w:rPr>
                <w:sz w:val="20"/>
                <w:szCs w:val="20"/>
              </w:rPr>
            </w:pPr>
          </w:p>
        </w:tc>
        <w:tc>
          <w:tcPr>
            <w:tcW w:w="2958" w:type="dxa"/>
            <w:shd w:val="clear" w:color="auto" w:fill="auto"/>
            <w:vAlign w:val="center"/>
          </w:tcPr>
          <w:p w:rsidR="00554741" w:rsidRPr="00C32182" w:rsidRDefault="00554741" w:rsidP="00AE3524">
            <w:pPr>
              <w:rPr>
                <w:sz w:val="20"/>
                <w:szCs w:val="20"/>
              </w:rPr>
            </w:pPr>
          </w:p>
        </w:tc>
        <w:tc>
          <w:tcPr>
            <w:tcW w:w="1200" w:type="dxa"/>
            <w:shd w:val="clear" w:color="auto" w:fill="auto"/>
            <w:vAlign w:val="center"/>
          </w:tcPr>
          <w:p w:rsidR="00554741" w:rsidRPr="00C32182" w:rsidRDefault="00554741" w:rsidP="00AE3524">
            <w:pPr>
              <w:jc w:val="center"/>
              <w:rPr>
                <w:sz w:val="20"/>
                <w:szCs w:val="20"/>
              </w:rPr>
            </w:pPr>
          </w:p>
        </w:tc>
        <w:tc>
          <w:tcPr>
            <w:tcW w:w="510" w:type="dxa"/>
            <w:shd w:val="clear" w:color="auto" w:fill="auto"/>
          </w:tcPr>
          <w:p w:rsidR="00554741" w:rsidRPr="00C32182" w:rsidRDefault="00554741" w:rsidP="00AE3524">
            <w:pPr>
              <w:jc w:val="center"/>
              <w:rPr>
                <w:sz w:val="20"/>
                <w:szCs w:val="20"/>
              </w:rPr>
            </w:pPr>
          </w:p>
        </w:tc>
        <w:tc>
          <w:tcPr>
            <w:tcW w:w="3690" w:type="dxa"/>
            <w:gridSpan w:val="2"/>
            <w:tcBorders>
              <w:top w:val="single" w:sz="4" w:space="0" w:color="auto"/>
            </w:tcBorders>
            <w:shd w:val="clear" w:color="auto" w:fill="auto"/>
            <w:vAlign w:val="center"/>
          </w:tcPr>
          <w:p w:rsidR="00554741" w:rsidRPr="007649A0" w:rsidRDefault="00554741" w:rsidP="00AE3524">
            <w:pPr>
              <w:rPr>
                <w:b/>
                <w:sz w:val="20"/>
                <w:szCs w:val="20"/>
              </w:rPr>
            </w:pP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6"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332"/>
        </w:trPr>
        <w:tc>
          <w:tcPr>
            <w:tcW w:w="738" w:type="dxa"/>
            <w:gridSpan w:val="2"/>
            <w:shd w:val="clear" w:color="auto" w:fill="auto"/>
            <w:vAlign w:val="center"/>
          </w:tcPr>
          <w:p w:rsidR="00554741" w:rsidRDefault="00554741" w:rsidP="00AE3524">
            <w:pPr>
              <w:rPr>
                <w:sz w:val="20"/>
                <w:szCs w:val="20"/>
              </w:rPr>
            </w:pPr>
            <w:r>
              <w:rPr>
                <w:sz w:val="20"/>
                <w:szCs w:val="20"/>
              </w:rPr>
              <w:t>7.</w:t>
            </w:r>
          </w:p>
        </w:tc>
        <w:tc>
          <w:tcPr>
            <w:tcW w:w="1092" w:type="dxa"/>
            <w:shd w:val="clear" w:color="auto" w:fill="auto"/>
            <w:vAlign w:val="center"/>
          </w:tcPr>
          <w:p w:rsidR="00554741" w:rsidRPr="00C32182" w:rsidRDefault="00554741" w:rsidP="00AE3524">
            <w:pPr>
              <w:jc w:val="center"/>
              <w:rPr>
                <w:sz w:val="20"/>
                <w:szCs w:val="20"/>
              </w:rPr>
            </w:pPr>
            <w:r>
              <w:rPr>
                <w:sz w:val="20"/>
                <w:szCs w:val="20"/>
              </w:rPr>
              <w:t>MAGL-022</w:t>
            </w:r>
          </w:p>
        </w:tc>
        <w:tc>
          <w:tcPr>
            <w:tcW w:w="2958" w:type="dxa"/>
            <w:shd w:val="clear" w:color="auto" w:fill="auto"/>
            <w:vAlign w:val="center"/>
          </w:tcPr>
          <w:p w:rsidR="00554741" w:rsidRPr="00C32182" w:rsidRDefault="00554741" w:rsidP="00AE3524">
            <w:pPr>
              <w:rPr>
                <w:sz w:val="20"/>
                <w:szCs w:val="20"/>
              </w:rPr>
            </w:pPr>
            <w:r>
              <w:rPr>
                <w:sz w:val="20"/>
                <w:szCs w:val="20"/>
              </w:rPr>
              <w:t>Umijeće govora i glasa 3</w:t>
            </w:r>
          </w:p>
        </w:tc>
        <w:tc>
          <w:tcPr>
            <w:tcW w:w="1200" w:type="dxa"/>
            <w:shd w:val="clear" w:color="auto" w:fill="auto"/>
            <w:vAlign w:val="center"/>
          </w:tcPr>
          <w:p w:rsidR="00554741" w:rsidRPr="00C32182" w:rsidRDefault="00554741" w:rsidP="00AE3524">
            <w:pPr>
              <w:jc w:val="center"/>
              <w:rPr>
                <w:sz w:val="20"/>
                <w:szCs w:val="20"/>
              </w:rPr>
            </w:pPr>
            <w:r>
              <w:rPr>
                <w:sz w:val="20"/>
                <w:szCs w:val="20"/>
              </w:rPr>
              <w:t xml:space="preserve">Izborni </w:t>
            </w:r>
          </w:p>
        </w:tc>
        <w:tc>
          <w:tcPr>
            <w:tcW w:w="510" w:type="dxa"/>
            <w:shd w:val="clear" w:color="auto" w:fill="auto"/>
          </w:tcPr>
          <w:p w:rsidR="00554741" w:rsidRPr="00C32182" w:rsidRDefault="00554741"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554741" w:rsidRPr="00F5794D" w:rsidRDefault="00554741" w:rsidP="00AE3524">
            <w:pPr>
              <w:rPr>
                <w:i/>
                <w:sz w:val="20"/>
                <w:szCs w:val="20"/>
              </w:rPr>
            </w:pPr>
            <w:r w:rsidRPr="00F5794D">
              <w:rPr>
                <w:i/>
                <w:sz w:val="20"/>
                <w:szCs w:val="20"/>
              </w:rPr>
              <w:t>Red.prof.mr.sc. art. Vlasta Ramljak</w:t>
            </w:r>
          </w:p>
          <w:p w:rsidR="00554741" w:rsidRPr="007649A0" w:rsidRDefault="00554741" w:rsidP="00AE3524">
            <w:pPr>
              <w:rPr>
                <w:b/>
                <w:sz w:val="20"/>
                <w:szCs w:val="20"/>
              </w:rPr>
            </w:pPr>
            <w:r w:rsidRPr="00F5794D">
              <w:rPr>
                <w:i/>
                <w:sz w:val="20"/>
                <w:szCs w:val="20"/>
              </w:rPr>
              <w:t>Ivan Ćaćić , umj.sur.</w:t>
            </w:r>
          </w:p>
        </w:tc>
        <w:tc>
          <w:tcPr>
            <w:tcW w:w="960" w:type="dxa"/>
            <w:gridSpan w:val="2"/>
            <w:tcBorders>
              <w:top w:val="single" w:sz="4" w:space="0" w:color="auto"/>
            </w:tcBorders>
            <w:shd w:val="clear" w:color="auto" w:fill="auto"/>
            <w:vAlign w:val="center"/>
          </w:tcPr>
          <w:p w:rsidR="00554741" w:rsidRPr="00F5794D" w:rsidRDefault="00554741" w:rsidP="00AE3524">
            <w:pPr>
              <w:rPr>
                <w:i/>
                <w:sz w:val="20"/>
                <w:szCs w:val="20"/>
              </w:rPr>
            </w:pPr>
            <w:r w:rsidRPr="00F5794D">
              <w:rPr>
                <w:i/>
                <w:sz w:val="20"/>
                <w:szCs w:val="20"/>
              </w:rPr>
              <w:t>VR126</w:t>
            </w:r>
          </w:p>
          <w:p w:rsidR="00554741" w:rsidRPr="007649A0" w:rsidRDefault="00554741" w:rsidP="00AE3524">
            <w:pPr>
              <w:rPr>
                <w:b/>
                <w:sz w:val="20"/>
                <w:szCs w:val="20"/>
              </w:rPr>
            </w:pPr>
            <w:r w:rsidRPr="00F5794D">
              <w:rPr>
                <w:i/>
                <w:sz w:val="20"/>
                <w:szCs w:val="20"/>
              </w:rPr>
              <w:t>IĆ107</w:t>
            </w:r>
          </w:p>
        </w:tc>
        <w:tc>
          <w:tcPr>
            <w:tcW w:w="703" w:type="dxa"/>
            <w:gridSpan w:val="2"/>
            <w:tcBorders>
              <w:top w:val="single" w:sz="4" w:space="0" w:color="auto"/>
            </w:tcBorders>
            <w:shd w:val="clear" w:color="auto" w:fill="auto"/>
            <w:vAlign w:val="center"/>
          </w:tcPr>
          <w:p w:rsidR="00554741" w:rsidRPr="00F5794D" w:rsidRDefault="00554741" w:rsidP="00AE3524">
            <w:pPr>
              <w:jc w:val="center"/>
              <w:rPr>
                <w:b/>
                <w:i/>
                <w:sz w:val="20"/>
                <w:szCs w:val="20"/>
              </w:rPr>
            </w:pPr>
            <w:r w:rsidRPr="00F5794D">
              <w:rPr>
                <w:b/>
                <w:i/>
                <w:sz w:val="20"/>
                <w:szCs w:val="20"/>
              </w:rPr>
              <w:t>10</w:t>
            </w:r>
          </w:p>
          <w:p w:rsidR="00554741" w:rsidRPr="007649A0"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tcBorders>
            <w:shd w:val="clear" w:color="auto" w:fill="auto"/>
            <w:vAlign w:val="center"/>
          </w:tcPr>
          <w:p w:rsidR="00554741" w:rsidRPr="00F5794D" w:rsidRDefault="00554741" w:rsidP="00AE3524">
            <w:pPr>
              <w:jc w:val="center"/>
              <w:rPr>
                <w:b/>
                <w:i/>
                <w:sz w:val="20"/>
                <w:szCs w:val="20"/>
              </w:rPr>
            </w:pPr>
            <w:r w:rsidRPr="00F5794D">
              <w:rPr>
                <w:b/>
                <w:i/>
                <w:sz w:val="20"/>
                <w:szCs w:val="20"/>
              </w:rPr>
              <w:t>10</w:t>
            </w:r>
          </w:p>
          <w:p w:rsidR="00554741" w:rsidRPr="007649A0" w:rsidRDefault="00554741" w:rsidP="00AE3524">
            <w:pPr>
              <w:jc w:val="center"/>
              <w:rPr>
                <w:b/>
                <w:sz w:val="20"/>
                <w:szCs w:val="20"/>
              </w:rPr>
            </w:pPr>
            <w:r w:rsidRPr="00F5794D">
              <w:rPr>
                <w:b/>
                <w:i/>
                <w:sz w:val="20"/>
                <w:szCs w:val="20"/>
              </w:rPr>
              <w:t>20</w:t>
            </w:r>
          </w:p>
        </w:tc>
        <w:tc>
          <w:tcPr>
            <w:tcW w:w="707" w:type="dxa"/>
            <w:gridSpan w:val="2"/>
            <w:tcBorders>
              <w:top w:val="single" w:sz="4" w:space="0" w:color="auto"/>
            </w:tcBorders>
            <w:shd w:val="clear" w:color="auto" w:fill="auto"/>
            <w:vAlign w:val="center"/>
          </w:tcPr>
          <w:p w:rsidR="00554741" w:rsidRPr="00F5794D" w:rsidRDefault="00554741" w:rsidP="00AE3524">
            <w:pPr>
              <w:jc w:val="center"/>
              <w:rPr>
                <w:i/>
                <w:sz w:val="20"/>
                <w:szCs w:val="20"/>
              </w:rPr>
            </w:pPr>
            <w:r w:rsidRPr="00F5794D">
              <w:rPr>
                <w:i/>
                <w:sz w:val="20"/>
                <w:szCs w:val="20"/>
              </w:rPr>
              <w:t>1/8</w:t>
            </w:r>
          </w:p>
          <w:p w:rsidR="00554741" w:rsidRPr="007649A0" w:rsidRDefault="00554741" w:rsidP="00AE3524">
            <w:pPr>
              <w:jc w:val="center"/>
              <w:rPr>
                <w:b/>
                <w:sz w:val="20"/>
                <w:szCs w:val="20"/>
              </w:rPr>
            </w:pPr>
          </w:p>
        </w:tc>
        <w:tc>
          <w:tcPr>
            <w:tcW w:w="706"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tcBorders>
            <w:shd w:val="clear" w:color="auto" w:fill="auto"/>
            <w:vAlign w:val="center"/>
          </w:tcPr>
          <w:p w:rsidR="00554741" w:rsidRPr="00F5794D" w:rsidRDefault="00554741" w:rsidP="00AE3524">
            <w:pPr>
              <w:jc w:val="center"/>
              <w:rPr>
                <w:b/>
                <w:i/>
                <w:sz w:val="20"/>
                <w:szCs w:val="20"/>
              </w:rPr>
            </w:pPr>
            <w:r w:rsidRPr="00F5794D">
              <w:rPr>
                <w:b/>
                <w:i/>
                <w:sz w:val="20"/>
                <w:szCs w:val="20"/>
              </w:rPr>
              <w:t>1/8</w:t>
            </w:r>
          </w:p>
          <w:p w:rsidR="00554741" w:rsidRPr="007649A0" w:rsidRDefault="00554741" w:rsidP="00AE3524">
            <w:pPr>
              <w:jc w:val="center"/>
              <w:rPr>
                <w:b/>
                <w:sz w:val="20"/>
                <w:szCs w:val="20"/>
              </w:rPr>
            </w:pPr>
            <w:r w:rsidRPr="00F5794D">
              <w:rPr>
                <w:b/>
                <w:i/>
                <w:sz w:val="20"/>
                <w:szCs w:val="20"/>
              </w:rPr>
              <w:t>1/8</w:t>
            </w:r>
          </w:p>
        </w:tc>
      </w:tr>
      <w:tr w:rsidR="00554741" w:rsidRPr="00120AA1" w:rsidTr="00AE3524">
        <w:trPr>
          <w:trHeight w:val="332"/>
        </w:trPr>
        <w:tc>
          <w:tcPr>
            <w:tcW w:w="738" w:type="dxa"/>
            <w:gridSpan w:val="2"/>
            <w:shd w:val="clear" w:color="auto" w:fill="auto"/>
            <w:vAlign w:val="center"/>
          </w:tcPr>
          <w:p w:rsidR="00554741" w:rsidRDefault="00554741" w:rsidP="00AE3524">
            <w:pPr>
              <w:rPr>
                <w:sz w:val="20"/>
                <w:szCs w:val="20"/>
              </w:rPr>
            </w:pPr>
            <w:r>
              <w:rPr>
                <w:sz w:val="20"/>
                <w:szCs w:val="20"/>
              </w:rPr>
              <w:t>8.</w:t>
            </w:r>
          </w:p>
        </w:tc>
        <w:tc>
          <w:tcPr>
            <w:tcW w:w="1092" w:type="dxa"/>
            <w:shd w:val="clear" w:color="auto" w:fill="auto"/>
            <w:vAlign w:val="center"/>
          </w:tcPr>
          <w:p w:rsidR="00554741" w:rsidRPr="00C32182" w:rsidRDefault="00554741" w:rsidP="00AE3524">
            <w:pPr>
              <w:jc w:val="center"/>
              <w:rPr>
                <w:sz w:val="20"/>
                <w:szCs w:val="20"/>
              </w:rPr>
            </w:pPr>
            <w:r>
              <w:rPr>
                <w:sz w:val="20"/>
                <w:szCs w:val="20"/>
              </w:rPr>
              <w:t>MANT - 007</w:t>
            </w:r>
          </w:p>
        </w:tc>
        <w:tc>
          <w:tcPr>
            <w:tcW w:w="2958" w:type="dxa"/>
            <w:shd w:val="clear" w:color="auto" w:fill="auto"/>
            <w:vAlign w:val="center"/>
          </w:tcPr>
          <w:p w:rsidR="00554741" w:rsidRPr="00C32182" w:rsidRDefault="00554741" w:rsidP="00AE3524">
            <w:pPr>
              <w:rPr>
                <w:sz w:val="20"/>
                <w:szCs w:val="20"/>
              </w:rPr>
            </w:pPr>
            <w:r>
              <w:rPr>
                <w:sz w:val="20"/>
                <w:szCs w:val="20"/>
              </w:rPr>
              <w:t xml:space="preserve">Analiza pokreta </w:t>
            </w:r>
          </w:p>
        </w:tc>
        <w:tc>
          <w:tcPr>
            <w:tcW w:w="1200" w:type="dxa"/>
            <w:shd w:val="clear" w:color="auto" w:fill="auto"/>
            <w:vAlign w:val="center"/>
          </w:tcPr>
          <w:p w:rsidR="00554741" w:rsidRPr="00C32182" w:rsidRDefault="00554741" w:rsidP="00AE3524">
            <w:pPr>
              <w:jc w:val="center"/>
              <w:rPr>
                <w:sz w:val="20"/>
                <w:szCs w:val="20"/>
              </w:rPr>
            </w:pPr>
            <w:r>
              <w:rPr>
                <w:sz w:val="20"/>
                <w:szCs w:val="20"/>
              </w:rPr>
              <w:t xml:space="preserve">Izborni </w:t>
            </w:r>
          </w:p>
        </w:tc>
        <w:tc>
          <w:tcPr>
            <w:tcW w:w="510" w:type="dxa"/>
            <w:shd w:val="clear" w:color="auto" w:fill="auto"/>
          </w:tcPr>
          <w:p w:rsidR="00554741" w:rsidRPr="00C32182" w:rsidRDefault="00554741" w:rsidP="00AE3524">
            <w:pPr>
              <w:jc w:val="center"/>
              <w:rPr>
                <w:sz w:val="20"/>
                <w:szCs w:val="20"/>
              </w:rPr>
            </w:pPr>
            <w:r>
              <w:rPr>
                <w:sz w:val="20"/>
                <w:szCs w:val="20"/>
              </w:rPr>
              <w:t>3</w:t>
            </w:r>
          </w:p>
        </w:tc>
        <w:tc>
          <w:tcPr>
            <w:tcW w:w="3690" w:type="dxa"/>
            <w:gridSpan w:val="2"/>
            <w:tcBorders>
              <w:top w:val="single" w:sz="4" w:space="0" w:color="auto"/>
            </w:tcBorders>
            <w:shd w:val="clear" w:color="auto" w:fill="auto"/>
            <w:vAlign w:val="center"/>
          </w:tcPr>
          <w:p w:rsidR="00554741" w:rsidRPr="007649A0" w:rsidRDefault="00554741" w:rsidP="00AE3524">
            <w:pPr>
              <w:rPr>
                <w:b/>
                <w:sz w:val="20"/>
                <w:szCs w:val="20"/>
              </w:rPr>
            </w:pPr>
            <w:r>
              <w:rPr>
                <w:b/>
                <w:sz w:val="20"/>
                <w:szCs w:val="20"/>
              </w:rPr>
              <w:t>Doc.art. Sanela Janković Marušić</w:t>
            </w: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r>
              <w:rPr>
                <w:b/>
                <w:sz w:val="20"/>
                <w:szCs w:val="20"/>
              </w:rPr>
              <w:t>SJ</w:t>
            </w: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10</w:t>
            </w:r>
          </w:p>
        </w:tc>
        <w:tc>
          <w:tcPr>
            <w:tcW w:w="708" w:type="dxa"/>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30</w:t>
            </w: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6" w:type="dxa"/>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1/8</w:t>
            </w:r>
          </w:p>
        </w:tc>
        <w:tc>
          <w:tcPr>
            <w:tcW w:w="709" w:type="dxa"/>
            <w:tcBorders>
              <w:top w:val="single" w:sz="4" w:space="0" w:color="auto"/>
            </w:tcBorders>
            <w:shd w:val="clear" w:color="auto" w:fill="auto"/>
            <w:vAlign w:val="center"/>
          </w:tcPr>
          <w:p w:rsidR="00554741" w:rsidRPr="007649A0" w:rsidRDefault="00554741" w:rsidP="00AE3524">
            <w:pPr>
              <w:jc w:val="center"/>
              <w:rPr>
                <w:b/>
                <w:sz w:val="20"/>
                <w:szCs w:val="20"/>
              </w:rPr>
            </w:pPr>
            <w:r>
              <w:rPr>
                <w:b/>
                <w:sz w:val="20"/>
                <w:szCs w:val="20"/>
              </w:rPr>
              <w:t>1/8</w:t>
            </w:r>
          </w:p>
        </w:tc>
      </w:tr>
      <w:tr w:rsidR="00554741" w:rsidRPr="00120AA1" w:rsidTr="00AE3524">
        <w:trPr>
          <w:trHeight w:val="332"/>
        </w:trPr>
        <w:tc>
          <w:tcPr>
            <w:tcW w:w="738" w:type="dxa"/>
            <w:gridSpan w:val="2"/>
            <w:shd w:val="clear" w:color="auto" w:fill="auto"/>
            <w:vAlign w:val="center"/>
          </w:tcPr>
          <w:p w:rsidR="00554741" w:rsidRDefault="00554741" w:rsidP="00AE3524">
            <w:pPr>
              <w:rPr>
                <w:sz w:val="20"/>
                <w:szCs w:val="20"/>
              </w:rPr>
            </w:pPr>
            <w:r>
              <w:rPr>
                <w:sz w:val="20"/>
                <w:szCs w:val="20"/>
              </w:rPr>
              <w:t>9.</w:t>
            </w:r>
          </w:p>
        </w:tc>
        <w:tc>
          <w:tcPr>
            <w:tcW w:w="1092" w:type="dxa"/>
            <w:shd w:val="clear" w:color="auto" w:fill="auto"/>
            <w:vAlign w:val="center"/>
          </w:tcPr>
          <w:p w:rsidR="00554741" w:rsidRPr="00C32182" w:rsidRDefault="00554741" w:rsidP="00AE3524">
            <w:pPr>
              <w:jc w:val="center"/>
              <w:rPr>
                <w:sz w:val="20"/>
                <w:szCs w:val="20"/>
              </w:rPr>
            </w:pPr>
            <w:r>
              <w:rPr>
                <w:sz w:val="20"/>
                <w:szCs w:val="20"/>
              </w:rPr>
              <w:t>MANT-001</w:t>
            </w:r>
          </w:p>
        </w:tc>
        <w:tc>
          <w:tcPr>
            <w:tcW w:w="2958" w:type="dxa"/>
            <w:shd w:val="clear" w:color="auto" w:fill="auto"/>
            <w:vAlign w:val="center"/>
          </w:tcPr>
          <w:p w:rsidR="00554741" w:rsidRPr="00C32182" w:rsidRDefault="00554741" w:rsidP="00AE3524">
            <w:pPr>
              <w:rPr>
                <w:sz w:val="20"/>
                <w:szCs w:val="20"/>
              </w:rPr>
            </w:pPr>
            <w:r>
              <w:rPr>
                <w:sz w:val="20"/>
                <w:szCs w:val="20"/>
              </w:rPr>
              <w:t>Plesno kazalište</w:t>
            </w:r>
          </w:p>
        </w:tc>
        <w:tc>
          <w:tcPr>
            <w:tcW w:w="1200" w:type="dxa"/>
            <w:shd w:val="clear" w:color="auto" w:fill="auto"/>
            <w:vAlign w:val="center"/>
          </w:tcPr>
          <w:p w:rsidR="00554741" w:rsidRPr="00C32182" w:rsidRDefault="00554741" w:rsidP="00AE3524">
            <w:pPr>
              <w:jc w:val="center"/>
              <w:rPr>
                <w:sz w:val="20"/>
                <w:szCs w:val="20"/>
              </w:rPr>
            </w:pPr>
            <w:r>
              <w:rPr>
                <w:sz w:val="20"/>
                <w:szCs w:val="20"/>
              </w:rPr>
              <w:t>izborni</w:t>
            </w:r>
          </w:p>
        </w:tc>
        <w:tc>
          <w:tcPr>
            <w:tcW w:w="510" w:type="dxa"/>
            <w:shd w:val="clear" w:color="auto" w:fill="auto"/>
          </w:tcPr>
          <w:p w:rsidR="00554741" w:rsidRPr="00C32182" w:rsidRDefault="00554741" w:rsidP="00AE3524">
            <w:pPr>
              <w:jc w:val="center"/>
              <w:rPr>
                <w:sz w:val="20"/>
                <w:szCs w:val="20"/>
              </w:rPr>
            </w:pPr>
            <w:r>
              <w:rPr>
                <w:sz w:val="20"/>
                <w:szCs w:val="20"/>
              </w:rPr>
              <w:t>5</w:t>
            </w:r>
          </w:p>
        </w:tc>
        <w:tc>
          <w:tcPr>
            <w:tcW w:w="3690" w:type="dxa"/>
            <w:gridSpan w:val="2"/>
            <w:tcBorders>
              <w:top w:val="single" w:sz="4" w:space="0" w:color="auto"/>
            </w:tcBorders>
            <w:shd w:val="clear" w:color="auto" w:fill="auto"/>
            <w:vAlign w:val="center"/>
          </w:tcPr>
          <w:p w:rsidR="00554741" w:rsidRPr="00F5794D" w:rsidRDefault="00554741" w:rsidP="00AE3524">
            <w:pPr>
              <w:rPr>
                <w:i/>
                <w:sz w:val="20"/>
                <w:szCs w:val="20"/>
              </w:rPr>
            </w:pPr>
            <w:r w:rsidRPr="00F5794D">
              <w:rPr>
                <w:i/>
                <w:sz w:val="20"/>
                <w:szCs w:val="20"/>
              </w:rPr>
              <w:t>Barbara Matijević , umj.sur</w:t>
            </w:r>
          </w:p>
        </w:tc>
        <w:tc>
          <w:tcPr>
            <w:tcW w:w="960" w:type="dxa"/>
            <w:gridSpan w:val="2"/>
            <w:tcBorders>
              <w:top w:val="single" w:sz="4" w:space="0" w:color="auto"/>
            </w:tcBorders>
            <w:shd w:val="clear" w:color="auto" w:fill="auto"/>
            <w:vAlign w:val="center"/>
          </w:tcPr>
          <w:p w:rsidR="00554741" w:rsidRPr="00F5794D" w:rsidRDefault="00554741" w:rsidP="00AE3524">
            <w:pPr>
              <w:rPr>
                <w:i/>
                <w:sz w:val="20"/>
                <w:szCs w:val="20"/>
              </w:rPr>
            </w:pPr>
            <w:r w:rsidRPr="00F5794D">
              <w:rPr>
                <w:i/>
                <w:sz w:val="20"/>
                <w:szCs w:val="20"/>
              </w:rPr>
              <w:t>BM</w:t>
            </w:r>
          </w:p>
        </w:tc>
        <w:tc>
          <w:tcPr>
            <w:tcW w:w="703" w:type="dxa"/>
            <w:gridSpan w:val="2"/>
            <w:tcBorders>
              <w:top w:val="single" w:sz="4" w:space="0" w:color="auto"/>
            </w:tcBorders>
            <w:shd w:val="clear" w:color="auto" w:fill="auto"/>
            <w:vAlign w:val="center"/>
          </w:tcPr>
          <w:p w:rsidR="00554741" w:rsidRPr="00F5794D" w:rsidRDefault="00554741" w:rsidP="00AE3524">
            <w:pPr>
              <w:jc w:val="center"/>
              <w:rPr>
                <w:i/>
                <w:sz w:val="20"/>
                <w:szCs w:val="20"/>
              </w:rPr>
            </w:pPr>
            <w:r w:rsidRPr="00F5794D">
              <w:rPr>
                <w:i/>
                <w:sz w:val="20"/>
                <w:szCs w:val="20"/>
              </w:rPr>
              <w:t>25</w:t>
            </w:r>
          </w:p>
        </w:tc>
        <w:tc>
          <w:tcPr>
            <w:tcW w:w="703" w:type="dxa"/>
            <w:gridSpan w:val="2"/>
            <w:tcBorders>
              <w:top w:val="single" w:sz="4" w:space="0" w:color="auto"/>
            </w:tcBorders>
            <w:shd w:val="clear" w:color="auto" w:fill="auto"/>
            <w:vAlign w:val="center"/>
          </w:tcPr>
          <w:p w:rsidR="00554741" w:rsidRPr="00F5794D" w:rsidRDefault="00554741" w:rsidP="00AE3524">
            <w:pPr>
              <w:jc w:val="center"/>
              <w:rPr>
                <w:i/>
                <w:sz w:val="20"/>
                <w:szCs w:val="20"/>
              </w:rPr>
            </w:pPr>
            <w:r w:rsidRPr="00F5794D">
              <w:rPr>
                <w:i/>
                <w:sz w:val="20"/>
                <w:szCs w:val="20"/>
              </w:rPr>
              <w:t>20</w:t>
            </w:r>
          </w:p>
        </w:tc>
        <w:tc>
          <w:tcPr>
            <w:tcW w:w="708" w:type="dxa"/>
            <w:tcBorders>
              <w:top w:val="single" w:sz="4" w:space="0" w:color="auto"/>
            </w:tcBorders>
            <w:shd w:val="clear" w:color="auto" w:fill="auto"/>
            <w:vAlign w:val="center"/>
          </w:tcPr>
          <w:p w:rsidR="00554741" w:rsidRPr="00F5794D" w:rsidRDefault="00554741" w:rsidP="00AE3524">
            <w:pPr>
              <w:jc w:val="center"/>
              <w:rPr>
                <w:b/>
                <w:i/>
                <w:sz w:val="20"/>
                <w:szCs w:val="20"/>
              </w:rPr>
            </w:pPr>
            <w:r w:rsidRPr="00F5794D">
              <w:rPr>
                <w:b/>
                <w:i/>
                <w:sz w:val="20"/>
                <w:szCs w:val="20"/>
              </w:rPr>
              <w:t>20</w:t>
            </w:r>
          </w:p>
        </w:tc>
        <w:tc>
          <w:tcPr>
            <w:tcW w:w="707" w:type="dxa"/>
            <w:gridSpan w:val="2"/>
            <w:tcBorders>
              <w:top w:val="single" w:sz="4" w:space="0" w:color="auto"/>
            </w:tcBorders>
            <w:shd w:val="clear" w:color="auto" w:fill="auto"/>
            <w:vAlign w:val="center"/>
          </w:tcPr>
          <w:p w:rsidR="00554741" w:rsidRPr="00F5794D" w:rsidRDefault="00554741" w:rsidP="00AE3524">
            <w:pPr>
              <w:jc w:val="center"/>
              <w:rPr>
                <w:i/>
                <w:sz w:val="20"/>
                <w:szCs w:val="20"/>
              </w:rPr>
            </w:pPr>
            <w:r w:rsidRPr="00F5794D">
              <w:rPr>
                <w:i/>
                <w:sz w:val="20"/>
                <w:szCs w:val="20"/>
              </w:rPr>
              <w:t>1/8</w:t>
            </w:r>
          </w:p>
        </w:tc>
        <w:tc>
          <w:tcPr>
            <w:tcW w:w="706" w:type="dxa"/>
            <w:tcBorders>
              <w:top w:val="single" w:sz="4" w:space="0" w:color="auto"/>
            </w:tcBorders>
            <w:shd w:val="clear" w:color="auto" w:fill="auto"/>
            <w:vAlign w:val="center"/>
          </w:tcPr>
          <w:p w:rsidR="00554741" w:rsidRPr="00F5794D" w:rsidRDefault="00554741" w:rsidP="00AE3524">
            <w:pPr>
              <w:jc w:val="center"/>
              <w:rPr>
                <w:i/>
                <w:sz w:val="20"/>
                <w:szCs w:val="20"/>
              </w:rPr>
            </w:pPr>
            <w:r w:rsidRPr="00F5794D">
              <w:rPr>
                <w:i/>
                <w:sz w:val="20"/>
                <w:szCs w:val="20"/>
              </w:rPr>
              <w:t>1/8</w:t>
            </w:r>
          </w:p>
        </w:tc>
        <w:tc>
          <w:tcPr>
            <w:tcW w:w="709" w:type="dxa"/>
            <w:tcBorders>
              <w:top w:val="single" w:sz="4" w:space="0" w:color="auto"/>
            </w:tcBorders>
            <w:shd w:val="clear" w:color="auto" w:fill="auto"/>
            <w:vAlign w:val="center"/>
          </w:tcPr>
          <w:p w:rsidR="00554741" w:rsidRPr="00F5794D" w:rsidRDefault="00554741" w:rsidP="00AE3524">
            <w:pPr>
              <w:jc w:val="center"/>
              <w:rPr>
                <w:b/>
                <w:i/>
                <w:sz w:val="20"/>
                <w:szCs w:val="20"/>
              </w:rPr>
            </w:pPr>
            <w:r w:rsidRPr="00F5794D">
              <w:rPr>
                <w:b/>
                <w:i/>
                <w:sz w:val="20"/>
                <w:szCs w:val="20"/>
              </w:rPr>
              <w:t>1/8</w:t>
            </w:r>
          </w:p>
        </w:tc>
      </w:tr>
      <w:tr w:rsidR="00554741" w:rsidRPr="00120AA1" w:rsidTr="00AE3524">
        <w:trPr>
          <w:trHeight w:val="332"/>
        </w:trPr>
        <w:tc>
          <w:tcPr>
            <w:tcW w:w="738" w:type="dxa"/>
            <w:gridSpan w:val="2"/>
            <w:shd w:val="clear" w:color="auto" w:fill="auto"/>
            <w:vAlign w:val="center"/>
          </w:tcPr>
          <w:p w:rsidR="00554741" w:rsidRDefault="00554741" w:rsidP="00AE3524">
            <w:pPr>
              <w:rPr>
                <w:sz w:val="20"/>
                <w:szCs w:val="20"/>
              </w:rPr>
            </w:pPr>
            <w:r>
              <w:rPr>
                <w:sz w:val="20"/>
                <w:szCs w:val="20"/>
              </w:rPr>
              <w:t>10</w:t>
            </w:r>
          </w:p>
        </w:tc>
        <w:tc>
          <w:tcPr>
            <w:tcW w:w="1092" w:type="dxa"/>
            <w:shd w:val="clear" w:color="auto" w:fill="auto"/>
            <w:vAlign w:val="center"/>
          </w:tcPr>
          <w:p w:rsidR="00554741" w:rsidRPr="00C32182" w:rsidRDefault="00554741" w:rsidP="00AE3524">
            <w:pPr>
              <w:jc w:val="center"/>
              <w:rPr>
                <w:sz w:val="20"/>
                <w:szCs w:val="20"/>
              </w:rPr>
            </w:pPr>
            <w:r>
              <w:rPr>
                <w:sz w:val="20"/>
                <w:szCs w:val="20"/>
              </w:rPr>
              <w:t>MAKP 3</w:t>
            </w:r>
          </w:p>
        </w:tc>
        <w:tc>
          <w:tcPr>
            <w:tcW w:w="2958" w:type="dxa"/>
            <w:shd w:val="clear" w:color="auto" w:fill="auto"/>
            <w:vAlign w:val="center"/>
          </w:tcPr>
          <w:p w:rsidR="00554741" w:rsidRPr="00C32182" w:rsidRDefault="00554741" w:rsidP="00AE3524">
            <w:pPr>
              <w:rPr>
                <w:sz w:val="20"/>
                <w:szCs w:val="20"/>
              </w:rPr>
            </w:pPr>
            <w:r>
              <w:rPr>
                <w:sz w:val="20"/>
                <w:szCs w:val="20"/>
              </w:rPr>
              <w:t>Kulturna praksa 3</w:t>
            </w:r>
          </w:p>
        </w:tc>
        <w:tc>
          <w:tcPr>
            <w:tcW w:w="1200" w:type="dxa"/>
            <w:shd w:val="clear" w:color="auto" w:fill="auto"/>
            <w:vAlign w:val="center"/>
          </w:tcPr>
          <w:p w:rsidR="00554741" w:rsidRPr="00C32182" w:rsidRDefault="00554741" w:rsidP="00AE3524">
            <w:pPr>
              <w:jc w:val="center"/>
              <w:rPr>
                <w:sz w:val="20"/>
                <w:szCs w:val="20"/>
              </w:rPr>
            </w:pPr>
            <w:r>
              <w:rPr>
                <w:sz w:val="20"/>
                <w:szCs w:val="20"/>
              </w:rPr>
              <w:t>izborni</w:t>
            </w:r>
          </w:p>
        </w:tc>
        <w:tc>
          <w:tcPr>
            <w:tcW w:w="510" w:type="dxa"/>
            <w:shd w:val="clear" w:color="auto" w:fill="auto"/>
          </w:tcPr>
          <w:p w:rsidR="00554741" w:rsidRPr="00C32182" w:rsidRDefault="00554741" w:rsidP="00AE3524">
            <w:pPr>
              <w:jc w:val="center"/>
              <w:rPr>
                <w:sz w:val="20"/>
                <w:szCs w:val="20"/>
              </w:rPr>
            </w:pPr>
            <w:r>
              <w:rPr>
                <w:sz w:val="20"/>
                <w:szCs w:val="20"/>
              </w:rPr>
              <w:t>1</w:t>
            </w:r>
          </w:p>
        </w:tc>
        <w:tc>
          <w:tcPr>
            <w:tcW w:w="3690" w:type="dxa"/>
            <w:gridSpan w:val="2"/>
            <w:tcBorders>
              <w:top w:val="single" w:sz="4" w:space="0" w:color="auto"/>
            </w:tcBorders>
            <w:shd w:val="clear" w:color="auto" w:fill="auto"/>
            <w:vAlign w:val="center"/>
          </w:tcPr>
          <w:p w:rsidR="00554741" w:rsidRPr="007649A0" w:rsidRDefault="00554741" w:rsidP="00AE3524">
            <w:pPr>
              <w:rPr>
                <w:b/>
                <w:sz w:val="20"/>
                <w:szCs w:val="20"/>
              </w:rPr>
            </w:pPr>
          </w:p>
        </w:tc>
        <w:tc>
          <w:tcPr>
            <w:tcW w:w="960" w:type="dxa"/>
            <w:gridSpan w:val="2"/>
            <w:tcBorders>
              <w:top w:val="single" w:sz="4" w:space="0" w:color="auto"/>
            </w:tcBorders>
            <w:shd w:val="clear" w:color="auto" w:fill="auto"/>
            <w:vAlign w:val="center"/>
          </w:tcPr>
          <w:p w:rsidR="00554741" w:rsidRPr="007649A0" w:rsidRDefault="00554741" w:rsidP="00AE3524">
            <w:pP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3"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7" w:type="dxa"/>
            <w:gridSpan w:val="2"/>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6" w:type="dxa"/>
            <w:tcBorders>
              <w:top w:val="single"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single" w:sz="4" w:space="0" w:color="auto"/>
            </w:tcBorders>
            <w:shd w:val="clear" w:color="auto" w:fill="auto"/>
            <w:vAlign w:val="center"/>
          </w:tcPr>
          <w:p w:rsidR="00554741" w:rsidRPr="007649A0" w:rsidRDefault="00554741" w:rsidP="00AE3524">
            <w:pPr>
              <w:jc w:val="center"/>
              <w:rPr>
                <w:b/>
                <w:sz w:val="20"/>
                <w:szCs w:val="20"/>
              </w:rPr>
            </w:pPr>
          </w:p>
        </w:tc>
      </w:tr>
      <w:tr w:rsidR="00554741" w:rsidRPr="00120AA1" w:rsidTr="00AE3524">
        <w:trPr>
          <w:trHeight w:val="440"/>
        </w:trPr>
        <w:tc>
          <w:tcPr>
            <w:tcW w:w="738" w:type="dxa"/>
            <w:gridSpan w:val="2"/>
            <w:shd w:val="clear" w:color="auto" w:fill="auto"/>
            <w:vAlign w:val="center"/>
          </w:tcPr>
          <w:p w:rsidR="00554741" w:rsidRPr="00C32182" w:rsidRDefault="00554741" w:rsidP="00AE3524">
            <w:pPr>
              <w:rPr>
                <w:sz w:val="20"/>
                <w:szCs w:val="20"/>
              </w:rPr>
            </w:pPr>
            <w:r>
              <w:rPr>
                <w:sz w:val="20"/>
                <w:szCs w:val="20"/>
              </w:rPr>
              <w:t>11</w:t>
            </w:r>
            <w:r w:rsidRPr="00C32182">
              <w:rPr>
                <w:sz w:val="20"/>
                <w:szCs w:val="20"/>
              </w:rPr>
              <w:t>.</w:t>
            </w:r>
          </w:p>
        </w:tc>
        <w:tc>
          <w:tcPr>
            <w:tcW w:w="1092" w:type="dxa"/>
            <w:shd w:val="clear" w:color="auto" w:fill="auto"/>
            <w:vAlign w:val="center"/>
          </w:tcPr>
          <w:p w:rsidR="00554741" w:rsidRPr="00C32182" w:rsidRDefault="00554741" w:rsidP="00AE3524">
            <w:pPr>
              <w:jc w:val="center"/>
              <w:rPr>
                <w:sz w:val="20"/>
                <w:szCs w:val="20"/>
              </w:rPr>
            </w:pPr>
            <w:r>
              <w:rPr>
                <w:sz w:val="20"/>
                <w:szCs w:val="20"/>
              </w:rPr>
              <w:t>MASP – 003D</w:t>
            </w:r>
          </w:p>
        </w:tc>
        <w:tc>
          <w:tcPr>
            <w:tcW w:w="2958" w:type="dxa"/>
            <w:shd w:val="clear" w:color="auto" w:fill="auto"/>
            <w:vAlign w:val="center"/>
          </w:tcPr>
          <w:p w:rsidR="00554741" w:rsidRPr="00C32182" w:rsidRDefault="00554741" w:rsidP="00AE3524">
            <w:pPr>
              <w:rPr>
                <w:sz w:val="20"/>
                <w:szCs w:val="20"/>
              </w:rPr>
            </w:pPr>
            <w:r>
              <w:rPr>
                <w:sz w:val="20"/>
                <w:szCs w:val="20"/>
              </w:rPr>
              <w:t>Samostalni projekt 3D</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5</w:t>
            </w:r>
          </w:p>
        </w:tc>
        <w:tc>
          <w:tcPr>
            <w:tcW w:w="3690" w:type="dxa"/>
            <w:gridSpan w:val="2"/>
            <w:tcBorders>
              <w:top w:val="dashed" w:sz="4" w:space="0" w:color="auto"/>
            </w:tcBorders>
            <w:shd w:val="clear" w:color="auto" w:fill="auto"/>
            <w:vAlign w:val="center"/>
          </w:tcPr>
          <w:p w:rsidR="00554741" w:rsidRPr="007649A0" w:rsidRDefault="00554741" w:rsidP="00AE3524">
            <w:pPr>
              <w:rPr>
                <w:b/>
                <w:sz w:val="20"/>
                <w:szCs w:val="20"/>
              </w:rPr>
            </w:pPr>
            <w:r w:rsidRPr="007649A0">
              <w:rPr>
                <w:b/>
                <w:sz w:val="20"/>
                <w:szCs w:val="20"/>
              </w:rPr>
              <w:t>mentor na projektu</w:t>
            </w:r>
          </w:p>
        </w:tc>
        <w:tc>
          <w:tcPr>
            <w:tcW w:w="960" w:type="dxa"/>
            <w:gridSpan w:val="2"/>
            <w:tcBorders>
              <w:top w:val="dashed" w:sz="4" w:space="0" w:color="auto"/>
            </w:tcBorders>
            <w:shd w:val="clear" w:color="auto" w:fill="auto"/>
            <w:vAlign w:val="center"/>
          </w:tcPr>
          <w:p w:rsidR="00554741" w:rsidRPr="007649A0" w:rsidRDefault="00554741" w:rsidP="00AE3524">
            <w:pPr>
              <w:rPr>
                <w:b/>
                <w:sz w:val="20"/>
                <w:szCs w:val="20"/>
              </w:rPr>
            </w:pP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25</w:t>
            </w:r>
          </w:p>
        </w:tc>
        <w:tc>
          <w:tcPr>
            <w:tcW w:w="703"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8" w:type="dxa"/>
            <w:tcBorders>
              <w:top w:val="dashed" w:sz="4" w:space="0" w:color="auto"/>
            </w:tcBorders>
            <w:shd w:val="clear" w:color="auto" w:fill="auto"/>
            <w:vAlign w:val="center"/>
          </w:tcPr>
          <w:p w:rsidR="00554741" w:rsidRPr="007649A0" w:rsidRDefault="00554741" w:rsidP="00AE3524">
            <w:pPr>
              <w:jc w:val="center"/>
              <w:rPr>
                <w:b/>
                <w:sz w:val="20"/>
                <w:szCs w:val="20"/>
              </w:rPr>
            </w:pPr>
            <w:r w:rsidRPr="007649A0">
              <w:rPr>
                <w:b/>
                <w:sz w:val="20"/>
                <w:szCs w:val="20"/>
              </w:rPr>
              <w:t>40</w:t>
            </w:r>
          </w:p>
        </w:tc>
        <w:tc>
          <w:tcPr>
            <w:tcW w:w="707" w:type="dxa"/>
            <w:gridSpan w:val="2"/>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w:t>
            </w:r>
          </w:p>
        </w:tc>
        <w:tc>
          <w:tcPr>
            <w:tcW w:w="706" w:type="dxa"/>
            <w:tcBorders>
              <w:top w:val="dashed" w:sz="4" w:space="0" w:color="auto"/>
            </w:tcBorders>
            <w:shd w:val="clear" w:color="auto" w:fill="auto"/>
            <w:vAlign w:val="center"/>
          </w:tcPr>
          <w:p w:rsidR="00554741" w:rsidRPr="007649A0" w:rsidRDefault="00554741" w:rsidP="00AE3524">
            <w:pPr>
              <w:jc w:val="center"/>
              <w:rPr>
                <w:b/>
                <w:sz w:val="20"/>
                <w:szCs w:val="20"/>
              </w:rPr>
            </w:pPr>
          </w:p>
        </w:tc>
        <w:tc>
          <w:tcPr>
            <w:tcW w:w="709" w:type="dxa"/>
            <w:tcBorders>
              <w:top w:val="dashed" w:sz="4" w:space="0" w:color="auto"/>
            </w:tcBorders>
            <w:shd w:val="clear" w:color="auto" w:fill="auto"/>
            <w:vAlign w:val="center"/>
          </w:tcPr>
          <w:p w:rsidR="00554741" w:rsidRPr="007649A0" w:rsidRDefault="00554741" w:rsidP="00AE3524">
            <w:pPr>
              <w:jc w:val="center"/>
              <w:rPr>
                <w:b/>
                <w:sz w:val="20"/>
                <w:szCs w:val="20"/>
              </w:rPr>
            </w:pPr>
            <w:r>
              <w:rPr>
                <w:b/>
                <w:sz w:val="20"/>
                <w:szCs w:val="20"/>
              </w:rPr>
              <w:t>1</w:t>
            </w:r>
          </w:p>
        </w:tc>
      </w:tr>
      <w:tr w:rsidR="00554741" w:rsidRPr="00120AA1" w:rsidTr="00AE3524">
        <w:trPr>
          <w:trHeight w:val="600"/>
        </w:trPr>
        <w:tc>
          <w:tcPr>
            <w:tcW w:w="738" w:type="dxa"/>
            <w:gridSpan w:val="2"/>
            <w:shd w:val="clear" w:color="auto" w:fill="auto"/>
            <w:vAlign w:val="center"/>
          </w:tcPr>
          <w:p w:rsidR="00554741" w:rsidRPr="00C32182" w:rsidRDefault="00554741" w:rsidP="00AE3524">
            <w:pPr>
              <w:rPr>
                <w:sz w:val="20"/>
                <w:szCs w:val="20"/>
              </w:rPr>
            </w:pPr>
            <w:r>
              <w:rPr>
                <w:sz w:val="20"/>
                <w:szCs w:val="20"/>
              </w:rPr>
              <w:t>12.</w:t>
            </w:r>
          </w:p>
        </w:tc>
        <w:tc>
          <w:tcPr>
            <w:tcW w:w="1092" w:type="dxa"/>
            <w:shd w:val="clear" w:color="auto" w:fill="auto"/>
            <w:vAlign w:val="center"/>
          </w:tcPr>
          <w:p w:rsidR="00554741" w:rsidRPr="00C32182" w:rsidRDefault="00554741" w:rsidP="00AE3524">
            <w:pPr>
              <w:rPr>
                <w:sz w:val="20"/>
                <w:szCs w:val="20"/>
              </w:rPr>
            </w:pPr>
          </w:p>
        </w:tc>
        <w:tc>
          <w:tcPr>
            <w:tcW w:w="2958" w:type="dxa"/>
            <w:shd w:val="clear" w:color="auto" w:fill="auto"/>
            <w:vAlign w:val="center"/>
          </w:tcPr>
          <w:p w:rsidR="00554741" w:rsidRPr="00C32182" w:rsidRDefault="00554741" w:rsidP="00AE3524">
            <w:pPr>
              <w:rPr>
                <w:b/>
                <w:sz w:val="20"/>
                <w:szCs w:val="20"/>
              </w:rPr>
            </w:pPr>
            <w:r w:rsidRPr="00C32182">
              <w:rPr>
                <w:sz w:val="20"/>
                <w:szCs w:val="20"/>
              </w:rPr>
              <w:t>Sudjelovanje u međunarodnom projektu</w:t>
            </w:r>
          </w:p>
        </w:tc>
        <w:tc>
          <w:tcPr>
            <w:tcW w:w="1200" w:type="dxa"/>
            <w:shd w:val="clear" w:color="auto" w:fill="auto"/>
            <w:vAlign w:val="center"/>
          </w:tcPr>
          <w:p w:rsidR="00554741" w:rsidRPr="00C32182" w:rsidRDefault="00554741" w:rsidP="00AE3524">
            <w:pPr>
              <w:jc w:val="center"/>
              <w:rPr>
                <w:sz w:val="20"/>
                <w:szCs w:val="20"/>
              </w:rPr>
            </w:pPr>
            <w:r w:rsidRPr="00C32182">
              <w:rPr>
                <w:sz w:val="20"/>
                <w:szCs w:val="20"/>
              </w:rPr>
              <w:t>Izborni</w:t>
            </w:r>
          </w:p>
        </w:tc>
        <w:tc>
          <w:tcPr>
            <w:tcW w:w="510" w:type="dxa"/>
            <w:shd w:val="clear" w:color="auto" w:fill="auto"/>
          </w:tcPr>
          <w:p w:rsidR="00554741" w:rsidRPr="00C32182" w:rsidRDefault="00554741" w:rsidP="00AE3524">
            <w:pPr>
              <w:jc w:val="center"/>
              <w:rPr>
                <w:sz w:val="20"/>
                <w:szCs w:val="20"/>
              </w:rPr>
            </w:pPr>
            <w:r w:rsidRPr="00C32182">
              <w:rPr>
                <w:sz w:val="20"/>
                <w:szCs w:val="20"/>
              </w:rPr>
              <w:t>2</w:t>
            </w:r>
          </w:p>
        </w:tc>
        <w:tc>
          <w:tcPr>
            <w:tcW w:w="3681" w:type="dxa"/>
            <w:shd w:val="clear" w:color="auto" w:fill="auto"/>
            <w:vAlign w:val="center"/>
          </w:tcPr>
          <w:p w:rsidR="00554741" w:rsidRPr="007649A0" w:rsidRDefault="00554741" w:rsidP="00AE3524">
            <w:pPr>
              <w:rPr>
                <w:b/>
                <w:sz w:val="20"/>
                <w:szCs w:val="20"/>
              </w:rPr>
            </w:pPr>
            <w:r w:rsidRPr="007649A0">
              <w:rPr>
                <w:b/>
                <w:sz w:val="20"/>
                <w:szCs w:val="20"/>
              </w:rPr>
              <w:t>mentor na projektu</w:t>
            </w:r>
          </w:p>
        </w:tc>
        <w:tc>
          <w:tcPr>
            <w:tcW w:w="960" w:type="dxa"/>
            <w:gridSpan w:val="2"/>
            <w:shd w:val="clear" w:color="auto" w:fill="auto"/>
            <w:vAlign w:val="center"/>
          </w:tcPr>
          <w:p w:rsidR="00554741" w:rsidRPr="007649A0" w:rsidRDefault="00554741" w:rsidP="00AE3524">
            <w:pPr>
              <w:rPr>
                <w:b/>
                <w:sz w:val="20"/>
                <w:szCs w:val="20"/>
              </w:rPr>
            </w:pPr>
          </w:p>
        </w:tc>
        <w:tc>
          <w:tcPr>
            <w:tcW w:w="702" w:type="dxa"/>
            <w:gridSpan w:val="2"/>
            <w:shd w:val="clear" w:color="auto" w:fill="auto"/>
            <w:vAlign w:val="center"/>
          </w:tcPr>
          <w:p w:rsidR="00554741" w:rsidRPr="007649A0" w:rsidRDefault="00554741" w:rsidP="00AE3524">
            <w:pPr>
              <w:rPr>
                <w:b/>
                <w:sz w:val="20"/>
                <w:szCs w:val="20"/>
              </w:rPr>
            </w:pPr>
          </w:p>
        </w:tc>
        <w:tc>
          <w:tcPr>
            <w:tcW w:w="702" w:type="dxa"/>
            <w:gridSpan w:val="2"/>
            <w:shd w:val="clear" w:color="auto" w:fill="auto"/>
            <w:vAlign w:val="center"/>
          </w:tcPr>
          <w:p w:rsidR="00554741" w:rsidRPr="007649A0" w:rsidRDefault="00554741" w:rsidP="00AE3524">
            <w:pPr>
              <w:rPr>
                <w:b/>
                <w:sz w:val="20"/>
                <w:szCs w:val="20"/>
              </w:rPr>
            </w:pPr>
          </w:p>
        </w:tc>
        <w:tc>
          <w:tcPr>
            <w:tcW w:w="719" w:type="dxa"/>
            <w:gridSpan w:val="2"/>
            <w:shd w:val="clear" w:color="auto" w:fill="auto"/>
            <w:vAlign w:val="center"/>
          </w:tcPr>
          <w:p w:rsidR="00554741" w:rsidRPr="007649A0" w:rsidRDefault="00554741" w:rsidP="00AE3524">
            <w:pPr>
              <w:rPr>
                <w:b/>
                <w:sz w:val="20"/>
                <w:szCs w:val="20"/>
              </w:rPr>
            </w:pPr>
          </w:p>
        </w:tc>
        <w:tc>
          <w:tcPr>
            <w:tcW w:w="707" w:type="dxa"/>
            <w:gridSpan w:val="2"/>
            <w:shd w:val="clear" w:color="auto" w:fill="auto"/>
            <w:vAlign w:val="center"/>
          </w:tcPr>
          <w:p w:rsidR="00554741" w:rsidRPr="007649A0" w:rsidRDefault="00554741" w:rsidP="00AE3524">
            <w:pPr>
              <w:rPr>
                <w:b/>
                <w:sz w:val="20"/>
                <w:szCs w:val="20"/>
              </w:rPr>
            </w:pPr>
          </w:p>
        </w:tc>
        <w:tc>
          <w:tcPr>
            <w:tcW w:w="706" w:type="dxa"/>
            <w:shd w:val="clear" w:color="auto" w:fill="auto"/>
            <w:vAlign w:val="center"/>
          </w:tcPr>
          <w:p w:rsidR="00554741" w:rsidRPr="007649A0" w:rsidRDefault="00554741" w:rsidP="00AE3524">
            <w:pPr>
              <w:rPr>
                <w:b/>
                <w:sz w:val="20"/>
                <w:szCs w:val="20"/>
              </w:rPr>
            </w:pPr>
          </w:p>
        </w:tc>
        <w:tc>
          <w:tcPr>
            <w:tcW w:w="709" w:type="dxa"/>
            <w:shd w:val="clear" w:color="auto" w:fill="auto"/>
            <w:vAlign w:val="center"/>
          </w:tcPr>
          <w:p w:rsidR="00554741" w:rsidRPr="007649A0" w:rsidRDefault="00554741" w:rsidP="00AE3524">
            <w:pPr>
              <w:rPr>
                <w:b/>
                <w:sz w:val="20"/>
                <w:szCs w:val="20"/>
              </w:rPr>
            </w:pPr>
          </w:p>
        </w:tc>
      </w:tr>
      <w:tr w:rsidR="00554741" w:rsidRPr="00120AA1" w:rsidTr="00AE3524">
        <w:trPr>
          <w:trHeight w:val="296"/>
        </w:trPr>
        <w:tc>
          <w:tcPr>
            <w:tcW w:w="15384" w:type="dxa"/>
            <w:gridSpan w:val="19"/>
            <w:shd w:val="clear" w:color="auto" w:fill="auto"/>
            <w:vAlign w:val="center"/>
          </w:tcPr>
          <w:p w:rsidR="00554741" w:rsidRPr="00C8030F" w:rsidRDefault="00554741" w:rsidP="00AE3524">
            <w:pPr>
              <w:rPr>
                <w:b/>
                <w:sz w:val="20"/>
                <w:szCs w:val="20"/>
              </w:rPr>
            </w:pPr>
            <w:r>
              <w:rPr>
                <w:rFonts w:ascii="Calibri" w:hAnsi="Calibri" w:cs="Calibri"/>
                <w:b/>
                <w:sz w:val="22"/>
                <w:szCs w:val="20"/>
              </w:rPr>
              <w:t xml:space="preserve">ECTS izbornih predmeta     -    student bira samo 5 ECTS-a izbornih predmeta                                                               </w:t>
            </w:r>
          </w:p>
        </w:tc>
      </w:tr>
      <w:tr w:rsidR="00554741" w:rsidRPr="0004535B" w:rsidTr="00AE3524">
        <w:trPr>
          <w:trHeight w:val="690"/>
        </w:trPr>
        <w:tc>
          <w:tcPr>
            <w:tcW w:w="15384" w:type="dxa"/>
            <w:gridSpan w:val="19"/>
            <w:shd w:val="clear" w:color="auto" w:fill="auto"/>
            <w:vAlign w:val="center"/>
          </w:tcPr>
          <w:p w:rsidR="00554741" w:rsidRPr="000F0CE2" w:rsidRDefault="00554741" w:rsidP="00AE3524">
            <w:pPr>
              <w:rPr>
                <w:b/>
                <w:color w:val="000000"/>
                <w:sz w:val="20"/>
                <w:szCs w:val="20"/>
              </w:rPr>
            </w:pPr>
            <w:r w:rsidRPr="00DF1E79">
              <w:rPr>
                <w:rFonts w:ascii="Calibri" w:hAnsi="Calibri" w:cs="Calibri"/>
                <w:b/>
                <w:szCs w:val="20"/>
              </w:rPr>
              <w:t>ECTS UKUPNO = 15 (preostalih 15 student bira na drugom dvopredmetnom studiju koji odabre)</w:t>
            </w:r>
          </w:p>
        </w:tc>
      </w:tr>
    </w:tbl>
    <w:p w:rsidR="00554741" w:rsidRDefault="00554741" w:rsidP="00554741">
      <w:pPr>
        <w:spacing w:before="100" w:beforeAutospacing="1" w:after="100" w:afterAutospacing="1"/>
        <w:rPr>
          <w:lang w:eastAsia="hr-HR"/>
        </w:rPr>
      </w:pPr>
    </w:p>
    <w:p w:rsidR="00554741" w:rsidRDefault="00554741" w:rsidP="00554741">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w:t>
      </w:r>
      <w:r>
        <w:rPr>
          <w:b/>
          <w:sz w:val="28"/>
        </w:rPr>
        <w:t>/dvo</w:t>
      </w:r>
      <w:r w:rsidRPr="00E747B1">
        <w:rPr>
          <w:b/>
          <w:sz w:val="28"/>
        </w:rPr>
        <w:t>opredmetni</w:t>
      </w:r>
    </w:p>
    <w:p w:rsidR="00554741" w:rsidRPr="00A5792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Pr="00D319AB" w:rsidRDefault="00554741" w:rsidP="00554741">
      <w:pPr>
        <w:ind w:left="360"/>
        <w:jc w:val="center"/>
        <w:rPr>
          <w:b/>
          <w:sz w:val="28"/>
        </w:rPr>
      </w:pPr>
      <w:r>
        <w:rPr>
          <w:b/>
          <w:sz w:val="28"/>
        </w:rPr>
        <w:t>2.</w:t>
      </w:r>
      <w:r w:rsidRPr="00E747B1">
        <w:rPr>
          <w:b/>
          <w:sz w:val="28"/>
        </w:rPr>
        <w:t>godina s</w:t>
      </w:r>
      <w:r>
        <w:rPr>
          <w:b/>
          <w:sz w:val="28"/>
        </w:rPr>
        <w:t>tudija,ljetni</w:t>
      </w:r>
      <w:r w:rsidRPr="00E747B1">
        <w:rPr>
          <w:b/>
          <w:sz w:val="28"/>
        </w:rPr>
        <w:t>, I</w:t>
      </w:r>
      <w:r>
        <w:rPr>
          <w:b/>
          <w:sz w:val="28"/>
        </w:rPr>
        <w:t>V. semestar 2020./2021</w:t>
      </w:r>
      <w:r w:rsidRPr="00E747B1">
        <w:rPr>
          <w:b/>
          <w:sz w:val="28"/>
        </w:rPr>
        <w:t>.</w:t>
      </w:r>
    </w:p>
    <w:p w:rsidR="00554741" w:rsidRDefault="00554741" w:rsidP="00554741">
      <w:pPr>
        <w:spacing w:before="100" w:beforeAutospacing="1" w:after="100" w:afterAutospacing="1"/>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554741" w:rsidRPr="0004535B" w:rsidTr="00AE3524">
        <w:trPr>
          <w:trHeight w:val="256"/>
        </w:trPr>
        <w:tc>
          <w:tcPr>
            <w:tcW w:w="738"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Nastavnik</w:t>
            </w:r>
          </w:p>
          <w:p w:rsidR="00554741" w:rsidRPr="0004535B" w:rsidRDefault="00554741"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554741" w:rsidRPr="0004535B" w:rsidRDefault="00554741" w:rsidP="00AE3524">
            <w:pPr>
              <w:jc w:val="center"/>
              <w:rPr>
                <w:b/>
                <w:sz w:val="20"/>
                <w:szCs w:val="20"/>
              </w:rPr>
            </w:pPr>
            <w:r w:rsidRPr="0004535B">
              <w:rPr>
                <w:b/>
                <w:sz w:val="20"/>
                <w:szCs w:val="20"/>
              </w:rPr>
              <w:t>Grupe</w:t>
            </w:r>
          </w:p>
        </w:tc>
      </w:tr>
      <w:tr w:rsidR="00554741" w:rsidRPr="0004535B" w:rsidTr="00AE3524">
        <w:trPr>
          <w:trHeight w:val="930"/>
        </w:trPr>
        <w:tc>
          <w:tcPr>
            <w:tcW w:w="738" w:type="dxa"/>
            <w:gridSpan w:val="2"/>
            <w:vMerge/>
            <w:tcBorders>
              <w:top w:val="single" w:sz="18" w:space="0" w:color="auto"/>
              <w:bottom w:val="single" w:sz="12" w:space="0" w:color="auto"/>
            </w:tcBorders>
            <w:shd w:val="clear" w:color="auto" w:fill="auto"/>
          </w:tcPr>
          <w:p w:rsidR="00554741" w:rsidRPr="0004535B" w:rsidRDefault="00554741" w:rsidP="00AE3524">
            <w:pPr>
              <w:rPr>
                <w:sz w:val="20"/>
                <w:szCs w:val="20"/>
              </w:rPr>
            </w:pPr>
          </w:p>
        </w:tc>
        <w:tc>
          <w:tcPr>
            <w:tcW w:w="108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2970" w:type="dxa"/>
            <w:gridSpan w:val="2"/>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120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510" w:type="dxa"/>
            <w:vMerge/>
            <w:tcBorders>
              <w:top w:val="single" w:sz="4" w:space="0" w:color="auto"/>
              <w:bottom w:val="single" w:sz="12" w:space="0" w:color="auto"/>
            </w:tcBorders>
            <w:shd w:val="clear" w:color="auto" w:fill="auto"/>
          </w:tcPr>
          <w:p w:rsidR="00554741" w:rsidRPr="0004535B" w:rsidRDefault="00554741"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554741" w:rsidRPr="0004535B" w:rsidRDefault="00554741"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554741" w:rsidRPr="0004535B" w:rsidRDefault="00554741"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554741" w:rsidRPr="0004535B" w:rsidRDefault="00554741"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554741" w:rsidRPr="0004535B" w:rsidRDefault="00554741"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554741" w:rsidRPr="0004535B" w:rsidTr="00AE3524">
        <w:trPr>
          <w:trHeight w:val="404"/>
        </w:trPr>
        <w:tc>
          <w:tcPr>
            <w:tcW w:w="709" w:type="dxa"/>
            <w:shd w:val="clear" w:color="auto" w:fill="auto"/>
            <w:vAlign w:val="center"/>
          </w:tcPr>
          <w:p w:rsidR="00554741" w:rsidRPr="007649A0" w:rsidRDefault="00554741" w:rsidP="00AE3524">
            <w:pPr>
              <w:rPr>
                <w:sz w:val="20"/>
                <w:szCs w:val="20"/>
              </w:rPr>
            </w:pPr>
            <w:r>
              <w:rPr>
                <w:sz w:val="20"/>
                <w:szCs w:val="20"/>
              </w:rPr>
              <w:t>1</w:t>
            </w:r>
            <w:r w:rsidRPr="007649A0">
              <w:rPr>
                <w:sz w:val="20"/>
                <w:szCs w:val="20"/>
              </w:rPr>
              <w:t>.</w:t>
            </w:r>
          </w:p>
        </w:tc>
        <w:tc>
          <w:tcPr>
            <w:tcW w:w="1121" w:type="dxa"/>
            <w:gridSpan w:val="3"/>
            <w:shd w:val="clear" w:color="auto" w:fill="auto"/>
            <w:vAlign w:val="center"/>
          </w:tcPr>
          <w:p w:rsidR="00554741" w:rsidRPr="007649A0" w:rsidRDefault="00554741" w:rsidP="00AE3524">
            <w:pPr>
              <w:jc w:val="center"/>
              <w:rPr>
                <w:sz w:val="20"/>
                <w:szCs w:val="20"/>
              </w:rPr>
            </w:pPr>
            <w:r>
              <w:rPr>
                <w:sz w:val="20"/>
                <w:szCs w:val="20"/>
              </w:rPr>
              <w:t>MALA</w:t>
            </w:r>
          </w:p>
        </w:tc>
        <w:tc>
          <w:tcPr>
            <w:tcW w:w="2958" w:type="dxa"/>
            <w:shd w:val="clear" w:color="auto" w:fill="auto"/>
            <w:vAlign w:val="center"/>
          </w:tcPr>
          <w:p w:rsidR="00554741" w:rsidRDefault="00554741" w:rsidP="00AE3524">
            <w:pPr>
              <w:rPr>
                <w:bCs/>
                <w:color w:val="000000"/>
                <w:sz w:val="20"/>
                <w:szCs w:val="20"/>
                <w:lang w:eastAsia="hr-HR"/>
              </w:rPr>
            </w:pPr>
            <w:r>
              <w:rPr>
                <w:bCs/>
                <w:color w:val="000000"/>
                <w:sz w:val="20"/>
                <w:szCs w:val="20"/>
                <w:lang w:eastAsia="hr-HR"/>
              </w:rPr>
              <w:t>Diplomska predstava:</w:t>
            </w:r>
          </w:p>
          <w:p w:rsidR="00554741" w:rsidRPr="007649A0" w:rsidRDefault="00554741" w:rsidP="00AE3524">
            <w:pPr>
              <w:rPr>
                <w:sz w:val="20"/>
                <w:szCs w:val="20"/>
              </w:rPr>
            </w:pPr>
            <w:r>
              <w:rPr>
                <w:bCs/>
                <w:color w:val="000000"/>
                <w:sz w:val="20"/>
                <w:szCs w:val="20"/>
                <w:lang w:eastAsia="hr-HR"/>
              </w:rPr>
              <w:t>Razvoj uloge u cjelovečernjoj predstavi (praktični dio dipomskog ispita)</w:t>
            </w:r>
          </w:p>
        </w:tc>
        <w:tc>
          <w:tcPr>
            <w:tcW w:w="1200" w:type="dxa"/>
            <w:shd w:val="clear" w:color="auto" w:fill="auto"/>
          </w:tcPr>
          <w:p w:rsidR="00554741" w:rsidRPr="007649A0" w:rsidRDefault="00554741" w:rsidP="00AE3524">
            <w:pPr>
              <w:jc w:val="center"/>
              <w:rPr>
                <w:sz w:val="20"/>
                <w:szCs w:val="20"/>
              </w:rPr>
            </w:pPr>
            <w:r>
              <w:rPr>
                <w:sz w:val="20"/>
                <w:szCs w:val="20"/>
              </w:rPr>
              <w:t xml:space="preserve">Obavezni </w:t>
            </w:r>
          </w:p>
        </w:tc>
        <w:tc>
          <w:tcPr>
            <w:tcW w:w="510" w:type="dxa"/>
            <w:shd w:val="clear" w:color="auto" w:fill="auto"/>
          </w:tcPr>
          <w:p w:rsidR="00554741" w:rsidRPr="007649A0" w:rsidRDefault="00554741" w:rsidP="00AE3524">
            <w:pPr>
              <w:jc w:val="center"/>
              <w:rPr>
                <w:sz w:val="20"/>
                <w:szCs w:val="20"/>
              </w:rPr>
            </w:pPr>
            <w:r>
              <w:rPr>
                <w:sz w:val="20"/>
                <w:szCs w:val="20"/>
              </w:rPr>
              <w:t>12</w:t>
            </w:r>
          </w:p>
        </w:tc>
        <w:tc>
          <w:tcPr>
            <w:tcW w:w="3690" w:type="dxa"/>
            <w:shd w:val="clear" w:color="auto" w:fill="auto"/>
            <w:vAlign w:val="center"/>
          </w:tcPr>
          <w:p w:rsidR="00554741" w:rsidRPr="006F7473" w:rsidRDefault="00554741" w:rsidP="00AE3524">
            <w:pPr>
              <w:rPr>
                <w:b/>
                <w:sz w:val="20"/>
                <w:szCs w:val="20"/>
              </w:rPr>
            </w:pPr>
            <w:r w:rsidRPr="006F7473">
              <w:rPr>
                <w:rFonts w:eastAsia="ヒラギノ角ゴ Pro W3"/>
                <w:color w:val="000000"/>
                <w:sz w:val="20"/>
                <w:szCs w:val="20"/>
              </w:rPr>
              <w:t>Mentor</w:t>
            </w:r>
            <w:r>
              <w:rPr>
                <w:rFonts w:eastAsia="ヒラギノ角ゴ Pro W3"/>
                <w:color w:val="000000"/>
                <w:sz w:val="20"/>
                <w:szCs w:val="20"/>
              </w:rPr>
              <w:t xml:space="preserve"> na diplomskoj predstavi</w:t>
            </w:r>
          </w:p>
        </w:tc>
        <w:tc>
          <w:tcPr>
            <w:tcW w:w="960" w:type="dxa"/>
            <w:shd w:val="clear" w:color="auto" w:fill="auto"/>
          </w:tcPr>
          <w:p w:rsidR="00554741" w:rsidRPr="00D319AB" w:rsidRDefault="00554741" w:rsidP="00AE3524">
            <w:pPr>
              <w:rPr>
                <w:b/>
                <w:sz w:val="20"/>
                <w:szCs w:val="20"/>
              </w:rPr>
            </w:pPr>
          </w:p>
        </w:tc>
        <w:tc>
          <w:tcPr>
            <w:tcW w:w="703" w:type="dxa"/>
            <w:shd w:val="clear" w:color="auto" w:fill="auto"/>
            <w:vAlign w:val="center"/>
          </w:tcPr>
          <w:p w:rsidR="00554741" w:rsidRPr="00ED0979" w:rsidRDefault="00554741" w:rsidP="00AE3524">
            <w:pPr>
              <w:jc w:val="center"/>
              <w:rPr>
                <w:bCs/>
                <w:i/>
                <w:iCs/>
                <w:sz w:val="20"/>
                <w:szCs w:val="20"/>
              </w:rPr>
            </w:pPr>
            <w:r>
              <w:rPr>
                <w:bCs/>
                <w:i/>
                <w:iCs/>
                <w:sz w:val="20"/>
                <w:szCs w:val="20"/>
              </w:rPr>
              <w:t>78</w:t>
            </w:r>
          </w:p>
        </w:tc>
        <w:tc>
          <w:tcPr>
            <w:tcW w:w="703" w:type="dxa"/>
            <w:shd w:val="clear" w:color="auto" w:fill="auto"/>
            <w:vAlign w:val="center"/>
          </w:tcPr>
          <w:p w:rsidR="00554741" w:rsidRPr="00ED0979" w:rsidRDefault="00554741" w:rsidP="00AE3524">
            <w:pPr>
              <w:jc w:val="center"/>
              <w:rPr>
                <w:bCs/>
                <w:i/>
                <w:iCs/>
                <w:sz w:val="20"/>
                <w:szCs w:val="20"/>
              </w:rPr>
            </w:pPr>
          </w:p>
        </w:tc>
        <w:tc>
          <w:tcPr>
            <w:tcW w:w="703" w:type="dxa"/>
            <w:shd w:val="clear" w:color="auto" w:fill="auto"/>
            <w:vAlign w:val="center"/>
          </w:tcPr>
          <w:p w:rsidR="00554741" w:rsidRPr="00ED0979" w:rsidRDefault="00554741" w:rsidP="00AE3524">
            <w:pPr>
              <w:jc w:val="center"/>
              <w:rPr>
                <w:bCs/>
                <w:i/>
                <w:iCs/>
                <w:sz w:val="20"/>
                <w:szCs w:val="20"/>
              </w:rPr>
            </w:pPr>
            <w:r>
              <w:rPr>
                <w:bCs/>
                <w:i/>
                <w:iCs/>
                <w:sz w:val="20"/>
                <w:szCs w:val="20"/>
              </w:rPr>
              <w:t>78</w:t>
            </w:r>
          </w:p>
        </w:tc>
        <w:tc>
          <w:tcPr>
            <w:tcW w:w="703" w:type="dxa"/>
            <w:gridSpan w:val="2"/>
            <w:shd w:val="clear" w:color="auto" w:fill="auto"/>
            <w:vAlign w:val="center"/>
          </w:tcPr>
          <w:p w:rsidR="00554741" w:rsidRPr="00ED0979" w:rsidRDefault="00554741" w:rsidP="00AE3524">
            <w:pPr>
              <w:jc w:val="center"/>
              <w:rPr>
                <w:bCs/>
                <w:i/>
                <w:iCs/>
                <w:sz w:val="20"/>
                <w:szCs w:val="20"/>
              </w:rPr>
            </w:pPr>
          </w:p>
        </w:tc>
        <w:tc>
          <w:tcPr>
            <w:tcW w:w="703" w:type="dxa"/>
            <w:shd w:val="clear" w:color="auto" w:fill="auto"/>
            <w:vAlign w:val="center"/>
          </w:tcPr>
          <w:p w:rsidR="00554741" w:rsidRPr="00ED0979" w:rsidRDefault="00554741" w:rsidP="00AE3524">
            <w:pPr>
              <w:jc w:val="center"/>
              <w:rPr>
                <w:bCs/>
                <w:i/>
                <w:iCs/>
                <w:sz w:val="20"/>
                <w:szCs w:val="20"/>
              </w:rPr>
            </w:pPr>
          </w:p>
        </w:tc>
        <w:tc>
          <w:tcPr>
            <w:tcW w:w="703" w:type="dxa"/>
            <w:shd w:val="clear" w:color="auto" w:fill="auto"/>
            <w:vAlign w:val="center"/>
          </w:tcPr>
          <w:p w:rsidR="00554741" w:rsidRPr="00ED0979" w:rsidRDefault="00554741" w:rsidP="00AE3524">
            <w:pPr>
              <w:jc w:val="center"/>
              <w:rPr>
                <w:bCs/>
                <w:i/>
                <w:iCs/>
                <w:sz w:val="20"/>
                <w:szCs w:val="20"/>
              </w:rPr>
            </w:pPr>
          </w:p>
        </w:tc>
      </w:tr>
      <w:tr w:rsidR="00554741" w:rsidRPr="0004535B" w:rsidTr="00AE3524">
        <w:trPr>
          <w:trHeight w:val="305"/>
        </w:trPr>
        <w:tc>
          <w:tcPr>
            <w:tcW w:w="709" w:type="dxa"/>
            <w:shd w:val="clear" w:color="auto" w:fill="auto"/>
            <w:vAlign w:val="center"/>
          </w:tcPr>
          <w:p w:rsidR="00554741" w:rsidRPr="007649A0" w:rsidRDefault="00554741" w:rsidP="00AE3524">
            <w:pPr>
              <w:rPr>
                <w:sz w:val="20"/>
                <w:szCs w:val="20"/>
              </w:rPr>
            </w:pPr>
          </w:p>
          <w:p w:rsidR="00554741" w:rsidRPr="007649A0" w:rsidRDefault="00554741" w:rsidP="00AE3524">
            <w:pPr>
              <w:rPr>
                <w:sz w:val="20"/>
                <w:szCs w:val="20"/>
              </w:rPr>
            </w:pPr>
            <w:r>
              <w:rPr>
                <w:sz w:val="20"/>
                <w:szCs w:val="20"/>
              </w:rPr>
              <w:t>2</w:t>
            </w:r>
            <w:r w:rsidRPr="007649A0">
              <w:rPr>
                <w:sz w:val="20"/>
                <w:szCs w:val="20"/>
              </w:rPr>
              <w:t>.</w:t>
            </w:r>
          </w:p>
        </w:tc>
        <w:tc>
          <w:tcPr>
            <w:tcW w:w="1121" w:type="dxa"/>
            <w:gridSpan w:val="3"/>
            <w:shd w:val="clear" w:color="auto" w:fill="auto"/>
            <w:vAlign w:val="center"/>
          </w:tcPr>
          <w:p w:rsidR="00554741" w:rsidRPr="007649A0" w:rsidRDefault="00554741" w:rsidP="00AE3524">
            <w:pPr>
              <w:jc w:val="center"/>
              <w:rPr>
                <w:sz w:val="20"/>
                <w:szCs w:val="20"/>
              </w:rPr>
            </w:pPr>
          </w:p>
        </w:tc>
        <w:tc>
          <w:tcPr>
            <w:tcW w:w="2958" w:type="dxa"/>
            <w:shd w:val="clear" w:color="auto" w:fill="auto"/>
            <w:vAlign w:val="center"/>
          </w:tcPr>
          <w:p w:rsidR="00554741" w:rsidRPr="007649A0" w:rsidRDefault="00554741" w:rsidP="00AE3524">
            <w:pPr>
              <w:rPr>
                <w:sz w:val="20"/>
                <w:szCs w:val="20"/>
              </w:rPr>
            </w:pPr>
            <w:r>
              <w:rPr>
                <w:rFonts w:eastAsia="ヒラギノ角ゴ Pro W3"/>
                <w:color w:val="000000"/>
                <w:sz w:val="20"/>
                <w:szCs w:val="20"/>
              </w:rPr>
              <w:t>Pisani dio diplomskog rada i usmena obrana</w:t>
            </w:r>
          </w:p>
        </w:tc>
        <w:tc>
          <w:tcPr>
            <w:tcW w:w="1200" w:type="dxa"/>
            <w:shd w:val="clear" w:color="auto" w:fill="auto"/>
          </w:tcPr>
          <w:p w:rsidR="00554741" w:rsidRPr="007649A0" w:rsidRDefault="00554741" w:rsidP="00AE3524">
            <w:pPr>
              <w:jc w:val="center"/>
              <w:rPr>
                <w:sz w:val="20"/>
                <w:szCs w:val="20"/>
              </w:rPr>
            </w:pPr>
            <w:r>
              <w:rPr>
                <w:sz w:val="20"/>
                <w:szCs w:val="20"/>
              </w:rPr>
              <w:t>obavezni</w:t>
            </w:r>
          </w:p>
        </w:tc>
        <w:tc>
          <w:tcPr>
            <w:tcW w:w="510" w:type="dxa"/>
            <w:shd w:val="clear" w:color="auto" w:fill="auto"/>
          </w:tcPr>
          <w:p w:rsidR="00554741" w:rsidRPr="007649A0" w:rsidRDefault="00554741" w:rsidP="00AE3524">
            <w:pPr>
              <w:jc w:val="center"/>
              <w:rPr>
                <w:sz w:val="20"/>
                <w:szCs w:val="20"/>
              </w:rPr>
            </w:pPr>
            <w:r>
              <w:rPr>
                <w:sz w:val="20"/>
                <w:szCs w:val="20"/>
              </w:rPr>
              <w:t>3</w:t>
            </w:r>
          </w:p>
        </w:tc>
        <w:tc>
          <w:tcPr>
            <w:tcW w:w="3690" w:type="dxa"/>
            <w:shd w:val="clear" w:color="auto" w:fill="auto"/>
            <w:vAlign w:val="center"/>
          </w:tcPr>
          <w:p w:rsidR="00554741" w:rsidRPr="006F7473" w:rsidRDefault="00554741" w:rsidP="00AE3524">
            <w:pPr>
              <w:rPr>
                <w:sz w:val="20"/>
                <w:szCs w:val="20"/>
              </w:rPr>
            </w:pPr>
            <w:r w:rsidRPr="006F7473">
              <w:rPr>
                <w:sz w:val="20"/>
                <w:szCs w:val="20"/>
              </w:rPr>
              <w:t>mentor</w:t>
            </w:r>
          </w:p>
        </w:tc>
        <w:tc>
          <w:tcPr>
            <w:tcW w:w="960" w:type="dxa"/>
            <w:shd w:val="clear" w:color="auto" w:fill="auto"/>
            <w:vAlign w:val="center"/>
          </w:tcPr>
          <w:p w:rsidR="00554741" w:rsidRPr="00A46CF9" w:rsidRDefault="00554741" w:rsidP="00AE3524">
            <w:pPr>
              <w:pStyle w:val="yiv0441219376msonormal"/>
              <w:shd w:val="clear" w:color="auto" w:fill="FFFFFF"/>
              <w:rPr>
                <w:b/>
                <w:color w:val="1D2228"/>
                <w:sz w:val="16"/>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80473C" w:rsidRDefault="00554741" w:rsidP="00AE3524">
            <w:pPr>
              <w:jc w:val="center"/>
              <w:rPr>
                <w:sz w:val="20"/>
                <w:szCs w:val="20"/>
              </w:rPr>
            </w:pPr>
            <w:r>
              <w:rPr>
                <w:sz w:val="20"/>
                <w:szCs w:val="20"/>
              </w:rPr>
              <w:t>39</w:t>
            </w:r>
          </w:p>
        </w:tc>
        <w:tc>
          <w:tcPr>
            <w:tcW w:w="703" w:type="dxa"/>
            <w:shd w:val="clear" w:color="auto" w:fill="auto"/>
            <w:vAlign w:val="center"/>
          </w:tcPr>
          <w:p w:rsidR="00554741" w:rsidRPr="00D319AB" w:rsidRDefault="00554741" w:rsidP="00AE3524">
            <w:pPr>
              <w:jc w:val="center"/>
              <w:rPr>
                <w:sz w:val="20"/>
                <w:szCs w:val="20"/>
              </w:rPr>
            </w:pPr>
          </w:p>
        </w:tc>
        <w:tc>
          <w:tcPr>
            <w:tcW w:w="703" w:type="dxa"/>
            <w:gridSpan w:val="2"/>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r>
      <w:tr w:rsidR="00554741" w:rsidRPr="0004535B" w:rsidTr="00AE3524">
        <w:trPr>
          <w:trHeight w:val="305"/>
        </w:trPr>
        <w:tc>
          <w:tcPr>
            <w:tcW w:w="709" w:type="dxa"/>
            <w:shd w:val="clear" w:color="auto" w:fill="auto"/>
            <w:vAlign w:val="center"/>
          </w:tcPr>
          <w:p w:rsidR="00554741" w:rsidRPr="007649A0" w:rsidRDefault="00554741" w:rsidP="00AE3524">
            <w:pPr>
              <w:rPr>
                <w:sz w:val="20"/>
                <w:szCs w:val="20"/>
              </w:rPr>
            </w:pPr>
          </w:p>
        </w:tc>
        <w:tc>
          <w:tcPr>
            <w:tcW w:w="1121" w:type="dxa"/>
            <w:gridSpan w:val="3"/>
            <w:shd w:val="clear" w:color="auto" w:fill="auto"/>
            <w:vAlign w:val="center"/>
          </w:tcPr>
          <w:p w:rsidR="00554741" w:rsidRPr="007649A0" w:rsidRDefault="00554741" w:rsidP="00AE3524">
            <w:pPr>
              <w:jc w:val="center"/>
              <w:rPr>
                <w:sz w:val="20"/>
                <w:szCs w:val="20"/>
              </w:rPr>
            </w:pPr>
          </w:p>
        </w:tc>
        <w:tc>
          <w:tcPr>
            <w:tcW w:w="2958" w:type="dxa"/>
            <w:shd w:val="clear" w:color="auto" w:fill="auto"/>
            <w:vAlign w:val="center"/>
          </w:tcPr>
          <w:p w:rsidR="00554741" w:rsidRDefault="00554741" w:rsidP="00AE3524">
            <w:pPr>
              <w:rPr>
                <w:rFonts w:eastAsia="ヒラギノ角ゴ Pro W3"/>
                <w:color w:val="000000"/>
                <w:sz w:val="20"/>
                <w:szCs w:val="20"/>
              </w:rPr>
            </w:pPr>
          </w:p>
        </w:tc>
        <w:tc>
          <w:tcPr>
            <w:tcW w:w="1200" w:type="dxa"/>
            <w:shd w:val="clear" w:color="auto" w:fill="auto"/>
          </w:tcPr>
          <w:p w:rsidR="00554741" w:rsidRDefault="00554741" w:rsidP="00AE3524">
            <w:pPr>
              <w:jc w:val="center"/>
              <w:rPr>
                <w:sz w:val="20"/>
                <w:szCs w:val="20"/>
              </w:rPr>
            </w:pPr>
          </w:p>
        </w:tc>
        <w:tc>
          <w:tcPr>
            <w:tcW w:w="510" w:type="dxa"/>
            <w:shd w:val="clear" w:color="auto" w:fill="auto"/>
          </w:tcPr>
          <w:p w:rsidR="00554741" w:rsidRDefault="00554741" w:rsidP="00AE3524">
            <w:pPr>
              <w:jc w:val="center"/>
              <w:rPr>
                <w:sz w:val="20"/>
                <w:szCs w:val="20"/>
              </w:rPr>
            </w:pPr>
          </w:p>
        </w:tc>
        <w:tc>
          <w:tcPr>
            <w:tcW w:w="3690" w:type="dxa"/>
            <w:shd w:val="clear" w:color="auto" w:fill="auto"/>
            <w:vAlign w:val="center"/>
          </w:tcPr>
          <w:p w:rsidR="00554741" w:rsidRPr="006F7473" w:rsidRDefault="00554741" w:rsidP="00AE3524">
            <w:pPr>
              <w:rPr>
                <w:sz w:val="20"/>
                <w:szCs w:val="20"/>
              </w:rPr>
            </w:pPr>
          </w:p>
        </w:tc>
        <w:tc>
          <w:tcPr>
            <w:tcW w:w="960" w:type="dxa"/>
            <w:shd w:val="clear" w:color="auto" w:fill="auto"/>
            <w:vAlign w:val="center"/>
          </w:tcPr>
          <w:p w:rsidR="00554741" w:rsidRPr="00A46CF9" w:rsidRDefault="00554741" w:rsidP="00AE3524">
            <w:pPr>
              <w:pStyle w:val="yiv0441219376msonormal"/>
              <w:shd w:val="clear" w:color="auto" w:fill="FFFFFF"/>
              <w:rPr>
                <w:b/>
                <w:color w:val="1D2228"/>
                <w:sz w:val="16"/>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c>
          <w:tcPr>
            <w:tcW w:w="703" w:type="dxa"/>
            <w:gridSpan w:val="2"/>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r>
      <w:tr w:rsidR="00554741" w:rsidRPr="0004535B" w:rsidTr="00AE3524">
        <w:trPr>
          <w:trHeight w:val="305"/>
        </w:trPr>
        <w:tc>
          <w:tcPr>
            <w:tcW w:w="709" w:type="dxa"/>
            <w:shd w:val="clear" w:color="auto" w:fill="auto"/>
            <w:vAlign w:val="center"/>
          </w:tcPr>
          <w:p w:rsidR="00554741" w:rsidRPr="007649A0" w:rsidRDefault="00554741" w:rsidP="00AE3524">
            <w:pPr>
              <w:rPr>
                <w:sz w:val="20"/>
                <w:szCs w:val="20"/>
              </w:rPr>
            </w:pPr>
          </w:p>
        </w:tc>
        <w:tc>
          <w:tcPr>
            <w:tcW w:w="1121" w:type="dxa"/>
            <w:gridSpan w:val="3"/>
            <w:shd w:val="clear" w:color="auto" w:fill="auto"/>
            <w:vAlign w:val="center"/>
          </w:tcPr>
          <w:p w:rsidR="00554741" w:rsidRPr="007649A0" w:rsidRDefault="00554741" w:rsidP="00AE3524">
            <w:pPr>
              <w:jc w:val="center"/>
              <w:rPr>
                <w:sz w:val="20"/>
                <w:szCs w:val="20"/>
              </w:rPr>
            </w:pPr>
          </w:p>
        </w:tc>
        <w:tc>
          <w:tcPr>
            <w:tcW w:w="2958" w:type="dxa"/>
            <w:shd w:val="clear" w:color="auto" w:fill="auto"/>
            <w:vAlign w:val="center"/>
          </w:tcPr>
          <w:p w:rsidR="00554741" w:rsidRPr="00AF5BB5" w:rsidRDefault="00554741" w:rsidP="00AE3524">
            <w:pPr>
              <w:rPr>
                <w:rFonts w:eastAsia="ヒラギノ角ゴ Pro W3"/>
                <w:b/>
                <w:color w:val="000000"/>
                <w:sz w:val="20"/>
                <w:szCs w:val="20"/>
              </w:rPr>
            </w:pPr>
            <w:r w:rsidRPr="00AF5BB5">
              <w:rPr>
                <w:rFonts w:eastAsia="ヒラギノ角ゴ Pro W3"/>
                <w:b/>
                <w:color w:val="000000"/>
                <w:sz w:val="20"/>
                <w:szCs w:val="20"/>
              </w:rPr>
              <w:t>Ukupno ECTS</w:t>
            </w:r>
          </w:p>
        </w:tc>
        <w:tc>
          <w:tcPr>
            <w:tcW w:w="1200" w:type="dxa"/>
            <w:shd w:val="clear" w:color="auto" w:fill="auto"/>
          </w:tcPr>
          <w:p w:rsidR="00554741" w:rsidRDefault="00554741" w:rsidP="00AE3524">
            <w:pPr>
              <w:jc w:val="center"/>
              <w:rPr>
                <w:sz w:val="20"/>
                <w:szCs w:val="20"/>
              </w:rPr>
            </w:pPr>
          </w:p>
        </w:tc>
        <w:tc>
          <w:tcPr>
            <w:tcW w:w="510" w:type="dxa"/>
            <w:shd w:val="clear" w:color="auto" w:fill="auto"/>
          </w:tcPr>
          <w:p w:rsidR="00554741" w:rsidRPr="00AF5BB5" w:rsidRDefault="00554741" w:rsidP="00AE3524">
            <w:pPr>
              <w:jc w:val="center"/>
              <w:rPr>
                <w:b/>
                <w:sz w:val="20"/>
                <w:szCs w:val="20"/>
              </w:rPr>
            </w:pPr>
            <w:r>
              <w:rPr>
                <w:b/>
                <w:sz w:val="20"/>
                <w:szCs w:val="20"/>
              </w:rPr>
              <w:t>15</w:t>
            </w:r>
          </w:p>
        </w:tc>
        <w:tc>
          <w:tcPr>
            <w:tcW w:w="3690" w:type="dxa"/>
            <w:shd w:val="clear" w:color="auto" w:fill="auto"/>
            <w:vAlign w:val="center"/>
          </w:tcPr>
          <w:p w:rsidR="00554741" w:rsidRPr="006F7473" w:rsidRDefault="00554741" w:rsidP="00AE3524">
            <w:pPr>
              <w:rPr>
                <w:sz w:val="20"/>
                <w:szCs w:val="20"/>
              </w:rPr>
            </w:pPr>
          </w:p>
        </w:tc>
        <w:tc>
          <w:tcPr>
            <w:tcW w:w="960" w:type="dxa"/>
            <w:shd w:val="clear" w:color="auto" w:fill="auto"/>
            <w:vAlign w:val="center"/>
          </w:tcPr>
          <w:p w:rsidR="00554741" w:rsidRPr="00A46CF9" w:rsidRDefault="00554741" w:rsidP="00AE3524">
            <w:pPr>
              <w:pStyle w:val="yiv0441219376msonormal"/>
              <w:shd w:val="clear" w:color="auto" w:fill="FFFFFF"/>
              <w:rPr>
                <w:b/>
                <w:color w:val="1D2228"/>
                <w:sz w:val="16"/>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c>
          <w:tcPr>
            <w:tcW w:w="703" w:type="dxa"/>
            <w:gridSpan w:val="2"/>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r>
      <w:tr w:rsidR="00554741" w:rsidRPr="0004535B" w:rsidTr="00AE3524">
        <w:trPr>
          <w:trHeight w:val="305"/>
        </w:trPr>
        <w:tc>
          <w:tcPr>
            <w:tcW w:w="709" w:type="dxa"/>
            <w:shd w:val="clear" w:color="auto" w:fill="auto"/>
            <w:vAlign w:val="center"/>
          </w:tcPr>
          <w:p w:rsidR="00554741" w:rsidRPr="007649A0" w:rsidRDefault="00554741" w:rsidP="00AE3524">
            <w:pPr>
              <w:rPr>
                <w:sz w:val="20"/>
                <w:szCs w:val="20"/>
              </w:rPr>
            </w:pPr>
          </w:p>
        </w:tc>
        <w:tc>
          <w:tcPr>
            <w:tcW w:w="1121" w:type="dxa"/>
            <w:gridSpan w:val="3"/>
            <w:shd w:val="clear" w:color="auto" w:fill="auto"/>
            <w:vAlign w:val="center"/>
          </w:tcPr>
          <w:p w:rsidR="00554741" w:rsidRPr="007649A0" w:rsidRDefault="00554741" w:rsidP="00AE3524">
            <w:pPr>
              <w:jc w:val="center"/>
              <w:rPr>
                <w:sz w:val="20"/>
                <w:szCs w:val="20"/>
              </w:rPr>
            </w:pPr>
          </w:p>
        </w:tc>
        <w:tc>
          <w:tcPr>
            <w:tcW w:w="2958" w:type="dxa"/>
            <w:shd w:val="clear" w:color="auto" w:fill="auto"/>
            <w:vAlign w:val="center"/>
          </w:tcPr>
          <w:p w:rsidR="00554741" w:rsidRPr="00AF5BB5" w:rsidRDefault="00554741" w:rsidP="00AE3524">
            <w:pPr>
              <w:rPr>
                <w:rFonts w:eastAsia="ヒラギノ角ゴ Pro W3"/>
                <w:b/>
                <w:color w:val="000000"/>
                <w:sz w:val="20"/>
                <w:szCs w:val="20"/>
              </w:rPr>
            </w:pPr>
            <w:r>
              <w:rPr>
                <w:rFonts w:eastAsia="ヒラギノ角ゴ Pro W3"/>
                <w:b/>
                <w:color w:val="000000"/>
                <w:sz w:val="20"/>
                <w:szCs w:val="20"/>
              </w:rPr>
              <w:t xml:space="preserve">( Preostalih 15 ECTS student </w:t>
            </w:r>
          </w:p>
        </w:tc>
        <w:tc>
          <w:tcPr>
            <w:tcW w:w="1200" w:type="dxa"/>
            <w:shd w:val="clear" w:color="auto" w:fill="auto"/>
          </w:tcPr>
          <w:p w:rsidR="00554741" w:rsidRPr="00BC3944" w:rsidRDefault="00554741" w:rsidP="00AE3524">
            <w:pPr>
              <w:jc w:val="center"/>
              <w:rPr>
                <w:b/>
                <w:sz w:val="20"/>
                <w:szCs w:val="20"/>
              </w:rPr>
            </w:pPr>
            <w:r>
              <w:rPr>
                <w:b/>
                <w:sz w:val="20"/>
                <w:szCs w:val="20"/>
              </w:rPr>
              <w:t>b</w:t>
            </w:r>
            <w:r w:rsidRPr="00BC3944">
              <w:rPr>
                <w:b/>
                <w:sz w:val="20"/>
                <w:szCs w:val="20"/>
              </w:rPr>
              <w:t xml:space="preserve">ira na </w:t>
            </w:r>
          </w:p>
        </w:tc>
        <w:tc>
          <w:tcPr>
            <w:tcW w:w="510" w:type="dxa"/>
            <w:shd w:val="clear" w:color="auto" w:fill="auto"/>
          </w:tcPr>
          <w:p w:rsidR="00554741" w:rsidRDefault="00554741" w:rsidP="00AE3524">
            <w:pPr>
              <w:jc w:val="center"/>
              <w:rPr>
                <w:b/>
                <w:sz w:val="20"/>
                <w:szCs w:val="20"/>
              </w:rPr>
            </w:pPr>
          </w:p>
        </w:tc>
        <w:tc>
          <w:tcPr>
            <w:tcW w:w="3690" w:type="dxa"/>
            <w:shd w:val="clear" w:color="auto" w:fill="auto"/>
            <w:vAlign w:val="center"/>
          </w:tcPr>
          <w:p w:rsidR="00554741" w:rsidRPr="00BC3944" w:rsidRDefault="00554741" w:rsidP="00AE3524">
            <w:pPr>
              <w:rPr>
                <w:b/>
                <w:sz w:val="20"/>
                <w:szCs w:val="20"/>
              </w:rPr>
            </w:pPr>
            <w:r>
              <w:rPr>
                <w:b/>
                <w:sz w:val="20"/>
                <w:szCs w:val="20"/>
              </w:rPr>
              <w:t>d</w:t>
            </w:r>
            <w:r w:rsidRPr="00BC3944">
              <w:rPr>
                <w:b/>
                <w:sz w:val="20"/>
                <w:szCs w:val="20"/>
              </w:rPr>
              <w:t>rugom dvopredmetnom studiju</w:t>
            </w:r>
            <w:r>
              <w:rPr>
                <w:b/>
                <w:sz w:val="20"/>
                <w:szCs w:val="20"/>
              </w:rPr>
              <w:t>)</w:t>
            </w:r>
          </w:p>
        </w:tc>
        <w:tc>
          <w:tcPr>
            <w:tcW w:w="960" w:type="dxa"/>
            <w:shd w:val="clear" w:color="auto" w:fill="auto"/>
            <w:vAlign w:val="center"/>
          </w:tcPr>
          <w:p w:rsidR="00554741" w:rsidRPr="00A46CF9" w:rsidRDefault="00554741" w:rsidP="00AE3524">
            <w:pPr>
              <w:pStyle w:val="yiv0441219376msonormal"/>
              <w:shd w:val="clear" w:color="auto" w:fill="FFFFFF"/>
              <w:rPr>
                <w:b/>
                <w:color w:val="1D2228"/>
                <w:sz w:val="16"/>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c>
          <w:tcPr>
            <w:tcW w:w="703" w:type="dxa"/>
            <w:gridSpan w:val="2"/>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280750" w:rsidRDefault="00554741" w:rsidP="00AE3524">
            <w:pPr>
              <w:jc w:val="center"/>
              <w:rPr>
                <w:b/>
                <w:sz w:val="20"/>
                <w:szCs w:val="20"/>
              </w:rPr>
            </w:pPr>
          </w:p>
        </w:tc>
        <w:tc>
          <w:tcPr>
            <w:tcW w:w="703" w:type="dxa"/>
            <w:shd w:val="clear" w:color="auto" w:fill="auto"/>
            <w:vAlign w:val="center"/>
          </w:tcPr>
          <w:p w:rsidR="00554741" w:rsidRPr="00D319AB" w:rsidRDefault="00554741" w:rsidP="00AE3524">
            <w:pPr>
              <w:jc w:val="center"/>
              <w:rPr>
                <w:sz w:val="20"/>
                <w:szCs w:val="20"/>
              </w:rPr>
            </w:pPr>
          </w:p>
        </w:tc>
      </w:tr>
    </w:tbl>
    <w:p w:rsidR="00A111F5" w:rsidRDefault="00A111F5" w:rsidP="000D5E03">
      <w:pPr>
        <w:spacing w:before="100" w:beforeAutospacing="1" w:after="100" w:afterAutospacing="1"/>
        <w:rPr>
          <w:lang w:eastAsia="hr-HR"/>
        </w:rPr>
      </w:pPr>
    </w:p>
    <w:p w:rsidR="00A111F5" w:rsidRDefault="00A111F5" w:rsidP="000D5E03">
      <w:pPr>
        <w:spacing w:before="100" w:beforeAutospacing="1" w:after="100" w:afterAutospacing="1"/>
        <w:rPr>
          <w:lang w:eastAsia="hr-HR"/>
        </w:rPr>
      </w:pPr>
    </w:p>
    <w:p w:rsidR="00A111F5" w:rsidRPr="00B917DB" w:rsidRDefault="00A111F5" w:rsidP="000D5E03">
      <w:pPr>
        <w:spacing w:before="100" w:beforeAutospacing="1" w:after="100" w:afterAutospacing="1"/>
        <w:rPr>
          <w:lang w:eastAsia="hr-HR"/>
        </w:rPr>
      </w:pPr>
    </w:p>
    <w:p w:rsidR="00B46DBF" w:rsidRPr="0058378B" w:rsidRDefault="00363985" w:rsidP="00B46DBF">
      <w:pPr>
        <w:pStyle w:val="NormalWeb"/>
        <w:spacing w:before="2"/>
        <w:rPr>
          <w:rFonts w:ascii="Times New Roman" w:hAnsi="Times New Roman"/>
          <w:b/>
          <w:sz w:val="28"/>
          <w:szCs w:val="28"/>
        </w:rPr>
      </w:pPr>
      <w:r>
        <w:rPr>
          <w:rFonts w:ascii="Times New Roman" w:hAnsi="Times New Roman"/>
          <w:b/>
          <w:sz w:val="28"/>
          <w:szCs w:val="28"/>
        </w:rPr>
        <w:t xml:space="preserve">                                  </w:t>
      </w:r>
      <w:r w:rsidR="00B46DBF" w:rsidRPr="0058378B">
        <w:rPr>
          <w:rFonts w:ascii="Times New Roman" w:hAnsi="Times New Roman"/>
          <w:b/>
          <w:sz w:val="28"/>
          <w:szCs w:val="28"/>
        </w:rPr>
        <w:t>Odsjek</w:t>
      </w:r>
      <w:r w:rsidR="00B46DBF">
        <w:rPr>
          <w:rFonts w:ascii="Times New Roman" w:hAnsi="Times New Roman"/>
          <w:b/>
          <w:sz w:val="28"/>
          <w:szCs w:val="28"/>
        </w:rPr>
        <w:t xml:space="preserve"> </w:t>
      </w:r>
      <w:r w:rsidR="00B46DBF" w:rsidRPr="0058378B">
        <w:rPr>
          <w:rFonts w:ascii="Times New Roman" w:hAnsi="Times New Roman"/>
          <w:b/>
          <w:sz w:val="28"/>
          <w:szCs w:val="28"/>
        </w:rPr>
        <w:t>za</w:t>
      </w:r>
      <w:r w:rsidR="00B46DBF">
        <w:rPr>
          <w:rFonts w:ascii="Times New Roman" w:hAnsi="Times New Roman"/>
          <w:b/>
          <w:sz w:val="28"/>
          <w:szCs w:val="28"/>
        </w:rPr>
        <w:t xml:space="preserve"> </w:t>
      </w:r>
      <w:r w:rsidR="00B46DBF" w:rsidRPr="0058378B">
        <w:rPr>
          <w:rFonts w:ascii="Times New Roman" w:hAnsi="Times New Roman"/>
          <w:b/>
          <w:sz w:val="28"/>
          <w:szCs w:val="28"/>
        </w:rPr>
        <w:t>kazališnu</w:t>
      </w:r>
      <w:r w:rsidR="00B46DBF">
        <w:rPr>
          <w:rFonts w:ascii="Times New Roman" w:hAnsi="Times New Roman"/>
          <w:b/>
          <w:sz w:val="28"/>
          <w:szCs w:val="28"/>
        </w:rPr>
        <w:t xml:space="preserve"> </w:t>
      </w:r>
      <w:r w:rsidR="00B46DBF" w:rsidRPr="0058378B">
        <w:rPr>
          <w:rFonts w:ascii="Times New Roman" w:hAnsi="Times New Roman"/>
          <w:b/>
          <w:sz w:val="28"/>
          <w:szCs w:val="28"/>
        </w:rPr>
        <w:t>umjetnost – Diplomsk</w:t>
      </w:r>
      <w:r w:rsidR="00B46DBF">
        <w:rPr>
          <w:rFonts w:ascii="Times New Roman" w:hAnsi="Times New Roman"/>
          <w:b/>
          <w:sz w:val="28"/>
          <w:szCs w:val="28"/>
        </w:rPr>
        <w:t xml:space="preserve"> </w:t>
      </w:r>
      <w:r w:rsidR="00B46DBF" w:rsidRPr="0058378B">
        <w:rPr>
          <w:rFonts w:ascii="Times New Roman" w:hAnsi="Times New Roman"/>
          <w:b/>
          <w:sz w:val="28"/>
          <w:szCs w:val="28"/>
        </w:rPr>
        <w:t>isveučilišn</w:t>
      </w:r>
      <w:r w:rsidR="00B46DBF">
        <w:rPr>
          <w:rFonts w:ascii="Times New Roman" w:hAnsi="Times New Roman"/>
          <w:b/>
          <w:sz w:val="28"/>
          <w:szCs w:val="28"/>
        </w:rPr>
        <w:t xml:space="preserve"> </w:t>
      </w:r>
      <w:r w:rsidR="00B46DBF" w:rsidRPr="0058378B">
        <w:rPr>
          <w:rFonts w:ascii="Times New Roman" w:hAnsi="Times New Roman"/>
          <w:b/>
          <w:sz w:val="28"/>
          <w:szCs w:val="28"/>
        </w:rPr>
        <w:t>istudij NEVERBALNI TEATAR/jednopredmetni</w:t>
      </w:r>
    </w:p>
    <w:p w:rsidR="00B46DBF" w:rsidRPr="0058378B" w:rsidRDefault="00B46DBF" w:rsidP="00B46DBF">
      <w:pPr>
        <w:pStyle w:val="NormalWeb"/>
        <w:spacing w:before="2"/>
        <w:jc w:val="center"/>
        <w:rPr>
          <w:rFonts w:ascii="Times New Roman" w:hAnsi="Times New Roman"/>
          <w:sz w:val="28"/>
          <w:szCs w:val="28"/>
          <w:lang w:val="hr-HR"/>
        </w:rPr>
      </w:pPr>
      <w:r w:rsidRPr="0058378B">
        <w:rPr>
          <w:rFonts w:ascii="Times New Roman" w:hAnsi="Times New Roman"/>
          <w:b/>
          <w:sz w:val="28"/>
          <w:szCs w:val="28"/>
        </w:rPr>
        <w:t>(redoviti /izvanredni</w:t>
      </w:r>
      <w:r>
        <w:rPr>
          <w:rFonts w:ascii="Times New Roman" w:hAnsi="Times New Roman"/>
          <w:b/>
          <w:sz w:val="28"/>
          <w:szCs w:val="28"/>
        </w:rPr>
        <w:t>*</w:t>
      </w:r>
      <w:r w:rsidRPr="0058378B">
        <w:rPr>
          <w:rFonts w:ascii="Times New Roman" w:hAnsi="Times New Roman"/>
          <w:b/>
          <w:sz w:val="28"/>
          <w:szCs w:val="28"/>
        </w:rPr>
        <w:t>)</w:t>
      </w:r>
    </w:p>
    <w:p w:rsidR="00363985" w:rsidRDefault="00363985" w:rsidP="00554741">
      <w:pPr>
        <w:rPr>
          <w:b/>
          <w:sz w:val="28"/>
          <w:szCs w:val="28"/>
        </w:rPr>
      </w:pPr>
    </w:p>
    <w:p w:rsidR="00B46DBF" w:rsidRPr="00363985" w:rsidRDefault="00554741" w:rsidP="00363985">
      <w:pPr>
        <w:rPr>
          <w:b/>
          <w:sz w:val="28"/>
          <w:szCs w:val="28"/>
        </w:rPr>
      </w:pPr>
      <w:r>
        <w:rPr>
          <w:b/>
          <w:sz w:val="28"/>
          <w:szCs w:val="28"/>
        </w:rPr>
        <w:t xml:space="preserve">                                                                                     1.</w:t>
      </w:r>
      <w:r w:rsidR="00B46DBF" w:rsidRPr="00363985">
        <w:rPr>
          <w:b/>
          <w:sz w:val="28"/>
          <w:szCs w:val="28"/>
        </w:rPr>
        <w:t>godina studija, zimski, I. se</w:t>
      </w:r>
      <w:r>
        <w:rPr>
          <w:b/>
          <w:sz w:val="28"/>
          <w:szCs w:val="28"/>
        </w:rPr>
        <w:t>mestar 2020./2021</w:t>
      </w:r>
      <w:r w:rsidR="00363985" w:rsidRPr="00363985">
        <w:rPr>
          <w:b/>
          <w:sz w:val="28"/>
          <w:szCs w:val="28"/>
        </w:rPr>
        <w:t>.</w:t>
      </w:r>
    </w:p>
    <w:p w:rsidR="00B46DBF" w:rsidRDefault="00B46DBF" w:rsidP="0069736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Pr="002A6E89" w:rsidRDefault="00554741" w:rsidP="00AE3524">
            <w:pPr>
              <w:jc w:val="center"/>
            </w:pPr>
            <w:r w:rsidRPr="002A6E89">
              <w:rPr>
                <w:sz w:val="22"/>
                <w:szCs w:val="22"/>
              </w:rPr>
              <w:t>MANT-102</w:t>
            </w:r>
          </w:p>
        </w:tc>
        <w:tc>
          <w:tcPr>
            <w:tcW w:w="2958" w:type="dxa"/>
            <w:vMerge w:val="restart"/>
            <w:vAlign w:val="center"/>
          </w:tcPr>
          <w:p w:rsidR="00554741" w:rsidRPr="002A6E89" w:rsidRDefault="00554741" w:rsidP="00AE3524">
            <w:pPr>
              <w:rPr>
                <w:lang w:eastAsia="hr-HR"/>
              </w:rPr>
            </w:pPr>
            <w:r>
              <w:rPr>
                <w:sz w:val="22"/>
                <w:szCs w:val="22"/>
                <w:lang w:eastAsia="hr-HR"/>
              </w:rPr>
              <w:t xml:space="preserve">Majstorska radionica: </w:t>
            </w:r>
            <w:r w:rsidRPr="002A6E89">
              <w:rPr>
                <w:sz w:val="22"/>
                <w:szCs w:val="22"/>
                <w:lang w:eastAsia="hr-HR"/>
              </w:rPr>
              <w:t>Koreodrama</w:t>
            </w:r>
          </w:p>
        </w:tc>
        <w:tc>
          <w:tcPr>
            <w:tcW w:w="1200" w:type="dxa"/>
            <w:vMerge w:val="restart"/>
          </w:tcPr>
          <w:p w:rsidR="00554741" w:rsidRPr="002A6E89" w:rsidRDefault="00554741" w:rsidP="00AE3524">
            <w:pPr>
              <w:jc w:val="center"/>
            </w:pPr>
            <w:r>
              <w:t>obavezan</w:t>
            </w:r>
          </w:p>
        </w:tc>
        <w:tc>
          <w:tcPr>
            <w:tcW w:w="510" w:type="dxa"/>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Pr="0086385C" w:rsidRDefault="00554741" w:rsidP="00AE3524">
            <w:pPr>
              <w:rPr>
                <w:i/>
              </w:rPr>
            </w:pPr>
            <w:r w:rsidRPr="0086385C">
              <w:rPr>
                <w:i/>
                <w:sz w:val="22"/>
                <w:szCs w:val="22"/>
              </w:rPr>
              <w:t>Matija Ferlin</w:t>
            </w:r>
            <w:r>
              <w:rPr>
                <w:i/>
                <w:sz w:val="22"/>
                <w:szCs w:val="22"/>
              </w:rPr>
              <w:t>, umjetnički suradnik</w:t>
            </w:r>
          </w:p>
        </w:tc>
        <w:tc>
          <w:tcPr>
            <w:tcW w:w="960" w:type="dxa"/>
            <w:tcBorders>
              <w:bottom w:val="dashed" w:sz="4" w:space="0" w:color="auto"/>
            </w:tcBorders>
            <w:vAlign w:val="center"/>
          </w:tcPr>
          <w:p w:rsidR="00554741" w:rsidRPr="004623FE" w:rsidRDefault="00554741" w:rsidP="00AE3524">
            <w:pPr>
              <w:rPr>
                <w:i/>
              </w:rPr>
            </w:pPr>
            <w:r w:rsidRPr="004623FE">
              <w:rPr>
                <w:i/>
              </w:rPr>
              <w:t>MF</w:t>
            </w:r>
            <w:r>
              <w:rPr>
                <w:i/>
              </w:rPr>
              <w:t>174</w:t>
            </w:r>
          </w:p>
        </w:tc>
        <w:tc>
          <w:tcPr>
            <w:tcW w:w="703" w:type="dxa"/>
            <w:tcBorders>
              <w:bottom w:val="dashed" w:sz="4" w:space="0" w:color="auto"/>
            </w:tcBorders>
            <w:vAlign w:val="center"/>
          </w:tcPr>
          <w:p w:rsidR="00554741" w:rsidRPr="002A6E89" w:rsidRDefault="00554741" w:rsidP="00AE3524">
            <w:pPr>
              <w:jc w:val="center"/>
              <w:rPr>
                <w:b/>
              </w:rPr>
            </w:pPr>
            <w:r>
              <w:rPr>
                <w:b/>
                <w:sz w:val="22"/>
                <w:szCs w:val="22"/>
              </w:rPr>
              <w:t>9</w:t>
            </w:r>
            <w:r w:rsidRPr="002A6E89">
              <w:rPr>
                <w:b/>
                <w:sz w:val="22"/>
                <w:szCs w:val="22"/>
              </w:rPr>
              <w:t>0</w:t>
            </w:r>
          </w:p>
        </w:tc>
        <w:tc>
          <w:tcPr>
            <w:tcW w:w="703" w:type="dxa"/>
            <w:tcBorders>
              <w:bottom w:val="dashed" w:sz="4" w:space="0" w:color="auto"/>
            </w:tcBorders>
            <w:vAlign w:val="center"/>
          </w:tcPr>
          <w:p w:rsidR="00554741" w:rsidRPr="002A6E89" w:rsidRDefault="00554741" w:rsidP="00AE3524">
            <w:pPr>
              <w:jc w:val="center"/>
              <w:rPr>
                <w:b/>
              </w:rPr>
            </w:pPr>
            <w:r>
              <w:rPr>
                <w:b/>
              </w:rPr>
              <w:t>20</w:t>
            </w:r>
          </w:p>
        </w:tc>
        <w:tc>
          <w:tcPr>
            <w:tcW w:w="703" w:type="dxa"/>
            <w:tcBorders>
              <w:bottom w:val="dashed" w:sz="4" w:space="0" w:color="auto"/>
            </w:tcBorders>
            <w:vAlign w:val="center"/>
          </w:tcPr>
          <w:p w:rsidR="00554741" w:rsidRPr="002A6E89" w:rsidRDefault="00554741" w:rsidP="00AE3524">
            <w:pPr>
              <w:jc w:val="center"/>
            </w:pPr>
            <w:r>
              <w:t>20</w:t>
            </w: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r>
              <w:t>1/2</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86385C" w:rsidRDefault="00554741" w:rsidP="00AE3524">
            <w:pPr>
              <w:rPr>
                <w:i/>
              </w:rPr>
            </w:pPr>
          </w:p>
        </w:tc>
        <w:tc>
          <w:tcPr>
            <w:tcW w:w="960" w:type="dxa"/>
            <w:tcBorders>
              <w:top w:val="dashed" w:sz="4" w:space="0" w:color="auto"/>
              <w:bottom w:val="dashed" w:sz="4" w:space="0" w:color="auto"/>
            </w:tcBorders>
            <w:vAlign w:val="center"/>
          </w:tcPr>
          <w:p w:rsidR="00554741" w:rsidRPr="004623FE" w:rsidRDefault="00554741" w:rsidP="00AE3524">
            <w:pPr>
              <w:rPr>
                <w:i/>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MANT-034</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Uvod u japanski budo</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p>
          <w:p w:rsidR="00554741" w:rsidRPr="002A6E89" w:rsidRDefault="00554741" w:rsidP="00AE3524">
            <w:pPr>
              <w:jc w:val="center"/>
            </w:pPr>
            <w:r w:rsidRPr="002A6E89">
              <w:rPr>
                <w:sz w:val="22"/>
                <w:szCs w:val="22"/>
              </w:rPr>
              <w:t>3</w:t>
            </w:r>
          </w:p>
        </w:tc>
        <w:tc>
          <w:tcPr>
            <w:tcW w:w="3690" w:type="dxa"/>
            <w:tcBorders>
              <w:bottom w:val="dashed" w:sz="4" w:space="0" w:color="auto"/>
            </w:tcBorders>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bottom w:val="dashed" w:sz="4" w:space="0" w:color="auto"/>
            </w:tcBorders>
          </w:tcPr>
          <w:p w:rsidR="00554741" w:rsidRPr="002A6E89" w:rsidRDefault="00554741" w:rsidP="00AE3524">
            <w:pPr>
              <w:rPr>
                <w:b/>
              </w:rPr>
            </w:pPr>
            <w:r>
              <w:rPr>
                <w:b/>
              </w:rPr>
              <w:t>LR108</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30</w:t>
            </w: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563618" w:rsidRDefault="00554741" w:rsidP="00AE3524">
            <w:pPr>
              <w:jc w:val="center"/>
              <w:rPr>
                <w:b/>
              </w:rPr>
            </w:pPr>
            <w:r w:rsidRPr="00563618">
              <w:rPr>
                <w:b/>
              </w:rPr>
              <w:t>1/</w:t>
            </w:r>
            <w:r>
              <w:rPr>
                <w:b/>
              </w:rPr>
              <w:t>6</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2A6E89" w:rsidRDefault="00554741" w:rsidP="00AE3524">
            <w:pPr>
              <w:rPr>
                <w:b/>
              </w:rPr>
            </w:pPr>
          </w:p>
        </w:tc>
        <w:tc>
          <w:tcPr>
            <w:tcW w:w="960" w:type="dxa"/>
            <w:tcBorders>
              <w:top w:val="dashed" w:sz="4" w:space="0" w:color="auto"/>
              <w:bottom w:val="dashed" w:sz="4" w:space="0" w:color="auto"/>
            </w:tcBorders>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MANT-030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Metoda Grotowski</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5</w:t>
            </w:r>
          </w:p>
        </w:tc>
        <w:tc>
          <w:tcPr>
            <w:tcW w:w="369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2A6E89">
              <w:rPr>
                <w:rFonts w:eastAsia="ヒラギノ角ゴ Pro W3"/>
                <w:b/>
                <w:color w:val="000000"/>
                <w:sz w:val="22"/>
                <w:szCs w:val="22"/>
              </w:rPr>
              <w:t>Doc.art. Jasmin Novljaković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0D55">
              <w:rPr>
                <w:rFonts w:eastAsia="ヒラギノ角ゴ Pro W3"/>
                <w:b/>
                <w:color w:val="000000"/>
              </w:rPr>
              <w:t>JN</w:t>
            </w:r>
            <w:r>
              <w:rPr>
                <w:rFonts w:eastAsia="ヒラギノ角ゴ Pro W3"/>
                <w:b/>
                <w:color w:val="000000"/>
              </w:rPr>
              <w:t>121</w:t>
            </w:r>
          </w:p>
        </w:tc>
        <w:tc>
          <w:tcPr>
            <w:tcW w:w="703" w:type="dxa"/>
            <w:tcBorders>
              <w:bottom w:val="dashed" w:sz="4" w:space="0" w:color="auto"/>
            </w:tcBorders>
            <w:vAlign w:val="center"/>
          </w:tcPr>
          <w:p w:rsidR="00554741" w:rsidRPr="0056361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3618">
              <w:rPr>
                <w:rFonts w:eastAsia="ヒラギノ角ゴ Pro W3"/>
                <w:b/>
                <w:color w:val="000000"/>
                <w:sz w:val="22"/>
                <w:szCs w:val="22"/>
              </w:rPr>
              <w:t xml:space="preserve"> 20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rPr>
                <w:i/>
              </w:rPr>
            </w:pP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rPr>
                <w:i/>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r>
              <w:rPr>
                <w:i/>
              </w:rPr>
              <w:t>Vanjski suradnik</w:t>
            </w:r>
          </w:p>
        </w:tc>
        <w:tc>
          <w:tcPr>
            <w:tcW w:w="960" w:type="dxa"/>
            <w:tcBorders>
              <w:top w:val="dashed" w:sz="4" w:space="0" w:color="auto"/>
            </w:tcBorders>
            <w:vAlign w:val="center"/>
          </w:tcPr>
          <w:p w:rsidR="00554741" w:rsidRPr="002A6E89" w:rsidRDefault="00554741" w:rsidP="00AE3524">
            <w:pP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10</w:t>
            </w:r>
          </w:p>
        </w:tc>
        <w:tc>
          <w:tcPr>
            <w:tcW w:w="703" w:type="dxa"/>
            <w:tcBorders>
              <w:top w:val="dashed" w:sz="4" w:space="0" w:color="auto"/>
            </w:tcBorders>
            <w:vAlign w:val="center"/>
          </w:tcPr>
          <w:p w:rsidR="00554741" w:rsidRPr="002A6E89" w:rsidRDefault="00554741" w:rsidP="00AE3524">
            <w:pPr>
              <w:jc w:val="center"/>
              <w:rPr>
                <w:i/>
              </w:rPr>
            </w:pPr>
            <w:r>
              <w:rPr>
                <w:i/>
              </w:rPr>
              <w:t>35</w:t>
            </w: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1/6</w:t>
            </w:r>
          </w:p>
        </w:tc>
        <w:tc>
          <w:tcPr>
            <w:tcW w:w="703" w:type="dxa"/>
            <w:tcBorders>
              <w:top w:val="dashed" w:sz="4" w:space="0" w:color="auto"/>
            </w:tcBorders>
            <w:vAlign w:val="center"/>
          </w:tcPr>
          <w:p w:rsidR="00554741" w:rsidRPr="002A6E89" w:rsidRDefault="00554741" w:rsidP="00AE3524">
            <w:pPr>
              <w:jc w:val="center"/>
              <w:rPr>
                <w:i/>
              </w:rPr>
            </w:pPr>
            <w:r>
              <w:rPr>
                <w:i/>
              </w:rPr>
              <w:t>1/6</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MANT-003</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Ritual i ples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Izv.prof.art. Maja Đurinović</w:t>
            </w:r>
          </w:p>
        </w:tc>
        <w:tc>
          <w:tcPr>
            <w:tcW w:w="960" w:type="dxa"/>
            <w:tcBorders>
              <w:bottom w:val="dashed" w:sz="4" w:space="0" w:color="auto"/>
            </w:tcBorders>
            <w:vAlign w:val="center"/>
          </w:tcPr>
          <w:p w:rsidR="00554741" w:rsidRPr="002A6E89" w:rsidRDefault="00554741" w:rsidP="00AE3524">
            <w:pPr>
              <w:rPr>
                <w:b/>
              </w:rPr>
            </w:pPr>
            <w:r>
              <w:rPr>
                <w:b/>
              </w:rPr>
              <w:t>MĐ106</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20</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10</w:t>
            </w:r>
          </w:p>
        </w:tc>
        <w:tc>
          <w:tcPr>
            <w:tcW w:w="703" w:type="dxa"/>
            <w:tcBorders>
              <w:bottom w:val="dashed" w:sz="4" w:space="0" w:color="auto"/>
            </w:tcBorders>
            <w:vAlign w:val="center"/>
          </w:tcPr>
          <w:p w:rsidR="00554741" w:rsidRPr="002A6E89" w:rsidRDefault="00554741" w:rsidP="00AE3524">
            <w:pPr>
              <w:rPr>
                <w:strike/>
              </w:rPr>
            </w:pPr>
          </w:p>
        </w:tc>
        <w:tc>
          <w:tcPr>
            <w:tcW w:w="703" w:type="dxa"/>
            <w:gridSpan w:val="2"/>
            <w:tcBorders>
              <w:bottom w:val="dashed" w:sz="4" w:space="0" w:color="auto"/>
            </w:tcBorders>
            <w:vAlign w:val="center"/>
          </w:tcPr>
          <w:p w:rsidR="00554741" w:rsidRPr="00563618" w:rsidRDefault="00554741" w:rsidP="00AE3524">
            <w:pPr>
              <w:rPr>
                <w:b/>
              </w:rPr>
            </w:pPr>
            <w:r w:rsidRPr="00563618">
              <w:rPr>
                <w:b/>
              </w:rPr>
              <w:t>1/6</w:t>
            </w:r>
          </w:p>
        </w:tc>
        <w:tc>
          <w:tcPr>
            <w:tcW w:w="703" w:type="dxa"/>
            <w:tcBorders>
              <w:bottom w:val="dashed" w:sz="4" w:space="0" w:color="auto"/>
            </w:tcBorders>
            <w:vAlign w:val="center"/>
          </w:tcPr>
          <w:p w:rsidR="00554741" w:rsidRPr="00563618" w:rsidRDefault="00554741" w:rsidP="00AE3524">
            <w:pPr>
              <w:rPr>
                <w:b/>
              </w:rPr>
            </w:pPr>
            <w:r w:rsidRPr="00563618">
              <w:rPr>
                <w:b/>
              </w:rPr>
              <w:t>1/6</w:t>
            </w:r>
          </w:p>
        </w:tc>
        <w:tc>
          <w:tcPr>
            <w:tcW w:w="703" w:type="dxa"/>
            <w:tcBorders>
              <w:bottom w:val="dashed" w:sz="4" w:space="0" w:color="auto"/>
            </w:tcBorders>
            <w:vAlign w:val="center"/>
          </w:tcPr>
          <w:p w:rsidR="00554741" w:rsidRPr="002A6E89" w:rsidRDefault="00554741" w:rsidP="00AE3524">
            <w:pPr>
              <w:rPr>
                <w:strike/>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86385C" w:rsidRDefault="00554741" w:rsidP="00AE3524">
            <w:pPr>
              <w:rPr>
                <w:i/>
                <w:strike/>
              </w:rPr>
            </w:pPr>
            <w:r w:rsidRPr="0086385C">
              <w:rPr>
                <w:i/>
                <w:sz w:val="22"/>
                <w:szCs w:val="22"/>
              </w:rPr>
              <w:t>Selma Mehić, ass</w:t>
            </w:r>
          </w:p>
        </w:tc>
        <w:tc>
          <w:tcPr>
            <w:tcW w:w="960" w:type="dxa"/>
            <w:tcBorders>
              <w:top w:val="dashed" w:sz="4" w:space="0" w:color="auto"/>
              <w:bottom w:val="dashed" w:sz="4" w:space="0" w:color="auto"/>
            </w:tcBorders>
            <w:vAlign w:val="center"/>
          </w:tcPr>
          <w:p w:rsidR="00554741" w:rsidRPr="00E85B3B" w:rsidRDefault="00554741" w:rsidP="00AE3524">
            <w:pPr>
              <w:rPr>
                <w:i/>
              </w:rPr>
            </w:pPr>
            <w:r w:rsidRPr="00E85B3B">
              <w:rPr>
                <w:i/>
              </w:rPr>
              <w:t>SM</w:t>
            </w:r>
            <w:r>
              <w:rPr>
                <w:i/>
              </w:rPr>
              <w:t>281</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86385C" w:rsidRDefault="00554741" w:rsidP="00AE3524">
            <w:r w:rsidRPr="0086385C">
              <w:t xml:space="preserve">  10</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321CF5" w:rsidRDefault="00554741" w:rsidP="00AE3524">
            <w:r w:rsidRPr="00321CF5">
              <w:t>1/</w:t>
            </w:r>
            <w:r>
              <w:t>6</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r>
      <w:tr w:rsidR="00554741" w:rsidRPr="002A6E89" w:rsidTr="00AE3524">
        <w:trPr>
          <w:trHeight w:val="222"/>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5.</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MANT-010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Scenske plesne tehnike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 xml:space="preserve">Izborni </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2</w:t>
            </w:r>
          </w:p>
        </w:tc>
        <w:tc>
          <w:tcPr>
            <w:tcW w:w="369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Doc. art. Sanela Marušić Janković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SJ</w:t>
            </w:r>
          </w:p>
        </w:tc>
        <w:tc>
          <w:tcPr>
            <w:tcW w:w="703" w:type="dxa"/>
            <w:tcBorders>
              <w:bottom w:val="dashed" w:sz="4" w:space="0" w:color="auto"/>
            </w:tcBorders>
            <w:vAlign w:val="center"/>
          </w:tcPr>
          <w:p w:rsidR="00554741" w:rsidRPr="0056361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3618">
              <w:rPr>
                <w:rFonts w:eastAsia="ヒラギノ角ゴ Pro W3"/>
                <w:b/>
                <w:color w:val="000000"/>
                <w:sz w:val="22"/>
                <w:szCs w:val="22"/>
              </w:rPr>
              <w:t>10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563618" w:rsidRDefault="00554741" w:rsidP="00AE3524">
            <w:pPr>
              <w:jc w:val="center"/>
              <w:rPr>
                <w:b/>
                <w:iCs/>
              </w:rPr>
            </w:pPr>
            <w:r w:rsidRPr="00563618">
              <w:rPr>
                <w:b/>
                <w:iCs/>
              </w:rPr>
              <w:t>10</w:t>
            </w: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563618" w:rsidRDefault="00554741" w:rsidP="00AE3524">
            <w:pPr>
              <w:jc w:val="center"/>
              <w:rPr>
                <w:b/>
              </w:rPr>
            </w:pPr>
            <w:r w:rsidRPr="00563618">
              <w:rPr>
                <w:b/>
              </w:rPr>
              <w:t>1/6</w:t>
            </w:r>
          </w:p>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296"/>
        </w:trPr>
        <w:tc>
          <w:tcPr>
            <w:tcW w:w="709" w:type="dxa"/>
            <w:vMerge w:val="restart"/>
            <w:vAlign w:val="center"/>
          </w:tcPr>
          <w:p w:rsidR="00554741" w:rsidRPr="002A6E89" w:rsidRDefault="00554741" w:rsidP="00AE3524"/>
        </w:tc>
        <w:tc>
          <w:tcPr>
            <w:tcW w:w="1121" w:type="dxa"/>
            <w:vMerge w:val="restart"/>
            <w:vAlign w:val="center"/>
          </w:tcPr>
          <w:p w:rsidR="00554741" w:rsidRPr="002A6E89" w:rsidRDefault="00554741" w:rsidP="00AE3524">
            <w:pPr>
              <w:jc w:val="center"/>
            </w:pPr>
          </w:p>
        </w:tc>
        <w:tc>
          <w:tcPr>
            <w:tcW w:w="2958" w:type="dxa"/>
            <w:vMerge w:val="restart"/>
            <w:vAlign w:val="center"/>
          </w:tcPr>
          <w:p w:rsidR="00554741" w:rsidRPr="002A6E89" w:rsidRDefault="00554741" w:rsidP="00AE3524"/>
        </w:tc>
        <w:tc>
          <w:tcPr>
            <w:tcW w:w="1200" w:type="dxa"/>
            <w:vMerge w:val="restart"/>
          </w:tcPr>
          <w:p w:rsidR="00554741" w:rsidRPr="002A6E89" w:rsidRDefault="00554741" w:rsidP="00AE3524">
            <w:pPr>
              <w:jc w:val="center"/>
            </w:pPr>
          </w:p>
        </w:tc>
        <w:tc>
          <w:tcPr>
            <w:tcW w:w="510" w:type="dxa"/>
            <w:vMerge w:val="restart"/>
          </w:tcPr>
          <w:p w:rsidR="00554741" w:rsidRPr="002A6E89" w:rsidRDefault="00554741" w:rsidP="00AE3524">
            <w:pPr>
              <w:jc w:val="center"/>
            </w:pPr>
          </w:p>
        </w:tc>
        <w:tc>
          <w:tcPr>
            <w:tcW w:w="3690" w:type="dxa"/>
            <w:tcBorders>
              <w:bottom w:val="dashed" w:sz="4" w:space="0" w:color="auto"/>
            </w:tcBorders>
            <w:vAlign w:val="center"/>
          </w:tcPr>
          <w:p w:rsidR="00554741" w:rsidRPr="002A6E89" w:rsidRDefault="00554741" w:rsidP="00AE3524">
            <w:pPr>
              <w:rPr>
                <w:b/>
              </w:rPr>
            </w:pPr>
          </w:p>
          <w:p w:rsidR="00554741" w:rsidRPr="002A6E89" w:rsidRDefault="00554741" w:rsidP="00AE3524">
            <w:pPr>
              <w:rPr>
                <w:b/>
              </w:rPr>
            </w:pPr>
          </w:p>
        </w:tc>
        <w:tc>
          <w:tcPr>
            <w:tcW w:w="960" w:type="dxa"/>
            <w:tcBorders>
              <w:bottom w:val="dashed" w:sz="4" w:space="0" w:color="auto"/>
            </w:tcBorders>
            <w:vAlign w:val="center"/>
          </w:tcPr>
          <w:p w:rsidR="00554741" w:rsidRPr="002A6E89" w:rsidRDefault="00554741" w:rsidP="00AE3524">
            <w:pPr>
              <w:rPr>
                <w:b/>
              </w:rP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563618" w:rsidRDefault="00554741" w:rsidP="00AE3524">
            <w:pPr>
              <w:rPr>
                <w:b/>
              </w:rPr>
            </w:pPr>
            <w:r w:rsidRPr="00563618">
              <w:rPr>
                <w:b/>
                <w:sz w:val="22"/>
                <w:szCs w:val="22"/>
              </w:rPr>
              <w:t xml:space="preserve">ECTS izbornih predmeta odabrane struke   studija     10  </w:t>
            </w:r>
          </w:p>
          <w:p w:rsidR="00554741" w:rsidRPr="00E9682F" w:rsidRDefault="00554741" w:rsidP="00AE3524"/>
          <w:p w:rsidR="00554741" w:rsidRPr="00E9682F" w:rsidRDefault="00554741" w:rsidP="00AE3524"/>
          <w:p w:rsidR="00554741" w:rsidRPr="00E9682F"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6</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MAGL-02</w:t>
            </w:r>
            <w:r>
              <w:rPr>
                <w:rFonts w:eastAsia="ヒラギノ角ゴ Pro W3"/>
                <w:color w:val="000000"/>
                <w:sz w:val="22"/>
                <w:szCs w:val="22"/>
              </w:rPr>
              <w:t>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Umijeće govora i glasa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 xml:space="preserve"> 3</w:t>
            </w:r>
          </w:p>
        </w:tc>
        <w:tc>
          <w:tcPr>
            <w:tcW w:w="3690" w:type="dxa"/>
            <w:tcBorders>
              <w:bottom w:val="dashed" w:sz="4" w:space="0" w:color="auto"/>
            </w:tcBorders>
            <w:vAlign w:val="center"/>
          </w:tcPr>
          <w:p w:rsidR="00554741" w:rsidRPr="005B1F3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sz w:val="22"/>
                <w:szCs w:val="22"/>
              </w:rPr>
              <w:t>red</w:t>
            </w:r>
            <w:r w:rsidRPr="005B1F38">
              <w:rPr>
                <w:rFonts w:eastAsia="ヒラギノ角ゴ Pro W3"/>
                <w:b/>
                <w:color w:val="000000"/>
                <w:sz w:val="22"/>
                <w:szCs w:val="22"/>
              </w:rPr>
              <w:t>.prof.art. Tatjana Bertok-Zupković</w:t>
            </w:r>
          </w:p>
        </w:tc>
        <w:tc>
          <w:tcPr>
            <w:tcW w:w="96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TB172</w:t>
            </w:r>
          </w:p>
        </w:tc>
        <w:tc>
          <w:tcPr>
            <w:tcW w:w="703" w:type="dxa"/>
            <w:tcBorders>
              <w:bottom w:val="dashed" w:sz="4" w:space="0" w:color="auto"/>
            </w:tcBorders>
            <w:vAlign w:val="center"/>
          </w:tcPr>
          <w:p w:rsidR="00554741" w:rsidRPr="00E9682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E9682F">
              <w:rPr>
                <w:rFonts w:eastAsia="ヒラギノ角ゴ Pro W3"/>
                <w:b/>
                <w:color w:val="000000"/>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E9682F" w:rsidRDefault="00554741" w:rsidP="00AE3524">
            <w:pPr>
              <w:jc w:val="center"/>
              <w:rPr>
                <w:b/>
              </w:rPr>
            </w:pPr>
            <w:r w:rsidRPr="00E9682F">
              <w:rPr>
                <w:b/>
              </w:rPr>
              <w:t>1/6</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9682F" w:rsidRDefault="00554741" w:rsidP="00AE3524">
            <w:pPr>
              <w:jc w:val="center"/>
              <w:rPr>
                <w:b/>
              </w:rPr>
            </w:pPr>
            <w:r w:rsidRPr="00E9682F">
              <w:rPr>
                <w:b/>
              </w:rPr>
              <w:t>30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9682F" w:rsidRDefault="00554741" w:rsidP="00AE3524">
            <w:pPr>
              <w:jc w:val="center"/>
              <w:rPr>
                <w:b/>
              </w:rPr>
            </w:pPr>
            <w:r w:rsidRPr="00E9682F">
              <w:rPr>
                <w:b/>
              </w:rPr>
              <w:t>1/6</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MAKU-082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Teorije izvedbe i izvedbeni studiji</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sz w:val="22"/>
                <w:szCs w:val="22"/>
              </w:rPr>
              <w:t>30</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sz w:val="22"/>
                <w:szCs w:val="22"/>
              </w:rPr>
              <w:t>15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9682F" w:rsidRDefault="00554741" w:rsidP="00AE3524">
            <w:pPr>
              <w:jc w:val="center"/>
              <w:rPr>
                <w:b/>
              </w:rPr>
            </w:pPr>
            <w:r w:rsidRPr="00E9682F">
              <w:rPr>
                <w:b/>
              </w:rPr>
              <w:t>1/</w:t>
            </w:r>
            <w:r>
              <w:rPr>
                <w:b/>
              </w:rPr>
              <w:t>6</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w:t>
            </w:r>
            <w:r>
              <w:rPr>
                <w:b/>
              </w:rPr>
              <w:t>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t xml:space="preserve">8. </w:t>
            </w:r>
          </w:p>
        </w:tc>
        <w:tc>
          <w:tcPr>
            <w:tcW w:w="1121" w:type="dxa"/>
            <w:vMerge w:val="restart"/>
            <w:vAlign w:val="center"/>
          </w:tcPr>
          <w:p w:rsidR="00554741" w:rsidRPr="002A6E89" w:rsidRDefault="00554741" w:rsidP="00AE3524">
            <w:pPr>
              <w:jc w:val="center"/>
            </w:pPr>
            <w:r>
              <w:t>MAGL 023</w:t>
            </w:r>
          </w:p>
        </w:tc>
        <w:tc>
          <w:tcPr>
            <w:tcW w:w="2958" w:type="dxa"/>
            <w:vMerge w:val="restart"/>
            <w:vAlign w:val="center"/>
          </w:tcPr>
          <w:p w:rsidR="00554741" w:rsidRPr="002A6E89" w:rsidRDefault="00554741" w:rsidP="00AE3524">
            <w:r>
              <w:rPr>
                <w:sz w:val="22"/>
                <w:szCs w:val="22"/>
              </w:rPr>
              <w:t>Umijeće glasa-pjevanje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t>3</w:t>
            </w:r>
          </w:p>
        </w:tc>
        <w:tc>
          <w:tcPr>
            <w:tcW w:w="3690" w:type="dxa"/>
            <w:tcBorders>
              <w:top w:val="dashed" w:sz="4" w:space="0" w:color="auto"/>
              <w:bottom w:val="dashed" w:sz="4" w:space="0" w:color="auto"/>
            </w:tcBorders>
            <w:vAlign w:val="center"/>
          </w:tcPr>
          <w:p w:rsidR="00554741" w:rsidRPr="002A6E89" w:rsidRDefault="00554741" w:rsidP="00AE3524">
            <w:pPr>
              <w:rPr>
                <w:b/>
              </w:rPr>
            </w:pPr>
            <w:r w:rsidRPr="00886928">
              <w:rPr>
                <w:b/>
                <w:sz w:val="22"/>
                <w:szCs w:val="22"/>
              </w:rPr>
              <w:t>doc.art. Veronika Hardy</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 xml:space="preserve"> VH126</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30</w:t>
            </w:r>
          </w:p>
        </w:tc>
        <w:tc>
          <w:tcPr>
            <w:tcW w:w="703" w:type="dxa"/>
            <w:gridSpan w:val="2"/>
            <w:tcBorders>
              <w:top w:val="dashed" w:sz="4" w:space="0" w:color="auto"/>
              <w:bottom w:val="dashed" w:sz="4" w:space="0" w:color="auto"/>
            </w:tcBorders>
            <w:vAlign w:val="center"/>
          </w:tcPr>
          <w:p w:rsidR="00554741" w:rsidRPr="00E9682F" w:rsidRDefault="00554741" w:rsidP="00AE3524">
            <w:pPr>
              <w:jc w:val="center"/>
              <w:rPr>
                <w:b/>
              </w:rPr>
            </w:pPr>
            <w:r w:rsidRPr="00E9682F">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1/6</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9</w:t>
            </w:r>
            <w:r w:rsidRPr="002A6E89">
              <w:rPr>
                <w:sz w:val="22"/>
                <w:szCs w:val="22"/>
              </w:rPr>
              <w:t>.</w:t>
            </w:r>
          </w:p>
        </w:tc>
        <w:tc>
          <w:tcPr>
            <w:tcW w:w="1121" w:type="dxa"/>
            <w:vMerge w:val="restart"/>
            <w:vAlign w:val="center"/>
          </w:tcPr>
          <w:p w:rsidR="00554741" w:rsidRPr="002A6E89" w:rsidRDefault="00554741" w:rsidP="00AE3524">
            <w:pPr>
              <w:jc w:val="center"/>
            </w:pPr>
            <w:r w:rsidRPr="002A6E89">
              <w:rPr>
                <w:sz w:val="22"/>
                <w:szCs w:val="22"/>
              </w:rPr>
              <w:t>MAKP 1</w:t>
            </w:r>
          </w:p>
        </w:tc>
        <w:tc>
          <w:tcPr>
            <w:tcW w:w="2958" w:type="dxa"/>
            <w:vMerge w:val="restart"/>
            <w:vAlign w:val="center"/>
          </w:tcPr>
          <w:p w:rsidR="00554741" w:rsidRPr="002A6E89" w:rsidRDefault="00554741" w:rsidP="00AE3524">
            <w:r w:rsidRPr="002A6E89">
              <w:rPr>
                <w:sz w:val="22"/>
                <w:szCs w:val="22"/>
              </w:rPr>
              <w:t>Kulturna praksa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1</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10</w:t>
            </w:r>
            <w:r w:rsidRPr="002A6E89">
              <w:rPr>
                <w:sz w:val="22"/>
                <w:szCs w:val="22"/>
              </w:rPr>
              <w:t>.</w:t>
            </w:r>
          </w:p>
        </w:tc>
        <w:tc>
          <w:tcPr>
            <w:tcW w:w="1121" w:type="dxa"/>
            <w:vMerge w:val="restart"/>
            <w:vAlign w:val="center"/>
          </w:tcPr>
          <w:p w:rsidR="00554741" w:rsidRPr="002A6E89" w:rsidRDefault="00554741" w:rsidP="00AE3524">
            <w:pPr>
              <w:jc w:val="center"/>
            </w:pPr>
            <w:r w:rsidRPr="002A6E89">
              <w:rPr>
                <w:sz w:val="22"/>
                <w:szCs w:val="22"/>
              </w:rPr>
              <w:t>MASP-001</w:t>
            </w:r>
          </w:p>
        </w:tc>
        <w:tc>
          <w:tcPr>
            <w:tcW w:w="2958" w:type="dxa"/>
            <w:vMerge w:val="restart"/>
            <w:vAlign w:val="center"/>
          </w:tcPr>
          <w:p w:rsidR="00554741" w:rsidRPr="002A6E89" w:rsidRDefault="00554741" w:rsidP="00AE3524">
            <w:r w:rsidRPr="002A6E89">
              <w:rPr>
                <w:sz w:val="22"/>
                <w:szCs w:val="22"/>
              </w:rPr>
              <w:t>Samostalni projekt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5</w:t>
            </w:r>
          </w:p>
        </w:tc>
        <w:tc>
          <w:tcPr>
            <w:tcW w:w="3690" w:type="dxa"/>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6"/>
        </w:trPr>
        <w:tc>
          <w:tcPr>
            <w:tcW w:w="15366" w:type="dxa"/>
            <w:gridSpan w:val="14"/>
            <w:vAlign w:val="center"/>
          </w:tcPr>
          <w:p w:rsidR="00554741" w:rsidRDefault="00554741" w:rsidP="00AE3524"/>
          <w:p w:rsidR="00554741" w:rsidRDefault="00554741" w:rsidP="00AE3524">
            <w:r>
              <w:t>11.                        Sudjelovanje u međunarodnom  izborni           2     mentor na projektu</w:t>
            </w:r>
          </w:p>
          <w:p w:rsidR="00554741" w:rsidRPr="00F750FF" w:rsidRDefault="00554741" w:rsidP="00AE3524">
            <w:r>
              <w:t xml:space="preserve">                                  projektu</w:t>
            </w:r>
          </w:p>
          <w:p w:rsidR="00554741" w:rsidRDefault="00554741" w:rsidP="00AE3524"/>
          <w:p w:rsidR="00554741" w:rsidRPr="002A6E89" w:rsidRDefault="00554741" w:rsidP="00AE3524"/>
        </w:tc>
      </w:tr>
      <w:tr w:rsidR="00554741" w:rsidRPr="002A6E89" w:rsidTr="00AE3524">
        <w:trPr>
          <w:trHeight w:val="296"/>
        </w:trPr>
        <w:tc>
          <w:tcPr>
            <w:tcW w:w="15366" w:type="dxa"/>
            <w:gridSpan w:val="14"/>
            <w:vAlign w:val="center"/>
          </w:tcPr>
          <w:p w:rsidR="00554741" w:rsidRPr="002A6E89" w:rsidRDefault="00554741" w:rsidP="00AE3524">
            <w:pPr>
              <w:rPr>
                <w:b/>
              </w:rPr>
            </w:pPr>
            <w:r>
              <w:rPr>
                <w:b/>
                <w:sz w:val="22"/>
                <w:szCs w:val="22"/>
              </w:rPr>
              <w:t>ECTS ostalih izbornih predmeta 10</w:t>
            </w:r>
          </w:p>
        </w:tc>
      </w:tr>
      <w:tr w:rsidR="00554741" w:rsidRPr="002A6E89" w:rsidTr="00AE3524">
        <w:trPr>
          <w:trHeight w:val="690"/>
        </w:trPr>
        <w:tc>
          <w:tcPr>
            <w:tcW w:w="15366" w:type="dxa"/>
            <w:gridSpan w:val="14"/>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B46DBF" w:rsidRDefault="00B46DBF" w:rsidP="00B46DBF">
      <w:pPr>
        <w:tabs>
          <w:tab w:val="left" w:pos="324"/>
        </w:tabs>
      </w:pPr>
      <w:r>
        <w:tab/>
      </w:r>
    </w:p>
    <w:p w:rsidR="00B46DBF" w:rsidRDefault="00B46DBF" w:rsidP="00B46DBF">
      <w:pPr>
        <w:tabs>
          <w:tab w:val="left" w:pos="324"/>
        </w:tabs>
      </w:pPr>
    </w:p>
    <w:p w:rsidR="00E81754" w:rsidRDefault="00E81754" w:rsidP="00E81754">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E81754" w:rsidRPr="0058378B" w:rsidRDefault="00E81754" w:rsidP="00E81754">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E81754" w:rsidRDefault="00E81754" w:rsidP="00B93580">
      <w:pPr>
        <w:numPr>
          <w:ilvl w:val="0"/>
          <w:numId w:val="13"/>
        </w:numPr>
        <w:jc w:val="center"/>
        <w:rPr>
          <w:b/>
          <w:sz w:val="28"/>
          <w:szCs w:val="20"/>
        </w:rPr>
      </w:pPr>
      <w:r w:rsidRPr="0058378B">
        <w:rPr>
          <w:b/>
          <w:sz w:val="28"/>
          <w:szCs w:val="20"/>
        </w:rPr>
        <w:t>godina s</w:t>
      </w:r>
      <w:r w:rsidR="00554741">
        <w:rPr>
          <w:b/>
          <w:sz w:val="28"/>
          <w:szCs w:val="20"/>
        </w:rPr>
        <w:t>tudija,ljetni, II. semestar 2020./2021</w:t>
      </w:r>
      <w:r w:rsidRPr="0058378B">
        <w:rPr>
          <w:b/>
          <w:sz w:val="28"/>
          <w:szCs w:val="20"/>
        </w:rPr>
        <w:t>.</w:t>
      </w: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Pr="002A6E89" w:rsidRDefault="00554741" w:rsidP="00AE3524">
            <w:pPr>
              <w:jc w:val="center"/>
            </w:pPr>
            <w:r w:rsidRPr="002A6E89">
              <w:rPr>
                <w:sz w:val="22"/>
                <w:szCs w:val="22"/>
              </w:rPr>
              <w:t>MANT-104</w:t>
            </w:r>
          </w:p>
        </w:tc>
        <w:tc>
          <w:tcPr>
            <w:tcW w:w="2958" w:type="dxa"/>
            <w:vMerge w:val="restart"/>
            <w:vAlign w:val="center"/>
          </w:tcPr>
          <w:p w:rsidR="00554741" w:rsidRDefault="00554741" w:rsidP="00AE3524">
            <w:pPr>
              <w:rPr>
                <w:sz w:val="22"/>
                <w:szCs w:val="22"/>
                <w:lang w:eastAsia="hr-HR"/>
              </w:rPr>
            </w:pPr>
            <w:r>
              <w:rPr>
                <w:sz w:val="22"/>
                <w:szCs w:val="22"/>
                <w:lang w:eastAsia="hr-HR"/>
              </w:rPr>
              <w:t>Majstorska radionica</w:t>
            </w:r>
          </w:p>
          <w:p w:rsidR="00554741" w:rsidRPr="002A6E89" w:rsidRDefault="00554741" w:rsidP="00AE3524">
            <w:pPr>
              <w:rPr>
                <w:lang w:eastAsia="hr-HR"/>
              </w:rPr>
            </w:pPr>
            <w:r>
              <w:rPr>
                <w:sz w:val="22"/>
                <w:szCs w:val="22"/>
                <w:lang w:eastAsia="hr-HR"/>
              </w:rPr>
              <w:t>Vizualni teatar</w:t>
            </w:r>
          </w:p>
        </w:tc>
        <w:tc>
          <w:tcPr>
            <w:tcW w:w="1200" w:type="dxa"/>
            <w:vMerge w:val="restart"/>
          </w:tcPr>
          <w:p w:rsidR="00554741" w:rsidRPr="002A6E89" w:rsidRDefault="00554741" w:rsidP="00AE3524">
            <w:pPr>
              <w:jc w:val="center"/>
            </w:pPr>
            <w:r>
              <w:t>obavezni</w:t>
            </w:r>
          </w:p>
        </w:tc>
        <w:tc>
          <w:tcPr>
            <w:tcW w:w="510" w:type="dxa"/>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Pr="00F42800" w:rsidRDefault="00554741" w:rsidP="00AE3524">
            <w:pPr>
              <w:rPr>
                <w:i/>
              </w:rPr>
            </w:pPr>
            <w:r w:rsidRPr="00F42800">
              <w:rPr>
                <w:i/>
              </w:rPr>
              <w:t>Prof.dr.Leszek Madzik</w:t>
            </w:r>
          </w:p>
        </w:tc>
        <w:tc>
          <w:tcPr>
            <w:tcW w:w="960" w:type="dxa"/>
            <w:tcBorders>
              <w:bottom w:val="dashed" w:sz="4" w:space="0" w:color="auto"/>
            </w:tcBorders>
            <w:vAlign w:val="center"/>
          </w:tcPr>
          <w:p w:rsidR="00554741" w:rsidRPr="00F42800" w:rsidRDefault="00554741" w:rsidP="00AE3524">
            <w:pPr>
              <w:rPr>
                <w:i/>
              </w:rPr>
            </w:pPr>
            <w:r w:rsidRPr="00F42800">
              <w:rPr>
                <w:i/>
              </w:rPr>
              <w:t>LM</w:t>
            </w:r>
          </w:p>
        </w:tc>
        <w:tc>
          <w:tcPr>
            <w:tcW w:w="703" w:type="dxa"/>
            <w:tcBorders>
              <w:bottom w:val="dashed" w:sz="4" w:space="0" w:color="auto"/>
            </w:tcBorders>
            <w:vAlign w:val="center"/>
          </w:tcPr>
          <w:p w:rsidR="00554741" w:rsidRPr="00F42800" w:rsidRDefault="00554741" w:rsidP="00AE3524">
            <w:pPr>
              <w:rPr>
                <w:i/>
              </w:rPr>
            </w:pPr>
            <w:r>
              <w:rPr>
                <w:i/>
              </w:rPr>
              <w:t>60</w:t>
            </w:r>
          </w:p>
        </w:tc>
        <w:tc>
          <w:tcPr>
            <w:tcW w:w="703" w:type="dxa"/>
            <w:tcBorders>
              <w:bottom w:val="dashed" w:sz="4" w:space="0" w:color="auto"/>
            </w:tcBorders>
            <w:vAlign w:val="center"/>
          </w:tcPr>
          <w:p w:rsidR="00554741" w:rsidRPr="002A6E89" w:rsidRDefault="00554741" w:rsidP="00AE3524">
            <w:pPr>
              <w:rPr>
                <w:b/>
              </w:rP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42800" w:rsidRDefault="00554741" w:rsidP="00AE3524">
            <w:pPr>
              <w:rPr>
                <w:b/>
              </w:rPr>
            </w:pPr>
            <w:r w:rsidRPr="00F42800">
              <w:rPr>
                <w:b/>
              </w:rPr>
              <w:t>Doc.art. Jasmin Novljaković</w:t>
            </w:r>
          </w:p>
          <w:p w:rsidR="00554741" w:rsidRDefault="00554741" w:rsidP="00AE3524">
            <w:pPr>
              <w:rPr>
                <w:b/>
                <w:i/>
              </w:rPr>
            </w:pPr>
          </w:p>
          <w:p w:rsidR="00554741" w:rsidRPr="00F42800" w:rsidRDefault="00554741" w:rsidP="00AE3524">
            <w:pPr>
              <w:rPr>
                <w:i/>
              </w:rPr>
            </w:pPr>
            <w:r w:rsidRPr="00F42800">
              <w:rPr>
                <w:i/>
              </w:rPr>
              <w:t>Marijan Josipović , ass</w:t>
            </w:r>
          </w:p>
        </w:tc>
        <w:tc>
          <w:tcPr>
            <w:tcW w:w="960" w:type="dxa"/>
            <w:tcBorders>
              <w:top w:val="dashed" w:sz="4" w:space="0" w:color="auto"/>
              <w:bottom w:val="dashed" w:sz="4" w:space="0" w:color="auto"/>
            </w:tcBorders>
            <w:vAlign w:val="center"/>
          </w:tcPr>
          <w:p w:rsidR="00554741" w:rsidRDefault="00554741" w:rsidP="00AE3524">
            <w:pPr>
              <w:rPr>
                <w:b/>
              </w:rPr>
            </w:pPr>
            <w:r>
              <w:rPr>
                <w:b/>
              </w:rPr>
              <w:t>JN121</w:t>
            </w:r>
          </w:p>
          <w:p w:rsidR="00554741" w:rsidRDefault="00554741" w:rsidP="00AE3524">
            <w:pPr>
              <w:rPr>
                <w:b/>
              </w:rPr>
            </w:pPr>
          </w:p>
          <w:p w:rsidR="00554741" w:rsidRPr="00F42800" w:rsidRDefault="00554741" w:rsidP="00AE3524">
            <w:pPr>
              <w:rPr>
                <w:i/>
              </w:rPr>
            </w:pPr>
            <w:r w:rsidRPr="00F42800">
              <w:rPr>
                <w:i/>
              </w:rPr>
              <w:t>MJ</w:t>
            </w:r>
            <w:r>
              <w:rPr>
                <w:i/>
              </w:rPr>
              <w:t>172</w:t>
            </w:r>
          </w:p>
        </w:tc>
        <w:tc>
          <w:tcPr>
            <w:tcW w:w="703" w:type="dxa"/>
            <w:tcBorders>
              <w:top w:val="dashed" w:sz="4" w:space="0" w:color="auto"/>
              <w:bottom w:val="dashed" w:sz="4" w:space="0" w:color="auto"/>
            </w:tcBorders>
            <w:vAlign w:val="center"/>
          </w:tcPr>
          <w:p w:rsidR="00554741" w:rsidRPr="005F13CF" w:rsidRDefault="00554741" w:rsidP="00AE3524">
            <w:pPr>
              <w:rPr>
                <w:b/>
              </w:rPr>
            </w:pPr>
            <w:r w:rsidRPr="005F13CF">
              <w:rPr>
                <w:b/>
              </w:rPr>
              <w:t>30</w:t>
            </w:r>
          </w:p>
          <w:p w:rsidR="00554741" w:rsidRDefault="00554741" w:rsidP="00AE3524"/>
          <w:p w:rsidR="00554741" w:rsidRPr="002A6E89" w:rsidRDefault="00554741" w:rsidP="00AE3524"/>
        </w:tc>
        <w:tc>
          <w:tcPr>
            <w:tcW w:w="703" w:type="dxa"/>
            <w:tcBorders>
              <w:top w:val="dashed" w:sz="4" w:space="0" w:color="auto"/>
              <w:bottom w:val="dashed" w:sz="4" w:space="0" w:color="auto"/>
            </w:tcBorders>
            <w:vAlign w:val="center"/>
          </w:tcPr>
          <w:p w:rsidR="00554741" w:rsidRDefault="00554741" w:rsidP="00AE3524">
            <w:pPr>
              <w:rPr>
                <w:b/>
              </w:rPr>
            </w:pPr>
          </w:p>
          <w:p w:rsidR="00554741" w:rsidRDefault="00554741" w:rsidP="00AE3524">
            <w:pPr>
              <w:rPr>
                <w:b/>
              </w:rPr>
            </w:pPr>
          </w:p>
          <w:p w:rsidR="00554741" w:rsidRPr="00F42800" w:rsidRDefault="00554741" w:rsidP="00AE3524">
            <w:pPr>
              <w:rPr>
                <w:b/>
              </w:rPr>
            </w:pPr>
          </w:p>
          <w:p w:rsidR="00554741" w:rsidRPr="002A6E89" w:rsidRDefault="00554741" w:rsidP="00AE3524">
            <w:r>
              <w:t>20</w:t>
            </w:r>
          </w:p>
        </w:tc>
        <w:tc>
          <w:tcPr>
            <w:tcW w:w="703" w:type="dxa"/>
            <w:tcBorders>
              <w:top w:val="dashed" w:sz="4" w:space="0" w:color="auto"/>
              <w:bottom w:val="dashed" w:sz="4" w:space="0" w:color="auto"/>
            </w:tcBorders>
            <w:vAlign w:val="center"/>
          </w:tcPr>
          <w:p w:rsidR="00554741" w:rsidRDefault="00554741" w:rsidP="00AE3524"/>
          <w:p w:rsidR="00554741" w:rsidRPr="002A6E89" w:rsidRDefault="00554741" w:rsidP="00AE3524">
            <w:r>
              <w:t>20</w:t>
            </w:r>
          </w:p>
        </w:tc>
        <w:tc>
          <w:tcPr>
            <w:tcW w:w="703" w:type="dxa"/>
            <w:gridSpan w:val="2"/>
            <w:tcBorders>
              <w:top w:val="dashed" w:sz="4" w:space="0" w:color="auto"/>
              <w:bottom w:val="dashed" w:sz="4" w:space="0" w:color="auto"/>
            </w:tcBorders>
            <w:vAlign w:val="center"/>
          </w:tcPr>
          <w:p w:rsidR="00554741" w:rsidRPr="005F13CF" w:rsidRDefault="00554741" w:rsidP="00AE3524">
            <w:pPr>
              <w:jc w:val="center"/>
              <w:rPr>
                <w:b/>
              </w:rPr>
            </w:pPr>
            <w:r w:rsidRPr="005F13CF">
              <w:rPr>
                <w:b/>
              </w:rPr>
              <w:t>½</w:t>
            </w:r>
          </w:p>
          <w:p w:rsidR="00554741" w:rsidRDefault="00554741" w:rsidP="00AE3524">
            <w:pPr>
              <w:jc w:val="center"/>
            </w:pPr>
          </w:p>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F42800" w:rsidRDefault="00554741" w:rsidP="00AE3524">
            <w:pPr>
              <w:jc w:val="center"/>
              <w:rPr>
                <w:b/>
              </w:rPr>
            </w:pPr>
          </w:p>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Default="00554741" w:rsidP="00AE3524"/>
          <w:p w:rsidR="00554741" w:rsidRPr="002A6E89" w:rsidRDefault="00554741" w:rsidP="00AE3524">
            <w:pPr>
              <w:jc w:val="center"/>
            </w:pPr>
            <w:r>
              <w:t>1/2</w:t>
            </w: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Pr="002A6E89" w:rsidRDefault="00554741" w:rsidP="00AE3524">
            <w:pPr>
              <w:jc w:val="center"/>
            </w:pPr>
            <w:r w:rsidRPr="002A6E89">
              <w:rPr>
                <w:sz w:val="22"/>
                <w:szCs w:val="22"/>
              </w:rPr>
              <w:t>MANT-005</w:t>
            </w:r>
          </w:p>
        </w:tc>
        <w:tc>
          <w:tcPr>
            <w:tcW w:w="2958" w:type="dxa"/>
            <w:vMerge w:val="restart"/>
            <w:vAlign w:val="center"/>
          </w:tcPr>
          <w:p w:rsidR="00554741" w:rsidRPr="002A6E89" w:rsidRDefault="00554741" w:rsidP="00AE3524">
            <w:r w:rsidRPr="002A6E89">
              <w:rPr>
                <w:sz w:val="22"/>
                <w:szCs w:val="22"/>
              </w:rPr>
              <w:t>Ambijentalno kazalište</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tcPr>
          <w:p w:rsidR="00554741" w:rsidRPr="002A6E89" w:rsidRDefault="00554741" w:rsidP="00AE3524">
            <w:pPr>
              <w:rPr>
                <w:b/>
              </w:rPr>
            </w:pPr>
            <w:r>
              <w:rPr>
                <w:b/>
                <w:sz w:val="22"/>
                <w:szCs w:val="22"/>
              </w:rPr>
              <w:t>Doc.art</w:t>
            </w:r>
            <w:r w:rsidRPr="002A6E89">
              <w:rPr>
                <w:b/>
                <w:sz w:val="22"/>
                <w:szCs w:val="22"/>
              </w:rPr>
              <w:t>. Jasmin Novljaković</w:t>
            </w:r>
          </w:p>
        </w:tc>
        <w:tc>
          <w:tcPr>
            <w:tcW w:w="960" w:type="dxa"/>
            <w:tcBorders>
              <w:bottom w:val="dashed" w:sz="4" w:space="0" w:color="auto"/>
            </w:tcBorders>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5</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15</w:t>
            </w: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1E3936" w:rsidRDefault="00554741" w:rsidP="00AE3524">
            <w:pPr>
              <w:jc w:val="center"/>
              <w:rPr>
                <w:b/>
              </w:rPr>
            </w:pPr>
            <w:r w:rsidRPr="001E3936">
              <w:rPr>
                <w:b/>
              </w:rPr>
              <w:t>1/</w:t>
            </w:r>
            <w:r>
              <w:rPr>
                <w:b/>
              </w:rPr>
              <w:t>6</w:t>
            </w:r>
          </w:p>
        </w:tc>
        <w:tc>
          <w:tcPr>
            <w:tcW w:w="703" w:type="dxa"/>
            <w:tcBorders>
              <w:bottom w:val="dashed" w:sz="4" w:space="0" w:color="auto"/>
            </w:tcBorders>
            <w:vAlign w:val="center"/>
          </w:tcPr>
          <w:p w:rsidR="00554741" w:rsidRPr="001E3936" w:rsidRDefault="00554741" w:rsidP="00AE3524">
            <w:pPr>
              <w:jc w:val="center"/>
              <w:rPr>
                <w:b/>
              </w:rPr>
            </w:pPr>
            <w:r w:rsidRPr="001E3936">
              <w:rPr>
                <w:b/>
              </w:rPr>
              <w:t>1/</w:t>
            </w:r>
            <w:r>
              <w:rPr>
                <w:b/>
              </w:rPr>
              <w:t>6</w:t>
            </w: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3A7D58" w:rsidRDefault="00554741" w:rsidP="00AE3524">
            <w:pPr>
              <w:rPr>
                <w:i/>
              </w:rPr>
            </w:pPr>
            <w:r>
              <w:rPr>
                <w:i/>
                <w:sz w:val="22"/>
                <w:szCs w:val="22"/>
              </w:rPr>
              <w:t>Izv.prof.art..</w:t>
            </w:r>
            <w:r w:rsidRPr="003A7D58">
              <w:rPr>
                <w:i/>
                <w:sz w:val="22"/>
                <w:szCs w:val="22"/>
              </w:rPr>
              <w:t>Ivica Kunčević</w:t>
            </w:r>
          </w:p>
        </w:tc>
        <w:tc>
          <w:tcPr>
            <w:tcW w:w="960" w:type="dxa"/>
            <w:tcBorders>
              <w:top w:val="dashed" w:sz="4" w:space="0" w:color="auto"/>
              <w:bottom w:val="dashed" w:sz="4" w:space="0" w:color="auto"/>
            </w:tcBorders>
          </w:tcPr>
          <w:p w:rsidR="00554741" w:rsidRPr="001E3936" w:rsidRDefault="00554741" w:rsidP="00AE3524">
            <w:pPr>
              <w:rPr>
                <w:i/>
              </w:rPr>
            </w:pPr>
            <w:r w:rsidRPr="001E3936">
              <w:rPr>
                <w:i/>
              </w:rPr>
              <w:t>IK215</w:t>
            </w:r>
          </w:p>
        </w:tc>
        <w:tc>
          <w:tcPr>
            <w:tcW w:w="703" w:type="dxa"/>
            <w:tcBorders>
              <w:top w:val="dashed" w:sz="4" w:space="0" w:color="auto"/>
              <w:bottom w:val="dashed" w:sz="4" w:space="0" w:color="auto"/>
            </w:tcBorders>
            <w:vAlign w:val="center"/>
          </w:tcPr>
          <w:p w:rsidR="00554741" w:rsidRPr="002A6E89" w:rsidRDefault="00554741" w:rsidP="00AE3524">
            <w:pPr>
              <w:jc w:val="center"/>
            </w:pPr>
            <w:r>
              <w:t>20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jc w:val="center"/>
            </w:pPr>
            <w:r w:rsidRPr="002A6E89">
              <w:rPr>
                <w:sz w:val="22"/>
                <w:szCs w:val="22"/>
              </w:rPr>
              <w:t>MANT-004</w:t>
            </w:r>
          </w:p>
        </w:tc>
        <w:tc>
          <w:tcPr>
            <w:tcW w:w="2958" w:type="dxa"/>
            <w:vMerge w:val="restart"/>
            <w:vAlign w:val="center"/>
          </w:tcPr>
          <w:p w:rsidR="00554741" w:rsidRPr="002A6E89" w:rsidRDefault="00554741" w:rsidP="00AE3524">
            <w:r w:rsidRPr="002A6E89">
              <w:rPr>
                <w:sz w:val="22"/>
                <w:szCs w:val="22"/>
              </w:rPr>
              <w:t>Ritual i ples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840F22" w:rsidRDefault="00554741" w:rsidP="00AE3524">
            <w:pPr>
              <w:rPr>
                <w:b/>
              </w:rPr>
            </w:pPr>
            <w:r w:rsidRPr="00840F22">
              <w:rPr>
                <w:b/>
                <w:sz w:val="22"/>
                <w:szCs w:val="22"/>
              </w:rPr>
              <w:t>Izv.prof.art. Maja Đurinović</w:t>
            </w:r>
          </w:p>
        </w:tc>
        <w:tc>
          <w:tcPr>
            <w:tcW w:w="960" w:type="dxa"/>
            <w:tcBorders>
              <w:bottom w:val="dashed" w:sz="4" w:space="0" w:color="auto"/>
            </w:tcBorders>
            <w:vAlign w:val="center"/>
          </w:tcPr>
          <w:p w:rsidR="00554741" w:rsidRPr="006F1033" w:rsidRDefault="00554741" w:rsidP="00AE3524">
            <w:pPr>
              <w:rPr>
                <w:b/>
              </w:rPr>
            </w:pPr>
            <w:r w:rsidRPr="006F1033">
              <w:rPr>
                <w:b/>
              </w:rPr>
              <w:t>MĐ106</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20</w:t>
            </w:r>
          </w:p>
        </w:tc>
        <w:tc>
          <w:tcPr>
            <w:tcW w:w="703" w:type="dxa"/>
            <w:tcBorders>
              <w:bottom w:val="dashed" w:sz="4" w:space="0" w:color="auto"/>
            </w:tcBorders>
            <w:vAlign w:val="center"/>
          </w:tcPr>
          <w:p w:rsidR="00554741" w:rsidRPr="001E3936" w:rsidRDefault="00554741" w:rsidP="00AE3524">
            <w:pPr>
              <w:jc w:val="center"/>
              <w:rPr>
                <w:b/>
              </w:rPr>
            </w:pPr>
            <w:r>
              <w:rPr>
                <w:b/>
                <w:sz w:val="22"/>
                <w:szCs w:val="22"/>
              </w:rPr>
              <w:t>10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gridSpan w:val="2"/>
            <w:tcBorders>
              <w:bottom w:val="dashed" w:sz="4" w:space="0" w:color="auto"/>
            </w:tcBorders>
            <w:vAlign w:val="center"/>
          </w:tcPr>
          <w:p w:rsidR="00554741" w:rsidRPr="001E3936" w:rsidRDefault="00554741" w:rsidP="00AE3524">
            <w:pPr>
              <w:jc w:val="center"/>
              <w:rPr>
                <w:b/>
                <w:i/>
              </w:rPr>
            </w:pPr>
            <w:r w:rsidRPr="001E3936">
              <w:rPr>
                <w:b/>
                <w:i/>
              </w:rPr>
              <w:t>1/6</w:t>
            </w:r>
          </w:p>
        </w:tc>
        <w:tc>
          <w:tcPr>
            <w:tcW w:w="703" w:type="dxa"/>
            <w:tcBorders>
              <w:bottom w:val="dashed" w:sz="4" w:space="0" w:color="auto"/>
            </w:tcBorders>
            <w:vAlign w:val="center"/>
          </w:tcPr>
          <w:p w:rsidR="00554741" w:rsidRPr="001E3936" w:rsidRDefault="00554741" w:rsidP="00AE3524">
            <w:pPr>
              <w:jc w:val="center"/>
              <w:rPr>
                <w:b/>
                <w:i/>
              </w:rPr>
            </w:pPr>
            <w:r w:rsidRPr="001E3936">
              <w:rPr>
                <w:b/>
                <w:i/>
              </w:rPr>
              <w:t>1/6</w:t>
            </w:r>
          </w:p>
        </w:tc>
        <w:tc>
          <w:tcPr>
            <w:tcW w:w="703" w:type="dxa"/>
            <w:tcBorders>
              <w:bottom w:val="dashed" w:sz="4" w:space="0" w:color="auto"/>
            </w:tcBorders>
            <w:vAlign w:val="center"/>
          </w:tcPr>
          <w:p w:rsidR="00554741" w:rsidRPr="002A6E89" w:rsidRDefault="00554741" w:rsidP="00AE3524">
            <w:pPr>
              <w:jc w:val="center"/>
              <w:rPr>
                <w:i/>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r>
              <w:rPr>
                <w:i/>
              </w:rPr>
              <w:t>Selma Mehić , ass</w:t>
            </w:r>
          </w:p>
        </w:tc>
        <w:tc>
          <w:tcPr>
            <w:tcW w:w="960" w:type="dxa"/>
            <w:tcBorders>
              <w:top w:val="dashed" w:sz="4" w:space="0" w:color="auto"/>
            </w:tcBorders>
            <w:vAlign w:val="center"/>
          </w:tcPr>
          <w:p w:rsidR="00554741" w:rsidRPr="002A6E89" w:rsidRDefault="00554741" w:rsidP="00AE3524">
            <w:pPr>
              <w:rPr>
                <w:i/>
              </w:rPr>
            </w:pPr>
            <w:r>
              <w:rPr>
                <w:i/>
              </w:rPr>
              <w:t>SM281</w:t>
            </w: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10</w:t>
            </w:r>
          </w:p>
        </w:tc>
        <w:tc>
          <w:tcPr>
            <w:tcW w:w="703" w:type="dxa"/>
            <w:tcBorders>
              <w:top w:val="dashed" w:sz="4" w:space="0" w:color="auto"/>
            </w:tcBorders>
            <w:vAlign w:val="center"/>
          </w:tcPr>
          <w:p w:rsidR="00554741" w:rsidRPr="002A6E89" w:rsidRDefault="00554741" w:rsidP="00AE3524">
            <w:pPr>
              <w:jc w:val="center"/>
              <w:rPr>
                <w:i/>
              </w:rPr>
            </w:pP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1/6</w:t>
            </w:r>
          </w:p>
        </w:tc>
        <w:tc>
          <w:tcPr>
            <w:tcW w:w="703" w:type="dxa"/>
            <w:tcBorders>
              <w:top w:val="dashed" w:sz="4" w:space="0" w:color="auto"/>
            </w:tcBorders>
            <w:vAlign w:val="center"/>
          </w:tcPr>
          <w:p w:rsidR="00554741" w:rsidRPr="002A6E89" w:rsidRDefault="00554741" w:rsidP="00AE3524">
            <w:pPr>
              <w:jc w:val="center"/>
              <w:rPr>
                <w:i/>
              </w:rPr>
            </w:pP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jc w:val="center"/>
            </w:pPr>
            <w:r w:rsidRPr="002A6E89">
              <w:rPr>
                <w:sz w:val="22"/>
                <w:szCs w:val="22"/>
              </w:rPr>
              <w:t>MANT-033</w:t>
            </w:r>
          </w:p>
        </w:tc>
        <w:tc>
          <w:tcPr>
            <w:tcW w:w="2958" w:type="dxa"/>
            <w:vMerge w:val="restart"/>
            <w:vAlign w:val="center"/>
          </w:tcPr>
          <w:p w:rsidR="00554741" w:rsidRPr="002A6E89" w:rsidRDefault="00554741" w:rsidP="00AE3524">
            <w:r w:rsidRPr="002A6E89">
              <w:rPr>
                <w:sz w:val="22"/>
                <w:szCs w:val="22"/>
              </w:rPr>
              <w:t>Klaun u meni</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2A6E89" w:rsidRDefault="00554741" w:rsidP="00AE3524"/>
          <w:p w:rsidR="00554741" w:rsidRPr="00840F22" w:rsidRDefault="00554741" w:rsidP="00AE3524">
            <w:pPr>
              <w:rPr>
                <w:b/>
              </w:rPr>
            </w:pPr>
            <w:r>
              <w:rPr>
                <w:b/>
                <w:sz w:val="22"/>
                <w:szCs w:val="22"/>
              </w:rPr>
              <w:t>Doc.art.</w:t>
            </w:r>
            <w:r w:rsidRPr="00840F22">
              <w:rPr>
                <w:b/>
                <w:sz w:val="22"/>
                <w:szCs w:val="22"/>
              </w:rPr>
              <w:t>Nenad Pavlović</w:t>
            </w:r>
          </w:p>
        </w:tc>
        <w:tc>
          <w:tcPr>
            <w:tcW w:w="960" w:type="dxa"/>
            <w:tcBorders>
              <w:bottom w:val="dashed" w:sz="4" w:space="0" w:color="auto"/>
            </w:tcBorders>
            <w:vAlign w:val="center"/>
          </w:tcPr>
          <w:p w:rsidR="00554741" w:rsidRPr="008A43E0" w:rsidRDefault="00554741" w:rsidP="00AE3524">
            <w:pPr>
              <w:rPr>
                <w:b/>
              </w:rPr>
            </w:pPr>
            <w:r w:rsidRPr="008A43E0">
              <w:rPr>
                <w:b/>
              </w:rPr>
              <w:t>NP</w:t>
            </w:r>
            <w:r>
              <w:rPr>
                <w:b/>
              </w:rPr>
              <w:t>180</w:t>
            </w:r>
          </w:p>
        </w:tc>
        <w:tc>
          <w:tcPr>
            <w:tcW w:w="703" w:type="dxa"/>
            <w:tcBorders>
              <w:bottom w:val="dashed" w:sz="4" w:space="0" w:color="auto"/>
            </w:tcBorders>
            <w:vAlign w:val="center"/>
          </w:tcPr>
          <w:p w:rsidR="00554741" w:rsidRPr="001E3936" w:rsidRDefault="00554741" w:rsidP="00AE3524">
            <w:pPr>
              <w:rPr>
                <w:b/>
              </w:rPr>
            </w:pPr>
            <w:r>
              <w:rPr>
                <w:b/>
                <w:sz w:val="22"/>
                <w:szCs w:val="22"/>
              </w:rPr>
              <w:t>5</w:t>
            </w:r>
          </w:p>
        </w:tc>
        <w:tc>
          <w:tcPr>
            <w:tcW w:w="703" w:type="dxa"/>
            <w:tcBorders>
              <w:bottom w:val="dashed" w:sz="4" w:space="0" w:color="auto"/>
            </w:tcBorders>
            <w:vAlign w:val="center"/>
          </w:tcPr>
          <w:p w:rsidR="00554741" w:rsidRPr="002A6E89" w:rsidRDefault="00554741" w:rsidP="00AE3524"/>
        </w:tc>
        <w:tc>
          <w:tcPr>
            <w:tcW w:w="703" w:type="dxa"/>
            <w:tcBorders>
              <w:bottom w:val="dashed" w:sz="4" w:space="0" w:color="auto"/>
            </w:tcBorders>
            <w:vAlign w:val="center"/>
          </w:tcPr>
          <w:p w:rsidR="00554741" w:rsidRPr="001E3936" w:rsidRDefault="00554741" w:rsidP="00AE3524">
            <w:pPr>
              <w:rPr>
                <w:b/>
              </w:rPr>
            </w:pPr>
            <w:r>
              <w:rPr>
                <w:b/>
                <w:sz w:val="22"/>
                <w:szCs w:val="22"/>
              </w:rPr>
              <w:t>15</w:t>
            </w:r>
          </w:p>
        </w:tc>
        <w:tc>
          <w:tcPr>
            <w:tcW w:w="703" w:type="dxa"/>
            <w:gridSpan w:val="2"/>
            <w:tcBorders>
              <w:bottom w:val="dashed" w:sz="4" w:space="0" w:color="auto"/>
            </w:tcBorders>
            <w:vAlign w:val="center"/>
          </w:tcPr>
          <w:p w:rsidR="00554741" w:rsidRPr="001E3936" w:rsidRDefault="00554741" w:rsidP="00AE3524">
            <w:pPr>
              <w:rPr>
                <w:b/>
              </w:rPr>
            </w:pPr>
            <w:r w:rsidRPr="001E3936">
              <w:rPr>
                <w:b/>
              </w:rPr>
              <w:t>1/6</w:t>
            </w:r>
          </w:p>
        </w:tc>
        <w:tc>
          <w:tcPr>
            <w:tcW w:w="703" w:type="dxa"/>
            <w:tcBorders>
              <w:bottom w:val="dashed" w:sz="4" w:space="0" w:color="auto"/>
            </w:tcBorders>
            <w:vAlign w:val="center"/>
          </w:tcPr>
          <w:p w:rsidR="00554741" w:rsidRPr="002A6E89" w:rsidRDefault="00554741" w:rsidP="00AE3524">
            <w:pPr>
              <w:rPr>
                <w:strike/>
              </w:rPr>
            </w:pPr>
          </w:p>
        </w:tc>
        <w:tc>
          <w:tcPr>
            <w:tcW w:w="703" w:type="dxa"/>
            <w:tcBorders>
              <w:bottom w:val="dashed" w:sz="4" w:space="0" w:color="auto"/>
            </w:tcBorders>
            <w:vAlign w:val="center"/>
          </w:tcPr>
          <w:p w:rsidR="00554741" w:rsidRPr="001E3936" w:rsidRDefault="00554741" w:rsidP="00AE3524">
            <w:pPr>
              <w:rPr>
                <w:b/>
              </w:rPr>
            </w:pPr>
            <w:r w:rsidRPr="001E3936">
              <w:rPr>
                <w:b/>
              </w:rPr>
              <w:t>1/6</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0C6EEF" w:rsidRDefault="00554741" w:rsidP="00AE3524">
            <w:pPr>
              <w:rPr>
                <w:i/>
              </w:rPr>
            </w:pPr>
            <w:r w:rsidRPr="000C6EEF">
              <w:rPr>
                <w:i/>
              </w:rPr>
              <w:t>Zoran Vukić , umj.iz prakse</w:t>
            </w: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5</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15</w:t>
            </w:r>
          </w:p>
        </w:tc>
        <w:tc>
          <w:tcPr>
            <w:tcW w:w="703" w:type="dxa"/>
            <w:gridSpan w:val="2"/>
            <w:tcBorders>
              <w:top w:val="dashed" w:sz="4" w:space="0" w:color="auto"/>
              <w:bottom w:val="dashed" w:sz="4" w:space="0" w:color="auto"/>
            </w:tcBorders>
            <w:vAlign w:val="center"/>
          </w:tcPr>
          <w:p w:rsidR="00554741" w:rsidRPr="000C6EEF" w:rsidRDefault="00554741" w:rsidP="00AE3524">
            <w:pPr>
              <w:rPr>
                <w:i/>
              </w:rPr>
            </w:pPr>
            <w:r w:rsidRPr="000C6EEF">
              <w:rPr>
                <w:i/>
              </w:rPr>
              <w:t>1/6</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1/6</w:t>
            </w:r>
          </w:p>
        </w:tc>
      </w:tr>
      <w:tr w:rsidR="00554741" w:rsidRPr="002A6E89" w:rsidTr="00AE3524">
        <w:trPr>
          <w:trHeight w:val="222"/>
        </w:trPr>
        <w:tc>
          <w:tcPr>
            <w:tcW w:w="709" w:type="dxa"/>
            <w:vMerge w:val="restart"/>
            <w:vAlign w:val="center"/>
          </w:tcPr>
          <w:p w:rsidR="00554741" w:rsidRPr="002A6E89" w:rsidRDefault="00554741" w:rsidP="00AE3524">
            <w:r w:rsidRPr="002A6E89">
              <w:rPr>
                <w:sz w:val="22"/>
                <w:szCs w:val="22"/>
              </w:rPr>
              <w:t>5.</w:t>
            </w:r>
          </w:p>
        </w:tc>
        <w:tc>
          <w:tcPr>
            <w:tcW w:w="1121" w:type="dxa"/>
            <w:vMerge w:val="restart"/>
            <w:vAlign w:val="center"/>
          </w:tcPr>
          <w:p w:rsidR="00554741" w:rsidRPr="002A6E89" w:rsidRDefault="00554741" w:rsidP="00AE3524">
            <w:pPr>
              <w:jc w:val="center"/>
            </w:pPr>
            <w:r>
              <w:rPr>
                <w:sz w:val="22"/>
                <w:szCs w:val="22"/>
              </w:rPr>
              <w:t>MANT-011</w:t>
            </w:r>
          </w:p>
        </w:tc>
        <w:tc>
          <w:tcPr>
            <w:tcW w:w="2958" w:type="dxa"/>
            <w:vMerge w:val="restart"/>
            <w:vAlign w:val="center"/>
          </w:tcPr>
          <w:p w:rsidR="00554741" w:rsidRPr="002A6E89" w:rsidRDefault="00554741" w:rsidP="00AE3524">
            <w:r>
              <w:rPr>
                <w:sz w:val="22"/>
                <w:szCs w:val="22"/>
              </w:rPr>
              <w:t>Scenske plesne tehnike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bottom w:val="dashed" w:sz="4" w:space="0" w:color="auto"/>
            </w:tcBorders>
            <w:vAlign w:val="center"/>
          </w:tcPr>
          <w:p w:rsidR="00554741" w:rsidRPr="002A6E89" w:rsidRDefault="00554741" w:rsidP="00AE3524">
            <w:pPr>
              <w:rPr>
                <w:i/>
                <w:strike/>
              </w:rPr>
            </w:pPr>
          </w:p>
          <w:p w:rsidR="00554741" w:rsidRPr="00840F22" w:rsidRDefault="00554741" w:rsidP="00AE3524">
            <w:pPr>
              <w:rPr>
                <w:b/>
              </w:rPr>
            </w:pPr>
            <w:r w:rsidRPr="00840F22">
              <w:rPr>
                <w:b/>
                <w:sz w:val="22"/>
                <w:szCs w:val="22"/>
              </w:rPr>
              <w:t>doc.art. Sanela Janković</w:t>
            </w:r>
            <w:r>
              <w:rPr>
                <w:b/>
                <w:sz w:val="22"/>
                <w:szCs w:val="22"/>
              </w:rPr>
              <w:t xml:space="preserve"> Marušić</w:t>
            </w:r>
          </w:p>
        </w:tc>
        <w:tc>
          <w:tcPr>
            <w:tcW w:w="960" w:type="dxa"/>
            <w:tcBorders>
              <w:bottom w:val="dashed" w:sz="4" w:space="0" w:color="auto"/>
            </w:tcBorders>
            <w:vAlign w:val="center"/>
          </w:tcPr>
          <w:p w:rsidR="00554741" w:rsidRPr="008A43E0" w:rsidRDefault="00554741" w:rsidP="00AE3524">
            <w:pPr>
              <w:rPr>
                <w:b/>
              </w:rPr>
            </w:pPr>
            <w:r w:rsidRPr="008A43E0">
              <w:rPr>
                <w:b/>
              </w:rPr>
              <w:t>SJ</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gridSpan w:val="2"/>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2A6E89" w:rsidRDefault="00554741" w:rsidP="00AE3524">
            <w:pPr>
              <w:jc w:val="center"/>
              <w:rPr>
                <w:strike/>
              </w:rPr>
            </w:pPr>
          </w:p>
        </w:tc>
        <w:tc>
          <w:tcPr>
            <w:tcW w:w="703" w:type="dxa"/>
            <w:tcBorders>
              <w:bottom w:val="dashed" w:sz="4" w:space="0" w:color="auto"/>
            </w:tcBorders>
            <w:vAlign w:val="center"/>
          </w:tcPr>
          <w:p w:rsidR="00554741" w:rsidRPr="00874CA4" w:rsidRDefault="00554741" w:rsidP="00AE3524">
            <w:pPr>
              <w:jc w:val="center"/>
              <w:rPr>
                <w:b/>
              </w:rPr>
            </w:pPr>
            <w:r w:rsidRPr="00874CA4">
              <w:rPr>
                <w:b/>
              </w:rPr>
              <w:t>1/6</w:t>
            </w:r>
          </w:p>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157"/>
        </w:trPr>
        <w:tc>
          <w:tcPr>
            <w:tcW w:w="709" w:type="dxa"/>
            <w:vMerge w:val="restart"/>
            <w:vAlign w:val="center"/>
          </w:tcPr>
          <w:p w:rsidR="00554741" w:rsidRPr="002A6E89" w:rsidRDefault="00554741" w:rsidP="00AE3524">
            <w:r w:rsidRPr="002A6E89">
              <w:rPr>
                <w:sz w:val="22"/>
                <w:szCs w:val="22"/>
              </w:rPr>
              <w:t>6.</w:t>
            </w:r>
          </w:p>
        </w:tc>
        <w:tc>
          <w:tcPr>
            <w:tcW w:w="1121" w:type="dxa"/>
            <w:vMerge w:val="restart"/>
            <w:vAlign w:val="center"/>
          </w:tcPr>
          <w:p w:rsidR="00554741" w:rsidRPr="002A6E89" w:rsidRDefault="00554741" w:rsidP="00AE3524">
            <w:r>
              <w:rPr>
                <w:sz w:val="22"/>
                <w:szCs w:val="22"/>
              </w:rPr>
              <w:t>MADR--031</w:t>
            </w:r>
          </w:p>
        </w:tc>
        <w:tc>
          <w:tcPr>
            <w:tcW w:w="2958" w:type="dxa"/>
            <w:vMerge w:val="restart"/>
            <w:vAlign w:val="center"/>
          </w:tcPr>
          <w:p w:rsidR="00554741" w:rsidRPr="002A6E89" w:rsidRDefault="00554741" w:rsidP="00AE3524">
            <w:r>
              <w:rPr>
                <w:sz w:val="22"/>
                <w:szCs w:val="22"/>
              </w:rPr>
              <w:t xml:space="preserve">Čitanje prostora-scenografski praktikum </w:t>
            </w:r>
          </w:p>
        </w:tc>
        <w:tc>
          <w:tcPr>
            <w:tcW w:w="1200" w:type="dxa"/>
            <w:vMerge w:val="restart"/>
            <w:vAlign w:val="center"/>
          </w:tcPr>
          <w:p w:rsidR="00554741" w:rsidRPr="002A6E89" w:rsidRDefault="00554741" w:rsidP="00AE3524">
            <w:pPr>
              <w:jc w:val="center"/>
            </w:pPr>
            <w:r>
              <w:t>izborni</w:t>
            </w:r>
          </w:p>
        </w:tc>
        <w:tc>
          <w:tcPr>
            <w:tcW w:w="510" w:type="dxa"/>
            <w:vMerge w:val="restart"/>
            <w:vAlign w:val="center"/>
          </w:tcPr>
          <w:p w:rsidR="00554741" w:rsidRPr="002A6E89" w:rsidRDefault="00554741" w:rsidP="00AE3524">
            <w:pPr>
              <w:jc w:val="center"/>
            </w:pPr>
            <w:r>
              <w:rPr>
                <w:sz w:val="22"/>
                <w:szCs w:val="22"/>
              </w:rPr>
              <w:t>3</w:t>
            </w:r>
          </w:p>
        </w:tc>
        <w:tc>
          <w:tcPr>
            <w:tcW w:w="3690" w:type="dxa"/>
            <w:tcBorders>
              <w:bottom w:val="dashed" w:sz="4" w:space="0" w:color="auto"/>
            </w:tcBorders>
            <w:vAlign w:val="center"/>
          </w:tcPr>
          <w:p w:rsidR="00554741" w:rsidRPr="002A6E89" w:rsidRDefault="00554741" w:rsidP="00AE3524">
            <w:pPr>
              <w:rPr>
                <w:b/>
              </w:rPr>
            </w:pPr>
            <w:r>
              <w:rPr>
                <w:b/>
                <w:sz w:val="22"/>
                <w:szCs w:val="22"/>
              </w:rPr>
              <w:t>Doc.art. Jasmin Novljaković</w:t>
            </w:r>
          </w:p>
          <w:p w:rsidR="00554741" w:rsidRPr="002A6E89" w:rsidRDefault="00554741" w:rsidP="00AE3524">
            <w:pPr>
              <w:rPr>
                <w:b/>
              </w:rPr>
            </w:pPr>
          </w:p>
        </w:tc>
        <w:tc>
          <w:tcPr>
            <w:tcW w:w="960" w:type="dxa"/>
            <w:tcBorders>
              <w:bottom w:val="dashed" w:sz="4" w:space="0" w:color="auto"/>
            </w:tcBorders>
            <w:vAlign w:val="center"/>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20</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gridSpan w:val="2"/>
            <w:tcBorders>
              <w:bottom w:val="dashed" w:sz="4" w:space="0" w:color="auto"/>
            </w:tcBorders>
            <w:vAlign w:val="center"/>
          </w:tcPr>
          <w:p w:rsidR="00554741" w:rsidRPr="001E3936" w:rsidRDefault="00554741" w:rsidP="00AE3524">
            <w:pPr>
              <w:jc w:val="center"/>
              <w:rPr>
                <w:b/>
              </w:rPr>
            </w:pPr>
            <w:r w:rsidRPr="001E3936">
              <w:rPr>
                <w:b/>
              </w:rPr>
              <w:t>1/2</w:t>
            </w:r>
          </w:p>
        </w:tc>
        <w:tc>
          <w:tcPr>
            <w:tcW w:w="703" w:type="dxa"/>
            <w:tcBorders>
              <w:bottom w:val="dashed" w:sz="4" w:space="0" w:color="auto"/>
            </w:tcBorders>
            <w:vAlign w:val="center"/>
          </w:tcPr>
          <w:p w:rsidR="00554741" w:rsidRPr="001E3936" w:rsidRDefault="00554741" w:rsidP="00AE3524">
            <w:pPr>
              <w:jc w:val="center"/>
              <w:rPr>
                <w:b/>
              </w:rPr>
            </w:pPr>
            <w:r w:rsidRPr="001E3936">
              <w:rPr>
                <w:b/>
              </w:rPr>
              <w:t>1/2</w:t>
            </w:r>
          </w:p>
        </w:tc>
        <w:tc>
          <w:tcPr>
            <w:tcW w:w="703" w:type="dxa"/>
            <w:tcBorders>
              <w:bottom w:val="dashed" w:sz="4" w:space="0" w:color="auto"/>
            </w:tcBorders>
            <w:vAlign w:val="center"/>
          </w:tcPr>
          <w:p w:rsidR="00554741" w:rsidRPr="001E3936" w:rsidRDefault="00554741" w:rsidP="00AE3524">
            <w:pPr>
              <w:jc w:val="center"/>
              <w:rPr>
                <w:b/>
              </w:rPr>
            </w:pPr>
            <w:r w:rsidRPr="001E3936">
              <w:rPr>
                <w:b/>
              </w:rPr>
              <w:t>1/2</w:t>
            </w:r>
          </w:p>
        </w:tc>
      </w:tr>
      <w:tr w:rsidR="00554741" w:rsidRPr="002A6E89" w:rsidTr="00AE3524">
        <w:trPr>
          <w:trHeight w:val="157"/>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tc>
        <w:tc>
          <w:tcPr>
            <w:tcW w:w="2958" w:type="dxa"/>
            <w:vMerge/>
            <w:vAlign w:val="center"/>
          </w:tcPr>
          <w:p w:rsidR="00554741" w:rsidRPr="002A6E89" w:rsidRDefault="00554741" w:rsidP="00AE3524"/>
        </w:tc>
        <w:tc>
          <w:tcPr>
            <w:tcW w:w="1200" w:type="dxa"/>
            <w:vMerge/>
            <w:vAlign w:val="center"/>
          </w:tcPr>
          <w:p w:rsidR="00554741" w:rsidRPr="002A6E89" w:rsidRDefault="00554741" w:rsidP="00AE3524">
            <w:pPr>
              <w:jc w:val="center"/>
            </w:pPr>
          </w:p>
        </w:tc>
        <w:tc>
          <w:tcPr>
            <w:tcW w:w="510" w:type="dxa"/>
            <w:vMerge/>
            <w:vAlign w:val="center"/>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2A6E89" w:rsidRDefault="00554741" w:rsidP="00AE3524">
            <w:pPr>
              <w:rPr>
                <w:b/>
              </w:rPr>
            </w:pPr>
            <w:r w:rsidRPr="002A6E89">
              <w:rPr>
                <w:b/>
                <w:sz w:val="22"/>
                <w:szCs w:val="22"/>
              </w:rPr>
              <w:t xml:space="preserve">ECTS izbornih predmeta odabrane struke   studija                     10  </w:t>
            </w:r>
          </w:p>
          <w:p w:rsidR="00554741" w:rsidRPr="002A6E89" w:rsidRDefault="00554741" w:rsidP="00AE3524">
            <w:pPr>
              <w:rPr>
                <w:b/>
              </w:rPr>
            </w:pPr>
          </w:p>
          <w:p w:rsidR="00554741" w:rsidRPr="002A6E89" w:rsidRDefault="00554741" w:rsidP="00AE3524">
            <w:pPr>
              <w:rPr>
                <w:b/>
              </w:rPr>
            </w:pPr>
          </w:p>
          <w:p w:rsidR="00554741" w:rsidRPr="002A6E89"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MAKU-071</w:t>
            </w:r>
          </w:p>
        </w:tc>
        <w:tc>
          <w:tcPr>
            <w:tcW w:w="2958" w:type="dxa"/>
            <w:vMerge w:val="restart"/>
            <w:vAlign w:val="center"/>
          </w:tcPr>
          <w:p w:rsidR="00554741" w:rsidRPr="002A6E89" w:rsidRDefault="00554741" w:rsidP="00AE3524">
            <w:r>
              <w:rPr>
                <w:sz w:val="22"/>
                <w:szCs w:val="22"/>
              </w:rPr>
              <w:t>Žanr: Performans</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3</w:t>
            </w:r>
          </w:p>
        </w:tc>
        <w:tc>
          <w:tcPr>
            <w:tcW w:w="3690" w:type="dxa"/>
            <w:tcBorders>
              <w:bottom w:val="dashed" w:sz="4" w:space="0" w:color="auto"/>
            </w:tcBorders>
            <w:vAlign w:val="center"/>
          </w:tcPr>
          <w:p w:rsidR="00554741" w:rsidRPr="002A6E89" w:rsidRDefault="00554741" w:rsidP="00AE3524">
            <w:pPr>
              <w:rPr>
                <w:b/>
              </w:rPr>
            </w:pPr>
            <w:r>
              <w:rPr>
                <w:b/>
                <w:sz w:val="22"/>
                <w:szCs w:val="22"/>
              </w:rPr>
              <w:t>Doc.art. Jasmin Novljaković</w:t>
            </w:r>
          </w:p>
        </w:tc>
        <w:tc>
          <w:tcPr>
            <w:tcW w:w="960" w:type="dxa"/>
            <w:tcBorders>
              <w:bottom w:val="dashed" w:sz="4" w:space="0" w:color="auto"/>
            </w:tcBorders>
            <w:vAlign w:val="center"/>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30</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931666" w:rsidRDefault="00554741" w:rsidP="00AE3524">
            <w:pPr>
              <w:rPr>
                <w:i/>
              </w:rPr>
            </w:pPr>
            <w:r>
              <w:rPr>
                <w:i/>
                <w:sz w:val="22"/>
                <w:szCs w:val="22"/>
              </w:rPr>
              <w:t xml:space="preserve"> umj.iz prakse</w:t>
            </w:r>
          </w:p>
        </w:tc>
        <w:tc>
          <w:tcPr>
            <w:tcW w:w="960" w:type="dxa"/>
            <w:tcBorders>
              <w:top w:val="dashed" w:sz="4" w:space="0" w:color="auto"/>
            </w:tcBorders>
            <w:vAlign w:val="center"/>
          </w:tcPr>
          <w:p w:rsidR="00554741" w:rsidRPr="001E3936" w:rsidRDefault="00554741" w:rsidP="00AE3524">
            <w:pPr>
              <w:rPr>
                <w:i/>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8</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MAGL-021</w:t>
            </w:r>
          </w:p>
        </w:tc>
        <w:tc>
          <w:tcPr>
            <w:tcW w:w="2958" w:type="dxa"/>
            <w:vMerge w:val="restart"/>
            <w:vAlign w:val="center"/>
          </w:tcPr>
          <w:p w:rsidR="00554741" w:rsidRPr="002A6E89" w:rsidRDefault="00554741" w:rsidP="00AE3524">
            <w:r>
              <w:rPr>
                <w:sz w:val="22"/>
                <w:szCs w:val="22"/>
              </w:rPr>
              <w:t>Umijeće govora i glasa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3</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sz w:val="22"/>
                <w:szCs w:val="22"/>
              </w:rPr>
              <w:t>Red.prof.art. Tatjana Bertok Zupković</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TB172</w:t>
            </w:r>
          </w:p>
        </w:tc>
        <w:tc>
          <w:tcPr>
            <w:tcW w:w="703" w:type="dxa"/>
            <w:tcBorders>
              <w:top w:val="dashed" w:sz="4" w:space="0" w:color="auto"/>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874CA4" w:rsidRDefault="00554741" w:rsidP="00AE3524">
            <w:pPr>
              <w:jc w:val="center"/>
              <w:rPr>
                <w:b/>
              </w:rPr>
            </w:pPr>
            <w:r w:rsidRPr="00874CA4">
              <w:rPr>
                <w:b/>
              </w:rPr>
              <w:t>30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874CA4" w:rsidRDefault="00554741" w:rsidP="00AE3524">
            <w:pPr>
              <w:jc w:val="center"/>
              <w:rPr>
                <w:b/>
              </w:rPr>
            </w:pPr>
            <w:r w:rsidRPr="00874CA4">
              <w:rPr>
                <w:b/>
              </w:rPr>
              <w:t>1/6</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9</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MAKU-081</w:t>
            </w:r>
          </w:p>
        </w:tc>
        <w:tc>
          <w:tcPr>
            <w:tcW w:w="2958" w:type="dxa"/>
            <w:vMerge w:val="restart"/>
            <w:vAlign w:val="center"/>
          </w:tcPr>
          <w:p w:rsidR="00554741" w:rsidRPr="002A6E89" w:rsidRDefault="00554741" w:rsidP="00AE3524">
            <w:r>
              <w:rPr>
                <w:sz w:val="22"/>
                <w:szCs w:val="22"/>
              </w:rPr>
              <w:t>Transkulturalizam i izvedba</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sz w:val="22"/>
                <w:szCs w:val="22"/>
              </w:rPr>
              <w:t>30</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sz w:val="22"/>
                <w:szCs w:val="22"/>
              </w:rPr>
              <w:t>15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sidRPr="002A6E89">
              <w:rPr>
                <w:sz w:val="22"/>
                <w:szCs w:val="22"/>
              </w:rPr>
              <w:t>1</w:t>
            </w:r>
            <w:r>
              <w:rPr>
                <w:sz w:val="22"/>
                <w:szCs w:val="22"/>
              </w:rPr>
              <w:t>0.</w:t>
            </w:r>
          </w:p>
        </w:tc>
        <w:tc>
          <w:tcPr>
            <w:tcW w:w="1121" w:type="dxa"/>
            <w:vMerge w:val="restart"/>
            <w:vAlign w:val="center"/>
          </w:tcPr>
          <w:p w:rsidR="00554741" w:rsidRPr="002A6E89" w:rsidRDefault="00554741" w:rsidP="00AE3524">
            <w:pPr>
              <w:jc w:val="center"/>
            </w:pPr>
            <w:r>
              <w:t xml:space="preserve">MAKP2 </w:t>
            </w:r>
          </w:p>
        </w:tc>
        <w:tc>
          <w:tcPr>
            <w:tcW w:w="2958" w:type="dxa"/>
            <w:vMerge w:val="restart"/>
            <w:vAlign w:val="center"/>
          </w:tcPr>
          <w:p w:rsidR="00554741" w:rsidRPr="002A6E89" w:rsidRDefault="00554741" w:rsidP="00AE3524">
            <w:r>
              <w:t>Kulturna praksa 2</w:t>
            </w:r>
          </w:p>
        </w:tc>
        <w:tc>
          <w:tcPr>
            <w:tcW w:w="1200" w:type="dxa"/>
            <w:vMerge w:val="restart"/>
          </w:tcPr>
          <w:p w:rsidR="00554741" w:rsidRPr="002A6E89" w:rsidRDefault="00554741" w:rsidP="00AE3524">
            <w:pPr>
              <w:jc w:val="center"/>
            </w:pPr>
            <w:r>
              <w:t xml:space="preserve">Izborni </w:t>
            </w:r>
          </w:p>
        </w:tc>
        <w:tc>
          <w:tcPr>
            <w:tcW w:w="510" w:type="dxa"/>
            <w:vMerge w:val="restart"/>
          </w:tcPr>
          <w:p w:rsidR="00554741" w:rsidRPr="002A6E89" w:rsidRDefault="00554741" w:rsidP="00AE3524">
            <w:r>
              <w:t>1</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11</w:t>
            </w:r>
            <w:r w:rsidRPr="002A6E89">
              <w:rPr>
                <w:sz w:val="22"/>
                <w:szCs w:val="22"/>
              </w:rPr>
              <w:t>.</w:t>
            </w:r>
          </w:p>
        </w:tc>
        <w:tc>
          <w:tcPr>
            <w:tcW w:w="1121" w:type="dxa"/>
            <w:vMerge w:val="restart"/>
            <w:vAlign w:val="center"/>
          </w:tcPr>
          <w:p w:rsidR="00554741" w:rsidRPr="002A6E89" w:rsidRDefault="00554741" w:rsidP="00AE3524">
            <w:pPr>
              <w:jc w:val="center"/>
            </w:pPr>
          </w:p>
        </w:tc>
        <w:tc>
          <w:tcPr>
            <w:tcW w:w="2958" w:type="dxa"/>
            <w:vMerge w:val="restart"/>
            <w:vAlign w:val="center"/>
          </w:tcPr>
          <w:p w:rsidR="00554741" w:rsidRPr="002A6E89" w:rsidRDefault="00554741" w:rsidP="00AE3524">
            <w:r>
              <w:rPr>
                <w:sz w:val="22"/>
                <w:szCs w:val="22"/>
              </w:rPr>
              <w:t xml:space="preserve">Sudjelovanje u međunarodnom projektu </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sidRPr="002A6E89">
              <w:rPr>
                <w:sz w:val="22"/>
                <w:szCs w:val="22"/>
              </w:rPr>
              <w:t>1</w:t>
            </w:r>
            <w:r>
              <w:rPr>
                <w:sz w:val="22"/>
                <w:szCs w:val="22"/>
              </w:rPr>
              <w:t>2.</w:t>
            </w:r>
          </w:p>
        </w:tc>
        <w:tc>
          <w:tcPr>
            <w:tcW w:w="1121" w:type="dxa"/>
            <w:vMerge w:val="restart"/>
            <w:vAlign w:val="center"/>
          </w:tcPr>
          <w:p w:rsidR="00554741" w:rsidRPr="002A6E89" w:rsidRDefault="00554741" w:rsidP="00AE3524">
            <w:pPr>
              <w:jc w:val="center"/>
            </w:pPr>
            <w:r>
              <w:rPr>
                <w:sz w:val="22"/>
                <w:szCs w:val="22"/>
              </w:rPr>
              <w:t>MASP-002</w:t>
            </w:r>
          </w:p>
        </w:tc>
        <w:tc>
          <w:tcPr>
            <w:tcW w:w="2958" w:type="dxa"/>
            <w:vMerge w:val="restart"/>
            <w:vAlign w:val="center"/>
          </w:tcPr>
          <w:p w:rsidR="00554741" w:rsidRPr="002A6E89" w:rsidRDefault="00554741" w:rsidP="00AE3524">
            <w:r>
              <w:rPr>
                <w:sz w:val="22"/>
                <w:szCs w:val="22"/>
              </w:rPr>
              <w:t>Samostalni projekt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5</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r>
              <w:t>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tcBorders>
            <w:vAlign w:val="center"/>
          </w:tcPr>
          <w:p w:rsidR="00554741" w:rsidRPr="002A6E89" w:rsidRDefault="00554741" w:rsidP="00AE3524">
            <w:pPr>
              <w:jc w:val="center"/>
            </w:pPr>
            <w:r>
              <w:t>1</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w:t>
            </w:r>
          </w:p>
        </w:tc>
      </w:tr>
      <w:tr w:rsidR="00554741" w:rsidRPr="002A6E89" w:rsidTr="00AE3524">
        <w:trPr>
          <w:trHeight w:val="296"/>
        </w:trPr>
        <w:tc>
          <w:tcPr>
            <w:tcW w:w="15366" w:type="dxa"/>
            <w:gridSpan w:val="14"/>
            <w:vAlign w:val="center"/>
          </w:tcPr>
          <w:p w:rsidR="00554741" w:rsidRPr="002A6E89" w:rsidRDefault="00554741" w:rsidP="00AE3524">
            <w:pPr>
              <w:rPr>
                <w:b/>
              </w:rPr>
            </w:pPr>
            <w:r w:rsidRPr="002A6E89">
              <w:rPr>
                <w:b/>
                <w:sz w:val="22"/>
                <w:szCs w:val="22"/>
              </w:rPr>
              <w:t>ECTS ostali</w:t>
            </w:r>
            <w:r>
              <w:rPr>
                <w:b/>
                <w:sz w:val="22"/>
                <w:szCs w:val="22"/>
              </w:rPr>
              <w:t xml:space="preserve">h izbornih predmeta  </w:t>
            </w:r>
            <w:r w:rsidRPr="002A6E89">
              <w:rPr>
                <w:b/>
                <w:sz w:val="22"/>
                <w:szCs w:val="22"/>
              </w:rPr>
              <w:t xml:space="preserve">10  </w:t>
            </w:r>
          </w:p>
          <w:p w:rsidR="00554741" w:rsidRPr="002A6E89" w:rsidRDefault="00554741" w:rsidP="00AE3524">
            <w:pPr>
              <w:rPr>
                <w:b/>
              </w:rPr>
            </w:pPr>
          </w:p>
          <w:p w:rsidR="00554741" w:rsidRPr="002A6E89" w:rsidRDefault="00554741" w:rsidP="00AE3524"/>
        </w:tc>
      </w:tr>
      <w:tr w:rsidR="00554741" w:rsidRPr="002A6E89" w:rsidTr="00AE3524">
        <w:trPr>
          <w:trHeight w:val="690"/>
        </w:trPr>
        <w:tc>
          <w:tcPr>
            <w:tcW w:w="15366" w:type="dxa"/>
            <w:gridSpan w:val="14"/>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554741" w:rsidRPr="0058378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Default="00554741" w:rsidP="00554741">
      <w:pPr>
        <w:ind w:left="360"/>
        <w:jc w:val="center"/>
        <w:rPr>
          <w:b/>
          <w:sz w:val="28"/>
          <w:szCs w:val="20"/>
        </w:rPr>
      </w:pPr>
      <w:r>
        <w:rPr>
          <w:b/>
          <w:sz w:val="28"/>
          <w:szCs w:val="20"/>
        </w:rPr>
        <w:t>2.</w:t>
      </w:r>
      <w:r w:rsidRPr="0058378B">
        <w:rPr>
          <w:b/>
          <w:sz w:val="28"/>
          <w:szCs w:val="20"/>
        </w:rPr>
        <w:t>godina s</w:t>
      </w:r>
      <w:r>
        <w:rPr>
          <w:b/>
          <w:sz w:val="28"/>
          <w:szCs w:val="20"/>
        </w:rPr>
        <w:t>tudija,ljetni, III. semestar 2020./2021</w:t>
      </w:r>
      <w:r w:rsidRPr="0058378B">
        <w:rPr>
          <w:b/>
          <w:sz w:val="28"/>
          <w:szCs w:val="20"/>
        </w:rPr>
        <w:t>.</w:t>
      </w: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480"/>
        <w:gridCol w:w="3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gridSpan w:val="2"/>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Pr="002A6E89" w:rsidRDefault="00554741" w:rsidP="00AE3524">
            <w:pPr>
              <w:jc w:val="center"/>
            </w:pPr>
            <w:r>
              <w:t>MANT-</w:t>
            </w:r>
          </w:p>
        </w:tc>
        <w:tc>
          <w:tcPr>
            <w:tcW w:w="2958" w:type="dxa"/>
            <w:vMerge w:val="restart"/>
            <w:vAlign w:val="center"/>
          </w:tcPr>
          <w:p w:rsidR="00554741" w:rsidRDefault="00554741" w:rsidP="00AE3524">
            <w:pPr>
              <w:rPr>
                <w:sz w:val="22"/>
                <w:szCs w:val="22"/>
                <w:lang w:eastAsia="hr-HR"/>
              </w:rPr>
            </w:pPr>
            <w:r>
              <w:rPr>
                <w:sz w:val="22"/>
                <w:szCs w:val="22"/>
                <w:lang w:eastAsia="hr-HR"/>
              </w:rPr>
              <w:t xml:space="preserve">Majstorska radionica: </w:t>
            </w:r>
          </w:p>
          <w:p w:rsidR="00554741" w:rsidRPr="002A6E89" w:rsidRDefault="00554741" w:rsidP="00AE3524">
            <w:pPr>
              <w:rPr>
                <w:lang w:eastAsia="hr-HR"/>
              </w:rPr>
            </w:pPr>
            <w:r>
              <w:rPr>
                <w:sz w:val="22"/>
                <w:szCs w:val="22"/>
                <w:lang w:eastAsia="hr-HR"/>
              </w:rPr>
              <w:t>Mime corporal</w:t>
            </w:r>
          </w:p>
        </w:tc>
        <w:tc>
          <w:tcPr>
            <w:tcW w:w="1200" w:type="dxa"/>
            <w:vMerge w:val="restart"/>
          </w:tcPr>
          <w:p w:rsidR="00554741" w:rsidRPr="002A6E89" w:rsidRDefault="00554741" w:rsidP="00AE3524">
            <w:pPr>
              <w:jc w:val="center"/>
            </w:pPr>
            <w:r>
              <w:t>obavezan</w:t>
            </w:r>
          </w:p>
        </w:tc>
        <w:tc>
          <w:tcPr>
            <w:tcW w:w="510" w:type="dxa"/>
            <w:gridSpan w:val="2"/>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Default="00554741" w:rsidP="00AE3524">
            <w:pPr>
              <w:rPr>
                <w:i/>
              </w:rPr>
            </w:pPr>
            <w:r>
              <w:rPr>
                <w:i/>
              </w:rPr>
              <w:t>red.prof. art. Mladen Vasary</w:t>
            </w:r>
          </w:p>
          <w:p w:rsidR="00554741" w:rsidRDefault="00554741" w:rsidP="00AE3524">
            <w:pPr>
              <w:rPr>
                <w:i/>
              </w:rPr>
            </w:pPr>
          </w:p>
          <w:p w:rsidR="00554741" w:rsidRPr="0086385C" w:rsidRDefault="00554741" w:rsidP="00AE3524">
            <w:pPr>
              <w:rPr>
                <w:i/>
              </w:rPr>
            </w:pPr>
          </w:p>
        </w:tc>
        <w:tc>
          <w:tcPr>
            <w:tcW w:w="960" w:type="dxa"/>
            <w:tcBorders>
              <w:bottom w:val="dashed" w:sz="4" w:space="0" w:color="auto"/>
            </w:tcBorders>
            <w:vAlign w:val="center"/>
          </w:tcPr>
          <w:p w:rsidR="00554741" w:rsidRDefault="00554741" w:rsidP="00AE3524">
            <w:pPr>
              <w:rPr>
                <w:i/>
              </w:rPr>
            </w:pPr>
            <w:r>
              <w:rPr>
                <w:i/>
              </w:rPr>
              <w:t>MV</w:t>
            </w:r>
          </w:p>
          <w:p w:rsidR="00554741" w:rsidRPr="004623FE" w:rsidRDefault="00554741" w:rsidP="00AE3524">
            <w:pPr>
              <w:rPr>
                <w:i/>
              </w:rPr>
            </w:pPr>
          </w:p>
        </w:tc>
        <w:tc>
          <w:tcPr>
            <w:tcW w:w="703" w:type="dxa"/>
            <w:tcBorders>
              <w:bottom w:val="dashed" w:sz="4" w:space="0" w:color="auto"/>
            </w:tcBorders>
            <w:vAlign w:val="center"/>
          </w:tcPr>
          <w:p w:rsidR="00554741" w:rsidRPr="003D6C43" w:rsidRDefault="00554741" w:rsidP="00AE3524">
            <w:pPr>
              <w:jc w:val="center"/>
              <w:rPr>
                <w:i/>
              </w:rPr>
            </w:pPr>
            <w:r w:rsidRPr="003D6C43">
              <w:rPr>
                <w:i/>
                <w:sz w:val="22"/>
                <w:szCs w:val="22"/>
              </w:rPr>
              <w:t>90</w:t>
            </w:r>
          </w:p>
        </w:tc>
        <w:tc>
          <w:tcPr>
            <w:tcW w:w="703" w:type="dxa"/>
            <w:tcBorders>
              <w:bottom w:val="dashed" w:sz="4" w:space="0" w:color="auto"/>
            </w:tcBorders>
            <w:vAlign w:val="center"/>
          </w:tcPr>
          <w:p w:rsidR="00554741" w:rsidRPr="00F1246B"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Default="00554741" w:rsidP="00AE3524">
            <w:pPr>
              <w:rPr>
                <w:b/>
                <w:iCs/>
              </w:rPr>
            </w:pPr>
            <w:r>
              <w:rPr>
                <w:b/>
                <w:iCs/>
              </w:rPr>
              <w:t>Doc art. Nenad Pavlović</w:t>
            </w:r>
          </w:p>
          <w:p w:rsidR="00554741" w:rsidRPr="00F1246B" w:rsidRDefault="00554741" w:rsidP="00AE3524">
            <w:pPr>
              <w:rPr>
                <w:b/>
                <w:iCs/>
              </w:rPr>
            </w:pPr>
          </w:p>
          <w:p w:rsidR="00554741" w:rsidRPr="00FB14F9" w:rsidRDefault="00554741" w:rsidP="00AE3524">
            <w:pPr>
              <w:rPr>
                <w:i/>
              </w:rPr>
            </w:pPr>
            <w:r w:rsidRPr="00FB14F9">
              <w:rPr>
                <w:i/>
              </w:rPr>
              <w:t>Selma Mehić, ass.</w:t>
            </w:r>
          </w:p>
          <w:p w:rsidR="00554741" w:rsidRPr="00FB14F9" w:rsidRDefault="00554741" w:rsidP="00AE3524">
            <w:pPr>
              <w:rPr>
                <w:iCs/>
              </w:rPr>
            </w:pPr>
          </w:p>
        </w:tc>
        <w:tc>
          <w:tcPr>
            <w:tcW w:w="960" w:type="dxa"/>
            <w:tcBorders>
              <w:top w:val="dashed" w:sz="4" w:space="0" w:color="auto"/>
              <w:bottom w:val="dashed" w:sz="4" w:space="0" w:color="auto"/>
            </w:tcBorders>
            <w:vAlign w:val="center"/>
          </w:tcPr>
          <w:p w:rsidR="00554741" w:rsidRPr="00F1246B" w:rsidRDefault="00554741" w:rsidP="00AE3524">
            <w:pPr>
              <w:rPr>
                <w:b/>
              </w:rPr>
            </w:pPr>
            <w:r w:rsidRPr="00F1246B">
              <w:rPr>
                <w:b/>
              </w:rPr>
              <w:t>NP180</w:t>
            </w:r>
          </w:p>
          <w:p w:rsidR="00554741" w:rsidRDefault="00554741" w:rsidP="00AE3524">
            <w:pPr>
              <w:rPr>
                <w:i/>
              </w:rPr>
            </w:pPr>
          </w:p>
          <w:p w:rsidR="00554741" w:rsidRPr="004623FE" w:rsidRDefault="00554741" w:rsidP="00AE3524">
            <w:pPr>
              <w:rPr>
                <w:i/>
              </w:rPr>
            </w:pPr>
            <w:r>
              <w:rPr>
                <w:i/>
              </w:rPr>
              <w:t>SM281</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 w:rsidR="00554741" w:rsidRDefault="00554741" w:rsidP="00AE3524"/>
          <w:p w:rsidR="00554741" w:rsidRPr="003D6C43" w:rsidRDefault="00554741" w:rsidP="00AE3524">
            <w:r w:rsidRPr="003D6C43">
              <w:t>20</w:t>
            </w:r>
          </w:p>
        </w:tc>
        <w:tc>
          <w:tcPr>
            <w:tcW w:w="703" w:type="dxa"/>
            <w:tcBorders>
              <w:top w:val="dashed" w:sz="4" w:space="0" w:color="auto"/>
              <w:bottom w:val="dashed" w:sz="4" w:space="0" w:color="auto"/>
            </w:tcBorders>
            <w:vAlign w:val="center"/>
          </w:tcPr>
          <w:p w:rsidR="00554741" w:rsidRPr="003D6C43" w:rsidRDefault="00554741" w:rsidP="00AE3524">
            <w:pPr>
              <w:jc w:val="center"/>
              <w:rPr>
                <w:b/>
              </w:rPr>
            </w:pPr>
            <w:r w:rsidRPr="003D6C43">
              <w:rPr>
                <w:b/>
              </w:rPr>
              <w:t>20</w:t>
            </w:r>
          </w:p>
          <w:p w:rsidR="00554741" w:rsidRPr="00F1246B" w:rsidRDefault="00554741" w:rsidP="00AE3524">
            <w:pPr>
              <w:jc w:val="center"/>
              <w:rPr>
                <w:b/>
              </w:rPr>
            </w:pPr>
          </w:p>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p w:rsidR="00554741" w:rsidRDefault="00554741" w:rsidP="00AE3524">
            <w:pPr>
              <w:jc w:val="center"/>
            </w:pPr>
          </w:p>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Default="00554741" w:rsidP="00AE3524">
            <w:r>
              <w:t>1/2</w:t>
            </w:r>
          </w:p>
          <w:p w:rsidR="00554741" w:rsidRPr="002A6E89" w:rsidRDefault="00554741" w:rsidP="00AE3524"/>
        </w:tc>
      </w:tr>
      <w:tr w:rsidR="00554741" w:rsidRPr="002A6E89" w:rsidTr="00AE3524">
        <w:trPr>
          <w:trHeight w:val="278"/>
        </w:trPr>
        <w:tc>
          <w:tcPr>
            <w:tcW w:w="11148" w:type="dxa"/>
            <w:gridSpan w:val="8"/>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w:t>
            </w:r>
          </w:p>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032</w:t>
            </w:r>
          </w:p>
        </w:tc>
        <w:tc>
          <w:tcPr>
            <w:tcW w:w="2958" w:type="dxa"/>
            <w:vMerge w:val="restart"/>
            <w:vAlign w:val="center"/>
          </w:tcPr>
          <w:p w:rsidR="00554741" w:rsidRPr="000A23C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rPr>
            </w:pPr>
            <w:r w:rsidRPr="000A23CF">
              <w:rPr>
                <w:rFonts w:eastAsia="ヒラギノ角ゴ Pro W3"/>
              </w:rPr>
              <w:t>Multimedijsko kazalište</w:t>
            </w:r>
          </w:p>
        </w:tc>
        <w:tc>
          <w:tcPr>
            <w:tcW w:w="1200" w:type="dxa"/>
            <w:vMerge w:val="restart"/>
          </w:tcPr>
          <w:p w:rsidR="00554741" w:rsidRPr="002A6E89" w:rsidRDefault="00554741" w:rsidP="00AE3524">
            <w:pPr>
              <w:jc w:val="center"/>
            </w:pPr>
            <w:r>
              <w:t>izborni</w:t>
            </w:r>
          </w:p>
        </w:tc>
        <w:tc>
          <w:tcPr>
            <w:tcW w:w="510" w:type="dxa"/>
            <w:gridSpan w:val="2"/>
            <w:vMerge w:val="restart"/>
          </w:tcPr>
          <w:p w:rsidR="00554741" w:rsidRPr="002A6E89" w:rsidRDefault="00554741" w:rsidP="00AE3524">
            <w:pPr>
              <w:jc w:val="center"/>
            </w:pPr>
          </w:p>
          <w:p w:rsidR="00554741" w:rsidRPr="002A6E89" w:rsidRDefault="00554741" w:rsidP="00AE3524">
            <w:pPr>
              <w:jc w:val="center"/>
            </w:pPr>
            <w:r>
              <w:t>3</w:t>
            </w:r>
          </w:p>
        </w:tc>
        <w:tc>
          <w:tcPr>
            <w:tcW w:w="3690" w:type="dxa"/>
            <w:tcBorders>
              <w:bottom w:val="dashed" w:sz="4" w:space="0" w:color="auto"/>
            </w:tcBorders>
          </w:tcPr>
          <w:p w:rsidR="00554741" w:rsidRPr="000A23CF" w:rsidRDefault="00554741" w:rsidP="00AE3524">
            <w:pPr>
              <w:rPr>
                <w:b/>
              </w:rPr>
            </w:pPr>
            <w:r w:rsidRPr="000A23CF">
              <w:rPr>
                <w:b/>
              </w:rPr>
              <w:t>Doc. Art Jasmin Novljaković</w:t>
            </w:r>
          </w:p>
        </w:tc>
        <w:tc>
          <w:tcPr>
            <w:tcW w:w="960" w:type="dxa"/>
            <w:tcBorders>
              <w:bottom w:val="dashed" w:sz="4" w:space="0" w:color="auto"/>
            </w:tcBorders>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F1246B" w:rsidRDefault="00554741" w:rsidP="00AE3524">
            <w:pPr>
              <w:rPr>
                <w:b/>
              </w:rPr>
            </w:pPr>
            <w:r w:rsidRPr="00F1246B">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F1246B" w:rsidRDefault="00554741" w:rsidP="00AE3524">
            <w:pPr>
              <w:jc w:val="center"/>
              <w:rPr>
                <w:b/>
              </w:rPr>
            </w:pPr>
            <w:r w:rsidRPr="00F1246B">
              <w:rPr>
                <w:b/>
              </w:rP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FB1C44" w:rsidRDefault="00554741" w:rsidP="00AE3524">
            <w:pPr>
              <w:rPr>
                <w:bCs/>
                <w:i/>
                <w:iCs/>
              </w:rPr>
            </w:pPr>
            <w:r w:rsidRPr="00FB1C44">
              <w:rPr>
                <w:bCs/>
                <w:i/>
                <w:iCs/>
              </w:rPr>
              <w:t>Gianfranco Mirizzi / Art Teatar Boum</w:t>
            </w:r>
          </w:p>
        </w:tc>
        <w:tc>
          <w:tcPr>
            <w:tcW w:w="960" w:type="dxa"/>
            <w:tcBorders>
              <w:top w:val="dashed" w:sz="4" w:space="0" w:color="auto"/>
              <w:bottom w:val="dashed" w:sz="4" w:space="0" w:color="auto"/>
            </w:tcBorders>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Pr="002A6E89" w:rsidRDefault="00554741" w:rsidP="00AE3524">
            <w:pPr>
              <w:jc w:val="center"/>
            </w:pPr>
            <w:r>
              <w:t>1/2</w:t>
            </w: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MANT-001</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Plesno kazalište</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gridSpan w:val="2"/>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5</w:t>
            </w:r>
          </w:p>
        </w:tc>
        <w:tc>
          <w:tcPr>
            <w:tcW w:w="3690" w:type="dxa"/>
            <w:tcBorders>
              <w:bottom w:val="dashed" w:sz="4" w:space="0" w:color="auto"/>
            </w:tcBorders>
            <w:vAlign w:val="center"/>
          </w:tcPr>
          <w:p w:rsidR="00554741" w:rsidRPr="000A23C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Cs/>
                <w:i/>
                <w:iCs/>
                <w:color w:val="000000"/>
              </w:rPr>
            </w:pPr>
            <w:r w:rsidRPr="000A23CF">
              <w:rPr>
                <w:rFonts w:eastAsia="ヒラギノ角ゴ Pro W3"/>
                <w:bCs/>
                <w:i/>
                <w:iCs/>
                <w:color w:val="000000"/>
              </w:rPr>
              <w:t>Barbara Matijević, umj. suradnik</w:t>
            </w:r>
          </w:p>
        </w:tc>
        <w:tc>
          <w:tcPr>
            <w:tcW w:w="960" w:type="dxa"/>
            <w:tcBorders>
              <w:bottom w:val="dashed" w:sz="4" w:space="0" w:color="auto"/>
            </w:tcBorders>
            <w:vAlign w:val="center"/>
          </w:tcPr>
          <w:p w:rsidR="00554741" w:rsidRPr="00F1246B"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rPr>
            </w:pPr>
            <w:r w:rsidRPr="00F1246B">
              <w:rPr>
                <w:rFonts w:eastAsia="ヒラギノ角ゴ Pro W3"/>
                <w:i/>
                <w:color w:val="000000"/>
              </w:rPr>
              <w:t>BM</w:t>
            </w:r>
          </w:p>
        </w:tc>
        <w:tc>
          <w:tcPr>
            <w:tcW w:w="703"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sz w:val="22"/>
                <w:szCs w:val="22"/>
              </w:rPr>
              <w:t>25</w:t>
            </w:r>
          </w:p>
        </w:tc>
        <w:tc>
          <w:tcPr>
            <w:tcW w:w="703" w:type="dxa"/>
            <w:tcBorders>
              <w:bottom w:val="dashed" w:sz="4" w:space="0" w:color="auto"/>
            </w:tcBorders>
            <w:vAlign w:val="center"/>
          </w:tcPr>
          <w:p w:rsidR="00554741" w:rsidRPr="005B0E1F" w:rsidRDefault="00554741" w:rsidP="00AE3524">
            <w:pPr>
              <w:jc w:val="center"/>
            </w:pPr>
            <w:r w:rsidRPr="005B0E1F">
              <w:t>20</w:t>
            </w:r>
          </w:p>
        </w:tc>
        <w:tc>
          <w:tcPr>
            <w:tcW w:w="703" w:type="dxa"/>
            <w:tcBorders>
              <w:bottom w:val="dashed" w:sz="4" w:space="0" w:color="auto"/>
            </w:tcBorders>
            <w:vAlign w:val="center"/>
          </w:tcPr>
          <w:p w:rsidR="00554741" w:rsidRPr="005B0E1F" w:rsidRDefault="00554741" w:rsidP="00AE3524">
            <w:pPr>
              <w:jc w:val="center"/>
            </w:pPr>
            <w:r w:rsidRPr="005B0E1F">
              <w:t>20</w:t>
            </w:r>
          </w:p>
        </w:tc>
        <w:tc>
          <w:tcPr>
            <w:tcW w:w="703" w:type="dxa"/>
            <w:gridSpan w:val="2"/>
            <w:tcBorders>
              <w:bottom w:val="dashed" w:sz="4" w:space="0" w:color="auto"/>
            </w:tcBorders>
            <w:vAlign w:val="center"/>
          </w:tcPr>
          <w:p w:rsidR="00554741" w:rsidRPr="002A6E89" w:rsidRDefault="00554741" w:rsidP="00AE3524">
            <w:pPr>
              <w:rPr>
                <w:i/>
              </w:rPr>
            </w:pPr>
            <w:r>
              <w:rPr>
                <w:i/>
              </w:rPr>
              <w:t>1/8</w:t>
            </w:r>
          </w:p>
        </w:tc>
        <w:tc>
          <w:tcPr>
            <w:tcW w:w="703" w:type="dxa"/>
            <w:tcBorders>
              <w:bottom w:val="dashed" w:sz="4" w:space="0" w:color="auto"/>
            </w:tcBorders>
            <w:vAlign w:val="center"/>
          </w:tcPr>
          <w:p w:rsidR="00554741" w:rsidRPr="002A6E89" w:rsidRDefault="00554741" w:rsidP="00AE3524">
            <w:pPr>
              <w:jc w:val="center"/>
              <w:rPr>
                <w:i/>
              </w:rPr>
            </w:pPr>
            <w:r>
              <w:rPr>
                <w:i/>
              </w:rPr>
              <w:t>1/8</w:t>
            </w:r>
          </w:p>
        </w:tc>
        <w:tc>
          <w:tcPr>
            <w:tcW w:w="703" w:type="dxa"/>
            <w:tcBorders>
              <w:bottom w:val="dashed" w:sz="4" w:space="0" w:color="auto"/>
            </w:tcBorders>
            <w:vAlign w:val="center"/>
          </w:tcPr>
          <w:p w:rsidR="00554741" w:rsidRPr="002A6E89" w:rsidRDefault="00554741" w:rsidP="00AE3524">
            <w:pPr>
              <w:jc w:val="center"/>
              <w:rPr>
                <w:i/>
              </w:rPr>
            </w:pPr>
            <w:r>
              <w:rPr>
                <w:i/>
              </w:rPr>
              <w:t>1/8</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p>
        </w:tc>
        <w:tc>
          <w:tcPr>
            <w:tcW w:w="960" w:type="dxa"/>
            <w:tcBorders>
              <w:top w:val="dashed" w:sz="4" w:space="0" w:color="auto"/>
            </w:tcBorders>
            <w:vAlign w:val="center"/>
          </w:tcPr>
          <w:p w:rsidR="00554741" w:rsidRPr="002A6E89" w:rsidRDefault="00554741" w:rsidP="00AE3524">
            <w:pP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MANT-002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Korpografija</w:t>
            </w:r>
          </w:p>
        </w:tc>
        <w:tc>
          <w:tcPr>
            <w:tcW w:w="1200" w:type="dxa"/>
            <w:vMerge w:val="restart"/>
          </w:tcPr>
          <w:p w:rsidR="00554741" w:rsidRPr="002A6E89" w:rsidRDefault="00554741" w:rsidP="00AE3524">
            <w:pPr>
              <w:jc w:val="center"/>
            </w:pPr>
            <w:r>
              <w:t>izborni</w:t>
            </w:r>
          </w:p>
        </w:tc>
        <w:tc>
          <w:tcPr>
            <w:tcW w:w="510" w:type="dxa"/>
            <w:gridSpan w:val="2"/>
            <w:vMerge w:val="restart"/>
          </w:tcPr>
          <w:p w:rsidR="00554741" w:rsidRPr="002A6E89" w:rsidRDefault="00554741" w:rsidP="00AE3524">
            <w:pPr>
              <w:jc w:val="center"/>
            </w:pPr>
            <w:r>
              <w:t>2</w:t>
            </w:r>
          </w:p>
        </w:tc>
        <w:tc>
          <w:tcPr>
            <w:tcW w:w="3690" w:type="dxa"/>
            <w:tcBorders>
              <w:bottom w:val="dashed" w:sz="4" w:space="0" w:color="auto"/>
            </w:tcBorders>
            <w:vAlign w:val="center"/>
          </w:tcPr>
          <w:p w:rsidR="00554741" w:rsidRPr="002A6E89" w:rsidRDefault="00554741" w:rsidP="00AE3524">
            <w:pPr>
              <w:rPr>
                <w:b/>
              </w:rPr>
            </w:pPr>
            <w:r w:rsidRPr="00840F22">
              <w:rPr>
                <w:b/>
                <w:sz w:val="22"/>
                <w:szCs w:val="22"/>
              </w:rPr>
              <w:t>Izv.prof.art. Maja Đurinović</w:t>
            </w:r>
          </w:p>
        </w:tc>
        <w:tc>
          <w:tcPr>
            <w:tcW w:w="960" w:type="dxa"/>
            <w:tcBorders>
              <w:bottom w:val="dashed" w:sz="4" w:space="0" w:color="auto"/>
            </w:tcBorders>
            <w:vAlign w:val="center"/>
          </w:tcPr>
          <w:p w:rsidR="00554741" w:rsidRPr="002A6E89" w:rsidRDefault="00554741" w:rsidP="00AE3524">
            <w:pPr>
              <w:rPr>
                <w:b/>
              </w:rPr>
            </w:pPr>
            <w:r>
              <w:rPr>
                <w:b/>
              </w:rPr>
              <w:t>MĐ106</w:t>
            </w:r>
          </w:p>
        </w:tc>
        <w:tc>
          <w:tcPr>
            <w:tcW w:w="703" w:type="dxa"/>
            <w:tcBorders>
              <w:bottom w:val="dashed" w:sz="4" w:space="0" w:color="auto"/>
            </w:tcBorders>
            <w:vAlign w:val="center"/>
          </w:tcPr>
          <w:p w:rsidR="00554741" w:rsidRPr="00F1246B" w:rsidRDefault="00554741" w:rsidP="00AE3524">
            <w:pPr>
              <w:jc w:val="center"/>
              <w:rPr>
                <w:b/>
              </w:rPr>
            </w:pPr>
            <w:r w:rsidRPr="00F1246B">
              <w:rPr>
                <w:b/>
                <w:sz w:val="22"/>
                <w:szCs w:val="22"/>
              </w:rPr>
              <w:t>5</w:t>
            </w:r>
          </w:p>
        </w:tc>
        <w:tc>
          <w:tcPr>
            <w:tcW w:w="703" w:type="dxa"/>
            <w:tcBorders>
              <w:bottom w:val="dashed" w:sz="4" w:space="0" w:color="auto"/>
            </w:tcBorders>
            <w:vAlign w:val="center"/>
          </w:tcPr>
          <w:p w:rsidR="00554741" w:rsidRPr="00F1246B" w:rsidRDefault="00554741" w:rsidP="00AE3524">
            <w:pPr>
              <w:jc w:val="center"/>
              <w:rPr>
                <w:b/>
              </w:rPr>
            </w:pPr>
            <w:r w:rsidRPr="00F1246B">
              <w:rPr>
                <w:b/>
                <w:sz w:val="22"/>
                <w:szCs w:val="22"/>
              </w:rPr>
              <w:t>5</w:t>
            </w:r>
          </w:p>
        </w:tc>
        <w:tc>
          <w:tcPr>
            <w:tcW w:w="703" w:type="dxa"/>
            <w:tcBorders>
              <w:bottom w:val="dashed" w:sz="4" w:space="0" w:color="auto"/>
            </w:tcBorders>
            <w:vAlign w:val="center"/>
          </w:tcPr>
          <w:p w:rsidR="00554741" w:rsidRPr="00861BCD" w:rsidRDefault="00554741" w:rsidP="00AE3524">
            <w:pPr>
              <w:rPr>
                <w:b/>
              </w:rPr>
            </w:pPr>
            <w:r w:rsidRPr="00861BCD">
              <w:rPr>
                <w:b/>
              </w:rPr>
              <w:t>5</w:t>
            </w:r>
          </w:p>
        </w:tc>
        <w:tc>
          <w:tcPr>
            <w:tcW w:w="703" w:type="dxa"/>
            <w:gridSpan w:val="2"/>
            <w:tcBorders>
              <w:bottom w:val="dashed" w:sz="4" w:space="0" w:color="auto"/>
            </w:tcBorders>
            <w:vAlign w:val="center"/>
          </w:tcPr>
          <w:p w:rsidR="00554741" w:rsidRPr="00321CF5" w:rsidRDefault="00554741" w:rsidP="00AE3524">
            <w:r>
              <w:t>1/2</w:t>
            </w:r>
          </w:p>
        </w:tc>
        <w:tc>
          <w:tcPr>
            <w:tcW w:w="703" w:type="dxa"/>
            <w:tcBorders>
              <w:bottom w:val="dashed" w:sz="4" w:space="0" w:color="auto"/>
            </w:tcBorders>
            <w:vAlign w:val="center"/>
          </w:tcPr>
          <w:p w:rsidR="00554741" w:rsidRPr="00321CF5" w:rsidRDefault="00554741" w:rsidP="00AE3524">
            <w:r>
              <w:t>1/2</w:t>
            </w:r>
          </w:p>
        </w:tc>
        <w:tc>
          <w:tcPr>
            <w:tcW w:w="703" w:type="dxa"/>
            <w:tcBorders>
              <w:bottom w:val="dashed" w:sz="4" w:space="0" w:color="auto"/>
            </w:tcBorders>
            <w:vAlign w:val="center"/>
          </w:tcPr>
          <w:p w:rsidR="00554741" w:rsidRPr="00861BCD" w:rsidRDefault="00554741" w:rsidP="00AE3524">
            <w:r w:rsidRPr="00861BCD">
              <w:t>1/2</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1246B" w:rsidRDefault="00554741" w:rsidP="00AE3524">
            <w:pPr>
              <w:rPr>
                <w:b/>
                <w:iCs/>
              </w:rPr>
            </w:pPr>
            <w:r>
              <w:rPr>
                <w:b/>
                <w:iCs/>
              </w:rPr>
              <w:t>doc. a</w:t>
            </w:r>
            <w:r w:rsidRPr="00F1246B">
              <w:rPr>
                <w:b/>
                <w:iCs/>
              </w:rPr>
              <w:t>rt. Sanela Janković Marušić</w:t>
            </w:r>
          </w:p>
          <w:p w:rsidR="00554741" w:rsidRPr="000A23CF" w:rsidRDefault="00554741" w:rsidP="00AE3524">
            <w:pPr>
              <w:rPr>
                <w:iCs/>
              </w:rPr>
            </w:pPr>
          </w:p>
        </w:tc>
        <w:tc>
          <w:tcPr>
            <w:tcW w:w="960" w:type="dxa"/>
            <w:tcBorders>
              <w:top w:val="dashed" w:sz="4" w:space="0" w:color="auto"/>
              <w:bottom w:val="dashed" w:sz="4" w:space="0" w:color="auto"/>
            </w:tcBorders>
            <w:vAlign w:val="center"/>
          </w:tcPr>
          <w:p w:rsidR="00554741" w:rsidRDefault="00554741" w:rsidP="00AE3524">
            <w:pPr>
              <w:rPr>
                <w:b/>
              </w:rPr>
            </w:pPr>
            <w:r w:rsidRPr="00F1246B">
              <w:rPr>
                <w:b/>
              </w:rPr>
              <w:t>SJ</w:t>
            </w:r>
          </w:p>
          <w:p w:rsidR="00554741" w:rsidRPr="00F1246B"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rPr>
                <w:b/>
              </w:rPr>
            </w:pPr>
            <w:r w:rsidRPr="00F1246B">
              <w:rPr>
                <w:b/>
              </w:rPr>
              <w:t>5</w:t>
            </w:r>
          </w:p>
          <w:p w:rsidR="00554741" w:rsidRPr="00F1246B" w:rsidRDefault="00554741" w:rsidP="00AE3524">
            <w:pPr>
              <w:rPr>
                <w:b/>
              </w:rPr>
            </w:pPr>
          </w:p>
        </w:tc>
        <w:tc>
          <w:tcPr>
            <w:tcW w:w="703" w:type="dxa"/>
            <w:tcBorders>
              <w:top w:val="dashed" w:sz="4" w:space="0" w:color="auto"/>
              <w:bottom w:val="dashed" w:sz="4" w:space="0" w:color="auto"/>
            </w:tcBorders>
            <w:vAlign w:val="center"/>
          </w:tcPr>
          <w:p w:rsidR="00554741" w:rsidRPr="0086385C" w:rsidRDefault="00554741" w:rsidP="00AE3524"/>
        </w:tc>
        <w:tc>
          <w:tcPr>
            <w:tcW w:w="703" w:type="dxa"/>
            <w:tcBorders>
              <w:top w:val="dashed" w:sz="4" w:space="0" w:color="auto"/>
              <w:bottom w:val="dashed" w:sz="4" w:space="0" w:color="auto"/>
            </w:tcBorders>
            <w:vAlign w:val="center"/>
          </w:tcPr>
          <w:p w:rsidR="00554741" w:rsidRDefault="00554741" w:rsidP="00AE3524">
            <w:pPr>
              <w:rPr>
                <w:b/>
              </w:rPr>
            </w:pPr>
            <w:r>
              <w:rPr>
                <w:b/>
              </w:rPr>
              <w:t>5</w:t>
            </w:r>
          </w:p>
          <w:p w:rsidR="00554741" w:rsidRPr="00F1246B" w:rsidRDefault="00554741" w:rsidP="00AE3524">
            <w:pPr>
              <w:rPr>
                <w:b/>
              </w:rPr>
            </w:pPr>
          </w:p>
        </w:tc>
        <w:tc>
          <w:tcPr>
            <w:tcW w:w="703" w:type="dxa"/>
            <w:gridSpan w:val="2"/>
            <w:tcBorders>
              <w:top w:val="dashed" w:sz="4" w:space="0" w:color="auto"/>
              <w:bottom w:val="dashed" w:sz="4" w:space="0" w:color="auto"/>
            </w:tcBorders>
            <w:vAlign w:val="center"/>
          </w:tcPr>
          <w:p w:rsidR="00554741" w:rsidRDefault="00554741" w:rsidP="00AE3524">
            <w:r>
              <w:t>½</w:t>
            </w:r>
          </w:p>
          <w:p w:rsidR="00554741" w:rsidRPr="00F1246B" w:rsidRDefault="00554741" w:rsidP="00AE3524"/>
        </w:tc>
        <w:tc>
          <w:tcPr>
            <w:tcW w:w="703" w:type="dxa"/>
            <w:tcBorders>
              <w:top w:val="dashed" w:sz="4" w:space="0" w:color="auto"/>
              <w:bottom w:val="dashed" w:sz="4" w:space="0" w:color="auto"/>
            </w:tcBorders>
            <w:vAlign w:val="center"/>
          </w:tcPr>
          <w:p w:rsidR="00554741" w:rsidRPr="00321CF5" w:rsidRDefault="00554741" w:rsidP="00AE3524"/>
        </w:tc>
        <w:tc>
          <w:tcPr>
            <w:tcW w:w="703" w:type="dxa"/>
            <w:tcBorders>
              <w:top w:val="dashed" w:sz="4" w:space="0" w:color="auto"/>
              <w:bottom w:val="dashed" w:sz="4" w:space="0" w:color="auto"/>
            </w:tcBorders>
            <w:vAlign w:val="center"/>
          </w:tcPr>
          <w:p w:rsidR="00554741" w:rsidRDefault="00554741" w:rsidP="00AE3524">
            <w:r>
              <w:t>½</w:t>
            </w:r>
          </w:p>
          <w:p w:rsidR="00554741" w:rsidRPr="00F1246B" w:rsidRDefault="00554741" w:rsidP="00AE3524"/>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157"/>
        </w:trPr>
        <w:tc>
          <w:tcPr>
            <w:tcW w:w="709" w:type="dxa"/>
            <w:vMerge w:val="restart"/>
            <w:vAlign w:val="center"/>
          </w:tcPr>
          <w:p w:rsidR="00554741" w:rsidRPr="002A6E89" w:rsidRDefault="00554741" w:rsidP="00AE3524">
            <w:r>
              <w:rPr>
                <w:sz w:val="22"/>
                <w:szCs w:val="22"/>
              </w:rPr>
              <w:t>5</w:t>
            </w:r>
            <w:r w:rsidRPr="002A6E89">
              <w:rPr>
                <w:sz w:val="22"/>
                <w:szCs w:val="22"/>
              </w:rPr>
              <w:t>.</w:t>
            </w:r>
          </w:p>
        </w:tc>
        <w:tc>
          <w:tcPr>
            <w:tcW w:w="1121" w:type="dxa"/>
            <w:vMerge w:val="restart"/>
            <w:vAlign w:val="center"/>
          </w:tcPr>
          <w:p w:rsidR="00554741" w:rsidRDefault="00554741" w:rsidP="00AE3524">
            <w:r>
              <w:t>MANT-</w:t>
            </w:r>
          </w:p>
          <w:p w:rsidR="00554741" w:rsidRPr="002A6E89" w:rsidRDefault="00554741" w:rsidP="00AE3524">
            <w:r>
              <w:t>007</w:t>
            </w:r>
          </w:p>
        </w:tc>
        <w:tc>
          <w:tcPr>
            <w:tcW w:w="2958" w:type="dxa"/>
            <w:vMerge w:val="restart"/>
            <w:vAlign w:val="center"/>
          </w:tcPr>
          <w:p w:rsidR="00554741" w:rsidRPr="00330509" w:rsidRDefault="00554741" w:rsidP="00AE3524">
            <w:r w:rsidRPr="00330509">
              <w:t>Analiza pokreta</w:t>
            </w:r>
          </w:p>
          <w:p w:rsidR="00554741" w:rsidRDefault="00554741" w:rsidP="00AE3524">
            <w:pPr>
              <w:rPr>
                <w:color w:val="0000FF"/>
              </w:rPr>
            </w:pPr>
          </w:p>
          <w:p w:rsidR="00554741" w:rsidRPr="00BF64D2" w:rsidRDefault="00554741" w:rsidP="00AE3524">
            <w:pPr>
              <w:rPr>
                <w:color w:val="0000FF"/>
              </w:rPr>
            </w:pPr>
          </w:p>
        </w:tc>
        <w:tc>
          <w:tcPr>
            <w:tcW w:w="1200" w:type="dxa"/>
            <w:vMerge w:val="restart"/>
            <w:vAlign w:val="center"/>
          </w:tcPr>
          <w:p w:rsidR="00554741" w:rsidRPr="002A6E89" w:rsidRDefault="00554741" w:rsidP="00AE3524">
            <w:pPr>
              <w:jc w:val="center"/>
            </w:pPr>
            <w:r>
              <w:t>izborni</w:t>
            </w:r>
          </w:p>
        </w:tc>
        <w:tc>
          <w:tcPr>
            <w:tcW w:w="510" w:type="dxa"/>
            <w:gridSpan w:val="2"/>
            <w:vMerge w:val="restart"/>
            <w:vAlign w:val="center"/>
          </w:tcPr>
          <w:p w:rsidR="00554741" w:rsidRPr="00330509" w:rsidRDefault="00554741" w:rsidP="00AE3524">
            <w:pPr>
              <w:jc w:val="center"/>
            </w:pPr>
            <w:r w:rsidRPr="00330509">
              <w:t>3</w:t>
            </w:r>
          </w:p>
          <w:p w:rsidR="00554741" w:rsidRPr="002A6E89" w:rsidRDefault="00554741" w:rsidP="00AE3524">
            <w:pPr>
              <w:jc w:val="center"/>
            </w:pPr>
          </w:p>
        </w:tc>
        <w:tc>
          <w:tcPr>
            <w:tcW w:w="3690" w:type="dxa"/>
            <w:tcBorders>
              <w:bottom w:val="dashed" w:sz="4" w:space="0" w:color="auto"/>
            </w:tcBorders>
            <w:vAlign w:val="center"/>
          </w:tcPr>
          <w:p w:rsidR="00554741" w:rsidRPr="00F1246B" w:rsidRDefault="00554741" w:rsidP="00AE3524">
            <w:pPr>
              <w:rPr>
                <w:b/>
              </w:rPr>
            </w:pPr>
            <w:r w:rsidRPr="00F1246B">
              <w:rPr>
                <w:b/>
                <w:iCs/>
              </w:rPr>
              <w:t>doc. Art. Sanela Janković Marušić</w:t>
            </w:r>
          </w:p>
          <w:p w:rsidR="00554741" w:rsidRPr="00BF64D2" w:rsidRDefault="00554741" w:rsidP="00AE3524">
            <w:pPr>
              <w:rPr>
                <w:b/>
                <w:color w:val="0000FF"/>
              </w:rPr>
            </w:pPr>
          </w:p>
        </w:tc>
        <w:tc>
          <w:tcPr>
            <w:tcW w:w="960" w:type="dxa"/>
            <w:tcBorders>
              <w:bottom w:val="dashed" w:sz="4" w:space="0" w:color="auto"/>
            </w:tcBorders>
            <w:vAlign w:val="center"/>
          </w:tcPr>
          <w:p w:rsidR="00554741" w:rsidRPr="002A6E89" w:rsidRDefault="00554741" w:rsidP="00AE3524">
            <w:pPr>
              <w:rPr>
                <w:b/>
              </w:rPr>
            </w:pPr>
            <w:r>
              <w:rPr>
                <w:b/>
              </w:rPr>
              <w:t>SJ</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F1246B" w:rsidRDefault="00554741" w:rsidP="00AE3524">
            <w:pPr>
              <w:jc w:val="center"/>
              <w:rPr>
                <w:b/>
              </w:rPr>
            </w:pPr>
            <w:r w:rsidRPr="00F1246B">
              <w:rPr>
                <w:b/>
              </w:rPr>
              <w:t>10</w:t>
            </w:r>
          </w:p>
        </w:tc>
        <w:tc>
          <w:tcPr>
            <w:tcW w:w="703" w:type="dxa"/>
            <w:tcBorders>
              <w:bottom w:val="dashed" w:sz="4" w:space="0" w:color="auto"/>
            </w:tcBorders>
            <w:vAlign w:val="center"/>
          </w:tcPr>
          <w:p w:rsidR="00554741" w:rsidRPr="00F1246B" w:rsidRDefault="00554741" w:rsidP="00AE3524">
            <w:pPr>
              <w:jc w:val="center"/>
              <w:rPr>
                <w:b/>
              </w:rPr>
            </w:pPr>
            <w:r w:rsidRPr="00F1246B">
              <w:rPr>
                <w:b/>
              </w:rPr>
              <w:t>30</w:t>
            </w: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r>
              <w:t>1/8</w:t>
            </w:r>
          </w:p>
        </w:tc>
        <w:tc>
          <w:tcPr>
            <w:tcW w:w="703" w:type="dxa"/>
            <w:tcBorders>
              <w:bottom w:val="dashed" w:sz="4" w:space="0" w:color="auto"/>
            </w:tcBorders>
            <w:vAlign w:val="center"/>
          </w:tcPr>
          <w:p w:rsidR="00554741" w:rsidRPr="002A6E89" w:rsidRDefault="00554741" w:rsidP="00AE3524">
            <w:pPr>
              <w:jc w:val="center"/>
            </w:pPr>
            <w:r>
              <w:t>1/8</w:t>
            </w:r>
          </w:p>
        </w:tc>
      </w:tr>
      <w:tr w:rsidR="00554741" w:rsidRPr="002A6E89" w:rsidTr="00AE3524">
        <w:trPr>
          <w:trHeight w:val="157"/>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tc>
        <w:tc>
          <w:tcPr>
            <w:tcW w:w="2958" w:type="dxa"/>
            <w:vMerge/>
            <w:vAlign w:val="center"/>
          </w:tcPr>
          <w:p w:rsidR="00554741" w:rsidRPr="002A6E89" w:rsidRDefault="00554741" w:rsidP="00AE3524"/>
        </w:tc>
        <w:tc>
          <w:tcPr>
            <w:tcW w:w="1200" w:type="dxa"/>
            <w:vMerge/>
            <w:vAlign w:val="center"/>
          </w:tcPr>
          <w:p w:rsidR="00554741" w:rsidRPr="002A6E89" w:rsidRDefault="00554741" w:rsidP="00AE3524">
            <w:pPr>
              <w:jc w:val="center"/>
            </w:pPr>
          </w:p>
        </w:tc>
        <w:tc>
          <w:tcPr>
            <w:tcW w:w="510" w:type="dxa"/>
            <w:gridSpan w:val="2"/>
            <w:vMerge/>
            <w:vAlign w:val="center"/>
          </w:tcPr>
          <w:p w:rsidR="00554741" w:rsidRPr="002A6E89" w:rsidRDefault="00554741" w:rsidP="00AE3524">
            <w:pPr>
              <w:jc w:val="center"/>
            </w:pPr>
          </w:p>
        </w:tc>
        <w:tc>
          <w:tcPr>
            <w:tcW w:w="3690" w:type="dxa"/>
            <w:tcBorders>
              <w:top w:val="dashed" w:sz="4" w:space="0" w:color="auto"/>
            </w:tcBorders>
            <w:vAlign w:val="center"/>
          </w:tcPr>
          <w:p w:rsidR="00554741" w:rsidRPr="00BF64D2" w:rsidRDefault="00554741" w:rsidP="00AE3524">
            <w:pPr>
              <w:rPr>
                <w:b/>
                <w:color w:val="0000FF"/>
              </w:rPr>
            </w:pPr>
          </w:p>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5"/>
            <w:vAlign w:val="center"/>
          </w:tcPr>
          <w:p w:rsidR="00554741" w:rsidRPr="002A6E89" w:rsidRDefault="00554741" w:rsidP="00AE3524">
            <w:pPr>
              <w:rPr>
                <w:b/>
              </w:rPr>
            </w:pPr>
            <w:r w:rsidRPr="002A6E89">
              <w:rPr>
                <w:b/>
                <w:sz w:val="22"/>
                <w:szCs w:val="22"/>
              </w:rPr>
              <w:t>ECTS izbornih predmeta odabrane struk</w:t>
            </w:r>
            <w:r>
              <w:rPr>
                <w:b/>
                <w:sz w:val="22"/>
                <w:szCs w:val="22"/>
              </w:rPr>
              <w:t xml:space="preserve">e   studija     </w:t>
            </w:r>
            <w:r w:rsidRPr="002A6E89">
              <w:rPr>
                <w:b/>
                <w:sz w:val="22"/>
                <w:szCs w:val="22"/>
              </w:rPr>
              <w:t xml:space="preserve">10  </w:t>
            </w:r>
          </w:p>
          <w:p w:rsidR="00554741" w:rsidRPr="002A6E89" w:rsidRDefault="00554741" w:rsidP="00AE3524">
            <w:pPr>
              <w:rPr>
                <w:b/>
              </w:rPr>
            </w:pPr>
          </w:p>
          <w:p w:rsidR="00554741" w:rsidRPr="002A6E89" w:rsidRDefault="00554741" w:rsidP="00AE3524">
            <w:pPr>
              <w:rPr>
                <w:b/>
              </w:rPr>
            </w:pPr>
          </w:p>
          <w:p w:rsidR="00554741" w:rsidRPr="002A6E89"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6</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MADR-040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Redateljski praktikum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48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sz w:val="22"/>
                <w:szCs w:val="22"/>
              </w:rPr>
              <w:t>2</w:t>
            </w:r>
          </w:p>
        </w:tc>
        <w:tc>
          <w:tcPr>
            <w:tcW w:w="3720" w:type="dxa"/>
            <w:gridSpan w:val="2"/>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2A6E89">
              <w:rPr>
                <w:rFonts w:eastAsia="ヒラギノ角ゴ Pro W3"/>
                <w:b/>
                <w:color w:val="000000"/>
                <w:sz w:val="22"/>
                <w:szCs w:val="22"/>
              </w:rPr>
              <w:t>Doc.art. Jasmin Novljaković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0D55">
              <w:rPr>
                <w:rFonts w:eastAsia="ヒラギノ角ゴ Pro W3"/>
                <w:b/>
                <w:color w:val="000000"/>
              </w:rPr>
              <w:t>JN</w:t>
            </w:r>
            <w:r>
              <w:rPr>
                <w:rFonts w:eastAsia="ヒラギノ角ゴ Pro W3"/>
                <w:b/>
                <w:color w:val="000000"/>
              </w:rPr>
              <w:t>121</w:t>
            </w:r>
          </w:p>
        </w:tc>
        <w:tc>
          <w:tcPr>
            <w:tcW w:w="703" w:type="dxa"/>
            <w:tcBorders>
              <w:bottom w:val="dashed" w:sz="4" w:space="0" w:color="auto"/>
            </w:tcBorders>
            <w:vAlign w:val="center"/>
          </w:tcPr>
          <w:p w:rsidR="00554741" w:rsidRPr="00EA0720"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EA0720">
              <w:rPr>
                <w:rFonts w:eastAsia="ヒラギノ角ゴ Pro W3"/>
                <w:b/>
                <w:color w:val="000000"/>
                <w:sz w:val="22"/>
                <w:szCs w:val="22"/>
              </w:rPr>
              <w:t>8</w:t>
            </w:r>
          </w:p>
        </w:tc>
        <w:tc>
          <w:tcPr>
            <w:tcW w:w="703" w:type="dxa"/>
            <w:tcBorders>
              <w:bottom w:val="dashed" w:sz="4" w:space="0" w:color="auto"/>
            </w:tcBorders>
            <w:vAlign w:val="center"/>
          </w:tcPr>
          <w:p w:rsidR="00554741" w:rsidRPr="00EA0720" w:rsidRDefault="00554741" w:rsidP="00AE3524">
            <w:pPr>
              <w:jc w:val="center"/>
              <w:rPr>
                <w:b/>
              </w:rPr>
            </w:pPr>
            <w:r w:rsidRPr="00EA0720">
              <w:rPr>
                <w:b/>
              </w:rPr>
              <w:t>8</w:t>
            </w:r>
          </w:p>
        </w:tc>
        <w:tc>
          <w:tcPr>
            <w:tcW w:w="703" w:type="dxa"/>
            <w:tcBorders>
              <w:bottom w:val="dashed" w:sz="4" w:space="0" w:color="auto"/>
            </w:tcBorders>
            <w:vAlign w:val="center"/>
          </w:tcPr>
          <w:p w:rsidR="00554741" w:rsidRPr="00EA0720" w:rsidRDefault="00554741" w:rsidP="00AE3524">
            <w:pPr>
              <w:jc w:val="center"/>
              <w:rPr>
                <w:b/>
              </w:rPr>
            </w:pPr>
            <w:r w:rsidRPr="00EA0720">
              <w:rPr>
                <w:b/>
              </w:rPr>
              <w:t>10</w:t>
            </w:r>
          </w:p>
        </w:tc>
        <w:tc>
          <w:tcPr>
            <w:tcW w:w="703" w:type="dxa"/>
            <w:gridSpan w:val="2"/>
            <w:tcBorders>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bottom w:val="dashed" w:sz="4" w:space="0" w:color="auto"/>
            </w:tcBorders>
            <w:vAlign w:val="center"/>
          </w:tcPr>
          <w:p w:rsidR="00554741" w:rsidRPr="00EA0720" w:rsidRDefault="00554741" w:rsidP="00AE3524">
            <w:pPr>
              <w:jc w:val="center"/>
              <w:rPr>
                <w:b/>
              </w:rPr>
            </w:pPr>
            <w:r w:rsidRPr="00EA0720">
              <w:rPr>
                <w:b/>
              </w:rPr>
              <w:t>1/2</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r w:rsidRPr="00EA0720">
              <w:rPr>
                <w:i/>
              </w:rPr>
              <w:t>Marijan Josipović, ass</w:t>
            </w:r>
            <w:r>
              <w:rPr>
                <w:b/>
              </w:rPr>
              <w:t>.</w:t>
            </w:r>
          </w:p>
        </w:tc>
        <w:tc>
          <w:tcPr>
            <w:tcW w:w="960" w:type="dxa"/>
            <w:tcBorders>
              <w:top w:val="dashed" w:sz="4" w:space="0" w:color="auto"/>
            </w:tcBorders>
            <w:vAlign w:val="center"/>
          </w:tcPr>
          <w:p w:rsidR="00554741" w:rsidRPr="00EA0720" w:rsidRDefault="00554741" w:rsidP="00AE3524">
            <w:pPr>
              <w:jc w:val="center"/>
            </w:pPr>
            <w:r w:rsidRPr="00EA0720">
              <w:t>MJ</w:t>
            </w:r>
            <w:r>
              <w:t>325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4</w:t>
            </w:r>
          </w:p>
        </w:tc>
        <w:tc>
          <w:tcPr>
            <w:tcW w:w="703" w:type="dxa"/>
            <w:tcBorders>
              <w:top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1/2</w:t>
            </w:r>
          </w:p>
        </w:tc>
        <w:tc>
          <w:tcPr>
            <w:tcW w:w="703" w:type="dxa"/>
            <w:tcBorders>
              <w:top w:val="dashed" w:sz="4" w:space="0" w:color="auto"/>
            </w:tcBorders>
            <w:vAlign w:val="center"/>
          </w:tcPr>
          <w:p w:rsidR="00554741" w:rsidRPr="002A6E89" w:rsidRDefault="00554741" w:rsidP="00AE3524">
            <w:pPr>
              <w:jc w:val="center"/>
            </w:pPr>
            <w:r>
              <w:t>1/2</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MAGL-022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Umijeće govora i glasa 3</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3</w:t>
            </w:r>
          </w:p>
        </w:tc>
        <w:tc>
          <w:tcPr>
            <w:tcW w:w="3720" w:type="dxa"/>
            <w:gridSpan w:val="2"/>
            <w:tcBorders>
              <w:top w:val="dashed" w:sz="4" w:space="0" w:color="auto"/>
              <w:bottom w:val="dashed" w:sz="4" w:space="0" w:color="auto"/>
            </w:tcBorders>
            <w:vAlign w:val="center"/>
          </w:tcPr>
          <w:p w:rsidR="00554741" w:rsidRPr="00267C02" w:rsidRDefault="00554741" w:rsidP="00AE3524">
            <w:pPr>
              <w:rPr>
                <w:i/>
              </w:rPr>
            </w:pPr>
            <w:r w:rsidRPr="00267C02">
              <w:rPr>
                <w:i/>
              </w:rPr>
              <w:t>Red.prof.art. Vlasta Ramljak</w:t>
            </w:r>
          </w:p>
        </w:tc>
        <w:tc>
          <w:tcPr>
            <w:tcW w:w="960" w:type="dxa"/>
            <w:tcBorders>
              <w:top w:val="dashed" w:sz="4" w:space="0" w:color="auto"/>
              <w:bottom w:val="dashed" w:sz="4" w:space="0" w:color="auto"/>
            </w:tcBorders>
            <w:vAlign w:val="center"/>
          </w:tcPr>
          <w:p w:rsidR="00554741" w:rsidRPr="00267C02" w:rsidRDefault="00554741" w:rsidP="00AE3524">
            <w:pPr>
              <w:rPr>
                <w:i/>
              </w:rPr>
            </w:pPr>
            <w:r w:rsidRPr="00267C02">
              <w:rPr>
                <w:i/>
              </w:rPr>
              <w:t>VR126</w:t>
            </w:r>
          </w:p>
        </w:tc>
        <w:tc>
          <w:tcPr>
            <w:tcW w:w="703" w:type="dxa"/>
            <w:tcBorders>
              <w:top w:val="dashed" w:sz="4" w:space="0" w:color="auto"/>
              <w:bottom w:val="dashed" w:sz="4" w:space="0" w:color="auto"/>
            </w:tcBorders>
            <w:vAlign w:val="center"/>
          </w:tcPr>
          <w:p w:rsidR="00554741" w:rsidRPr="002A6E89" w:rsidRDefault="00554741" w:rsidP="00AE3524">
            <w:pPr>
              <w:jc w:val="center"/>
            </w:pPr>
            <w:r>
              <w:rPr>
                <w:sz w:val="22"/>
                <w:szCs w:val="22"/>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1/8</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1/8</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67C02" w:rsidRDefault="00554741" w:rsidP="00AE3524">
            <w:pPr>
              <w:rPr>
                <w:i/>
              </w:rPr>
            </w:pPr>
            <w:r w:rsidRPr="00267C02">
              <w:rPr>
                <w:i/>
              </w:rPr>
              <w:t>Ivan Ćaćić , umj. sur</w:t>
            </w:r>
          </w:p>
        </w:tc>
        <w:tc>
          <w:tcPr>
            <w:tcW w:w="960" w:type="dxa"/>
            <w:tcBorders>
              <w:top w:val="dashed" w:sz="4" w:space="0" w:color="auto"/>
            </w:tcBorders>
            <w:vAlign w:val="center"/>
          </w:tcPr>
          <w:p w:rsidR="00554741" w:rsidRPr="00267C02" w:rsidRDefault="00554741" w:rsidP="00AE3524">
            <w:pPr>
              <w:rPr>
                <w:i/>
              </w:rPr>
            </w:pPr>
            <w:r w:rsidRPr="00267C02">
              <w:rPr>
                <w:i/>
              </w:rPr>
              <w:t>IĆ107</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20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1/8</w:t>
            </w:r>
          </w:p>
        </w:tc>
      </w:tr>
      <w:tr w:rsidR="00554741" w:rsidRPr="002A6E89" w:rsidTr="00AE3524">
        <w:trPr>
          <w:trHeight w:val="295"/>
        </w:trPr>
        <w:tc>
          <w:tcPr>
            <w:tcW w:w="709" w:type="dxa"/>
            <w:vMerge w:val="restart"/>
            <w:vAlign w:val="center"/>
          </w:tcPr>
          <w:p w:rsidR="00554741" w:rsidRDefault="00554741" w:rsidP="00AE3524">
            <w:r>
              <w:t>8.</w:t>
            </w:r>
          </w:p>
          <w:p w:rsidR="00554741" w:rsidRDefault="00554741" w:rsidP="00AE3524"/>
          <w:p w:rsidR="00554741" w:rsidRDefault="00554741" w:rsidP="00AE3524"/>
          <w:p w:rsidR="00554741" w:rsidRPr="00732097" w:rsidRDefault="00554741" w:rsidP="00AE3524"/>
        </w:tc>
        <w:tc>
          <w:tcPr>
            <w:tcW w:w="1121" w:type="dxa"/>
            <w:vMerge w:val="restart"/>
            <w:vAlign w:val="center"/>
          </w:tcPr>
          <w:p w:rsidR="00554741" w:rsidRPr="002A6E89" w:rsidRDefault="00554741" w:rsidP="00AE3524">
            <w:r>
              <w:t>MAKO-001</w:t>
            </w:r>
          </w:p>
        </w:tc>
        <w:tc>
          <w:tcPr>
            <w:tcW w:w="2958" w:type="dxa"/>
            <w:vMerge w:val="restart"/>
            <w:vAlign w:val="center"/>
          </w:tcPr>
          <w:p w:rsidR="00554741" w:rsidRPr="002A6E89" w:rsidRDefault="00554741" w:rsidP="00AE3524">
            <w:r>
              <w:t>Metode i prakse umjetničkog istraživanja</w:t>
            </w:r>
            <w:r w:rsidR="00837EF4">
              <w:t xml:space="preserve"> 1</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3</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10</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30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bottom w:val="dashed" w:sz="4" w:space="0" w:color="auto"/>
            </w:tcBorders>
            <w:vAlign w:val="center"/>
          </w:tcPr>
          <w:p w:rsidR="00554741" w:rsidRPr="00DC1B91" w:rsidRDefault="00554741" w:rsidP="00AE3524">
            <w:pPr>
              <w:rPr>
                <w:i/>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Default="00554741" w:rsidP="00AE3524">
            <w:r>
              <w:t>9.</w:t>
            </w:r>
          </w:p>
          <w:p w:rsidR="00554741" w:rsidRDefault="00554741" w:rsidP="00AE3524"/>
        </w:tc>
        <w:tc>
          <w:tcPr>
            <w:tcW w:w="1121" w:type="dxa"/>
            <w:vAlign w:val="center"/>
          </w:tcPr>
          <w:p w:rsidR="00554741" w:rsidRDefault="00554741" w:rsidP="00AE3524">
            <w:pPr>
              <w:jc w:val="center"/>
            </w:pPr>
          </w:p>
        </w:tc>
        <w:tc>
          <w:tcPr>
            <w:tcW w:w="2958" w:type="dxa"/>
            <w:vAlign w:val="center"/>
          </w:tcPr>
          <w:p w:rsidR="00554741" w:rsidRDefault="00554741" w:rsidP="00AE3524">
            <w:r>
              <w:t>Sudjelovanje na međunarodnom projektu</w:t>
            </w:r>
          </w:p>
        </w:tc>
        <w:tc>
          <w:tcPr>
            <w:tcW w:w="1200" w:type="dxa"/>
          </w:tcPr>
          <w:p w:rsidR="00554741" w:rsidRPr="002A6E89" w:rsidRDefault="00554741" w:rsidP="00AE3524">
            <w:pPr>
              <w:jc w:val="center"/>
            </w:pPr>
            <w:r>
              <w:t>izborni</w:t>
            </w:r>
          </w:p>
        </w:tc>
        <w:tc>
          <w:tcPr>
            <w:tcW w:w="480" w:type="dxa"/>
          </w:tcPr>
          <w:p w:rsidR="00554741" w:rsidRDefault="00554741" w:rsidP="00AE3524">
            <w:pPr>
              <w:jc w:val="center"/>
            </w:pPr>
            <w:r>
              <w:t>2</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t xml:space="preserve">10. </w:t>
            </w:r>
          </w:p>
        </w:tc>
        <w:tc>
          <w:tcPr>
            <w:tcW w:w="1121" w:type="dxa"/>
            <w:vMerge w:val="restart"/>
            <w:vAlign w:val="center"/>
          </w:tcPr>
          <w:p w:rsidR="00554741" w:rsidRPr="002A6E89" w:rsidRDefault="00554741" w:rsidP="00AE3524">
            <w:pPr>
              <w:jc w:val="center"/>
            </w:pPr>
            <w:r>
              <w:t>MAGL-010</w:t>
            </w:r>
          </w:p>
        </w:tc>
        <w:tc>
          <w:tcPr>
            <w:tcW w:w="2958" w:type="dxa"/>
            <w:vMerge w:val="restart"/>
            <w:vAlign w:val="center"/>
          </w:tcPr>
          <w:p w:rsidR="00554741" w:rsidRPr="002A6E89" w:rsidRDefault="00554741" w:rsidP="00AE3524">
            <w:r>
              <w:t>Glazbena igra : mjuzikl</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5</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Doc. art. Veronika Hardy</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VH126</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A0720" w:rsidRDefault="00554741" w:rsidP="00AE3524">
            <w:pPr>
              <w:jc w:val="center"/>
              <w:rPr>
                <w:b/>
              </w:rPr>
            </w:pPr>
            <w:r w:rsidRPr="00EA0720">
              <w:rPr>
                <w:b/>
              </w:rPr>
              <w:t>1/8</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A0720" w:rsidRDefault="00554741" w:rsidP="00AE3524">
            <w:pPr>
              <w:jc w:val="center"/>
              <w:rPr>
                <w:b/>
              </w:rPr>
            </w:pPr>
            <w:r w:rsidRPr="00EA0720">
              <w:rPr>
                <w:b/>
              </w:rPr>
              <w:t>40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A0720" w:rsidRDefault="00554741" w:rsidP="00AE3524">
            <w:pPr>
              <w:jc w:val="center"/>
              <w:rPr>
                <w:b/>
              </w:rPr>
            </w:pPr>
            <w:r w:rsidRPr="00EA0720">
              <w:rPr>
                <w:b/>
              </w:rPr>
              <w:t>1/8</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11</w:t>
            </w:r>
            <w:r w:rsidRPr="002A6E89">
              <w:rPr>
                <w:sz w:val="22"/>
                <w:szCs w:val="22"/>
              </w:rPr>
              <w:t>.</w:t>
            </w:r>
          </w:p>
        </w:tc>
        <w:tc>
          <w:tcPr>
            <w:tcW w:w="1121" w:type="dxa"/>
            <w:vMerge w:val="restart"/>
            <w:vAlign w:val="center"/>
          </w:tcPr>
          <w:p w:rsidR="00554741" w:rsidRPr="002A6E89" w:rsidRDefault="00554741" w:rsidP="00AE3524">
            <w:pPr>
              <w:jc w:val="center"/>
            </w:pPr>
            <w:r>
              <w:t>MAKP 3</w:t>
            </w:r>
          </w:p>
        </w:tc>
        <w:tc>
          <w:tcPr>
            <w:tcW w:w="2958" w:type="dxa"/>
            <w:vMerge w:val="restart"/>
            <w:vAlign w:val="center"/>
          </w:tcPr>
          <w:p w:rsidR="00554741" w:rsidRPr="002A6E89" w:rsidRDefault="00554741" w:rsidP="00AE3524">
            <w:r w:rsidRPr="002A6E89">
              <w:rPr>
                <w:sz w:val="22"/>
                <w:szCs w:val="22"/>
              </w:rPr>
              <w:t xml:space="preserve">Kulturna praksa </w:t>
            </w:r>
            <w:r>
              <w:rPr>
                <w:sz w:val="22"/>
                <w:szCs w:val="22"/>
              </w:rPr>
              <w:t>3</w:t>
            </w:r>
          </w:p>
        </w:tc>
        <w:tc>
          <w:tcPr>
            <w:tcW w:w="1200" w:type="dxa"/>
            <w:vMerge w:val="restart"/>
          </w:tcPr>
          <w:p w:rsidR="00554741" w:rsidRPr="002A6E89" w:rsidRDefault="00554741" w:rsidP="00AE3524">
            <w:pPr>
              <w:jc w:val="center"/>
            </w:pPr>
          </w:p>
        </w:tc>
        <w:tc>
          <w:tcPr>
            <w:tcW w:w="480" w:type="dxa"/>
            <w:vMerge w:val="restart"/>
          </w:tcPr>
          <w:p w:rsidR="00554741" w:rsidRPr="002A6E89" w:rsidRDefault="00554741" w:rsidP="00AE3524">
            <w:pPr>
              <w:jc w:val="center"/>
            </w:pPr>
            <w:r w:rsidRPr="002A6E89">
              <w:rPr>
                <w:sz w:val="22"/>
                <w:szCs w:val="22"/>
              </w:rPr>
              <w:t>1</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12</w:t>
            </w:r>
            <w:r w:rsidRPr="002A6E89">
              <w:rPr>
                <w:sz w:val="22"/>
                <w:szCs w:val="22"/>
              </w:rPr>
              <w:t>.</w:t>
            </w:r>
          </w:p>
        </w:tc>
        <w:tc>
          <w:tcPr>
            <w:tcW w:w="1121" w:type="dxa"/>
            <w:vMerge w:val="restart"/>
            <w:vAlign w:val="center"/>
          </w:tcPr>
          <w:p w:rsidR="00554741" w:rsidRPr="002A6E89" w:rsidRDefault="00554741" w:rsidP="00AE3524">
            <w:pPr>
              <w:jc w:val="center"/>
            </w:pPr>
            <w:r>
              <w:t>MASP-003</w:t>
            </w:r>
          </w:p>
        </w:tc>
        <w:tc>
          <w:tcPr>
            <w:tcW w:w="2958" w:type="dxa"/>
            <w:vMerge w:val="restart"/>
            <w:vAlign w:val="center"/>
          </w:tcPr>
          <w:p w:rsidR="00554741" w:rsidRPr="002A6E89" w:rsidRDefault="00554741" w:rsidP="00AE3524">
            <w:r w:rsidRPr="002A6E89">
              <w:rPr>
                <w:sz w:val="22"/>
                <w:szCs w:val="22"/>
              </w:rPr>
              <w:t xml:space="preserve">Samostalni projekt </w:t>
            </w:r>
            <w:r>
              <w:rPr>
                <w:sz w:val="22"/>
                <w:szCs w:val="22"/>
              </w:rPr>
              <w:t>3B</w:t>
            </w:r>
          </w:p>
        </w:tc>
        <w:tc>
          <w:tcPr>
            <w:tcW w:w="1200" w:type="dxa"/>
            <w:vMerge w:val="restart"/>
          </w:tcPr>
          <w:p w:rsidR="00554741" w:rsidRPr="002A6E89" w:rsidRDefault="00554741" w:rsidP="00AE3524">
            <w:pPr>
              <w:jc w:val="center"/>
            </w:pPr>
          </w:p>
        </w:tc>
        <w:tc>
          <w:tcPr>
            <w:tcW w:w="480" w:type="dxa"/>
            <w:vMerge w:val="restart"/>
          </w:tcPr>
          <w:p w:rsidR="00554741" w:rsidRPr="002A6E89" w:rsidRDefault="00554741" w:rsidP="00AE3524">
            <w:pPr>
              <w:jc w:val="center"/>
            </w:pPr>
            <w:r w:rsidRPr="002A6E89">
              <w:rPr>
                <w:sz w:val="22"/>
                <w:szCs w:val="22"/>
              </w:rPr>
              <w:t>5</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6"/>
        </w:trPr>
        <w:tc>
          <w:tcPr>
            <w:tcW w:w="15366" w:type="dxa"/>
            <w:gridSpan w:val="15"/>
            <w:vAlign w:val="center"/>
          </w:tcPr>
          <w:p w:rsidR="00554741" w:rsidRPr="002A6E89" w:rsidRDefault="00554741" w:rsidP="00AE3524"/>
        </w:tc>
      </w:tr>
      <w:tr w:rsidR="00554741" w:rsidRPr="002A6E89" w:rsidTr="00AE3524">
        <w:trPr>
          <w:trHeight w:val="296"/>
        </w:trPr>
        <w:tc>
          <w:tcPr>
            <w:tcW w:w="15366" w:type="dxa"/>
            <w:gridSpan w:val="15"/>
            <w:vAlign w:val="center"/>
          </w:tcPr>
          <w:p w:rsidR="00554741" w:rsidRPr="002A6E89" w:rsidRDefault="00554741" w:rsidP="00AE3524">
            <w:pPr>
              <w:rPr>
                <w:b/>
              </w:rPr>
            </w:pPr>
            <w:r>
              <w:rPr>
                <w:b/>
                <w:sz w:val="22"/>
                <w:szCs w:val="22"/>
              </w:rPr>
              <w:t>ECTS ostalih izbornih predmeta 10</w:t>
            </w:r>
          </w:p>
        </w:tc>
      </w:tr>
      <w:tr w:rsidR="00554741" w:rsidRPr="002A6E89" w:rsidTr="00AE3524">
        <w:trPr>
          <w:trHeight w:val="690"/>
        </w:trPr>
        <w:tc>
          <w:tcPr>
            <w:tcW w:w="15366" w:type="dxa"/>
            <w:gridSpan w:val="15"/>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554741" w:rsidRPr="0058378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Default="00554741" w:rsidP="00554741">
      <w:pPr>
        <w:ind w:left="360"/>
        <w:jc w:val="center"/>
        <w:rPr>
          <w:b/>
          <w:sz w:val="28"/>
          <w:szCs w:val="20"/>
        </w:rPr>
      </w:pPr>
      <w:r>
        <w:rPr>
          <w:b/>
          <w:sz w:val="28"/>
          <w:szCs w:val="20"/>
        </w:rPr>
        <w:t>2.</w:t>
      </w:r>
      <w:r w:rsidRPr="0058378B">
        <w:rPr>
          <w:b/>
          <w:sz w:val="28"/>
          <w:szCs w:val="20"/>
        </w:rPr>
        <w:t>godina s</w:t>
      </w:r>
      <w:r>
        <w:rPr>
          <w:b/>
          <w:sz w:val="28"/>
          <w:szCs w:val="20"/>
        </w:rPr>
        <w:t>tudija,ljetni, IV. semestar 2020./2021</w:t>
      </w:r>
      <w:r w:rsidRPr="0058378B">
        <w:rPr>
          <w:b/>
          <w:sz w:val="28"/>
          <w:szCs w:val="20"/>
        </w:rPr>
        <w:t>.</w:t>
      </w:r>
    </w:p>
    <w:p w:rsidR="00554741" w:rsidRDefault="00554741" w:rsidP="00554741">
      <w:pPr>
        <w:jc w:val="center"/>
        <w:rPr>
          <w:b/>
          <w:sz w:val="28"/>
          <w:szCs w:val="20"/>
        </w:rPr>
      </w:pPr>
    </w:p>
    <w:p w:rsidR="00554741" w:rsidRDefault="00554741" w:rsidP="00554741">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Default="00554741" w:rsidP="00AE3524">
            <w:pPr>
              <w:jc w:val="center"/>
            </w:pPr>
            <w:r>
              <w:t>MANT-</w:t>
            </w:r>
          </w:p>
          <w:p w:rsidR="00554741" w:rsidRPr="002A6E89" w:rsidRDefault="00554741" w:rsidP="00AE3524">
            <w:pPr>
              <w:jc w:val="center"/>
            </w:pPr>
          </w:p>
        </w:tc>
        <w:tc>
          <w:tcPr>
            <w:tcW w:w="2958" w:type="dxa"/>
            <w:vMerge w:val="restart"/>
            <w:vAlign w:val="center"/>
          </w:tcPr>
          <w:p w:rsidR="00554741" w:rsidRPr="00CD09DA" w:rsidRDefault="00554741" w:rsidP="00AE3524">
            <w:pPr>
              <w:rPr>
                <w:sz w:val="22"/>
                <w:szCs w:val="22"/>
                <w:lang w:eastAsia="hr-HR"/>
              </w:rPr>
            </w:pPr>
            <w:r>
              <w:rPr>
                <w:sz w:val="22"/>
                <w:szCs w:val="22"/>
                <w:lang w:eastAsia="hr-HR"/>
              </w:rPr>
              <w:t xml:space="preserve">Diplomska predstava </w:t>
            </w:r>
          </w:p>
        </w:tc>
        <w:tc>
          <w:tcPr>
            <w:tcW w:w="1200" w:type="dxa"/>
            <w:vMerge w:val="restart"/>
          </w:tcPr>
          <w:p w:rsidR="00554741" w:rsidRPr="002A6E89" w:rsidRDefault="00554741" w:rsidP="00AE3524">
            <w:pPr>
              <w:jc w:val="center"/>
            </w:pPr>
            <w:r>
              <w:t>obavezan</w:t>
            </w:r>
          </w:p>
        </w:tc>
        <w:tc>
          <w:tcPr>
            <w:tcW w:w="510" w:type="dxa"/>
            <w:vMerge w:val="restart"/>
          </w:tcPr>
          <w:p w:rsidR="00554741" w:rsidRPr="002A6E89" w:rsidRDefault="00554741" w:rsidP="00AE3524">
            <w:pPr>
              <w:jc w:val="center"/>
            </w:pPr>
            <w:r>
              <w:t>20</w:t>
            </w:r>
          </w:p>
        </w:tc>
        <w:tc>
          <w:tcPr>
            <w:tcW w:w="3690" w:type="dxa"/>
            <w:tcBorders>
              <w:bottom w:val="dashed" w:sz="4" w:space="0" w:color="auto"/>
            </w:tcBorders>
            <w:vAlign w:val="center"/>
          </w:tcPr>
          <w:p w:rsidR="00554741" w:rsidRPr="00B64EA4" w:rsidRDefault="00554741" w:rsidP="00AE3524">
            <w:pPr>
              <w:rPr>
                <w:b/>
              </w:rPr>
            </w:pPr>
            <w:r w:rsidRPr="00B64EA4">
              <w:rPr>
                <w:b/>
              </w:rPr>
              <w:t xml:space="preserve">Mentor </w:t>
            </w:r>
          </w:p>
        </w:tc>
        <w:tc>
          <w:tcPr>
            <w:tcW w:w="960" w:type="dxa"/>
            <w:tcBorders>
              <w:bottom w:val="dashed" w:sz="4" w:space="0" w:color="auto"/>
            </w:tcBorders>
            <w:vAlign w:val="center"/>
          </w:tcPr>
          <w:p w:rsidR="00554741" w:rsidRPr="004623FE" w:rsidRDefault="00554741" w:rsidP="00AE3524">
            <w:pPr>
              <w:rPr>
                <w:i/>
              </w:rPr>
            </w:pPr>
          </w:p>
        </w:tc>
        <w:tc>
          <w:tcPr>
            <w:tcW w:w="703" w:type="dxa"/>
            <w:tcBorders>
              <w:bottom w:val="dashed" w:sz="4" w:space="0" w:color="auto"/>
            </w:tcBorders>
            <w:vAlign w:val="center"/>
          </w:tcPr>
          <w:p w:rsidR="00554741" w:rsidRPr="00F1246B" w:rsidRDefault="00554741" w:rsidP="00AE3524">
            <w:pPr>
              <w:jc w:val="center"/>
              <w:rPr>
                <w:i/>
              </w:rPr>
            </w:pPr>
            <w:r>
              <w:rPr>
                <w:i/>
              </w:rPr>
              <w:t>150</w:t>
            </w:r>
          </w:p>
        </w:tc>
        <w:tc>
          <w:tcPr>
            <w:tcW w:w="703" w:type="dxa"/>
            <w:tcBorders>
              <w:bottom w:val="dashed" w:sz="4" w:space="0" w:color="auto"/>
            </w:tcBorders>
            <w:vAlign w:val="center"/>
          </w:tcPr>
          <w:p w:rsidR="00554741" w:rsidRPr="00F1246B" w:rsidRDefault="00554741" w:rsidP="00AE3524">
            <w:pPr>
              <w:jc w:val="center"/>
              <w:rPr>
                <w:i/>
              </w:rPr>
            </w:pPr>
            <w:r>
              <w:rPr>
                <w:i/>
              </w:rPr>
              <w:t>60</w:t>
            </w:r>
          </w:p>
        </w:tc>
        <w:tc>
          <w:tcPr>
            <w:tcW w:w="703" w:type="dxa"/>
            <w:tcBorders>
              <w:bottom w:val="dashed" w:sz="4" w:space="0" w:color="auto"/>
            </w:tcBorders>
            <w:vAlign w:val="center"/>
          </w:tcPr>
          <w:p w:rsidR="00554741" w:rsidRPr="002A6E89" w:rsidRDefault="00554741" w:rsidP="00AE3524">
            <w:pPr>
              <w:jc w:val="center"/>
            </w:pPr>
            <w:r>
              <w:t>50</w:t>
            </w: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B14F9" w:rsidRDefault="00554741" w:rsidP="00AE3524">
            <w:pPr>
              <w:rPr>
                <w:iCs/>
              </w:rPr>
            </w:pPr>
          </w:p>
        </w:tc>
        <w:tc>
          <w:tcPr>
            <w:tcW w:w="960" w:type="dxa"/>
            <w:tcBorders>
              <w:top w:val="dashed" w:sz="4" w:space="0" w:color="auto"/>
              <w:bottom w:val="dashed" w:sz="4" w:space="0" w:color="auto"/>
            </w:tcBorders>
            <w:vAlign w:val="center"/>
          </w:tcPr>
          <w:p w:rsidR="00554741" w:rsidRPr="00F1246B" w:rsidRDefault="00554741" w:rsidP="00AE3524">
            <w:pPr>
              <w:rPr>
                <w:b/>
              </w:rPr>
            </w:pPr>
          </w:p>
          <w:p w:rsidR="00554741" w:rsidRDefault="00554741" w:rsidP="00AE3524">
            <w:pPr>
              <w:rPr>
                <w:i/>
              </w:rPr>
            </w:pPr>
          </w:p>
          <w:p w:rsidR="00554741" w:rsidRPr="004623FE" w:rsidRDefault="00554741" w:rsidP="00AE3524">
            <w:pPr>
              <w:rPr>
                <w:i/>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 xml:space="preserve">                                                          </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295"/>
        </w:trPr>
        <w:tc>
          <w:tcPr>
            <w:tcW w:w="709" w:type="dxa"/>
            <w:vAlign w:val="center"/>
          </w:tcPr>
          <w:p w:rsidR="00554741" w:rsidRPr="002A6E89" w:rsidRDefault="00554741" w:rsidP="00AE3524">
            <w:r>
              <w:t>2.</w:t>
            </w:r>
          </w:p>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r>
              <w:t xml:space="preserve">Pismeni diplomski rad i usmena obrana </w:t>
            </w:r>
          </w:p>
        </w:tc>
        <w:tc>
          <w:tcPr>
            <w:tcW w:w="1200" w:type="dxa"/>
          </w:tcPr>
          <w:p w:rsidR="00554741" w:rsidRPr="002A6E89" w:rsidRDefault="00554741" w:rsidP="00AE3524">
            <w:pPr>
              <w:jc w:val="center"/>
            </w:pPr>
            <w:r>
              <w:t>obavezan</w:t>
            </w:r>
          </w:p>
        </w:tc>
        <w:tc>
          <w:tcPr>
            <w:tcW w:w="510" w:type="dxa"/>
          </w:tcPr>
          <w:p w:rsidR="00554741" w:rsidRPr="002A6E89" w:rsidRDefault="00554741" w:rsidP="00AE3524">
            <w:pPr>
              <w:jc w:val="center"/>
            </w:pPr>
            <w:r>
              <w:t>5</w:t>
            </w:r>
          </w:p>
        </w:tc>
        <w:tc>
          <w:tcPr>
            <w:tcW w:w="3690" w:type="dxa"/>
            <w:tcBorders>
              <w:top w:val="dashed" w:sz="4" w:space="0" w:color="auto"/>
            </w:tcBorders>
            <w:vAlign w:val="center"/>
          </w:tcPr>
          <w:p w:rsidR="00554741" w:rsidRPr="002A6E89" w:rsidRDefault="00554741" w:rsidP="00AE3524">
            <w:pPr>
              <w:rPr>
                <w:b/>
              </w:rPr>
            </w:pPr>
            <w:r>
              <w:rPr>
                <w:b/>
              </w:rPr>
              <w:t xml:space="preserve">Mentor </w:t>
            </w: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r>
              <w:t>20</w:t>
            </w:r>
          </w:p>
        </w:tc>
        <w:tc>
          <w:tcPr>
            <w:tcW w:w="703" w:type="dxa"/>
            <w:tcBorders>
              <w:top w:val="dashed" w:sz="4" w:space="0" w:color="auto"/>
            </w:tcBorders>
            <w:vAlign w:val="center"/>
          </w:tcPr>
          <w:p w:rsidR="00554741" w:rsidRPr="002A6E89" w:rsidRDefault="00554741" w:rsidP="00AE3524">
            <w:pPr>
              <w:jc w:val="center"/>
            </w:pPr>
            <w:r>
              <w:t>45</w:t>
            </w: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Pr="002A6E89" w:rsidRDefault="00554741" w:rsidP="00AE3524">
            <w:r>
              <w:t>3.</w:t>
            </w:r>
          </w:p>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r>
              <w:t>Rad na projektu</w:t>
            </w:r>
          </w:p>
        </w:tc>
        <w:tc>
          <w:tcPr>
            <w:tcW w:w="1200" w:type="dxa"/>
          </w:tcPr>
          <w:p w:rsidR="00554741" w:rsidRPr="002A6E89" w:rsidRDefault="00554741" w:rsidP="00AE3524">
            <w:pPr>
              <w:jc w:val="center"/>
            </w:pPr>
            <w:r>
              <w:t>obavezni</w:t>
            </w:r>
          </w:p>
        </w:tc>
        <w:tc>
          <w:tcPr>
            <w:tcW w:w="510" w:type="dxa"/>
          </w:tcPr>
          <w:p w:rsidR="00554741" w:rsidRPr="002A6E89" w:rsidRDefault="00554741" w:rsidP="00AE3524">
            <w:pPr>
              <w:jc w:val="center"/>
            </w:pPr>
            <w:r>
              <w:t>5</w:t>
            </w:r>
          </w:p>
        </w:tc>
        <w:tc>
          <w:tcPr>
            <w:tcW w:w="3690" w:type="dxa"/>
            <w:tcBorders>
              <w:top w:val="dashed" w:sz="4" w:space="0" w:color="auto"/>
            </w:tcBorders>
            <w:vAlign w:val="center"/>
          </w:tcPr>
          <w:p w:rsidR="00554741" w:rsidRPr="002A6E89" w:rsidRDefault="00554741" w:rsidP="00AE3524">
            <w:pPr>
              <w:rPr>
                <w:b/>
              </w:rPr>
            </w:pPr>
            <w:r>
              <w:rPr>
                <w:b/>
              </w:rPr>
              <w:t>Mentor iz prakse</w:t>
            </w: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65</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Pr="002A6E89" w:rsidRDefault="00554741" w:rsidP="00AE3524"/>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tc>
        <w:tc>
          <w:tcPr>
            <w:tcW w:w="1200" w:type="dxa"/>
          </w:tcPr>
          <w:p w:rsidR="00554741" w:rsidRPr="002A6E89" w:rsidRDefault="00554741" w:rsidP="00AE3524">
            <w:pPr>
              <w:jc w:val="center"/>
            </w:pPr>
          </w:p>
        </w:tc>
        <w:tc>
          <w:tcPr>
            <w:tcW w:w="510" w:type="dxa"/>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2A6E89" w:rsidRDefault="00554741" w:rsidP="00AE3524">
            <w:pPr>
              <w:rPr>
                <w:b/>
              </w:rPr>
            </w:pPr>
            <w:r w:rsidRPr="002A6E89">
              <w:rPr>
                <w:b/>
                <w:sz w:val="22"/>
                <w:szCs w:val="22"/>
              </w:rPr>
              <w:t xml:space="preserve"> </w:t>
            </w:r>
          </w:p>
          <w:p w:rsidR="00554741" w:rsidRPr="002A6E89" w:rsidRDefault="00554741" w:rsidP="00AE3524">
            <w:pPr>
              <w:rPr>
                <w:b/>
              </w:rPr>
            </w:pPr>
          </w:p>
          <w:p w:rsidR="00554741" w:rsidRPr="002A6E89" w:rsidRDefault="00554741" w:rsidP="00AE3524">
            <w:pPr>
              <w:rPr>
                <w:b/>
              </w:rPr>
            </w:pPr>
            <w:r>
              <w:rPr>
                <w:b/>
              </w:rPr>
              <w:t>Ukupno ECTS 30</w:t>
            </w:r>
          </w:p>
          <w:p w:rsidR="00554741" w:rsidRPr="002A6E89" w:rsidRDefault="00554741" w:rsidP="00AE3524"/>
        </w:tc>
      </w:tr>
    </w:tbl>
    <w:p w:rsidR="00554741" w:rsidRPr="0058378B" w:rsidRDefault="00554741" w:rsidP="00554741">
      <w:pPr>
        <w:jc w:val="center"/>
        <w:rPr>
          <w:b/>
          <w:sz w:val="28"/>
          <w:szCs w:val="20"/>
        </w:rPr>
      </w:pPr>
    </w:p>
    <w:p w:rsidR="00E81754" w:rsidRPr="009C02B5" w:rsidRDefault="00E81754" w:rsidP="00E81754">
      <w:pPr>
        <w:ind w:left="720"/>
        <w:rPr>
          <w:b/>
          <w:sz w:val="20"/>
          <w:szCs w:val="20"/>
        </w:rPr>
      </w:pPr>
    </w:p>
    <w:p w:rsidR="006C2CC3" w:rsidRPr="00581217" w:rsidRDefault="006C2CC3" w:rsidP="00581217">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6C2CC3" w:rsidRPr="0058378B" w:rsidRDefault="006C2CC3" w:rsidP="006C2CC3">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6C2CC3" w:rsidRPr="0058378B" w:rsidRDefault="006C2CC3" w:rsidP="00B93580">
      <w:pPr>
        <w:numPr>
          <w:ilvl w:val="0"/>
          <w:numId w:val="8"/>
        </w:numPr>
        <w:jc w:val="center"/>
        <w:rPr>
          <w:b/>
          <w:sz w:val="28"/>
          <w:szCs w:val="28"/>
        </w:rPr>
      </w:pPr>
      <w:r w:rsidRPr="0058378B">
        <w:rPr>
          <w:b/>
          <w:sz w:val="28"/>
          <w:szCs w:val="28"/>
        </w:rPr>
        <w:t>godina s</w:t>
      </w:r>
      <w:r w:rsidR="00554741">
        <w:rPr>
          <w:b/>
          <w:sz w:val="28"/>
          <w:szCs w:val="28"/>
        </w:rPr>
        <w:t>tudija, zimski, I. semestar 2020./2021</w:t>
      </w:r>
      <w:r w:rsidRPr="0058378B">
        <w:rPr>
          <w:b/>
          <w:sz w:val="28"/>
          <w:szCs w:val="28"/>
        </w:rPr>
        <w:t>.</w:t>
      </w:r>
    </w:p>
    <w:p w:rsidR="000D5E03" w:rsidRPr="00B917DB" w:rsidRDefault="000D5E03" w:rsidP="000D5E03">
      <w:pPr>
        <w:jc w:val="center"/>
        <w:rPr>
          <w:b/>
        </w:rPr>
      </w:pPr>
    </w:p>
    <w:p w:rsidR="000D5E03" w:rsidRPr="00B917DB" w:rsidRDefault="000D5E03"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9C02B5" w:rsidTr="00AE3524">
        <w:trPr>
          <w:trHeight w:val="483"/>
        </w:trPr>
        <w:tc>
          <w:tcPr>
            <w:tcW w:w="709" w:type="dxa"/>
            <w:vAlign w:val="center"/>
          </w:tcPr>
          <w:p w:rsidR="00AE3524" w:rsidRPr="009C02B5" w:rsidRDefault="00AE3524" w:rsidP="00AE3524">
            <w:pPr>
              <w:rPr>
                <w:sz w:val="20"/>
                <w:szCs w:val="20"/>
              </w:rPr>
            </w:pPr>
            <w:r w:rsidRPr="009C02B5">
              <w:rPr>
                <w:sz w:val="20"/>
                <w:szCs w:val="20"/>
              </w:rPr>
              <w:t>1.</w:t>
            </w:r>
          </w:p>
        </w:tc>
        <w:tc>
          <w:tcPr>
            <w:tcW w:w="1121" w:type="dxa"/>
            <w:vAlign w:val="center"/>
          </w:tcPr>
          <w:p w:rsidR="00AE3524" w:rsidRPr="009C02B5" w:rsidRDefault="00AE3524" w:rsidP="00AE3524">
            <w:pPr>
              <w:jc w:val="center"/>
              <w:rPr>
                <w:sz w:val="20"/>
                <w:szCs w:val="20"/>
              </w:rPr>
            </w:pPr>
            <w:r w:rsidRPr="009C02B5">
              <w:rPr>
                <w:sz w:val="20"/>
                <w:szCs w:val="20"/>
              </w:rPr>
              <w:t>MANT-102</w:t>
            </w:r>
          </w:p>
        </w:tc>
        <w:tc>
          <w:tcPr>
            <w:tcW w:w="2958" w:type="dxa"/>
            <w:vAlign w:val="center"/>
          </w:tcPr>
          <w:p w:rsidR="00AE3524" w:rsidRPr="009C02B5" w:rsidRDefault="00AE3524" w:rsidP="00AE3524">
            <w:pPr>
              <w:rPr>
                <w:sz w:val="20"/>
                <w:szCs w:val="20"/>
                <w:lang w:eastAsia="hr-HR"/>
              </w:rPr>
            </w:pPr>
            <w:r w:rsidRPr="009C02B5">
              <w:rPr>
                <w:sz w:val="20"/>
                <w:szCs w:val="20"/>
                <w:lang w:eastAsia="hr-HR"/>
              </w:rPr>
              <w:t>Majstorska radionica: Koreodrama</w:t>
            </w:r>
          </w:p>
        </w:tc>
        <w:tc>
          <w:tcPr>
            <w:tcW w:w="1200" w:type="dxa"/>
          </w:tcPr>
          <w:p w:rsidR="00AE3524" w:rsidRPr="009C02B5" w:rsidRDefault="00AE3524" w:rsidP="00AE3524">
            <w:pPr>
              <w:jc w:val="center"/>
              <w:rPr>
                <w:sz w:val="20"/>
                <w:szCs w:val="20"/>
              </w:rPr>
            </w:pPr>
            <w:r w:rsidRPr="009C02B5">
              <w:rPr>
                <w:sz w:val="20"/>
                <w:szCs w:val="20"/>
              </w:rPr>
              <w:t>obavezan</w:t>
            </w:r>
          </w:p>
        </w:tc>
        <w:tc>
          <w:tcPr>
            <w:tcW w:w="510" w:type="dxa"/>
          </w:tcPr>
          <w:p w:rsidR="00AE3524" w:rsidRPr="009C02B5" w:rsidRDefault="00AE3524" w:rsidP="00AE3524">
            <w:pPr>
              <w:jc w:val="center"/>
              <w:rPr>
                <w:sz w:val="20"/>
                <w:szCs w:val="20"/>
              </w:rPr>
            </w:pPr>
            <w:r w:rsidRPr="009C02B5">
              <w:rPr>
                <w:sz w:val="20"/>
                <w:szCs w:val="20"/>
              </w:rPr>
              <w:t>10</w:t>
            </w:r>
          </w:p>
        </w:tc>
        <w:tc>
          <w:tcPr>
            <w:tcW w:w="3690" w:type="dxa"/>
            <w:vAlign w:val="center"/>
          </w:tcPr>
          <w:p w:rsidR="00AE3524" w:rsidRPr="00C2692D" w:rsidRDefault="00AE3524" w:rsidP="00AE3524">
            <w:pPr>
              <w:rPr>
                <w:i/>
                <w:sz w:val="20"/>
                <w:szCs w:val="20"/>
              </w:rPr>
            </w:pPr>
            <w:r w:rsidRPr="00C2692D">
              <w:rPr>
                <w:i/>
                <w:sz w:val="20"/>
                <w:szCs w:val="20"/>
              </w:rPr>
              <w:t>Matija Ferlin, umjetnički suradnik</w:t>
            </w:r>
          </w:p>
        </w:tc>
        <w:tc>
          <w:tcPr>
            <w:tcW w:w="960" w:type="dxa"/>
            <w:vAlign w:val="center"/>
          </w:tcPr>
          <w:p w:rsidR="00AE3524" w:rsidRPr="00C2692D" w:rsidRDefault="00AE3524" w:rsidP="00AE3524">
            <w:pPr>
              <w:rPr>
                <w:i/>
                <w:sz w:val="20"/>
                <w:szCs w:val="20"/>
              </w:rPr>
            </w:pPr>
            <w:r w:rsidRPr="00A46CF9">
              <w:rPr>
                <w:i/>
                <w:color w:val="1D2228"/>
                <w:sz w:val="20"/>
              </w:rPr>
              <w:t>MF174</w:t>
            </w:r>
          </w:p>
        </w:tc>
        <w:tc>
          <w:tcPr>
            <w:tcW w:w="703" w:type="dxa"/>
            <w:vAlign w:val="center"/>
          </w:tcPr>
          <w:p w:rsidR="00AE3524" w:rsidRPr="00C2692D" w:rsidRDefault="00AE3524" w:rsidP="00AE3524">
            <w:pPr>
              <w:jc w:val="center"/>
              <w:rPr>
                <w:i/>
                <w:sz w:val="20"/>
                <w:szCs w:val="20"/>
              </w:rPr>
            </w:pPr>
            <w:r>
              <w:rPr>
                <w:i/>
                <w:sz w:val="20"/>
                <w:szCs w:val="20"/>
              </w:rPr>
              <w:t>80</w:t>
            </w:r>
          </w:p>
        </w:tc>
        <w:tc>
          <w:tcPr>
            <w:tcW w:w="703" w:type="dxa"/>
            <w:vAlign w:val="center"/>
          </w:tcPr>
          <w:p w:rsidR="00AE3524" w:rsidRPr="00C2692D" w:rsidRDefault="00AE3524" w:rsidP="00AE3524">
            <w:pPr>
              <w:jc w:val="center"/>
              <w:rPr>
                <w:i/>
                <w:sz w:val="20"/>
                <w:szCs w:val="20"/>
              </w:rPr>
            </w:pPr>
            <w:r>
              <w:rPr>
                <w:i/>
                <w:sz w:val="20"/>
                <w:szCs w:val="20"/>
              </w:rPr>
              <w:t>50</w:t>
            </w:r>
          </w:p>
        </w:tc>
        <w:tc>
          <w:tcPr>
            <w:tcW w:w="703" w:type="dxa"/>
            <w:vAlign w:val="center"/>
          </w:tcPr>
          <w:p w:rsidR="00AE3524" w:rsidRPr="00C2692D" w:rsidRDefault="00AE3524" w:rsidP="00AE3524">
            <w:pPr>
              <w:jc w:val="center"/>
              <w:rPr>
                <w:i/>
                <w:sz w:val="20"/>
                <w:szCs w:val="20"/>
              </w:rPr>
            </w:pPr>
          </w:p>
        </w:tc>
        <w:tc>
          <w:tcPr>
            <w:tcW w:w="703" w:type="dxa"/>
            <w:gridSpan w:val="2"/>
            <w:vAlign w:val="center"/>
          </w:tcPr>
          <w:p w:rsidR="00AE3524" w:rsidRPr="00C2692D" w:rsidRDefault="00AE3524" w:rsidP="00AE3524">
            <w:pPr>
              <w:jc w:val="center"/>
              <w:rPr>
                <w:i/>
                <w:sz w:val="20"/>
                <w:szCs w:val="20"/>
              </w:rPr>
            </w:pPr>
            <w:r w:rsidRPr="00C2692D">
              <w:rPr>
                <w:i/>
                <w:sz w:val="20"/>
                <w:szCs w:val="20"/>
              </w:rPr>
              <w:t>1</w:t>
            </w:r>
            <w:r>
              <w:rPr>
                <w:i/>
                <w:sz w:val="20"/>
                <w:szCs w:val="20"/>
              </w:rPr>
              <w:t>/2</w:t>
            </w:r>
          </w:p>
        </w:tc>
        <w:tc>
          <w:tcPr>
            <w:tcW w:w="703" w:type="dxa"/>
            <w:vAlign w:val="center"/>
          </w:tcPr>
          <w:p w:rsidR="00AE3524" w:rsidRPr="00C2692D" w:rsidRDefault="00AE3524" w:rsidP="00AE3524">
            <w:pPr>
              <w:jc w:val="center"/>
              <w:rPr>
                <w:i/>
                <w:sz w:val="20"/>
                <w:szCs w:val="20"/>
              </w:rPr>
            </w:pPr>
            <w:r w:rsidRPr="00C2692D">
              <w:rPr>
                <w:i/>
                <w:sz w:val="20"/>
                <w:szCs w:val="20"/>
              </w:rPr>
              <w:t>1</w:t>
            </w:r>
            <w:r>
              <w:rPr>
                <w:i/>
                <w:sz w:val="20"/>
                <w:szCs w:val="20"/>
              </w:rPr>
              <w:t>/2</w:t>
            </w:r>
          </w:p>
        </w:tc>
        <w:tc>
          <w:tcPr>
            <w:tcW w:w="703" w:type="dxa"/>
            <w:vAlign w:val="center"/>
          </w:tcPr>
          <w:p w:rsidR="00AE3524" w:rsidRPr="00C2692D" w:rsidRDefault="00AE3524" w:rsidP="00AE3524">
            <w:pPr>
              <w:jc w:val="center"/>
              <w:rPr>
                <w:i/>
                <w:sz w:val="20"/>
                <w:szCs w:val="20"/>
              </w:rPr>
            </w:pPr>
          </w:p>
        </w:tc>
      </w:tr>
      <w:tr w:rsidR="00AE3524" w:rsidRPr="009C02B5" w:rsidTr="00AE3524">
        <w:trPr>
          <w:trHeight w:val="278"/>
        </w:trPr>
        <w:tc>
          <w:tcPr>
            <w:tcW w:w="11148" w:type="dxa"/>
            <w:gridSpan w:val="7"/>
            <w:vAlign w:val="center"/>
          </w:tcPr>
          <w:p w:rsidR="00AE3524" w:rsidRPr="00C2692D" w:rsidRDefault="00AE3524" w:rsidP="00AE3524">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41"/>
        </w:trPr>
        <w:tc>
          <w:tcPr>
            <w:tcW w:w="709" w:type="dxa"/>
            <w:vAlign w:val="center"/>
          </w:tcPr>
          <w:p w:rsidR="00AE3524" w:rsidRPr="009C02B5" w:rsidRDefault="00AE3524" w:rsidP="00AE3524">
            <w:pPr>
              <w:rPr>
                <w:sz w:val="20"/>
                <w:szCs w:val="20"/>
              </w:rPr>
            </w:pPr>
            <w:r w:rsidRPr="009C02B5">
              <w:rPr>
                <w:sz w:val="20"/>
                <w:szCs w:val="20"/>
              </w:rPr>
              <w:t>2.</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MANT-034</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Uvod u japanski budo</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rPr>
                <w:sz w:val="20"/>
                <w:szCs w:val="20"/>
              </w:rPr>
            </w:pPr>
            <w:r w:rsidRPr="009C02B5">
              <w:rPr>
                <w:sz w:val="20"/>
                <w:szCs w:val="20"/>
              </w:rPr>
              <w:t>3</w:t>
            </w:r>
          </w:p>
        </w:tc>
        <w:tc>
          <w:tcPr>
            <w:tcW w:w="3690" w:type="dxa"/>
            <w:vAlign w:val="center"/>
          </w:tcPr>
          <w:p w:rsidR="00AE3524" w:rsidRPr="00C2692D" w:rsidRDefault="00AE3524" w:rsidP="00AE3524">
            <w:pPr>
              <w:rPr>
                <w:b/>
                <w:sz w:val="20"/>
                <w:szCs w:val="20"/>
              </w:rPr>
            </w:pPr>
            <w:r w:rsidRPr="00C2692D">
              <w:rPr>
                <w:rFonts w:eastAsia="ヒラギノ角ゴ Pro W3"/>
                <w:b/>
                <w:color w:val="000000"/>
                <w:sz w:val="20"/>
                <w:szCs w:val="20"/>
              </w:rPr>
              <w:t>prof.dr.sc Leo Rafolt</w:t>
            </w:r>
          </w:p>
        </w:tc>
        <w:tc>
          <w:tcPr>
            <w:tcW w:w="960" w:type="dxa"/>
            <w:vAlign w:val="center"/>
          </w:tcPr>
          <w:p w:rsidR="00AE3524" w:rsidRPr="00C2692D" w:rsidRDefault="00AE3524" w:rsidP="00AE3524">
            <w:pPr>
              <w:rPr>
                <w:b/>
                <w:sz w:val="20"/>
                <w:szCs w:val="20"/>
              </w:rPr>
            </w:pPr>
            <w:r w:rsidRPr="00A46CF9">
              <w:rPr>
                <w:b/>
                <w:color w:val="1D2228"/>
                <w:sz w:val="20"/>
              </w:rPr>
              <w:t>LR108</w:t>
            </w:r>
          </w:p>
        </w:tc>
        <w:tc>
          <w:tcPr>
            <w:tcW w:w="703" w:type="dxa"/>
            <w:vAlign w:val="center"/>
          </w:tcPr>
          <w:p w:rsidR="00AE3524" w:rsidRPr="00C2692D" w:rsidRDefault="00AE3524" w:rsidP="00AE3524">
            <w:pPr>
              <w:jc w:val="center"/>
              <w:rPr>
                <w:b/>
                <w:sz w:val="20"/>
                <w:szCs w:val="20"/>
              </w:rPr>
            </w:pPr>
            <w:r w:rsidRPr="00C2692D">
              <w:rPr>
                <w:b/>
                <w:sz w:val="20"/>
                <w:szCs w:val="20"/>
              </w:rPr>
              <w:t>10</w:t>
            </w:r>
          </w:p>
        </w:tc>
        <w:tc>
          <w:tcPr>
            <w:tcW w:w="703" w:type="dxa"/>
            <w:vAlign w:val="center"/>
          </w:tcPr>
          <w:p w:rsidR="00AE3524" w:rsidRPr="00C2692D" w:rsidRDefault="00AE3524" w:rsidP="00AE3524">
            <w:pPr>
              <w:jc w:val="center"/>
              <w:rPr>
                <w:b/>
                <w:sz w:val="20"/>
                <w:szCs w:val="20"/>
              </w:rPr>
            </w:pPr>
          </w:p>
        </w:tc>
        <w:tc>
          <w:tcPr>
            <w:tcW w:w="703" w:type="dxa"/>
            <w:vAlign w:val="center"/>
          </w:tcPr>
          <w:p w:rsidR="00AE3524" w:rsidRPr="00C2692D" w:rsidRDefault="00AE3524" w:rsidP="00AE3524">
            <w:pPr>
              <w:jc w:val="center"/>
              <w:rPr>
                <w:b/>
                <w:sz w:val="20"/>
                <w:szCs w:val="20"/>
              </w:rPr>
            </w:pPr>
            <w:r w:rsidRPr="00C2692D">
              <w:rPr>
                <w:b/>
                <w:sz w:val="20"/>
                <w:szCs w:val="20"/>
              </w:rPr>
              <w:t>30</w:t>
            </w:r>
          </w:p>
        </w:tc>
        <w:tc>
          <w:tcPr>
            <w:tcW w:w="703" w:type="dxa"/>
            <w:gridSpan w:val="2"/>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vAlign w:val="center"/>
          </w:tcPr>
          <w:p w:rsidR="00AE3524" w:rsidRPr="00C2692D" w:rsidRDefault="00AE3524" w:rsidP="00AE3524">
            <w:pPr>
              <w:jc w:val="center"/>
              <w:rPr>
                <w:b/>
                <w:sz w:val="20"/>
                <w:szCs w:val="20"/>
              </w:rPr>
            </w:pPr>
          </w:p>
        </w:tc>
        <w:tc>
          <w:tcPr>
            <w:tcW w:w="703" w:type="dxa"/>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MANT-030</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Metoda Grotowski</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Doc.art. Jasmin Novljaković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JN121</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20</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z w:val="20"/>
                <w:szCs w:val="20"/>
              </w:rPr>
            </w:pPr>
            <w:r>
              <w:rPr>
                <w:i/>
                <w:sz w:val="20"/>
                <w:szCs w:val="20"/>
              </w:rPr>
              <w:t>Vanjski suradnik</w:t>
            </w:r>
          </w:p>
        </w:tc>
        <w:tc>
          <w:tcPr>
            <w:tcW w:w="960"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10</w:t>
            </w: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35</w:t>
            </w:r>
          </w:p>
        </w:tc>
        <w:tc>
          <w:tcPr>
            <w:tcW w:w="703" w:type="dxa"/>
            <w:gridSpan w:val="2"/>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r w:rsidRPr="009C02B5">
              <w:rPr>
                <w:sz w:val="20"/>
                <w:szCs w:val="20"/>
              </w:rPr>
              <w:t>4.</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MANT-003</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Ritual i ples 1</w:t>
            </w:r>
          </w:p>
        </w:tc>
        <w:tc>
          <w:tcPr>
            <w:tcW w:w="1200" w:type="dxa"/>
            <w:vMerge w:val="restart"/>
            <w:vAlign w:val="center"/>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AE3524" w:rsidRPr="00C2692D" w:rsidRDefault="00AE3524" w:rsidP="00AE3524">
            <w:pPr>
              <w:rPr>
                <w:b/>
                <w:sz w:val="20"/>
                <w:szCs w:val="20"/>
              </w:rPr>
            </w:pPr>
            <w:r w:rsidRPr="00C2692D">
              <w:rPr>
                <w:b/>
                <w:sz w:val="20"/>
                <w:szCs w:val="20"/>
              </w:rPr>
              <w:t>MĐ106</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20</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10</w:t>
            </w:r>
          </w:p>
        </w:tc>
        <w:tc>
          <w:tcPr>
            <w:tcW w:w="703" w:type="dxa"/>
            <w:tcBorders>
              <w:bottom w:val="dashed" w:sz="4" w:space="0" w:color="auto"/>
            </w:tcBorders>
            <w:vAlign w:val="center"/>
          </w:tcPr>
          <w:p w:rsidR="00AE3524" w:rsidRPr="00C2692D" w:rsidRDefault="00AE3524" w:rsidP="00AE3524">
            <w:pPr>
              <w:jc w:val="center"/>
              <w:rPr>
                <w:b/>
                <w:strike/>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trike/>
                <w:sz w:val="20"/>
                <w:szCs w:val="20"/>
              </w:rPr>
            </w:pPr>
          </w:p>
        </w:tc>
      </w:tr>
      <w:tr w:rsidR="00AE3524" w:rsidRPr="009C02B5" w:rsidTr="00AE3524">
        <w:trPr>
          <w:trHeight w:val="34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trike/>
                <w:sz w:val="20"/>
                <w:szCs w:val="20"/>
              </w:rPr>
            </w:pPr>
            <w:r w:rsidRPr="00C2692D">
              <w:rPr>
                <w:i/>
                <w:sz w:val="20"/>
                <w:szCs w:val="20"/>
              </w:rPr>
              <w:t>Selma Mehić, ass</w:t>
            </w:r>
          </w:p>
        </w:tc>
        <w:tc>
          <w:tcPr>
            <w:tcW w:w="960" w:type="dxa"/>
            <w:tcBorders>
              <w:top w:val="dashed" w:sz="4" w:space="0" w:color="auto"/>
            </w:tcBorders>
            <w:vAlign w:val="center"/>
          </w:tcPr>
          <w:p w:rsidR="00AE3524" w:rsidRPr="00C2692D" w:rsidRDefault="00AE3524" w:rsidP="00AE3524">
            <w:pPr>
              <w:rPr>
                <w:i/>
                <w:sz w:val="20"/>
                <w:szCs w:val="20"/>
              </w:rPr>
            </w:pPr>
            <w:r w:rsidRPr="00A46CF9">
              <w:rPr>
                <w:i/>
                <w:color w:val="1D2228"/>
                <w:sz w:val="20"/>
              </w:rPr>
              <w:t>SM281</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10</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c>
          <w:tcPr>
            <w:tcW w:w="703" w:type="dxa"/>
            <w:gridSpan w:val="2"/>
            <w:tcBorders>
              <w:top w:val="dashed" w:sz="4" w:space="0" w:color="auto"/>
            </w:tcBorders>
            <w:vAlign w:val="center"/>
          </w:tcPr>
          <w:p w:rsidR="00AE3524" w:rsidRPr="00C2692D" w:rsidRDefault="00AE3524" w:rsidP="00AE3524">
            <w:pPr>
              <w:jc w:val="center"/>
              <w:rPr>
                <w:i/>
                <w:strike/>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r>
      <w:tr w:rsidR="00AE3524" w:rsidRPr="009C02B5" w:rsidTr="00AE3524">
        <w:trPr>
          <w:trHeight w:val="295"/>
        </w:trPr>
        <w:tc>
          <w:tcPr>
            <w:tcW w:w="709" w:type="dxa"/>
            <w:vMerge w:val="restart"/>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MAGL-02</w:t>
            </w:r>
            <w:r>
              <w:rPr>
                <w:rFonts w:eastAsia="ヒラギノ角ゴ Pro W3"/>
                <w:color w:val="000000"/>
                <w:sz w:val="20"/>
                <w:szCs w:val="20"/>
              </w:rPr>
              <w:t>0</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Umijeće govora i glasa 1</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red</w:t>
            </w:r>
            <w:r w:rsidRPr="00C2692D">
              <w:rPr>
                <w:rFonts w:eastAsia="ヒラギノ角ゴ Pro W3"/>
                <w:b/>
                <w:color w:val="000000"/>
                <w:sz w:val="20"/>
                <w:szCs w:val="20"/>
              </w:rPr>
              <w:t>.prof.art. Tatjana Bertok-Zupković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TB172</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10</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2764AA" w:rsidRDefault="00AE3524" w:rsidP="00AE3524">
            <w:pPr>
              <w:rPr>
                <w:b/>
                <w:sz w:val="20"/>
                <w:szCs w:val="20"/>
              </w:rPr>
            </w:pPr>
            <w:r w:rsidRPr="002764AA">
              <w:rPr>
                <w:b/>
                <w:sz w:val="20"/>
                <w:szCs w:val="20"/>
              </w:rPr>
              <w:t>Selena Andrić , umj.sur.</w:t>
            </w:r>
          </w:p>
        </w:tc>
        <w:tc>
          <w:tcPr>
            <w:tcW w:w="960" w:type="dxa"/>
            <w:tcBorders>
              <w:top w:val="dashed" w:sz="4" w:space="0" w:color="auto"/>
            </w:tcBorders>
            <w:vAlign w:val="center"/>
          </w:tcPr>
          <w:p w:rsidR="00AE3524" w:rsidRPr="002764AA" w:rsidRDefault="00AE3524" w:rsidP="00AE3524">
            <w:pPr>
              <w:rPr>
                <w:b/>
                <w:sz w:val="20"/>
                <w:szCs w:val="20"/>
              </w:rPr>
            </w:pPr>
            <w:r w:rsidRPr="002764AA">
              <w:rPr>
                <w:b/>
                <w:sz w:val="20"/>
                <w:szCs w:val="20"/>
              </w:rPr>
              <w:t>SA125</w:t>
            </w: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2764AA" w:rsidRDefault="00AE3524" w:rsidP="00AE3524">
            <w:pPr>
              <w:jc w:val="center"/>
              <w:rPr>
                <w:b/>
                <w:sz w:val="20"/>
                <w:szCs w:val="20"/>
              </w:rPr>
            </w:pPr>
            <w:r w:rsidRPr="002764AA">
              <w:rPr>
                <w:b/>
                <w:sz w:val="20"/>
                <w:szCs w:val="20"/>
              </w:rPr>
              <w:t>30</w:t>
            </w:r>
          </w:p>
        </w:tc>
        <w:tc>
          <w:tcPr>
            <w:tcW w:w="703" w:type="dxa"/>
            <w:gridSpan w:val="2"/>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2764AA" w:rsidRDefault="00AE3524" w:rsidP="00AE3524">
            <w:pPr>
              <w:jc w:val="center"/>
              <w:rPr>
                <w:b/>
                <w:sz w:val="20"/>
                <w:szCs w:val="20"/>
              </w:rPr>
            </w:pPr>
            <w:r w:rsidRPr="002764AA">
              <w:rPr>
                <w:b/>
                <w:sz w:val="20"/>
                <w:szCs w:val="20"/>
              </w:rPr>
              <w:t>1/6</w:t>
            </w:r>
          </w:p>
        </w:tc>
      </w:tr>
      <w:tr w:rsidR="00AE3524" w:rsidRPr="009C02B5" w:rsidTr="00AE3524">
        <w:trPr>
          <w:trHeight w:val="332"/>
        </w:trPr>
        <w:tc>
          <w:tcPr>
            <w:tcW w:w="709" w:type="dxa"/>
            <w:vAlign w:val="center"/>
          </w:tcPr>
          <w:p w:rsidR="00AE3524" w:rsidRPr="009C02B5" w:rsidRDefault="00AE3524" w:rsidP="00AE3524">
            <w:pPr>
              <w:rPr>
                <w:sz w:val="20"/>
                <w:szCs w:val="20"/>
              </w:rPr>
            </w:pPr>
            <w:r>
              <w:rPr>
                <w:sz w:val="20"/>
                <w:szCs w:val="20"/>
              </w:rPr>
              <w:t>6</w:t>
            </w:r>
            <w:r w:rsidRPr="009C02B5">
              <w:rPr>
                <w:sz w:val="20"/>
                <w:szCs w:val="20"/>
              </w:rPr>
              <w:t>.</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MAKU-082</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Teorije izvedbe i izvedbeni studiji</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prof.dr.sc Leo Rafolt</w:t>
            </w:r>
          </w:p>
        </w:tc>
        <w:tc>
          <w:tcPr>
            <w:tcW w:w="960" w:type="dxa"/>
            <w:tcBorders>
              <w:top w:val="dashed" w:sz="4" w:space="0" w:color="auto"/>
            </w:tcBorders>
            <w:vAlign w:val="center"/>
          </w:tcPr>
          <w:p w:rsidR="00AE3524" w:rsidRPr="00C2692D" w:rsidRDefault="00AE3524" w:rsidP="00AE3524">
            <w:pPr>
              <w:rPr>
                <w:b/>
                <w:sz w:val="20"/>
                <w:szCs w:val="20"/>
              </w:rPr>
            </w:pPr>
            <w:r w:rsidRPr="00A46CF9">
              <w:rPr>
                <w:b/>
                <w:color w:val="1D2228"/>
                <w:sz w:val="20"/>
              </w:rPr>
              <w:t>LR108</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30</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709" w:type="dxa"/>
            <w:vAlign w:val="center"/>
          </w:tcPr>
          <w:p w:rsidR="00AE3524" w:rsidRPr="009C02B5" w:rsidRDefault="00AE3524" w:rsidP="00AE3524">
            <w:pPr>
              <w:rPr>
                <w:sz w:val="20"/>
                <w:szCs w:val="20"/>
              </w:rPr>
            </w:pPr>
            <w:r>
              <w:rPr>
                <w:sz w:val="20"/>
                <w:szCs w:val="20"/>
              </w:rPr>
              <w:t>7</w:t>
            </w:r>
            <w:r w:rsidRPr="009C02B5">
              <w:rPr>
                <w:sz w:val="20"/>
                <w:szCs w:val="20"/>
              </w:rPr>
              <w:t>.</w:t>
            </w:r>
          </w:p>
        </w:tc>
        <w:tc>
          <w:tcPr>
            <w:tcW w:w="1121" w:type="dxa"/>
            <w:vAlign w:val="center"/>
          </w:tcPr>
          <w:p w:rsidR="00AE3524" w:rsidRPr="009C02B5" w:rsidRDefault="00AE3524" w:rsidP="00AE3524">
            <w:pPr>
              <w:jc w:val="center"/>
              <w:rPr>
                <w:sz w:val="20"/>
                <w:szCs w:val="20"/>
              </w:rPr>
            </w:pPr>
            <w:r w:rsidRPr="009C02B5">
              <w:rPr>
                <w:sz w:val="20"/>
                <w:szCs w:val="20"/>
              </w:rPr>
              <w:t>MAKP 1</w:t>
            </w:r>
          </w:p>
        </w:tc>
        <w:tc>
          <w:tcPr>
            <w:tcW w:w="2958" w:type="dxa"/>
            <w:vAlign w:val="center"/>
          </w:tcPr>
          <w:p w:rsidR="00AE3524" w:rsidRPr="009C02B5" w:rsidRDefault="00AE3524" w:rsidP="00AE3524">
            <w:pPr>
              <w:rPr>
                <w:sz w:val="20"/>
                <w:szCs w:val="20"/>
              </w:rPr>
            </w:pPr>
            <w:r w:rsidRPr="009C02B5">
              <w:rPr>
                <w:sz w:val="20"/>
                <w:szCs w:val="20"/>
              </w:rPr>
              <w:t>Kulturna praksa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1</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voditelj odsjeka</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95"/>
        </w:trPr>
        <w:tc>
          <w:tcPr>
            <w:tcW w:w="709" w:type="dxa"/>
            <w:tcBorders>
              <w:top w:val="single" w:sz="8" w:space="0" w:color="auto"/>
            </w:tcBorders>
            <w:vAlign w:val="center"/>
          </w:tcPr>
          <w:p w:rsidR="00AE3524" w:rsidRPr="009C02B5" w:rsidRDefault="00AE3524" w:rsidP="00AE3524">
            <w:pPr>
              <w:rPr>
                <w:sz w:val="20"/>
                <w:szCs w:val="20"/>
              </w:rPr>
            </w:pPr>
            <w:r>
              <w:rPr>
                <w:sz w:val="20"/>
                <w:szCs w:val="20"/>
              </w:rPr>
              <w:t>8.</w:t>
            </w:r>
            <w:r w:rsidRPr="009C02B5">
              <w:rPr>
                <w:sz w:val="20"/>
                <w:szCs w:val="20"/>
              </w:rPr>
              <w:t>.</w:t>
            </w:r>
          </w:p>
        </w:tc>
        <w:tc>
          <w:tcPr>
            <w:tcW w:w="1121" w:type="dxa"/>
            <w:tcBorders>
              <w:top w:val="single" w:sz="8" w:space="0" w:color="auto"/>
            </w:tcBorders>
            <w:vAlign w:val="center"/>
          </w:tcPr>
          <w:p w:rsidR="00AE3524" w:rsidRPr="009C02B5" w:rsidRDefault="00AE3524" w:rsidP="00AE3524">
            <w:pPr>
              <w:jc w:val="center"/>
              <w:rPr>
                <w:sz w:val="20"/>
                <w:szCs w:val="20"/>
              </w:rPr>
            </w:pPr>
            <w:r w:rsidRPr="009C02B5">
              <w:rPr>
                <w:sz w:val="20"/>
                <w:szCs w:val="20"/>
              </w:rPr>
              <w:t>MASP-001</w:t>
            </w:r>
          </w:p>
        </w:tc>
        <w:tc>
          <w:tcPr>
            <w:tcW w:w="2958" w:type="dxa"/>
            <w:vAlign w:val="center"/>
          </w:tcPr>
          <w:p w:rsidR="00AE3524" w:rsidRPr="009C02B5" w:rsidRDefault="00AE3524" w:rsidP="00AE3524">
            <w:pPr>
              <w:rPr>
                <w:sz w:val="20"/>
                <w:szCs w:val="20"/>
              </w:rPr>
            </w:pPr>
            <w:r w:rsidRPr="009C02B5">
              <w:rPr>
                <w:sz w:val="20"/>
                <w:szCs w:val="20"/>
              </w:rPr>
              <w:t>Samostalni projekt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25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9.</w:t>
            </w:r>
          </w:p>
        </w:tc>
        <w:tc>
          <w:tcPr>
            <w:tcW w:w="1121" w:type="dxa"/>
            <w:vAlign w:val="center"/>
          </w:tcPr>
          <w:p w:rsidR="00AE3524" w:rsidRDefault="00AE3524" w:rsidP="00AE3524">
            <w:pPr>
              <w:jc w:val="center"/>
              <w:rPr>
                <w:sz w:val="20"/>
                <w:szCs w:val="20"/>
              </w:rPr>
            </w:pPr>
            <w:r w:rsidRPr="009C02B5">
              <w:rPr>
                <w:sz w:val="20"/>
                <w:szCs w:val="20"/>
              </w:rPr>
              <w:t>MAGL</w:t>
            </w:r>
          </w:p>
          <w:p w:rsidR="00AE3524" w:rsidRPr="009C02B5" w:rsidRDefault="00AE3524" w:rsidP="00AE3524">
            <w:pPr>
              <w:jc w:val="center"/>
              <w:rPr>
                <w:sz w:val="20"/>
                <w:szCs w:val="20"/>
              </w:rPr>
            </w:pPr>
            <w:r w:rsidRPr="009C02B5">
              <w:rPr>
                <w:sz w:val="20"/>
                <w:szCs w:val="20"/>
              </w:rPr>
              <w:t>023</w:t>
            </w:r>
          </w:p>
        </w:tc>
        <w:tc>
          <w:tcPr>
            <w:tcW w:w="2958" w:type="dxa"/>
            <w:vAlign w:val="center"/>
          </w:tcPr>
          <w:p w:rsidR="00AE3524" w:rsidRPr="009C02B5" w:rsidRDefault="00AE3524" w:rsidP="00AE3524">
            <w:pPr>
              <w:rPr>
                <w:sz w:val="20"/>
                <w:szCs w:val="20"/>
              </w:rPr>
            </w:pPr>
            <w:r w:rsidRPr="009C02B5">
              <w:rPr>
                <w:sz w:val="20"/>
                <w:szCs w:val="20"/>
              </w:rPr>
              <w:t xml:space="preserve">Umijeće glasa-pjevanje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                 3</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doc.art. Veronika Hardy                           </w:t>
            </w:r>
          </w:p>
        </w:tc>
        <w:tc>
          <w:tcPr>
            <w:tcW w:w="960" w:type="dxa"/>
            <w:tcBorders>
              <w:top w:val="dashed" w:sz="4" w:space="0" w:color="auto"/>
            </w:tcBorders>
            <w:vAlign w:val="center"/>
          </w:tcPr>
          <w:p w:rsidR="00AE3524" w:rsidRPr="00C2692D" w:rsidRDefault="00AE3524" w:rsidP="00AE3524">
            <w:pPr>
              <w:rPr>
                <w:b/>
                <w:sz w:val="20"/>
                <w:szCs w:val="20"/>
              </w:rPr>
            </w:pPr>
            <w:r w:rsidRPr="00A46CF9">
              <w:rPr>
                <w:b/>
                <w:color w:val="1D2228"/>
                <w:sz w:val="20"/>
              </w:rPr>
              <w:t>VH126</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10</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AE3524" w:rsidRPr="00C2692D" w:rsidRDefault="00AE3524" w:rsidP="00AE3524">
            <w:pPr>
              <w:rPr>
                <w:b/>
                <w:sz w:val="20"/>
                <w:szCs w:val="20"/>
              </w:rPr>
            </w:pPr>
            <w:r>
              <w:rPr>
                <w:b/>
                <w:sz w:val="20"/>
                <w:szCs w:val="20"/>
              </w:rPr>
              <w:t>1/6</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rPr>
                <w:b/>
                <w:sz w:val="20"/>
                <w:szCs w:val="20"/>
              </w:rPr>
            </w:pPr>
            <w:r>
              <w:rPr>
                <w:b/>
                <w:sz w:val="20"/>
                <w:szCs w:val="20"/>
              </w:rPr>
              <w:t>1/6</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10.</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Pr>
                <w:sz w:val="20"/>
                <w:szCs w:val="20"/>
              </w:rPr>
              <w:t>Sudjelovanje u međunarodnom projektu</w:t>
            </w:r>
          </w:p>
        </w:tc>
        <w:tc>
          <w:tcPr>
            <w:tcW w:w="1200" w:type="dxa"/>
          </w:tcPr>
          <w:p w:rsidR="00AE3524" w:rsidRPr="009C02B5" w:rsidRDefault="00AE3524" w:rsidP="00AE3524">
            <w:pPr>
              <w:jc w:val="center"/>
              <w:rPr>
                <w:sz w:val="20"/>
                <w:szCs w:val="20"/>
              </w:rPr>
            </w:pPr>
            <w:r>
              <w:rPr>
                <w:sz w:val="20"/>
                <w:szCs w:val="20"/>
              </w:rPr>
              <w:t>izborni</w:t>
            </w:r>
          </w:p>
        </w:tc>
        <w:tc>
          <w:tcPr>
            <w:tcW w:w="510" w:type="dxa"/>
          </w:tcPr>
          <w:p w:rsidR="00AE3524" w:rsidRPr="009C02B5" w:rsidRDefault="00AE3524" w:rsidP="00AE3524">
            <w:pPr>
              <w:jc w:val="center"/>
              <w:rPr>
                <w:sz w:val="20"/>
                <w:szCs w:val="20"/>
              </w:rPr>
            </w:pPr>
            <w:r w:rsidRPr="009C02B5">
              <w:rPr>
                <w:b/>
                <w:sz w:val="20"/>
                <w:szCs w:val="20"/>
              </w:rPr>
              <w:t xml:space="preserve"> </w:t>
            </w:r>
            <w:r>
              <w:rPr>
                <w:b/>
                <w:sz w:val="20"/>
                <w:szCs w:val="20"/>
              </w:rPr>
              <w:t>2</w:t>
            </w:r>
            <w:r w:rsidRPr="009C02B5">
              <w:rPr>
                <w:b/>
                <w:sz w:val="20"/>
                <w:szCs w:val="20"/>
              </w:rPr>
              <w:t xml:space="preserve">       </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r>
      <w:tr w:rsidR="00AE3524" w:rsidRPr="009C02B5" w:rsidTr="00AE3524">
        <w:trPr>
          <w:trHeight w:val="395"/>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Pr="00B917DB" w:rsidRDefault="000D5E03" w:rsidP="000D5E03">
      <w:pPr>
        <w:rPr>
          <w:b/>
        </w:rPr>
      </w:pPr>
    </w:p>
    <w:p w:rsidR="000D5E03" w:rsidRDefault="000D5E03" w:rsidP="000D5E03">
      <w:pPr>
        <w:jc w:val="center"/>
        <w:rPr>
          <w:b/>
        </w:rPr>
      </w:pPr>
    </w:p>
    <w:p w:rsidR="00581217" w:rsidRDefault="00581217" w:rsidP="00A92C8E">
      <w:pPr>
        <w:pStyle w:val="NormalWeb"/>
        <w:spacing w:before="2"/>
        <w:jc w:val="center"/>
        <w:rPr>
          <w:rFonts w:ascii="Times New Roman" w:hAnsi="Times New Roman"/>
          <w:b/>
          <w:sz w:val="28"/>
          <w:szCs w:val="28"/>
          <w:lang w:val="hr-HR"/>
        </w:rPr>
      </w:pPr>
    </w:p>
    <w:p w:rsidR="00BA6B6E" w:rsidRDefault="00BA6B6E" w:rsidP="00581217">
      <w:pPr>
        <w:pStyle w:val="NormalWeb"/>
        <w:spacing w:before="2"/>
        <w:jc w:val="center"/>
        <w:rPr>
          <w:rFonts w:ascii="Times New Roman" w:hAnsi="Times New Roman"/>
          <w:b/>
          <w:sz w:val="28"/>
        </w:rPr>
      </w:pPr>
    </w:p>
    <w:p w:rsidR="00BA6B6E" w:rsidRDefault="00BA6B6E" w:rsidP="00581217">
      <w:pPr>
        <w:pStyle w:val="NormalWeb"/>
        <w:spacing w:before="2"/>
        <w:jc w:val="center"/>
        <w:rPr>
          <w:rFonts w:ascii="Times New Roman" w:hAnsi="Times New Roman"/>
          <w:b/>
          <w:sz w:val="28"/>
        </w:rPr>
      </w:pPr>
    </w:p>
    <w:p w:rsidR="00581217" w:rsidRDefault="00581217" w:rsidP="00581217">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w:t>
      </w:r>
      <w:r>
        <w:rPr>
          <w:rFonts w:ascii="Times New Roman" w:hAnsi="Times New Roman"/>
          <w:b/>
          <w:sz w:val="28"/>
        </w:rPr>
        <w:t xml:space="preserve"> </w:t>
      </w:r>
      <w:r w:rsidRPr="0058378B">
        <w:rPr>
          <w:rFonts w:ascii="Times New Roman" w:hAnsi="Times New Roman"/>
          <w:b/>
          <w:sz w:val="28"/>
        </w:rPr>
        <w:t>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w:t>
      </w:r>
      <w:r>
        <w:rPr>
          <w:rFonts w:ascii="Times New Roman" w:hAnsi="Times New Roman"/>
          <w:b/>
          <w:sz w:val="28"/>
        </w:rPr>
        <w:t>/dv</w:t>
      </w:r>
      <w:r w:rsidRPr="0058378B">
        <w:rPr>
          <w:rFonts w:ascii="Times New Roman" w:hAnsi="Times New Roman"/>
          <w:b/>
          <w:sz w:val="28"/>
        </w:rPr>
        <w:t>opredmetni</w:t>
      </w:r>
    </w:p>
    <w:p w:rsidR="00581217" w:rsidRPr="0058378B" w:rsidRDefault="00581217" w:rsidP="00581217">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581217" w:rsidRPr="0058378B" w:rsidRDefault="00581217" w:rsidP="00B93580">
      <w:pPr>
        <w:numPr>
          <w:ilvl w:val="0"/>
          <w:numId w:val="14"/>
        </w:numPr>
        <w:jc w:val="center"/>
        <w:rPr>
          <w:b/>
          <w:sz w:val="28"/>
          <w:szCs w:val="20"/>
        </w:rPr>
      </w:pPr>
      <w:r w:rsidRPr="0058378B">
        <w:rPr>
          <w:b/>
          <w:sz w:val="28"/>
          <w:szCs w:val="20"/>
        </w:rPr>
        <w:t>godina s</w:t>
      </w:r>
      <w:r w:rsidR="00554741">
        <w:rPr>
          <w:b/>
          <w:sz w:val="28"/>
          <w:szCs w:val="20"/>
        </w:rPr>
        <w:t>tudija,ljetni, II. semestar 2020./2021</w:t>
      </w:r>
      <w:r w:rsidRPr="0058378B">
        <w:rPr>
          <w:b/>
          <w:sz w:val="28"/>
          <w:szCs w:val="20"/>
        </w:rPr>
        <w:t>.</w:t>
      </w:r>
    </w:p>
    <w:tbl>
      <w:tblPr>
        <w:tblW w:w="1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gridCol w:w="1200"/>
        <w:gridCol w:w="1200"/>
        <w:gridCol w:w="1200"/>
      </w:tblGrid>
      <w:tr w:rsidR="00AE3524" w:rsidRPr="009C02B5" w:rsidTr="00AE3524">
        <w:trPr>
          <w:gridAfter w:val="3"/>
          <w:wAfter w:w="3600" w:type="dxa"/>
          <w:trHeight w:val="256"/>
        </w:trPr>
        <w:tc>
          <w:tcPr>
            <w:tcW w:w="709"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sz w:val="20"/>
                <w:szCs w:val="20"/>
                <w:lang w:eastAsia="hr-HR"/>
              </w:rPr>
              <w:t> </w:t>
            </w:r>
            <w:r w:rsidRPr="009C02B5">
              <w:rPr>
                <w:b/>
                <w:sz w:val="20"/>
                <w:szCs w:val="20"/>
              </w:rPr>
              <w:t>Red.</w:t>
            </w:r>
            <w:r w:rsidRPr="009C02B5">
              <w:rPr>
                <w:b/>
                <w:sz w:val="20"/>
                <w:szCs w:val="20"/>
              </w:rPr>
              <w:br/>
              <w:t>br.</w:t>
            </w:r>
          </w:p>
        </w:tc>
        <w:tc>
          <w:tcPr>
            <w:tcW w:w="1121"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Šifra predmeta</w:t>
            </w:r>
          </w:p>
        </w:tc>
        <w:tc>
          <w:tcPr>
            <w:tcW w:w="2958"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Naziv predmeta</w:t>
            </w:r>
          </w:p>
        </w:tc>
        <w:tc>
          <w:tcPr>
            <w:tcW w:w="1200"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Obavezan/</w:t>
            </w:r>
            <w:r w:rsidRPr="009C02B5">
              <w:rPr>
                <w:b/>
                <w:sz w:val="20"/>
                <w:szCs w:val="20"/>
              </w:rPr>
              <w:br/>
              <w:t>Izborni</w:t>
            </w:r>
          </w:p>
        </w:tc>
        <w:tc>
          <w:tcPr>
            <w:tcW w:w="510"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ECTS</w:t>
            </w:r>
          </w:p>
        </w:tc>
        <w:tc>
          <w:tcPr>
            <w:tcW w:w="4650" w:type="dxa"/>
            <w:gridSpan w:val="2"/>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Nastavnik</w:t>
            </w:r>
          </w:p>
          <w:p w:rsidR="00AE3524" w:rsidRPr="009C02B5" w:rsidRDefault="00AE3524" w:rsidP="00AE3524">
            <w:pPr>
              <w:jc w:val="center"/>
              <w:rPr>
                <w:sz w:val="20"/>
                <w:szCs w:val="20"/>
              </w:rPr>
            </w:pPr>
            <w:r w:rsidRPr="009C02B5">
              <w:rPr>
                <w:sz w:val="20"/>
                <w:szCs w:val="20"/>
              </w:rPr>
              <w:t xml:space="preserve">(P - predavanja, S - seminari, SJ - vježbe iz stranog jezika, TJ - vježbe iz tjelesnog odgoja, LK1 – likovne vježbena 1. i 2. god. studija, LK2 - likovne vježbena 3. i 4. god. studija, L – laboratorijske vježbe, </w:t>
            </w:r>
            <w:r w:rsidRPr="009C02B5">
              <w:rPr>
                <w:sz w:val="20"/>
                <w:szCs w:val="20"/>
              </w:rPr>
              <w:br/>
              <w:t>PK – vježbe u praktikumu)</w:t>
            </w:r>
          </w:p>
        </w:tc>
        <w:tc>
          <w:tcPr>
            <w:tcW w:w="2143" w:type="dxa"/>
            <w:gridSpan w:val="4"/>
            <w:shd w:val="clear" w:color="auto" w:fill="E6E6E6"/>
            <w:vAlign w:val="center"/>
          </w:tcPr>
          <w:p w:rsidR="00AE3524" w:rsidRPr="009C02B5" w:rsidRDefault="00AE3524" w:rsidP="00AE3524">
            <w:pPr>
              <w:jc w:val="center"/>
              <w:rPr>
                <w:b/>
                <w:sz w:val="20"/>
                <w:szCs w:val="20"/>
              </w:rPr>
            </w:pPr>
            <w:r w:rsidRPr="009C02B5">
              <w:rPr>
                <w:b/>
                <w:sz w:val="20"/>
                <w:szCs w:val="20"/>
              </w:rPr>
              <w:t>Sati</w:t>
            </w:r>
          </w:p>
        </w:tc>
        <w:tc>
          <w:tcPr>
            <w:tcW w:w="2075" w:type="dxa"/>
            <w:gridSpan w:val="3"/>
            <w:shd w:val="clear" w:color="auto" w:fill="E6E6E6"/>
            <w:vAlign w:val="center"/>
          </w:tcPr>
          <w:p w:rsidR="00AE3524" w:rsidRPr="009C02B5" w:rsidRDefault="00AE3524" w:rsidP="00AE3524">
            <w:pPr>
              <w:jc w:val="center"/>
              <w:rPr>
                <w:b/>
                <w:sz w:val="20"/>
                <w:szCs w:val="20"/>
              </w:rPr>
            </w:pPr>
            <w:r w:rsidRPr="009C02B5">
              <w:rPr>
                <w:b/>
                <w:sz w:val="20"/>
                <w:szCs w:val="20"/>
              </w:rPr>
              <w:t>Grupe</w:t>
            </w:r>
          </w:p>
        </w:tc>
      </w:tr>
      <w:tr w:rsidR="00AE3524" w:rsidRPr="009C02B5" w:rsidTr="00AE3524">
        <w:trPr>
          <w:gridAfter w:val="3"/>
          <w:wAfter w:w="3600" w:type="dxa"/>
          <w:trHeight w:val="930"/>
        </w:trPr>
        <w:tc>
          <w:tcPr>
            <w:tcW w:w="709" w:type="dxa"/>
            <w:vMerge/>
            <w:tcBorders>
              <w:top w:val="single" w:sz="18" w:space="0" w:color="auto"/>
              <w:bottom w:val="single" w:sz="12" w:space="0" w:color="auto"/>
            </w:tcBorders>
          </w:tcPr>
          <w:p w:rsidR="00AE3524" w:rsidRPr="009C02B5" w:rsidRDefault="00AE3524" w:rsidP="00AE3524">
            <w:pPr>
              <w:rPr>
                <w:sz w:val="20"/>
                <w:szCs w:val="20"/>
              </w:rPr>
            </w:pPr>
          </w:p>
        </w:tc>
        <w:tc>
          <w:tcPr>
            <w:tcW w:w="1121" w:type="dxa"/>
            <w:vMerge/>
            <w:tcBorders>
              <w:bottom w:val="single" w:sz="12" w:space="0" w:color="auto"/>
            </w:tcBorders>
          </w:tcPr>
          <w:p w:rsidR="00AE3524" w:rsidRPr="009C02B5" w:rsidRDefault="00AE3524" w:rsidP="00AE3524">
            <w:pPr>
              <w:rPr>
                <w:sz w:val="20"/>
                <w:szCs w:val="20"/>
              </w:rPr>
            </w:pPr>
          </w:p>
        </w:tc>
        <w:tc>
          <w:tcPr>
            <w:tcW w:w="2958" w:type="dxa"/>
            <w:vMerge/>
            <w:tcBorders>
              <w:bottom w:val="single" w:sz="12" w:space="0" w:color="auto"/>
            </w:tcBorders>
          </w:tcPr>
          <w:p w:rsidR="00AE3524" w:rsidRPr="009C02B5" w:rsidRDefault="00AE3524" w:rsidP="00AE3524">
            <w:pPr>
              <w:rPr>
                <w:sz w:val="20"/>
                <w:szCs w:val="20"/>
              </w:rPr>
            </w:pPr>
          </w:p>
        </w:tc>
        <w:tc>
          <w:tcPr>
            <w:tcW w:w="1200" w:type="dxa"/>
            <w:vMerge/>
            <w:tcBorders>
              <w:bottom w:val="single" w:sz="12" w:space="0" w:color="auto"/>
            </w:tcBorders>
          </w:tcPr>
          <w:p w:rsidR="00AE3524" w:rsidRPr="009C02B5" w:rsidRDefault="00AE3524" w:rsidP="00AE3524">
            <w:pPr>
              <w:rPr>
                <w:sz w:val="20"/>
                <w:szCs w:val="20"/>
              </w:rPr>
            </w:pPr>
          </w:p>
        </w:tc>
        <w:tc>
          <w:tcPr>
            <w:tcW w:w="510" w:type="dxa"/>
            <w:vMerge/>
            <w:tcBorders>
              <w:bottom w:val="single" w:sz="12" w:space="0" w:color="auto"/>
            </w:tcBorders>
          </w:tcPr>
          <w:p w:rsidR="00AE3524" w:rsidRPr="009C02B5" w:rsidRDefault="00AE3524" w:rsidP="00AE3524">
            <w:pPr>
              <w:rPr>
                <w:sz w:val="20"/>
                <w:szCs w:val="20"/>
              </w:rPr>
            </w:pPr>
          </w:p>
        </w:tc>
        <w:tc>
          <w:tcPr>
            <w:tcW w:w="4650" w:type="dxa"/>
            <w:gridSpan w:val="2"/>
            <w:vMerge/>
            <w:tcBorders>
              <w:bottom w:val="single" w:sz="12" w:space="0" w:color="auto"/>
            </w:tcBorders>
          </w:tcPr>
          <w:p w:rsidR="00AE3524" w:rsidRPr="009C02B5" w:rsidRDefault="00AE3524" w:rsidP="00AE3524">
            <w:pPr>
              <w:jc w:val="center"/>
              <w:rPr>
                <w:b/>
                <w:sz w:val="20"/>
                <w:szCs w:val="20"/>
              </w:rPr>
            </w:pP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P</w:t>
            </w: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S</w:t>
            </w:r>
          </w:p>
        </w:tc>
        <w:tc>
          <w:tcPr>
            <w:tcW w:w="737" w:type="dxa"/>
            <w:gridSpan w:val="2"/>
            <w:tcBorders>
              <w:bottom w:val="single" w:sz="12" w:space="0" w:color="auto"/>
            </w:tcBorders>
          </w:tcPr>
          <w:p w:rsidR="00AE3524" w:rsidRPr="009C02B5" w:rsidRDefault="00AE3524" w:rsidP="00AE3524">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p w:rsidR="00AE3524" w:rsidRPr="009C02B5" w:rsidRDefault="00AE3524" w:rsidP="00AE3524">
            <w:pPr>
              <w:jc w:val="center"/>
              <w:rPr>
                <w:sz w:val="20"/>
                <w:szCs w:val="20"/>
              </w:rPr>
            </w:pPr>
            <w:r w:rsidRPr="009C02B5">
              <w:rPr>
                <w:sz w:val="20"/>
                <w:szCs w:val="20"/>
              </w:rPr>
              <w:t>DR</w:t>
            </w:r>
          </w:p>
        </w:tc>
        <w:tc>
          <w:tcPr>
            <w:tcW w:w="669"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P</w:t>
            </w: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S</w:t>
            </w:r>
          </w:p>
        </w:tc>
        <w:tc>
          <w:tcPr>
            <w:tcW w:w="703" w:type="dxa"/>
            <w:tcBorders>
              <w:bottom w:val="single" w:sz="12" w:space="0" w:color="auto"/>
            </w:tcBorders>
          </w:tcPr>
          <w:p w:rsidR="00AE3524" w:rsidRPr="009C02B5" w:rsidRDefault="00AE3524" w:rsidP="00AE3524">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tc>
      </w:tr>
      <w:tr w:rsidR="00AE3524" w:rsidRPr="009C02B5" w:rsidTr="00AE3524">
        <w:trPr>
          <w:gridAfter w:val="3"/>
          <w:wAfter w:w="3600" w:type="dxa"/>
          <w:trHeight w:val="425"/>
        </w:trPr>
        <w:tc>
          <w:tcPr>
            <w:tcW w:w="709" w:type="dxa"/>
            <w:vMerge w:val="restart"/>
            <w:vAlign w:val="center"/>
          </w:tcPr>
          <w:p w:rsidR="00AE3524" w:rsidRPr="009C02B5" w:rsidRDefault="00AE3524" w:rsidP="00AE3524">
            <w:pPr>
              <w:rPr>
                <w:sz w:val="20"/>
                <w:szCs w:val="20"/>
              </w:rPr>
            </w:pPr>
            <w:r w:rsidRPr="009C02B5">
              <w:rPr>
                <w:sz w:val="20"/>
                <w:szCs w:val="20"/>
              </w:rPr>
              <w:t>1.</w:t>
            </w:r>
          </w:p>
        </w:tc>
        <w:tc>
          <w:tcPr>
            <w:tcW w:w="1121" w:type="dxa"/>
            <w:vMerge w:val="restart"/>
            <w:vAlign w:val="center"/>
          </w:tcPr>
          <w:p w:rsidR="00AE3524" w:rsidRPr="009C02B5" w:rsidRDefault="00AE3524" w:rsidP="00AE3524">
            <w:pPr>
              <w:jc w:val="center"/>
              <w:rPr>
                <w:sz w:val="20"/>
                <w:szCs w:val="20"/>
              </w:rPr>
            </w:pPr>
            <w:r w:rsidRPr="009C02B5">
              <w:rPr>
                <w:sz w:val="20"/>
                <w:szCs w:val="20"/>
              </w:rPr>
              <w:t>MANT-104</w:t>
            </w:r>
          </w:p>
        </w:tc>
        <w:tc>
          <w:tcPr>
            <w:tcW w:w="2958" w:type="dxa"/>
            <w:vMerge w:val="restart"/>
            <w:vAlign w:val="center"/>
          </w:tcPr>
          <w:p w:rsidR="00AE3524" w:rsidRPr="009C02B5" w:rsidRDefault="00AE3524" w:rsidP="00AE3524">
            <w:pPr>
              <w:rPr>
                <w:sz w:val="20"/>
                <w:szCs w:val="20"/>
                <w:lang w:eastAsia="hr-HR"/>
              </w:rPr>
            </w:pPr>
            <w:r w:rsidRPr="009C02B5">
              <w:rPr>
                <w:sz w:val="20"/>
                <w:szCs w:val="20"/>
                <w:lang w:eastAsia="hr-HR"/>
              </w:rPr>
              <w:t>Majstorska radionica:</w:t>
            </w:r>
            <w:r>
              <w:rPr>
                <w:sz w:val="20"/>
                <w:szCs w:val="20"/>
                <w:lang w:eastAsia="hr-HR"/>
              </w:rPr>
              <w:t>Vizualni teatar</w:t>
            </w:r>
          </w:p>
        </w:tc>
        <w:tc>
          <w:tcPr>
            <w:tcW w:w="1200" w:type="dxa"/>
            <w:vMerge w:val="restart"/>
          </w:tcPr>
          <w:p w:rsidR="00AE3524" w:rsidRPr="009C02B5" w:rsidRDefault="00AE3524" w:rsidP="00AE3524">
            <w:pPr>
              <w:jc w:val="center"/>
              <w:rPr>
                <w:sz w:val="20"/>
                <w:szCs w:val="20"/>
              </w:rPr>
            </w:pPr>
            <w:r w:rsidRPr="009C02B5">
              <w:rPr>
                <w:sz w:val="20"/>
                <w:szCs w:val="20"/>
              </w:rPr>
              <w:t>obavezni</w:t>
            </w:r>
          </w:p>
        </w:tc>
        <w:tc>
          <w:tcPr>
            <w:tcW w:w="510" w:type="dxa"/>
            <w:vMerge w:val="restart"/>
          </w:tcPr>
          <w:p w:rsidR="00AE3524" w:rsidRPr="009C02B5" w:rsidRDefault="00AE3524" w:rsidP="00AE3524">
            <w:pPr>
              <w:jc w:val="center"/>
              <w:rPr>
                <w:sz w:val="20"/>
                <w:szCs w:val="20"/>
              </w:rPr>
            </w:pPr>
            <w:r w:rsidRPr="009C02B5">
              <w:rPr>
                <w:sz w:val="20"/>
                <w:szCs w:val="20"/>
              </w:rPr>
              <w:t>10</w:t>
            </w:r>
          </w:p>
        </w:tc>
        <w:tc>
          <w:tcPr>
            <w:tcW w:w="3690" w:type="dxa"/>
            <w:tcBorders>
              <w:bottom w:val="dashed" w:sz="4" w:space="0" w:color="auto"/>
            </w:tcBorders>
            <w:vAlign w:val="center"/>
          </w:tcPr>
          <w:p w:rsidR="00AE3524" w:rsidRPr="00915C04" w:rsidRDefault="00AE3524" w:rsidP="00AE3524">
            <w:pPr>
              <w:rPr>
                <w:b/>
                <w:sz w:val="20"/>
                <w:szCs w:val="20"/>
              </w:rPr>
            </w:pPr>
            <w:r>
              <w:rPr>
                <w:b/>
                <w:sz w:val="20"/>
                <w:szCs w:val="20"/>
              </w:rPr>
              <w:t>Prof.dr.Leszek Madzik</w:t>
            </w:r>
          </w:p>
        </w:tc>
        <w:tc>
          <w:tcPr>
            <w:tcW w:w="960" w:type="dxa"/>
            <w:tcBorders>
              <w:bottom w:val="dashed" w:sz="4" w:space="0" w:color="auto"/>
            </w:tcBorders>
            <w:vAlign w:val="center"/>
          </w:tcPr>
          <w:p w:rsidR="00AE3524" w:rsidRPr="00E766C3" w:rsidRDefault="00AE3524" w:rsidP="00AE3524">
            <w:pPr>
              <w:rPr>
                <w:i/>
                <w:sz w:val="20"/>
                <w:szCs w:val="20"/>
              </w:rPr>
            </w:pPr>
            <w:r w:rsidRPr="00E766C3">
              <w:rPr>
                <w:i/>
                <w:sz w:val="20"/>
                <w:szCs w:val="20"/>
              </w:rPr>
              <w:t>LM</w:t>
            </w:r>
          </w:p>
        </w:tc>
        <w:tc>
          <w:tcPr>
            <w:tcW w:w="703" w:type="dxa"/>
            <w:tcBorders>
              <w:bottom w:val="dashed" w:sz="4" w:space="0" w:color="auto"/>
            </w:tcBorders>
            <w:vAlign w:val="center"/>
          </w:tcPr>
          <w:p w:rsidR="00AE3524" w:rsidRPr="00E766C3" w:rsidRDefault="00AE3524" w:rsidP="00AE3524">
            <w:pPr>
              <w:jc w:val="center"/>
              <w:rPr>
                <w:i/>
                <w:sz w:val="20"/>
                <w:szCs w:val="20"/>
              </w:rPr>
            </w:pPr>
            <w:r w:rsidRPr="00E766C3">
              <w:rPr>
                <w:i/>
                <w:sz w:val="20"/>
                <w:szCs w:val="20"/>
              </w:rPr>
              <w:t>60</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E766C3" w:rsidRDefault="00AE3524" w:rsidP="00AE3524">
            <w:pPr>
              <w:jc w:val="center"/>
              <w:rPr>
                <w:i/>
                <w:sz w:val="20"/>
                <w:szCs w:val="20"/>
              </w:rPr>
            </w:pPr>
            <w:r w:rsidRPr="00E766C3">
              <w:rPr>
                <w:i/>
                <w:sz w:val="20"/>
                <w:szCs w:val="20"/>
              </w:rPr>
              <w:t>1/2</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b/>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bottom w:val="dashed" w:sz="4" w:space="0" w:color="auto"/>
            </w:tcBorders>
            <w:vAlign w:val="center"/>
          </w:tcPr>
          <w:p w:rsidR="00AE3524" w:rsidRDefault="00AE3524" w:rsidP="00AE3524">
            <w:pPr>
              <w:rPr>
                <w:i/>
                <w:sz w:val="20"/>
                <w:szCs w:val="20"/>
              </w:rPr>
            </w:pPr>
            <w:r>
              <w:rPr>
                <w:i/>
                <w:sz w:val="20"/>
                <w:szCs w:val="20"/>
              </w:rPr>
              <w:t xml:space="preserve">: </w:t>
            </w:r>
            <w:r w:rsidRPr="00E766C3">
              <w:rPr>
                <w:b/>
                <w:sz w:val="20"/>
                <w:szCs w:val="20"/>
              </w:rPr>
              <w:t>doc.art.Jasmin Novljaković</w:t>
            </w:r>
          </w:p>
          <w:p w:rsidR="00AE3524" w:rsidRDefault="00AE3524" w:rsidP="00AE3524">
            <w:pPr>
              <w:rPr>
                <w:i/>
                <w:sz w:val="20"/>
                <w:szCs w:val="20"/>
              </w:rPr>
            </w:pPr>
          </w:p>
          <w:p w:rsidR="00AE3524" w:rsidRPr="00915C04" w:rsidRDefault="00AE3524" w:rsidP="00AE3524">
            <w:pPr>
              <w:rPr>
                <w:i/>
                <w:sz w:val="20"/>
                <w:szCs w:val="20"/>
              </w:rPr>
            </w:pPr>
            <w:r>
              <w:rPr>
                <w:i/>
                <w:sz w:val="20"/>
                <w:szCs w:val="20"/>
              </w:rPr>
              <w:t>Marijan  Josipović , ass</w:t>
            </w:r>
          </w:p>
        </w:tc>
        <w:tc>
          <w:tcPr>
            <w:tcW w:w="960" w:type="dxa"/>
            <w:tcBorders>
              <w:top w:val="dashed" w:sz="4" w:space="0" w:color="auto"/>
              <w:bottom w:val="dashed" w:sz="4" w:space="0" w:color="auto"/>
            </w:tcBorders>
            <w:vAlign w:val="center"/>
          </w:tcPr>
          <w:p w:rsidR="00AE3524" w:rsidRPr="00E766C3" w:rsidRDefault="00AE3524" w:rsidP="00AE3524">
            <w:pPr>
              <w:rPr>
                <w:b/>
                <w:sz w:val="20"/>
                <w:szCs w:val="20"/>
              </w:rPr>
            </w:pPr>
            <w:r w:rsidRPr="00E766C3">
              <w:rPr>
                <w:b/>
                <w:sz w:val="20"/>
                <w:szCs w:val="20"/>
              </w:rPr>
              <w:t>JN121</w:t>
            </w:r>
          </w:p>
          <w:p w:rsidR="00AE3524" w:rsidRDefault="00AE3524" w:rsidP="00AE3524">
            <w:pPr>
              <w:rPr>
                <w:i/>
                <w:sz w:val="20"/>
                <w:szCs w:val="20"/>
              </w:rPr>
            </w:pPr>
          </w:p>
          <w:p w:rsidR="00AE3524" w:rsidRPr="00915C04" w:rsidRDefault="00AE3524" w:rsidP="00AE3524">
            <w:pPr>
              <w:rPr>
                <w:i/>
                <w:sz w:val="20"/>
                <w:szCs w:val="20"/>
              </w:rPr>
            </w:pPr>
            <w:r>
              <w:rPr>
                <w:i/>
                <w:sz w:val="20"/>
                <w:szCs w:val="20"/>
              </w:rPr>
              <w:t>MJ172</w:t>
            </w: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20</w:t>
            </w:r>
          </w:p>
          <w:p w:rsidR="00AE3524" w:rsidRDefault="00AE3524" w:rsidP="00AE3524">
            <w:pPr>
              <w:jc w:val="center"/>
              <w:rPr>
                <w:i/>
                <w:sz w:val="20"/>
                <w:szCs w:val="20"/>
              </w:rPr>
            </w:pPr>
          </w:p>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10</w:t>
            </w:r>
          </w:p>
          <w:p w:rsidR="00AE3524" w:rsidRDefault="00AE3524" w:rsidP="00AE3524">
            <w:pPr>
              <w:jc w:val="center"/>
              <w:rPr>
                <w:i/>
                <w:sz w:val="20"/>
                <w:szCs w:val="20"/>
              </w:rPr>
            </w:pPr>
          </w:p>
          <w:p w:rsidR="00AE3524" w:rsidRPr="00915C04" w:rsidRDefault="00AE3524" w:rsidP="00AE3524">
            <w:pPr>
              <w:jc w:val="center"/>
              <w:rPr>
                <w:i/>
                <w:sz w:val="20"/>
                <w:szCs w:val="20"/>
              </w:rPr>
            </w:pPr>
            <w:r>
              <w:rPr>
                <w:i/>
                <w:sz w:val="20"/>
                <w:szCs w:val="20"/>
              </w:rPr>
              <w:t>40</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½</w:t>
            </w:r>
          </w:p>
          <w:p w:rsidR="00AE3524" w:rsidRDefault="00AE3524" w:rsidP="00AE3524">
            <w:pPr>
              <w:jc w:val="center"/>
              <w:rPr>
                <w:i/>
                <w:sz w:val="20"/>
                <w:szCs w:val="20"/>
              </w:rPr>
            </w:pPr>
          </w:p>
          <w:p w:rsidR="00AE3524" w:rsidRPr="00915C04" w:rsidRDefault="00AE3524" w:rsidP="00AE3524">
            <w:pPr>
              <w:jc w:val="center"/>
              <w:rPr>
                <w:i/>
                <w:sz w:val="20"/>
                <w:szCs w:val="20"/>
              </w:rPr>
            </w:pPr>
            <w:r>
              <w:rPr>
                <w:i/>
                <w:sz w:val="20"/>
                <w:szCs w:val="20"/>
              </w:rPr>
              <w:t>1/2</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r>
      <w:tr w:rsidR="00AE3524" w:rsidRPr="009C02B5" w:rsidTr="00AE3524">
        <w:trPr>
          <w:gridAfter w:val="3"/>
          <w:wAfter w:w="3600" w:type="dxa"/>
          <w:trHeight w:val="278"/>
        </w:trPr>
        <w:tc>
          <w:tcPr>
            <w:tcW w:w="11148" w:type="dxa"/>
            <w:gridSpan w:val="7"/>
            <w:vAlign w:val="center"/>
          </w:tcPr>
          <w:p w:rsidR="00AE3524" w:rsidRPr="00915C04" w:rsidRDefault="00AE3524" w:rsidP="00AE3524">
            <w:pPr>
              <w:rPr>
                <w:b/>
                <w:sz w:val="20"/>
                <w:szCs w:val="20"/>
              </w:rPr>
            </w:pPr>
            <w:r w:rsidRPr="00915C04">
              <w:rPr>
                <w:b/>
                <w:sz w:val="20"/>
                <w:szCs w:val="20"/>
              </w:rPr>
              <w:t>ECTS obaveznih predmeta                                                               10</w:t>
            </w:r>
          </w:p>
        </w:tc>
        <w:tc>
          <w:tcPr>
            <w:tcW w:w="4218" w:type="dxa"/>
            <w:gridSpan w:val="7"/>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323"/>
        </w:trPr>
        <w:tc>
          <w:tcPr>
            <w:tcW w:w="709" w:type="dxa"/>
            <w:vMerge w:val="restart"/>
            <w:vAlign w:val="center"/>
          </w:tcPr>
          <w:p w:rsidR="00AE3524" w:rsidRPr="009C02B5" w:rsidRDefault="00AE3524" w:rsidP="00AE3524">
            <w:pPr>
              <w:rPr>
                <w:sz w:val="20"/>
                <w:szCs w:val="20"/>
              </w:rPr>
            </w:pPr>
            <w:r w:rsidRPr="009C02B5">
              <w:rPr>
                <w:sz w:val="20"/>
                <w:szCs w:val="20"/>
              </w:rPr>
              <w:t>2.</w:t>
            </w:r>
          </w:p>
        </w:tc>
        <w:tc>
          <w:tcPr>
            <w:tcW w:w="1121" w:type="dxa"/>
            <w:vMerge w:val="restart"/>
            <w:vAlign w:val="center"/>
          </w:tcPr>
          <w:p w:rsidR="00AE3524" w:rsidRPr="009C02B5" w:rsidRDefault="00AE3524" w:rsidP="00AE3524">
            <w:pPr>
              <w:jc w:val="center"/>
              <w:rPr>
                <w:sz w:val="20"/>
                <w:szCs w:val="20"/>
              </w:rPr>
            </w:pPr>
            <w:r w:rsidRPr="009C02B5">
              <w:rPr>
                <w:sz w:val="20"/>
                <w:szCs w:val="20"/>
              </w:rPr>
              <w:t>MANT-005</w:t>
            </w:r>
          </w:p>
        </w:tc>
        <w:tc>
          <w:tcPr>
            <w:tcW w:w="2958" w:type="dxa"/>
            <w:vMerge w:val="restart"/>
            <w:vAlign w:val="center"/>
          </w:tcPr>
          <w:p w:rsidR="00AE3524" w:rsidRPr="009C02B5" w:rsidRDefault="00AE3524" w:rsidP="00AE3524">
            <w:pPr>
              <w:rPr>
                <w:sz w:val="20"/>
                <w:szCs w:val="20"/>
              </w:rPr>
            </w:pPr>
            <w:r w:rsidRPr="009C02B5">
              <w:rPr>
                <w:sz w:val="20"/>
                <w:szCs w:val="20"/>
              </w:rPr>
              <w:t>Ambijentalno kazalište</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tcPr>
          <w:p w:rsidR="00AE3524" w:rsidRPr="00915C04" w:rsidRDefault="00AE3524" w:rsidP="00AE3524">
            <w:pPr>
              <w:rPr>
                <w:b/>
                <w:sz w:val="20"/>
                <w:szCs w:val="20"/>
              </w:rPr>
            </w:pPr>
            <w:r>
              <w:rPr>
                <w:b/>
                <w:sz w:val="20"/>
                <w:szCs w:val="20"/>
              </w:rPr>
              <w:t>Doc.ar</w:t>
            </w:r>
            <w:r w:rsidRPr="00915C04">
              <w:rPr>
                <w:b/>
                <w:sz w:val="20"/>
                <w:szCs w:val="20"/>
              </w:rPr>
              <w:t>t. Jasmin Novljaković</w:t>
            </w:r>
          </w:p>
        </w:tc>
        <w:tc>
          <w:tcPr>
            <w:tcW w:w="960" w:type="dxa"/>
            <w:tcBorders>
              <w:bottom w:val="dashed" w:sz="4" w:space="0" w:color="auto"/>
            </w:tcBorders>
          </w:tcPr>
          <w:p w:rsidR="00AE3524" w:rsidRPr="00915C04" w:rsidRDefault="00AE3524" w:rsidP="00AE3524">
            <w:pPr>
              <w:rPr>
                <w:b/>
                <w:sz w:val="20"/>
                <w:szCs w:val="20"/>
              </w:rPr>
            </w:pPr>
            <w:r w:rsidRPr="00915C04">
              <w:rPr>
                <w:b/>
                <w:sz w:val="20"/>
                <w:szCs w:val="20"/>
              </w:rPr>
              <w:t>JN121</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5</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15</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5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bottom w:val="dashed" w:sz="4" w:space="0" w:color="auto"/>
            </w:tcBorders>
          </w:tcPr>
          <w:p w:rsidR="00AE3524" w:rsidRPr="00915C04" w:rsidRDefault="00AE3524" w:rsidP="00AE3524">
            <w:pPr>
              <w:rPr>
                <w:i/>
                <w:sz w:val="20"/>
                <w:szCs w:val="20"/>
              </w:rPr>
            </w:pPr>
            <w:r w:rsidRPr="00915C04">
              <w:rPr>
                <w:i/>
                <w:sz w:val="20"/>
                <w:szCs w:val="20"/>
              </w:rPr>
              <w:t>Izv.prof.art..Ivica Kunčević</w:t>
            </w:r>
          </w:p>
        </w:tc>
        <w:tc>
          <w:tcPr>
            <w:tcW w:w="960" w:type="dxa"/>
            <w:tcBorders>
              <w:top w:val="dashed" w:sz="4" w:space="0" w:color="auto"/>
              <w:bottom w:val="dashed" w:sz="4" w:space="0" w:color="auto"/>
            </w:tcBorders>
          </w:tcPr>
          <w:p w:rsidR="00AE3524" w:rsidRPr="00915C04" w:rsidRDefault="00AE3524" w:rsidP="00AE3524">
            <w:pPr>
              <w:rPr>
                <w:i/>
                <w:sz w:val="20"/>
                <w:szCs w:val="20"/>
              </w:rPr>
            </w:pPr>
            <w:r w:rsidRPr="00A46CF9">
              <w:rPr>
                <w:i/>
                <w:color w:val="1D2228"/>
                <w:sz w:val="20"/>
              </w:rPr>
              <w:t>IK215</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r w:rsidRPr="00915C04">
              <w:rPr>
                <w:i/>
                <w:sz w:val="20"/>
                <w:szCs w:val="20"/>
              </w:rPr>
              <w:t>20</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i/>
                <w:sz w:val="20"/>
                <w:szCs w:val="20"/>
              </w:rPr>
            </w:pPr>
            <w:r w:rsidRPr="00915C04">
              <w:rPr>
                <w:i/>
                <w:sz w:val="20"/>
                <w:szCs w:val="20"/>
              </w:rPr>
              <w:t>1/</w:t>
            </w:r>
            <w:r>
              <w:rPr>
                <w:i/>
                <w:sz w:val="20"/>
                <w:szCs w:val="20"/>
              </w:rPr>
              <w:t>6</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r>
      <w:tr w:rsidR="00AE3524" w:rsidRPr="009C02B5" w:rsidTr="00AE3524">
        <w:trPr>
          <w:gridAfter w:val="3"/>
          <w:wAfter w:w="3600" w:type="dxa"/>
          <w:trHeight w:val="350"/>
        </w:trPr>
        <w:tc>
          <w:tcPr>
            <w:tcW w:w="709" w:type="dxa"/>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Align w:val="center"/>
          </w:tcPr>
          <w:p w:rsidR="00AE3524" w:rsidRPr="009C02B5" w:rsidRDefault="00AE3524" w:rsidP="00AE3524">
            <w:pPr>
              <w:jc w:val="center"/>
              <w:rPr>
                <w:sz w:val="20"/>
                <w:szCs w:val="20"/>
              </w:rPr>
            </w:pPr>
            <w:r w:rsidRPr="009C02B5">
              <w:rPr>
                <w:sz w:val="20"/>
                <w:szCs w:val="20"/>
              </w:rPr>
              <w:t>MANT-004</w:t>
            </w:r>
          </w:p>
        </w:tc>
        <w:tc>
          <w:tcPr>
            <w:tcW w:w="2958" w:type="dxa"/>
            <w:vAlign w:val="center"/>
          </w:tcPr>
          <w:p w:rsidR="00AE3524" w:rsidRPr="009C02B5" w:rsidRDefault="00AE3524" w:rsidP="00AE3524">
            <w:pPr>
              <w:rPr>
                <w:sz w:val="20"/>
                <w:szCs w:val="20"/>
              </w:rPr>
            </w:pPr>
            <w:r w:rsidRPr="009C02B5">
              <w:rPr>
                <w:sz w:val="20"/>
                <w:szCs w:val="20"/>
              </w:rPr>
              <w:t>Ritual i ples 2</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Default="00AE3524" w:rsidP="00AE3524">
            <w:pPr>
              <w:rPr>
                <w:b/>
                <w:sz w:val="20"/>
                <w:szCs w:val="20"/>
              </w:rPr>
            </w:pPr>
            <w:r w:rsidRPr="00915C04">
              <w:rPr>
                <w:b/>
                <w:sz w:val="20"/>
                <w:szCs w:val="20"/>
              </w:rPr>
              <w:t>Izv.prof.art. Maja Đurinović</w:t>
            </w:r>
          </w:p>
          <w:p w:rsidR="00AE3524" w:rsidRPr="007105C4" w:rsidRDefault="00AE3524" w:rsidP="00AE3524">
            <w:pPr>
              <w:rPr>
                <w:i/>
                <w:sz w:val="20"/>
                <w:szCs w:val="20"/>
              </w:rPr>
            </w:pPr>
            <w:r w:rsidRPr="007105C4">
              <w:rPr>
                <w:i/>
                <w:sz w:val="20"/>
                <w:szCs w:val="20"/>
              </w:rPr>
              <w:t>Selma Mehić , ass</w:t>
            </w:r>
          </w:p>
        </w:tc>
        <w:tc>
          <w:tcPr>
            <w:tcW w:w="960" w:type="dxa"/>
            <w:vAlign w:val="center"/>
          </w:tcPr>
          <w:p w:rsidR="00AE3524" w:rsidRDefault="00AE3524" w:rsidP="00AE3524">
            <w:pPr>
              <w:rPr>
                <w:b/>
                <w:sz w:val="20"/>
                <w:szCs w:val="20"/>
              </w:rPr>
            </w:pPr>
            <w:r w:rsidRPr="00915C04">
              <w:rPr>
                <w:b/>
                <w:sz w:val="20"/>
                <w:szCs w:val="20"/>
              </w:rPr>
              <w:t>MĐ106</w:t>
            </w:r>
          </w:p>
          <w:p w:rsidR="00AE3524" w:rsidRPr="007105C4" w:rsidRDefault="00AE3524" w:rsidP="00AE3524">
            <w:pPr>
              <w:rPr>
                <w:i/>
                <w:sz w:val="20"/>
                <w:szCs w:val="20"/>
              </w:rPr>
            </w:pPr>
            <w:r w:rsidRPr="007105C4">
              <w:rPr>
                <w:i/>
                <w:sz w:val="20"/>
                <w:szCs w:val="20"/>
              </w:rPr>
              <w:t>SM</w:t>
            </w:r>
            <w:r>
              <w:rPr>
                <w:i/>
                <w:sz w:val="20"/>
                <w:szCs w:val="20"/>
              </w:rPr>
              <w:t>281</w:t>
            </w:r>
          </w:p>
        </w:tc>
        <w:tc>
          <w:tcPr>
            <w:tcW w:w="703" w:type="dxa"/>
            <w:vAlign w:val="center"/>
          </w:tcPr>
          <w:p w:rsidR="00AE3524" w:rsidRDefault="00AE3524" w:rsidP="00AE3524">
            <w:pPr>
              <w:jc w:val="center"/>
              <w:rPr>
                <w:b/>
                <w:sz w:val="20"/>
                <w:szCs w:val="20"/>
              </w:rPr>
            </w:pPr>
            <w:r w:rsidRPr="00915C04">
              <w:rPr>
                <w:b/>
                <w:sz w:val="20"/>
                <w:szCs w:val="20"/>
              </w:rPr>
              <w:t>20</w:t>
            </w:r>
          </w:p>
          <w:p w:rsidR="00AE3524" w:rsidRPr="00915C04" w:rsidRDefault="00AE3524" w:rsidP="00AE3524">
            <w:pPr>
              <w:jc w:val="center"/>
              <w:rPr>
                <w:b/>
                <w:sz w:val="20"/>
                <w:szCs w:val="20"/>
              </w:rPr>
            </w:pPr>
          </w:p>
        </w:tc>
        <w:tc>
          <w:tcPr>
            <w:tcW w:w="703" w:type="dxa"/>
            <w:vAlign w:val="center"/>
          </w:tcPr>
          <w:p w:rsidR="00AE3524" w:rsidRDefault="00AE3524" w:rsidP="00AE3524">
            <w:pPr>
              <w:jc w:val="center"/>
              <w:rPr>
                <w:b/>
                <w:sz w:val="20"/>
                <w:szCs w:val="20"/>
              </w:rPr>
            </w:pPr>
            <w:r>
              <w:rPr>
                <w:b/>
                <w:sz w:val="20"/>
                <w:szCs w:val="20"/>
              </w:rPr>
              <w:t>10</w:t>
            </w:r>
          </w:p>
          <w:p w:rsidR="00AE3524" w:rsidRPr="007105C4" w:rsidRDefault="00AE3524" w:rsidP="00AE3524">
            <w:pPr>
              <w:jc w:val="center"/>
              <w:rPr>
                <w:i/>
                <w:sz w:val="20"/>
                <w:szCs w:val="20"/>
              </w:rPr>
            </w:pPr>
            <w:r w:rsidRPr="007105C4">
              <w:rPr>
                <w:i/>
                <w:sz w:val="20"/>
                <w:szCs w:val="20"/>
              </w:rPr>
              <w:t>10</w:t>
            </w:r>
          </w:p>
        </w:tc>
        <w:tc>
          <w:tcPr>
            <w:tcW w:w="703" w:type="dxa"/>
            <w:vAlign w:val="center"/>
          </w:tcPr>
          <w:p w:rsidR="00AE3524" w:rsidRPr="00915C04" w:rsidRDefault="00AE3524" w:rsidP="00AE3524">
            <w:pPr>
              <w:jc w:val="center"/>
              <w:rPr>
                <w:b/>
                <w:sz w:val="20"/>
                <w:szCs w:val="20"/>
              </w:rPr>
            </w:pPr>
          </w:p>
        </w:tc>
        <w:tc>
          <w:tcPr>
            <w:tcW w:w="703" w:type="dxa"/>
            <w:gridSpan w:val="2"/>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915C04" w:rsidRDefault="00AE3524" w:rsidP="00AE3524">
            <w:pPr>
              <w:jc w:val="center"/>
              <w:rPr>
                <w:b/>
                <w:sz w:val="20"/>
                <w:szCs w:val="20"/>
              </w:rPr>
            </w:pPr>
          </w:p>
        </w:tc>
        <w:tc>
          <w:tcPr>
            <w:tcW w:w="703" w:type="dxa"/>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7105C4" w:rsidRDefault="00AE3524" w:rsidP="00AE3524">
            <w:pPr>
              <w:jc w:val="center"/>
              <w:rPr>
                <w:i/>
                <w:sz w:val="20"/>
                <w:szCs w:val="20"/>
              </w:rPr>
            </w:pPr>
            <w:r w:rsidRPr="007105C4">
              <w:rPr>
                <w:i/>
                <w:sz w:val="20"/>
                <w:szCs w:val="20"/>
              </w:rPr>
              <w:t>1/6</w:t>
            </w:r>
          </w:p>
        </w:tc>
        <w:tc>
          <w:tcPr>
            <w:tcW w:w="703" w:type="dxa"/>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42"/>
        </w:trPr>
        <w:tc>
          <w:tcPr>
            <w:tcW w:w="709" w:type="dxa"/>
            <w:vAlign w:val="center"/>
          </w:tcPr>
          <w:p w:rsidR="00AE3524" w:rsidRPr="009C02B5" w:rsidRDefault="00AE3524" w:rsidP="00AE3524">
            <w:pPr>
              <w:rPr>
                <w:sz w:val="20"/>
                <w:szCs w:val="20"/>
              </w:rPr>
            </w:pPr>
            <w:r w:rsidRPr="009C02B5">
              <w:rPr>
                <w:sz w:val="20"/>
                <w:szCs w:val="20"/>
              </w:rPr>
              <w:t>4.</w:t>
            </w:r>
          </w:p>
        </w:tc>
        <w:tc>
          <w:tcPr>
            <w:tcW w:w="1121" w:type="dxa"/>
            <w:vAlign w:val="center"/>
          </w:tcPr>
          <w:p w:rsidR="00AE3524" w:rsidRPr="009C02B5" w:rsidRDefault="00AE3524" w:rsidP="00AE3524">
            <w:pPr>
              <w:jc w:val="center"/>
              <w:rPr>
                <w:sz w:val="20"/>
                <w:szCs w:val="20"/>
              </w:rPr>
            </w:pPr>
            <w:r w:rsidRPr="009C02B5">
              <w:rPr>
                <w:sz w:val="20"/>
                <w:szCs w:val="20"/>
              </w:rPr>
              <w:t>MANT-033</w:t>
            </w:r>
          </w:p>
        </w:tc>
        <w:tc>
          <w:tcPr>
            <w:tcW w:w="2958" w:type="dxa"/>
            <w:vAlign w:val="center"/>
          </w:tcPr>
          <w:p w:rsidR="00AE3524" w:rsidRPr="009C02B5" w:rsidRDefault="00AE3524" w:rsidP="00AE3524">
            <w:pPr>
              <w:rPr>
                <w:sz w:val="20"/>
                <w:szCs w:val="20"/>
              </w:rPr>
            </w:pPr>
            <w:r w:rsidRPr="009C02B5">
              <w:rPr>
                <w:sz w:val="20"/>
                <w:szCs w:val="20"/>
              </w:rPr>
              <w:t>Klaun u meni</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Default="00AE3524" w:rsidP="00AE3524">
            <w:pPr>
              <w:rPr>
                <w:b/>
                <w:sz w:val="20"/>
                <w:szCs w:val="20"/>
              </w:rPr>
            </w:pPr>
            <w:r w:rsidRPr="00915C04">
              <w:rPr>
                <w:b/>
                <w:sz w:val="20"/>
                <w:szCs w:val="20"/>
              </w:rPr>
              <w:t xml:space="preserve"> Doc.art.Nenad Pavlović</w:t>
            </w:r>
          </w:p>
          <w:p w:rsidR="00AE3524" w:rsidRPr="00A63AB3" w:rsidRDefault="00AE3524" w:rsidP="00AE3524">
            <w:pPr>
              <w:rPr>
                <w:i/>
                <w:sz w:val="20"/>
                <w:szCs w:val="20"/>
              </w:rPr>
            </w:pPr>
            <w:r>
              <w:rPr>
                <w:i/>
                <w:sz w:val="20"/>
                <w:szCs w:val="20"/>
              </w:rPr>
              <w:t>Zoran Vukić , umj.iz prakse</w:t>
            </w:r>
          </w:p>
        </w:tc>
        <w:tc>
          <w:tcPr>
            <w:tcW w:w="960" w:type="dxa"/>
            <w:vAlign w:val="center"/>
          </w:tcPr>
          <w:p w:rsidR="00AE3524" w:rsidRDefault="00AE3524" w:rsidP="00AE3524">
            <w:pPr>
              <w:rPr>
                <w:b/>
                <w:sz w:val="20"/>
                <w:szCs w:val="20"/>
              </w:rPr>
            </w:pPr>
            <w:r w:rsidRPr="00915C04">
              <w:rPr>
                <w:b/>
                <w:sz w:val="20"/>
                <w:szCs w:val="20"/>
              </w:rPr>
              <w:t>NP180</w:t>
            </w:r>
          </w:p>
          <w:p w:rsidR="00AE3524" w:rsidRPr="00A63AB3" w:rsidRDefault="00AE3524" w:rsidP="00AE3524">
            <w:pPr>
              <w:rPr>
                <w:i/>
                <w:sz w:val="20"/>
                <w:szCs w:val="20"/>
              </w:rPr>
            </w:pPr>
            <w:r>
              <w:rPr>
                <w:i/>
                <w:sz w:val="20"/>
                <w:szCs w:val="20"/>
              </w:rPr>
              <w:t>ZV</w:t>
            </w:r>
          </w:p>
        </w:tc>
        <w:tc>
          <w:tcPr>
            <w:tcW w:w="703" w:type="dxa"/>
            <w:vAlign w:val="center"/>
          </w:tcPr>
          <w:p w:rsidR="00AE3524" w:rsidRDefault="00AE3524" w:rsidP="00AE3524">
            <w:pPr>
              <w:jc w:val="center"/>
              <w:rPr>
                <w:b/>
                <w:sz w:val="20"/>
                <w:szCs w:val="20"/>
              </w:rPr>
            </w:pPr>
            <w:r>
              <w:rPr>
                <w:b/>
                <w:sz w:val="20"/>
                <w:szCs w:val="20"/>
              </w:rPr>
              <w:t>5</w:t>
            </w:r>
          </w:p>
          <w:p w:rsidR="00AE3524" w:rsidRPr="00A63AB3" w:rsidRDefault="00AE3524" w:rsidP="00AE3524">
            <w:pPr>
              <w:jc w:val="center"/>
              <w:rPr>
                <w:i/>
                <w:sz w:val="20"/>
                <w:szCs w:val="20"/>
              </w:rPr>
            </w:pPr>
            <w:r>
              <w:rPr>
                <w:i/>
                <w:sz w:val="20"/>
                <w:szCs w:val="20"/>
              </w:rPr>
              <w:t>5</w:t>
            </w:r>
          </w:p>
        </w:tc>
        <w:tc>
          <w:tcPr>
            <w:tcW w:w="703" w:type="dxa"/>
            <w:vAlign w:val="center"/>
          </w:tcPr>
          <w:p w:rsidR="00AE3524" w:rsidRPr="00915C04" w:rsidRDefault="00AE3524" w:rsidP="00AE3524">
            <w:pPr>
              <w:rPr>
                <w:b/>
                <w:sz w:val="20"/>
                <w:szCs w:val="20"/>
              </w:rPr>
            </w:pPr>
          </w:p>
        </w:tc>
        <w:tc>
          <w:tcPr>
            <w:tcW w:w="703" w:type="dxa"/>
            <w:vAlign w:val="center"/>
          </w:tcPr>
          <w:p w:rsidR="00AE3524" w:rsidRDefault="00AE3524" w:rsidP="00AE3524">
            <w:pPr>
              <w:jc w:val="center"/>
              <w:rPr>
                <w:b/>
                <w:sz w:val="20"/>
                <w:szCs w:val="20"/>
              </w:rPr>
            </w:pPr>
            <w:r>
              <w:rPr>
                <w:b/>
                <w:sz w:val="20"/>
                <w:szCs w:val="20"/>
              </w:rPr>
              <w:t>15</w:t>
            </w:r>
          </w:p>
          <w:p w:rsidR="00AE3524" w:rsidRDefault="00AE3524" w:rsidP="00AE3524">
            <w:pPr>
              <w:rPr>
                <w:b/>
                <w:sz w:val="20"/>
                <w:szCs w:val="20"/>
              </w:rPr>
            </w:pPr>
          </w:p>
          <w:p w:rsidR="00AE3524" w:rsidRPr="00A63AB3" w:rsidRDefault="00AE3524" w:rsidP="00AE3524">
            <w:pPr>
              <w:jc w:val="center"/>
              <w:rPr>
                <w:i/>
                <w:sz w:val="20"/>
                <w:szCs w:val="20"/>
              </w:rPr>
            </w:pPr>
            <w:r>
              <w:rPr>
                <w:i/>
                <w:sz w:val="20"/>
                <w:szCs w:val="20"/>
              </w:rPr>
              <w:t>15</w:t>
            </w:r>
          </w:p>
        </w:tc>
        <w:tc>
          <w:tcPr>
            <w:tcW w:w="703" w:type="dxa"/>
            <w:gridSpan w:val="2"/>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A63AB3" w:rsidRDefault="00AE3524" w:rsidP="00AE3524">
            <w:pPr>
              <w:jc w:val="center"/>
              <w:rPr>
                <w:i/>
                <w:sz w:val="20"/>
                <w:szCs w:val="20"/>
              </w:rPr>
            </w:pPr>
            <w:r>
              <w:rPr>
                <w:i/>
                <w:sz w:val="20"/>
                <w:szCs w:val="20"/>
              </w:rPr>
              <w:t>1/6</w:t>
            </w:r>
          </w:p>
        </w:tc>
        <w:tc>
          <w:tcPr>
            <w:tcW w:w="703" w:type="dxa"/>
            <w:vAlign w:val="center"/>
          </w:tcPr>
          <w:p w:rsidR="00AE3524" w:rsidRPr="00915C04" w:rsidRDefault="00AE3524" w:rsidP="00AE3524">
            <w:pPr>
              <w:jc w:val="center"/>
              <w:rPr>
                <w:b/>
                <w:strike/>
                <w:sz w:val="20"/>
                <w:szCs w:val="20"/>
              </w:rPr>
            </w:pPr>
          </w:p>
        </w:tc>
        <w:tc>
          <w:tcPr>
            <w:tcW w:w="703" w:type="dxa"/>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A63AB3" w:rsidRDefault="00AE3524" w:rsidP="00AE3524">
            <w:pPr>
              <w:rPr>
                <w:i/>
                <w:sz w:val="20"/>
                <w:szCs w:val="20"/>
              </w:rPr>
            </w:pPr>
            <w:r>
              <w:rPr>
                <w:i/>
                <w:sz w:val="20"/>
                <w:szCs w:val="20"/>
              </w:rPr>
              <w:t>1/6</w:t>
            </w:r>
          </w:p>
        </w:tc>
      </w:tr>
      <w:tr w:rsidR="00AE3524" w:rsidRPr="009C02B5" w:rsidTr="00AE3524">
        <w:trPr>
          <w:gridAfter w:val="3"/>
          <w:wAfter w:w="3600" w:type="dxa"/>
          <w:trHeight w:val="690"/>
        </w:trPr>
        <w:tc>
          <w:tcPr>
            <w:tcW w:w="709" w:type="dxa"/>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Align w:val="center"/>
          </w:tcPr>
          <w:p w:rsidR="00AE3524" w:rsidRPr="009C02B5" w:rsidRDefault="00AE3524" w:rsidP="00AE3524">
            <w:pPr>
              <w:rPr>
                <w:sz w:val="20"/>
                <w:szCs w:val="20"/>
              </w:rPr>
            </w:pPr>
            <w:r w:rsidRPr="009C02B5">
              <w:rPr>
                <w:sz w:val="20"/>
                <w:szCs w:val="20"/>
              </w:rPr>
              <w:t>MADR--031</w:t>
            </w:r>
          </w:p>
        </w:tc>
        <w:tc>
          <w:tcPr>
            <w:tcW w:w="2958" w:type="dxa"/>
            <w:vAlign w:val="center"/>
          </w:tcPr>
          <w:p w:rsidR="00AE3524" w:rsidRPr="009C02B5" w:rsidRDefault="00AE3524" w:rsidP="00AE3524">
            <w:pPr>
              <w:rPr>
                <w:sz w:val="20"/>
                <w:szCs w:val="20"/>
              </w:rPr>
            </w:pPr>
            <w:r w:rsidRPr="009C02B5">
              <w:rPr>
                <w:sz w:val="20"/>
                <w:szCs w:val="20"/>
              </w:rPr>
              <w:t xml:space="preserve">Čitanje prostora-scenografski praktikum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Pr="00915C04" w:rsidRDefault="00AE3524" w:rsidP="00AE3524">
            <w:pPr>
              <w:rPr>
                <w:b/>
                <w:sz w:val="20"/>
                <w:szCs w:val="20"/>
              </w:rPr>
            </w:pPr>
            <w:r w:rsidRPr="00915C04">
              <w:rPr>
                <w:b/>
                <w:sz w:val="20"/>
                <w:szCs w:val="20"/>
              </w:rPr>
              <w:t>Doc.art. Jasmin Novljaković</w:t>
            </w:r>
          </w:p>
        </w:tc>
        <w:tc>
          <w:tcPr>
            <w:tcW w:w="960" w:type="dxa"/>
            <w:vAlign w:val="center"/>
          </w:tcPr>
          <w:p w:rsidR="00AE3524" w:rsidRPr="00915C04" w:rsidRDefault="00AE3524" w:rsidP="00AE3524">
            <w:pPr>
              <w:rPr>
                <w:b/>
                <w:sz w:val="20"/>
                <w:szCs w:val="20"/>
              </w:rPr>
            </w:pPr>
            <w:r w:rsidRPr="00915C04">
              <w:rPr>
                <w:b/>
                <w:sz w:val="20"/>
                <w:szCs w:val="20"/>
              </w:rPr>
              <w:t>JN121</w:t>
            </w:r>
          </w:p>
        </w:tc>
        <w:tc>
          <w:tcPr>
            <w:tcW w:w="703" w:type="dxa"/>
            <w:vAlign w:val="center"/>
          </w:tcPr>
          <w:p w:rsidR="00AE3524" w:rsidRPr="00915C04" w:rsidRDefault="00AE3524" w:rsidP="00AE3524">
            <w:pPr>
              <w:jc w:val="center"/>
              <w:rPr>
                <w:b/>
                <w:sz w:val="20"/>
                <w:szCs w:val="20"/>
              </w:rPr>
            </w:pPr>
            <w:r w:rsidRPr="00915C04">
              <w:rPr>
                <w:b/>
                <w:sz w:val="20"/>
                <w:szCs w:val="20"/>
              </w:rPr>
              <w:t>20</w:t>
            </w:r>
          </w:p>
        </w:tc>
        <w:tc>
          <w:tcPr>
            <w:tcW w:w="703" w:type="dxa"/>
            <w:vAlign w:val="center"/>
          </w:tcPr>
          <w:p w:rsidR="00AE3524" w:rsidRPr="00915C04" w:rsidRDefault="00AE3524" w:rsidP="00AE3524">
            <w:pPr>
              <w:jc w:val="center"/>
              <w:rPr>
                <w:b/>
                <w:sz w:val="20"/>
                <w:szCs w:val="20"/>
              </w:rPr>
            </w:pPr>
            <w:r w:rsidRPr="00915C04">
              <w:rPr>
                <w:b/>
                <w:sz w:val="20"/>
                <w:szCs w:val="20"/>
              </w:rPr>
              <w:t>10</w:t>
            </w:r>
          </w:p>
        </w:tc>
        <w:tc>
          <w:tcPr>
            <w:tcW w:w="703" w:type="dxa"/>
            <w:vAlign w:val="center"/>
          </w:tcPr>
          <w:p w:rsidR="00AE3524" w:rsidRPr="00915C04" w:rsidRDefault="00AE3524" w:rsidP="00AE3524">
            <w:pPr>
              <w:jc w:val="center"/>
              <w:rPr>
                <w:b/>
                <w:sz w:val="20"/>
                <w:szCs w:val="20"/>
              </w:rPr>
            </w:pPr>
            <w:r w:rsidRPr="00915C04">
              <w:rPr>
                <w:b/>
                <w:sz w:val="20"/>
                <w:szCs w:val="20"/>
              </w:rPr>
              <w:t>10</w:t>
            </w:r>
          </w:p>
        </w:tc>
        <w:tc>
          <w:tcPr>
            <w:tcW w:w="703" w:type="dxa"/>
            <w:gridSpan w:val="2"/>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c>
          <w:tcPr>
            <w:tcW w:w="703" w:type="dxa"/>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c>
          <w:tcPr>
            <w:tcW w:w="703" w:type="dxa"/>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r>
      <w:tr w:rsidR="00AE3524" w:rsidRPr="009C02B5" w:rsidTr="00AE3524">
        <w:trPr>
          <w:gridAfter w:val="3"/>
          <w:wAfter w:w="3600" w:type="dxa"/>
          <w:trHeight w:val="295"/>
        </w:trPr>
        <w:tc>
          <w:tcPr>
            <w:tcW w:w="709" w:type="dxa"/>
            <w:vMerge w:val="restart"/>
            <w:vAlign w:val="center"/>
          </w:tcPr>
          <w:p w:rsidR="00AE3524" w:rsidRPr="009C02B5" w:rsidRDefault="00AE3524" w:rsidP="00AE3524">
            <w:pPr>
              <w:rPr>
                <w:sz w:val="20"/>
                <w:szCs w:val="20"/>
              </w:rPr>
            </w:pPr>
            <w:r>
              <w:rPr>
                <w:sz w:val="20"/>
                <w:szCs w:val="20"/>
              </w:rPr>
              <w:t>6.</w:t>
            </w:r>
          </w:p>
        </w:tc>
        <w:tc>
          <w:tcPr>
            <w:tcW w:w="1121" w:type="dxa"/>
            <w:vMerge w:val="restart"/>
            <w:vAlign w:val="center"/>
          </w:tcPr>
          <w:p w:rsidR="00AE3524" w:rsidRPr="009C02B5" w:rsidRDefault="00AE3524" w:rsidP="00AE3524">
            <w:pPr>
              <w:jc w:val="center"/>
              <w:rPr>
                <w:sz w:val="20"/>
                <w:szCs w:val="20"/>
              </w:rPr>
            </w:pPr>
            <w:r w:rsidRPr="009C02B5">
              <w:rPr>
                <w:sz w:val="20"/>
                <w:szCs w:val="20"/>
              </w:rPr>
              <w:t>MAKU-071</w:t>
            </w:r>
          </w:p>
        </w:tc>
        <w:tc>
          <w:tcPr>
            <w:tcW w:w="2958" w:type="dxa"/>
            <w:vMerge w:val="restart"/>
            <w:vAlign w:val="center"/>
          </w:tcPr>
          <w:p w:rsidR="00AE3524" w:rsidRPr="009C02B5" w:rsidRDefault="00AE3524" w:rsidP="00AE3524">
            <w:pPr>
              <w:rPr>
                <w:sz w:val="20"/>
                <w:szCs w:val="20"/>
              </w:rPr>
            </w:pPr>
            <w:r w:rsidRPr="009C02B5">
              <w:rPr>
                <w:sz w:val="20"/>
                <w:szCs w:val="20"/>
              </w:rPr>
              <w:t>Žanr: Performans</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vAlign w:val="center"/>
          </w:tcPr>
          <w:p w:rsidR="00AE3524" w:rsidRPr="00915C04" w:rsidRDefault="00AE3524" w:rsidP="00AE3524">
            <w:pPr>
              <w:rPr>
                <w:b/>
                <w:sz w:val="20"/>
                <w:szCs w:val="20"/>
              </w:rPr>
            </w:pPr>
            <w:r>
              <w:rPr>
                <w:b/>
                <w:sz w:val="20"/>
                <w:szCs w:val="20"/>
              </w:rPr>
              <w:t>Doc.art Jasmin Novljaković</w:t>
            </w:r>
          </w:p>
        </w:tc>
        <w:tc>
          <w:tcPr>
            <w:tcW w:w="960" w:type="dxa"/>
            <w:tcBorders>
              <w:bottom w:val="dashed" w:sz="4" w:space="0" w:color="auto"/>
            </w:tcBorders>
            <w:vAlign w:val="center"/>
          </w:tcPr>
          <w:p w:rsidR="00AE3524" w:rsidRPr="00915C04" w:rsidRDefault="00AE3524" w:rsidP="00AE3524">
            <w:pPr>
              <w:rPr>
                <w:b/>
                <w:sz w:val="20"/>
                <w:szCs w:val="20"/>
              </w:rPr>
            </w:pPr>
            <w:r>
              <w:rPr>
                <w:b/>
                <w:sz w:val="20"/>
                <w:szCs w:val="20"/>
              </w:rPr>
              <w:t>JN121</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30</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10</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1/6</w:t>
            </w: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915C04" w:rsidRDefault="00AE3524" w:rsidP="00AE3524">
            <w:pPr>
              <w:rPr>
                <w:i/>
                <w:sz w:val="20"/>
                <w:szCs w:val="20"/>
              </w:rPr>
            </w:pPr>
            <w:r>
              <w:rPr>
                <w:i/>
                <w:sz w:val="20"/>
                <w:szCs w:val="20"/>
              </w:rPr>
              <w:t>Gost predavač:umj.iz prakse</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AF50CF" w:rsidRDefault="00AE3524" w:rsidP="00AE3524">
            <w:pPr>
              <w:jc w:val="center"/>
              <w:rPr>
                <w:sz w:val="20"/>
                <w:szCs w:val="20"/>
              </w:rPr>
            </w:pPr>
          </w:p>
        </w:tc>
        <w:tc>
          <w:tcPr>
            <w:tcW w:w="703" w:type="dxa"/>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restart"/>
            <w:vAlign w:val="center"/>
          </w:tcPr>
          <w:p w:rsidR="00AE3524" w:rsidRPr="009C02B5" w:rsidRDefault="00AE3524" w:rsidP="00AE3524">
            <w:pPr>
              <w:rPr>
                <w:sz w:val="20"/>
                <w:szCs w:val="20"/>
              </w:rPr>
            </w:pPr>
            <w:r>
              <w:rPr>
                <w:sz w:val="20"/>
                <w:szCs w:val="20"/>
              </w:rPr>
              <w:t>7</w:t>
            </w:r>
            <w:r w:rsidRPr="009C02B5">
              <w:rPr>
                <w:sz w:val="20"/>
                <w:szCs w:val="20"/>
              </w:rPr>
              <w:t>.</w:t>
            </w:r>
          </w:p>
        </w:tc>
        <w:tc>
          <w:tcPr>
            <w:tcW w:w="1121" w:type="dxa"/>
            <w:vMerge w:val="restart"/>
            <w:vAlign w:val="center"/>
          </w:tcPr>
          <w:p w:rsidR="00AE3524" w:rsidRPr="009C02B5" w:rsidRDefault="00AE3524" w:rsidP="00AE3524">
            <w:pPr>
              <w:jc w:val="center"/>
              <w:rPr>
                <w:sz w:val="20"/>
                <w:szCs w:val="20"/>
              </w:rPr>
            </w:pPr>
            <w:r w:rsidRPr="009C02B5">
              <w:rPr>
                <w:sz w:val="20"/>
                <w:szCs w:val="20"/>
              </w:rPr>
              <w:t>MAGL-021</w:t>
            </w:r>
          </w:p>
        </w:tc>
        <w:tc>
          <w:tcPr>
            <w:tcW w:w="2958" w:type="dxa"/>
            <w:vMerge w:val="restart"/>
            <w:vAlign w:val="center"/>
          </w:tcPr>
          <w:p w:rsidR="00AE3524" w:rsidRPr="009C02B5" w:rsidRDefault="00AE3524" w:rsidP="00AE3524">
            <w:pPr>
              <w:rPr>
                <w:sz w:val="20"/>
                <w:szCs w:val="20"/>
              </w:rPr>
            </w:pPr>
            <w:r w:rsidRPr="009C02B5">
              <w:rPr>
                <w:sz w:val="20"/>
                <w:szCs w:val="20"/>
              </w:rPr>
              <w:t>Umijeće govora i glasa 2</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top w:val="dashed" w:sz="4" w:space="0" w:color="auto"/>
              <w:bottom w:val="dashed" w:sz="4" w:space="0" w:color="auto"/>
            </w:tcBorders>
            <w:vAlign w:val="center"/>
          </w:tcPr>
          <w:p w:rsidR="00AE3524" w:rsidRPr="00915C04" w:rsidRDefault="00AE3524" w:rsidP="00AE3524">
            <w:pPr>
              <w:rPr>
                <w:b/>
                <w:sz w:val="20"/>
                <w:szCs w:val="20"/>
              </w:rPr>
            </w:pPr>
            <w:r>
              <w:rPr>
                <w:b/>
                <w:sz w:val="20"/>
                <w:szCs w:val="20"/>
              </w:rPr>
              <w:t>red</w:t>
            </w:r>
            <w:r w:rsidRPr="00915C04">
              <w:rPr>
                <w:b/>
                <w:sz w:val="20"/>
                <w:szCs w:val="20"/>
              </w:rPr>
              <w:t>.prof.art. Tatjana Bertok Zupković</w:t>
            </w:r>
          </w:p>
        </w:tc>
        <w:tc>
          <w:tcPr>
            <w:tcW w:w="960" w:type="dxa"/>
            <w:tcBorders>
              <w:top w:val="dashed" w:sz="4" w:space="0" w:color="auto"/>
              <w:bottom w:val="dashed" w:sz="4" w:space="0" w:color="auto"/>
            </w:tcBorders>
            <w:vAlign w:val="center"/>
          </w:tcPr>
          <w:p w:rsidR="00AE3524" w:rsidRPr="00915C04" w:rsidRDefault="00AE3524" w:rsidP="00AE3524">
            <w:pPr>
              <w:rPr>
                <w:b/>
                <w:sz w:val="20"/>
                <w:szCs w:val="20"/>
              </w:rPr>
            </w:pPr>
            <w:r w:rsidRPr="00915C04">
              <w:rPr>
                <w:b/>
                <w:sz w:val="20"/>
                <w:szCs w:val="20"/>
              </w:rPr>
              <w:t>TB172</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r w:rsidRPr="00915C04">
              <w:rPr>
                <w:b/>
                <w:sz w:val="20"/>
                <w:szCs w:val="20"/>
              </w:rPr>
              <w:t>10</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0A32B2" w:rsidRDefault="00AE3524" w:rsidP="00AE3524">
            <w:pPr>
              <w:rPr>
                <w:b/>
                <w:sz w:val="20"/>
                <w:szCs w:val="20"/>
              </w:rPr>
            </w:pPr>
            <w:r w:rsidRPr="000A32B2">
              <w:rPr>
                <w:b/>
                <w:sz w:val="20"/>
                <w:szCs w:val="20"/>
              </w:rPr>
              <w:t>Selena Andrić , umj.sur.</w:t>
            </w:r>
          </w:p>
        </w:tc>
        <w:tc>
          <w:tcPr>
            <w:tcW w:w="960" w:type="dxa"/>
            <w:tcBorders>
              <w:top w:val="dashed" w:sz="4" w:space="0" w:color="auto"/>
            </w:tcBorders>
            <w:vAlign w:val="center"/>
          </w:tcPr>
          <w:p w:rsidR="00AE3524" w:rsidRPr="000A32B2" w:rsidRDefault="00AE3524" w:rsidP="00AE3524">
            <w:pPr>
              <w:rPr>
                <w:b/>
                <w:sz w:val="20"/>
                <w:szCs w:val="20"/>
              </w:rPr>
            </w:pPr>
            <w:r w:rsidRPr="000A32B2">
              <w:rPr>
                <w:b/>
                <w:sz w:val="20"/>
                <w:szCs w:val="20"/>
              </w:rPr>
              <w:t>SA125</w:t>
            </w: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0A32B2" w:rsidRDefault="00AE3524" w:rsidP="00AE3524">
            <w:pPr>
              <w:jc w:val="center"/>
              <w:rPr>
                <w:b/>
                <w:sz w:val="20"/>
                <w:szCs w:val="20"/>
              </w:rPr>
            </w:pPr>
            <w:r w:rsidRPr="000A32B2">
              <w:rPr>
                <w:b/>
                <w:sz w:val="20"/>
                <w:szCs w:val="20"/>
              </w:rPr>
              <w:t>30</w:t>
            </w:r>
          </w:p>
        </w:tc>
        <w:tc>
          <w:tcPr>
            <w:tcW w:w="703" w:type="dxa"/>
            <w:gridSpan w:val="2"/>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0A32B2" w:rsidRDefault="00AE3524" w:rsidP="00AE3524">
            <w:pPr>
              <w:jc w:val="center"/>
              <w:rPr>
                <w:b/>
                <w:sz w:val="20"/>
                <w:szCs w:val="20"/>
              </w:rPr>
            </w:pPr>
            <w:r w:rsidRPr="000A32B2">
              <w:rPr>
                <w:b/>
                <w:sz w:val="20"/>
                <w:szCs w:val="20"/>
              </w:rPr>
              <w:t>1/6</w:t>
            </w: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8</w:t>
            </w:r>
            <w:r w:rsidRPr="009C02B5">
              <w:rPr>
                <w:sz w:val="20"/>
                <w:szCs w:val="20"/>
              </w:rPr>
              <w:t>.</w:t>
            </w:r>
          </w:p>
        </w:tc>
        <w:tc>
          <w:tcPr>
            <w:tcW w:w="1121" w:type="dxa"/>
            <w:vAlign w:val="center"/>
          </w:tcPr>
          <w:p w:rsidR="00AE3524" w:rsidRPr="009C02B5" w:rsidRDefault="00AE3524" w:rsidP="00AE3524">
            <w:pPr>
              <w:jc w:val="center"/>
              <w:rPr>
                <w:sz w:val="20"/>
                <w:szCs w:val="20"/>
              </w:rPr>
            </w:pPr>
            <w:r w:rsidRPr="009C02B5">
              <w:rPr>
                <w:sz w:val="20"/>
                <w:szCs w:val="20"/>
              </w:rPr>
              <w:t>MAKU-081</w:t>
            </w:r>
          </w:p>
        </w:tc>
        <w:tc>
          <w:tcPr>
            <w:tcW w:w="2958" w:type="dxa"/>
            <w:vAlign w:val="center"/>
          </w:tcPr>
          <w:p w:rsidR="00AE3524" w:rsidRPr="009C02B5" w:rsidRDefault="00AE3524" w:rsidP="00AE3524">
            <w:pPr>
              <w:rPr>
                <w:sz w:val="20"/>
                <w:szCs w:val="20"/>
              </w:rPr>
            </w:pPr>
            <w:r w:rsidRPr="009C02B5">
              <w:rPr>
                <w:sz w:val="20"/>
                <w:szCs w:val="20"/>
              </w:rPr>
              <w:t>Transkulturalizam i izvedba</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915C04" w:rsidRDefault="00AE3524" w:rsidP="00AE3524">
            <w:pPr>
              <w:rPr>
                <w:b/>
                <w:sz w:val="20"/>
                <w:szCs w:val="20"/>
              </w:rPr>
            </w:pPr>
            <w:r w:rsidRPr="00915C04">
              <w:rPr>
                <w:b/>
                <w:sz w:val="20"/>
                <w:szCs w:val="20"/>
              </w:rPr>
              <w:t>prof.dr.sc. Leo Rafolt</w:t>
            </w:r>
          </w:p>
        </w:tc>
        <w:tc>
          <w:tcPr>
            <w:tcW w:w="960" w:type="dxa"/>
            <w:tcBorders>
              <w:top w:val="dashed" w:sz="4" w:space="0" w:color="auto"/>
            </w:tcBorders>
            <w:vAlign w:val="center"/>
          </w:tcPr>
          <w:p w:rsidR="00AE3524" w:rsidRPr="00915C04" w:rsidRDefault="00AE3524" w:rsidP="00AE3524">
            <w:pPr>
              <w:rPr>
                <w:b/>
                <w:sz w:val="20"/>
                <w:szCs w:val="20"/>
              </w:rPr>
            </w:pPr>
            <w:r w:rsidRPr="00A46CF9">
              <w:rPr>
                <w:b/>
                <w:color w:val="1D2228"/>
                <w:sz w:val="20"/>
              </w:rPr>
              <w:t>LR108</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30</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15</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9</w:t>
            </w:r>
            <w:r w:rsidRPr="009C02B5">
              <w:rPr>
                <w:sz w:val="20"/>
                <w:szCs w:val="20"/>
              </w:rPr>
              <w:t>.</w:t>
            </w:r>
          </w:p>
        </w:tc>
        <w:tc>
          <w:tcPr>
            <w:tcW w:w="1121" w:type="dxa"/>
            <w:vAlign w:val="center"/>
          </w:tcPr>
          <w:p w:rsidR="00AE3524" w:rsidRPr="009C02B5" w:rsidRDefault="00AE3524" w:rsidP="00AE3524">
            <w:pPr>
              <w:jc w:val="center"/>
              <w:rPr>
                <w:sz w:val="20"/>
                <w:szCs w:val="20"/>
              </w:rPr>
            </w:pPr>
            <w:r>
              <w:rPr>
                <w:sz w:val="20"/>
                <w:szCs w:val="20"/>
              </w:rPr>
              <w:t>MAKP 2</w:t>
            </w:r>
          </w:p>
        </w:tc>
        <w:tc>
          <w:tcPr>
            <w:tcW w:w="2958" w:type="dxa"/>
            <w:vAlign w:val="center"/>
          </w:tcPr>
          <w:p w:rsidR="00AE3524" w:rsidRPr="009C02B5" w:rsidRDefault="00AE3524" w:rsidP="00AE3524">
            <w:pPr>
              <w:rPr>
                <w:sz w:val="20"/>
                <w:szCs w:val="20"/>
              </w:rPr>
            </w:pPr>
            <w:r>
              <w:rPr>
                <w:sz w:val="20"/>
                <w:szCs w:val="20"/>
              </w:rPr>
              <w:t>Kulturna praksa</w:t>
            </w:r>
          </w:p>
        </w:tc>
        <w:tc>
          <w:tcPr>
            <w:tcW w:w="1200" w:type="dxa"/>
          </w:tcPr>
          <w:p w:rsidR="00AE3524" w:rsidRPr="009C02B5" w:rsidRDefault="00AE3524" w:rsidP="00AE3524">
            <w:pPr>
              <w:jc w:val="center"/>
              <w:rPr>
                <w:sz w:val="20"/>
                <w:szCs w:val="20"/>
              </w:rPr>
            </w:pPr>
            <w:r>
              <w:rPr>
                <w:sz w:val="20"/>
                <w:szCs w:val="20"/>
              </w:rPr>
              <w:t xml:space="preserve">Izborni </w:t>
            </w:r>
          </w:p>
        </w:tc>
        <w:tc>
          <w:tcPr>
            <w:tcW w:w="510" w:type="dxa"/>
            <w:vAlign w:val="center"/>
          </w:tcPr>
          <w:p w:rsidR="00AE3524" w:rsidRPr="009C02B5" w:rsidRDefault="00AE3524" w:rsidP="00AE3524">
            <w:pPr>
              <w:jc w:val="center"/>
              <w:rPr>
                <w:sz w:val="20"/>
                <w:szCs w:val="20"/>
              </w:rPr>
            </w:pPr>
            <w:r>
              <w:rPr>
                <w:sz w:val="20"/>
                <w:szCs w:val="20"/>
              </w:rPr>
              <w:t>1</w:t>
            </w:r>
          </w:p>
        </w:tc>
        <w:tc>
          <w:tcPr>
            <w:tcW w:w="3690" w:type="dxa"/>
            <w:tcBorders>
              <w:top w:val="dashed" w:sz="4" w:space="0" w:color="auto"/>
            </w:tcBorders>
            <w:vAlign w:val="center"/>
          </w:tcPr>
          <w:p w:rsidR="00AE3524" w:rsidRDefault="00AE3524" w:rsidP="00AE3524">
            <w:pPr>
              <w:rPr>
                <w:i/>
                <w:sz w:val="20"/>
                <w:szCs w:val="20"/>
              </w:rPr>
            </w:pPr>
          </w:p>
          <w:p w:rsidR="00AE3524" w:rsidRPr="00915C04" w:rsidRDefault="00AE3524" w:rsidP="00AE3524">
            <w:pPr>
              <w:rPr>
                <w:i/>
                <w:sz w:val="20"/>
                <w:szCs w:val="20"/>
              </w:rPr>
            </w:pPr>
            <w:r>
              <w:rPr>
                <w:i/>
                <w:sz w:val="20"/>
                <w:szCs w:val="20"/>
              </w:rPr>
              <w:t>Voditelj odsjeka</w:t>
            </w:r>
          </w:p>
        </w:tc>
        <w:tc>
          <w:tcPr>
            <w:tcW w:w="960" w:type="dxa"/>
            <w:tcBorders>
              <w:top w:val="dashed" w:sz="4" w:space="0" w:color="auto"/>
            </w:tcBorders>
            <w:vAlign w:val="center"/>
          </w:tcPr>
          <w:p w:rsidR="00AE3524" w:rsidRPr="000C731A" w:rsidRDefault="00AE3524" w:rsidP="00AE3524">
            <w:pPr>
              <w:rPr>
                <w:b/>
                <w:color w:val="1D2228"/>
                <w:sz w:val="20"/>
              </w:rPr>
            </w:pPr>
          </w:p>
          <w:p w:rsidR="00AE3524" w:rsidRPr="00915C04" w:rsidRDefault="00AE3524" w:rsidP="00AE3524">
            <w:pP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Default="00AE3524" w:rsidP="00AE3524">
            <w:pPr>
              <w:jc w:val="center"/>
              <w:rPr>
                <w:i/>
                <w:sz w:val="20"/>
                <w:szCs w:val="20"/>
              </w:rPr>
            </w:pPr>
          </w:p>
          <w:p w:rsidR="00AE3524" w:rsidRPr="00915C04" w:rsidRDefault="00AE3524" w:rsidP="00AE3524">
            <w:pPr>
              <w:jc w:val="center"/>
              <w:rPr>
                <w:i/>
                <w:sz w:val="20"/>
                <w:szCs w:val="20"/>
              </w:rPr>
            </w:pPr>
          </w:p>
        </w:tc>
        <w:tc>
          <w:tcPr>
            <w:tcW w:w="703" w:type="dxa"/>
            <w:gridSpan w:val="2"/>
            <w:tcBorders>
              <w:top w:val="dashed" w:sz="4" w:space="0" w:color="auto"/>
            </w:tcBorders>
            <w:vAlign w:val="center"/>
          </w:tcPr>
          <w:p w:rsidR="00AE3524" w:rsidRPr="00915C04" w:rsidRDefault="00AE3524" w:rsidP="00AE3524">
            <w:pP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Default="00AE3524" w:rsidP="00AE3524">
            <w:pPr>
              <w:jc w:val="center"/>
              <w:rPr>
                <w:i/>
                <w:sz w:val="20"/>
                <w:szCs w:val="20"/>
              </w:rPr>
            </w:pPr>
          </w:p>
          <w:p w:rsidR="00AE3524" w:rsidRPr="00915C04" w:rsidRDefault="00AE3524" w:rsidP="00AE3524">
            <w:pPr>
              <w:jc w:val="center"/>
              <w:rPr>
                <w:i/>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10</w:t>
            </w:r>
            <w:r w:rsidRPr="009C02B5">
              <w:rPr>
                <w:sz w:val="20"/>
                <w:szCs w:val="20"/>
              </w:rPr>
              <w:t>.</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sidRPr="009C02B5">
              <w:rPr>
                <w:sz w:val="20"/>
                <w:szCs w:val="20"/>
              </w:rPr>
              <w:t xml:space="preserve">Sudjelovanje u međunarodnom projektu </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11.</w:t>
            </w:r>
          </w:p>
        </w:tc>
        <w:tc>
          <w:tcPr>
            <w:tcW w:w="1121" w:type="dxa"/>
            <w:vAlign w:val="center"/>
          </w:tcPr>
          <w:p w:rsidR="00AE3524" w:rsidRPr="009C02B5" w:rsidRDefault="00AE3524" w:rsidP="00AE3524">
            <w:pPr>
              <w:jc w:val="center"/>
              <w:rPr>
                <w:sz w:val="20"/>
                <w:szCs w:val="20"/>
              </w:rPr>
            </w:pPr>
            <w:r w:rsidRPr="009C02B5">
              <w:rPr>
                <w:sz w:val="20"/>
                <w:szCs w:val="20"/>
              </w:rPr>
              <w:t>MASP-002</w:t>
            </w:r>
          </w:p>
        </w:tc>
        <w:tc>
          <w:tcPr>
            <w:tcW w:w="2958" w:type="dxa"/>
            <w:vAlign w:val="center"/>
          </w:tcPr>
          <w:p w:rsidR="00AE3524" w:rsidRPr="009C02B5" w:rsidRDefault="00AE3524" w:rsidP="00AE3524">
            <w:pPr>
              <w:rPr>
                <w:sz w:val="20"/>
                <w:szCs w:val="20"/>
              </w:rPr>
            </w:pPr>
            <w:r w:rsidRPr="009C02B5">
              <w:rPr>
                <w:sz w:val="20"/>
                <w:szCs w:val="20"/>
              </w:rPr>
              <w:t>Samostalni projekt 2</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25</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40</w:t>
            </w:r>
          </w:p>
        </w:tc>
        <w:tc>
          <w:tcPr>
            <w:tcW w:w="703" w:type="dxa"/>
            <w:gridSpan w:val="2"/>
            <w:tcBorders>
              <w:top w:val="dashed" w:sz="4" w:space="0" w:color="auto"/>
            </w:tcBorders>
            <w:vAlign w:val="center"/>
          </w:tcPr>
          <w:p w:rsidR="00AE3524" w:rsidRPr="00915C04"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Pr>
                <w:b/>
                <w:sz w:val="20"/>
                <w:szCs w:val="20"/>
              </w:rPr>
              <w:t>1</w:t>
            </w: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c>
          <w:tcPr>
            <w:tcW w:w="1200" w:type="dxa"/>
          </w:tcPr>
          <w:p w:rsidR="00AE3524" w:rsidRPr="009C02B5" w:rsidRDefault="00AE3524" w:rsidP="00AE3524">
            <w:pPr>
              <w:rPr>
                <w:sz w:val="20"/>
                <w:szCs w:val="20"/>
              </w:rPr>
            </w:pPr>
          </w:p>
        </w:tc>
        <w:tc>
          <w:tcPr>
            <w:tcW w:w="1200" w:type="dxa"/>
          </w:tcPr>
          <w:p w:rsidR="00AE3524" w:rsidRPr="009C02B5" w:rsidRDefault="00AE3524" w:rsidP="00AE3524">
            <w:pPr>
              <w:rPr>
                <w:sz w:val="20"/>
                <w:szCs w:val="20"/>
              </w:rPr>
            </w:pPr>
          </w:p>
        </w:tc>
        <w:tc>
          <w:tcPr>
            <w:tcW w:w="1200" w:type="dxa"/>
          </w:tcPr>
          <w:p w:rsidR="00AE3524" w:rsidRPr="009C02B5" w:rsidRDefault="00AE3524" w:rsidP="00AE3524">
            <w:pPr>
              <w:jc w:val="center"/>
              <w:rPr>
                <w:sz w:val="20"/>
                <w:szCs w:val="20"/>
              </w:rPr>
            </w:pPr>
            <w:r w:rsidRPr="009C02B5">
              <w:rPr>
                <w:sz w:val="20"/>
                <w:szCs w:val="20"/>
              </w:rPr>
              <w:t>izborni</w:t>
            </w:r>
          </w:p>
        </w:tc>
      </w:tr>
      <w:tr w:rsidR="00AE3524" w:rsidRPr="009C02B5" w:rsidTr="00AE3524">
        <w:trPr>
          <w:gridAfter w:val="3"/>
          <w:wAfter w:w="3600" w:type="dxa"/>
          <w:trHeight w:val="368"/>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581217" w:rsidRDefault="00581217"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54741" w:rsidRPr="00581217" w:rsidRDefault="00554741" w:rsidP="00554741">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554741" w:rsidRPr="0058378B" w:rsidRDefault="00554741" w:rsidP="00554741">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554741" w:rsidRPr="0058378B" w:rsidRDefault="00554741" w:rsidP="00554741">
      <w:pPr>
        <w:ind w:left="360"/>
        <w:jc w:val="center"/>
        <w:rPr>
          <w:b/>
          <w:sz w:val="28"/>
          <w:szCs w:val="28"/>
        </w:rPr>
      </w:pPr>
      <w:r>
        <w:rPr>
          <w:b/>
          <w:sz w:val="28"/>
          <w:szCs w:val="28"/>
        </w:rPr>
        <w:t>2.</w:t>
      </w:r>
      <w:r w:rsidRPr="0058378B">
        <w:rPr>
          <w:b/>
          <w:sz w:val="28"/>
          <w:szCs w:val="28"/>
        </w:rPr>
        <w:t>godina s</w:t>
      </w:r>
      <w:r>
        <w:rPr>
          <w:b/>
          <w:sz w:val="28"/>
          <w:szCs w:val="28"/>
        </w:rPr>
        <w:t>tudija, zimski, III. semestar 2020./2021</w:t>
      </w:r>
      <w:r w:rsidRPr="0058378B">
        <w:rPr>
          <w:b/>
          <w:sz w:val="28"/>
          <w:szCs w:val="28"/>
        </w:rPr>
        <w:t>.</w:t>
      </w:r>
    </w:p>
    <w:p w:rsidR="00554741" w:rsidRPr="00B917DB" w:rsidRDefault="00554741" w:rsidP="00554741">
      <w:pPr>
        <w:jc w:val="center"/>
        <w:rPr>
          <w:b/>
        </w:rPr>
      </w:pPr>
    </w:p>
    <w:p w:rsidR="00554741" w:rsidRDefault="00554741" w:rsidP="00554741">
      <w:pPr>
        <w:jc w:val="center"/>
        <w:rPr>
          <w:b/>
        </w:rPr>
      </w:pPr>
    </w:p>
    <w:p w:rsidR="00AE3524" w:rsidRDefault="00AE3524" w:rsidP="0055474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9C02B5" w:rsidTr="00AE3524">
        <w:trPr>
          <w:trHeight w:val="483"/>
        </w:trPr>
        <w:tc>
          <w:tcPr>
            <w:tcW w:w="709" w:type="dxa"/>
            <w:vAlign w:val="center"/>
          </w:tcPr>
          <w:p w:rsidR="00AE3524" w:rsidRPr="009C02B5" w:rsidRDefault="00AE3524" w:rsidP="00AE3524">
            <w:pPr>
              <w:rPr>
                <w:sz w:val="20"/>
                <w:szCs w:val="20"/>
              </w:rPr>
            </w:pPr>
            <w:r w:rsidRPr="009C02B5">
              <w:rPr>
                <w:sz w:val="20"/>
                <w:szCs w:val="20"/>
              </w:rPr>
              <w:t>1.</w:t>
            </w:r>
          </w:p>
        </w:tc>
        <w:tc>
          <w:tcPr>
            <w:tcW w:w="1121" w:type="dxa"/>
            <w:vAlign w:val="center"/>
          </w:tcPr>
          <w:p w:rsidR="00AE3524" w:rsidRPr="009C02B5" w:rsidRDefault="00AE3524" w:rsidP="00AE3524">
            <w:pPr>
              <w:jc w:val="center"/>
              <w:rPr>
                <w:sz w:val="20"/>
                <w:szCs w:val="20"/>
              </w:rPr>
            </w:pPr>
            <w:r w:rsidRPr="009C02B5">
              <w:rPr>
                <w:sz w:val="20"/>
                <w:szCs w:val="20"/>
              </w:rPr>
              <w:t>MANT-102</w:t>
            </w:r>
          </w:p>
        </w:tc>
        <w:tc>
          <w:tcPr>
            <w:tcW w:w="2958" w:type="dxa"/>
            <w:vAlign w:val="center"/>
          </w:tcPr>
          <w:p w:rsidR="00AE3524" w:rsidRPr="009C02B5" w:rsidRDefault="00AE3524" w:rsidP="00AE3524">
            <w:pPr>
              <w:rPr>
                <w:sz w:val="20"/>
                <w:szCs w:val="20"/>
                <w:lang w:eastAsia="hr-HR"/>
              </w:rPr>
            </w:pPr>
            <w:r w:rsidRPr="009C02B5">
              <w:rPr>
                <w:sz w:val="20"/>
                <w:szCs w:val="20"/>
                <w:lang w:eastAsia="hr-HR"/>
              </w:rPr>
              <w:t xml:space="preserve">Majstorska radionica: </w:t>
            </w:r>
            <w:r>
              <w:rPr>
                <w:sz w:val="20"/>
                <w:szCs w:val="20"/>
                <w:lang w:eastAsia="hr-HR"/>
              </w:rPr>
              <w:t>Mime corporal</w:t>
            </w:r>
          </w:p>
        </w:tc>
        <w:tc>
          <w:tcPr>
            <w:tcW w:w="1200" w:type="dxa"/>
          </w:tcPr>
          <w:p w:rsidR="00AE3524" w:rsidRPr="009C02B5" w:rsidRDefault="00AE3524" w:rsidP="00AE3524">
            <w:pPr>
              <w:jc w:val="center"/>
              <w:rPr>
                <w:sz w:val="20"/>
                <w:szCs w:val="20"/>
              </w:rPr>
            </w:pPr>
            <w:r w:rsidRPr="009C02B5">
              <w:rPr>
                <w:sz w:val="20"/>
                <w:szCs w:val="20"/>
              </w:rPr>
              <w:t>obavezan</w:t>
            </w:r>
          </w:p>
        </w:tc>
        <w:tc>
          <w:tcPr>
            <w:tcW w:w="510" w:type="dxa"/>
          </w:tcPr>
          <w:p w:rsidR="00AE3524" w:rsidRPr="009C02B5" w:rsidRDefault="00AE3524" w:rsidP="00AE3524">
            <w:pPr>
              <w:jc w:val="center"/>
              <w:rPr>
                <w:sz w:val="20"/>
                <w:szCs w:val="20"/>
              </w:rPr>
            </w:pPr>
            <w:r w:rsidRPr="009C02B5">
              <w:rPr>
                <w:sz w:val="20"/>
                <w:szCs w:val="20"/>
              </w:rPr>
              <w:t>10</w:t>
            </w:r>
          </w:p>
        </w:tc>
        <w:tc>
          <w:tcPr>
            <w:tcW w:w="3690" w:type="dxa"/>
            <w:vAlign w:val="center"/>
          </w:tcPr>
          <w:p w:rsidR="00AE3524" w:rsidRDefault="00AE3524" w:rsidP="00AE3524">
            <w:pPr>
              <w:rPr>
                <w:i/>
                <w:sz w:val="20"/>
                <w:szCs w:val="20"/>
              </w:rPr>
            </w:pPr>
            <w:r>
              <w:rPr>
                <w:i/>
                <w:sz w:val="20"/>
                <w:szCs w:val="20"/>
              </w:rPr>
              <w:t>Red.prof.art. Mladen Vasary</w:t>
            </w:r>
          </w:p>
          <w:p w:rsidR="00AE3524" w:rsidRDefault="00AE3524" w:rsidP="00AE3524">
            <w:pPr>
              <w:rPr>
                <w:i/>
                <w:sz w:val="20"/>
                <w:szCs w:val="20"/>
              </w:rPr>
            </w:pPr>
          </w:p>
          <w:p w:rsidR="00AE3524" w:rsidRPr="00155667" w:rsidRDefault="00AE3524" w:rsidP="00AE3524">
            <w:pPr>
              <w:rPr>
                <w:b/>
                <w:sz w:val="20"/>
                <w:szCs w:val="20"/>
              </w:rPr>
            </w:pPr>
            <w:r w:rsidRPr="00155667">
              <w:rPr>
                <w:b/>
                <w:sz w:val="20"/>
                <w:szCs w:val="20"/>
              </w:rPr>
              <w:t>Doc.art. Nenad Pavlović</w:t>
            </w:r>
          </w:p>
          <w:p w:rsidR="00AE3524" w:rsidRDefault="00AE3524" w:rsidP="00AE3524">
            <w:pPr>
              <w:rPr>
                <w:i/>
                <w:sz w:val="20"/>
                <w:szCs w:val="20"/>
              </w:rPr>
            </w:pPr>
          </w:p>
          <w:p w:rsidR="00AE3524" w:rsidRPr="00C2692D" w:rsidRDefault="00AE3524" w:rsidP="00AE3524">
            <w:pPr>
              <w:rPr>
                <w:i/>
                <w:sz w:val="20"/>
                <w:szCs w:val="20"/>
              </w:rPr>
            </w:pPr>
            <w:r>
              <w:rPr>
                <w:i/>
                <w:sz w:val="20"/>
                <w:szCs w:val="20"/>
              </w:rPr>
              <w:t>Selma Mehić , ass</w:t>
            </w:r>
          </w:p>
        </w:tc>
        <w:tc>
          <w:tcPr>
            <w:tcW w:w="960" w:type="dxa"/>
            <w:vAlign w:val="center"/>
          </w:tcPr>
          <w:p w:rsidR="00AE3524" w:rsidRPr="00155667" w:rsidRDefault="00AE3524" w:rsidP="00AE3524">
            <w:pPr>
              <w:rPr>
                <w:i/>
                <w:color w:val="1D2228"/>
                <w:sz w:val="20"/>
              </w:rPr>
            </w:pPr>
            <w:r w:rsidRPr="00155667">
              <w:rPr>
                <w:i/>
                <w:color w:val="1D2228"/>
                <w:sz w:val="20"/>
              </w:rPr>
              <w:t>MV</w:t>
            </w:r>
          </w:p>
          <w:p w:rsidR="00AE3524" w:rsidRDefault="00AE3524" w:rsidP="00AE3524">
            <w:pPr>
              <w:rPr>
                <w:b/>
                <w:color w:val="1D2228"/>
                <w:sz w:val="20"/>
              </w:rPr>
            </w:pPr>
          </w:p>
          <w:p w:rsidR="00AE3524" w:rsidRDefault="00AE3524" w:rsidP="00AE3524">
            <w:pPr>
              <w:rPr>
                <w:b/>
                <w:color w:val="1D2228"/>
                <w:sz w:val="20"/>
              </w:rPr>
            </w:pPr>
            <w:r>
              <w:rPr>
                <w:b/>
                <w:color w:val="1D2228"/>
                <w:sz w:val="20"/>
              </w:rPr>
              <w:t>NP180</w:t>
            </w:r>
          </w:p>
          <w:p w:rsidR="00AE3524" w:rsidRDefault="00AE3524" w:rsidP="00AE3524">
            <w:pPr>
              <w:rPr>
                <w:b/>
                <w:color w:val="1D2228"/>
                <w:sz w:val="20"/>
              </w:rPr>
            </w:pPr>
          </w:p>
          <w:p w:rsidR="00AE3524" w:rsidRPr="00155667" w:rsidRDefault="00AE3524" w:rsidP="00AE3524">
            <w:pPr>
              <w:rPr>
                <w:i/>
                <w:sz w:val="20"/>
                <w:szCs w:val="20"/>
              </w:rPr>
            </w:pPr>
            <w:r w:rsidRPr="00155667">
              <w:rPr>
                <w:i/>
                <w:color w:val="1D2228"/>
                <w:sz w:val="20"/>
              </w:rPr>
              <w:t>SM281</w:t>
            </w:r>
          </w:p>
        </w:tc>
        <w:tc>
          <w:tcPr>
            <w:tcW w:w="703" w:type="dxa"/>
            <w:vAlign w:val="center"/>
          </w:tcPr>
          <w:p w:rsidR="00AE3524" w:rsidRPr="008A3F24" w:rsidRDefault="00AE3524" w:rsidP="00AE3524">
            <w:pPr>
              <w:rPr>
                <w:i/>
                <w:sz w:val="20"/>
                <w:szCs w:val="20"/>
              </w:rPr>
            </w:pPr>
            <w:r w:rsidRPr="008A3F24">
              <w:rPr>
                <w:i/>
                <w:sz w:val="20"/>
                <w:szCs w:val="20"/>
              </w:rPr>
              <w:t>80</w:t>
            </w:r>
          </w:p>
          <w:p w:rsidR="00AE3524" w:rsidRDefault="00AE3524" w:rsidP="00AE3524">
            <w:pPr>
              <w:rPr>
                <w:i/>
                <w:sz w:val="20"/>
                <w:szCs w:val="20"/>
              </w:rPr>
            </w:pPr>
          </w:p>
          <w:p w:rsidR="00AE3524" w:rsidRDefault="00AE3524" w:rsidP="00AE3524">
            <w:pPr>
              <w:rPr>
                <w:i/>
                <w:sz w:val="20"/>
                <w:szCs w:val="20"/>
              </w:rPr>
            </w:pPr>
          </w:p>
          <w:p w:rsidR="00AE3524" w:rsidRDefault="00AE3524" w:rsidP="00AE3524">
            <w:pPr>
              <w:rPr>
                <w:i/>
                <w:sz w:val="20"/>
                <w:szCs w:val="20"/>
              </w:rPr>
            </w:pPr>
          </w:p>
          <w:p w:rsidR="00AE3524" w:rsidRPr="00C2692D" w:rsidRDefault="00AE3524" w:rsidP="00AE3524">
            <w:pPr>
              <w:rPr>
                <w:i/>
                <w:sz w:val="20"/>
                <w:szCs w:val="20"/>
              </w:rPr>
            </w:pPr>
          </w:p>
        </w:tc>
        <w:tc>
          <w:tcPr>
            <w:tcW w:w="703" w:type="dxa"/>
            <w:vAlign w:val="center"/>
          </w:tcPr>
          <w:p w:rsidR="00AE3524" w:rsidRDefault="00AE3524" w:rsidP="00AE3524">
            <w:pPr>
              <w:jc w:val="center"/>
              <w:rPr>
                <w:i/>
                <w:sz w:val="20"/>
                <w:szCs w:val="20"/>
              </w:rPr>
            </w:pPr>
          </w:p>
          <w:p w:rsidR="00AE3524" w:rsidRPr="008A3F24" w:rsidRDefault="00AE3524" w:rsidP="00AE3524">
            <w:pPr>
              <w:jc w:val="center"/>
              <w:rPr>
                <w:i/>
                <w:sz w:val="20"/>
                <w:szCs w:val="20"/>
              </w:rPr>
            </w:pPr>
            <w:r w:rsidRPr="008A3F24">
              <w:rPr>
                <w:i/>
                <w:sz w:val="20"/>
                <w:szCs w:val="20"/>
              </w:rPr>
              <w:t>25</w:t>
            </w:r>
          </w:p>
          <w:p w:rsidR="00AE3524" w:rsidRPr="008A3F24" w:rsidRDefault="00AE3524" w:rsidP="00AE3524">
            <w:pPr>
              <w:jc w:val="center"/>
              <w:rPr>
                <w:i/>
                <w:sz w:val="20"/>
                <w:szCs w:val="20"/>
              </w:rPr>
            </w:pPr>
          </w:p>
          <w:p w:rsidR="00AE3524" w:rsidRPr="00C2692D" w:rsidRDefault="00AE3524" w:rsidP="00AE3524">
            <w:pPr>
              <w:jc w:val="center"/>
              <w:rPr>
                <w:i/>
                <w:sz w:val="20"/>
                <w:szCs w:val="20"/>
              </w:rPr>
            </w:pPr>
            <w:r w:rsidRPr="008A3F24">
              <w:rPr>
                <w:i/>
                <w:sz w:val="20"/>
                <w:szCs w:val="20"/>
              </w:rPr>
              <w:t>25</w:t>
            </w:r>
          </w:p>
        </w:tc>
        <w:tc>
          <w:tcPr>
            <w:tcW w:w="703" w:type="dxa"/>
            <w:vAlign w:val="center"/>
          </w:tcPr>
          <w:p w:rsidR="00AE3524" w:rsidRPr="00C2692D" w:rsidRDefault="00AE3524" w:rsidP="00AE3524">
            <w:pPr>
              <w:jc w:val="center"/>
              <w:rPr>
                <w:i/>
                <w:sz w:val="20"/>
                <w:szCs w:val="20"/>
              </w:rPr>
            </w:pPr>
          </w:p>
        </w:tc>
        <w:tc>
          <w:tcPr>
            <w:tcW w:w="703" w:type="dxa"/>
            <w:gridSpan w:val="2"/>
            <w:vAlign w:val="center"/>
          </w:tcPr>
          <w:p w:rsidR="00AE3524" w:rsidRDefault="00AE3524" w:rsidP="00AE3524">
            <w:pPr>
              <w:jc w:val="center"/>
              <w:rPr>
                <w:i/>
                <w:sz w:val="20"/>
                <w:szCs w:val="20"/>
              </w:rPr>
            </w:pPr>
            <w:r>
              <w:rPr>
                <w:i/>
                <w:sz w:val="20"/>
                <w:szCs w:val="20"/>
              </w:rPr>
              <w:t>½</w:t>
            </w:r>
          </w:p>
          <w:p w:rsidR="00AE3524" w:rsidRDefault="00AE3524" w:rsidP="00AE3524">
            <w:pPr>
              <w:jc w:val="center"/>
              <w:rPr>
                <w:i/>
                <w:sz w:val="20"/>
                <w:szCs w:val="20"/>
              </w:rPr>
            </w:pPr>
          </w:p>
          <w:p w:rsidR="00AE3524" w:rsidRDefault="00AE3524" w:rsidP="00AE3524">
            <w:pPr>
              <w:jc w:val="center"/>
              <w:rPr>
                <w:i/>
                <w:sz w:val="20"/>
                <w:szCs w:val="20"/>
              </w:rPr>
            </w:pPr>
          </w:p>
          <w:p w:rsidR="00AE3524" w:rsidRDefault="00AE3524" w:rsidP="00AE3524">
            <w:pPr>
              <w:jc w:val="center"/>
              <w:rPr>
                <w:i/>
                <w:sz w:val="20"/>
                <w:szCs w:val="20"/>
              </w:rPr>
            </w:pPr>
          </w:p>
          <w:p w:rsidR="00AE3524" w:rsidRPr="00C2692D" w:rsidRDefault="00AE3524" w:rsidP="00AE3524">
            <w:pPr>
              <w:jc w:val="center"/>
              <w:rPr>
                <w:i/>
                <w:sz w:val="20"/>
                <w:szCs w:val="20"/>
              </w:rPr>
            </w:pPr>
          </w:p>
        </w:tc>
        <w:tc>
          <w:tcPr>
            <w:tcW w:w="703" w:type="dxa"/>
            <w:vAlign w:val="center"/>
          </w:tcPr>
          <w:p w:rsidR="00AE3524" w:rsidRDefault="00AE3524" w:rsidP="00AE3524">
            <w:pPr>
              <w:rPr>
                <w:i/>
                <w:sz w:val="20"/>
                <w:szCs w:val="20"/>
              </w:rPr>
            </w:pPr>
          </w:p>
          <w:p w:rsidR="00AE3524" w:rsidRDefault="00AE3524" w:rsidP="00AE3524">
            <w:pPr>
              <w:jc w:val="center"/>
              <w:rPr>
                <w:i/>
                <w:sz w:val="20"/>
                <w:szCs w:val="20"/>
              </w:rPr>
            </w:pPr>
          </w:p>
          <w:p w:rsidR="00AE3524" w:rsidRDefault="00AE3524" w:rsidP="00AE3524">
            <w:pPr>
              <w:jc w:val="center"/>
              <w:rPr>
                <w:i/>
                <w:sz w:val="20"/>
                <w:szCs w:val="20"/>
              </w:rPr>
            </w:pPr>
            <w:r>
              <w:rPr>
                <w:i/>
                <w:sz w:val="20"/>
                <w:szCs w:val="20"/>
              </w:rPr>
              <w:t>1/2</w:t>
            </w:r>
          </w:p>
          <w:p w:rsidR="00AE3524" w:rsidRDefault="00AE3524" w:rsidP="00AE3524">
            <w:pPr>
              <w:jc w:val="center"/>
              <w:rPr>
                <w:i/>
                <w:sz w:val="20"/>
                <w:szCs w:val="20"/>
              </w:rPr>
            </w:pPr>
          </w:p>
          <w:p w:rsidR="00AE3524" w:rsidRPr="00C2692D" w:rsidRDefault="00AE3524" w:rsidP="00AE3524">
            <w:pPr>
              <w:jc w:val="center"/>
              <w:rPr>
                <w:i/>
                <w:sz w:val="20"/>
                <w:szCs w:val="20"/>
              </w:rPr>
            </w:pPr>
            <w:r>
              <w:rPr>
                <w:i/>
                <w:sz w:val="20"/>
                <w:szCs w:val="20"/>
              </w:rPr>
              <w:t>1/2</w:t>
            </w:r>
          </w:p>
        </w:tc>
        <w:tc>
          <w:tcPr>
            <w:tcW w:w="703" w:type="dxa"/>
            <w:vAlign w:val="center"/>
          </w:tcPr>
          <w:p w:rsidR="00AE3524" w:rsidRPr="00C2692D" w:rsidRDefault="00AE3524" w:rsidP="00AE3524">
            <w:pPr>
              <w:jc w:val="center"/>
              <w:rPr>
                <w:i/>
                <w:sz w:val="20"/>
                <w:szCs w:val="20"/>
              </w:rPr>
            </w:pPr>
          </w:p>
        </w:tc>
      </w:tr>
      <w:tr w:rsidR="00AE3524" w:rsidRPr="009C02B5" w:rsidTr="00AE3524">
        <w:trPr>
          <w:trHeight w:val="278"/>
        </w:trPr>
        <w:tc>
          <w:tcPr>
            <w:tcW w:w="11148" w:type="dxa"/>
            <w:gridSpan w:val="7"/>
            <w:vAlign w:val="center"/>
          </w:tcPr>
          <w:p w:rsidR="00AE3524" w:rsidRPr="00C2692D" w:rsidRDefault="00AE3524" w:rsidP="00AE3524">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41"/>
        </w:trPr>
        <w:tc>
          <w:tcPr>
            <w:tcW w:w="709" w:type="dxa"/>
            <w:vAlign w:val="center"/>
          </w:tcPr>
          <w:p w:rsidR="00AE3524" w:rsidRPr="009C02B5" w:rsidRDefault="00AE3524" w:rsidP="00AE3524">
            <w:pPr>
              <w:rPr>
                <w:sz w:val="20"/>
                <w:szCs w:val="20"/>
              </w:rPr>
            </w:pPr>
            <w:r w:rsidRPr="009C02B5">
              <w:rPr>
                <w:sz w:val="20"/>
                <w:szCs w:val="20"/>
              </w:rPr>
              <w:t>2.</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w:t>
            </w:r>
            <w:r>
              <w:rPr>
                <w:rFonts w:eastAsia="ヒラギノ角ゴ Pro W3"/>
                <w:color w:val="000000"/>
                <w:sz w:val="20"/>
                <w:szCs w:val="20"/>
              </w:rPr>
              <w:t>2</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 xml:space="preserve">Multimedijalno kazalište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rPr>
                <w:sz w:val="20"/>
                <w:szCs w:val="20"/>
              </w:rPr>
            </w:pPr>
            <w:r w:rsidRPr="009C02B5">
              <w:rPr>
                <w:sz w:val="20"/>
                <w:szCs w:val="20"/>
              </w:rPr>
              <w:t>3</w:t>
            </w:r>
          </w:p>
        </w:tc>
        <w:tc>
          <w:tcPr>
            <w:tcW w:w="3690" w:type="dxa"/>
            <w:vAlign w:val="center"/>
          </w:tcPr>
          <w:p w:rsidR="00AE3524" w:rsidRDefault="00AE3524" w:rsidP="00AE3524">
            <w:pPr>
              <w:rPr>
                <w:b/>
                <w:sz w:val="20"/>
                <w:szCs w:val="20"/>
              </w:rPr>
            </w:pPr>
            <w:r>
              <w:rPr>
                <w:b/>
                <w:sz w:val="20"/>
                <w:szCs w:val="20"/>
              </w:rPr>
              <w:t>Doc.art. Jasmin Novljaković</w:t>
            </w:r>
          </w:p>
          <w:p w:rsidR="00AE3524" w:rsidRDefault="00AE3524" w:rsidP="00AE3524">
            <w:pPr>
              <w:rPr>
                <w:b/>
                <w:sz w:val="20"/>
                <w:szCs w:val="20"/>
              </w:rPr>
            </w:pPr>
          </w:p>
          <w:p w:rsidR="00AE3524" w:rsidRPr="0024500E" w:rsidRDefault="00AE3524" w:rsidP="00AE3524">
            <w:pPr>
              <w:rPr>
                <w:i/>
                <w:sz w:val="20"/>
                <w:szCs w:val="20"/>
              </w:rPr>
            </w:pPr>
            <w:r w:rsidRPr="0024500E">
              <w:rPr>
                <w:i/>
                <w:sz w:val="20"/>
                <w:szCs w:val="20"/>
              </w:rPr>
              <w:t>Gianfranco Mirizi/Art Teatar Boum</w:t>
            </w:r>
          </w:p>
        </w:tc>
        <w:tc>
          <w:tcPr>
            <w:tcW w:w="960" w:type="dxa"/>
            <w:vAlign w:val="center"/>
          </w:tcPr>
          <w:p w:rsidR="00AE3524" w:rsidRDefault="00AE3524" w:rsidP="00AE3524">
            <w:pPr>
              <w:rPr>
                <w:b/>
                <w:color w:val="1D2228"/>
                <w:sz w:val="20"/>
              </w:rPr>
            </w:pPr>
            <w:r>
              <w:rPr>
                <w:b/>
                <w:color w:val="1D2228"/>
                <w:sz w:val="20"/>
              </w:rPr>
              <w:t>JN121</w:t>
            </w:r>
          </w:p>
          <w:p w:rsidR="00AE3524" w:rsidRDefault="00AE3524" w:rsidP="00AE3524">
            <w:pPr>
              <w:rPr>
                <w:b/>
                <w:color w:val="1D2228"/>
                <w:sz w:val="20"/>
              </w:rPr>
            </w:pPr>
          </w:p>
          <w:p w:rsidR="00AE3524" w:rsidRPr="00C2692D" w:rsidRDefault="00AE3524" w:rsidP="00AE3524">
            <w:pPr>
              <w:rPr>
                <w:b/>
                <w:sz w:val="20"/>
                <w:szCs w:val="20"/>
              </w:rPr>
            </w:pPr>
          </w:p>
        </w:tc>
        <w:tc>
          <w:tcPr>
            <w:tcW w:w="703" w:type="dxa"/>
            <w:vAlign w:val="center"/>
          </w:tcPr>
          <w:p w:rsidR="00AE3524" w:rsidRDefault="00AE3524" w:rsidP="00AE3524">
            <w:pPr>
              <w:jc w:val="center"/>
              <w:rPr>
                <w:b/>
                <w:sz w:val="20"/>
                <w:szCs w:val="20"/>
              </w:rPr>
            </w:pPr>
            <w:r w:rsidRPr="00C2692D">
              <w:rPr>
                <w:b/>
                <w:sz w:val="20"/>
                <w:szCs w:val="20"/>
              </w:rPr>
              <w:t>10</w:t>
            </w:r>
          </w:p>
          <w:p w:rsidR="00AE3524" w:rsidRDefault="00AE3524" w:rsidP="00AE3524">
            <w:pPr>
              <w:jc w:val="center"/>
              <w:rPr>
                <w:b/>
                <w:sz w:val="20"/>
                <w:szCs w:val="20"/>
              </w:rPr>
            </w:pPr>
          </w:p>
          <w:p w:rsidR="00AE3524" w:rsidRPr="0024500E" w:rsidRDefault="00AE3524" w:rsidP="00AE3524">
            <w:pPr>
              <w:jc w:val="center"/>
              <w:rPr>
                <w:i/>
                <w:sz w:val="20"/>
                <w:szCs w:val="20"/>
              </w:rPr>
            </w:pPr>
            <w:r w:rsidRPr="0024500E">
              <w:rPr>
                <w:i/>
                <w:sz w:val="20"/>
                <w:szCs w:val="20"/>
              </w:rPr>
              <w:t>10</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i/>
                <w:sz w:val="20"/>
                <w:szCs w:val="20"/>
              </w:rPr>
            </w:pPr>
            <w:r w:rsidRPr="0024500E">
              <w:rPr>
                <w:i/>
                <w:sz w:val="20"/>
                <w:szCs w:val="20"/>
              </w:rPr>
              <w:t>10</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b/>
                <w:i/>
                <w:sz w:val="20"/>
                <w:szCs w:val="20"/>
              </w:rPr>
            </w:pPr>
            <w:r w:rsidRPr="0024500E">
              <w:rPr>
                <w:b/>
                <w:i/>
                <w:sz w:val="20"/>
                <w:szCs w:val="20"/>
              </w:rPr>
              <w:t>10</w:t>
            </w:r>
          </w:p>
        </w:tc>
        <w:tc>
          <w:tcPr>
            <w:tcW w:w="703" w:type="dxa"/>
            <w:gridSpan w:val="2"/>
            <w:vAlign w:val="center"/>
          </w:tcPr>
          <w:p w:rsidR="00AE3524" w:rsidRPr="0024500E" w:rsidRDefault="00AE3524" w:rsidP="00AE3524">
            <w:pPr>
              <w:jc w:val="center"/>
              <w:rPr>
                <w:b/>
                <w:sz w:val="20"/>
                <w:szCs w:val="20"/>
              </w:rPr>
            </w:pPr>
            <w:r w:rsidRPr="0024500E">
              <w:rPr>
                <w:b/>
                <w:sz w:val="20"/>
                <w:szCs w:val="20"/>
              </w:rPr>
              <w:t>½</w:t>
            </w: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c>
          <w:tcPr>
            <w:tcW w:w="703" w:type="dxa"/>
            <w:vAlign w:val="center"/>
          </w:tcPr>
          <w:p w:rsidR="00AE3524" w:rsidRDefault="00AE3524" w:rsidP="00AE3524">
            <w:pPr>
              <w:rPr>
                <w:b/>
                <w:sz w:val="20"/>
                <w:szCs w:val="20"/>
              </w:rPr>
            </w:pP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w:t>
            </w:r>
            <w:r>
              <w:rPr>
                <w:rFonts w:eastAsia="ヒラギノ角ゴ Pro W3"/>
                <w:color w:val="000000"/>
                <w:sz w:val="20"/>
                <w:szCs w:val="20"/>
              </w:rPr>
              <w:t>01</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Plesno kazalište</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sz w:val="20"/>
                <w:szCs w:val="20"/>
              </w:rPr>
            </w:pPr>
            <w:r w:rsidRPr="00155667">
              <w:rPr>
                <w:rFonts w:eastAsia="ヒラギノ角ゴ Pro W3"/>
                <w:i/>
                <w:color w:val="000000"/>
                <w:sz w:val="20"/>
                <w:szCs w:val="20"/>
              </w:rPr>
              <w:t>Barbara Matijević, umj.sur</w:t>
            </w:r>
          </w:p>
        </w:tc>
        <w:tc>
          <w:tcPr>
            <w:tcW w:w="960"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sz w:val="20"/>
                <w:szCs w:val="20"/>
              </w:rPr>
            </w:pPr>
            <w:r w:rsidRPr="00155667">
              <w:rPr>
                <w:rFonts w:eastAsia="ヒラギノ角ゴ Pro W3"/>
                <w:i/>
                <w:color w:val="000000"/>
                <w:sz w:val="20"/>
                <w:szCs w:val="20"/>
              </w:rPr>
              <w:t>BM</w:t>
            </w:r>
          </w:p>
        </w:tc>
        <w:tc>
          <w:tcPr>
            <w:tcW w:w="703"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i/>
                <w:color w:val="000000"/>
                <w:sz w:val="20"/>
                <w:szCs w:val="20"/>
              </w:rPr>
            </w:pPr>
            <w:r w:rsidRPr="00155667">
              <w:rPr>
                <w:rFonts w:eastAsia="ヒラギノ角ゴ Pro W3"/>
                <w:b/>
                <w:i/>
                <w:color w:val="000000"/>
                <w:sz w:val="20"/>
                <w:szCs w:val="20"/>
              </w:rPr>
              <w:t>25</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20</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20</w:t>
            </w:r>
          </w:p>
        </w:tc>
        <w:tc>
          <w:tcPr>
            <w:tcW w:w="703" w:type="dxa"/>
            <w:gridSpan w:val="2"/>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r>
      <w:tr w:rsidR="00AE3524" w:rsidRPr="009C02B5" w:rsidTr="00AE3524">
        <w:trPr>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z w:val="20"/>
                <w:szCs w:val="20"/>
              </w:rPr>
            </w:pPr>
          </w:p>
        </w:tc>
        <w:tc>
          <w:tcPr>
            <w:tcW w:w="960"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gridSpan w:val="2"/>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r w:rsidRPr="009C02B5">
              <w:rPr>
                <w:sz w:val="20"/>
                <w:szCs w:val="20"/>
              </w:rPr>
              <w:t>4.</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MANT-002</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Korpografija</w:t>
            </w:r>
          </w:p>
        </w:tc>
        <w:tc>
          <w:tcPr>
            <w:tcW w:w="1200" w:type="dxa"/>
            <w:vMerge w:val="restart"/>
            <w:vAlign w:val="center"/>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Pr>
                <w:sz w:val="20"/>
                <w:szCs w:val="20"/>
              </w:rPr>
              <w:t>2</w:t>
            </w:r>
          </w:p>
        </w:tc>
        <w:tc>
          <w:tcPr>
            <w:tcW w:w="3690" w:type="dxa"/>
            <w:tcBorders>
              <w:bottom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AE3524" w:rsidRPr="00C2692D" w:rsidRDefault="00AE3524" w:rsidP="00AE3524">
            <w:pPr>
              <w:rPr>
                <w:b/>
                <w:sz w:val="20"/>
                <w:szCs w:val="20"/>
              </w:rPr>
            </w:pPr>
            <w:r w:rsidRPr="00C2692D">
              <w:rPr>
                <w:b/>
                <w:sz w:val="20"/>
                <w:szCs w:val="20"/>
              </w:rPr>
              <w:t>MĐ106</w:t>
            </w:r>
          </w:p>
        </w:tc>
        <w:tc>
          <w:tcPr>
            <w:tcW w:w="703" w:type="dxa"/>
            <w:tcBorders>
              <w:bottom w:val="dashed" w:sz="4" w:space="0" w:color="auto"/>
            </w:tcBorders>
            <w:vAlign w:val="center"/>
          </w:tcPr>
          <w:p w:rsidR="00AE3524" w:rsidRPr="00C2692D" w:rsidRDefault="00AE3524" w:rsidP="00AE3524">
            <w:pPr>
              <w:rPr>
                <w:b/>
                <w:sz w:val="20"/>
                <w:szCs w:val="20"/>
              </w:rPr>
            </w:pPr>
            <w:r>
              <w:rPr>
                <w:b/>
                <w:sz w:val="20"/>
                <w:szCs w:val="20"/>
              </w:rPr>
              <w:t>5</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5</w:t>
            </w:r>
          </w:p>
        </w:tc>
        <w:tc>
          <w:tcPr>
            <w:tcW w:w="703" w:type="dxa"/>
            <w:tcBorders>
              <w:bottom w:val="dashed" w:sz="4" w:space="0" w:color="auto"/>
            </w:tcBorders>
            <w:vAlign w:val="center"/>
          </w:tcPr>
          <w:p w:rsidR="00AE3524" w:rsidRPr="00C2692D" w:rsidRDefault="00AE3524" w:rsidP="00AE3524">
            <w:pPr>
              <w:jc w:val="center"/>
              <w:rPr>
                <w:b/>
                <w:strike/>
                <w:sz w:val="20"/>
                <w:szCs w:val="20"/>
              </w:rPr>
            </w:pPr>
            <w:r>
              <w:rPr>
                <w:b/>
                <w:strike/>
                <w:sz w:val="20"/>
                <w:szCs w:val="20"/>
              </w:rPr>
              <w:t>5</w:t>
            </w: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bottom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r>
      <w:tr w:rsidR="00AE3524" w:rsidRPr="009C02B5" w:rsidTr="00AE3524">
        <w:trPr>
          <w:trHeight w:val="34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155667" w:rsidRDefault="00AE3524" w:rsidP="00AE3524">
            <w:pPr>
              <w:rPr>
                <w:b/>
                <w:strike/>
                <w:sz w:val="20"/>
                <w:szCs w:val="20"/>
              </w:rPr>
            </w:pPr>
            <w:r w:rsidRPr="00155667">
              <w:rPr>
                <w:b/>
                <w:sz w:val="20"/>
                <w:szCs w:val="20"/>
              </w:rPr>
              <w:t>Doc.art. Sanela Janković Marušić</w:t>
            </w:r>
          </w:p>
        </w:tc>
        <w:tc>
          <w:tcPr>
            <w:tcW w:w="960" w:type="dxa"/>
            <w:tcBorders>
              <w:top w:val="dashed" w:sz="4" w:space="0" w:color="auto"/>
            </w:tcBorders>
            <w:vAlign w:val="center"/>
          </w:tcPr>
          <w:p w:rsidR="00AE3524" w:rsidRPr="00155667" w:rsidRDefault="00AE3524" w:rsidP="00AE3524">
            <w:pPr>
              <w:rPr>
                <w:b/>
                <w:sz w:val="20"/>
                <w:szCs w:val="20"/>
              </w:rPr>
            </w:pPr>
            <w:r w:rsidRPr="00155667">
              <w:rPr>
                <w:b/>
                <w:color w:val="1D2228"/>
                <w:sz w:val="20"/>
              </w:rPr>
              <w:t>SJ</w:t>
            </w:r>
          </w:p>
        </w:tc>
        <w:tc>
          <w:tcPr>
            <w:tcW w:w="703" w:type="dxa"/>
            <w:tcBorders>
              <w:top w:val="dashed" w:sz="4" w:space="0" w:color="auto"/>
            </w:tcBorders>
            <w:vAlign w:val="center"/>
          </w:tcPr>
          <w:p w:rsidR="00AE3524" w:rsidRPr="00155667" w:rsidRDefault="00AE3524" w:rsidP="00AE3524">
            <w:pPr>
              <w:jc w:val="center"/>
              <w:rPr>
                <w:b/>
                <w:sz w:val="20"/>
                <w:szCs w:val="20"/>
              </w:rPr>
            </w:pPr>
            <w:r w:rsidRPr="00155667">
              <w:rPr>
                <w:b/>
                <w:sz w:val="20"/>
                <w:szCs w:val="20"/>
              </w:rPr>
              <w:t>5</w:t>
            </w: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155667" w:rsidRDefault="00AE3524" w:rsidP="00AE3524">
            <w:pPr>
              <w:jc w:val="center"/>
              <w:rPr>
                <w:b/>
                <w:sz w:val="20"/>
                <w:szCs w:val="20"/>
              </w:rPr>
            </w:pPr>
            <w:r>
              <w:rPr>
                <w:b/>
                <w:sz w:val="20"/>
                <w:szCs w:val="20"/>
              </w:rPr>
              <w:t>5</w:t>
            </w:r>
          </w:p>
        </w:tc>
        <w:tc>
          <w:tcPr>
            <w:tcW w:w="703" w:type="dxa"/>
            <w:gridSpan w:val="2"/>
            <w:tcBorders>
              <w:top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c>
          <w:tcPr>
            <w:tcW w:w="703" w:type="dxa"/>
            <w:tcBorders>
              <w:top w:val="dashed" w:sz="4" w:space="0" w:color="auto"/>
            </w:tcBorders>
            <w:vAlign w:val="center"/>
          </w:tcPr>
          <w:p w:rsidR="00AE3524" w:rsidRPr="00155667" w:rsidRDefault="00AE3524" w:rsidP="00AE3524">
            <w:pPr>
              <w:jc w:val="center"/>
              <w:rPr>
                <w:b/>
                <w:sz w:val="20"/>
                <w:szCs w:val="20"/>
              </w:rPr>
            </w:pPr>
          </w:p>
        </w:tc>
        <w:tc>
          <w:tcPr>
            <w:tcW w:w="703" w:type="dxa"/>
            <w:tcBorders>
              <w:top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r>
      <w:tr w:rsidR="00AE3524" w:rsidRPr="009C02B5" w:rsidTr="00AE3524">
        <w:trPr>
          <w:trHeight w:val="295"/>
        </w:trPr>
        <w:tc>
          <w:tcPr>
            <w:tcW w:w="709" w:type="dxa"/>
            <w:vMerge w:val="restart"/>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MANT-</w:t>
            </w:r>
            <w:r w:rsidRPr="009C02B5">
              <w:rPr>
                <w:rFonts w:eastAsia="ヒラギノ角ゴ Pro W3"/>
                <w:color w:val="000000"/>
                <w:sz w:val="20"/>
                <w:szCs w:val="20"/>
              </w:rPr>
              <w:t>0</w:t>
            </w:r>
            <w:r>
              <w:rPr>
                <w:rFonts w:eastAsia="ヒラギノ角ゴ Pro W3"/>
                <w:color w:val="000000"/>
                <w:sz w:val="20"/>
                <w:szCs w:val="20"/>
              </w:rPr>
              <w:t>07</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Analiza pokreta</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Doc.art. Sanela Janković Marušić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SJ</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10</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30</w:t>
            </w: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8</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1/8</w:t>
            </w: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sz w:val="20"/>
                <w:szCs w:val="20"/>
              </w:rPr>
            </w:pPr>
          </w:p>
        </w:tc>
        <w:tc>
          <w:tcPr>
            <w:tcW w:w="960" w:type="dxa"/>
            <w:tcBorders>
              <w:top w:val="dashed" w:sz="4" w:space="0" w:color="auto"/>
            </w:tcBorders>
            <w:vAlign w:val="center"/>
          </w:tcPr>
          <w:p w:rsidR="00AE3524" w:rsidRPr="00C2692D" w:rsidRDefault="00AE3524" w:rsidP="00AE3524">
            <w:pP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rPr>
                <w:sz w:val="20"/>
                <w:szCs w:val="20"/>
              </w:rPr>
            </w:pPr>
          </w:p>
        </w:tc>
        <w:tc>
          <w:tcPr>
            <w:tcW w:w="703" w:type="dxa"/>
            <w:gridSpan w:val="2"/>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r>
      <w:tr w:rsidR="00AE3524" w:rsidRPr="009C02B5" w:rsidTr="00AE3524">
        <w:trPr>
          <w:trHeight w:val="332"/>
        </w:trPr>
        <w:tc>
          <w:tcPr>
            <w:tcW w:w="709" w:type="dxa"/>
            <w:vAlign w:val="center"/>
          </w:tcPr>
          <w:p w:rsidR="00AE3524" w:rsidRPr="009C02B5" w:rsidRDefault="00AE3524" w:rsidP="00AE3524">
            <w:pPr>
              <w:rPr>
                <w:sz w:val="20"/>
                <w:szCs w:val="20"/>
              </w:rPr>
            </w:pPr>
            <w:r>
              <w:rPr>
                <w:sz w:val="20"/>
                <w:szCs w:val="20"/>
              </w:rPr>
              <w:t>6</w:t>
            </w:r>
            <w:r w:rsidRPr="009C02B5">
              <w:rPr>
                <w:sz w:val="20"/>
                <w:szCs w:val="20"/>
              </w:rPr>
              <w:t>.</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MADR-040</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Redateljski praktikum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Default="00AE3524" w:rsidP="00AE3524">
            <w:pPr>
              <w:rPr>
                <w:b/>
                <w:sz w:val="20"/>
                <w:szCs w:val="20"/>
              </w:rPr>
            </w:pPr>
            <w:r>
              <w:rPr>
                <w:b/>
                <w:sz w:val="20"/>
                <w:szCs w:val="20"/>
              </w:rPr>
              <w:t>Doc.art. Jasmin Novljaković</w:t>
            </w:r>
          </w:p>
          <w:p w:rsidR="00AE3524" w:rsidRPr="0056540A" w:rsidRDefault="00AE3524" w:rsidP="00AE3524">
            <w:pPr>
              <w:rPr>
                <w:i/>
                <w:sz w:val="20"/>
                <w:szCs w:val="20"/>
              </w:rPr>
            </w:pPr>
            <w:r w:rsidRPr="0056540A">
              <w:rPr>
                <w:i/>
                <w:sz w:val="20"/>
                <w:szCs w:val="20"/>
              </w:rPr>
              <w:t>Marijan Josipović, ass</w:t>
            </w:r>
          </w:p>
        </w:tc>
        <w:tc>
          <w:tcPr>
            <w:tcW w:w="960" w:type="dxa"/>
            <w:tcBorders>
              <w:top w:val="dashed" w:sz="4" w:space="0" w:color="auto"/>
            </w:tcBorders>
            <w:vAlign w:val="center"/>
          </w:tcPr>
          <w:p w:rsidR="00AE3524" w:rsidRDefault="00AE3524" w:rsidP="00AE3524">
            <w:pPr>
              <w:rPr>
                <w:b/>
                <w:color w:val="1D2228"/>
                <w:sz w:val="20"/>
              </w:rPr>
            </w:pPr>
            <w:r>
              <w:rPr>
                <w:b/>
                <w:color w:val="1D2228"/>
                <w:sz w:val="20"/>
              </w:rPr>
              <w:t>JN121</w:t>
            </w:r>
          </w:p>
          <w:p w:rsidR="00AE3524" w:rsidRPr="0056540A" w:rsidRDefault="00AE3524" w:rsidP="00AE3524">
            <w:pPr>
              <w:rPr>
                <w:i/>
                <w:sz w:val="20"/>
                <w:szCs w:val="20"/>
              </w:rPr>
            </w:pPr>
            <w:r w:rsidRPr="0056540A">
              <w:rPr>
                <w:i/>
                <w:color w:val="1D2228"/>
                <w:sz w:val="20"/>
              </w:rPr>
              <w:t>MJ172</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8</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8</w:t>
            </w:r>
          </w:p>
          <w:p w:rsidR="00AE3524" w:rsidRPr="0056540A" w:rsidRDefault="00AE3524" w:rsidP="00AE3524">
            <w:pPr>
              <w:jc w:val="center"/>
              <w:rPr>
                <w:i/>
                <w:sz w:val="20"/>
                <w:szCs w:val="20"/>
              </w:rPr>
            </w:pPr>
            <w:r w:rsidRPr="0056540A">
              <w:rPr>
                <w:i/>
                <w:sz w:val="20"/>
                <w:szCs w:val="20"/>
              </w:rPr>
              <w:t>4</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10</w:t>
            </w:r>
          </w:p>
          <w:p w:rsidR="00AE3524" w:rsidRPr="0056540A" w:rsidRDefault="00AE3524" w:rsidP="00AE3524">
            <w:pPr>
              <w:jc w:val="center"/>
              <w:rPr>
                <w:i/>
                <w:sz w:val="20"/>
                <w:szCs w:val="20"/>
              </w:rPr>
            </w:pPr>
            <w:r w:rsidRPr="0056540A">
              <w:rPr>
                <w:i/>
                <w:sz w:val="20"/>
                <w:szCs w:val="20"/>
              </w:rPr>
              <w:t>10</w:t>
            </w:r>
          </w:p>
        </w:tc>
        <w:tc>
          <w:tcPr>
            <w:tcW w:w="703" w:type="dxa"/>
            <w:gridSpan w:val="2"/>
            <w:tcBorders>
              <w:top w:val="dashed" w:sz="4" w:space="0" w:color="auto"/>
            </w:tcBorders>
            <w:vAlign w:val="center"/>
          </w:tcPr>
          <w:p w:rsidR="00AE3524" w:rsidRPr="0056540A" w:rsidRDefault="00AE3524" w:rsidP="00AE3524">
            <w:pPr>
              <w:jc w:val="center"/>
              <w:rPr>
                <w:b/>
                <w:sz w:val="20"/>
                <w:szCs w:val="20"/>
              </w:rPr>
            </w:pPr>
            <w:r w:rsidRPr="0056540A">
              <w:rPr>
                <w:b/>
                <w:sz w:val="20"/>
                <w:szCs w:val="20"/>
              </w:rPr>
              <w:t>½</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56540A" w:rsidRDefault="00AE3524" w:rsidP="00AE3524">
            <w:pPr>
              <w:jc w:val="center"/>
              <w:rPr>
                <w:b/>
                <w:sz w:val="20"/>
                <w:szCs w:val="20"/>
              </w:rPr>
            </w:pPr>
            <w:r w:rsidRPr="0056540A">
              <w:rPr>
                <w:b/>
                <w:sz w:val="20"/>
                <w:szCs w:val="20"/>
              </w:rPr>
              <w:t>½</w:t>
            </w:r>
          </w:p>
          <w:p w:rsidR="00AE3524" w:rsidRPr="0056540A" w:rsidRDefault="00AE3524" w:rsidP="00AE3524">
            <w:pPr>
              <w:jc w:val="center"/>
              <w:rPr>
                <w:i/>
                <w:sz w:val="20"/>
                <w:szCs w:val="20"/>
              </w:rPr>
            </w:pPr>
            <w:r w:rsidRPr="0056540A">
              <w:rPr>
                <w:i/>
                <w:sz w:val="20"/>
                <w:szCs w:val="20"/>
              </w:rPr>
              <w:t>1/2</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½</w:t>
            </w:r>
          </w:p>
          <w:p w:rsidR="00AE3524" w:rsidRPr="0056540A" w:rsidRDefault="00AE3524" w:rsidP="00AE3524">
            <w:pPr>
              <w:jc w:val="center"/>
              <w:rPr>
                <w:i/>
                <w:sz w:val="20"/>
                <w:szCs w:val="20"/>
              </w:rPr>
            </w:pPr>
            <w:r w:rsidRPr="0056540A">
              <w:rPr>
                <w:i/>
                <w:sz w:val="20"/>
                <w:szCs w:val="20"/>
              </w:rPr>
              <w:t>1/2</w:t>
            </w:r>
          </w:p>
        </w:tc>
      </w:tr>
      <w:tr w:rsidR="00AE3524" w:rsidRPr="009C02B5" w:rsidTr="00AE3524">
        <w:trPr>
          <w:trHeight w:val="278"/>
        </w:trPr>
        <w:tc>
          <w:tcPr>
            <w:tcW w:w="709" w:type="dxa"/>
            <w:vAlign w:val="center"/>
          </w:tcPr>
          <w:p w:rsidR="00AE3524" w:rsidRPr="009C02B5" w:rsidRDefault="00AE3524" w:rsidP="00AE3524">
            <w:pPr>
              <w:rPr>
                <w:sz w:val="20"/>
                <w:szCs w:val="20"/>
              </w:rPr>
            </w:pPr>
            <w:r>
              <w:rPr>
                <w:sz w:val="20"/>
                <w:szCs w:val="20"/>
              </w:rPr>
              <w:t>7</w:t>
            </w:r>
            <w:r w:rsidRPr="009C02B5">
              <w:rPr>
                <w:sz w:val="20"/>
                <w:szCs w:val="20"/>
              </w:rPr>
              <w:t xml:space="preserve">. </w:t>
            </w:r>
          </w:p>
        </w:tc>
        <w:tc>
          <w:tcPr>
            <w:tcW w:w="1121" w:type="dxa"/>
            <w:vAlign w:val="center"/>
          </w:tcPr>
          <w:p w:rsidR="00AE3524" w:rsidRPr="009C02B5" w:rsidRDefault="00AE3524" w:rsidP="00AE3524">
            <w:pPr>
              <w:jc w:val="center"/>
              <w:rPr>
                <w:sz w:val="20"/>
                <w:szCs w:val="20"/>
              </w:rPr>
            </w:pPr>
            <w:r w:rsidRPr="009C02B5">
              <w:rPr>
                <w:sz w:val="20"/>
                <w:szCs w:val="20"/>
              </w:rPr>
              <w:t>MA</w:t>
            </w:r>
            <w:r>
              <w:rPr>
                <w:sz w:val="20"/>
                <w:szCs w:val="20"/>
              </w:rPr>
              <w:t>GL-022</w:t>
            </w:r>
          </w:p>
        </w:tc>
        <w:tc>
          <w:tcPr>
            <w:tcW w:w="2958" w:type="dxa"/>
            <w:vAlign w:val="center"/>
          </w:tcPr>
          <w:p w:rsidR="00AE3524" w:rsidRPr="009C02B5" w:rsidRDefault="00AE3524" w:rsidP="00AE3524">
            <w:pPr>
              <w:rPr>
                <w:sz w:val="20"/>
                <w:szCs w:val="20"/>
              </w:rPr>
            </w:pPr>
            <w:r>
              <w:rPr>
                <w:sz w:val="20"/>
                <w:szCs w:val="20"/>
              </w:rPr>
              <w:t>Umijeće govora i glasa 3</w:t>
            </w:r>
          </w:p>
        </w:tc>
        <w:tc>
          <w:tcPr>
            <w:tcW w:w="1200" w:type="dxa"/>
            <w:vAlign w:val="center"/>
          </w:tcPr>
          <w:p w:rsidR="00AE3524" w:rsidRPr="009C02B5" w:rsidRDefault="00AE3524" w:rsidP="00AE3524">
            <w:pPr>
              <w:jc w:val="center"/>
              <w:rPr>
                <w:sz w:val="20"/>
                <w:szCs w:val="20"/>
              </w:rPr>
            </w:pPr>
            <w:r>
              <w:rPr>
                <w:sz w:val="20"/>
                <w:szCs w:val="20"/>
              </w:rPr>
              <w:t>i</w:t>
            </w:r>
            <w:r w:rsidRPr="009C02B5">
              <w:rPr>
                <w:sz w:val="20"/>
                <w:szCs w:val="20"/>
              </w:rPr>
              <w:t xml:space="preserve">zborni </w:t>
            </w:r>
          </w:p>
        </w:tc>
        <w:tc>
          <w:tcPr>
            <w:tcW w:w="510" w:type="dxa"/>
            <w:vAlign w:val="center"/>
          </w:tcPr>
          <w:p w:rsidR="00AE3524" w:rsidRPr="009C02B5" w:rsidRDefault="00AE3524" w:rsidP="00AE3524">
            <w:pPr>
              <w:jc w:val="center"/>
              <w:rPr>
                <w:sz w:val="20"/>
                <w:szCs w:val="20"/>
              </w:rPr>
            </w:pPr>
            <w:r>
              <w:rPr>
                <w:sz w:val="20"/>
                <w:szCs w:val="20"/>
              </w:rPr>
              <w:t>3</w:t>
            </w:r>
          </w:p>
        </w:tc>
        <w:tc>
          <w:tcPr>
            <w:tcW w:w="3690" w:type="dxa"/>
            <w:tcBorders>
              <w:top w:val="dashed" w:sz="4" w:space="0" w:color="auto"/>
            </w:tcBorders>
            <w:vAlign w:val="center"/>
          </w:tcPr>
          <w:p w:rsidR="00AE3524" w:rsidRPr="0091396B" w:rsidRDefault="00AE3524" w:rsidP="00AE3524">
            <w:pPr>
              <w:rPr>
                <w:i/>
                <w:sz w:val="20"/>
                <w:szCs w:val="20"/>
              </w:rPr>
            </w:pPr>
            <w:r w:rsidRPr="0091396B">
              <w:rPr>
                <w:i/>
                <w:sz w:val="20"/>
                <w:szCs w:val="20"/>
              </w:rPr>
              <w:t>Red.prof.mr.sc.art. Vlasta Ramljak</w:t>
            </w:r>
          </w:p>
          <w:p w:rsidR="00AE3524" w:rsidRPr="00C2692D" w:rsidRDefault="00AE3524" w:rsidP="00AE3524">
            <w:pPr>
              <w:rPr>
                <w:sz w:val="20"/>
                <w:szCs w:val="20"/>
              </w:rPr>
            </w:pPr>
            <w:r w:rsidRPr="0091396B">
              <w:rPr>
                <w:i/>
                <w:sz w:val="20"/>
                <w:szCs w:val="20"/>
              </w:rPr>
              <w:t>Ivan Ćaćić , umj.sur</w:t>
            </w:r>
          </w:p>
        </w:tc>
        <w:tc>
          <w:tcPr>
            <w:tcW w:w="960" w:type="dxa"/>
            <w:tcBorders>
              <w:top w:val="dashed" w:sz="4" w:space="0" w:color="auto"/>
            </w:tcBorders>
            <w:vAlign w:val="center"/>
          </w:tcPr>
          <w:p w:rsidR="00AE3524" w:rsidRPr="0091396B" w:rsidRDefault="00AE3524" w:rsidP="00AE3524">
            <w:pPr>
              <w:rPr>
                <w:i/>
                <w:color w:val="1D2228"/>
                <w:sz w:val="20"/>
              </w:rPr>
            </w:pPr>
            <w:r w:rsidRPr="0091396B">
              <w:rPr>
                <w:i/>
                <w:color w:val="1D2228"/>
                <w:sz w:val="20"/>
              </w:rPr>
              <w:t>VR126</w:t>
            </w:r>
          </w:p>
          <w:p w:rsidR="00AE3524" w:rsidRPr="007D4D89" w:rsidRDefault="00AE3524" w:rsidP="00AE3524">
            <w:pPr>
              <w:rPr>
                <w:sz w:val="20"/>
                <w:szCs w:val="20"/>
              </w:rPr>
            </w:pPr>
            <w:r w:rsidRPr="0091396B">
              <w:rPr>
                <w:i/>
                <w:color w:val="1D2228"/>
                <w:sz w:val="20"/>
              </w:rPr>
              <w:t>IĆ107</w:t>
            </w:r>
          </w:p>
        </w:tc>
        <w:tc>
          <w:tcPr>
            <w:tcW w:w="703" w:type="dxa"/>
            <w:tcBorders>
              <w:top w:val="dashed" w:sz="4" w:space="0" w:color="auto"/>
            </w:tcBorders>
            <w:vAlign w:val="center"/>
          </w:tcPr>
          <w:p w:rsidR="00AE3524" w:rsidRPr="0091396B" w:rsidRDefault="00AE3524" w:rsidP="00AE3524">
            <w:pPr>
              <w:jc w:val="center"/>
              <w:rPr>
                <w:i/>
                <w:sz w:val="20"/>
                <w:szCs w:val="20"/>
              </w:rPr>
            </w:pPr>
            <w:r w:rsidRPr="0091396B">
              <w:rPr>
                <w:i/>
                <w:sz w:val="20"/>
                <w:szCs w:val="20"/>
              </w:rPr>
              <w:t>10</w:t>
            </w:r>
          </w:p>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91396B" w:rsidRDefault="00AE3524" w:rsidP="00AE3524">
            <w:pPr>
              <w:jc w:val="center"/>
              <w:rPr>
                <w:i/>
                <w:sz w:val="20"/>
                <w:szCs w:val="20"/>
              </w:rPr>
            </w:pPr>
            <w:r w:rsidRPr="0091396B">
              <w:rPr>
                <w:i/>
                <w:sz w:val="20"/>
                <w:szCs w:val="20"/>
              </w:rPr>
              <w:t>10</w:t>
            </w:r>
          </w:p>
          <w:p w:rsidR="00AE3524" w:rsidRPr="00C2692D" w:rsidRDefault="00AE3524" w:rsidP="00AE3524">
            <w:pPr>
              <w:jc w:val="center"/>
              <w:rPr>
                <w:sz w:val="20"/>
                <w:szCs w:val="20"/>
              </w:rPr>
            </w:pPr>
            <w:r w:rsidRPr="0091396B">
              <w:rPr>
                <w:i/>
                <w:sz w:val="20"/>
                <w:szCs w:val="20"/>
              </w:rPr>
              <w:t>20</w:t>
            </w:r>
          </w:p>
        </w:tc>
        <w:tc>
          <w:tcPr>
            <w:tcW w:w="703" w:type="dxa"/>
            <w:gridSpan w:val="2"/>
            <w:tcBorders>
              <w:top w:val="dashed" w:sz="4" w:space="0" w:color="auto"/>
            </w:tcBorders>
            <w:vAlign w:val="center"/>
          </w:tcPr>
          <w:p w:rsidR="00AE3524" w:rsidRDefault="00AE3524" w:rsidP="00AE3524">
            <w:pPr>
              <w:jc w:val="center"/>
              <w:rPr>
                <w:sz w:val="20"/>
                <w:szCs w:val="20"/>
              </w:rPr>
            </w:pPr>
            <w:r w:rsidRPr="00C2692D">
              <w:rPr>
                <w:sz w:val="20"/>
                <w:szCs w:val="20"/>
              </w:rPr>
              <w:t>1/</w:t>
            </w:r>
            <w:r>
              <w:rPr>
                <w:sz w:val="20"/>
                <w:szCs w:val="20"/>
              </w:rPr>
              <w:t>8</w:t>
            </w:r>
          </w:p>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Default="00AE3524" w:rsidP="00AE3524">
            <w:pPr>
              <w:jc w:val="center"/>
              <w:rPr>
                <w:sz w:val="20"/>
                <w:szCs w:val="20"/>
              </w:rPr>
            </w:pPr>
            <w:r>
              <w:rPr>
                <w:sz w:val="20"/>
                <w:szCs w:val="20"/>
              </w:rPr>
              <w:t>1/8</w:t>
            </w:r>
          </w:p>
          <w:p w:rsidR="00AE3524" w:rsidRPr="00C2692D" w:rsidRDefault="00AE3524" w:rsidP="00AE3524">
            <w:pPr>
              <w:jc w:val="center"/>
              <w:rPr>
                <w:sz w:val="20"/>
                <w:szCs w:val="20"/>
              </w:rPr>
            </w:pPr>
            <w:r>
              <w:rPr>
                <w:sz w:val="20"/>
                <w:szCs w:val="20"/>
              </w:rPr>
              <w:t>1/8</w:t>
            </w:r>
          </w:p>
        </w:tc>
      </w:tr>
      <w:tr w:rsidR="00AE3524" w:rsidRPr="009C02B5" w:rsidTr="00AE3524">
        <w:trPr>
          <w:trHeight w:val="296"/>
        </w:trPr>
        <w:tc>
          <w:tcPr>
            <w:tcW w:w="709" w:type="dxa"/>
            <w:vAlign w:val="center"/>
          </w:tcPr>
          <w:p w:rsidR="00AE3524" w:rsidRDefault="00AE3524" w:rsidP="00AE3524">
            <w:pPr>
              <w:rPr>
                <w:sz w:val="20"/>
                <w:szCs w:val="20"/>
              </w:rPr>
            </w:pPr>
            <w:r>
              <w:rPr>
                <w:sz w:val="20"/>
                <w:szCs w:val="20"/>
              </w:rPr>
              <w:t>8</w:t>
            </w:r>
            <w:r w:rsidRPr="009C02B5">
              <w:rPr>
                <w:sz w:val="20"/>
                <w:szCs w:val="20"/>
              </w:rPr>
              <w:t>.</w:t>
            </w:r>
          </w:p>
          <w:p w:rsidR="00AE3524" w:rsidRPr="009C02B5" w:rsidRDefault="00AE3524" w:rsidP="00AE3524">
            <w:pPr>
              <w:rPr>
                <w:sz w:val="20"/>
                <w:szCs w:val="20"/>
              </w:rPr>
            </w:pPr>
          </w:p>
        </w:tc>
        <w:tc>
          <w:tcPr>
            <w:tcW w:w="1121" w:type="dxa"/>
            <w:vAlign w:val="center"/>
          </w:tcPr>
          <w:p w:rsidR="00AE3524" w:rsidRPr="009C02B5" w:rsidRDefault="00AE3524" w:rsidP="00AE3524">
            <w:pPr>
              <w:jc w:val="center"/>
              <w:rPr>
                <w:sz w:val="20"/>
                <w:szCs w:val="20"/>
              </w:rPr>
            </w:pPr>
            <w:r>
              <w:rPr>
                <w:sz w:val="20"/>
                <w:szCs w:val="20"/>
              </w:rPr>
              <w:t>MAKO-001</w:t>
            </w:r>
          </w:p>
        </w:tc>
        <w:tc>
          <w:tcPr>
            <w:tcW w:w="2958" w:type="dxa"/>
            <w:vAlign w:val="center"/>
          </w:tcPr>
          <w:p w:rsidR="00AE3524" w:rsidRPr="009C02B5" w:rsidRDefault="00AE3524" w:rsidP="00AE3524">
            <w:pPr>
              <w:rPr>
                <w:sz w:val="20"/>
                <w:szCs w:val="20"/>
              </w:rPr>
            </w:pPr>
            <w:r>
              <w:rPr>
                <w:sz w:val="20"/>
                <w:szCs w:val="20"/>
              </w:rPr>
              <w:t>Metode i prakse umjetničkog istraživanja</w:t>
            </w:r>
            <w:r w:rsidR="00837EF4">
              <w:rPr>
                <w:sz w:val="20"/>
                <w:szCs w:val="20"/>
              </w:rPr>
              <w:t xml:space="preserve">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3</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Prof.dr.sc. Leo Rafolt</w:t>
            </w:r>
          </w:p>
        </w:tc>
        <w:tc>
          <w:tcPr>
            <w:tcW w:w="960" w:type="dxa"/>
            <w:tcBorders>
              <w:top w:val="dashed" w:sz="4" w:space="0" w:color="auto"/>
            </w:tcBorders>
            <w:vAlign w:val="center"/>
          </w:tcPr>
          <w:p w:rsidR="00AE3524" w:rsidRPr="00C2692D" w:rsidRDefault="00AE3524" w:rsidP="00AE3524">
            <w:pPr>
              <w:rPr>
                <w:b/>
                <w:sz w:val="20"/>
                <w:szCs w:val="20"/>
              </w:rPr>
            </w:pPr>
            <w:r>
              <w:rPr>
                <w:b/>
                <w:sz w:val="20"/>
                <w:szCs w:val="20"/>
              </w:rPr>
              <w:t>LF108</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10</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30</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1/2</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1/2</w:t>
            </w: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709" w:type="dxa"/>
            <w:vAlign w:val="center"/>
          </w:tcPr>
          <w:p w:rsidR="00AE3524" w:rsidRDefault="00AE3524" w:rsidP="00AE3524">
            <w:pPr>
              <w:rPr>
                <w:sz w:val="20"/>
                <w:szCs w:val="20"/>
              </w:rPr>
            </w:pPr>
            <w:r>
              <w:rPr>
                <w:sz w:val="20"/>
                <w:szCs w:val="20"/>
              </w:rPr>
              <w:t>9.</w:t>
            </w:r>
          </w:p>
        </w:tc>
        <w:tc>
          <w:tcPr>
            <w:tcW w:w="1121" w:type="dxa"/>
            <w:vAlign w:val="center"/>
          </w:tcPr>
          <w:p w:rsidR="00AE3524" w:rsidRPr="009C02B5" w:rsidRDefault="00AE3524" w:rsidP="00AE3524">
            <w:pPr>
              <w:rPr>
                <w:sz w:val="20"/>
                <w:szCs w:val="20"/>
              </w:rPr>
            </w:pPr>
            <w:r>
              <w:rPr>
                <w:sz w:val="20"/>
                <w:szCs w:val="20"/>
              </w:rPr>
              <w:t>MAGL-010</w:t>
            </w:r>
          </w:p>
        </w:tc>
        <w:tc>
          <w:tcPr>
            <w:tcW w:w="2958" w:type="dxa"/>
            <w:vAlign w:val="center"/>
          </w:tcPr>
          <w:p w:rsidR="00AE3524" w:rsidRPr="009C02B5" w:rsidRDefault="00AE3524" w:rsidP="00AE3524">
            <w:pPr>
              <w:rPr>
                <w:sz w:val="20"/>
                <w:szCs w:val="20"/>
              </w:rPr>
            </w:pPr>
            <w:r>
              <w:rPr>
                <w:sz w:val="20"/>
                <w:szCs w:val="20"/>
              </w:rPr>
              <w:t>Glazbena igra : mjuzikl</w:t>
            </w:r>
          </w:p>
        </w:tc>
        <w:tc>
          <w:tcPr>
            <w:tcW w:w="1200" w:type="dxa"/>
            <w:vAlign w:val="center"/>
          </w:tcPr>
          <w:p w:rsidR="00AE3524" w:rsidRPr="009C02B5" w:rsidRDefault="00AE3524" w:rsidP="00AE3524">
            <w:pPr>
              <w:jc w:val="center"/>
              <w:rPr>
                <w:sz w:val="20"/>
                <w:szCs w:val="20"/>
              </w:rPr>
            </w:pPr>
            <w:r>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5</w:t>
            </w:r>
          </w:p>
        </w:tc>
        <w:tc>
          <w:tcPr>
            <w:tcW w:w="3690" w:type="dxa"/>
            <w:tcBorders>
              <w:top w:val="dashed" w:sz="4" w:space="0" w:color="auto"/>
            </w:tcBorders>
            <w:vAlign w:val="center"/>
          </w:tcPr>
          <w:p w:rsidR="00AE3524" w:rsidRDefault="00AE3524" w:rsidP="00AE3524">
            <w:pPr>
              <w:rPr>
                <w:b/>
                <w:sz w:val="20"/>
                <w:szCs w:val="20"/>
              </w:rPr>
            </w:pPr>
            <w:r>
              <w:rPr>
                <w:b/>
                <w:sz w:val="20"/>
                <w:szCs w:val="20"/>
              </w:rPr>
              <w:t>Doc.art. Veronika Hardy</w:t>
            </w:r>
          </w:p>
          <w:p w:rsidR="00AE3524" w:rsidRPr="00C2692D" w:rsidRDefault="00AE3524" w:rsidP="00AE3524">
            <w:pPr>
              <w:rPr>
                <w:b/>
                <w:sz w:val="20"/>
                <w:szCs w:val="20"/>
              </w:rPr>
            </w:pPr>
            <w:r>
              <w:rPr>
                <w:b/>
                <w:sz w:val="20"/>
                <w:szCs w:val="20"/>
              </w:rPr>
              <w:t>Selena Andrić , umj.sur.</w:t>
            </w:r>
          </w:p>
        </w:tc>
        <w:tc>
          <w:tcPr>
            <w:tcW w:w="960" w:type="dxa"/>
            <w:tcBorders>
              <w:top w:val="dashed" w:sz="4" w:space="0" w:color="auto"/>
            </w:tcBorders>
            <w:vAlign w:val="center"/>
          </w:tcPr>
          <w:p w:rsidR="00AE3524" w:rsidRDefault="00AE3524" w:rsidP="00AE3524">
            <w:pPr>
              <w:rPr>
                <w:b/>
                <w:sz w:val="20"/>
                <w:szCs w:val="20"/>
              </w:rPr>
            </w:pPr>
            <w:r>
              <w:rPr>
                <w:b/>
                <w:sz w:val="20"/>
                <w:szCs w:val="20"/>
              </w:rPr>
              <w:t>VH126</w:t>
            </w:r>
          </w:p>
          <w:p w:rsidR="00AE3524" w:rsidRPr="00C2692D" w:rsidRDefault="00AE3524" w:rsidP="00AE3524">
            <w:pPr>
              <w:rPr>
                <w:b/>
                <w:sz w:val="20"/>
                <w:szCs w:val="20"/>
              </w:rPr>
            </w:pPr>
            <w:r>
              <w:rPr>
                <w:b/>
                <w:sz w:val="20"/>
                <w:szCs w:val="20"/>
              </w:rPr>
              <w:t>SA125</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25</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p>
          <w:p w:rsidR="00AE3524" w:rsidRPr="00C2692D" w:rsidRDefault="00AE3524" w:rsidP="00AE3524">
            <w:pPr>
              <w:jc w:val="center"/>
              <w:rPr>
                <w:b/>
                <w:sz w:val="20"/>
                <w:szCs w:val="20"/>
              </w:rPr>
            </w:pPr>
            <w:r>
              <w:rPr>
                <w:b/>
                <w:sz w:val="20"/>
                <w:szCs w:val="20"/>
              </w:rPr>
              <w:t>40</w:t>
            </w:r>
          </w:p>
        </w:tc>
        <w:tc>
          <w:tcPr>
            <w:tcW w:w="703" w:type="dxa"/>
            <w:gridSpan w:val="2"/>
            <w:tcBorders>
              <w:top w:val="dashed" w:sz="4" w:space="0" w:color="auto"/>
            </w:tcBorders>
            <w:vAlign w:val="center"/>
          </w:tcPr>
          <w:p w:rsidR="00AE3524" w:rsidRDefault="00AE3524" w:rsidP="00AE3524">
            <w:pPr>
              <w:jc w:val="center"/>
              <w:rPr>
                <w:b/>
                <w:sz w:val="20"/>
                <w:szCs w:val="20"/>
              </w:rPr>
            </w:pPr>
            <w:r>
              <w:rPr>
                <w:b/>
                <w:sz w:val="20"/>
                <w:szCs w:val="20"/>
              </w:rPr>
              <w:t>1/8</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p>
          <w:p w:rsidR="00AE3524" w:rsidRPr="00C2692D" w:rsidRDefault="00AE3524" w:rsidP="00AE3524">
            <w:pPr>
              <w:jc w:val="center"/>
              <w:rPr>
                <w:b/>
                <w:sz w:val="20"/>
                <w:szCs w:val="20"/>
              </w:rPr>
            </w:pPr>
            <w:r>
              <w:rPr>
                <w:b/>
                <w:sz w:val="20"/>
                <w:szCs w:val="20"/>
              </w:rPr>
              <w:t>1/8</w:t>
            </w:r>
          </w:p>
        </w:tc>
      </w:tr>
      <w:tr w:rsidR="00AE3524" w:rsidRPr="009C02B5" w:rsidTr="00AE3524">
        <w:trPr>
          <w:trHeight w:val="395"/>
        </w:trPr>
        <w:tc>
          <w:tcPr>
            <w:tcW w:w="709" w:type="dxa"/>
            <w:tcBorders>
              <w:top w:val="single" w:sz="8" w:space="0" w:color="auto"/>
            </w:tcBorders>
            <w:vAlign w:val="center"/>
          </w:tcPr>
          <w:p w:rsidR="00AE3524" w:rsidRPr="009C02B5" w:rsidRDefault="00AE3524" w:rsidP="00AE3524">
            <w:pPr>
              <w:rPr>
                <w:sz w:val="20"/>
                <w:szCs w:val="20"/>
              </w:rPr>
            </w:pPr>
            <w:r>
              <w:rPr>
                <w:sz w:val="20"/>
                <w:szCs w:val="20"/>
              </w:rPr>
              <w:t>10.</w:t>
            </w:r>
            <w:r w:rsidRPr="009C02B5">
              <w:rPr>
                <w:sz w:val="20"/>
                <w:szCs w:val="20"/>
              </w:rPr>
              <w:t>.</w:t>
            </w:r>
          </w:p>
        </w:tc>
        <w:tc>
          <w:tcPr>
            <w:tcW w:w="1121" w:type="dxa"/>
            <w:tcBorders>
              <w:top w:val="single" w:sz="8" w:space="0" w:color="auto"/>
            </w:tcBorders>
            <w:vAlign w:val="center"/>
          </w:tcPr>
          <w:p w:rsidR="00AE3524" w:rsidRPr="009C02B5" w:rsidRDefault="00AE3524" w:rsidP="00AE3524">
            <w:pPr>
              <w:jc w:val="center"/>
              <w:rPr>
                <w:sz w:val="20"/>
                <w:szCs w:val="20"/>
              </w:rPr>
            </w:pPr>
            <w:r>
              <w:rPr>
                <w:sz w:val="20"/>
                <w:szCs w:val="20"/>
              </w:rPr>
              <w:t>MASP-003</w:t>
            </w:r>
          </w:p>
        </w:tc>
        <w:tc>
          <w:tcPr>
            <w:tcW w:w="2958" w:type="dxa"/>
            <w:vAlign w:val="center"/>
          </w:tcPr>
          <w:p w:rsidR="00AE3524" w:rsidRPr="009C02B5" w:rsidRDefault="00AE3524" w:rsidP="00AE3524">
            <w:pPr>
              <w:rPr>
                <w:sz w:val="20"/>
                <w:szCs w:val="20"/>
              </w:rPr>
            </w:pPr>
            <w:r>
              <w:rPr>
                <w:sz w:val="20"/>
                <w:szCs w:val="20"/>
              </w:rPr>
              <w:t>Samostalni projekt 3</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25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11.</w:t>
            </w:r>
          </w:p>
        </w:tc>
        <w:tc>
          <w:tcPr>
            <w:tcW w:w="1121" w:type="dxa"/>
            <w:vAlign w:val="center"/>
          </w:tcPr>
          <w:p w:rsidR="00AE3524" w:rsidRPr="009C02B5" w:rsidRDefault="00AE3524" w:rsidP="00AE3524">
            <w:pPr>
              <w:rPr>
                <w:sz w:val="20"/>
                <w:szCs w:val="20"/>
              </w:rPr>
            </w:pPr>
            <w:r>
              <w:rPr>
                <w:sz w:val="20"/>
                <w:szCs w:val="20"/>
              </w:rPr>
              <w:t>MAKP-3</w:t>
            </w:r>
          </w:p>
        </w:tc>
        <w:tc>
          <w:tcPr>
            <w:tcW w:w="2958" w:type="dxa"/>
            <w:vAlign w:val="center"/>
          </w:tcPr>
          <w:p w:rsidR="00AE3524" w:rsidRPr="009C02B5" w:rsidRDefault="00AE3524" w:rsidP="00AE3524">
            <w:pPr>
              <w:rPr>
                <w:sz w:val="20"/>
                <w:szCs w:val="20"/>
              </w:rPr>
            </w:pPr>
            <w:r w:rsidRPr="009C02B5">
              <w:rPr>
                <w:sz w:val="20"/>
                <w:szCs w:val="20"/>
              </w:rPr>
              <w:t xml:space="preserve">       </w:t>
            </w:r>
            <w:r>
              <w:rPr>
                <w:sz w:val="20"/>
                <w:szCs w:val="20"/>
              </w:rPr>
              <w:t>Kulturna praksa 3</w:t>
            </w:r>
            <w:r w:rsidRPr="009C02B5">
              <w:rPr>
                <w:sz w:val="20"/>
                <w:szCs w:val="20"/>
              </w:rPr>
              <w:t xml:space="preserv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                 1</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r>
              <w:rPr>
                <w:b/>
                <w:sz w:val="20"/>
                <w:szCs w:val="20"/>
              </w:rPr>
              <w:t xml:space="preserve">Voditelj odsjeka </w:t>
            </w:r>
            <w:r w:rsidRPr="00C2692D">
              <w:rPr>
                <w:b/>
                <w:sz w:val="20"/>
                <w:szCs w:val="20"/>
              </w:rPr>
              <w:t xml:space="preserve">                 </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rPr>
                <w:b/>
                <w:sz w:val="20"/>
                <w:szCs w:val="20"/>
              </w:rPr>
            </w:pP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12.</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sidRPr="009C02B5">
              <w:rPr>
                <w:sz w:val="20"/>
                <w:szCs w:val="20"/>
              </w:rPr>
              <w:t xml:space="preserve">     </w:t>
            </w:r>
            <w:r>
              <w:rPr>
                <w:sz w:val="20"/>
                <w:szCs w:val="20"/>
              </w:rPr>
              <w:t>Sudjelovanje na međunarodnom projektu</w:t>
            </w:r>
            <w:r w:rsidRPr="009C02B5">
              <w:rPr>
                <w:sz w:val="20"/>
                <w:szCs w:val="20"/>
              </w:rPr>
              <w:t xml:space="preserve">      </w:t>
            </w:r>
          </w:p>
        </w:tc>
        <w:tc>
          <w:tcPr>
            <w:tcW w:w="1200" w:type="dxa"/>
          </w:tcPr>
          <w:p w:rsidR="00AE3524" w:rsidRPr="009C02B5" w:rsidRDefault="00AE3524" w:rsidP="00AE3524">
            <w:pPr>
              <w:jc w:val="center"/>
              <w:rPr>
                <w:sz w:val="20"/>
                <w:szCs w:val="20"/>
              </w:rPr>
            </w:pPr>
            <w:r>
              <w:rPr>
                <w:sz w:val="20"/>
                <w:szCs w:val="20"/>
              </w:rPr>
              <w:t>izborni</w:t>
            </w:r>
          </w:p>
        </w:tc>
        <w:tc>
          <w:tcPr>
            <w:tcW w:w="510" w:type="dxa"/>
          </w:tcPr>
          <w:p w:rsidR="00AE3524" w:rsidRPr="009C02B5" w:rsidRDefault="00AE3524" w:rsidP="00AE3524">
            <w:pPr>
              <w:rPr>
                <w:sz w:val="20"/>
                <w:szCs w:val="20"/>
              </w:rPr>
            </w:pPr>
            <w:r w:rsidRPr="009C02B5">
              <w:rPr>
                <w:b/>
                <w:sz w:val="20"/>
                <w:szCs w:val="20"/>
              </w:rPr>
              <w:t xml:space="preserve"> </w:t>
            </w:r>
            <w:r>
              <w:rPr>
                <w:b/>
                <w:sz w:val="20"/>
                <w:szCs w:val="20"/>
              </w:rPr>
              <w:t>2</w:t>
            </w:r>
            <w:r w:rsidRPr="009C02B5">
              <w:rPr>
                <w:b/>
                <w:sz w:val="20"/>
                <w:szCs w:val="20"/>
              </w:rPr>
              <w:t xml:space="preserve">     </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r>
      <w:tr w:rsidR="00AE3524" w:rsidRPr="009C02B5" w:rsidTr="00AE3524">
        <w:trPr>
          <w:trHeight w:val="395"/>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AE3524" w:rsidRDefault="00AE3524" w:rsidP="00554741">
      <w:pPr>
        <w:jc w:val="center"/>
        <w:rPr>
          <w:b/>
        </w:rPr>
      </w:pPr>
    </w:p>
    <w:p w:rsidR="00AE3524" w:rsidRDefault="00AE3524" w:rsidP="00554741">
      <w:pPr>
        <w:jc w:val="center"/>
        <w:rPr>
          <w:b/>
        </w:rPr>
      </w:pPr>
    </w:p>
    <w:p w:rsidR="00AE3524" w:rsidRDefault="00AE3524" w:rsidP="00554741">
      <w:pPr>
        <w:jc w:val="center"/>
        <w:rPr>
          <w:b/>
        </w:rPr>
      </w:pPr>
    </w:p>
    <w:p w:rsidR="00AE3524" w:rsidRPr="00B917DB" w:rsidRDefault="00AE3524" w:rsidP="00554741">
      <w:pPr>
        <w:jc w:val="center"/>
        <w:rPr>
          <w:b/>
        </w:rPr>
      </w:pPr>
    </w:p>
    <w:p w:rsidR="00554741" w:rsidRDefault="00554741" w:rsidP="00A92C8E">
      <w:pPr>
        <w:pStyle w:val="NormalWeb"/>
        <w:spacing w:before="2"/>
        <w:jc w:val="center"/>
        <w:rPr>
          <w:rFonts w:ascii="Times New Roman" w:hAnsi="Times New Roman"/>
          <w:b/>
          <w:sz w:val="28"/>
          <w:szCs w:val="28"/>
          <w:lang w:val="hr-HR"/>
        </w:rPr>
      </w:pPr>
    </w:p>
    <w:p w:rsidR="00FF50DD" w:rsidRDefault="00FF50DD" w:rsidP="00554741">
      <w:pPr>
        <w:rPr>
          <w:b/>
          <w:sz w:val="28"/>
          <w:szCs w:val="28"/>
        </w:rPr>
      </w:pPr>
    </w:p>
    <w:p w:rsidR="00554741" w:rsidRPr="00581217" w:rsidRDefault="00554741" w:rsidP="00554741">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554741" w:rsidRPr="0058378B" w:rsidRDefault="00554741" w:rsidP="00554741">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554741" w:rsidRPr="0058378B" w:rsidRDefault="00554741" w:rsidP="00554741">
      <w:pPr>
        <w:ind w:left="360"/>
        <w:jc w:val="center"/>
        <w:rPr>
          <w:b/>
          <w:sz w:val="28"/>
          <w:szCs w:val="28"/>
        </w:rPr>
      </w:pPr>
      <w:r>
        <w:rPr>
          <w:b/>
          <w:sz w:val="28"/>
          <w:szCs w:val="28"/>
        </w:rPr>
        <w:t>2.</w:t>
      </w:r>
      <w:r w:rsidRPr="0058378B">
        <w:rPr>
          <w:b/>
          <w:sz w:val="28"/>
          <w:szCs w:val="28"/>
        </w:rPr>
        <w:t>godina s</w:t>
      </w:r>
      <w:r>
        <w:rPr>
          <w:b/>
          <w:sz w:val="28"/>
          <w:szCs w:val="28"/>
        </w:rPr>
        <w:t>tudija, zimski, IV. semestar 2020./2021</w:t>
      </w:r>
      <w:r w:rsidRPr="0058378B">
        <w:rPr>
          <w:b/>
          <w:sz w:val="28"/>
          <w:szCs w:val="28"/>
        </w:rPr>
        <w:t>.</w:t>
      </w:r>
    </w:p>
    <w:p w:rsidR="00554741" w:rsidRPr="00B917DB" w:rsidRDefault="00554741" w:rsidP="00554741">
      <w:pPr>
        <w:jc w:val="center"/>
        <w:rPr>
          <w:b/>
        </w:rPr>
      </w:pPr>
    </w:p>
    <w:p w:rsidR="00554741" w:rsidRDefault="00554741" w:rsidP="00554741">
      <w:pPr>
        <w:jc w:val="center"/>
        <w:rPr>
          <w:b/>
        </w:rPr>
      </w:pPr>
    </w:p>
    <w:p w:rsidR="00BA6B6E" w:rsidRPr="00B917DB" w:rsidRDefault="00BA6B6E" w:rsidP="00554741">
      <w:pPr>
        <w:jc w:val="center"/>
        <w:rPr>
          <w:b/>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2A6E89" w:rsidTr="00AE3524">
        <w:trPr>
          <w:trHeight w:val="425"/>
        </w:trPr>
        <w:tc>
          <w:tcPr>
            <w:tcW w:w="709" w:type="dxa"/>
            <w:vMerge w:val="restart"/>
            <w:vAlign w:val="center"/>
          </w:tcPr>
          <w:p w:rsidR="00AE3524" w:rsidRPr="002A6E89" w:rsidRDefault="00AE3524" w:rsidP="00AE3524">
            <w:r w:rsidRPr="002A6E89">
              <w:rPr>
                <w:sz w:val="22"/>
                <w:szCs w:val="22"/>
              </w:rPr>
              <w:t>1.</w:t>
            </w:r>
          </w:p>
        </w:tc>
        <w:tc>
          <w:tcPr>
            <w:tcW w:w="1121" w:type="dxa"/>
            <w:vMerge w:val="restart"/>
            <w:vAlign w:val="center"/>
          </w:tcPr>
          <w:p w:rsidR="00AE3524" w:rsidRDefault="00AE3524" w:rsidP="00AE3524">
            <w:pPr>
              <w:jc w:val="center"/>
            </w:pPr>
            <w:r>
              <w:t>MANT-</w:t>
            </w:r>
          </w:p>
          <w:p w:rsidR="00AE3524" w:rsidRPr="002A6E89" w:rsidRDefault="00AE3524" w:rsidP="00AE3524">
            <w:pPr>
              <w:jc w:val="center"/>
            </w:pPr>
          </w:p>
        </w:tc>
        <w:tc>
          <w:tcPr>
            <w:tcW w:w="2958" w:type="dxa"/>
            <w:vMerge w:val="restart"/>
            <w:vAlign w:val="center"/>
          </w:tcPr>
          <w:p w:rsidR="00AE3524" w:rsidRPr="00CD09DA" w:rsidRDefault="00AE3524" w:rsidP="00AE3524">
            <w:pPr>
              <w:rPr>
                <w:lang w:eastAsia="hr-HR"/>
              </w:rPr>
            </w:pPr>
            <w:r>
              <w:rPr>
                <w:sz w:val="22"/>
                <w:szCs w:val="22"/>
                <w:lang w:eastAsia="hr-HR"/>
              </w:rPr>
              <w:t xml:space="preserve">Diplomska predstava </w:t>
            </w:r>
          </w:p>
        </w:tc>
        <w:tc>
          <w:tcPr>
            <w:tcW w:w="1200" w:type="dxa"/>
            <w:vMerge w:val="restart"/>
          </w:tcPr>
          <w:p w:rsidR="00AE3524" w:rsidRPr="002A6E89" w:rsidRDefault="00AE3524" w:rsidP="00AE3524">
            <w:pPr>
              <w:jc w:val="center"/>
            </w:pPr>
            <w:r>
              <w:t>obavezan</w:t>
            </w:r>
          </w:p>
        </w:tc>
        <w:tc>
          <w:tcPr>
            <w:tcW w:w="510" w:type="dxa"/>
            <w:vMerge w:val="restart"/>
          </w:tcPr>
          <w:p w:rsidR="00AE3524" w:rsidRPr="002A6E89" w:rsidRDefault="00AE3524" w:rsidP="00AE3524">
            <w:pPr>
              <w:jc w:val="center"/>
            </w:pPr>
            <w:r>
              <w:t>8</w:t>
            </w:r>
          </w:p>
        </w:tc>
        <w:tc>
          <w:tcPr>
            <w:tcW w:w="3690" w:type="dxa"/>
            <w:tcBorders>
              <w:bottom w:val="dashed" w:sz="4" w:space="0" w:color="auto"/>
            </w:tcBorders>
            <w:vAlign w:val="center"/>
          </w:tcPr>
          <w:p w:rsidR="00AE3524" w:rsidRPr="00B64EA4" w:rsidRDefault="00AE3524" w:rsidP="00AE3524">
            <w:pPr>
              <w:rPr>
                <w:b/>
              </w:rPr>
            </w:pPr>
            <w:r w:rsidRPr="00B64EA4">
              <w:rPr>
                <w:b/>
              </w:rPr>
              <w:t xml:space="preserve">Mentor </w:t>
            </w:r>
          </w:p>
        </w:tc>
        <w:tc>
          <w:tcPr>
            <w:tcW w:w="960" w:type="dxa"/>
            <w:tcBorders>
              <w:bottom w:val="dashed" w:sz="4" w:space="0" w:color="auto"/>
            </w:tcBorders>
            <w:vAlign w:val="center"/>
          </w:tcPr>
          <w:p w:rsidR="00AE3524" w:rsidRPr="004623FE" w:rsidRDefault="00AE3524" w:rsidP="00AE3524">
            <w:pPr>
              <w:rPr>
                <w:i/>
              </w:rPr>
            </w:pPr>
          </w:p>
        </w:tc>
        <w:tc>
          <w:tcPr>
            <w:tcW w:w="703" w:type="dxa"/>
            <w:tcBorders>
              <w:bottom w:val="dashed" w:sz="4" w:space="0" w:color="auto"/>
            </w:tcBorders>
            <w:vAlign w:val="center"/>
          </w:tcPr>
          <w:p w:rsidR="00AE3524" w:rsidRPr="00F1246B" w:rsidRDefault="00AE3524" w:rsidP="00AE3524">
            <w:pPr>
              <w:jc w:val="center"/>
              <w:rPr>
                <w:i/>
              </w:rPr>
            </w:pPr>
            <w:r>
              <w:rPr>
                <w:i/>
              </w:rPr>
              <w:t>50</w:t>
            </w:r>
          </w:p>
        </w:tc>
        <w:tc>
          <w:tcPr>
            <w:tcW w:w="703" w:type="dxa"/>
            <w:tcBorders>
              <w:bottom w:val="dashed" w:sz="4" w:space="0" w:color="auto"/>
            </w:tcBorders>
            <w:vAlign w:val="center"/>
          </w:tcPr>
          <w:p w:rsidR="00AE3524" w:rsidRPr="00F1246B" w:rsidRDefault="00AE3524" w:rsidP="00AE3524">
            <w:pPr>
              <w:jc w:val="center"/>
              <w:rPr>
                <w:i/>
              </w:rPr>
            </w:pPr>
            <w:r>
              <w:rPr>
                <w:i/>
              </w:rPr>
              <w:t>54</w:t>
            </w:r>
          </w:p>
        </w:tc>
        <w:tc>
          <w:tcPr>
            <w:tcW w:w="703" w:type="dxa"/>
            <w:tcBorders>
              <w:bottom w:val="dashed" w:sz="4" w:space="0" w:color="auto"/>
            </w:tcBorders>
            <w:vAlign w:val="center"/>
          </w:tcPr>
          <w:p w:rsidR="00AE3524" w:rsidRPr="002A6E89" w:rsidRDefault="00AE3524" w:rsidP="00AE3524"/>
        </w:tc>
        <w:tc>
          <w:tcPr>
            <w:tcW w:w="703" w:type="dxa"/>
            <w:gridSpan w:val="2"/>
            <w:tcBorders>
              <w:bottom w:val="dashed" w:sz="4" w:space="0" w:color="auto"/>
            </w:tcBorders>
            <w:vAlign w:val="center"/>
          </w:tcPr>
          <w:p w:rsidR="00AE3524" w:rsidRPr="002A6E89" w:rsidRDefault="00AE3524" w:rsidP="00AE3524">
            <w:pPr>
              <w:jc w:val="center"/>
            </w:pPr>
          </w:p>
        </w:tc>
        <w:tc>
          <w:tcPr>
            <w:tcW w:w="703" w:type="dxa"/>
            <w:tcBorders>
              <w:bottom w:val="dashed" w:sz="4" w:space="0" w:color="auto"/>
            </w:tcBorders>
            <w:vAlign w:val="center"/>
          </w:tcPr>
          <w:p w:rsidR="00AE3524" w:rsidRPr="002A6E89" w:rsidRDefault="00AE3524" w:rsidP="00AE3524">
            <w:pPr>
              <w:jc w:val="center"/>
            </w:pPr>
          </w:p>
        </w:tc>
        <w:tc>
          <w:tcPr>
            <w:tcW w:w="703" w:type="dxa"/>
            <w:tcBorders>
              <w:bottom w:val="dashed" w:sz="4" w:space="0" w:color="auto"/>
            </w:tcBorders>
            <w:vAlign w:val="center"/>
          </w:tcPr>
          <w:p w:rsidR="00AE3524" w:rsidRPr="002A6E89" w:rsidRDefault="00AE3524" w:rsidP="00AE3524">
            <w:pPr>
              <w:jc w:val="center"/>
            </w:pPr>
          </w:p>
        </w:tc>
      </w:tr>
      <w:tr w:rsidR="00AE3524" w:rsidRPr="002A6E89" w:rsidTr="00AE3524">
        <w:trPr>
          <w:trHeight w:val="424"/>
        </w:trPr>
        <w:tc>
          <w:tcPr>
            <w:tcW w:w="709" w:type="dxa"/>
            <w:vMerge/>
            <w:vAlign w:val="center"/>
          </w:tcPr>
          <w:p w:rsidR="00AE3524" w:rsidRPr="002A6E89" w:rsidRDefault="00AE3524" w:rsidP="00AE3524"/>
        </w:tc>
        <w:tc>
          <w:tcPr>
            <w:tcW w:w="1121" w:type="dxa"/>
            <w:vMerge/>
            <w:vAlign w:val="center"/>
          </w:tcPr>
          <w:p w:rsidR="00AE3524" w:rsidRPr="002A6E89" w:rsidRDefault="00AE3524" w:rsidP="00AE3524">
            <w:pPr>
              <w:jc w:val="center"/>
            </w:pPr>
          </w:p>
        </w:tc>
        <w:tc>
          <w:tcPr>
            <w:tcW w:w="2958" w:type="dxa"/>
            <w:vMerge/>
            <w:vAlign w:val="center"/>
          </w:tcPr>
          <w:p w:rsidR="00AE3524" w:rsidRPr="002A6E89" w:rsidRDefault="00AE3524" w:rsidP="00AE3524"/>
        </w:tc>
        <w:tc>
          <w:tcPr>
            <w:tcW w:w="1200" w:type="dxa"/>
            <w:vMerge/>
          </w:tcPr>
          <w:p w:rsidR="00AE3524" w:rsidRPr="002A6E89" w:rsidRDefault="00AE3524" w:rsidP="00AE3524">
            <w:pPr>
              <w:jc w:val="center"/>
              <w:rPr>
                <w:b/>
              </w:rPr>
            </w:pPr>
          </w:p>
        </w:tc>
        <w:tc>
          <w:tcPr>
            <w:tcW w:w="510" w:type="dxa"/>
            <w:vMerge/>
          </w:tcPr>
          <w:p w:rsidR="00AE3524" w:rsidRPr="002A6E89" w:rsidRDefault="00AE3524" w:rsidP="00AE3524">
            <w:pPr>
              <w:jc w:val="center"/>
            </w:pPr>
          </w:p>
        </w:tc>
        <w:tc>
          <w:tcPr>
            <w:tcW w:w="3690" w:type="dxa"/>
            <w:tcBorders>
              <w:top w:val="dashed" w:sz="4" w:space="0" w:color="auto"/>
              <w:bottom w:val="dashed" w:sz="4" w:space="0" w:color="auto"/>
            </w:tcBorders>
            <w:vAlign w:val="center"/>
          </w:tcPr>
          <w:p w:rsidR="00AE3524" w:rsidRPr="00FB14F9" w:rsidRDefault="00AE3524" w:rsidP="00AE3524">
            <w:pPr>
              <w:rPr>
                <w:iCs/>
              </w:rPr>
            </w:pPr>
          </w:p>
        </w:tc>
        <w:tc>
          <w:tcPr>
            <w:tcW w:w="960" w:type="dxa"/>
            <w:tcBorders>
              <w:top w:val="dashed" w:sz="4" w:space="0" w:color="auto"/>
              <w:bottom w:val="dashed" w:sz="4" w:space="0" w:color="auto"/>
            </w:tcBorders>
            <w:vAlign w:val="center"/>
          </w:tcPr>
          <w:p w:rsidR="00AE3524" w:rsidRPr="00F1246B" w:rsidRDefault="00AE3524" w:rsidP="00AE3524">
            <w:pPr>
              <w:rPr>
                <w:b/>
              </w:rPr>
            </w:pPr>
          </w:p>
          <w:p w:rsidR="00AE3524" w:rsidRDefault="00AE3524" w:rsidP="00AE3524">
            <w:pPr>
              <w:rPr>
                <w:i/>
              </w:rPr>
            </w:pPr>
          </w:p>
          <w:p w:rsidR="00AE3524" w:rsidRPr="004623FE" w:rsidRDefault="00AE3524" w:rsidP="00AE3524">
            <w:pPr>
              <w:rPr>
                <w:i/>
              </w:rP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gridSpan w:val="2"/>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r>
      <w:tr w:rsidR="00AE3524" w:rsidRPr="002A6E89" w:rsidTr="00AE3524">
        <w:trPr>
          <w:trHeight w:val="278"/>
        </w:trPr>
        <w:tc>
          <w:tcPr>
            <w:tcW w:w="11148" w:type="dxa"/>
            <w:gridSpan w:val="7"/>
            <w:vAlign w:val="center"/>
          </w:tcPr>
          <w:p w:rsidR="00AE3524" w:rsidRPr="002A6E89" w:rsidRDefault="00AE3524" w:rsidP="00AE3524">
            <w:pPr>
              <w:rPr>
                <w:b/>
              </w:rPr>
            </w:pPr>
            <w:r w:rsidRPr="002A6E89">
              <w:rPr>
                <w:b/>
                <w:sz w:val="22"/>
                <w:szCs w:val="22"/>
              </w:rPr>
              <w:t xml:space="preserve">                                                          </w:t>
            </w:r>
          </w:p>
        </w:tc>
        <w:tc>
          <w:tcPr>
            <w:tcW w:w="4218" w:type="dxa"/>
            <w:gridSpan w:val="7"/>
            <w:tcBorders>
              <w:bottom w:val="dashed" w:sz="4" w:space="0" w:color="auto"/>
            </w:tcBorders>
            <w:vAlign w:val="center"/>
          </w:tcPr>
          <w:p w:rsidR="00AE3524" w:rsidRPr="002A6E89" w:rsidRDefault="00AE3524" w:rsidP="00AE3524"/>
        </w:tc>
      </w:tr>
      <w:tr w:rsidR="00AE3524" w:rsidRPr="002A6E89" w:rsidTr="00AE3524">
        <w:trPr>
          <w:trHeight w:val="295"/>
        </w:trPr>
        <w:tc>
          <w:tcPr>
            <w:tcW w:w="709" w:type="dxa"/>
            <w:vAlign w:val="center"/>
          </w:tcPr>
          <w:p w:rsidR="00AE3524" w:rsidRPr="002A6E89" w:rsidRDefault="00AE3524" w:rsidP="00AE3524">
            <w:r>
              <w:t>2.</w:t>
            </w:r>
          </w:p>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r>
              <w:t>Pismeni diplomski rad i usmena obrana</w:t>
            </w:r>
          </w:p>
        </w:tc>
        <w:tc>
          <w:tcPr>
            <w:tcW w:w="1200" w:type="dxa"/>
          </w:tcPr>
          <w:p w:rsidR="00AE3524" w:rsidRPr="002A6E89" w:rsidRDefault="00AE3524" w:rsidP="00AE3524">
            <w:pPr>
              <w:jc w:val="center"/>
            </w:pPr>
            <w:r>
              <w:t>obavezan</w:t>
            </w:r>
          </w:p>
        </w:tc>
        <w:tc>
          <w:tcPr>
            <w:tcW w:w="510" w:type="dxa"/>
          </w:tcPr>
          <w:p w:rsidR="00AE3524" w:rsidRPr="002A6E89" w:rsidRDefault="00AE3524" w:rsidP="00AE3524">
            <w:pPr>
              <w:jc w:val="center"/>
            </w:pPr>
            <w:r>
              <w:t>2</w:t>
            </w:r>
          </w:p>
        </w:tc>
        <w:tc>
          <w:tcPr>
            <w:tcW w:w="3690" w:type="dxa"/>
            <w:tcBorders>
              <w:top w:val="dashed" w:sz="4" w:space="0" w:color="auto"/>
            </w:tcBorders>
            <w:vAlign w:val="center"/>
          </w:tcPr>
          <w:p w:rsidR="00AE3524" w:rsidRPr="002A6E89" w:rsidRDefault="00AE3524" w:rsidP="00AE3524">
            <w:pPr>
              <w:rPr>
                <w:b/>
              </w:rPr>
            </w:pPr>
            <w:r>
              <w:rPr>
                <w:b/>
              </w:rPr>
              <w:t xml:space="preserve">Mentor </w:t>
            </w: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r>
              <w:t>10</w:t>
            </w: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r>
              <w:t>16</w:t>
            </w: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709" w:type="dxa"/>
            <w:vAlign w:val="center"/>
          </w:tcPr>
          <w:p w:rsidR="00AE3524" w:rsidRPr="002A6E89" w:rsidRDefault="00AE3524" w:rsidP="00AE3524">
            <w:r>
              <w:t>3.</w:t>
            </w:r>
          </w:p>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r>
              <w:t>Rad na projektu</w:t>
            </w:r>
          </w:p>
        </w:tc>
        <w:tc>
          <w:tcPr>
            <w:tcW w:w="1200" w:type="dxa"/>
          </w:tcPr>
          <w:p w:rsidR="00AE3524" w:rsidRPr="002A6E89" w:rsidRDefault="00AE3524" w:rsidP="00AE3524">
            <w:pPr>
              <w:jc w:val="center"/>
            </w:pPr>
            <w:r>
              <w:t>obavezni</w:t>
            </w:r>
          </w:p>
        </w:tc>
        <w:tc>
          <w:tcPr>
            <w:tcW w:w="510" w:type="dxa"/>
          </w:tcPr>
          <w:p w:rsidR="00AE3524" w:rsidRPr="002A6E89" w:rsidRDefault="00AE3524" w:rsidP="00AE3524">
            <w:pPr>
              <w:jc w:val="center"/>
            </w:pPr>
            <w:r>
              <w:t>5</w:t>
            </w:r>
          </w:p>
        </w:tc>
        <w:tc>
          <w:tcPr>
            <w:tcW w:w="3690" w:type="dxa"/>
            <w:tcBorders>
              <w:top w:val="dashed" w:sz="4" w:space="0" w:color="auto"/>
            </w:tcBorders>
            <w:vAlign w:val="center"/>
          </w:tcPr>
          <w:p w:rsidR="00AE3524" w:rsidRPr="002A6E89" w:rsidRDefault="00AE3524" w:rsidP="00AE3524">
            <w:pPr>
              <w:rPr>
                <w:b/>
              </w:rPr>
            </w:pPr>
            <w:r>
              <w:rPr>
                <w:b/>
              </w:rPr>
              <w:t>Mentor iz prakse</w:t>
            </w: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r>
              <w:t>30</w:t>
            </w: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r>
              <w:t>35</w:t>
            </w: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709" w:type="dxa"/>
            <w:vAlign w:val="center"/>
          </w:tcPr>
          <w:p w:rsidR="00AE3524" w:rsidRPr="002A6E89" w:rsidRDefault="00AE3524" w:rsidP="00AE3524"/>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tc>
        <w:tc>
          <w:tcPr>
            <w:tcW w:w="1200" w:type="dxa"/>
          </w:tcPr>
          <w:p w:rsidR="00AE3524" w:rsidRPr="002A6E89" w:rsidRDefault="00AE3524" w:rsidP="00AE3524">
            <w:pPr>
              <w:jc w:val="center"/>
            </w:pPr>
          </w:p>
        </w:tc>
        <w:tc>
          <w:tcPr>
            <w:tcW w:w="510" w:type="dxa"/>
          </w:tcPr>
          <w:p w:rsidR="00AE3524" w:rsidRPr="002A6E89" w:rsidRDefault="00AE3524" w:rsidP="00AE3524">
            <w:pPr>
              <w:jc w:val="center"/>
            </w:pPr>
          </w:p>
        </w:tc>
        <w:tc>
          <w:tcPr>
            <w:tcW w:w="3690" w:type="dxa"/>
            <w:tcBorders>
              <w:top w:val="dashed" w:sz="4" w:space="0" w:color="auto"/>
            </w:tcBorders>
            <w:vAlign w:val="center"/>
          </w:tcPr>
          <w:p w:rsidR="00AE3524" w:rsidRPr="002A6E89" w:rsidRDefault="00AE3524" w:rsidP="00AE3524">
            <w:pPr>
              <w:rPr>
                <w:b/>
              </w:rPr>
            </w:pP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15366" w:type="dxa"/>
            <w:gridSpan w:val="14"/>
            <w:vAlign w:val="center"/>
          </w:tcPr>
          <w:p w:rsidR="00AE3524" w:rsidRPr="002A6E89" w:rsidRDefault="00AE3524" w:rsidP="00AE3524">
            <w:pPr>
              <w:rPr>
                <w:b/>
              </w:rPr>
            </w:pPr>
            <w:r w:rsidRPr="002A6E89">
              <w:rPr>
                <w:b/>
                <w:sz w:val="22"/>
                <w:szCs w:val="22"/>
              </w:rPr>
              <w:t xml:space="preserve"> </w:t>
            </w:r>
          </w:p>
          <w:p w:rsidR="00AE3524" w:rsidRPr="002A6E89" w:rsidRDefault="00AE3524" w:rsidP="00AE3524">
            <w:pPr>
              <w:rPr>
                <w:b/>
              </w:rPr>
            </w:pPr>
          </w:p>
          <w:p w:rsidR="00AE3524" w:rsidRPr="002A6E89" w:rsidRDefault="00AE3524" w:rsidP="00AE3524">
            <w:pPr>
              <w:rPr>
                <w:b/>
              </w:rPr>
            </w:pPr>
            <w:r>
              <w:rPr>
                <w:b/>
              </w:rPr>
              <w:t>Ukupno ECTS 15  (preostalih 15 ECTS student bira na drugom dvopredmetnom studiju koji odabere)</w:t>
            </w:r>
          </w:p>
          <w:p w:rsidR="00AE3524" w:rsidRPr="002A6E89" w:rsidRDefault="00AE3524" w:rsidP="00AE3524"/>
        </w:tc>
      </w:tr>
    </w:tbl>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6A00B3" w:rsidRDefault="006A00B3"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A92C8E" w:rsidRPr="003E5232" w:rsidRDefault="00A92C8E" w:rsidP="00A92C8E">
      <w:pPr>
        <w:pStyle w:val="NormalWeb"/>
        <w:spacing w:before="2"/>
        <w:jc w:val="center"/>
        <w:rPr>
          <w:rFonts w:ascii="Times New Roman" w:hAnsi="Times New Roman"/>
          <w:b/>
          <w:sz w:val="28"/>
          <w:szCs w:val="28"/>
          <w:lang w:val="hr-HR"/>
        </w:rPr>
      </w:pPr>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/jedno</w:t>
      </w:r>
      <w:r w:rsidRPr="003E5232">
        <w:rPr>
          <w:rFonts w:ascii="Times New Roman" w:hAnsi="Times New Roman"/>
          <w:b/>
          <w:sz w:val="28"/>
          <w:szCs w:val="28"/>
          <w:lang w:val="hr-HR"/>
        </w:rPr>
        <w:t>predmetni</w:t>
      </w:r>
    </w:p>
    <w:p w:rsidR="00A92C8E" w:rsidRPr="003E5232" w:rsidRDefault="00A92C8E" w:rsidP="00A92C8E">
      <w:pPr>
        <w:pStyle w:val="NormalWeb"/>
        <w:spacing w:before="2"/>
        <w:jc w:val="center"/>
        <w:rPr>
          <w:rFonts w:ascii="Times New Roman" w:hAnsi="Times New Roman"/>
          <w:sz w:val="28"/>
          <w:szCs w:val="28"/>
          <w:lang w:val="hr-HR"/>
        </w:rPr>
      </w:pPr>
      <w:r w:rsidRPr="003E5232">
        <w:rPr>
          <w:rFonts w:ascii="Times New Roman" w:hAnsi="Times New Roman"/>
          <w:b/>
          <w:sz w:val="28"/>
          <w:szCs w:val="28"/>
        </w:rPr>
        <w:t>(redoviti /izvanredni</w:t>
      </w:r>
      <w:r>
        <w:rPr>
          <w:rFonts w:ascii="Times New Roman" w:hAnsi="Times New Roman"/>
          <w:b/>
          <w:sz w:val="28"/>
          <w:szCs w:val="28"/>
        </w:rPr>
        <w:t>*</w:t>
      </w:r>
      <w:r w:rsidRPr="003E5232">
        <w:rPr>
          <w:rFonts w:ascii="Times New Roman" w:hAnsi="Times New Roman"/>
          <w:b/>
          <w:sz w:val="28"/>
          <w:szCs w:val="28"/>
        </w:rPr>
        <w:t>)</w:t>
      </w:r>
    </w:p>
    <w:p w:rsidR="00A92C8E" w:rsidRPr="003E5232" w:rsidRDefault="00AE3524" w:rsidP="00AE3524">
      <w:pPr>
        <w:ind w:left="360"/>
        <w:jc w:val="center"/>
        <w:rPr>
          <w:b/>
          <w:sz w:val="28"/>
          <w:szCs w:val="28"/>
        </w:rPr>
      </w:pPr>
      <w:r>
        <w:rPr>
          <w:b/>
          <w:sz w:val="28"/>
          <w:szCs w:val="28"/>
        </w:rPr>
        <w:t>2.godina studija, zimski, III. semestar 2020./2021</w:t>
      </w:r>
      <w:r w:rsidR="00A92C8E" w:rsidRPr="003E5232">
        <w:rPr>
          <w:b/>
          <w:sz w:val="28"/>
          <w:szCs w:val="28"/>
        </w:rPr>
        <w:t>.</w:t>
      </w:r>
    </w:p>
    <w:p w:rsidR="000D5E03" w:rsidRDefault="000D5E03" w:rsidP="000D5E03">
      <w:pPr>
        <w:jc w:val="center"/>
        <w:rPr>
          <w:b/>
        </w:rPr>
      </w:pPr>
    </w:p>
    <w:p w:rsidR="009B09AA" w:rsidRDefault="009B09AA" w:rsidP="000D5E03">
      <w:pPr>
        <w:jc w:val="center"/>
        <w:rPr>
          <w:b/>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04535B" w:rsidTr="00AE3524">
        <w:trPr>
          <w:trHeight w:val="256"/>
        </w:trPr>
        <w:tc>
          <w:tcPr>
            <w:tcW w:w="709"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Nastavnik</w:t>
            </w:r>
          </w:p>
          <w:p w:rsidR="00AE3524" w:rsidRPr="0004535B" w:rsidRDefault="00AE3524"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Grupe</w:t>
            </w:r>
          </w:p>
        </w:tc>
      </w:tr>
      <w:tr w:rsidR="00AE3524" w:rsidRPr="0004535B" w:rsidTr="00AE3524">
        <w:trPr>
          <w:trHeight w:val="930"/>
        </w:trPr>
        <w:tc>
          <w:tcPr>
            <w:tcW w:w="709" w:type="dxa"/>
            <w:vMerge/>
            <w:tcBorders>
              <w:top w:val="single" w:sz="18" w:space="0" w:color="auto"/>
              <w:bottom w:val="single" w:sz="12" w:space="0" w:color="auto"/>
            </w:tcBorders>
            <w:shd w:val="clear" w:color="auto" w:fill="auto"/>
          </w:tcPr>
          <w:p w:rsidR="00AE3524" w:rsidRPr="0004535B" w:rsidRDefault="00AE3524" w:rsidP="00AE3524">
            <w:pPr>
              <w:rPr>
                <w:sz w:val="20"/>
                <w:szCs w:val="20"/>
              </w:rPr>
            </w:pPr>
          </w:p>
        </w:tc>
        <w:tc>
          <w:tcPr>
            <w:tcW w:w="1121"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2958"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1200"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510"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AE3524" w:rsidRPr="0004535B" w:rsidRDefault="00AE3524"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AE3524" w:rsidRPr="0004535B" w:rsidRDefault="00AE3524"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AE3524" w:rsidRPr="0004535B" w:rsidRDefault="00AE3524"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AE3524" w:rsidRPr="0004535B" w:rsidRDefault="00AE3524"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AE3524" w:rsidRPr="0004535B" w:rsidTr="00AE3524">
        <w:trPr>
          <w:trHeight w:val="425"/>
        </w:trPr>
        <w:tc>
          <w:tcPr>
            <w:tcW w:w="709" w:type="dxa"/>
            <w:vMerge w:val="restart"/>
            <w:shd w:val="clear" w:color="auto" w:fill="auto"/>
            <w:vAlign w:val="center"/>
          </w:tcPr>
          <w:p w:rsidR="00AE3524" w:rsidRPr="00F87554" w:rsidRDefault="00AE3524" w:rsidP="00AE3524">
            <w:r w:rsidRPr="00F87554">
              <w:t>1.</w:t>
            </w:r>
          </w:p>
        </w:tc>
        <w:tc>
          <w:tcPr>
            <w:tcW w:w="1121" w:type="dxa"/>
            <w:vMerge w:val="restart"/>
            <w:shd w:val="clear" w:color="auto" w:fill="auto"/>
            <w:vAlign w:val="center"/>
          </w:tcPr>
          <w:p w:rsidR="00AE3524" w:rsidRPr="00F87554" w:rsidRDefault="00AE3524" w:rsidP="00AE3524">
            <w:pPr>
              <w:jc w:val="center"/>
            </w:pPr>
            <w:r w:rsidRPr="00F87554">
              <w:t>MALR-102</w:t>
            </w:r>
          </w:p>
        </w:tc>
        <w:tc>
          <w:tcPr>
            <w:tcW w:w="2958" w:type="dxa"/>
            <w:vMerge w:val="restart"/>
            <w:shd w:val="clear" w:color="auto" w:fill="auto"/>
            <w:vAlign w:val="center"/>
          </w:tcPr>
          <w:p w:rsidR="00AE3524" w:rsidRPr="00F87554" w:rsidRDefault="00AE3524" w:rsidP="00AE3524">
            <w:pPr>
              <w:rPr>
                <w:lang w:eastAsia="hr-HR"/>
              </w:rPr>
            </w:pPr>
            <w:r w:rsidRPr="00F87554">
              <w:rPr>
                <w:lang w:eastAsia="hr-HR"/>
              </w:rPr>
              <w:t>MAJSTORSKA RADIONICA: režija</w:t>
            </w:r>
            <w:r>
              <w:rPr>
                <w:lang w:eastAsia="hr-HR"/>
              </w:rPr>
              <w:t xml:space="preserve"> cjelovečernje forme u ansamblu</w:t>
            </w:r>
          </w:p>
        </w:tc>
        <w:tc>
          <w:tcPr>
            <w:tcW w:w="1200" w:type="dxa"/>
            <w:vMerge w:val="restart"/>
            <w:shd w:val="clear" w:color="auto" w:fill="auto"/>
          </w:tcPr>
          <w:p w:rsidR="00AE3524" w:rsidRPr="00F87554" w:rsidRDefault="00AE3524" w:rsidP="00AE3524">
            <w:pPr>
              <w:jc w:val="center"/>
            </w:pPr>
          </w:p>
          <w:p w:rsidR="00AE3524" w:rsidRPr="00F87554" w:rsidRDefault="00AE3524" w:rsidP="00AE3524">
            <w:pPr>
              <w:jc w:val="center"/>
            </w:pPr>
            <w:r w:rsidRPr="00F87554">
              <w:t>obavezan</w:t>
            </w:r>
          </w:p>
        </w:tc>
        <w:tc>
          <w:tcPr>
            <w:tcW w:w="510" w:type="dxa"/>
            <w:vMerge w:val="restart"/>
            <w:shd w:val="clear" w:color="auto" w:fill="auto"/>
          </w:tcPr>
          <w:p w:rsidR="00AE3524" w:rsidRPr="00F87554" w:rsidRDefault="00AE3524" w:rsidP="00AE3524">
            <w:pPr>
              <w:jc w:val="center"/>
            </w:pPr>
          </w:p>
          <w:p w:rsidR="00AE3524" w:rsidRPr="00F87554" w:rsidRDefault="00AE3524" w:rsidP="00AE3524">
            <w:pPr>
              <w:jc w:val="center"/>
            </w:pPr>
            <w:r w:rsidRPr="00F87554">
              <w:t>10</w:t>
            </w:r>
          </w:p>
        </w:tc>
        <w:tc>
          <w:tcPr>
            <w:tcW w:w="3690" w:type="dxa"/>
            <w:tcBorders>
              <w:bottom w:val="dashed" w:sz="4" w:space="0" w:color="auto"/>
            </w:tcBorders>
            <w:shd w:val="clear" w:color="auto" w:fill="auto"/>
            <w:vAlign w:val="center"/>
          </w:tcPr>
          <w:p w:rsidR="00AE3524" w:rsidRPr="00F87554" w:rsidRDefault="00AE3524" w:rsidP="00AE3524">
            <w:pPr>
              <w:rPr>
                <w:b/>
              </w:rPr>
            </w:pPr>
            <w:r w:rsidRPr="00F87554">
              <w:rPr>
                <w:b/>
              </w:rPr>
              <w:t>doc.art. Tamara Kučinović</w:t>
            </w:r>
          </w:p>
        </w:tc>
        <w:tc>
          <w:tcPr>
            <w:tcW w:w="960" w:type="dxa"/>
            <w:tcBorders>
              <w:bottom w:val="dashed" w:sz="4" w:space="0" w:color="auto"/>
            </w:tcBorders>
            <w:shd w:val="clear" w:color="auto" w:fill="auto"/>
            <w:vAlign w:val="center"/>
          </w:tcPr>
          <w:p w:rsidR="00AE3524" w:rsidRPr="00F87554" w:rsidRDefault="00AE3524" w:rsidP="00AE3524">
            <w:pPr>
              <w:rPr>
                <w:b/>
              </w:rPr>
            </w:pPr>
            <w:r>
              <w:rPr>
                <w:b/>
              </w:rPr>
              <w:t>TK171</w:t>
            </w:r>
          </w:p>
        </w:tc>
        <w:tc>
          <w:tcPr>
            <w:tcW w:w="703" w:type="dxa"/>
            <w:tcBorders>
              <w:bottom w:val="dashed" w:sz="4" w:space="0" w:color="auto"/>
            </w:tcBorders>
            <w:shd w:val="clear" w:color="auto" w:fill="auto"/>
            <w:vAlign w:val="center"/>
          </w:tcPr>
          <w:p w:rsidR="00AE3524" w:rsidRPr="00F87554" w:rsidRDefault="00AE3524" w:rsidP="00AE3524">
            <w:pPr>
              <w:jc w:val="center"/>
              <w:rPr>
                <w:b/>
              </w:rPr>
            </w:pPr>
            <w:r>
              <w:rPr>
                <w:b/>
              </w:rPr>
              <w:t>45</w:t>
            </w:r>
          </w:p>
        </w:tc>
        <w:tc>
          <w:tcPr>
            <w:tcW w:w="703" w:type="dxa"/>
            <w:tcBorders>
              <w:bottom w:val="dashed" w:sz="4" w:space="0" w:color="auto"/>
            </w:tcBorders>
            <w:shd w:val="clear" w:color="auto" w:fill="auto"/>
            <w:vAlign w:val="center"/>
          </w:tcPr>
          <w:p w:rsidR="00AE3524" w:rsidRPr="00F87554" w:rsidRDefault="00AE3524" w:rsidP="00AE3524">
            <w:pPr>
              <w:jc w:val="center"/>
              <w:rPr>
                <w:b/>
              </w:rPr>
            </w:pPr>
          </w:p>
        </w:tc>
        <w:tc>
          <w:tcPr>
            <w:tcW w:w="703" w:type="dxa"/>
            <w:tcBorders>
              <w:bottom w:val="dashed" w:sz="4" w:space="0" w:color="auto"/>
            </w:tcBorders>
            <w:shd w:val="clear" w:color="auto" w:fill="auto"/>
            <w:vAlign w:val="center"/>
          </w:tcPr>
          <w:p w:rsidR="00AE3524" w:rsidRPr="00F72963" w:rsidRDefault="00AE3524" w:rsidP="00AE3524">
            <w:pPr>
              <w:jc w:val="center"/>
              <w:rPr>
                <w:b/>
              </w:rPr>
            </w:pPr>
            <w:r w:rsidRPr="00F72963">
              <w:rPr>
                <w:b/>
              </w:rPr>
              <w:t>85</w:t>
            </w:r>
          </w:p>
        </w:tc>
        <w:tc>
          <w:tcPr>
            <w:tcW w:w="703" w:type="dxa"/>
            <w:gridSpan w:val="2"/>
            <w:tcBorders>
              <w:bottom w:val="dashed" w:sz="4" w:space="0" w:color="auto"/>
            </w:tcBorders>
            <w:shd w:val="clear" w:color="auto" w:fill="auto"/>
            <w:vAlign w:val="center"/>
          </w:tcPr>
          <w:p w:rsidR="00AE3524" w:rsidRPr="00F72963" w:rsidRDefault="00AE3524" w:rsidP="00AE3524">
            <w:pPr>
              <w:jc w:val="center"/>
              <w:rPr>
                <w:b/>
              </w:rPr>
            </w:pPr>
            <w:r w:rsidRPr="00F72963">
              <w:rPr>
                <w:b/>
              </w:rPr>
              <w:t>1/2</w:t>
            </w:r>
          </w:p>
        </w:tc>
        <w:tc>
          <w:tcPr>
            <w:tcW w:w="703" w:type="dxa"/>
            <w:tcBorders>
              <w:bottom w:val="dashed" w:sz="4" w:space="0" w:color="auto"/>
            </w:tcBorders>
            <w:shd w:val="clear" w:color="auto" w:fill="auto"/>
            <w:vAlign w:val="center"/>
          </w:tcPr>
          <w:p w:rsidR="00AE3524" w:rsidRPr="00F87554" w:rsidRDefault="00AE3524" w:rsidP="00AE3524">
            <w:pPr>
              <w:jc w:val="center"/>
            </w:pPr>
          </w:p>
        </w:tc>
        <w:tc>
          <w:tcPr>
            <w:tcW w:w="703" w:type="dxa"/>
            <w:tcBorders>
              <w:bottom w:val="dashed" w:sz="4" w:space="0" w:color="auto"/>
            </w:tcBorders>
            <w:shd w:val="clear" w:color="auto" w:fill="auto"/>
            <w:vAlign w:val="center"/>
          </w:tcPr>
          <w:p w:rsidR="00AE3524" w:rsidRPr="00F72963" w:rsidRDefault="00AE3524" w:rsidP="00AE3524">
            <w:pPr>
              <w:jc w:val="center"/>
              <w:rPr>
                <w:b/>
              </w:rPr>
            </w:pPr>
            <w:r w:rsidRPr="00F72963">
              <w:rPr>
                <w:b/>
              </w:rPr>
              <w:t>1/2</w:t>
            </w:r>
          </w:p>
        </w:tc>
      </w:tr>
      <w:tr w:rsidR="00AE3524" w:rsidRPr="0004535B" w:rsidTr="00AE3524">
        <w:trPr>
          <w:trHeight w:val="424"/>
        </w:trPr>
        <w:tc>
          <w:tcPr>
            <w:tcW w:w="709" w:type="dxa"/>
            <w:vMerge/>
            <w:shd w:val="clear" w:color="auto" w:fill="auto"/>
            <w:vAlign w:val="center"/>
          </w:tcPr>
          <w:p w:rsidR="00AE3524" w:rsidRPr="00F87554" w:rsidRDefault="00AE3524" w:rsidP="00AE3524"/>
        </w:tc>
        <w:tc>
          <w:tcPr>
            <w:tcW w:w="1121" w:type="dxa"/>
            <w:vMerge/>
            <w:shd w:val="clear" w:color="auto" w:fill="auto"/>
            <w:vAlign w:val="center"/>
          </w:tcPr>
          <w:p w:rsidR="00AE3524" w:rsidRPr="00F87554" w:rsidRDefault="00AE3524" w:rsidP="00AE3524">
            <w:pPr>
              <w:jc w:val="center"/>
            </w:pPr>
          </w:p>
        </w:tc>
        <w:tc>
          <w:tcPr>
            <w:tcW w:w="2958" w:type="dxa"/>
            <w:vMerge/>
            <w:shd w:val="clear" w:color="auto" w:fill="auto"/>
            <w:vAlign w:val="center"/>
          </w:tcPr>
          <w:p w:rsidR="00AE3524" w:rsidRPr="00F87554" w:rsidRDefault="00AE3524" w:rsidP="00AE3524"/>
        </w:tc>
        <w:tc>
          <w:tcPr>
            <w:tcW w:w="1200" w:type="dxa"/>
            <w:vMerge/>
            <w:shd w:val="clear" w:color="auto" w:fill="auto"/>
          </w:tcPr>
          <w:p w:rsidR="00AE3524" w:rsidRPr="00F87554" w:rsidRDefault="00AE3524" w:rsidP="00AE3524">
            <w:pPr>
              <w:jc w:val="center"/>
              <w:rPr>
                <w:b/>
              </w:rPr>
            </w:pPr>
          </w:p>
        </w:tc>
        <w:tc>
          <w:tcPr>
            <w:tcW w:w="510" w:type="dxa"/>
            <w:vMerge/>
            <w:shd w:val="clear" w:color="auto" w:fill="auto"/>
          </w:tcPr>
          <w:p w:rsidR="00AE3524" w:rsidRPr="00F87554" w:rsidRDefault="00AE3524" w:rsidP="00AE3524">
            <w:pPr>
              <w:jc w:val="center"/>
            </w:pPr>
          </w:p>
        </w:tc>
        <w:tc>
          <w:tcPr>
            <w:tcW w:w="3690" w:type="dxa"/>
            <w:tcBorders>
              <w:top w:val="dashed" w:sz="4" w:space="0" w:color="auto"/>
              <w:bottom w:val="dashed" w:sz="4" w:space="0" w:color="auto"/>
            </w:tcBorders>
            <w:shd w:val="clear" w:color="auto" w:fill="auto"/>
            <w:vAlign w:val="center"/>
          </w:tcPr>
          <w:p w:rsidR="00AE3524" w:rsidRPr="00F87554" w:rsidRDefault="00AE3524" w:rsidP="00AE3524">
            <w:pPr>
              <w:rPr>
                <w:b/>
              </w:rPr>
            </w:pPr>
          </w:p>
        </w:tc>
        <w:tc>
          <w:tcPr>
            <w:tcW w:w="960" w:type="dxa"/>
            <w:tcBorders>
              <w:top w:val="dashed" w:sz="4" w:space="0" w:color="auto"/>
              <w:bottom w:val="dashed" w:sz="4" w:space="0" w:color="auto"/>
            </w:tcBorders>
            <w:shd w:val="clear" w:color="auto" w:fill="auto"/>
            <w:vAlign w:val="center"/>
          </w:tcPr>
          <w:p w:rsidR="00AE3524" w:rsidRPr="00F87554" w:rsidRDefault="00AE3524" w:rsidP="00AE3524">
            <w:pPr>
              <w:rPr>
                <w:b/>
              </w:rP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gridSpan w:val="2"/>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r>
      <w:tr w:rsidR="00AE3524" w:rsidRPr="0004535B" w:rsidTr="00AE3524">
        <w:trPr>
          <w:trHeight w:val="278"/>
        </w:trPr>
        <w:tc>
          <w:tcPr>
            <w:tcW w:w="11148" w:type="dxa"/>
            <w:gridSpan w:val="7"/>
            <w:shd w:val="clear" w:color="auto" w:fill="auto"/>
            <w:vAlign w:val="center"/>
          </w:tcPr>
          <w:p w:rsidR="00AE3524" w:rsidRPr="00F87554" w:rsidRDefault="00AE3524" w:rsidP="00AE3524">
            <w:pPr>
              <w:rPr>
                <w:b/>
              </w:rPr>
            </w:pPr>
            <w:r w:rsidRPr="00F87554">
              <w:rPr>
                <w:b/>
              </w:rPr>
              <w:t>ECTS obaveznih predmeta                                         10</w:t>
            </w:r>
          </w:p>
        </w:tc>
        <w:tc>
          <w:tcPr>
            <w:tcW w:w="4218" w:type="dxa"/>
            <w:gridSpan w:val="7"/>
            <w:tcBorders>
              <w:bottom w:val="dashed" w:sz="4" w:space="0" w:color="auto"/>
            </w:tcBorders>
            <w:shd w:val="clear" w:color="auto" w:fill="auto"/>
            <w:vAlign w:val="center"/>
          </w:tcPr>
          <w:p w:rsidR="00AE3524" w:rsidRPr="00F87554" w:rsidRDefault="00AE3524" w:rsidP="00AE3524"/>
        </w:tc>
      </w:tr>
      <w:tr w:rsidR="00AE3524" w:rsidRPr="0004535B" w:rsidTr="00AE3524">
        <w:trPr>
          <w:trHeight w:val="425"/>
        </w:trPr>
        <w:tc>
          <w:tcPr>
            <w:tcW w:w="709" w:type="dxa"/>
            <w:vMerge w:val="restart"/>
            <w:shd w:val="clear" w:color="auto" w:fill="auto"/>
            <w:vAlign w:val="center"/>
          </w:tcPr>
          <w:p w:rsidR="00AE3524" w:rsidRPr="00F87554" w:rsidRDefault="00AE3524" w:rsidP="00AE3524">
            <w:r w:rsidRPr="00F87554">
              <w:t>2.</w:t>
            </w:r>
          </w:p>
        </w:tc>
        <w:tc>
          <w:tcPr>
            <w:tcW w:w="1121" w:type="dxa"/>
            <w:vMerge w:val="restart"/>
            <w:shd w:val="clear" w:color="auto" w:fill="auto"/>
            <w:vAlign w:val="center"/>
          </w:tcPr>
          <w:p w:rsidR="00AE3524" w:rsidRPr="00F87554" w:rsidRDefault="00AE3524" w:rsidP="00AE3524">
            <w:pPr>
              <w:jc w:val="center"/>
            </w:pPr>
            <w:r w:rsidRPr="00F87554">
              <w:t>MALR - 02</w:t>
            </w:r>
            <w:r>
              <w:t>2</w:t>
            </w:r>
          </w:p>
        </w:tc>
        <w:tc>
          <w:tcPr>
            <w:tcW w:w="2958" w:type="dxa"/>
            <w:vMerge w:val="restart"/>
            <w:shd w:val="clear" w:color="auto" w:fill="auto"/>
            <w:vAlign w:val="center"/>
          </w:tcPr>
          <w:p w:rsidR="00AE3524" w:rsidRPr="00F87554" w:rsidRDefault="00AE3524" w:rsidP="00AE3524">
            <w:r w:rsidRPr="00F87554">
              <w:t xml:space="preserve">Glumački trening za redatelja </w:t>
            </w:r>
            <w:r>
              <w:t>3</w:t>
            </w:r>
          </w:p>
        </w:tc>
        <w:tc>
          <w:tcPr>
            <w:tcW w:w="1200" w:type="dxa"/>
            <w:vMerge w:val="restart"/>
            <w:shd w:val="clear" w:color="auto" w:fill="auto"/>
          </w:tcPr>
          <w:p w:rsidR="00AE3524" w:rsidRPr="00F87554" w:rsidRDefault="00AE3524" w:rsidP="00AE3524">
            <w:pPr>
              <w:jc w:val="center"/>
            </w:pPr>
          </w:p>
          <w:p w:rsidR="00AE3524" w:rsidRPr="00F87554" w:rsidRDefault="00AE3524" w:rsidP="00AE3524">
            <w:pPr>
              <w:jc w:val="center"/>
            </w:pPr>
            <w:r w:rsidRPr="00F87554">
              <w:t>izborni</w:t>
            </w:r>
          </w:p>
        </w:tc>
        <w:tc>
          <w:tcPr>
            <w:tcW w:w="510" w:type="dxa"/>
            <w:vMerge w:val="restart"/>
            <w:shd w:val="clear" w:color="auto" w:fill="auto"/>
          </w:tcPr>
          <w:p w:rsidR="00AE3524" w:rsidRPr="00F87554" w:rsidRDefault="00AE3524" w:rsidP="00AE3524">
            <w:pPr>
              <w:jc w:val="center"/>
            </w:pPr>
          </w:p>
          <w:p w:rsidR="00AE3524" w:rsidRPr="00F87554" w:rsidRDefault="00AE3524" w:rsidP="00AE3524">
            <w:pPr>
              <w:jc w:val="center"/>
            </w:pPr>
            <w:r w:rsidRPr="00F87554">
              <w:t>3</w:t>
            </w:r>
          </w:p>
        </w:tc>
        <w:tc>
          <w:tcPr>
            <w:tcW w:w="3690" w:type="dxa"/>
            <w:tcBorders>
              <w:bottom w:val="dashed" w:sz="4" w:space="0" w:color="auto"/>
            </w:tcBorders>
            <w:shd w:val="clear" w:color="auto" w:fill="auto"/>
          </w:tcPr>
          <w:p w:rsidR="00AE3524" w:rsidRPr="003043B3" w:rsidRDefault="00AE3524" w:rsidP="00AE3524">
            <w:pPr>
              <w:rPr>
                <w:i/>
              </w:rPr>
            </w:pPr>
            <w:r w:rsidRPr="003043B3">
              <w:rPr>
                <w:i/>
              </w:rPr>
              <w:t xml:space="preserve">Ljudmila Fedorova, </w:t>
            </w:r>
            <w:r>
              <w:rPr>
                <w:i/>
              </w:rPr>
              <w:t>vrh.umj.</w:t>
            </w:r>
          </w:p>
        </w:tc>
        <w:tc>
          <w:tcPr>
            <w:tcW w:w="960" w:type="dxa"/>
            <w:tcBorders>
              <w:bottom w:val="dashed" w:sz="4" w:space="0" w:color="auto"/>
            </w:tcBorders>
            <w:shd w:val="clear" w:color="auto" w:fill="auto"/>
          </w:tcPr>
          <w:p w:rsidR="00AE3524" w:rsidRPr="00004EF2" w:rsidRDefault="00AE3524" w:rsidP="00AE3524">
            <w:pPr>
              <w:rPr>
                <w:i/>
              </w:rPr>
            </w:pPr>
            <w:r w:rsidRPr="00004EF2">
              <w:rPr>
                <w:i/>
              </w:rPr>
              <w:t>LF108</w:t>
            </w:r>
          </w:p>
        </w:tc>
        <w:tc>
          <w:tcPr>
            <w:tcW w:w="703" w:type="dxa"/>
            <w:tcBorders>
              <w:bottom w:val="dashed" w:sz="4" w:space="0" w:color="auto"/>
            </w:tcBorders>
            <w:shd w:val="clear" w:color="auto" w:fill="auto"/>
            <w:vAlign w:val="center"/>
          </w:tcPr>
          <w:p w:rsidR="00AE3524" w:rsidRPr="003043B3" w:rsidRDefault="00AE3524" w:rsidP="00AE3524">
            <w:pPr>
              <w:jc w:val="center"/>
              <w:rPr>
                <w:i/>
              </w:rPr>
            </w:pPr>
            <w:r w:rsidRPr="003043B3">
              <w:rPr>
                <w:i/>
              </w:rPr>
              <w:t>15</w:t>
            </w:r>
          </w:p>
        </w:tc>
        <w:tc>
          <w:tcPr>
            <w:tcW w:w="703" w:type="dxa"/>
            <w:tcBorders>
              <w:bottom w:val="dashed" w:sz="4" w:space="0" w:color="auto"/>
            </w:tcBorders>
            <w:shd w:val="clear" w:color="auto" w:fill="auto"/>
            <w:vAlign w:val="center"/>
          </w:tcPr>
          <w:p w:rsidR="00AE3524" w:rsidRPr="003043B3" w:rsidRDefault="00AE3524" w:rsidP="00AE3524">
            <w:pPr>
              <w:jc w:val="center"/>
              <w:rPr>
                <w:i/>
              </w:rPr>
            </w:pPr>
            <w:r w:rsidRPr="003043B3">
              <w:rPr>
                <w:i/>
              </w:rPr>
              <w:t>15</w:t>
            </w:r>
          </w:p>
        </w:tc>
        <w:tc>
          <w:tcPr>
            <w:tcW w:w="703" w:type="dxa"/>
            <w:tcBorders>
              <w:bottom w:val="dashed" w:sz="4" w:space="0" w:color="auto"/>
            </w:tcBorders>
            <w:shd w:val="clear" w:color="auto" w:fill="auto"/>
            <w:vAlign w:val="center"/>
          </w:tcPr>
          <w:p w:rsidR="00AE3524" w:rsidRPr="003043B3" w:rsidRDefault="00AE3524" w:rsidP="00AE3524">
            <w:pPr>
              <w:jc w:val="center"/>
              <w:rPr>
                <w:i/>
              </w:rPr>
            </w:pPr>
            <w:r w:rsidRPr="003043B3">
              <w:rPr>
                <w:i/>
              </w:rPr>
              <w:t>15</w:t>
            </w:r>
          </w:p>
        </w:tc>
        <w:tc>
          <w:tcPr>
            <w:tcW w:w="703" w:type="dxa"/>
            <w:gridSpan w:val="2"/>
            <w:tcBorders>
              <w:bottom w:val="dashed" w:sz="4" w:space="0" w:color="auto"/>
            </w:tcBorders>
            <w:shd w:val="clear" w:color="auto" w:fill="auto"/>
            <w:vAlign w:val="center"/>
          </w:tcPr>
          <w:p w:rsidR="00AE3524" w:rsidRPr="003043B3" w:rsidRDefault="00AE3524" w:rsidP="00AE3524">
            <w:pPr>
              <w:jc w:val="center"/>
              <w:rPr>
                <w:i/>
              </w:rPr>
            </w:pPr>
            <w:r w:rsidRPr="003043B3">
              <w:rPr>
                <w:i/>
              </w:rPr>
              <w:t>1/2</w:t>
            </w:r>
          </w:p>
        </w:tc>
        <w:tc>
          <w:tcPr>
            <w:tcW w:w="703" w:type="dxa"/>
            <w:tcBorders>
              <w:bottom w:val="dashed" w:sz="4" w:space="0" w:color="auto"/>
            </w:tcBorders>
            <w:shd w:val="clear" w:color="auto" w:fill="auto"/>
            <w:vAlign w:val="center"/>
          </w:tcPr>
          <w:p w:rsidR="00AE3524" w:rsidRPr="003043B3" w:rsidRDefault="00AE3524" w:rsidP="00AE3524">
            <w:pPr>
              <w:jc w:val="center"/>
              <w:rPr>
                <w:i/>
              </w:rPr>
            </w:pPr>
            <w:r w:rsidRPr="003043B3">
              <w:rPr>
                <w:i/>
              </w:rPr>
              <w:t>1/2</w:t>
            </w:r>
          </w:p>
        </w:tc>
        <w:tc>
          <w:tcPr>
            <w:tcW w:w="703" w:type="dxa"/>
            <w:tcBorders>
              <w:bottom w:val="dashed" w:sz="4" w:space="0" w:color="auto"/>
            </w:tcBorders>
            <w:shd w:val="clear" w:color="auto" w:fill="auto"/>
            <w:vAlign w:val="center"/>
          </w:tcPr>
          <w:p w:rsidR="00AE3524" w:rsidRPr="003043B3" w:rsidRDefault="00AE3524" w:rsidP="00AE3524">
            <w:pPr>
              <w:jc w:val="center"/>
              <w:rPr>
                <w:i/>
              </w:rPr>
            </w:pPr>
            <w:r w:rsidRPr="003043B3">
              <w:rPr>
                <w:i/>
              </w:rPr>
              <w:t>1/2</w:t>
            </w:r>
          </w:p>
        </w:tc>
      </w:tr>
      <w:tr w:rsidR="00AE3524" w:rsidRPr="0004535B" w:rsidTr="00AE3524">
        <w:trPr>
          <w:trHeight w:val="424"/>
        </w:trPr>
        <w:tc>
          <w:tcPr>
            <w:tcW w:w="709" w:type="dxa"/>
            <w:vMerge/>
            <w:shd w:val="clear" w:color="auto" w:fill="auto"/>
            <w:vAlign w:val="center"/>
          </w:tcPr>
          <w:p w:rsidR="00AE3524" w:rsidRPr="00F87554" w:rsidRDefault="00AE3524" w:rsidP="00AE3524"/>
        </w:tc>
        <w:tc>
          <w:tcPr>
            <w:tcW w:w="1121" w:type="dxa"/>
            <w:vMerge/>
            <w:shd w:val="clear" w:color="auto" w:fill="auto"/>
            <w:vAlign w:val="center"/>
          </w:tcPr>
          <w:p w:rsidR="00AE3524" w:rsidRPr="00F87554" w:rsidRDefault="00AE3524" w:rsidP="00AE3524">
            <w:pPr>
              <w:jc w:val="center"/>
            </w:pPr>
          </w:p>
        </w:tc>
        <w:tc>
          <w:tcPr>
            <w:tcW w:w="2958" w:type="dxa"/>
            <w:vMerge/>
            <w:shd w:val="clear" w:color="auto" w:fill="auto"/>
            <w:vAlign w:val="center"/>
          </w:tcPr>
          <w:p w:rsidR="00AE3524" w:rsidRPr="00F87554" w:rsidRDefault="00AE3524" w:rsidP="00AE3524"/>
        </w:tc>
        <w:tc>
          <w:tcPr>
            <w:tcW w:w="1200" w:type="dxa"/>
            <w:vMerge/>
            <w:shd w:val="clear" w:color="auto" w:fill="auto"/>
          </w:tcPr>
          <w:p w:rsidR="00AE3524" w:rsidRPr="00F87554" w:rsidRDefault="00AE3524" w:rsidP="00AE3524">
            <w:pPr>
              <w:jc w:val="center"/>
            </w:pPr>
          </w:p>
        </w:tc>
        <w:tc>
          <w:tcPr>
            <w:tcW w:w="510" w:type="dxa"/>
            <w:vMerge/>
            <w:shd w:val="clear" w:color="auto" w:fill="auto"/>
          </w:tcPr>
          <w:p w:rsidR="00AE3524" w:rsidRPr="00F87554" w:rsidRDefault="00AE3524" w:rsidP="00AE3524">
            <w:pPr>
              <w:jc w:val="center"/>
            </w:pPr>
          </w:p>
        </w:tc>
        <w:tc>
          <w:tcPr>
            <w:tcW w:w="3690" w:type="dxa"/>
            <w:tcBorders>
              <w:top w:val="dashed" w:sz="4" w:space="0" w:color="auto"/>
              <w:bottom w:val="dashed" w:sz="4" w:space="0" w:color="auto"/>
            </w:tcBorders>
            <w:shd w:val="clear" w:color="auto" w:fill="auto"/>
          </w:tcPr>
          <w:p w:rsidR="00AE3524" w:rsidRPr="00F87554" w:rsidRDefault="00AE3524" w:rsidP="00AE3524">
            <w:pPr>
              <w:rPr>
                <w:b/>
              </w:rPr>
            </w:pPr>
          </w:p>
        </w:tc>
        <w:tc>
          <w:tcPr>
            <w:tcW w:w="960" w:type="dxa"/>
            <w:tcBorders>
              <w:top w:val="dashed" w:sz="4" w:space="0" w:color="auto"/>
              <w:bottom w:val="dashed" w:sz="4" w:space="0" w:color="auto"/>
            </w:tcBorders>
            <w:shd w:val="clear" w:color="auto" w:fill="auto"/>
          </w:tcPr>
          <w:p w:rsidR="00AE3524" w:rsidRPr="00F87554" w:rsidRDefault="00AE3524" w:rsidP="00AE3524">
            <w:pPr>
              <w:rPr>
                <w:b/>
              </w:rP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gridSpan w:val="2"/>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jc w:val="center"/>
            </w:pPr>
          </w:p>
        </w:tc>
      </w:tr>
      <w:tr w:rsidR="00AE3524" w:rsidRPr="0004535B" w:rsidTr="00AE3524">
        <w:trPr>
          <w:trHeight w:val="425"/>
        </w:trPr>
        <w:tc>
          <w:tcPr>
            <w:tcW w:w="709" w:type="dxa"/>
            <w:vMerge w:val="restart"/>
            <w:shd w:val="clear" w:color="auto" w:fill="auto"/>
            <w:vAlign w:val="center"/>
          </w:tcPr>
          <w:p w:rsidR="00AE3524" w:rsidRPr="00F87554" w:rsidRDefault="00AE3524" w:rsidP="00AE3524"/>
          <w:p w:rsidR="00AE3524" w:rsidRPr="00F87554" w:rsidRDefault="00AE3524" w:rsidP="00AE3524">
            <w:r w:rsidRPr="00F87554">
              <w:t>3.</w:t>
            </w:r>
          </w:p>
        </w:tc>
        <w:tc>
          <w:tcPr>
            <w:tcW w:w="1121" w:type="dxa"/>
            <w:vMerge w:val="restart"/>
            <w:shd w:val="clear" w:color="auto" w:fill="auto"/>
            <w:vAlign w:val="center"/>
          </w:tcPr>
          <w:p w:rsidR="00AE3524" w:rsidRPr="00F87554" w:rsidRDefault="00AE3524" w:rsidP="00AE3524">
            <w:pPr>
              <w:jc w:val="center"/>
            </w:pPr>
            <w:r>
              <w:t>MASP-003A</w:t>
            </w:r>
          </w:p>
        </w:tc>
        <w:tc>
          <w:tcPr>
            <w:tcW w:w="2958" w:type="dxa"/>
            <w:vMerge w:val="restart"/>
            <w:shd w:val="clear" w:color="auto" w:fill="auto"/>
            <w:vAlign w:val="center"/>
          </w:tcPr>
          <w:p w:rsidR="00AE3524" w:rsidRPr="00F87554" w:rsidRDefault="00AE3524" w:rsidP="00AE3524">
            <w:r>
              <w:t>Samostalni projekt 3 A:Suvremeni cirkus</w:t>
            </w:r>
          </w:p>
        </w:tc>
        <w:tc>
          <w:tcPr>
            <w:tcW w:w="1200" w:type="dxa"/>
            <w:vMerge w:val="restart"/>
            <w:shd w:val="clear" w:color="auto" w:fill="auto"/>
          </w:tcPr>
          <w:p w:rsidR="00AE3524" w:rsidRPr="00F87554" w:rsidRDefault="00AE3524" w:rsidP="00AE3524">
            <w:pPr>
              <w:jc w:val="center"/>
            </w:pPr>
          </w:p>
          <w:p w:rsidR="00AE3524" w:rsidRPr="00F87554" w:rsidRDefault="00AE3524" w:rsidP="00AE3524">
            <w:r w:rsidRPr="00F87554">
              <w:t xml:space="preserve">   izborni</w:t>
            </w:r>
          </w:p>
        </w:tc>
        <w:tc>
          <w:tcPr>
            <w:tcW w:w="510" w:type="dxa"/>
            <w:vMerge w:val="restart"/>
            <w:shd w:val="clear" w:color="auto" w:fill="auto"/>
          </w:tcPr>
          <w:p w:rsidR="00AE3524" w:rsidRPr="00F87554" w:rsidRDefault="00AE3524" w:rsidP="00AE3524">
            <w:pPr>
              <w:jc w:val="center"/>
            </w:pPr>
          </w:p>
          <w:p w:rsidR="00AE3524" w:rsidRPr="00F87554" w:rsidRDefault="00AE3524" w:rsidP="00AE3524">
            <w:pPr>
              <w:jc w:val="center"/>
            </w:pPr>
            <w:r>
              <w:t>5</w:t>
            </w:r>
          </w:p>
        </w:tc>
        <w:tc>
          <w:tcPr>
            <w:tcW w:w="3690" w:type="dxa"/>
            <w:tcBorders>
              <w:bottom w:val="dashed" w:sz="4" w:space="0" w:color="auto"/>
            </w:tcBorders>
            <w:shd w:val="clear" w:color="auto" w:fill="auto"/>
            <w:vAlign w:val="center"/>
          </w:tcPr>
          <w:p w:rsidR="00AE3524" w:rsidRPr="003043B3" w:rsidRDefault="00AE3524" w:rsidP="00AE3524">
            <w:pPr>
              <w:rPr>
                <w:b/>
              </w:rPr>
            </w:pPr>
            <w:r w:rsidRPr="003043B3">
              <w:rPr>
                <w:b/>
              </w:rPr>
              <w:t>Doc.art. Tamara Kučinović</w:t>
            </w:r>
          </w:p>
        </w:tc>
        <w:tc>
          <w:tcPr>
            <w:tcW w:w="960" w:type="dxa"/>
            <w:tcBorders>
              <w:bottom w:val="dashed" w:sz="4" w:space="0" w:color="auto"/>
            </w:tcBorders>
            <w:shd w:val="clear" w:color="auto" w:fill="auto"/>
            <w:vAlign w:val="center"/>
          </w:tcPr>
          <w:p w:rsidR="00AE3524" w:rsidRPr="00004EF2" w:rsidRDefault="00AE3524" w:rsidP="00AE3524">
            <w:pPr>
              <w:rPr>
                <w:b/>
              </w:rPr>
            </w:pPr>
            <w:r w:rsidRPr="00004EF2">
              <w:rPr>
                <w:b/>
              </w:rPr>
              <w:t>TK171</w:t>
            </w:r>
          </w:p>
        </w:tc>
        <w:tc>
          <w:tcPr>
            <w:tcW w:w="703" w:type="dxa"/>
            <w:tcBorders>
              <w:bottom w:val="dashed" w:sz="4" w:space="0" w:color="auto"/>
            </w:tcBorders>
            <w:shd w:val="clear" w:color="auto" w:fill="auto"/>
            <w:vAlign w:val="center"/>
          </w:tcPr>
          <w:p w:rsidR="00AE3524" w:rsidRPr="00DE57D4" w:rsidRDefault="00AE3524" w:rsidP="00AE3524">
            <w:pPr>
              <w:jc w:val="center"/>
              <w:rPr>
                <w:b/>
              </w:rPr>
            </w:pPr>
            <w:r w:rsidRPr="00DE57D4">
              <w:rPr>
                <w:b/>
              </w:rPr>
              <w:t>20</w:t>
            </w:r>
          </w:p>
        </w:tc>
        <w:tc>
          <w:tcPr>
            <w:tcW w:w="703" w:type="dxa"/>
            <w:tcBorders>
              <w:bottom w:val="dashed" w:sz="4" w:space="0" w:color="auto"/>
            </w:tcBorders>
            <w:shd w:val="clear" w:color="auto" w:fill="auto"/>
            <w:vAlign w:val="center"/>
          </w:tcPr>
          <w:p w:rsidR="00AE3524" w:rsidRPr="00F87554" w:rsidRDefault="00AE3524" w:rsidP="00AE3524">
            <w:pPr>
              <w:jc w:val="center"/>
            </w:pPr>
          </w:p>
        </w:tc>
        <w:tc>
          <w:tcPr>
            <w:tcW w:w="703" w:type="dxa"/>
            <w:tcBorders>
              <w:bottom w:val="dashed" w:sz="4" w:space="0" w:color="auto"/>
            </w:tcBorders>
            <w:shd w:val="clear" w:color="auto" w:fill="auto"/>
            <w:vAlign w:val="center"/>
          </w:tcPr>
          <w:p w:rsidR="00AE3524" w:rsidRPr="003043B3" w:rsidRDefault="00AE3524" w:rsidP="00AE3524">
            <w:pPr>
              <w:jc w:val="center"/>
              <w:rPr>
                <w:b/>
              </w:rPr>
            </w:pPr>
            <w:r>
              <w:rPr>
                <w:b/>
              </w:rPr>
              <w:t>40</w:t>
            </w:r>
          </w:p>
        </w:tc>
        <w:tc>
          <w:tcPr>
            <w:tcW w:w="703" w:type="dxa"/>
            <w:gridSpan w:val="2"/>
            <w:tcBorders>
              <w:bottom w:val="dashed" w:sz="4" w:space="0" w:color="auto"/>
            </w:tcBorders>
            <w:shd w:val="clear" w:color="auto" w:fill="auto"/>
            <w:vAlign w:val="center"/>
          </w:tcPr>
          <w:p w:rsidR="00AE3524" w:rsidRPr="00DE57D4" w:rsidRDefault="00AE3524" w:rsidP="00AE3524">
            <w:pPr>
              <w:jc w:val="center"/>
              <w:rPr>
                <w:b/>
              </w:rPr>
            </w:pPr>
            <w:r w:rsidRPr="00DE57D4">
              <w:rPr>
                <w:b/>
              </w:rPr>
              <w:t>1/</w:t>
            </w:r>
            <w:r>
              <w:rPr>
                <w:b/>
              </w:rPr>
              <w:t>8</w:t>
            </w:r>
          </w:p>
        </w:tc>
        <w:tc>
          <w:tcPr>
            <w:tcW w:w="703" w:type="dxa"/>
            <w:tcBorders>
              <w:bottom w:val="dashed" w:sz="4" w:space="0" w:color="auto"/>
            </w:tcBorders>
            <w:shd w:val="clear" w:color="auto" w:fill="auto"/>
            <w:vAlign w:val="center"/>
          </w:tcPr>
          <w:p w:rsidR="00AE3524" w:rsidRPr="00F87554" w:rsidRDefault="00AE3524" w:rsidP="00AE3524">
            <w:pPr>
              <w:jc w:val="center"/>
              <w:rPr>
                <w:i/>
              </w:rPr>
            </w:pPr>
          </w:p>
        </w:tc>
        <w:tc>
          <w:tcPr>
            <w:tcW w:w="703" w:type="dxa"/>
            <w:tcBorders>
              <w:bottom w:val="dashed" w:sz="4" w:space="0" w:color="auto"/>
            </w:tcBorders>
            <w:shd w:val="clear" w:color="auto" w:fill="auto"/>
            <w:vAlign w:val="center"/>
          </w:tcPr>
          <w:p w:rsidR="00AE3524" w:rsidRPr="00DE57D4" w:rsidRDefault="00AE3524" w:rsidP="00AE3524">
            <w:pPr>
              <w:jc w:val="center"/>
              <w:rPr>
                <w:b/>
              </w:rPr>
            </w:pPr>
            <w:r w:rsidRPr="00DE57D4">
              <w:rPr>
                <w:b/>
              </w:rPr>
              <w:t>1/</w:t>
            </w:r>
            <w:r>
              <w:rPr>
                <w:b/>
              </w:rPr>
              <w:t>8</w:t>
            </w:r>
          </w:p>
        </w:tc>
      </w:tr>
      <w:tr w:rsidR="00AE3524" w:rsidRPr="0004535B" w:rsidTr="00AE3524">
        <w:trPr>
          <w:trHeight w:val="424"/>
        </w:trPr>
        <w:tc>
          <w:tcPr>
            <w:tcW w:w="709" w:type="dxa"/>
            <w:vMerge/>
            <w:shd w:val="clear" w:color="auto" w:fill="auto"/>
            <w:vAlign w:val="center"/>
          </w:tcPr>
          <w:p w:rsidR="00AE3524" w:rsidRPr="00F87554" w:rsidRDefault="00AE3524" w:rsidP="00AE3524"/>
        </w:tc>
        <w:tc>
          <w:tcPr>
            <w:tcW w:w="1121" w:type="dxa"/>
            <w:vMerge/>
            <w:shd w:val="clear" w:color="auto" w:fill="auto"/>
            <w:vAlign w:val="center"/>
          </w:tcPr>
          <w:p w:rsidR="00AE3524" w:rsidRPr="00F87554" w:rsidRDefault="00AE3524" w:rsidP="00AE3524">
            <w:pPr>
              <w:jc w:val="center"/>
            </w:pPr>
          </w:p>
        </w:tc>
        <w:tc>
          <w:tcPr>
            <w:tcW w:w="2958" w:type="dxa"/>
            <w:vMerge/>
            <w:shd w:val="clear" w:color="auto" w:fill="auto"/>
            <w:vAlign w:val="center"/>
          </w:tcPr>
          <w:p w:rsidR="00AE3524" w:rsidRPr="00F87554" w:rsidRDefault="00AE3524" w:rsidP="00AE3524"/>
        </w:tc>
        <w:tc>
          <w:tcPr>
            <w:tcW w:w="1200" w:type="dxa"/>
            <w:vMerge/>
            <w:shd w:val="clear" w:color="auto" w:fill="auto"/>
          </w:tcPr>
          <w:p w:rsidR="00AE3524" w:rsidRPr="00F87554" w:rsidRDefault="00AE3524" w:rsidP="00AE3524">
            <w:pPr>
              <w:jc w:val="center"/>
            </w:pPr>
          </w:p>
        </w:tc>
        <w:tc>
          <w:tcPr>
            <w:tcW w:w="510" w:type="dxa"/>
            <w:vMerge/>
            <w:shd w:val="clear" w:color="auto" w:fill="auto"/>
          </w:tcPr>
          <w:p w:rsidR="00AE3524" w:rsidRPr="00F87554" w:rsidRDefault="00AE3524" w:rsidP="00AE3524">
            <w:pPr>
              <w:jc w:val="center"/>
            </w:pPr>
          </w:p>
        </w:tc>
        <w:tc>
          <w:tcPr>
            <w:tcW w:w="3690" w:type="dxa"/>
            <w:tcBorders>
              <w:top w:val="dashed" w:sz="4" w:space="0" w:color="auto"/>
            </w:tcBorders>
            <w:shd w:val="clear" w:color="auto" w:fill="auto"/>
            <w:vAlign w:val="center"/>
          </w:tcPr>
          <w:p w:rsidR="00AE3524" w:rsidRPr="003043B3" w:rsidRDefault="00AE3524" w:rsidP="00AE3524">
            <w:pPr>
              <w:rPr>
                <w:b/>
              </w:rPr>
            </w:pPr>
            <w:r w:rsidRPr="003043B3">
              <w:rPr>
                <w:b/>
              </w:rPr>
              <w:t>Doc.dr.sc. Alen Biskupović</w:t>
            </w:r>
          </w:p>
        </w:tc>
        <w:tc>
          <w:tcPr>
            <w:tcW w:w="960" w:type="dxa"/>
            <w:tcBorders>
              <w:top w:val="dashed" w:sz="4" w:space="0" w:color="auto"/>
            </w:tcBorders>
            <w:shd w:val="clear" w:color="auto" w:fill="auto"/>
            <w:vAlign w:val="center"/>
          </w:tcPr>
          <w:p w:rsidR="00AE3524" w:rsidRPr="00004EF2" w:rsidRDefault="00AE3524" w:rsidP="00AE3524">
            <w:pPr>
              <w:rPr>
                <w:b/>
              </w:rPr>
            </w:pPr>
            <w:r w:rsidRPr="00004EF2">
              <w:rPr>
                <w:b/>
              </w:rPr>
              <w:t>AB202</w:t>
            </w:r>
          </w:p>
        </w:tc>
        <w:tc>
          <w:tcPr>
            <w:tcW w:w="703" w:type="dxa"/>
            <w:tcBorders>
              <w:top w:val="dashed" w:sz="4" w:space="0" w:color="auto"/>
            </w:tcBorders>
            <w:shd w:val="clear" w:color="auto" w:fill="auto"/>
            <w:vAlign w:val="center"/>
          </w:tcPr>
          <w:p w:rsidR="00AE3524" w:rsidRPr="003043B3" w:rsidRDefault="00AE3524" w:rsidP="00AE3524">
            <w:pPr>
              <w:jc w:val="center"/>
              <w:rPr>
                <w:b/>
              </w:rPr>
            </w:pPr>
            <w:r>
              <w:rPr>
                <w:b/>
              </w:rPr>
              <w:t>5</w:t>
            </w:r>
          </w:p>
        </w:tc>
        <w:tc>
          <w:tcPr>
            <w:tcW w:w="703" w:type="dxa"/>
            <w:tcBorders>
              <w:top w:val="dashed" w:sz="4" w:space="0" w:color="auto"/>
            </w:tcBorders>
            <w:shd w:val="clear" w:color="auto" w:fill="auto"/>
            <w:vAlign w:val="center"/>
          </w:tcPr>
          <w:p w:rsidR="00AE3524" w:rsidRPr="003043B3" w:rsidRDefault="00AE3524" w:rsidP="00AE3524">
            <w:pPr>
              <w:jc w:val="center"/>
              <w:rPr>
                <w:b/>
              </w:rPr>
            </w:pPr>
          </w:p>
        </w:tc>
        <w:tc>
          <w:tcPr>
            <w:tcW w:w="703" w:type="dxa"/>
            <w:tcBorders>
              <w:top w:val="dashed" w:sz="4" w:space="0" w:color="auto"/>
            </w:tcBorders>
            <w:shd w:val="clear" w:color="auto" w:fill="auto"/>
            <w:vAlign w:val="center"/>
          </w:tcPr>
          <w:p w:rsidR="00AE3524" w:rsidRPr="00F87554" w:rsidRDefault="00AE3524" w:rsidP="00AE3524">
            <w:pPr>
              <w:jc w:val="center"/>
              <w:rPr>
                <w:i/>
              </w:rPr>
            </w:pPr>
          </w:p>
        </w:tc>
        <w:tc>
          <w:tcPr>
            <w:tcW w:w="703" w:type="dxa"/>
            <w:gridSpan w:val="2"/>
            <w:tcBorders>
              <w:top w:val="dashed" w:sz="4" w:space="0" w:color="auto"/>
            </w:tcBorders>
            <w:shd w:val="clear" w:color="auto" w:fill="auto"/>
            <w:vAlign w:val="center"/>
          </w:tcPr>
          <w:p w:rsidR="00AE3524" w:rsidRPr="003043B3" w:rsidRDefault="00AE3524" w:rsidP="00AE3524">
            <w:pPr>
              <w:jc w:val="center"/>
              <w:rPr>
                <w:b/>
              </w:rPr>
            </w:pPr>
            <w:r w:rsidRPr="003043B3">
              <w:rPr>
                <w:b/>
              </w:rPr>
              <w:t>1/</w:t>
            </w:r>
            <w:r>
              <w:rPr>
                <w:b/>
              </w:rPr>
              <w:t>8</w:t>
            </w:r>
          </w:p>
        </w:tc>
        <w:tc>
          <w:tcPr>
            <w:tcW w:w="703" w:type="dxa"/>
            <w:tcBorders>
              <w:top w:val="dashed" w:sz="4" w:space="0" w:color="auto"/>
            </w:tcBorders>
            <w:shd w:val="clear" w:color="auto" w:fill="auto"/>
            <w:vAlign w:val="center"/>
          </w:tcPr>
          <w:p w:rsidR="00AE3524" w:rsidRPr="003043B3" w:rsidRDefault="00AE3524" w:rsidP="00AE3524">
            <w:pPr>
              <w:jc w:val="center"/>
              <w:rPr>
                <w:b/>
              </w:rPr>
            </w:pPr>
          </w:p>
        </w:tc>
        <w:tc>
          <w:tcPr>
            <w:tcW w:w="703" w:type="dxa"/>
            <w:tcBorders>
              <w:top w:val="dashed" w:sz="4" w:space="0" w:color="auto"/>
            </w:tcBorders>
            <w:shd w:val="clear" w:color="auto" w:fill="auto"/>
            <w:vAlign w:val="center"/>
          </w:tcPr>
          <w:p w:rsidR="00AE3524" w:rsidRPr="00F87554" w:rsidRDefault="00AE3524" w:rsidP="00AE3524">
            <w:pPr>
              <w:jc w:val="center"/>
              <w:rPr>
                <w:i/>
              </w:rPr>
            </w:pPr>
          </w:p>
        </w:tc>
      </w:tr>
      <w:tr w:rsidR="00AE3524" w:rsidRPr="0004535B" w:rsidTr="00AE3524">
        <w:trPr>
          <w:trHeight w:val="425"/>
        </w:trPr>
        <w:tc>
          <w:tcPr>
            <w:tcW w:w="709" w:type="dxa"/>
            <w:vMerge w:val="restart"/>
            <w:shd w:val="clear" w:color="auto" w:fill="auto"/>
            <w:vAlign w:val="center"/>
          </w:tcPr>
          <w:p w:rsidR="00AE3524" w:rsidRPr="00F87554" w:rsidRDefault="00AE3524" w:rsidP="00AE3524">
            <w:r w:rsidRPr="00F87554">
              <w:t>4.</w:t>
            </w:r>
          </w:p>
        </w:tc>
        <w:tc>
          <w:tcPr>
            <w:tcW w:w="1121" w:type="dxa"/>
            <w:vMerge w:val="restart"/>
            <w:shd w:val="clear" w:color="auto" w:fill="auto"/>
            <w:vAlign w:val="center"/>
          </w:tcPr>
          <w:p w:rsidR="00AE3524" w:rsidRPr="00F87554" w:rsidRDefault="00AE3524" w:rsidP="00AE3524">
            <w:r>
              <w:t>MADR-030</w:t>
            </w:r>
          </w:p>
        </w:tc>
        <w:tc>
          <w:tcPr>
            <w:tcW w:w="2958" w:type="dxa"/>
            <w:vMerge w:val="restart"/>
            <w:shd w:val="clear" w:color="auto" w:fill="auto"/>
            <w:vAlign w:val="center"/>
          </w:tcPr>
          <w:p w:rsidR="00AE3524" w:rsidRPr="00F87554" w:rsidRDefault="00AE3524" w:rsidP="00AE3524">
            <w:r>
              <w:t>Rad redatelja s glumcima</w:t>
            </w:r>
          </w:p>
        </w:tc>
        <w:tc>
          <w:tcPr>
            <w:tcW w:w="1200" w:type="dxa"/>
            <w:vMerge w:val="restart"/>
            <w:shd w:val="clear" w:color="auto" w:fill="auto"/>
          </w:tcPr>
          <w:p w:rsidR="00AE3524" w:rsidRPr="00F87554" w:rsidRDefault="00AE3524" w:rsidP="00AE3524">
            <w:pPr>
              <w:jc w:val="center"/>
            </w:pPr>
          </w:p>
          <w:p w:rsidR="00AE3524" w:rsidRPr="00F87554" w:rsidRDefault="00AE3524" w:rsidP="00AE3524">
            <w:pPr>
              <w:jc w:val="center"/>
            </w:pPr>
            <w:r w:rsidRPr="00F87554">
              <w:t>izborni</w:t>
            </w:r>
          </w:p>
        </w:tc>
        <w:tc>
          <w:tcPr>
            <w:tcW w:w="510" w:type="dxa"/>
            <w:vMerge w:val="restart"/>
            <w:shd w:val="clear" w:color="auto" w:fill="auto"/>
          </w:tcPr>
          <w:p w:rsidR="00AE3524" w:rsidRPr="00F87554" w:rsidRDefault="00AE3524" w:rsidP="00AE3524">
            <w:pPr>
              <w:jc w:val="center"/>
            </w:pPr>
          </w:p>
          <w:p w:rsidR="00AE3524" w:rsidRPr="00F87554" w:rsidRDefault="00AE3524" w:rsidP="00AE3524">
            <w:pPr>
              <w:jc w:val="center"/>
            </w:pPr>
            <w:r>
              <w:t>3</w:t>
            </w:r>
          </w:p>
        </w:tc>
        <w:tc>
          <w:tcPr>
            <w:tcW w:w="3690" w:type="dxa"/>
            <w:tcBorders>
              <w:top w:val="single" w:sz="4" w:space="0" w:color="auto"/>
              <w:bottom w:val="dashed" w:sz="4" w:space="0" w:color="auto"/>
            </w:tcBorders>
            <w:shd w:val="clear" w:color="auto" w:fill="auto"/>
            <w:vAlign w:val="center"/>
          </w:tcPr>
          <w:p w:rsidR="00AE3524" w:rsidRPr="00F87554" w:rsidRDefault="00AE3524" w:rsidP="00AE3524">
            <w:r w:rsidRPr="003043B3">
              <w:rPr>
                <w:i/>
              </w:rPr>
              <w:t>Ljudmila Fedorova,</w:t>
            </w:r>
            <w:r>
              <w:rPr>
                <w:i/>
              </w:rPr>
              <w:t>vrh.umj</w:t>
            </w:r>
          </w:p>
        </w:tc>
        <w:tc>
          <w:tcPr>
            <w:tcW w:w="960" w:type="dxa"/>
            <w:tcBorders>
              <w:top w:val="single" w:sz="4" w:space="0" w:color="auto"/>
              <w:bottom w:val="dashed" w:sz="4" w:space="0" w:color="auto"/>
            </w:tcBorders>
            <w:shd w:val="clear" w:color="auto" w:fill="auto"/>
            <w:vAlign w:val="center"/>
          </w:tcPr>
          <w:p w:rsidR="00AE3524" w:rsidRPr="00004EF2" w:rsidRDefault="00AE3524" w:rsidP="00AE3524">
            <w:pPr>
              <w:rPr>
                <w:i/>
              </w:rPr>
            </w:pPr>
            <w:r w:rsidRPr="00004EF2">
              <w:rPr>
                <w:i/>
              </w:rPr>
              <w:t>LF108</w:t>
            </w:r>
          </w:p>
        </w:tc>
        <w:tc>
          <w:tcPr>
            <w:tcW w:w="703" w:type="dxa"/>
            <w:tcBorders>
              <w:top w:val="single" w:sz="4" w:space="0" w:color="auto"/>
              <w:bottom w:val="dashed" w:sz="4" w:space="0" w:color="auto"/>
            </w:tcBorders>
            <w:shd w:val="clear" w:color="auto" w:fill="auto"/>
            <w:vAlign w:val="center"/>
          </w:tcPr>
          <w:p w:rsidR="00AE3524" w:rsidRPr="006D695A" w:rsidRDefault="00AE3524" w:rsidP="00AE3524">
            <w:pPr>
              <w:rPr>
                <w:i/>
              </w:rPr>
            </w:pPr>
            <w:r w:rsidRPr="006D695A">
              <w:rPr>
                <w:i/>
              </w:rPr>
              <w:t xml:space="preserve">   15</w:t>
            </w:r>
          </w:p>
        </w:tc>
        <w:tc>
          <w:tcPr>
            <w:tcW w:w="703" w:type="dxa"/>
            <w:tcBorders>
              <w:top w:val="single" w:sz="4" w:space="0" w:color="auto"/>
              <w:bottom w:val="dashed" w:sz="4" w:space="0" w:color="auto"/>
            </w:tcBorders>
            <w:shd w:val="clear" w:color="auto" w:fill="auto"/>
            <w:vAlign w:val="center"/>
          </w:tcPr>
          <w:p w:rsidR="00AE3524" w:rsidRPr="00F87554" w:rsidRDefault="00AE3524" w:rsidP="00AE3524"/>
        </w:tc>
        <w:tc>
          <w:tcPr>
            <w:tcW w:w="703" w:type="dxa"/>
            <w:tcBorders>
              <w:top w:val="single" w:sz="4" w:space="0" w:color="auto"/>
              <w:bottom w:val="dashed" w:sz="4" w:space="0" w:color="auto"/>
            </w:tcBorders>
            <w:shd w:val="clear" w:color="auto" w:fill="auto"/>
            <w:vAlign w:val="center"/>
          </w:tcPr>
          <w:p w:rsidR="00AE3524" w:rsidRPr="006D695A" w:rsidRDefault="00AE3524" w:rsidP="00AE3524">
            <w:pPr>
              <w:rPr>
                <w:i/>
              </w:rPr>
            </w:pPr>
            <w:r w:rsidRPr="006D695A">
              <w:rPr>
                <w:i/>
              </w:rPr>
              <w:t>10</w:t>
            </w:r>
          </w:p>
        </w:tc>
        <w:tc>
          <w:tcPr>
            <w:tcW w:w="703" w:type="dxa"/>
            <w:gridSpan w:val="2"/>
            <w:tcBorders>
              <w:top w:val="single" w:sz="4" w:space="0" w:color="auto"/>
              <w:bottom w:val="dashed" w:sz="4" w:space="0" w:color="auto"/>
            </w:tcBorders>
            <w:shd w:val="clear" w:color="auto" w:fill="auto"/>
            <w:vAlign w:val="center"/>
          </w:tcPr>
          <w:p w:rsidR="00AE3524" w:rsidRPr="006D695A" w:rsidRDefault="00AE3524" w:rsidP="00AE3524">
            <w:pPr>
              <w:rPr>
                <w:i/>
              </w:rPr>
            </w:pPr>
            <w:r w:rsidRPr="006D695A">
              <w:rPr>
                <w:i/>
              </w:rPr>
              <w:t>1/2</w:t>
            </w:r>
          </w:p>
        </w:tc>
        <w:tc>
          <w:tcPr>
            <w:tcW w:w="703" w:type="dxa"/>
            <w:tcBorders>
              <w:top w:val="single" w:sz="4" w:space="0" w:color="auto"/>
              <w:bottom w:val="dashed" w:sz="4" w:space="0" w:color="auto"/>
            </w:tcBorders>
            <w:shd w:val="clear" w:color="auto" w:fill="auto"/>
            <w:vAlign w:val="center"/>
          </w:tcPr>
          <w:p w:rsidR="00AE3524" w:rsidRPr="00F87554" w:rsidRDefault="00AE3524" w:rsidP="00AE3524">
            <w:pPr>
              <w:rPr>
                <w:strike/>
              </w:rPr>
            </w:pPr>
          </w:p>
        </w:tc>
        <w:tc>
          <w:tcPr>
            <w:tcW w:w="703" w:type="dxa"/>
            <w:tcBorders>
              <w:top w:val="single" w:sz="4" w:space="0" w:color="auto"/>
              <w:bottom w:val="dashed" w:sz="4" w:space="0" w:color="auto"/>
            </w:tcBorders>
            <w:shd w:val="clear" w:color="auto" w:fill="auto"/>
            <w:vAlign w:val="center"/>
          </w:tcPr>
          <w:p w:rsidR="00AE3524" w:rsidRPr="006D695A" w:rsidRDefault="00AE3524" w:rsidP="00AE3524">
            <w:pPr>
              <w:rPr>
                <w:i/>
              </w:rPr>
            </w:pPr>
            <w:r w:rsidRPr="006D695A">
              <w:rPr>
                <w:i/>
              </w:rPr>
              <w:t>1/2</w:t>
            </w:r>
          </w:p>
        </w:tc>
      </w:tr>
      <w:tr w:rsidR="00AE3524" w:rsidRPr="0004535B" w:rsidTr="00AE3524">
        <w:trPr>
          <w:trHeight w:val="424"/>
        </w:trPr>
        <w:tc>
          <w:tcPr>
            <w:tcW w:w="709" w:type="dxa"/>
            <w:vMerge/>
            <w:shd w:val="clear" w:color="auto" w:fill="auto"/>
            <w:vAlign w:val="center"/>
          </w:tcPr>
          <w:p w:rsidR="00AE3524" w:rsidRPr="00F87554" w:rsidRDefault="00AE3524" w:rsidP="00AE3524"/>
        </w:tc>
        <w:tc>
          <w:tcPr>
            <w:tcW w:w="1121" w:type="dxa"/>
            <w:vMerge/>
            <w:shd w:val="clear" w:color="auto" w:fill="auto"/>
            <w:vAlign w:val="center"/>
          </w:tcPr>
          <w:p w:rsidR="00AE3524" w:rsidRPr="00F87554" w:rsidRDefault="00AE3524" w:rsidP="00AE3524">
            <w:pPr>
              <w:jc w:val="center"/>
            </w:pPr>
          </w:p>
        </w:tc>
        <w:tc>
          <w:tcPr>
            <w:tcW w:w="2958" w:type="dxa"/>
            <w:vMerge/>
            <w:shd w:val="clear" w:color="auto" w:fill="auto"/>
            <w:vAlign w:val="center"/>
          </w:tcPr>
          <w:p w:rsidR="00AE3524" w:rsidRPr="00F87554" w:rsidRDefault="00AE3524" w:rsidP="00AE3524"/>
        </w:tc>
        <w:tc>
          <w:tcPr>
            <w:tcW w:w="1200" w:type="dxa"/>
            <w:vMerge/>
            <w:shd w:val="clear" w:color="auto" w:fill="auto"/>
          </w:tcPr>
          <w:p w:rsidR="00AE3524" w:rsidRPr="00F87554" w:rsidRDefault="00AE3524" w:rsidP="00AE3524">
            <w:pPr>
              <w:jc w:val="center"/>
            </w:pPr>
          </w:p>
        </w:tc>
        <w:tc>
          <w:tcPr>
            <w:tcW w:w="510" w:type="dxa"/>
            <w:vMerge/>
            <w:shd w:val="clear" w:color="auto" w:fill="auto"/>
          </w:tcPr>
          <w:p w:rsidR="00AE3524" w:rsidRPr="00F87554" w:rsidRDefault="00AE3524" w:rsidP="00AE3524">
            <w:pPr>
              <w:jc w:val="center"/>
            </w:pPr>
          </w:p>
        </w:tc>
        <w:tc>
          <w:tcPr>
            <w:tcW w:w="3690" w:type="dxa"/>
            <w:tcBorders>
              <w:top w:val="dashed" w:sz="4" w:space="0" w:color="auto"/>
              <w:bottom w:val="dashed" w:sz="4" w:space="0" w:color="auto"/>
            </w:tcBorders>
            <w:shd w:val="clear" w:color="auto" w:fill="auto"/>
            <w:vAlign w:val="center"/>
          </w:tcPr>
          <w:p w:rsidR="00AE3524" w:rsidRPr="003043B3" w:rsidRDefault="00AE3524" w:rsidP="00AE3524">
            <w:pPr>
              <w:rPr>
                <w:b/>
              </w:rPr>
            </w:pPr>
            <w:r w:rsidRPr="003043B3">
              <w:rPr>
                <w:b/>
              </w:rPr>
              <w:t>Doc.art. Tamara Kučinović</w:t>
            </w:r>
          </w:p>
        </w:tc>
        <w:tc>
          <w:tcPr>
            <w:tcW w:w="960" w:type="dxa"/>
            <w:tcBorders>
              <w:top w:val="dashed" w:sz="4" w:space="0" w:color="auto"/>
              <w:bottom w:val="dashed" w:sz="4" w:space="0" w:color="auto"/>
            </w:tcBorders>
            <w:shd w:val="clear" w:color="auto" w:fill="auto"/>
            <w:vAlign w:val="center"/>
          </w:tcPr>
          <w:p w:rsidR="00AE3524" w:rsidRPr="00004EF2" w:rsidRDefault="00AE3524" w:rsidP="00AE3524">
            <w:pPr>
              <w:rPr>
                <w:b/>
              </w:rPr>
            </w:pPr>
            <w:r w:rsidRPr="00004EF2">
              <w:rPr>
                <w:b/>
              </w:rPr>
              <w:t>TK171</w:t>
            </w: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rPr>
                <w:strike/>
              </w:rPr>
            </w:pPr>
          </w:p>
        </w:tc>
        <w:tc>
          <w:tcPr>
            <w:tcW w:w="703" w:type="dxa"/>
            <w:tcBorders>
              <w:top w:val="dashed" w:sz="4" w:space="0" w:color="auto"/>
              <w:bottom w:val="dashed" w:sz="4" w:space="0" w:color="auto"/>
            </w:tcBorders>
            <w:shd w:val="clear" w:color="auto" w:fill="auto"/>
            <w:vAlign w:val="center"/>
          </w:tcPr>
          <w:p w:rsidR="00AE3524" w:rsidRPr="003043B3" w:rsidRDefault="00AE3524" w:rsidP="00AE3524">
            <w:pPr>
              <w:rPr>
                <w:b/>
              </w:rPr>
            </w:pPr>
            <w:r>
              <w:t xml:space="preserve">   </w:t>
            </w:r>
            <w:r w:rsidRPr="003043B3">
              <w:rPr>
                <w:b/>
              </w:rPr>
              <w:t>1</w:t>
            </w:r>
            <w:r>
              <w:rPr>
                <w:b/>
              </w:rPr>
              <w:t>0</w:t>
            </w: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rPr>
                <w:strike/>
              </w:rPr>
            </w:pPr>
          </w:p>
        </w:tc>
        <w:tc>
          <w:tcPr>
            <w:tcW w:w="703" w:type="dxa"/>
            <w:gridSpan w:val="2"/>
            <w:tcBorders>
              <w:top w:val="dashed" w:sz="4" w:space="0" w:color="auto"/>
              <w:bottom w:val="dashed" w:sz="4" w:space="0" w:color="auto"/>
            </w:tcBorders>
            <w:shd w:val="clear" w:color="auto" w:fill="auto"/>
            <w:vAlign w:val="center"/>
          </w:tcPr>
          <w:p w:rsidR="00AE3524" w:rsidRPr="00F87554" w:rsidRDefault="00AE3524" w:rsidP="00AE3524">
            <w:pPr>
              <w:rPr>
                <w:strike/>
              </w:rPr>
            </w:pPr>
          </w:p>
        </w:tc>
        <w:tc>
          <w:tcPr>
            <w:tcW w:w="703" w:type="dxa"/>
            <w:tcBorders>
              <w:top w:val="dashed" w:sz="4" w:space="0" w:color="auto"/>
              <w:bottom w:val="dashed" w:sz="4" w:space="0" w:color="auto"/>
            </w:tcBorders>
            <w:shd w:val="clear" w:color="auto" w:fill="auto"/>
            <w:vAlign w:val="center"/>
          </w:tcPr>
          <w:p w:rsidR="00AE3524" w:rsidRPr="006D695A" w:rsidRDefault="00AE3524" w:rsidP="00AE3524">
            <w:pPr>
              <w:rPr>
                <w:b/>
              </w:rPr>
            </w:pPr>
            <w:r w:rsidRPr="006D695A">
              <w:rPr>
                <w:b/>
              </w:rPr>
              <w:t>1/2</w:t>
            </w:r>
          </w:p>
        </w:tc>
        <w:tc>
          <w:tcPr>
            <w:tcW w:w="703" w:type="dxa"/>
            <w:tcBorders>
              <w:top w:val="dashed" w:sz="4" w:space="0" w:color="auto"/>
              <w:bottom w:val="dashed" w:sz="4" w:space="0" w:color="auto"/>
            </w:tcBorders>
            <w:shd w:val="clear" w:color="auto" w:fill="auto"/>
            <w:vAlign w:val="center"/>
          </w:tcPr>
          <w:p w:rsidR="00AE3524" w:rsidRPr="00F87554" w:rsidRDefault="00AE3524" w:rsidP="00AE3524">
            <w:pPr>
              <w:rPr>
                <w:strike/>
              </w:rPr>
            </w:pPr>
          </w:p>
        </w:tc>
      </w:tr>
      <w:tr w:rsidR="00AE3524" w:rsidRPr="0004535B" w:rsidTr="00AE3524">
        <w:trPr>
          <w:trHeight w:val="222"/>
        </w:trPr>
        <w:tc>
          <w:tcPr>
            <w:tcW w:w="709" w:type="dxa"/>
            <w:vMerge w:val="restart"/>
            <w:shd w:val="clear" w:color="auto" w:fill="auto"/>
            <w:vAlign w:val="center"/>
          </w:tcPr>
          <w:p w:rsidR="00AE3524" w:rsidRPr="0004535B" w:rsidRDefault="00AE3524" w:rsidP="00AE3524">
            <w:pPr>
              <w:rPr>
                <w:sz w:val="20"/>
                <w:szCs w:val="20"/>
              </w:rPr>
            </w:pPr>
            <w:r>
              <w:rPr>
                <w:sz w:val="20"/>
                <w:szCs w:val="20"/>
              </w:rPr>
              <w:t>5.</w:t>
            </w:r>
          </w:p>
        </w:tc>
        <w:tc>
          <w:tcPr>
            <w:tcW w:w="1121" w:type="dxa"/>
            <w:vMerge w:val="restart"/>
            <w:shd w:val="clear" w:color="auto" w:fill="auto"/>
            <w:vAlign w:val="center"/>
          </w:tcPr>
          <w:p w:rsidR="00AE3524" w:rsidRPr="00E118DA" w:rsidRDefault="00AE3524" w:rsidP="00AE3524">
            <w:pPr>
              <w:jc w:val="center"/>
            </w:pPr>
            <w:r w:rsidRPr="00E118DA">
              <w:t>MAKO- 044</w:t>
            </w:r>
          </w:p>
        </w:tc>
        <w:tc>
          <w:tcPr>
            <w:tcW w:w="2958" w:type="dxa"/>
            <w:vMerge w:val="restart"/>
            <w:shd w:val="clear" w:color="auto" w:fill="auto"/>
            <w:vAlign w:val="center"/>
          </w:tcPr>
          <w:p w:rsidR="00AE3524" w:rsidRPr="00AC6710" w:rsidRDefault="00AE3524" w:rsidP="00AE3524">
            <w:r>
              <w:t>Konstitutivni elementi lutkarske predstave</w:t>
            </w:r>
          </w:p>
        </w:tc>
        <w:tc>
          <w:tcPr>
            <w:tcW w:w="1200" w:type="dxa"/>
            <w:vMerge w:val="restart"/>
            <w:shd w:val="clear" w:color="auto" w:fill="auto"/>
          </w:tcPr>
          <w:p w:rsidR="00AE3524" w:rsidRPr="00AC6710" w:rsidRDefault="00AE3524" w:rsidP="00AE3524">
            <w:pPr>
              <w:jc w:val="center"/>
            </w:pPr>
          </w:p>
          <w:p w:rsidR="00AE3524" w:rsidRPr="00AC6710" w:rsidRDefault="00AE3524" w:rsidP="00AE3524">
            <w:pPr>
              <w:jc w:val="center"/>
            </w:pPr>
            <w:r>
              <w:t>izborni</w:t>
            </w:r>
          </w:p>
        </w:tc>
        <w:tc>
          <w:tcPr>
            <w:tcW w:w="510" w:type="dxa"/>
            <w:vMerge w:val="restart"/>
            <w:shd w:val="clear" w:color="auto" w:fill="auto"/>
          </w:tcPr>
          <w:p w:rsidR="00AE3524" w:rsidRPr="00367E54" w:rsidRDefault="00AE3524" w:rsidP="00AE3524">
            <w:pPr>
              <w:jc w:val="center"/>
              <w:rPr>
                <w:sz w:val="20"/>
                <w:szCs w:val="20"/>
              </w:rPr>
            </w:pPr>
          </w:p>
          <w:p w:rsidR="00AE3524" w:rsidRPr="00CB2560" w:rsidRDefault="00AE3524" w:rsidP="00AE3524">
            <w:pPr>
              <w:jc w:val="center"/>
            </w:pPr>
            <w:r w:rsidRPr="00CB2560">
              <w:t>3</w:t>
            </w:r>
          </w:p>
        </w:tc>
        <w:tc>
          <w:tcPr>
            <w:tcW w:w="3690" w:type="dxa"/>
            <w:tcBorders>
              <w:top w:val="single" w:sz="4" w:space="0" w:color="auto"/>
              <w:bottom w:val="dashed" w:sz="4" w:space="0" w:color="auto"/>
            </w:tcBorders>
            <w:shd w:val="clear" w:color="auto" w:fill="auto"/>
            <w:vAlign w:val="center"/>
          </w:tcPr>
          <w:p w:rsidR="00AE3524" w:rsidRPr="003043B3"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Cs w:val="20"/>
              </w:rPr>
            </w:pPr>
            <w:r w:rsidRPr="003043B3">
              <w:rPr>
                <w:rFonts w:eastAsia="ヒラギノ角ゴ Pro W3"/>
                <w:b/>
                <w:color w:val="000000"/>
                <w:szCs w:val="20"/>
              </w:rPr>
              <w:t>Izv.prof.. dr. sc. Livija Kroflin</w:t>
            </w:r>
          </w:p>
        </w:tc>
        <w:tc>
          <w:tcPr>
            <w:tcW w:w="960" w:type="dxa"/>
            <w:tcBorders>
              <w:top w:val="single" w:sz="4" w:space="0" w:color="auto"/>
              <w:bottom w:val="dashed" w:sz="4" w:space="0" w:color="auto"/>
            </w:tcBorders>
            <w:shd w:val="clear" w:color="auto" w:fill="auto"/>
            <w:vAlign w:val="center"/>
          </w:tcPr>
          <w:p w:rsidR="00AE3524" w:rsidRPr="00004EF2" w:rsidRDefault="00AE3524" w:rsidP="00AE3524">
            <w:pPr>
              <w:rPr>
                <w:b/>
                <w:sz w:val="20"/>
                <w:szCs w:val="20"/>
              </w:rPr>
            </w:pPr>
            <w:r w:rsidRPr="00004EF2">
              <w:rPr>
                <w:b/>
                <w:sz w:val="20"/>
                <w:szCs w:val="20"/>
              </w:rPr>
              <w:t>LK127</w:t>
            </w:r>
          </w:p>
        </w:tc>
        <w:tc>
          <w:tcPr>
            <w:tcW w:w="703" w:type="dxa"/>
            <w:tcBorders>
              <w:top w:val="single" w:sz="4" w:space="0" w:color="auto"/>
              <w:bottom w:val="dashed" w:sz="4" w:space="0" w:color="auto"/>
            </w:tcBorders>
            <w:shd w:val="clear" w:color="auto" w:fill="auto"/>
            <w:vAlign w:val="center"/>
          </w:tcPr>
          <w:p w:rsidR="00AE3524" w:rsidRPr="003043B3" w:rsidRDefault="00AE3524" w:rsidP="00AE3524">
            <w:pPr>
              <w:jc w:val="center"/>
              <w:rPr>
                <w:b/>
                <w:sz w:val="20"/>
                <w:szCs w:val="20"/>
              </w:rPr>
            </w:pPr>
            <w:r w:rsidRPr="003043B3">
              <w:rPr>
                <w:b/>
                <w:sz w:val="20"/>
                <w:szCs w:val="20"/>
              </w:rPr>
              <w:t>30</w:t>
            </w: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gridSpan w:val="2"/>
            <w:tcBorders>
              <w:top w:val="single" w:sz="4" w:space="0" w:color="auto"/>
              <w:bottom w:val="dashed" w:sz="4" w:space="0" w:color="auto"/>
            </w:tcBorders>
            <w:shd w:val="clear" w:color="auto" w:fill="auto"/>
            <w:vAlign w:val="center"/>
          </w:tcPr>
          <w:p w:rsidR="00AE3524" w:rsidRPr="003043B3" w:rsidRDefault="00AE3524" w:rsidP="00AE3524">
            <w:pPr>
              <w:jc w:val="center"/>
              <w:rPr>
                <w:b/>
                <w:sz w:val="20"/>
                <w:szCs w:val="20"/>
              </w:rPr>
            </w:pPr>
            <w:r w:rsidRPr="003043B3">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r>
      <w:tr w:rsidR="00AE3524" w:rsidRPr="0004535B" w:rsidTr="00AE3524">
        <w:trPr>
          <w:trHeight w:val="221"/>
        </w:trPr>
        <w:tc>
          <w:tcPr>
            <w:tcW w:w="709" w:type="dxa"/>
            <w:vMerge/>
            <w:shd w:val="clear" w:color="auto" w:fill="auto"/>
            <w:vAlign w:val="center"/>
          </w:tcPr>
          <w:p w:rsidR="00AE3524"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Pr="00367E54" w:rsidRDefault="00AE3524"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AE3524" w:rsidRPr="003043B3" w:rsidRDefault="00AE3524" w:rsidP="00AE3524">
            <w:pPr>
              <w:rPr>
                <w:b/>
                <w:i/>
                <w:strike/>
                <w:sz w:val="20"/>
                <w:szCs w:val="20"/>
              </w:rPr>
            </w:pPr>
            <w:r w:rsidRPr="003043B3">
              <w:rPr>
                <w:rFonts w:eastAsia="ヒラギノ角ゴ Pro W3"/>
                <w:b/>
                <w:color w:val="000000"/>
                <w:szCs w:val="20"/>
              </w:rPr>
              <w:t>Igor Tretinjak, ass.</w:t>
            </w:r>
          </w:p>
          <w:p w:rsidR="00AE3524" w:rsidRPr="00367E54" w:rsidRDefault="00AE3524"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AE3524" w:rsidRPr="00004EF2" w:rsidRDefault="00AE3524" w:rsidP="00AE3524">
            <w:pPr>
              <w:rPr>
                <w:b/>
                <w:sz w:val="20"/>
                <w:szCs w:val="20"/>
              </w:rPr>
            </w:pPr>
            <w:r w:rsidRPr="00004EF2">
              <w:rPr>
                <w:b/>
                <w:sz w:val="20"/>
                <w:szCs w:val="20"/>
              </w:rPr>
              <w:t>IT165</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3043B3" w:rsidRDefault="00AE3524" w:rsidP="00AE3524">
            <w:pPr>
              <w:jc w:val="center"/>
              <w:rPr>
                <w:b/>
                <w:sz w:val="20"/>
                <w:szCs w:val="20"/>
              </w:rPr>
            </w:pPr>
            <w:r w:rsidRPr="003043B3">
              <w:rPr>
                <w:b/>
                <w:sz w:val="20"/>
                <w:szCs w:val="20"/>
              </w:rPr>
              <w:t>1</w:t>
            </w:r>
            <w:r>
              <w:rPr>
                <w:b/>
                <w:sz w:val="20"/>
                <w:szCs w:val="20"/>
              </w:rPr>
              <w:t>0</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3043B3" w:rsidRDefault="00AE3524" w:rsidP="00AE3524">
            <w:pPr>
              <w:jc w:val="center"/>
              <w:rPr>
                <w:b/>
                <w:sz w:val="20"/>
                <w:szCs w:val="20"/>
              </w:rPr>
            </w:pPr>
            <w:r w:rsidRPr="003043B3">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r>
      <w:tr w:rsidR="00AE3524" w:rsidRPr="0004535B" w:rsidTr="00AE3524">
        <w:trPr>
          <w:trHeight w:val="295"/>
        </w:trPr>
        <w:tc>
          <w:tcPr>
            <w:tcW w:w="15366" w:type="dxa"/>
            <w:gridSpan w:val="14"/>
            <w:shd w:val="clear" w:color="auto" w:fill="auto"/>
            <w:vAlign w:val="center"/>
          </w:tcPr>
          <w:p w:rsidR="00AE3524" w:rsidRDefault="00AE3524" w:rsidP="00AE3524">
            <w:pPr>
              <w:rPr>
                <w:b/>
                <w:sz w:val="22"/>
                <w:szCs w:val="20"/>
              </w:rPr>
            </w:pPr>
            <w:r w:rsidRPr="004416F1">
              <w:rPr>
                <w:b/>
                <w:sz w:val="22"/>
                <w:szCs w:val="20"/>
              </w:rPr>
              <w:t xml:space="preserve">ECTS izbornih predmeta </w:t>
            </w:r>
            <w:r>
              <w:rPr>
                <w:b/>
                <w:sz w:val="22"/>
                <w:szCs w:val="20"/>
              </w:rPr>
              <w:t xml:space="preserve">odabrane struke   studija             10  </w:t>
            </w:r>
          </w:p>
          <w:p w:rsidR="00AE3524" w:rsidRDefault="00AE3524" w:rsidP="00AE3524">
            <w:pPr>
              <w:rPr>
                <w:b/>
                <w:sz w:val="22"/>
                <w:szCs w:val="20"/>
              </w:rPr>
            </w:pPr>
          </w:p>
          <w:p w:rsidR="00AE3524" w:rsidRDefault="00AE3524" w:rsidP="00AE3524">
            <w:pPr>
              <w:rPr>
                <w:b/>
                <w:sz w:val="22"/>
                <w:szCs w:val="20"/>
              </w:rPr>
            </w:pPr>
          </w:p>
          <w:p w:rsidR="00AE3524" w:rsidRPr="0004535B" w:rsidRDefault="00AE3524" w:rsidP="00AE3524">
            <w:pPr>
              <w:rPr>
                <w:sz w:val="20"/>
                <w:szCs w:val="20"/>
              </w:rPr>
            </w:pPr>
          </w:p>
        </w:tc>
      </w:tr>
      <w:tr w:rsidR="00AE3524" w:rsidRPr="0004535B" w:rsidTr="00AE3524">
        <w:trPr>
          <w:trHeight w:val="295"/>
        </w:trPr>
        <w:tc>
          <w:tcPr>
            <w:tcW w:w="709" w:type="dxa"/>
            <w:shd w:val="clear" w:color="auto" w:fill="auto"/>
            <w:vAlign w:val="center"/>
          </w:tcPr>
          <w:p w:rsidR="00AE3524" w:rsidRPr="00F03742" w:rsidRDefault="00AE3524" w:rsidP="00AE3524">
            <w:r>
              <w:t>6</w:t>
            </w:r>
            <w:r w:rsidRPr="00F03742">
              <w:t xml:space="preserve">. </w:t>
            </w:r>
          </w:p>
          <w:p w:rsidR="00AE3524" w:rsidRDefault="00AE3524" w:rsidP="00AE3524">
            <w:pPr>
              <w:rPr>
                <w:sz w:val="20"/>
                <w:szCs w:val="20"/>
              </w:rPr>
            </w:pPr>
          </w:p>
        </w:tc>
        <w:tc>
          <w:tcPr>
            <w:tcW w:w="1121" w:type="dxa"/>
            <w:shd w:val="clear" w:color="auto" w:fill="auto"/>
            <w:vAlign w:val="center"/>
          </w:tcPr>
          <w:p w:rsidR="00AE3524" w:rsidRPr="00C214CA" w:rsidRDefault="00AE3524" w:rsidP="00AE3524">
            <w:pPr>
              <w:jc w:val="center"/>
              <w:rPr>
                <w:rFonts w:eastAsia="ヒラギノ角ゴ Pro W3"/>
                <w:color w:val="000000"/>
              </w:rPr>
            </w:pPr>
            <w:r>
              <w:rPr>
                <w:rFonts w:eastAsia="ヒラギノ角ゴ Pro W3"/>
                <w:color w:val="000000"/>
              </w:rPr>
              <w:t>MAKU-010</w:t>
            </w:r>
          </w:p>
        </w:tc>
        <w:tc>
          <w:tcPr>
            <w:tcW w:w="2958" w:type="dxa"/>
            <w:shd w:val="clear" w:color="auto" w:fill="auto"/>
            <w:vAlign w:val="center"/>
          </w:tcPr>
          <w:p w:rsidR="00AE3524" w:rsidRPr="00FB512C" w:rsidRDefault="00AE3524" w:rsidP="00AE3524">
            <w:r>
              <w:t>Filozofsko mišljenje</w:t>
            </w:r>
          </w:p>
        </w:tc>
        <w:tc>
          <w:tcPr>
            <w:tcW w:w="1200" w:type="dxa"/>
            <w:shd w:val="clear" w:color="auto" w:fill="auto"/>
          </w:tcPr>
          <w:p w:rsidR="00AE3524" w:rsidRPr="00153E64" w:rsidRDefault="00AE3524" w:rsidP="00AE3524">
            <w:pPr>
              <w:jc w:val="center"/>
            </w:pPr>
            <w:r>
              <w:t>izborni</w:t>
            </w:r>
          </w:p>
        </w:tc>
        <w:tc>
          <w:tcPr>
            <w:tcW w:w="510" w:type="dxa"/>
            <w:shd w:val="clear" w:color="auto" w:fill="auto"/>
          </w:tcPr>
          <w:p w:rsidR="00AE3524" w:rsidRPr="000F3FDA" w:rsidRDefault="00AE3524" w:rsidP="00AE3524">
            <w:pPr>
              <w:jc w:val="center"/>
            </w:pPr>
            <w:r>
              <w:t>3</w:t>
            </w:r>
          </w:p>
        </w:tc>
        <w:tc>
          <w:tcPr>
            <w:tcW w:w="3690" w:type="dxa"/>
            <w:tcBorders>
              <w:top w:val="dashed" w:sz="4" w:space="0" w:color="auto"/>
              <w:bottom w:val="dashed" w:sz="4" w:space="0" w:color="auto"/>
            </w:tcBorders>
            <w:shd w:val="clear" w:color="auto" w:fill="auto"/>
            <w:vAlign w:val="center"/>
          </w:tcPr>
          <w:p w:rsidR="00AE3524" w:rsidRPr="009106C2" w:rsidRDefault="00AE3524" w:rsidP="00AE3524">
            <w:pPr>
              <w:rPr>
                <w:rFonts w:eastAsia="ヒラギノ角ゴ Pro W3"/>
                <w:color w:val="000000"/>
                <w:szCs w:val="20"/>
              </w:rPr>
            </w:pPr>
            <w:r w:rsidRPr="00825657">
              <w:rPr>
                <w:rFonts w:eastAsia="ヒラギノ角ゴ Pro W3"/>
                <w:i/>
                <w:color w:val="000000"/>
                <w:szCs w:val="20"/>
              </w:rPr>
              <w:t>prof.dr.sc. Marijan Krivak</w:t>
            </w:r>
          </w:p>
        </w:tc>
        <w:tc>
          <w:tcPr>
            <w:tcW w:w="960" w:type="dxa"/>
            <w:tcBorders>
              <w:top w:val="dashed" w:sz="4" w:space="0" w:color="auto"/>
              <w:bottom w:val="dashed" w:sz="4" w:space="0" w:color="auto"/>
            </w:tcBorders>
            <w:shd w:val="clear" w:color="auto" w:fill="auto"/>
            <w:vAlign w:val="center"/>
          </w:tcPr>
          <w:p w:rsidR="00AE3524" w:rsidRPr="00F413E3" w:rsidRDefault="00AE3524" w:rsidP="00AE3524">
            <w:pPr>
              <w:rPr>
                <w:i/>
                <w:sz w:val="20"/>
                <w:szCs w:val="20"/>
              </w:rPr>
            </w:pPr>
            <w:r w:rsidRPr="00F413E3">
              <w:rPr>
                <w:i/>
                <w:sz w:val="20"/>
                <w:szCs w:val="20"/>
              </w:rPr>
              <w:t>MK</w:t>
            </w: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r>
              <w:rPr>
                <w:i/>
                <w:sz w:val="20"/>
                <w:szCs w:val="20"/>
              </w:rPr>
              <w:t>20</w:t>
            </w: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r>
              <w:rPr>
                <w:i/>
                <w:sz w:val="20"/>
                <w:szCs w:val="20"/>
              </w:rPr>
              <w:t>25</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5"/>
        </w:trPr>
        <w:tc>
          <w:tcPr>
            <w:tcW w:w="709" w:type="dxa"/>
            <w:vMerge w:val="restart"/>
            <w:shd w:val="clear" w:color="auto" w:fill="auto"/>
            <w:vAlign w:val="center"/>
          </w:tcPr>
          <w:p w:rsidR="00AE3524" w:rsidRPr="00FC533A" w:rsidRDefault="00AE3524" w:rsidP="00AE3524">
            <w:r>
              <w:t>7</w:t>
            </w:r>
            <w:r w:rsidRPr="00FC533A">
              <w:t>.</w:t>
            </w:r>
          </w:p>
        </w:tc>
        <w:tc>
          <w:tcPr>
            <w:tcW w:w="1121" w:type="dxa"/>
            <w:vMerge w:val="restart"/>
            <w:shd w:val="clear" w:color="auto" w:fill="auto"/>
            <w:vAlign w:val="center"/>
          </w:tcPr>
          <w:p w:rsidR="00AE3524" w:rsidRPr="0004535B" w:rsidRDefault="00AE3524" w:rsidP="00AE3524">
            <w:pPr>
              <w:jc w:val="center"/>
              <w:rPr>
                <w:sz w:val="20"/>
                <w:szCs w:val="20"/>
              </w:rPr>
            </w:pPr>
            <w:r w:rsidRPr="00C214CA">
              <w:rPr>
                <w:rFonts w:eastAsia="ヒラギノ角ゴ Pro W3"/>
                <w:color w:val="000000"/>
              </w:rPr>
              <w:t>MAKO-20</w:t>
            </w:r>
            <w:r>
              <w:rPr>
                <w:rFonts w:eastAsia="ヒラギノ角ゴ Pro W3"/>
                <w:color w:val="000000"/>
              </w:rPr>
              <w:t>2</w:t>
            </w:r>
          </w:p>
        </w:tc>
        <w:tc>
          <w:tcPr>
            <w:tcW w:w="2958" w:type="dxa"/>
            <w:vMerge w:val="restart"/>
            <w:shd w:val="clear" w:color="auto" w:fill="auto"/>
            <w:vAlign w:val="center"/>
          </w:tcPr>
          <w:p w:rsidR="00AE3524" w:rsidRPr="00FB512C" w:rsidRDefault="00AE3524" w:rsidP="00AE3524">
            <w:r w:rsidRPr="00FB512C">
              <w:t>OBLIKOVANJE SVJETLA MA-</w:t>
            </w:r>
            <w:r>
              <w:t>2</w:t>
            </w:r>
          </w:p>
        </w:tc>
        <w:tc>
          <w:tcPr>
            <w:tcW w:w="1200" w:type="dxa"/>
            <w:vMerge w:val="restart"/>
            <w:shd w:val="clear" w:color="auto" w:fill="auto"/>
          </w:tcPr>
          <w:p w:rsidR="00AE3524" w:rsidRPr="00153E64" w:rsidRDefault="00AE3524" w:rsidP="00AE3524">
            <w:pPr>
              <w:jc w:val="center"/>
            </w:pPr>
            <w:r w:rsidRPr="00153E64">
              <w:t>izborni</w:t>
            </w:r>
          </w:p>
        </w:tc>
        <w:tc>
          <w:tcPr>
            <w:tcW w:w="510" w:type="dxa"/>
            <w:vMerge w:val="restart"/>
            <w:shd w:val="clear" w:color="auto" w:fill="auto"/>
          </w:tcPr>
          <w:p w:rsidR="00AE3524" w:rsidRPr="000F3FDA" w:rsidRDefault="00AE3524" w:rsidP="00AE3524">
            <w:pPr>
              <w:jc w:val="center"/>
            </w:pPr>
            <w:r w:rsidRPr="000F3FDA">
              <w:t>3</w:t>
            </w:r>
          </w:p>
        </w:tc>
        <w:tc>
          <w:tcPr>
            <w:tcW w:w="3690" w:type="dxa"/>
            <w:tcBorders>
              <w:top w:val="dashed" w:sz="4" w:space="0" w:color="auto"/>
              <w:bottom w:val="dashed" w:sz="4" w:space="0" w:color="auto"/>
            </w:tcBorders>
            <w:shd w:val="clear" w:color="auto" w:fill="auto"/>
            <w:vAlign w:val="center"/>
          </w:tcPr>
          <w:p w:rsidR="00AE3524" w:rsidRPr="00153E64" w:rsidRDefault="00AE3524" w:rsidP="00AE3524">
            <w:pPr>
              <w:rPr>
                <w:b/>
                <w:sz w:val="20"/>
                <w:szCs w:val="20"/>
              </w:rPr>
            </w:pP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bottom w:val="dashed" w:sz="4" w:space="0" w:color="auto"/>
            </w:tcBorders>
            <w:shd w:val="clear" w:color="auto" w:fill="auto"/>
            <w:vAlign w:val="center"/>
          </w:tcPr>
          <w:p w:rsidR="00AE3524" w:rsidRPr="006346CB" w:rsidRDefault="00AE3524"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6346CB" w:rsidRDefault="00AE3524" w:rsidP="00AE3524">
            <w:pPr>
              <w:jc w:val="center"/>
              <w:rPr>
                <w:b/>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5"/>
        </w:trPr>
        <w:tc>
          <w:tcPr>
            <w:tcW w:w="709" w:type="dxa"/>
            <w:vMerge/>
            <w:shd w:val="clear" w:color="auto" w:fill="auto"/>
            <w:vAlign w:val="center"/>
          </w:tcPr>
          <w:p w:rsidR="00AE3524" w:rsidRPr="0004535B"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153E64" w:rsidRDefault="00AE3524" w:rsidP="00AE3524">
            <w:pPr>
              <w:jc w:val="center"/>
            </w:pPr>
          </w:p>
        </w:tc>
        <w:tc>
          <w:tcPr>
            <w:tcW w:w="510" w:type="dxa"/>
            <w:vMerge/>
            <w:shd w:val="clear" w:color="auto" w:fill="auto"/>
          </w:tcPr>
          <w:p w:rsidR="00AE3524" w:rsidRPr="0004535B" w:rsidRDefault="00AE3524" w:rsidP="00AE3524">
            <w:pPr>
              <w:jc w:val="center"/>
              <w:rPr>
                <w:sz w:val="20"/>
                <w:szCs w:val="20"/>
              </w:rPr>
            </w:pPr>
          </w:p>
        </w:tc>
        <w:tc>
          <w:tcPr>
            <w:tcW w:w="3690" w:type="dxa"/>
            <w:tcBorders>
              <w:top w:val="dashed" w:sz="4" w:space="0" w:color="auto"/>
            </w:tcBorders>
            <w:shd w:val="clear" w:color="auto" w:fill="auto"/>
            <w:vAlign w:val="center"/>
          </w:tcPr>
          <w:p w:rsidR="00AE3524" w:rsidRPr="0004535B" w:rsidRDefault="00AE3524" w:rsidP="00AE3524">
            <w:pPr>
              <w:rPr>
                <w:b/>
                <w:sz w:val="20"/>
                <w:szCs w:val="20"/>
              </w:rPr>
            </w:pPr>
            <w:r>
              <w:rPr>
                <w:b/>
                <w:sz w:val="20"/>
                <w:szCs w:val="20"/>
              </w:rPr>
              <w:t xml:space="preserve"> </w:t>
            </w:r>
            <w:r w:rsidRPr="00825657">
              <w:rPr>
                <w:i/>
                <w:sz w:val="20"/>
                <w:szCs w:val="20"/>
              </w:rPr>
              <w:t>Ivan Štrok</w:t>
            </w:r>
            <w:r>
              <w:rPr>
                <w:i/>
                <w:sz w:val="20"/>
                <w:szCs w:val="20"/>
              </w:rPr>
              <w:t>, umj.sur.</w:t>
            </w:r>
          </w:p>
        </w:tc>
        <w:tc>
          <w:tcPr>
            <w:tcW w:w="960" w:type="dxa"/>
            <w:tcBorders>
              <w:top w:val="dashed" w:sz="4" w:space="0" w:color="auto"/>
            </w:tcBorders>
            <w:shd w:val="clear" w:color="auto" w:fill="auto"/>
            <w:vAlign w:val="center"/>
          </w:tcPr>
          <w:p w:rsidR="00AE3524" w:rsidRPr="00F413E3" w:rsidRDefault="00AE3524" w:rsidP="00AE3524">
            <w:pPr>
              <w:rPr>
                <w:i/>
                <w:sz w:val="20"/>
                <w:szCs w:val="20"/>
              </w:rPr>
            </w:pPr>
            <w:r w:rsidRPr="00F413E3">
              <w:rPr>
                <w:i/>
                <w:sz w:val="20"/>
                <w:szCs w:val="20"/>
              </w:rPr>
              <w:t>IŠ</w:t>
            </w: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r>
              <w:rPr>
                <w:sz w:val="20"/>
                <w:szCs w:val="20"/>
              </w:rPr>
              <w:t>20</w:t>
            </w: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r>
              <w:rPr>
                <w:sz w:val="20"/>
                <w:szCs w:val="20"/>
              </w:rPr>
              <w:t>20</w:t>
            </w:r>
          </w:p>
        </w:tc>
        <w:tc>
          <w:tcPr>
            <w:tcW w:w="703" w:type="dxa"/>
            <w:gridSpan w:val="2"/>
            <w:tcBorders>
              <w:top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r>
      <w:tr w:rsidR="00AE3524" w:rsidRPr="0004535B" w:rsidTr="00AE3524">
        <w:trPr>
          <w:trHeight w:val="295"/>
        </w:trPr>
        <w:tc>
          <w:tcPr>
            <w:tcW w:w="709" w:type="dxa"/>
            <w:shd w:val="clear" w:color="auto" w:fill="auto"/>
            <w:vAlign w:val="center"/>
          </w:tcPr>
          <w:p w:rsidR="00AE3524" w:rsidRPr="001147E1" w:rsidRDefault="00AE3524" w:rsidP="00AE3524">
            <w:r>
              <w:t>8.</w:t>
            </w:r>
          </w:p>
        </w:tc>
        <w:tc>
          <w:tcPr>
            <w:tcW w:w="1121" w:type="dxa"/>
            <w:shd w:val="clear" w:color="auto" w:fill="auto"/>
            <w:vAlign w:val="center"/>
          </w:tcPr>
          <w:p w:rsidR="00AE3524" w:rsidRPr="001147E1" w:rsidRDefault="00AE3524" w:rsidP="00AE3524">
            <w:pPr>
              <w:jc w:val="center"/>
            </w:pPr>
            <w:r w:rsidRPr="001147E1">
              <w:t>MASP -00</w:t>
            </w:r>
            <w:r>
              <w:t>3B</w:t>
            </w:r>
          </w:p>
        </w:tc>
        <w:tc>
          <w:tcPr>
            <w:tcW w:w="2958" w:type="dxa"/>
            <w:shd w:val="clear" w:color="auto" w:fill="auto"/>
            <w:vAlign w:val="center"/>
          </w:tcPr>
          <w:p w:rsidR="00AE3524" w:rsidRPr="001147E1" w:rsidRDefault="00AE3524" w:rsidP="00AE3524">
            <w:r>
              <w:t>Samostalni projekt 3 B „vizualni identitet predstave“</w:t>
            </w:r>
          </w:p>
        </w:tc>
        <w:tc>
          <w:tcPr>
            <w:tcW w:w="1200" w:type="dxa"/>
            <w:shd w:val="clear" w:color="auto" w:fill="auto"/>
          </w:tcPr>
          <w:p w:rsidR="00AE3524" w:rsidRPr="001147E1" w:rsidRDefault="00AE3524" w:rsidP="00AE3524">
            <w:pPr>
              <w:jc w:val="center"/>
            </w:pPr>
            <w:r w:rsidRPr="001147E1">
              <w:t>izborni</w:t>
            </w:r>
          </w:p>
        </w:tc>
        <w:tc>
          <w:tcPr>
            <w:tcW w:w="510" w:type="dxa"/>
            <w:shd w:val="clear" w:color="auto" w:fill="auto"/>
          </w:tcPr>
          <w:p w:rsidR="00AE3524" w:rsidRPr="001147E1" w:rsidRDefault="00AE3524" w:rsidP="00AE3524">
            <w:pPr>
              <w:jc w:val="center"/>
            </w:pPr>
            <w:r w:rsidRPr="001147E1">
              <w:t>5</w:t>
            </w:r>
          </w:p>
        </w:tc>
        <w:tc>
          <w:tcPr>
            <w:tcW w:w="3690" w:type="dxa"/>
            <w:tcBorders>
              <w:top w:val="dashed" w:sz="4" w:space="0" w:color="auto"/>
              <w:bottom w:val="dashed" w:sz="4" w:space="0" w:color="auto"/>
            </w:tcBorders>
            <w:shd w:val="clear" w:color="auto" w:fill="auto"/>
            <w:vAlign w:val="center"/>
          </w:tcPr>
          <w:p w:rsidR="00AE3524" w:rsidRPr="00825657" w:rsidRDefault="00AE3524" w:rsidP="00AE3524">
            <w:pPr>
              <w:rPr>
                <w:i/>
              </w:rPr>
            </w:pPr>
            <w:r>
              <w:rPr>
                <w:i/>
              </w:rPr>
              <w:t>Alena Pavlović, vrh.umj.</w:t>
            </w:r>
            <w:r w:rsidRPr="00825657">
              <w:rPr>
                <w:i/>
              </w:rPr>
              <w:t xml:space="preserve"> </w:t>
            </w:r>
          </w:p>
        </w:tc>
        <w:tc>
          <w:tcPr>
            <w:tcW w:w="960" w:type="dxa"/>
            <w:tcBorders>
              <w:top w:val="dashed" w:sz="4" w:space="0" w:color="auto"/>
              <w:bottom w:val="dashed" w:sz="4" w:space="0" w:color="auto"/>
            </w:tcBorders>
            <w:shd w:val="clear" w:color="auto" w:fill="auto"/>
            <w:vAlign w:val="center"/>
          </w:tcPr>
          <w:p w:rsidR="00AE3524" w:rsidRPr="00F413E3" w:rsidRDefault="00AE3524" w:rsidP="00AE3524">
            <w:pPr>
              <w:rPr>
                <w:i/>
                <w:sz w:val="20"/>
                <w:szCs w:val="20"/>
              </w:rPr>
            </w:pPr>
            <w:r w:rsidRPr="00F413E3">
              <w:rPr>
                <w:i/>
                <w:sz w:val="20"/>
                <w:szCs w:val="20"/>
              </w:rPr>
              <w:t>AP</w:t>
            </w:r>
            <w:r>
              <w:rPr>
                <w:i/>
                <w:sz w:val="20"/>
                <w:szCs w:val="20"/>
              </w:rPr>
              <w:t>293</w:t>
            </w: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r>
              <w:rPr>
                <w:i/>
                <w:sz w:val="20"/>
                <w:szCs w:val="20"/>
              </w:rPr>
              <w:t>25</w:t>
            </w: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r>
              <w:rPr>
                <w:i/>
                <w:sz w:val="20"/>
                <w:szCs w:val="20"/>
              </w:rPr>
              <w:t>40</w:t>
            </w: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1/2</w:t>
            </w:r>
          </w:p>
        </w:tc>
      </w:tr>
      <w:tr w:rsidR="00AE3524" w:rsidRPr="0004535B" w:rsidTr="00AE3524">
        <w:trPr>
          <w:trHeight w:val="295"/>
        </w:trPr>
        <w:tc>
          <w:tcPr>
            <w:tcW w:w="709" w:type="dxa"/>
            <w:shd w:val="clear" w:color="auto" w:fill="auto"/>
            <w:vAlign w:val="center"/>
          </w:tcPr>
          <w:p w:rsidR="00AE3524" w:rsidRDefault="00AE3524" w:rsidP="00AE3524">
            <w:r>
              <w:t>9.</w:t>
            </w:r>
          </w:p>
        </w:tc>
        <w:tc>
          <w:tcPr>
            <w:tcW w:w="1121" w:type="dxa"/>
            <w:shd w:val="clear" w:color="auto" w:fill="auto"/>
            <w:vAlign w:val="center"/>
          </w:tcPr>
          <w:p w:rsidR="00AE3524" w:rsidRPr="001147E1" w:rsidRDefault="00AE3524" w:rsidP="00AE3524">
            <w:pPr>
              <w:jc w:val="center"/>
            </w:pPr>
            <w:r>
              <w:t>MANT-001</w:t>
            </w:r>
          </w:p>
        </w:tc>
        <w:tc>
          <w:tcPr>
            <w:tcW w:w="2958" w:type="dxa"/>
            <w:shd w:val="clear" w:color="auto" w:fill="auto"/>
            <w:vAlign w:val="center"/>
          </w:tcPr>
          <w:p w:rsidR="00AE3524" w:rsidRDefault="00AE3524" w:rsidP="00AE3524">
            <w:r>
              <w:t xml:space="preserve">Plesno kazalište </w:t>
            </w:r>
          </w:p>
        </w:tc>
        <w:tc>
          <w:tcPr>
            <w:tcW w:w="1200" w:type="dxa"/>
            <w:shd w:val="clear" w:color="auto" w:fill="auto"/>
          </w:tcPr>
          <w:p w:rsidR="00AE3524" w:rsidRPr="001147E1" w:rsidRDefault="00AE3524" w:rsidP="00AE3524">
            <w:pPr>
              <w:jc w:val="center"/>
            </w:pPr>
            <w:r>
              <w:t>izborni</w:t>
            </w:r>
          </w:p>
        </w:tc>
        <w:tc>
          <w:tcPr>
            <w:tcW w:w="510" w:type="dxa"/>
            <w:shd w:val="clear" w:color="auto" w:fill="auto"/>
          </w:tcPr>
          <w:p w:rsidR="00AE3524" w:rsidRPr="001147E1" w:rsidRDefault="00AE3524" w:rsidP="00AE3524">
            <w:pPr>
              <w:jc w:val="center"/>
            </w:pPr>
            <w:r>
              <w:t>5</w:t>
            </w:r>
          </w:p>
        </w:tc>
        <w:tc>
          <w:tcPr>
            <w:tcW w:w="3690" w:type="dxa"/>
            <w:tcBorders>
              <w:top w:val="dashed" w:sz="4" w:space="0" w:color="auto"/>
              <w:bottom w:val="dashed" w:sz="4" w:space="0" w:color="auto"/>
            </w:tcBorders>
            <w:shd w:val="clear" w:color="auto" w:fill="auto"/>
            <w:vAlign w:val="center"/>
          </w:tcPr>
          <w:p w:rsidR="00AE3524" w:rsidRDefault="00AE3524" w:rsidP="00AE3524">
            <w:pPr>
              <w:rPr>
                <w:i/>
              </w:rPr>
            </w:pPr>
            <w:r>
              <w:rPr>
                <w:i/>
              </w:rPr>
              <w:t>Barbara Matijević , umj.sur</w:t>
            </w:r>
          </w:p>
        </w:tc>
        <w:tc>
          <w:tcPr>
            <w:tcW w:w="960" w:type="dxa"/>
            <w:tcBorders>
              <w:top w:val="dashed" w:sz="4" w:space="0" w:color="auto"/>
              <w:bottom w:val="dashed" w:sz="4" w:space="0" w:color="auto"/>
            </w:tcBorders>
            <w:shd w:val="clear" w:color="auto" w:fill="auto"/>
            <w:vAlign w:val="center"/>
          </w:tcPr>
          <w:p w:rsidR="00AE3524" w:rsidRPr="00F413E3" w:rsidRDefault="00AE3524" w:rsidP="00AE3524">
            <w:pPr>
              <w:rPr>
                <w:i/>
                <w:sz w:val="20"/>
                <w:szCs w:val="20"/>
              </w:rPr>
            </w:pPr>
            <w:r w:rsidRPr="00F413E3">
              <w:rPr>
                <w:i/>
                <w:sz w:val="20"/>
                <w:szCs w:val="20"/>
              </w:rPr>
              <w:t>BM</w:t>
            </w: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r>
              <w:rPr>
                <w:i/>
                <w:sz w:val="20"/>
                <w:szCs w:val="20"/>
              </w:rPr>
              <w:t>25</w:t>
            </w: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r>
              <w:rPr>
                <w:i/>
                <w:sz w:val="20"/>
                <w:szCs w:val="20"/>
              </w:rPr>
              <w:t>20</w:t>
            </w: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r>
              <w:rPr>
                <w:i/>
                <w:sz w:val="20"/>
                <w:szCs w:val="20"/>
              </w:rPr>
              <w:t>20</w:t>
            </w:r>
          </w:p>
        </w:tc>
        <w:tc>
          <w:tcPr>
            <w:tcW w:w="703" w:type="dxa"/>
            <w:gridSpan w:val="2"/>
            <w:tcBorders>
              <w:top w:val="dashed" w:sz="4" w:space="0" w:color="auto"/>
              <w:bottom w:val="dashed" w:sz="4" w:space="0" w:color="auto"/>
            </w:tcBorders>
            <w:shd w:val="clear" w:color="auto" w:fill="auto"/>
            <w:vAlign w:val="center"/>
          </w:tcPr>
          <w:p w:rsidR="00AE3524" w:rsidRPr="00F413E3" w:rsidRDefault="00AE3524" w:rsidP="00AE3524">
            <w:pPr>
              <w:jc w:val="center"/>
              <w:rPr>
                <w:i/>
                <w:sz w:val="20"/>
                <w:szCs w:val="20"/>
              </w:rPr>
            </w:pPr>
            <w:r w:rsidRPr="00F413E3">
              <w:rPr>
                <w:i/>
                <w:sz w:val="20"/>
                <w:szCs w:val="20"/>
              </w:rPr>
              <w:t>1/8</w:t>
            </w: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1/8</w:t>
            </w: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sz w:val="20"/>
                <w:szCs w:val="20"/>
              </w:rPr>
            </w:pPr>
            <w:r>
              <w:rPr>
                <w:sz w:val="20"/>
                <w:szCs w:val="20"/>
              </w:rPr>
              <w:t>1/8</w:t>
            </w:r>
          </w:p>
        </w:tc>
      </w:tr>
      <w:tr w:rsidR="00AE3524" w:rsidRPr="0004535B" w:rsidTr="00AE3524">
        <w:trPr>
          <w:trHeight w:val="295"/>
        </w:trPr>
        <w:tc>
          <w:tcPr>
            <w:tcW w:w="709" w:type="dxa"/>
            <w:shd w:val="clear" w:color="auto" w:fill="auto"/>
            <w:vAlign w:val="center"/>
          </w:tcPr>
          <w:p w:rsidR="00AE3524" w:rsidRDefault="00AE3524" w:rsidP="00AE3524">
            <w:r>
              <w:t>10.</w:t>
            </w:r>
          </w:p>
        </w:tc>
        <w:tc>
          <w:tcPr>
            <w:tcW w:w="1121" w:type="dxa"/>
            <w:shd w:val="clear" w:color="auto" w:fill="auto"/>
            <w:vAlign w:val="center"/>
          </w:tcPr>
          <w:p w:rsidR="00AE3524" w:rsidRPr="001147E1" w:rsidRDefault="00AE3524" w:rsidP="00AE3524">
            <w:pPr>
              <w:jc w:val="center"/>
            </w:pPr>
            <w:r>
              <w:t>MANT-007</w:t>
            </w:r>
          </w:p>
        </w:tc>
        <w:tc>
          <w:tcPr>
            <w:tcW w:w="2958" w:type="dxa"/>
            <w:shd w:val="clear" w:color="auto" w:fill="auto"/>
            <w:vAlign w:val="center"/>
          </w:tcPr>
          <w:p w:rsidR="00AE3524" w:rsidRDefault="00AE3524" w:rsidP="00AE3524">
            <w:r>
              <w:t>Analiza pokreta</w:t>
            </w:r>
          </w:p>
        </w:tc>
        <w:tc>
          <w:tcPr>
            <w:tcW w:w="1200" w:type="dxa"/>
            <w:shd w:val="clear" w:color="auto" w:fill="auto"/>
          </w:tcPr>
          <w:p w:rsidR="00AE3524" w:rsidRDefault="00AE3524" w:rsidP="00AE3524">
            <w:pPr>
              <w:jc w:val="center"/>
            </w:pPr>
          </w:p>
          <w:p w:rsidR="00AE3524" w:rsidRPr="00F413E3" w:rsidRDefault="00AE3524" w:rsidP="00AE3524">
            <w:r>
              <w:t>izborni</w:t>
            </w:r>
          </w:p>
        </w:tc>
        <w:tc>
          <w:tcPr>
            <w:tcW w:w="510" w:type="dxa"/>
            <w:shd w:val="clear" w:color="auto" w:fill="auto"/>
          </w:tcPr>
          <w:p w:rsidR="00AE3524" w:rsidRPr="001147E1" w:rsidRDefault="00AE3524" w:rsidP="00AE3524">
            <w:pPr>
              <w:jc w:val="center"/>
            </w:pPr>
            <w:r>
              <w:t>3</w:t>
            </w:r>
          </w:p>
        </w:tc>
        <w:tc>
          <w:tcPr>
            <w:tcW w:w="3690" w:type="dxa"/>
            <w:tcBorders>
              <w:top w:val="dashed" w:sz="4" w:space="0" w:color="auto"/>
              <w:bottom w:val="dashed" w:sz="4" w:space="0" w:color="auto"/>
            </w:tcBorders>
            <w:shd w:val="clear" w:color="auto" w:fill="auto"/>
            <w:vAlign w:val="center"/>
          </w:tcPr>
          <w:p w:rsidR="00AE3524" w:rsidRPr="00F413E3" w:rsidRDefault="00AE3524" w:rsidP="00AE3524">
            <w:pPr>
              <w:rPr>
                <w:b/>
              </w:rPr>
            </w:pPr>
            <w:r w:rsidRPr="00F413E3">
              <w:rPr>
                <w:b/>
              </w:rPr>
              <w:t>Doc.art.Sanela Janković Marušić</w:t>
            </w: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b/>
                <w:sz w:val="20"/>
                <w:szCs w:val="20"/>
              </w:rPr>
            </w:pPr>
            <w:r>
              <w:rPr>
                <w:b/>
                <w:sz w:val="20"/>
                <w:szCs w:val="20"/>
              </w:rPr>
              <w:t>SJ</w:t>
            </w: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Pr="00F413E3" w:rsidRDefault="00AE3524" w:rsidP="00AE3524">
            <w:pPr>
              <w:jc w:val="center"/>
              <w:rPr>
                <w:b/>
                <w:sz w:val="20"/>
                <w:szCs w:val="20"/>
              </w:rPr>
            </w:pPr>
            <w:r w:rsidRPr="00F413E3">
              <w:rPr>
                <w:b/>
                <w:sz w:val="20"/>
                <w:szCs w:val="20"/>
              </w:rPr>
              <w:t>10</w:t>
            </w:r>
          </w:p>
        </w:tc>
        <w:tc>
          <w:tcPr>
            <w:tcW w:w="703" w:type="dxa"/>
            <w:tcBorders>
              <w:top w:val="dashed" w:sz="4" w:space="0" w:color="auto"/>
              <w:bottom w:val="dashed" w:sz="4" w:space="0" w:color="auto"/>
            </w:tcBorders>
            <w:shd w:val="clear" w:color="auto" w:fill="auto"/>
            <w:vAlign w:val="center"/>
          </w:tcPr>
          <w:p w:rsidR="00AE3524" w:rsidRPr="00F413E3" w:rsidRDefault="00AE3524" w:rsidP="00AE3524">
            <w:pPr>
              <w:jc w:val="center"/>
              <w:rPr>
                <w:b/>
                <w:sz w:val="20"/>
                <w:szCs w:val="20"/>
              </w:rPr>
            </w:pPr>
            <w:r w:rsidRPr="00F413E3">
              <w:rPr>
                <w:b/>
                <w:sz w:val="20"/>
                <w:szCs w:val="20"/>
              </w:rPr>
              <w:t>30</w:t>
            </w:r>
          </w:p>
        </w:tc>
        <w:tc>
          <w:tcPr>
            <w:tcW w:w="703" w:type="dxa"/>
            <w:gridSpan w:val="2"/>
            <w:tcBorders>
              <w:top w:val="dashed" w:sz="4" w:space="0" w:color="auto"/>
              <w:bottom w:val="dashed" w:sz="4" w:space="0" w:color="auto"/>
            </w:tcBorders>
            <w:shd w:val="clear" w:color="auto" w:fill="auto"/>
            <w:vAlign w:val="center"/>
          </w:tcPr>
          <w:p w:rsidR="00AE3524" w:rsidRPr="00F413E3" w:rsidRDefault="00AE3524" w:rsidP="00AE3524">
            <w:pPr>
              <w:jc w:val="center"/>
              <w:rPr>
                <w:b/>
                <w:sz w:val="20"/>
                <w:szCs w:val="20"/>
              </w:rPr>
            </w:pPr>
            <w:r w:rsidRPr="00F413E3">
              <w:rPr>
                <w:b/>
                <w:sz w:val="20"/>
                <w:szCs w:val="20"/>
              </w:rPr>
              <w:t>1/8</w:t>
            </w:r>
          </w:p>
        </w:tc>
        <w:tc>
          <w:tcPr>
            <w:tcW w:w="703" w:type="dxa"/>
            <w:tcBorders>
              <w:top w:val="dashed" w:sz="4" w:space="0" w:color="auto"/>
              <w:bottom w:val="dashed" w:sz="4" w:space="0" w:color="auto"/>
            </w:tcBorders>
            <w:shd w:val="clear" w:color="auto" w:fill="auto"/>
            <w:vAlign w:val="center"/>
          </w:tcPr>
          <w:p w:rsidR="00AE3524" w:rsidRPr="00F413E3" w:rsidRDefault="00AE3524" w:rsidP="00AE3524">
            <w:pPr>
              <w:jc w:val="center"/>
              <w:rPr>
                <w:b/>
                <w:sz w:val="20"/>
                <w:szCs w:val="20"/>
              </w:rPr>
            </w:pPr>
            <w:r w:rsidRPr="00F413E3">
              <w:rPr>
                <w:b/>
                <w:sz w:val="20"/>
                <w:szCs w:val="20"/>
              </w:rPr>
              <w:t>1/8</w:t>
            </w:r>
          </w:p>
        </w:tc>
        <w:tc>
          <w:tcPr>
            <w:tcW w:w="703" w:type="dxa"/>
            <w:tcBorders>
              <w:top w:val="dashed" w:sz="4" w:space="0" w:color="auto"/>
              <w:bottom w:val="dashed" w:sz="4" w:space="0" w:color="auto"/>
            </w:tcBorders>
            <w:shd w:val="clear" w:color="auto" w:fill="auto"/>
            <w:vAlign w:val="center"/>
          </w:tcPr>
          <w:p w:rsidR="00AE3524" w:rsidRPr="00F413E3" w:rsidRDefault="00AE3524" w:rsidP="00AE3524">
            <w:pPr>
              <w:jc w:val="center"/>
              <w:rPr>
                <w:b/>
                <w:sz w:val="20"/>
                <w:szCs w:val="20"/>
              </w:rPr>
            </w:pPr>
            <w:r w:rsidRPr="00F413E3">
              <w:rPr>
                <w:b/>
                <w:sz w:val="20"/>
                <w:szCs w:val="20"/>
              </w:rPr>
              <w:t>1/8</w:t>
            </w:r>
          </w:p>
        </w:tc>
      </w:tr>
      <w:tr w:rsidR="00AE3524" w:rsidRPr="0004535B" w:rsidTr="00AE3524">
        <w:trPr>
          <w:trHeight w:val="295"/>
        </w:trPr>
        <w:tc>
          <w:tcPr>
            <w:tcW w:w="709" w:type="dxa"/>
            <w:shd w:val="clear" w:color="auto" w:fill="auto"/>
            <w:vAlign w:val="center"/>
          </w:tcPr>
          <w:p w:rsidR="00AE3524" w:rsidRDefault="00AE3524" w:rsidP="00AE3524">
            <w:r>
              <w:t>11.</w:t>
            </w:r>
          </w:p>
        </w:tc>
        <w:tc>
          <w:tcPr>
            <w:tcW w:w="1121" w:type="dxa"/>
            <w:shd w:val="clear" w:color="auto" w:fill="auto"/>
            <w:vAlign w:val="center"/>
          </w:tcPr>
          <w:p w:rsidR="00AE3524" w:rsidRPr="001147E1" w:rsidRDefault="00AE3524" w:rsidP="00AE3524">
            <w:pPr>
              <w:jc w:val="center"/>
            </w:pPr>
            <w:r>
              <w:t>MAGL-022</w:t>
            </w:r>
          </w:p>
        </w:tc>
        <w:tc>
          <w:tcPr>
            <w:tcW w:w="2958" w:type="dxa"/>
            <w:shd w:val="clear" w:color="auto" w:fill="auto"/>
            <w:vAlign w:val="center"/>
          </w:tcPr>
          <w:p w:rsidR="00AE3524" w:rsidRDefault="00AE3524" w:rsidP="00AE3524">
            <w:r>
              <w:t>Umijeće govora i glasa 3</w:t>
            </w:r>
          </w:p>
        </w:tc>
        <w:tc>
          <w:tcPr>
            <w:tcW w:w="1200" w:type="dxa"/>
            <w:shd w:val="clear" w:color="auto" w:fill="auto"/>
          </w:tcPr>
          <w:p w:rsidR="00AE3524" w:rsidRPr="001147E1" w:rsidRDefault="00AE3524" w:rsidP="00AE3524">
            <w:pPr>
              <w:jc w:val="center"/>
            </w:pPr>
            <w:r>
              <w:t>izborni</w:t>
            </w:r>
          </w:p>
        </w:tc>
        <w:tc>
          <w:tcPr>
            <w:tcW w:w="510" w:type="dxa"/>
            <w:shd w:val="clear" w:color="auto" w:fill="auto"/>
          </w:tcPr>
          <w:p w:rsidR="00AE3524" w:rsidRPr="001147E1" w:rsidRDefault="00AE3524" w:rsidP="00AE3524">
            <w:pPr>
              <w:jc w:val="center"/>
            </w:pPr>
            <w:r>
              <w:t>3</w:t>
            </w:r>
          </w:p>
        </w:tc>
        <w:tc>
          <w:tcPr>
            <w:tcW w:w="3690" w:type="dxa"/>
            <w:tcBorders>
              <w:top w:val="dashed" w:sz="4" w:space="0" w:color="auto"/>
              <w:bottom w:val="dashed" w:sz="4" w:space="0" w:color="auto"/>
            </w:tcBorders>
            <w:shd w:val="clear" w:color="auto" w:fill="auto"/>
            <w:vAlign w:val="center"/>
          </w:tcPr>
          <w:p w:rsidR="00AE3524" w:rsidRDefault="00AE3524" w:rsidP="00AE3524">
            <w:pPr>
              <w:rPr>
                <w:i/>
              </w:rPr>
            </w:pPr>
            <w:r>
              <w:rPr>
                <w:i/>
              </w:rPr>
              <w:t>Red.prof.mr.sc.prof.Vlasta Ramljak</w:t>
            </w:r>
          </w:p>
          <w:p w:rsidR="00AE3524" w:rsidRDefault="00AE3524" w:rsidP="00AE3524">
            <w:pPr>
              <w:rPr>
                <w:i/>
              </w:rPr>
            </w:pPr>
            <w:r>
              <w:rPr>
                <w:i/>
              </w:rPr>
              <w:t>Ivan Ćaćić, umj.sur.</w:t>
            </w:r>
          </w:p>
        </w:tc>
        <w:tc>
          <w:tcPr>
            <w:tcW w:w="960" w:type="dxa"/>
            <w:tcBorders>
              <w:top w:val="dashed" w:sz="4" w:space="0" w:color="auto"/>
              <w:bottom w:val="dashed" w:sz="4" w:space="0" w:color="auto"/>
            </w:tcBorders>
            <w:shd w:val="clear" w:color="auto" w:fill="auto"/>
            <w:vAlign w:val="center"/>
          </w:tcPr>
          <w:p w:rsidR="00AE3524" w:rsidRPr="00F413E3" w:rsidRDefault="00AE3524" w:rsidP="00AE3524">
            <w:pPr>
              <w:rPr>
                <w:i/>
                <w:sz w:val="20"/>
                <w:szCs w:val="20"/>
              </w:rPr>
            </w:pPr>
            <w:r w:rsidRPr="00F413E3">
              <w:rPr>
                <w:i/>
                <w:sz w:val="20"/>
                <w:szCs w:val="20"/>
              </w:rPr>
              <w:t>VR126</w:t>
            </w:r>
          </w:p>
          <w:p w:rsidR="00AE3524" w:rsidRPr="0004535B" w:rsidRDefault="00AE3524" w:rsidP="00AE3524">
            <w:pPr>
              <w:rPr>
                <w:b/>
                <w:sz w:val="20"/>
                <w:szCs w:val="20"/>
              </w:rPr>
            </w:pPr>
            <w:r w:rsidRPr="00F413E3">
              <w:rPr>
                <w:i/>
                <w:sz w:val="20"/>
                <w:szCs w:val="20"/>
              </w:rPr>
              <w:t>IĆ107</w:t>
            </w: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r>
              <w:rPr>
                <w:i/>
                <w:sz w:val="20"/>
                <w:szCs w:val="20"/>
              </w:rPr>
              <w:t>10</w:t>
            </w:r>
          </w:p>
          <w:p w:rsidR="00AE3524"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r>
              <w:rPr>
                <w:i/>
                <w:sz w:val="20"/>
                <w:szCs w:val="20"/>
              </w:rPr>
              <w:t>10</w:t>
            </w:r>
          </w:p>
          <w:p w:rsidR="00AE3524" w:rsidRDefault="00AE3524" w:rsidP="00AE3524">
            <w:pPr>
              <w:jc w:val="center"/>
              <w:rPr>
                <w:i/>
                <w:sz w:val="20"/>
                <w:szCs w:val="20"/>
              </w:rPr>
            </w:pPr>
            <w:r>
              <w:rPr>
                <w:i/>
                <w:sz w:val="20"/>
                <w:szCs w:val="20"/>
              </w:rPr>
              <w:t>20</w:t>
            </w:r>
          </w:p>
        </w:tc>
        <w:tc>
          <w:tcPr>
            <w:tcW w:w="703" w:type="dxa"/>
            <w:gridSpan w:val="2"/>
            <w:tcBorders>
              <w:top w:val="dashed" w:sz="4" w:space="0" w:color="auto"/>
              <w:bottom w:val="dashed" w:sz="4" w:space="0" w:color="auto"/>
            </w:tcBorders>
            <w:shd w:val="clear" w:color="auto" w:fill="auto"/>
            <w:vAlign w:val="center"/>
          </w:tcPr>
          <w:p w:rsidR="00AE3524" w:rsidRDefault="00AE3524" w:rsidP="00AE3524">
            <w:pPr>
              <w:jc w:val="center"/>
              <w:rPr>
                <w:sz w:val="20"/>
                <w:szCs w:val="20"/>
              </w:rPr>
            </w:pPr>
            <w:r>
              <w:rPr>
                <w:sz w:val="20"/>
                <w:szCs w:val="20"/>
              </w:rPr>
              <w:t>1/8</w:t>
            </w:r>
          </w:p>
          <w:p w:rsidR="00AE3524"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sz w:val="20"/>
                <w:szCs w:val="20"/>
              </w:rPr>
            </w:pPr>
            <w:r>
              <w:rPr>
                <w:sz w:val="20"/>
                <w:szCs w:val="20"/>
              </w:rPr>
              <w:t>1/8</w:t>
            </w:r>
          </w:p>
          <w:p w:rsidR="00AE3524" w:rsidRDefault="00AE3524" w:rsidP="00AE3524">
            <w:pPr>
              <w:jc w:val="center"/>
              <w:rPr>
                <w:sz w:val="20"/>
                <w:szCs w:val="20"/>
              </w:rPr>
            </w:pPr>
            <w:r>
              <w:rPr>
                <w:sz w:val="20"/>
                <w:szCs w:val="20"/>
              </w:rPr>
              <w:t>1/8</w:t>
            </w:r>
          </w:p>
        </w:tc>
      </w:tr>
      <w:tr w:rsidR="00AE3524" w:rsidRPr="0004535B" w:rsidTr="00AE3524">
        <w:trPr>
          <w:trHeight w:val="295"/>
        </w:trPr>
        <w:tc>
          <w:tcPr>
            <w:tcW w:w="709" w:type="dxa"/>
            <w:shd w:val="clear" w:color="auto" w:fill="auto"/>
            <w:vAlign w:val="center"/>
          </w:tcPr>
          <w:p w:rsidR="00AE3524" w:rsidRDefault="00AE3524" w:rsidP="00AE3524">
            <w:r>
              <w:t>12.</w:t>
            </w:r>
          </w:p>
        </w:tc>
        <w:tc>
          <w:tcPr>
            <w:tcW w:w="1121" w:type="dxa"/>
            <w:shd w:val="clear" w:color="auto" w:fill="auto"/>
            <w:vAlign w:val="center"/>
          </w:tcPr>
          <w:p w:rsidR="00AE3524" w:rsidRPr="001147E1" w:rsidRDefault="00AE3524" w:rsidP="00AE3524">
            <w:pPr>
              <w:jc w:val="center"/>
            </w:pPr>
            <w:r>
              <w:t>MAGL-010</w:t>
            </w:r>
          </w:p>
        </w:tc>
        <w:tc>
          <w:tcPr>
            <w:tcW w:w="2958" w:type="dxa"/>
            <w:shd w:val="clear" w:color="auto" w:fill="auto"/>
            <w:vAlign w:val="center"/>
          </w:tcPr>
          <w:p w:rsidR="00AE3524" w:rsidRDefault="00AE3524" w:rsidP="00AE3524">
            <w:r>
              <w:t>Glazbena igra - Mjuzikl</w:t>
            </w:r>
          </w:p>
        </w:tc>
        <w:tc>
          <w:tcPr>
            <w:tcW w:w="1200" w:type="dxa"/>
            <w:shd w:val="clear" w:color="auto" w:fill="auto"/>
          </w:tcPr>
          <w:p w:rsidR="00AE3524" w:rsidRPr="001147E1" w:rsidRDefault="00AE3524" w:rsidP="00AE3524">
            <w:pPr>
              <w:jc w:val="center"/>
            </w:pPr>
            <w:r>
              <w:t>izborni</w:t>
            </w:r>
          </w:p>
        </w:tc>
        <w:tc>
          <w:tcPr>
            <w:tcW w:w="510" w:type="dxa"/>
            <w:shd w:val="clear" w:color="auto" w:fill="auto"/>
          </w:tcPr>
          <w:p w:rsidR="00AE3524" w:rsidRPr="001147E1" w:rsidRDefault="00AE3524" w:rsidP="00AE3524">
            <w:pPr>
              <w:jc w:val="center"/>
            </w:pPr>
            <w:r>
              <w:t>5</w:t>
            </w:r>
          </w:p>
        </w:tc>
        <w:tc>
          <w:tcPr>
            <w:tcW w:w="3690" w:type="dxa"/>
            <w:tcBorders>
              <w:top w:val="dashed" w:sz="4" w:space="0" w:color="auto"/>
              <w:bottom w:val="dashed" w:sz="4" w:space="0" w:color="auto"/>
            </w:tcBorders>
            <w:shd w:val="clear" w:color="auto" w:fill="auto"/>
            <w:vAlign w:val="center"/>
          </w:tcPr>
          <w:p w:rsidR="00AE3524" w:rsidRPr="00F413E3" w:rsidRDefault="00AE3524" w:rsidP="00AE3524">
            <w:pPr>
              <w:jc w:val="center"/>
              <w:rPr>
                <w:b/>
              </w:rPr>
            </w:pPr>
            <w:r w:rsidRPr="00F413E3">
              <w:rPr>
                <w:b/>
              </w:rPr>
              <w:t>Doc.art. Veronika Hardy</w:t>
            </w:r>
          </w:p>
          <w:p w:rsidR="00AE3524" w:rsidRDefault="00AE3524" w:rsidP="00AE3524">
            <w:pPr>
              <w:jc w:val="center"/>
              <w:rPr>
                <w:i/>
              </w:rPr>
            </w:pPr>
            <w:r w:rsidRPr="00F413E3">
              <w:rPr>
                <w:b/>
              </w:rPr>
              <w:t>Selena Andrić , umj.sur</w:t>
            </w:r>
          </w:p>
        </w:tc>
        <w:tc>
          <w:tcPr>
            <w:tcW w:w="960" w:type="dxa"/>
            <w:tcBorders>
              <w:top w:val="dashed" w:sz="4" w:space="0" w:color="auto"/>
              <w:bottom w:val="dashed" w:sz="4" w:space="0" w:color="auto"/>
            </w:tcBorders>
            <w:shd w:val="clear" w:color="auto" w:fill="auto"/>
            <w:vAlign w:val="center"/>
          </w:tcPr>
          <w:p w:rsidR="00AE3524" w:rsidRDefault="00AE3524" w:rsidP="00AE3524">
            <w:pPr>
              <w:rPr>
                <w:b/>
                <w:sz w:val="20"/>
                <w:szCs w:val="20"/>
              </w:rPr>
            </w:pPr>
            <w:r>
              <w:rPr>
                <w:b/>
                <w:sz w:val="20"/>
                <w:szCs w:val="20"/>
              </w:rPr>
              <w:t>VH126</w:t>
            </w:r>
          </w:p>
          <w:p w:rsidR="00AE3524" w:rsidRPr="0004535B" w:rsidRDefault="00AE3524" w:rsidP="00AE3524">
            <w:pPr>
              <w:rPr>
                <w:b/>
                <w:sz w:val="20"/>
                <w:szCs w:val="20"/>
              </w:rPr>
            </w:pPr>
            <w:r>
              <w:rPr>
                <w:b/>
                <w:sz w:val="20"/>
                <w:szCs w:val="20"/>
              </w:rPr>
              <w:t>SA125</w:t>
            </w:r>
          </w:p>
        </w:tc>
        <w:tc>
          <w:tcPr>
            <w:tcW w:w="703" w:type="dxa"/>
            <w:tcBorders>
              <w:top w:val="dashed" w:sz="4" w:space="0" w:color="auto"/>
              <w:bottom w:val="dashed" w:sz="4" w:space="0" w:color="auto"/>
            </w:tcBorders>
            <w:shd w:val="clear" w:color="auto" w:fill="auto"/>
            <w:vAlign w:val="center"/>
          </w:tcPr>
          <w:p w:rsidR="00AE3524" w:rsidRPr="00CF50D3" w:rsidRDefault="00AE3524" w:rsidP="00AE3524">
            <w:pPr>
              <w:jc w:val="center"/>
              <w:rPr>
                <w:b/>
                <w:sz w:val="20"/>
                <w:szCs w:val="20"/>
              </w:rPr>
            </w:pPr>
            <w:r w:rsidRPr="00CF50D3">
              <w:rPr>
                <w:b/>
                <w:sz w:val="20"/>
                <w:szCs w:val="20"/>
              </w:rPr>
              <w:t>25</w:t>
            </w:r>
          </w:p>
          <w:p w:rsidR="00AE3524"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Pr="00825657" w:rsidRDefault="00AE3524" w:rsidP="00AE3524">
            <w:pPr>
              <w:jc w:val="center"/>
              <w:rPr>
                <w:i/>
                <w:sz w:val="20"/>
                <w:szCs w:val="20"/>
              </w:rPr>
            </w:pP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i/>
                <w:sz w:val="20"/>
                <w:szCs w:val="20"/>
              </w:rPr>
            </w:pPr>
          </w:p>
          <w:p w:rsidR="00AE3524" w:rsidRPr="00F413E3" w:rsidRDefault="00AE3524" w:rsidP="00AE3524">
            <w:pPr>
              <w:rPr>
                <w:b/>
                <w:sz w:val="20"/>
                <w:szCs w:val="20"/>
              </w:rPr>
            </w:pPr>
            <w:r w:rsidRPr="00F413E3">
              <w:rPr>
                <w:b/>
                <w:sz w:val="20"/>
                <w:szCs w:val="20"/>
              </w:rPr>
              <w:t>40</w:t>
            </w:r>
          </w:p>
        </w:tc>
        <w:tc>
          <w:tcPr>
            <w:tcW w:w="703" w:type="dxa"/>
            <w:gridSpan w:val="2"/>
            <w:tcBorders>
              <w:top w:val="dashed" w:sz="4" w:space="0" w:color="auto"/>
              <w:bottom w:val="dashed" w:sz="4" w:space="0" w:color="auto"/>
            </w:tcBorders>
            <w:shd w:val="clear" w:color="auto" w:fill="auto"/>
            <w:vAlign w:val="center"/>
          </w:tcPr>
          <w:p w:rsidR="00AE3524" w:rsidRPr="00CF50D3" w:rsidRDefault="00AE3524" w:rsidP="00AE3524">
            <w:pPr>
              <w:jc w:val="center"/>
              <w:rPr>
                <w:b/>
                <w:sz w:val="20"/>
                <w:szCs w:val="20"/>
              </w:rPr>
            </w:pPr>
            <w:r w:rsidRPr="00CF50D3">
              <w:rPr>
                <w:b/>
                <w:sz w:val="20"/>
                <w:szCs w:val="20"/>
              </w:rPr>
              <w:t>1/8</w:t>
            </w:r>
          </w:p>
          <w:p w:rsidR="00AE3524"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Default="00AE3524" w:rsidP="00AE3524">
            <w:pPr>
              <w:jc w:val="center"/>
              <w:rPr>
                <w:sz w:val="20"/>
                <w:szCs w:val="20"/>
              </w:rPr>
            </w:pPr>
          </w:p>
          <w:p w:rsidR="00AE3524" w:rsidRPr="00CF50D3" w:rsidRDefault="00AE3524" w:rsidP="00AE3524">
            <w:pPr>
              <w:jc w:val="center"/>
              <w:rPr>
                <w:b/>
                <w:sz w:val="20"/>
                <w:szCs w:val="20"/>
              </w:rPr>
            </w:pPr>
            <w:r w:rsidRPr="00CF50D3">
              <w:rPr>
                <w:b/>
                <w:sz w:val="20"/>
                <w:szCs w:val="20"/>
              </w:rPr>
              <w:t>1/8</w:t>
            </w:r>
          </w:p>
        </w:tc>
      </w:tr>
      <w:tr w:rsidR="00AE3524" w:rsidRPr="0004535B" w:rsidTr="00AE3524">
        <w:trPr>
          <w:trHeight w:val="295"/>
        </w:trPr>
        <w:tc>
          <w:tcPr>
            <w:tcW w:w="709" w:type="dxa"/>
            <w:vMerge w:val="restart"/>
            <w:shd w:val="clear" w:color="auto" w:fill="auto"/>
            <w:vAlign w:val="center"/>
          </w:tcPr>
          <w:p w:rsidR="00AE3524" w:rsidRPr="001147E1" w:rsidRDefault="00AE3524" w:rsidP="00AE3524">
            <w:r>
              <w:t>13.</w:t>
            </w:r>
          </w:p>
        </w:tc>
        <w:tc>
          <w:tcPr>
            <w:tcW w:w="1121" w:type="dxa"/>
            <w:vMerge w:val="restart"/>
            <w:shd w:val="clear" w:color="auto" w:fill="auto"/>
            <w:vAlign w:val="center"/>
          </w:tcPr>
          <w:p w:rsidR="00AE3524" w:rsidRPr="001147E1" w:rsidRDefault="00AE3524" w:rsidP="00AE3524">
            <w:pPr>
              <w:jc w:val="center"/>
            </w:pPr>
            <w:r w:rsidRPr="001147E1">
              <w:t xml:space="preserve">MAKP - </w:t>
            </w:r>
            <w:r>
              <w:t>3</w:t>
            </w:r>
          </w:p>
        </w:tc>
        <w:tc>
          <w:tcPr>
            <w:tcW w:w="2958" w:type="dxa"/>
            <w:vMerge w:val="restart"/>
            <w:shd w:val="clear" w:color="auto" w:fill="auto"/>
            <w:vAlign w:val="center"/>
          </w:tcPr>
          <w:p w:rsidR="00AE3524" w:rsidRPr="001147E1" w:rsidRDefault="00AE3524" w:rsidP="00AE3524">
            <w:r w:rsidRPr="001147E1">
              <w:t xml:space="preserve">Kulurna praksa </w:t>
            </w:r>
            <w:r>
              <w:t>3</w:t>
            </w:r>
          </w:p>
        </w:tc>
        <w:tc>
          <w:tcPr>
            <w:tcW w:w="1200" w:type="dxa"/>
            <w:vMerge w:val="restart"/>
            <w:shd w:val="clear" w:color="auto" w:fill="auto"/>
          </w:tcPr>
          <w:p w:rsidR="00AE3524" w:rsidRPr="001147E1" w:rsidRDefault="00AE3524" w:rsidP="00AE3524">
            <w:pPr>
              <w:jc w:val="center"/>
            </w:pPr>
            <w:r w:rsidRPr="001147E1">
              <w:t>izborni</w:t>
            </w:r>
          </w:p>
        </w:tc>
        <w:tc>
          <w:tcPr>
            <w:tcW w:w="510" w:type="dxa"/>
            <w:vMerge w:val="restart"/>
            <w:shd w:val="clear" w:color="auto" w:fill="auto"/>
          </w:tcPr>
          <w:p w:rsidR="00AE3524" w:rsidRPr="001147E1" w:rsidRDefault="00AE3524" w:rsidP="00AE3524">
            <w:pPr>
              <w:jc w:val="center"/>
            </w:pPr>
            <w:r w:rsidRPr="001147E1">
              <w:t>1</w:t>
            </w:r>
          </w:p>
        </w:tc>
        <w:tc>
          <w:tcPr>
            <w:tcW w:w="3690" w:type="dxa"/>
            <w:tcBorders>
              <w:top w:val="dashed" w:sz="4" w:space="0" w:color="auto"/>
              <w:bottom w:val="dashed" w:sz="4" w:space="0" w:color="auto"/>
            </w:tcBorders>
            <w:shd w:val="clear" w:color="auto" w:fill="auto"/>
            <w:vAlign w:val="center"/>
          </w:tcPr>
          <w:p w:rsidR="00AE3524" w:rsidRPr="001147E1" w:rsidRDefault="00AE3524" w:rsidP="00AE3524">
            <w:pPr>
              <w:rPr>
                <w:b/>
              </w:rPr>
            </w:pP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5"/>
        </w:trPr>
        <w:tc>
          <w:tcPr>
            <w:tcW w:w="709" w:type="dxa"/>
            <w:vMerge/>
            <w:shd w:val="clear" w:color="auto" w:fill="auto"/>
            <w:vAlign w:val="center"/>
          </w:tcPr>
          <w:p w:rsidR="00AE3524" w:rsidRPr="001147E1" w:rsidRDefault="00AE3524" w:rsidP="00AE3524"/>
        </w:tc>
        <w:tc>
          <w:tcPr>
            <w:tcW w:w="1121" w:type="dxa"/>
            <w:vMerge/>
            <w:shd w:val="clear" w:color="auto" w:fill="auto"/>
            <w:vAlign w:val="center"/>
          </w:tcPr>
          <w:p w:rsidR="00AE3524" w:rsidRPr="001147E1" w:rsidRDefault="00AE3524" w:rsidP="00AE3524">
            <w:pPr>
              <w:jc w:val="center"/>
            </w:pPr>
          </w:p>
        </w:tc>
        <w:tc>
          <w:tcPr>
            <w:tcW w:w="2958" w:type="dxa"/>
            <w:vMerge/>
            <w:shd w:val="clear" w:color="auto" w:fill="auto"/>
            <w:vAlign w:val="center"/>
          </w:tcPr>
          <w:p w:rsidR="00AE3524" w:rsidRPr="001147E1" w:rsidRDefault="00AE3524" w:rsidP="00AE3524"/>
        </w:tc>
        <w:tc>
          <w:tcPr>
            <w:tcW w:w="1200" w:type="dxa"/>
            <w:vMerge/>
            <w:shd w:val="clear" w:color="auto" w:fill="auto"/>
          </w:tcPr>
          <w:p w:rsidR="00AE3524" w:rsidRPr="001147E1" w:rsidRDefault="00AE3524" w:rsidP="00AE3524">
            <w:pPr>
              <w:jc w:val="center"/>
            </w:pPr>
          </w:p>
        </w:tc>
        <w:tc>
          <w:tcPr>
            <w:tcW w:w="510" w:type="dxa"/>
            <w:vMerge/>
            <w:shd w:val="clear" w:color="auto" w:fill="auto"/>
          </w:tcPr>
          <w:p w:rsidR="00AE3524" w:rsidRPr="001147E1" w:rsidRDefault="00AE3524" w:rsidP="00AE3524">
            <w:pPr>
              <w:jc w:val="center"/>
            </w:pPr>
          </w:p>
        </w:tc>
        <w:tc>
          <w:tcPr>
            <w:tcW w:w="3690" w:type="dxa"/>
            <w:tcBorders>
              <w:top w:val="dashed" w:sz="4" w:space="0" w:color="auto"/>
            </w:tcBorders>
            <w:shd w:val="clear" w:color="auto" w:fill="auto"/>
            <w:vAlign w:val="center"/>
          </w:tcPr>
          <w:p w:rsidR="00AE3524" w:rsidRPr="001147E1" w:rsidRDefault="00AE3524" w:rsidP="00AE3524">
            <w:pPr>
              <w:rPr>
                <w:b/>
              </w:rPr>
            </w:pPr>
          </w:p>
        </w:tc>
        <w:tc>
          <w:tcPr>
            <w:tcW w:w="960" w:type="dxa"/>
            <w:tcBorders>
              <w:top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6"/>
        </w:trPr>
        <w:tc>
          <w:tcPr>
            <w:tcW w:w="15366" w:type="dxa"/>
            <w:gridSpan w:val="14"/>
            <w:shd w:val="clear" w:color="auto" w:fill="auto"/>
            <w:vAlign w:val="center"/>
          </w:tcPr>
          <w:p w:rsidR="00AE3524" w:rsidRPr="00E747B1" w:rsidRDefault="00AE3524" w:rsidP="00AE3524">
            <w:pPr>
              <w:rPr>
                <w:b/>
                <w:szCs w:val="20"/>
              </w:rPr>
            </w:pPr>
            <w:r w:rsidRPr="00E747B1">
              <w:rPr>
                <w:b/>
                <w:szCs w:val="20"/>
              </w:rPr>
              <w:t xml:space="preserve">ECTS ostalih izbornih predmeta                      10  </w:t>
            </w:r>
          </w:p>
          <w:p w:rsidR="00AE3524" w:rsidRDefault="00AE3524" w:rsidP="00AE3524">
            <w:pPr>
              <w:rPr>
                <w:b/>
                <w:sz w:val="22"/>
                <w:szCs w:val="20"/>
              </w:rPr>
            </w:pPr>
          </w:p>
          <w:p w:rsidR="00AE3524" w:rsidRPr="0004535B" w:rsidRDefault="00AE3524" w:rsidP="00AE3524">
            <w:pPr>
              <w:rPr>
                <w:sz w:val="20"/>
                <w:szCs w:val="20"/>
              </w:rPr>
            </w:pPr>
          </w:p>
        </w:tc>
      </w:tr>
      <w:tr w:rsidR="00AE3524" w:rsidRPr="0004535B" w:rsidTr="00AE3524">
        <w:trPr>
          <w:trHeight w:val="690"/>
        </w:trPr>
        <w:tc>
          <w:tcPr>
            <w:tcW w:w="15366" w:type="dxa"/>
            <w:gridSpan w:val="14"/>
            <w:shd w:val="clear" w:color="auto" w:fill="auto"/>
            <w:vAlign w:val="center"/>
          </w:tcPr>
          <w:p w:rsidR="00AE3524" w:rsidRPr="00CD3F4E" w:rsidRDefault="00AE3524" w:rsidP="00AE3524">
            <w:pPr>
              <w:rPr>
                <w:b/>
                <w:color w:val="000000" w:themeColor="text1"/>
                <w:sz w:val="28"/>
                <w:szCs w:val="20"/>
              </w:rPr>
            </w:pPr>
            <w:r>
              <w:rPr>
                <w:b/>
                <w:color w:val="000000" w:themeColor="text1"/>
                <w:sz w:val="28"/>
                <w:szCs w:val="20"/>
              </w:rPr>
              <w:t xml:space="preserve">ECTS UKUPNO =                                                      30  </w:t>
            </w:r>
          </w:p>
        </w:tc>
      </w:tr>
    </w:tbl>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740C60">
      <w:pPr>
        <w:pStyle w:val="NormalWeb"/>
        <w:spacing w:before="2"/>
        <w:jc w:val="center"/>
        <w:rPr>
          <w:rFonts w:ascii="Times New Roman" w:hAnsi="Times New Roman"/>
          <w:b/>
          <w:sz w:val="28"/>
          <w:szCs w:val="28"/>
          <w:lang w:val="hr-HR"/>
        </w:rPr>
      </w:pPr>
      <w:r w:rsidRPr="00C8030F">
        <w:rPr>
          <w:rFonts w:ascii="Times New Roman" w:hAnsi="Times New Roman"/>
          <w:b/>
          <w:sz w:val="28"/>
          <w:szCs w:val="28"/>
          <w:lang w:val="hr-HR"/>
        </w:rPr>
        <w:t>Odsjek za kazališnu  umjetnost – Diplomski sveučili</w:t>
      </w:r>
      <w:r>
        <w:rPr>
          <w:rFonts w:ascii="Times New Roman" w:hAnsi="Times New Roman"/>
          <w:b/>
          <w:sz w:val="28"/>
          <w:szCs w:val="28"/>
          <w:lang w:val="hr-HR"/>
        </w:rPr>
        <w:t>šni studij LUTKARSKA REŽIJA/jedno</w:t>
      </w:r>
      <w:r w:rsidRPr="003E5232">
        <w:rPr>
          <w:rFonts w:ascii="Times New Roman" w:hAnsi="Times New Roman"/>
          <w:b/>
          <w:sz w:val="28"/>
          <w:szCs w:val="28"/>
          <w:lang w:val="hr-HR"/>
        </w:rPr>
        <w:t>predmetni</w:t>
      </w:r>
    </w:p>
    <w:p w:rsidR="00740C60" w:rsidRPr="003E5232" w:rsidRDefault="00740C60" w:rsidP="00740C60">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740C60" w:rsidRPr="00C8030F" w:rsidRDefault="00BA6B6E" w:rsidP="00BA6B6E">
      <w:pPr>
        <w:ind w:left="360"/>
        <w:rPr>
          <w:b/>
          <w:sz w:val="28"/>
          <w:szCs w:val="28"/>
        </w:rPr>
      </w:pPr>
      <w:r>
        <w:rPr>
          <w:b/>
          <w:sz w:val="28"/>
          <w:szCs w:val="28"/>
        </w:rPr>
        <w:t xml:space="preserve">                                                              2.  </w:t>
      </w:r>
      <w:r w:rsidR="00AE3524">
        <w:rPr>
          <w:b/>
          <w:sz w:val="28"/>
          <w:szCs w:val="28"/>
        </w:rPr>
        <w:t>godina studija, ljetni, IV. semestar 2020./2021</w:t>
      </w:r>
      <w:r w:rsidR="00740C60" w:rsidRPr="00C8030F">
        <w:rPr>
          <w:b/>
          <w:sz w:val="28"/>
          <w:szCs w:val="28"/>
        </w:rPr>
        <w:t>.</w:t>
      </w: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04535B" w:rsidTr="00AE3524">
        <w:trPr>
          <w:trHeight w:val="256"/>
        </w:trPr>
        <w:tc>
          <w:tcPr>
            <w:tcW w:w="709"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Nastavnik</w:t>
            </w:r>
          </w:p>
          <w:p w:rsidR="00AE3524" w:rsidRPr="0004535B" w:rsidRDefault="00AE3524" w:rsidP="00AE3524">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AE3524" w:rsidRPr="0004535B" w:rsidRDefault="00AE3524" w:rsidP="00AE3524">
            <w:pPr>
              <w:jc w:val="center"/>
              <w:rPr>
                <w:b/>
                <w:sz w:val="20"/>
                <w:szCs w:val="20"/>
              </w:rPr>
            </w:pPr>
            <w:r w:rsidRPr="0004535B">
              <w:rPr>
                <w:b/>
                <w:sz w:val="20"/>
                <w:szCs w:val="20"/>
              </w:rPr>
              <w:t>Grupe</w:t>
            </w:r>
          </w:p>
        </w:tc>
      </w:tr>
      <w:tr w:rsidR="00AE3524" w:rsidRPr="0004535B" w:rsidTr="00AE3524">
        <w:trPr>
          <w:trHeight w:val="930"/>
        </w:trPr>
        <w:tc>
          <w:tcPr>
            <w:tcW w:w="709" w:type="dxa"/>
            <w:vMerge/>
            <w:tcBorders>
              <w:top w:val="single" w:sz="18" w:space="0" w:color="auto"/>
              <w:bottom w:val="single" w:sz="12" w:space="0" w:color="auto"/>
            </w:tcBorders>
            <w:shd w:val="clear" w:color="auto" w:fill="auto"/>
          </w:tcPr>
          <w:p w:rsidR="00AE3524" w:rsidRPr="0004535B" w:rsidRDefault="00AE3524" w:rsidP="00AE3524">
            <w:pPr>
              <w:rPr>
                <w:sz w:val="20"/>
                <w:szCs w:val="20"/>
              </w:rPr>
            </w:pPr>
          </w:p>
        </w:tc>
        <w:tc>
          <w:tcPr>
            <w:tcW w:w="1121"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2958"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1200"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510" w:type="dxa"/>
            <w:vMerge/>
            <w:tcBorders>
              <w:top w:val="single" w:sz="4" w:space="0" w:color="auto"/>
              <w:bottom w:val="single" w:sz="12" w:space="0" w:color="auto"/>
            </w:tcBorders>
            <w:shd w:val="clear" w:color="auto" w:fill="auto"/>
          </w:tcPr>
          <w:p w:rsidR="00AE3524" w:rsidRPr="0004535B" w:rsidRDefault="00AE3524" w:rsidP="00AE3524">
            <w:pPr>
              <w:rPr>
                <w:sz w:val="20"/>
                <w:szCs w:val="20"/>
              </w:rPr>
            </w:pPr>
          </w:p>
        </w:tc>
        <w:tc>
          <w:tcPr>
            <w:tcW w:w="4650" w:type="dxa"/>
            <w:gridSpan w:val="2"/>
            <w:vMerge/>
            <w:tcBorders>
              <w:top w:val="single" w:sz="4" w:space="0" w:color="auto"/>
              <w:bottom w:val="single" w:sz="12" w:space="0" w:color="auto"/>
            </w:tcBorders>
            <w:shd w:val="clear" w:color="auto" w:fill="auto"/>
          </w:tcPr>
          <w:p w:rsidR="00AE3524" w:rsidRPr="0004535B" w:rsidRDefault="00AE3524" w:rsidP="00AE3524">
            <w:pPr>
              <w:jc w:val="center"/>
              <w:rPr>
                <w:b/>
                <w:sz w:val="20"/>
                <w:szCs w:val="20"/>
              </w:rPr>
            </w:pP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AE3524" w:rsidRPr="0004535B" w:rsidRDefault="00AE3524"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AE3524" w:rsidRPr="0004535B" w:rsidRDefault="00AE3524" w:rsidP="00AE3524">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E3524" w:rsidRPr="0004535B" w:rsidRDefault="00AE3524" w:rsidP="00AE3524">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AE3524" w:rsidRPr="0004535B" w:rsidRDefault="00AE3524" w:rsidP="00AE3524">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AE3524" w:rsidRPr="0004535B" w:rsidTr="00AE3524">
        <w:trPr>
          <w:trHeight w:val="425"/>
        </w:trPr>
        <w:tc>
          <w:tcPr>
            <w:tcW w:w="709" w:type="dxa"/>
            <w:vMerge w:val="restart"/>
            <w:shd w:val="clear" w:color="auto" w:fill="auto"/>
            <w:vAlign w:val="center"/>
          </w:tcPr>
          <w:p w:rsidR="00AE3524" w:rsidRPr="0004535B" w:rsidRDefault="00AE3524" w:rsidP="00AE3524">
            <w:pPr>
              <w:rPr>
                <w:sz w:val="20"/>
                <w:szCs w:val="20"/>
              </w:rPr>
            </w:pPr>
            <w:r w:rsidRPr="0004535B">
              <w:rPr>
                <w:sz w:val="20"/>
                <w:szCs w:val="20"/>
              </w:rPr>
              <w:t>1.</w:t>
            </w:r>
          </w:p>
        </w:tc>
        <w:tc>
          <w:tcPr>
            <w:tcW w:w="1121" w:type="dxa"/>
            <w:vMerge w:val="restart"/>
            <w:shd w:val="clear" w:color="auto" w:fill="auto"/>
            <w:vAlign w:val="center"/>
          </w:tcPr>
          <w:p w:rsidR="00AE3524" w:rsidRPr="0004535B" w:rsidRDefault="00AE3524" w:rsidP="00AE3524">
            <w:pPr>
              <w:jc w:val="center"/>
              <w:rPr>
                <w:sz w:val="20"/>
                <w:szCs w:val="20"/>
              </w:rPr>
            </w:pPr>
            <w:r>
              <w:rPr>
                <w:sz w:val="20"/>
                <w:szCs w:val="20"/>
              </w:rPr>
              <w:t>MALR</w:t>
            </w:r>
          </w:p>
        </w:tc>
        <w:tc>
          <w:tcPr>
            <w:tcW w:w="2958" w:type="dxa"/>
            <w:vMerge w:val="restart"/>
            <w:shd w:val="clear" w:color="auto" w:fill="auto"/>
            <w:vAlign w:val="center"/>
          </w:tcPr>
          <w:p w:rsidR="00AE3524" w:rsidRPr="0004535B" w:rsidRDefault="00AE3524" w:rsidP="00AE3524">
            <w:pPr>
              <w:rPr>
                <w:lang w:eastAsia="hr-HR"/>
              </w:rPr>
            </w:pPr>
            <w:r>
              <w:rPr>
                <w:lang w:eastAsia="hr-HR"/>
              </w:rPr>
              <w:t>Diplomski rad:režija lutkarske predstave</w:t>
            </w:r>
          </w:p>
        </w:tc>
        <w:tc>
          <w:tcPr>
            <w:tcW w:w="1200" w:type="dxa"/>
            <w:vMerge w:val="restart"/>
            <w:shd w:val="clear" w:color="auto" w:fill="auto"/>
          </w:tcPr>
          <w:p w:rsidR="00AE3524" w:rsidRPr="0004535B" w:rsidRDefault="00AE3524" w:rsidP="00AE3524">
            <w:pPr>
              <w:jc w:val="center"/>
              <w:rPr>
                <w:sz w:val="20"/>
                <w:szCs w:val="20"/>
              </w:rPr>
            </w:pPr>
            <w:r>
              <w:rPr>
                <w:sz w:val="20"/>
                <w:szCs w:val="20"/>
              </w:rPr>
              <w:t>obavezni</w:t>
            </w:r>
          </w:p>
        </w:tc>
        <w:tc>
          <w:tcPr>
            <w:tcW w:w="510" w:type="dxa"/>
            <w:vMerge w:val="restart"/>
            <w:shd w:val="clear" w:color="auto" w:fill="auto"/>
          </w:tcPr>
          <w:p w:rsidR="00AE3524" w:rsidRPr="0004535B" w:rsidRDefault="00AE3524" w:rsidP="00AE3524">
            <w:pPr>
              <w:jc w:val="center"/>
              <w:rPr>
                <w:sz w:val="20"/>
                <w:szCs w:val="20"/>
              </w:rPr>
            </w:pPr>
            <w:r>
              <w:rPr>
                <w:sz w:val="20"/>
                <w:szCs w:val="20"/>
              </w:rPr>
              <w:t>20</w:t>
            </w:r>
          </w:p>
        </w:tc>
        <w:tc>
          <w:tcPr>
            <w:tcW w:w="3690" w:type="dxa"/>
            <w:tcBorders>
              <w:bottom w:val="dashed" w:sz="4" w:space="0" w:color="auto"/>
            </w:tcBorders>
            <w:shd w:val="clear" w:color="auto" w:fill="auto"/>
            <w:vAlign w:val="center"/>
          </w:tcPr>
          <w:p w:rsidR="00AE3524" w:rsidRPr="0004535B" w:rsidRDefault="00AE3524" w:rsidP="00AE3524">
            <w:pPr>
              <w:rPr>
                <w:b/>
                <w:sz w:val="20"/>
                <w:szCs w:val="20"/>
              </w:rPr>
            </w:pPr>
            <w:r>
              <w:rPr>
                <w:b/>
                <w:sz w:val="20"/>
                <w:szCs w:val="20"/>
              </w:rPr>
              <w:t>Mentor: Doc.art. Tamara Kučinović</w:t>
            </w:r>
          </w:p>
        </w:tc>
        <w:tc>
          <w:tcPr>
            <w:tcW w:w="960" w:type="dxa"/>
            <w:tcBorders>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b/>
                <w:sz w:val="20"/>
                <w:szCs w:val="20"/>
              </w:rPr>
            </w:pPr>
            <w:r>
              <w:rPr>
                <w:b/>
                <w:sz w:val="20"/>
                <w:szCs w:val="20"/>
              </w:rPr>
              <w:t>130</w:t>
            </w:r>
          </w:p>
        </w:tc>
        <w:tc>
          <w:tcPr>
            <w:tcW w:w="703" w:type="dxa"/>
            <w:tcBorders>
              <w:bottom w:val="dashed" w:sz="4" w:space="0" w:color="auto"/>
            </w:tcBorders>
            <w:shd w:val="clear" w:color="auto" w:fill="auto"/>
            <w:vAlign w:val="center"/>
          </w:tcPr>
          <w:p w:rsidR="00AE3524" w:rsidRPr="0004535B" w:rsidRDefault="00AE3524" w:rsidP="00AE3524">
            <w:pPr>
              <w:jc w:val="center"/>
              <w:rPr>
                <w:b/>
                <w:sz w:val="20"/>
                <w:szCs w:val="20"/>
              </w:rPr>
            </w:pPr>
          </w:p>
        </w:tc>
        <w:tc>
          <w:tcPr>
            <w:tcW w:w="703" w:type="dxa"/>
            <w:tcBorders>
              <w:bottom w:val="dashed" w:sz="4" w:space="0" w:color="auto"/>
            </w:tcBorders>
            <w:shd w:val="clear" w:color="auto" w:fill="auto"/>
            <w:vAlign w:val="center"/>
          </w:tcPr>
          <w:p w:rsidR="00AE3524" w:rsidRPr="000D3F9D" w:rsidRDefault="00AE3524" w:rsidP="00AE3524">
            <w:pPr>
              <w:jc w:val="center"/>
              <w:rPr>
                <w:b/>
                <w:sz w:val="20"/>
                <w:szCs w:val="20"/>
              </w:rPr>
            </w:pPr>
            <w:r>
              <w:rPr>
                <w:b/>
                <w:sz w:val="20"/>
                <w:szCs w:val="20"/>
              </w:rPr>
              <w:t>130</w:t>
            </w:r>
          </w:p>
        </w:tc>
        <w:tc>
          <w:tcPr>
            <w:tcW w:w="703" w:type="dxa"/>
            <w:gridSpan w:val="2"/>
            <w:tcBorders>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0,5</w:t>
            </w:r>
          </w:p>
        </w:tc>
        <w:tc>
          <w:tcPr>
            <w:tcW w:w="703" w:type="dxa"/>
            <w:tcBorders>
              <w:bottom w:val="dashed" w:sz="4" w:space="0" w:color="auto"/>
            </w:tcBorders>
            <w:shd w:val="clear" w:color="auto" w:fill="auto"/>
            <w:vAlign w:val="center"/>
          </w:tcPr>
          <w:p w:rsidR="00AE3524" w:rsidRPr="0004535B" w:rsidRDefault="00AE3524" w:rsidP="00AE3524">
            <w:pPr>
              <w:rPr>
                <w:sz w:val="20"/>
                <w:szCs w:val="20"/>
              </w:rPr>
            </w:pPr>
            <w:r>
              <w:rPr>
                <w:sz w:val="20"/>
                <w:szCs w:val="20"/>
              </w:rPr>
              <w:t xml:space="preserve">   </w:t>
            </w: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r>
              <w:rPr>
                <w:sz w:val="20"/>
                <w:szCs w:val="20"/>
              </w:rPr>
              <w:t>0.5</w:t>
            </w:r>
          </w:p>
        </w:tc>
      </w:tr>
      <w:tr w:rsidR="00AE3524" w:rsidRPr="0004535B" w:rsidTr="00AE3524">
        <w:trPr>
          <w:trHeight w:val="424"/>
        </w:trPr>
        <w:tc>
          <w:tcPr>
            <w:tcW w:w="709" w:type="dxa"/>
            <w:vMerge/>
            <w:shd w:val="clear" w:color="auto" w:fill="auto"/>
            <w:vAlign w:val="center"/>
          </w:tcPr>
          <w:p w:rsidR="00AE3524" w:rsidRPr="0004535B"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04535B" w:rsidRDefault="00AE3524" w:rsidP="00AE3524">
            <w:pPr>
              <w:jc w:val="center"/>
              <w:rPr>
                <w:b/>
                <w:sz w:val="20"/>
                <w:szCs w:val="20"/>
              </w:rPr>
            </w:pPr>
          </w:p>
        </w:tc>
        <w:tc>
          <w:tcPr>
            <w:tcW w:w="510" w:type="dxa"/>
            <w:vMerge/>
            <w:shd w:val="clear" w:color="auto" w:fill="auto"/>
          </w:tcPr>
          <w:p w:rsidR="00AE3524" w:rsidRPr="0004535B" w:rsidRDefault="00AE3524"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AE3524" w:rsidRPr="0004535B" w:rsidRDefault="00AE3524" w:rsidP="00AE3524">
            <w:pPr>
              <w:rPr>
                <w:b/>
                <w:sz w:val="20"/>
                <w:szCs w:val="20"/>
              </w:rPr>
            </w:pP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425"/>
        </w:trPr>
        <w:tc>
          <w:tcPr>
            <w:tcW w:w="709" w:type="dxa"/>
            <w:vMerge w:val="restart"/>
            <w:shd w:val="clear" w:color="auto" w:fill="auto"/>
            <w:vAlign w:val="center"/>
          </w:tcPr>
          <w:p w:rsidR="00AE3524" w:rsidRPr="0004535B" w:rsidRDefault="00AE3524" w:rsidP="00AE3524">
            <w:pPr>
              <w:rPr>
                <w:sz w:val="20"/>
                <w:szCs w:val="20"/>
              </w:rPr>
            </w:pPr>
            <w:r>
              <w:rPr>
                <w:sz w:val="20"/>
                <w:szCs w:val="20"/>
              </w:rPr>
              <w:t>2</w:t>
            </w:r>
            <w:r w:rsidRPr="0004535B">
              <w:rPr>
                <w:sz w:val="20"/>
                <w:szCs w:val="20"/>
              </w:rPr>
              <w:t>.</w:t>
            </w:r>
          </w:p>
        </w:tc>
        <w:tc>
          <w:tcPr>
            <w:tcW w:w="1121" w:type="dxa"/>
            <w:vMerge w:val="restart"/>
            <w:shd w:val="clear" w:color="auto" w:fill="auto"/>
            <w:vAlign w:val="center"/>
          </w:tcPr>
          <w:p w:rsidR="00AE3524" w:rsidRPr="0004535B" w:rsidRDefault="00AE3524" w:rsidP="00AE3524">
            <w:pPr>
              <w:jc w:val="center"/>
              <w:rPr>
                <w:sz w:val="20"/>
                <w:szCs w:val="20"/>
              </w:rPr>
            </w:pPr>
          </w:p>
        </w:tc>
        <w:tc>
          <w:tcPr>
            <w:tcW w:w="2958" w:type="dxa"/>
            <w:vMerge w:val="restart"/>
            <w:shd w:val="clear" w:color="auto" w:fill="auto"/>
            <w:vAlign w:val="center"/>
          </w:tcPr>
          <w:p w:rsidR="00AE3524" w:rsidRPr="0004535B" w:rsidRDefault="00AE3524" w:rsidP="00AE3524">
            <w:pPr>
              <w:rPr>
                <w:sz w:val="20"/>
                <w:szCs w:val="20"/>
              </w:rPr>
            </w:pPr>
            <w:r>
              <w:rPr>
                <w:sz w:val="20"/>
                <w:szCs w:val="20"/>
              </w:rPr>
              <w:t>Pismeni diplomski rad</w:t>
            </w:r>
          </w:p>
        </w:tc>
        <w:tc>
          <w:tcPr>
            <w:tcW w:w="1200" w:type="dxa"/>
            <w:vMerge w:val="restart"/>
            <w:shd w:val="clear" w:color="auto" w:fill="auto"/>
          </w:tcPr>
          <w:p w:rsidR="00AE3524" w:rsidRPr="00CD3F4E" w:rsidRDefault="00AE3524" w:rsidP="00AE3524">
            <w:pPr>
              <w:jc w:val="center"/>
              <w:rPr>
                <w:sz w:val="20"/>
                <w:szCs w:val="20"/>
              </w:rPr>
            </w:pPr>
            <w:r>
              <w:rPr>
                <w:sz w:val="20"/>
                <w:szCs w:val="20"/>
              </w:rPr>
              <w:t>obavezni</w:t>
            </w:r>
          </w:p>
        </w:tc>
        <w:tc>
          <w:tcPr>
            <w:tcW w:w="510" w:type="dxa"/>
            <w:vMerge w:val="restart"/>
            <w:shd w:val="clear" w:color="auto" w:fill="auto"/>
          </w:tcPr>
          <w:p w:rsidR="00AE3524" w:rsidRPr="0004535B" w:rsidRDefault="00AE3524" w:rsidP="00AE3524">
            <w:pPr>
              <w:jc w:val="center"/>
              <w:rPr>
                <w:sz w:val="20"/>
                <w:szCs w:val="20"/>
              </w:rPr>
            </w:pPr>
            <w:r>
              <w:rPr>
                <w:sz w:val="20"/>
                <w:szCs w:val="20"/>
              </w:rPr>
              <w:t>5</w:t>
            </w:r>
          </w:p>
        </w:tc>
        <w:tc>
          <w:tcPr>
            <w:tcW w:w="3690" w:type="dxa"/>
            <w:tcBorders>
              <w:bottom w:val="dashed" w:sz="4" w:space="0" w:color="auto"/>
            </w:tcBorders>
            <w:shd w:val="clear" w:color="auto" w:fill="auto"/>
          </w:tcPr>
          <w:p w:rsidR="00AE3524" w:rsidRPr="0004535B" w:rsidRDefault="00AE3524" w:rsidP="00AE3524">
            <w:pPr>
              <w:rPr>
                <w:b/>
                <w:sz w:val="20"/>
                <w:szCs w:val="20"/>
              </w:rPr>
            </w:pPr>
            <w:r>
              <w:rPr>
                <w:b/>
                <w:sz w:val="20"/>
                <w:szCs w:val="20"/>
              </w:rPr>
              <w:t>mentor</w:t>
            </w:r>
          </w:p>
        </w:tc>
        <w:tc>
          <w:tcPr>
            <w:tcW w:w="960" w:type="dxa"/>
            <w:tcBorders>
              <w:bottom w:val="dashed" w:sz="4" w:space="0" w:color="auto"/>
            </w:tcBorders>
            <w:shd w:val="clear" w:color="auto" w:fill="auto"/>
          </w:tcPr>
          <w:p w:rsidR="00AE3524" w:rsidRPr="0004535B" w:rsidRDefault="00AE3524" w:rsidP="00AE3524">
            <w:pPr>
              <w:rPr>
                <w:b/>
                <w:sz w:val="20"/>
                <w:szCs w:val="20"/>
              </w:rPr>
            </w:pPr>
          </w:p>
        </w:tc>
        <w:tc>
          <w:tcPr>
            <w:tcW w:w="703" w:type="dxa"/>
            <w:tcBorders>
              <w:bottom w:val="dashed" w:sz="4" w:space="0" w:color="auto"/>
            </w:tcBorders>
            <w:shd w:val="clear" w:color="auto" w:fill="auto"/>
            <w:vAlign w:val="center"/>
          </w:tcPr>
          <w:p w:rsidR="00AE3524" w:rsidRPr="0004535B" w:rsidRDefault="00AE3524" w:rsidP="00AE3524">
            <w:pP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rPr>
                <w:sz w:val="20"/>
                <w:szCs w:val="20"/>
              </w:rPr>
            </w:pPr>
            <w:r>
              <w:rPr>
                <w:sz w:val="20"/>
                <w:szCs w:val="20"/>
              </w:rPr>
              <w:t>65</w:t>
            </w: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424"/>
        </w:trPr>
        <w:tc>
          <w:tcPr>
            <w:tcW w:w="709" w:type="dxa"/>
            <w:vMerge/>
            <w:shd w:val="clear" w:color="auto" w:fill="auto"/>
            <w:vAlign w:val="center"/>
          </w:tcPr>
          <w:p w:rsidR="00AE3524"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Default="00AE3524" w:rsidP="00AE3524">
            <w:pPr>
              <w:jc w:val="center"/>
              <w:rPr>
                <w:sz w:val="20"/>
                <w:szCs w:val="20"/>
              </w:rPr>
            </w:pPr>
          </w:p>
        </w:tc>
        <w:tc>
          <w:tcPr>
            <w:tcW w:w="3690" w:type="dxa"/>
            <w:tcBorders>
              <w:top w:val="dashed" w:sz="4" w:space="0" w:color="auto"/>
              <w:bottom w:val="dashed" w:sz="4" w:space="0" w:color="auto"/>
            </w:tcBorders>
            <w:shd w:val="clear" w:color="auto" w:fill="auto"/>
          </w:tcPr>
          <w:p w:rsidR="00AE3524" w:rsidRPr="0004535B" w:rsidRDefault="00AE3524" w:rsidP="00AE3524">
            <w:pPr>
              <w:rPr>
                <w:b/>
                <w:sz w:val="20"/>
                <w:szCs w:val="20"/>
              </w:rPr>
            </w:pPr>
          </w:p>
        </w:tc>
        <w:tc>
          <w:tcPr>
            <w:tcW w:w="960" w:type="dxa"/>
            <w:tcBorders>
              <w:top w:val="dashed" w:sz="4" w:space="0" w:color="auto"/>
              <w:bottom w:val="dashed" w:sz="4" w:space="0" w:color="auto"/>
            </w:tcBorders>
            <w:shd w:val="clear" w:color="auto" w:fill="auto"/>
          </w:tcPr>
          <w:p w:rsidR="00AE3524" w:rsidRPr="0004535B" w:rsidRDefault="00AE3524" w:rsidP="00AE3524">
            <w:pPr>
              <w:rPr>
                <w:b/>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425"/>
        </w:trPr>
        <w:tc>
          <w:tcPr>
            <w:tcW w:w="709" w:type="dxa"/>
            <w:vMerge w:val="restart"/>
            <w:shd w:val="clear" w:color="auto" w:fill="auto"/>
            <w:vAlign w:val="center"/>
          </w:tcPr>
          <w:p w:rsidR="00AE3524" w:rsidRPr="0004535B" w:rsidRDefault="00AE3524" w:rsidP="00AE3524">
            <w:pPr>
              <w:rPr>
                <w:sz w:val="20"/>
                <w:szCs w:val="20"/>
              </w:rPr>
            </w:pPr>
          </w:p>
          <w:p w:rsidR="00AE3524" w:rsidRPr="0004535B" w:rsidRDefault="00AE3524" w:rsidP="00AE3524">
            <w:pPr>
              <w:rPr>
                <w:sz w:val="20"/>
                <w:szCs w:val="20"/>
              </w:rPr>
            </w:pPr>
            <w:r>
              <w:rPr>
                <w:sz w:val="20"/>
                <w:szCs w:val="20"/>
              </w:rPr>
              <w:t>3</w:t>
            </w:r>
            <w:r w:rsidRPr="0004535B">
              <w:rPr>
                <w:sz w:val="20"/>
                <w:szCs w:val="20"/>
              </w:rPr>
              <w:t>.</w:t>
            </w:r>
          </w:p>
        </w:tc>
        <w:tc>
          <w:tcPr>
            <w:tcW w:w="1121" w:type="dxa"/>
            <w:vMerge w:val="restart"/>
            <w:shd w:val="clear" w:color="auto" w:fill="auto"/>
            <w:vAlign w:val="center"/>
          </w:tcPr>
          <w:p w:rsidR="00AE3524" w:rsidRPr="0004535B" w:rsidRDefault="00AE3524" w:rsidP="00AE3524">
            <w:pPr>
              <w:jc w:val="center"/>
              <w:rPr>
                <w:sz w:val="20"/>
                <w:szCs w:val="20"/>
              </w:rPr>
            </w:pPr>
            <w:r>
              <w:rPr>
                <w:sz w:val="20"/>
                <w:szCs w:val="20"/>
              </w:rPr>
              <w:t>AR1</w:t>
            </w:r>
          </w:p>
        </w:tc>
        <w:tc>
          <w:tcPr>
            <w:tcW w:w="2958" w:type="dxa"/>
            <w:vMerge w:val="restart"/>
            <w:shd w:val="clear" w:color="auto" w:fill="auto"/>
            <w:vAlign w:val="center"/>
          </w:tcPr>
          <w:p w:rsidR="00AE3524" w:rsidRPr="0004535B" w:rsidRDefault="00AE3524" w:rsidP="00AE3524">
            <w:pPr>
              <w:rPr>
                <w:sz w:val="20"/>
                <w:szCs w:val="20"/>
              </w:rPr>
            </w:pPr>
            <w:r>
              <w:rPr>
                <w:sz w:val="20"/>
                <w:szCs w:val="20"/>
              </w:rPr>
              <w:t>Asistent redatelja</w:t>
            </w:r>
          </w:p>
        </w:tc>
        <w:tc>
          <w:tcPr>
            <w:tcW w:w="1200" w:type="dxa"/>
            <w:vMerge w:val="restart"/>
            <w:shd w:val="clear" w:color="auto" w:fill="auto"/>
          </w:tcPr>
          <w:p w:rsidR="00AE3524" w:rsidRPr="00CD3F4E" w:rsidRDefault="00AE3524" w:rsidP="00AE3524">
            <w:pPr>
              <w:jc w:val="center"/>
              <w:rPr>
                <w:sz w:val="20"/>
                <w:szCs w:val="20"/>
              </w:rPr>
            </w:pPr>
            <w:r>
              <w:rPr>
                <w:sz w:val="20"/>
                <w:szCs w:val="20"/>
              </w:rPr>
              <w:t>obavezni</w:t>
            </w:r>
          </w:p>
        </w:tc>
        <w:tc>
          <w:tcPr>
            <w:tcW w:w="510" w:type="dxa"/>
            <w:vMerge w:val="restart"/>
            <w:shd w:val="clear" w:color="auto" w:fill="auto"/>
          </w:tcPr>
          <w:p w:rsidR="00AE3524" w:rsidRPr="0004535B" w:rsidRDefault="00AE3524" w:rsidP="00AE3524">
            <w:pPr>
              <w:jc w:val="center"/>
              <w:rPr>
                <w:sz w:val="20"/>
                <w:szCs w:val="20"/>
              </w:rPr>
            </w:pPr>
            <w:r>
              <w:rPr>
                <w:sz w:val="20"/>
                <w:szCs w:val="20"/>
              </w:rPr>
              <w:t>5</w:t>
            </w:r>
          </w:p>
        </w:tc>
        <w:tc>
          <w:tcPr>
            <w:tcW w:w="3690" w:type="dxa"/>
            <w:tcBorders>
              <w:bottom w:val="dashed" w:sz="4" w:space="0" w:color="auto"/>
            </w:tcBorders>
            <w:shd w:val="clear" w:color="auto" w:fill="auto"/>
            <w:vAlign w:val="center"/>
          </w:tcPr>
          <w:p w:rsidR="00AE3524" w:rsidRPr="0004535B" w:rsidRDefault="00AE3524" w:rsidP="00AE3524">
            <w:pPr>
              <w:rPr>
                <w:i/>
                <w:sz w:val="20"/>
                <w:szCs w:val="20"/>
              </w:rPr>
            </w:pPr>
            <w:r>
              <w:rPr>
                <w:i/>
                <w:sz w:val="20"/>
                <w:szCs w:val="20"/>
              </w:rPr>
              <w:t>Mentor iz prakse</w:t>
            </w:r>
          </w:p>
        </w:tc>
        <w:tc>
          <w:tcPr>
            <w:tcW w:w="960" w:type="dxa"/>
            <w:tcBorders>
              <w:bottom w:val="dashed" w:sz="4" w:space="0" w:color="auto"/>
            </w:tcBorders>
            <w:shd w:val="clear" w:color="auto" w:fill="auto"/>
            <w:vAlign w:val="center"/>
          </w:tcPr>
          <w:p w:rsidR="00AE3524" w:rsidRPr="0004535B" w:rsidRDefault="00AE3524" w:rsidP="00AE3524">
            <w:pPr>
              <w:rPr>
                <w:i/>
                <w:sz w:val="20"/>
                <w:szCs w:val="20"/>
              </w:rPr>
            </w:pPr>
          </w:p>
        </w:tc>
        <w:tc>
          <w:tcPr>
            <w:tcW w:w="703" w:type="dxa"/>
            <w:tcBorders>
              <w:bottom w:val="dashed" w:sz="4" w:space="0" w:color="auto"/>
            </w:tcBorders>
            <w:shd w:val="clear" w:color="auto" w:fill="auto"/>
            <w:vAlign w:val="center"/>
          </w:tcPr>
          <w:p w:rsidR="00AE3524" w:rsidRPr="000D3F9D" w:rsidRDefault="00AE3524" w:rsidP="00AE3524">
            <w:pPr>
              <w:jc w:val="center"/>
              <w:rPr>
                <w:i/>
                <w:sz w:val="20"/>
                <w:szCs w:val="20"/>
              </w:rPr>
            </w:pPr>
            <w:r>
              <w:rPr>
                <w:i/>
                <w:sz w:val="20"/>
                <w:szCs w:val="20"/>
              </w:rPr>
              <w:t>30</w:t>
            </w:r>
          </w:p>
        </w:tc>
        <w:tc>
          <w:tcPr>
            <w:tcW w:w="703" w:type="dxa"/>
            <w:tcBorders>
              <w:bottom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i/>
                <w:sz w:val="20"/>
                <w:szCs w:val="20"/>
              </w:rPr>
            </w:pPr>
            <w:r>
              <w:rPr>
                <w:i/>
                <w:sz w:val="20"/>
                <w:szCs w:val="20"/>
              </w:rPr>
              <w:t>35</w:t>
            </w:r>
          </w:p>
        </w:tc>
        <w:tc>
          <w:tcPr>
            <w:tcW w:w="703" w:type="dxa"/>
            <w:gridSpan w:val="2"/>
            <w:tcBorders>
              <w:bottom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i/>
                <w:sz w:val="20"/>
                <w:szCs w:val="20"/>
              </w:rPr>
            </w:pPr>
          </w:p>
        </w:tc>
      </w:tr>
      <w:tr w:rsidR="00AE3524" w:rsidRPr="0004535B" w:rsidTr="00AE3524">
        <w:trPr>
          <w:trHeight w:val="424"/>
        </w:trPr>
        <w:tc>
          <w:tcPr>
            <w:tcW w:w="709" w:type="dxa"/>
            <w:vMerge/>
            <w:shd w:val="clear" w:color="auto" w:fill="auto"/>
            <w:vAlign w:val="center"/>
          </w:tcPr>
          <w:p w:rsidR="00AE3524" w:rsidRPr="0004535B"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Default="00AE3524" w:rsidP="00AE3524">
            <w:pPr>
              <w:jc w:val="center"/>
              <w:rPr>
                <w:sz w:val="20"/>
                <w:szCs w:val="20"/>
              </w:rPr>
            </w:pPr>
          </w:p>
        </w:tc>
        <w:tc>
          <w:tcPr>
            <w:tcW w:w="3690" w:type="dxa"/>
            <w:tcBorders>
              <w:top w:val="dashed" w:sz="4" w:space="0" w:color="auto"/>
            </w:tcBorders>
            <w:shd w:val="clear" w:color="auto" w:fill="auto"/>
            <w:vAlign w:val="center"/>
          </w:tcPr>
          <w:p w:rsidR="00AE3524" w:rsidRPr="0004535B" w:rsidRDefault="00AE3524" w:rsidP="00AE3524">
            <w:pPr>
              <w:rPr>
                <w:i/>
                <w:sz w:val="20"/>
                <w:szCs w:val="20"/>
              </w:rPr>
            </w:pPr>
          </w:p>
        </w:tc>
        <w:tc>
          <w:tcPr>
            <w:tcW w:w="960" w:type="dxa"/>
            <w:tcBorders>
              <w:top w:val="dashed" w:sz="4" w:space="0" w:color="auto"/>
            </w:tcBorders>
            <w:shd w:val="clear" w:color="auto" w:fill="auto"/>
            <w:vAlign w:val="center"/>
          </w:tcPr>
          <w:p w:rsidR="00AE3524" w:rsidRPr="0004535B" w:rsidRDefault="00AE3524" w:rsidP="00AE3524">
            <w:pPr>
              <w:rPr>
                <w:i/>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gridSpan w:val="2"/>
            <w:tcBorders>
              <w:top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i/>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i/>
                <w:sz w:val="20"/>
                <w:szCs w:val="20"/>
              </w:rPr>
            </w:pPr>
          </w:p>
        </w:tc>
      </w:tr>
      <w:tr w:rsidR="00AE3524" w:rsidRPr="0004535B" w:rsidTr="00AE3524">
        <w:trPr>
          <w:trHeight w:val="425"/>
        </w:trPr>
        <w:tc>
          <w:tcPr>
            <w:tcW w:w="709" w:type="dxa"/>
            <w:vMerge w:val="restart"/>
            <w:shd w:val="clear" w:color="auto" w:fill="auto"/>
            <w:vAlign w:val="center"/>
          </w:tcPr>
          <w:p w:rsidR="00AE3524" w:rsidRPr="0004535B" w:rsidRDefault="00AE3524" w:rsidP="00AE3524">
            <w:pPr>
              <w:rPr>
                <w:sz w:val="20"/>
                <w:szCs w:val="20"/>
              </w:rPr>
            </w:pPr>
          </w:p>
        </w:tc>
        <w:tc>
          <w:tcPr>
            <w:tcW w:w="1121" w:type="dxa"/>
            <w:vMerge w:val="restart"/>
            <w:shd w:val="clear" w:color="auto" w:fill="auto"/>
            <w:vAlign w:val="center"/>
          </w:tcPr>
          <w:p w:rsidR="00AE3524" w:rsidRPr="0004535B" w:rsidRDefault="00AE3524" w:rsidP="00AE3524">
            <w:pPr>
              <w:jc w:val="center"/>
              <w:rPr>
                <w:sz w:val="20"/>
                <w:szCs w:val="20"/>
              </w:rPr>
            </w:pPr>
          </w:p>
        </w:tc>
        <w:tc>
          <w:tcPr>
            <w:tcW w:w="2958" w:type="dxa"/>
            <w:vMerge w:val="restart"/>
            <w:shd w:val="clear" w:color="auto" w:fill="auto"/>
            <w:vAlign w:val="center"/>
          </w:tcPr>
          <w:p w:rsidR="00AE3524" w:rsidRPr="0004535B" w:rsidRDefault="00AE3524" w:rsidP="00AE3524">
            <w:pPr>
              <w:rPr>
                <w:sz w:val="20"/>
                <w:szCs w:val="20"/>
              </w:rPr>
            </w:pPr>
          </w:p>
        </w:tc>
        <w:tc>
          <w:tcPr>
            <w:tcW w:w="1200" w:type="dxa"/>
            <w:vMerge w:val="restart"/>
            <w:shd w:val="clear" w:color="auto" w:fill="auto"/>
          </w:tcPr>
          <w:p w:rsidR="00AE3524" w:rsidRPr="00CD3F4E" w:rsidRDefault="00AE3524" w:rsidP="00AE3524">
            <w:pPr>
              <w:jc w:val="center"/>
              <w:rPr>
                <w:sz w:val="20"/>
                <w:szCs w:val="20"/>
              </w:rPr>
            </w:pPr>
          </w:p>
        </w:tc>
        <w:tc>
          <w:tcPr>
            <w:tcW w:w="510" w:type="dxa"/>
            <w:vMerge w:val="restart"/>
            <w:shd w:val="clear" w:color="auto" w:fill="auto"/>
          </w:tcPr>
          <w:p w:rsidR="00AE3524" w:rsidRPr="0004535B" w:rsidRDefault="00AE3524" w:rsidP="00AE3524">
            <w:pPr>
              <w:jc w:val="center"/>
              <w:rPr>
                <w:sz w:val="20"/>
                <w:szCs w:val="20"/>
              </w:rPr>
            </w:pPr>
          </w:p>
        </w:tc>
        <w:tc>
          <w:tcPr>
            <w:tcW w:w="3690" w:type="dxa"/>
            <w:tcBorders>
              <w:top w:val="single"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960" w:type="dxa"/>
            <w:tcBorders>
              <w:top w:val="single"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gridSpan w:val="2"/>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rPr>
                <w:strike/>
                <w:sz w:val="20"/>
                <w:szCs w:val="20"/>
              </w:rPr>
            </w:pPr>
          </w:p>
        </w:tc>
      </w:tr>
      <w:tr w:rsidR="00AE3524" w:rsidRPr="0004535B" w:rsidTr="00AE3524">
        <w:trPr>
          <w:trHeight w:val="424"/>
        </w:trPr>
        <w:tc>
          <w:tcPr>
            <w:tcW w:w="709" w:type="dxa"/>
            <w:vMerge/>
            <w:shd w:val="clear" w:color="auto" w:fill="auto"/>
            <w:vAlign w:val="center"/>
          </w:tcPr>
          <w:p w:rsidR="00AE3524"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Pr="0004535B" w:rsidRDefault="00AE3524"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rPr>
                <w:strike/>
                <w:sz w:val="20"/>
                <w:szCs w:val="20"/>
              </w:rPr>
            </w:pPr>
          </w:p>
        </w:tc>
      </w:tr>
      <w:tr w:rsidR="00AE3524" w:rsidRPr="0004535B" w:rsidTr="00AE3524">
        <w:trPr>
          <w:trHeight w:val="222"/>
        </w:trPr>
        <w:tc>
          <w:tcPr>
            <w:tcW w:w="709" w:type="dxa"/>
            <w:vMerge w:val="restart"/>
            <w:shd w:val="clear" w:color="auto" w:fill="auto"/>
            <w:vAlign w:val="center"/>
          </w:tcPr>
          <w:p w:rsidR="00AE3524" w:rsidRPr="0004535B" w:rsidRDefault="00AE3524" w:rsidP="00AE3524">
            <w:pPr>
              <w:rPr>
                <w:sz w:val="20"/>
                <w:szCs w:val="20"/>
              </w:rPr>
            </w:pPr>
          </w:p>
        </w:tc>
        <w:tc>
          <w:tcPr>
            <w:tcW w:w="1121" w:type="dxa"/>
            <w:vMerge w:val="restart"/>
            <w:shd w:val="clear" w:color="auto" w:fill="auto"/>
            <w:vAlign w:val="center"/>
          </w:tcPr>
          <w:p w:rsidR="00AE3524" w:rsidRPr="0004535B" w:rsidRDefault="00AE3524" w:rsidP="00AE3524">
            <w:pPr>
              <w:jc w:val="center"/>
              <w:rPr>
                <w:sz w:val="20"/>
                <w:szCs w:val="20"/>
              </w:rPr>
            </w:pPr>
          </w:p>
        </w:tc>
        <w:tc>
          <w:tcPr>
            <w:tcW w:w="2958" w:type="dxa"/>
            <w:vMerge w:val="restart"/>
            <w:shd w:val="clear" w:color="auto" w:fill="auto"/>
            <w:vAlign w:val="center"/>
          </w:tcPr>
          <w:p w:rsidR="00AE3524" w:rsidRPr="0004535B" w:rsidRDefault="00AE3524" w:rsidP="00AE3524">
            <w:pPr>
              <w:rPr>
                <w:sz w:val="20"/>
                <w:szCs w:val="20"/>
              </w:rPr>
            </w:pPr>
          </w:p>
        </w:tc>
        <w:tc>
          <w:tcPr>
            <w:tcW w:w="1200" w:type="dxa"/>
            <w:vMerge w:val="restart"/>
            <w:shd w:val="clear" w:color="auto" w:fill="auto"/>
          </w:tcPr>
          <w:p w:rsidR="00AE3524" w:rsidRPr="00CD3F4E" w:rsidRDefault="00AE3524" w:rsidP="00AE3524">
            <w:pPr>
              <w:jc w:val="center"/>
              <w:rPr>
                <w:sz w:val="20"/>
                <w:szCs w:val="20"/>
              </w:rPr>
            </w:pPr>
          </w:p>
        </w:tc>
        <w:tc>
          <w:tcPr>
            <w:tcW w:w="510" w:type="dxa"/>
            <w:vMerge w:val="restart"/>
            <w:shd w:val="clear" w:color="auto" w:fill="auto"/>
          </w:tcPr>
          <w:p w:rsidR="00AE3524" w:rsidRPr="0004535B" w:rsidRDefault="00AE3524" w:rsidP="00AE3524">
            <w:pPr>
              <w:jc w:val="center"/>
              <w:rPr>
                <w:sz w:val="20"/>
                <w:szCs w:val="20"/>
              </w:rPr>
            </w:pPr>
          </w:p>
        </w:tc>
        <w:tc>
          <w:tcPr>
            <w:tcW w:w="3690" w:type="dxa"/>
            <w:tcBorders>
              <w:top w:val="single" w:sz="4" w:space="0" w:color="auto"/>
              <w:bottom w:val="dashed" w:sz="4" w:space="0" w:color="auto"/>
            </w:tcBorders>
            <w:shd w:val="clear" w:color="auto" w:fill="auto"/>
            <w:vAlign w:val="center"/>
          </w:tcPr>
          <w:p w:rsidR="00AE3524" w:rsidRDefault="00AE3524" w:rsidP="00AE3524">
            <w:pPr>
              <w:rPr>
                <w:i/>
                <w:strike/>
                <w:sz w:val="20"/>
                <w:szCs w:val="20"/>
              </w:rPr>
            </w:pPr>
          </w:p>
          <w:p w:rsidR="00AE3524" w:rsidRPr="0004535B" w:rsidRDefault="00AE3524" w:rsidP="00AE3524">
            <w:pPr>
              <w:rPr>
                <w:i/>
                <w:strike/>
                <w:sz w:val="20"/>
                <w:szCs w:val="20"/>
              </w:rPr>
            </w:pPr>
          </w:p>
        </w:tc>
        <w:tc>
          <w:tcPr>
            <w:tcW w:w="960" w:type="dxa"/>
            <w:tcBorders>
              <w:top w:val="single"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gridSpan w:val="2"/>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single"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r>
      <w:tr w:rsidR="00AE3524" w:rsidRPr="0004535B" w:rsidTr="00AE3524">
        <w:trPr>
          <w:trHeight w:val="221"/>
        </w:trPr>
        <w:tc>
          <w:tcPr>
            <w:tcW w:w="709" w:type="dxa"/>
            <w:vMerge/>
            <w:shd w:val="clear" w:color="auto" w:fill="auto"/>
            <w:vAlign w:val="center"/>
          </w:tcPr>
          <w:p w:rsidR="00AE3524"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Pr="0004535B" w:rsidRDefault="00AE3524" w:rsidP="00AE3524">
            <w:pPr>
              <w:jc w:val="center"/>
              <w:rPr>
                <w:sz w:val="20"/>
                <w:szCs w:val="20"/>
              </w:rPr>
            </w:pPr>
          </w:p>
        </w:tc>
        <w:tc>
          <w:tcPr>
            <w:tcW w:w="3690" w:type="dxa"/>
            <w:tcBorders>
              <w:top w:val="dashed" w:sz="4" w:space="0" w:color="auto"/>
              <w:bottom w:val="dashed" w:sz="4" w:space="0" w:color="auto"/>
            </w:tcBorders>
            <w:shd w:val="clear" w:color="auto" w:fill="auto"/>
            <w:vAlign w:val="center"/>
          </w:tcPr>
          <w:p w:rsidR="00AE3524" w:rsidRDefault="00AE3524" w:rsidP="00AE3524">
            <w:pPr>
              <w:rPr>
                <w:i/>
                <w:strike/>
                <w:sz w:val="20"/>
                <w:szCs w:val="20"/>
              </w:rPr>
            </w:pPr>
          </w:p>
          <w:p w:rsidR="00AE3524" w:rsidRPr="0004535B" w:rsidRDefault="00AE3524" w:rsidP="00AE3524">
            <w:pPr>
              <w:rPr>
                <w:i/>
                <w:strike/>
                <w:sz w:val="20"/>
                <w:szCs w:val="20"/>
              </w:rPr>
            </w:pPr>
          </w:p>
        </w:tc>
        <w:tc>
          <w:tcPr>
            <w:tcW w:w="960" w:type="dxa"/>
            <w:tcBorders>
              <w:top w:val="dashed" w:sz="4" w:space="0" w:color="auto"/>
              <w:bottom w:val="dashed" w:sz="4" w:space="0" w:color="auto"/>
            </w:tcBorders>
            <w:shd w:val="clear" w:color="auto" w:fill="auto"/>
            <w:vAlign w:val="center"/>
          </w:tcPr>
          <w:p w:rsidR="00AE3524" w:rsidRPr="0004535B" w:rsidRDefault="00AE3524" w:rsidP="00AE3524">
            <w:pPr>
              <w:rPr>
                <w:i/>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E3524" w:rsidRPr="0004535B" w:rsidRDefault="00AE3524" w:rsidP="00AE3524">
            <w:pPr>
              <w:jc w:val="center"/>
              <w:rPr>
                <w:strike/>
                <w:sz w:val="20"/>
                <w:szCs w:val="20"/>
              </w:rPr>
            </w:pPr>
          </w:p>
        </w:tc>
      </w:tr>
      <w:tr w:rsidR="00AE3524" w:rsidRPr="0004535B" w:rsidTr="00AE3524">
        <w:trPr>
          <w:trHeight w:val="157"/>
        </w:trPr>
        <w:tc>
          <w:tcPr>
            <w:tcW w:w="709" w:type="dxa"/>
            <w:vMerge w:val="restart"/>
            <w:shd w:val="clear" w:color="auto" w:fill="auto"/>
            <w:vAlign w:val="center"/>
          </w:tcPr>
          <w:p w:rsidR="00AE3524" w:rsidRPr="0004535B" w:rsidRDefault="00AE3524" w:rsidP="00AE3524">
            <w:pPr>
              <w:rPr>
                <w:sz w:val="20"/>
                <w:szCs w:val="20"/>
              </w:rPr>
            </w:pPr>
          </w:p>
        </w:tc>
        <w:tc>
          <w:tcPr>
            <w:tcW w:w="1121" w:type="dxa"/>
            <w:vMerge w:val="restart"/>
            <w:shd w:val="clear" w:color="auto" w:fill="auto"/>
            <w:vAlign w:val="center"/>
          </w:tcPr>
          <w:p w:rsidR="00AE3524" w:rsidRPr="0004535B" w:rsidRDefault="00AE3524" w:rsidP="00AE3524">
            <w:pPr>
              <w:rPr>
                <w:sz w:val="20"/>
                <w:szCs w:val="20"/>
              </w:rPr>
            </w:pPr>
          </w:p>
        </w:tc>
        <w:tc>
          <w:tcPr>
            <w:tcW w:w="2958" w:type="dxa"/>
            <w:vMerge w:val="restart"/>
            <w:shd w:val="clear" w:color="auto" w:fill="auto"/>
            <w:vAlign w:val="center"/>
          </w:tcPr>
          <w:p w:rsidR="00AE3524" w:rsidRPr="0004535B" w:rsidRDefault="00AE3524" w:rsidP="00AE3524">
            <w:pPr>
              <w:rPr>
                <w:sz w:val="20"/>
                <w:szCs w:val="20"/>
              </w:rPr>
            </w:pPr>
          </w:p>
        </w:tc>
        <w:tc>
          <w:tcPr>
            <w:tcW w:w="1200" w:type="dxa"/>
            <w:vMerge w:val="restart"/>
            <w:shd w:val="clear" w:color="auto" w:fill="auto"/>
            <w:vAlign w:val="center"/>
          </w:tcPr>
          <w:p w:rsidR="00AE3524" w:rsidRPr="00CD3F4E" w:rsidRDefault="00AE3524" w:rsidP="00AE3524">
            <w:pPr>
              <w:jc w:val="center"/>
              <w:rPr>
                <w:sz w:val="20"/>
                <w:szCs w:val="20"/>
              </w:rPr>
            </w:pPr>
          </w:p>
        </w:tc>
        <w:tc>
          <w:tcPr>
            <w:tcW w:w="510" w:type="dxa"/>
            <w:vMerge w:val="restart"/>
            <w:shd w:val="clear" w:color="auto" w:fill="auto"/>
            <w:vAlign w:val="center"/>
          </w:tcPr>
          <w:p w:rsidR="00AE3524" w:rsidRPr="0004535B" w:rsidRDefault="00AE3524" w:rsidP="00AE3524">
            <w:pPr>
              <w:jc w:val="center"/>
              <w:rPr>
                <w:sz w:val="20"/>
                <w:szCs w:val="20"/>
              </w:rPr>
            </w:pPr>
          </w:p>
        </w:tc>
        <w:tc>
          <w:tcPr>
            <w:tcW w:w="3690" w:type="dxa"/>
            <w:tcBorders>
              <w:bottom w:val="dashed" w:sz="4" w:space="0" w:color="auto"/>
            </w:tcBorders>
            <w:shd w:val="clear" w:color="auto" w:fill="auto"/>
            <w:vAlign w:val="center"/>
          </w:tcPr>
          <w:p w:rsidR="00AE3524" w:rsidRDefault="00AE3524" w:rsidP="00AE3524">
            <w:pPr>
              <w:rPr>
                <w:b/>
                <w:sz w:val="20"/>
                <w:szCs w:val="20"/>
              </w:rPr>
            </w:pPr>
          </w:p>
          <w:p w:rsidR="00AE3524" w:rsidRPr="0004535B" w:rsidRDefault="00AE3524" w:rsidP="00AE3524">
            <w:pPr>
              <w:rPr>
                <w:b/>
                <w:sz w:val="20"/>
                <w:szCs w:val="20"/>
              </w:rPr>
            </w:pPr>
          </w:p>
        </w:tc>
        <w:tc>
          <w:tcPr>
            <w:tcW w:w="960" w:type="dxa"/>
            <w:tcBorders>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157"/>
        </w:trPr>
        <w:tc>
          <w:tcPr>
            <w:tcW w:w="709" w:type="dxa"/>
            <w:vMerge/>
            <w:shd w:val="clear" w:color="auto" w:fill="auto"/>
            <w:vAlign w:val="center"/>
          </w:tcPr>
          <w:p w:rsidR="00AE3524" w:rsidRPr="0004535B" w:rsidRDefault="00AE3524" w:rsidP="00AE3524">
            <w:pPr>
              <w:rPr>
                <w:sz w:val="20"/>
                <w:szCs w:val="20"/>
              </w:rPr>
            </w:pPr>
          </w:p>
        </w:tc>
        <w:tc>
          <w:tcPr>
            <w:tcW w:w="1121" w:type="dxa"/>
            <w:vMerge/>
            <w:shd w:val="clear" w:color="auto" w:fill="auto"/>
            <w:vAlign w:val="center"/>
          </w:tcPr>
          <w:p w:rsidR="00AE3524" w:rsidRPr="0004535B" w:rsidRDefault="00AE3524" w:rsidP="00AE3524">
            <w:pP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vAlign w:val="center"/>
          </w:tcPr>
          <w:p w:rsidR="00AE3524" w:rsidRPr="00CD3F4E" w:rsidRDefault="00AE3524" w:rsidP="00AE3524">
            <w:pPr>
              <w:jc w:val="center"/>
              <w:rPr>
                <w:sz w:val="20"/>
                <w:szCs w:val="20"/>
              </w:rPr>
            </w:pPr>
          </w:p>
        </w:tc>
        <w:tc>
          <w:tcPr>
            <w:tcW w:w="510" w:type="dxa"/>
            <w:vMerge/>
            <w:shd w:val="clear" w:color="auto" w:fill="auto"/>
            <w:vAlign w:val="center"/>
          </w:tcPr>
          <w:p w:rsidR="00AE3524" w:rsidRPr="0004535B" w:rsidRDefault="00AE3524" w:rsidP="00AE3524">
            <w:pPr>
              <w:jc w:val="center"/>
              <w:rPr>
                <w:sz w:val="20"/>
                <w:szCs w:val="20"/>
              </w:rPr>
            </w:pPr>
          </w:p>
        </w:tc>
        <w:tc>
          <w:tcPr>
            <w:tcW w:w="3690" w:type="dxa"/>
            <w:tcBorders>
              <w:top w:val="dashed" w:sz="4" w:space="0" w:color="auto"/>
            </w:tcBorders>
            <w:shd w:val="clear" w:color="auto" w:fill="auto"/>
            <w:vAlign w:val="center"/>
          </w:tcPr>
          <w:p w:rsidR="00AE3524" w:rsidRDefault="00AE3524" w:rsidP="00AE3524">
            <w:pPr>
              <w:rPr>
                <w:b/>
                <w:sz w:val="20"/>
                <w:szCs w:val="20"/>
              </w:rPr>
            </w:pPr>
          </w:p>
          <w:p w:rsidR="00AE3524" w:rsidRPr="0004535B" w:rsidRDefault="00AE3524" w:rsidP="00AE3524">
            <w:pPr>
              <w:rPr>
                <w:b/>
                <w:sz w:val="20"/>
                <w:szCs w:val="20"/>
              </w:rPr>
            </w:pPr>
          </w:p>
        </w:tc>
        <w:tc>
          <w:tcPr>
            <w:tcW w:w="960" w:type="dxa"/>
            <w:tcBorders>
              <w:top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6"/>
        </w:trPr>
        <w:tc>
          <w:tcPr>
            <w:tcW w:w="709" w:type="dxa"/>
            <w:vMerge w:val="restart"/>
            <w:shd w:val="clear" w:color="auto" w:fill="auto"/>
            <w:vAlign w:val="center"/>
          </w:tcPr>
          <w:p w:rsidR="00AE3524" w:rsidRPr="0004535B" w:rsidRDefault="00AE3524" w:rsidP="00AE3524">
            <w:pPr>
              <w:rPr>
                <w:sz w:val="20"/>
                <w:szCs w:val="20"/>
              </w:rPr>
            </w:pPr>
          </w:p>
        </w:tc>
        <w:tc>
          <w:tcPr>
            <w:tcW w:w="1121" w:type="dxa"/>
            <w:vMerge w:val="restart"/>
            <w:shd w:val="clear" w:color="auto" w:fill="auto"/>
            <w:vAlign w:val="center"/>
          </w:tcPr>
          <w:p w:rsidR="00AE3524" w:rsidRPr="0004535B" w:rsidRDefault="00AE3524" w:rsidP="00AE3524">
            <w:pPr>
              <w:jc w:val="center"/>
              <w:rPr>
                <w:sz w:val="20"/>
                <w:szCs w:val="20"/>
              </w:rPr>
            </w:pPr>
          </w:p>
        </w:tc>
        <w:tc>
          <w:tcPr>
            <w:tcW w:w="2958" w:type="dxa"/>
            <w:vMerge w:val="restart"/>
            <w:shd w:val="clear" w:color="auto" w:fill="auto"/>
            <w:vAlign w:val="center"/>
          </w:tcPr>
          <w:p w:rsidR="00AE3524" w:rsidRPr="0004535B" w:rsidRDefault="00AE3524" w:rsidP="00AE3524">
            <w:pPr>
              <w:rPr>
                <w:sz w:val="20"/>
                <w:szCs w:val="20"/>
              </w:rPr>
            </w:pPr>
          </w:p>
        </w:tc>
        <w:tc>
          <w:tcPr>
            <w:tcW w:w="1200" w:type="dxa"/>
            <w:vMerge w:val="restart"/>
            <w:shd w:val="clear" w:color="auto" w:fill="auto"/>
          </w:tcPr>
          <w:p w:rsidR="00AE3524" w:rsidRPr="00CD3F4E" w:rsidRDefault="00AE3524" w:rsidP="00AE3524">
            <w:pPr>
              <w:jc w:val="center"/>
              <w:rPr>
                <w:sz w:val="20"/>
                <w:szCs w:val="20"/>
              </w:rPr>
            </w:pPr>
          </w:p>
        </w:tc>
        <w:tc>
          <w:tcPr>
            <w:tcW w:w="510" w:type="dxa"/>
            <w:vMerge w:val="restart"/>
            <w:shd w:val="clear" w:color="auto" w:fill="auto"/>
          </w:tcPr>
          <w:p w:rsidR="00AE3524" w:rsidRPr="0004535B" w:rsidRDefault="00AE3524" w:rsidP="00AE3524">
            <w:pPr>
              <w:jc w:val="center"/>
              <w:rPr>
                <w:sz w:val="20"/>
                <w:szCs w:val="20"/>
              </w:rPr>
            </w:pPr>
          </w:p>
        </w:tc>
        <w:tc>
          <w:tcPr>
            <w:tcW w:w="3690" w:type="dxa"/>
            <w:tcBorders>
              <w:bottom w:val="dashed" w:sz="4" w:space="0" w:color="auto"/>
            </w:tcBorders>
            <w:shd w:val="clear" w:color="auto" w:fill="auto"/>
            <w:vAlign w:val="center"/>
          </w:tcPr>
          <w:p w:rsidR="00AE3524" w:rsidRDefault="00AE3524" w:rsidP="00AE3524">
            <w:pPr>
              <w:rPr>
                <w:b/>
                <w:sz w:val="20"/>
                <w:szCs w:val="20"/>
              </w:rPr>
            </w:pPr>
          </w:p>
          <w:p w:rsidR="00AE3524" w:rsidRPr="0004535B" w:rsidRDefault="00AE3524" w:rsidP="00AE3524">
            <w:pPr>
              <w:rPr>
                <w:b/>
                <w:sz w:val="20"/>
                <w:szCs w:val="20"/>
              </w:rPr>
            </w:pPr>
          </w:p>
        </w:tc>
        <w:tc>
          <w:tcPr>
            <w:tcW w:w="960" w:type="dxa"/>
            <w:tcBorders>
              <w:bottom w:val="dashed" w:sz="4" w:space="0" w:color="auto"/>
            </w:tcBorders>
            <w:shd w:val="clear" w:color="auto" w:fill="auto"/>
            <w:vAlign w:val="center"/>
          </w:tcPr>
          <w:p w:rsidR="00AE3524" w:rsidRPr="0004535B" w:rsidRDefault="00AE3524" w:rsidP="00AE3524">
            <w:pPr>
              <w:rPr>
                <w:b/>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bottom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295"/>
        </w:trPr>
        <w:tc>
          <w:tcPr>
            <w:tcW w:w="709" w:type="dxa"/>
            <w:vMerge/>
            <w:shd w:val="clear" w:color="auto" w:fill="auto"/>
            <w:vAlign w:val="center"/>
          </w:tcPr>
          <w:p w:rsidR="00AE3524" w:rsidRPr="0004535B" w:rsidRDefault="00AE3524" w:rsidP="00AE3524">
            <w:pPr>
              <w:rPr>
                <w:sz w:val="20"/>
                <w:szCs w:val="20"/>
              </w:rPr>
            </w:pPr>
          </w:p>
        </w:tc>
        <w:tc>
          <w:tcPr>
            <w:tcW w:w="1121" w:type="dxa"/>
            <w:vMerge/>
            <w:shd w:val="clear" w:color="auto" w:fill="auto"/>
            <w:vAlign w:val="center"/>
          </w:tcPr>
          <w:p w:rsidR="00AE3524" w:rsidRPr="0004535B" w:rsidRDefault="00AE3524" w:rsidP="00AE3524">
            <w:pPr>
              <w:jc w:val="center"/>
              <w:rPr>
                <w:sz w:val="20"/>
                <w:szCs w:val="20"/>
              </w:rPr>
            </w:pPr>
          </w:p>
        </w:tc>
        <w:tc>
          <w:tcPr>
            <w:tcW w:w="2958" w:type="dxa"/>
            <w:vMerge/>
            <w:shd w:val="clear" w:color="auto" w:fill="auto"/>
            <w:vAlign w:val="center"/>
          </w:tcPr>
          <w:p w:rsidR="00AE3524" w:rsidRPr="0004535B" w:rsidRDefault="00AE3524" w:rsidP="00AE3524">
            <w:pPr>
              <w:rPr>
                <w:sz w:val="20"/>
                <w:szCs w:val="20"/>
              </w:rPr>
            </w:pPr>
          </w:p>
        </w:tc>
        <w:tc>
          <w:tcPr>
            <w:tcW w:w="1200" w:type="dxa"/>
            <w:vMerge/>
            <w:shd w:val="clear" w:color="auto" w:fill="auto"/>
          </w:tcPr>
          <w:p w:rsidR="00AE3524" w:rsidRPr="00CD3F4E" w:rsidRDefault="00AE3524" w:rsidP="00AE3524">
            <w:pPr>
              <w:jc w:val="center"/>
              <w:rPr>
                <w:sz w:val="20"/>
                <w:szCs w:val="20"/>
              </w:rPr>
            </w:pPr>
          </w:p>
        </w:tc>
        <w:tc>
          <w:tcPr>
            <w:tcW w:w="510" w:type="dxa"/>
            <w:vMerge/>
            <w:shd w:val="clear" w:color="auto" w:fill="auto"/>
          </w:tcPr>
          <w:p w:rsidR="00AE3524" w:rsidRPr="0004535B" w:rsidRDefault="00AE3524" w:rsidP="00AE3524">
            <w:pPr>
              <w:jc w:val="center"/>
              <w:rPr>
                <w:sz w:val="20"/>
                <w:szCs w:val="20"/>
              </w:rPr>
            </w:pPr>
          </w:p>
        </w:tc>
        <w:tc>
          <w:tcPr>
            <w:tcW w:w="3690" w:type="dxa"/>
            <w:tcBorders>
              <w:top w:val="dashed" w:sz="4" w:space="0" w:color="auto"/>
            </w:tcBorders>
            <w:shd w:val="clear" w:color="auto" w:fill="auto"/>
            <w:vAlign w:val="center"/>
          </w:tcPr>
          <w:p w:rsidR="00AE3524" w:rsidRPr="0004535B" w:rsidRDefault="00AE3524" w:rsidP="00AE3524">
            <w:pPr>
              <w:rPr>
                <w:b/>
                <w:sz w:val="20"/>
                <w:szCs w:val="20"/>
              </w:rPr>
            </w:pPr>
          </w:p>
        </w:tc>
        <w:tc>
          <w:tcPr>
            <w:tcW w:w="960" w:type="dxa"/>
            <w:tcBorders>
              <w:top w:val="dashed" w:sz="4" w:space="0" w:color="auto"/>
            </w:tcBorders>
            <w:shd w:val="clear" w:color="auto" w:fill="auto"/>
            <w:vAlign w:val="center"/>
          </w:tcPr>
          <w:p w:rsidR="00AE3524" w:rsidRPr="0004535B" w:rsidRDefault="00AE3524" w:rsidP="00AE3524">
            <w:pPr>
              <w:rPr>
                <w:b/>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gridSpan w:val="2"/>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c>
          <w:tcPr>
            <w:tcW w:w="703" w:type="dxa"/>
            <w:tcBorders>
              <w:top w:val="dashed" w:sz="4" w:space="0" w:color="auto"/>
            </w:tcBorders>
            <w:shd w:val="clear" w:color="auto" w:fill="auto"/>
            <w:vAlign w:val="center"/>
          </w:tcPr>
          <w:p w:rsidR="00AE3524" w:rsidRPr="0004535B" w:rsidRDefault="00AE3524" w:rsidP="00AE3524">
            <w:pPr>
              <w:jc w:val="center"/>
              <w:rPr>
                <w:sz w:val="20"/>
                <w:szCs w:val="20"/>
              </w:rPr>
            </w:pPr>
          </w:p>
        </w:tc>
      </w:tr>
      <w:tr w:rsidR="00AE3524" w:rsidRPr="0004535B" w:rsidTr="00AE3524">
        <w:trPr>
          <w:trHeight w:val="690"/>
        </w:trPr>
        <w:tc>
          <w:tcPr>
            <w:tcW w:w="15366" w:type="dxa"/>
            <w:gridSpan w:val="14"/>
            <w:shd w:val="clear" w:color="auto" w:fill="auto"/>
            <w:vAlign w:val="center"/>
          </w:tcPr>
          <w:p w:rsidR="00AE3524" w:rsidRPr="00CD3F4E" w:rsidRDefault="00AE3524" w:rsidP="00AE3524">
            <w:pPr>
              <w:rPr>
                <w:b/>
                <w:color w:val="000000" w:themeColor="text1"/>
                <w:sz w:val="28"/>
                <w:szCs w:val="20"/>
              </w:rPr>
            </w:pPr>
            <w:r>
              <w:rPr>
                <w:b/>
                <w:color w:val="000000" w:themeColor="text1"/>
                <w:sz w:val="28"/>
                <w:szCs w:val="20"/>
              </w:rPr>
              <w:t xml:space="preserve">ECTS UKUPNO =                                                      30  </w:t>
            </w:r>
          </w:p>
        </w:tc>
      </w:tr>
    </w:tbl>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0C6443" w:rsidRDefault="000C6443" w:rsidP="003D5C5A">
      <w:pPr>
        <w:pStyle w:val="NormalWeb"/>
        <w:spacing w:before="2"/>
        <w:jc w:val="center"/>
        <w:rPr>
          <w:rFonts w:ascii="Times New Roman" w:hAnsi="Times New Roman"/>
          <w:b/>
          <w:sz w:val="28"/>
          <w:szCs w:val="28"/>
          <w:lang w:val="hr-HR"/>
        </w:rPr>
      </w:pPr>
    </w:p>
    <w:p w:rsidR="000C6443" w:rsidRDefault="000C6443" w:rsidP="003D5C5A">
      <w:pPr>
        <w:pStyle w:val="NormalWeb"/>
        <w:spacing w:before="2"/>
        <w:jc w:val="center"/>
        <w:rPr>
          <w:rFonts w:ascii="Times New Roman" w:hAnsi="Times New Roman"/>
          <w:b/>
          <w:sz w:val="28"/>
          <w:szCs w:val="28"/>
          <w:lang w:val="hr-HR"/>
        </w:rPr>
      </w:pPr>
    </w:p>
    <w:p w:rsidR="003D5C5A" w:rsidRPr="003E5232" w:rsidRDefault="003D5C5A" w:rsidP="003D5C5A">
      <w:pPr>
        <w:pStyle w:val="NormalWeb"/>
        <w:spacing w:before="2"/>
        <w:jc w:val="center"/>
        <w:rPr>
          <w:rFonts w:ascii="Times New Roman" w:hAnsi="Times New Roman"/>
          <w:b/>
          <w:sz w:val="28"/>
          <w:szCs w:val="28"/>
          <w:lang w:val="hr-HR"/>
        </w:rPr>
      </w:pPr>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/dvo</w:t>
      </w:r>
      <w:r w:rsidRPr="003E5232">
        <w:rPr>
          <w:rFonts w:ascii="Times New Roman" w:hAnsi="Times New Roman"/>
          <w:b/>
          <w:sz w:val="28"/>
          <w:szCs w:val="28"/>
          <w:lang w:val="hr-HR"/>
        </w:rPr>
        <w:t>predmetni</w:t>
      </w:r>
    </w:p>
    <w:p w:rsidR="003D5C5A" w:rsidRPr="003E5232" w:rsidRDefault="003D5C5A" w:rsidP="003D5C5A">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002A0937">
        <w:rPr>
          <w:rFonts w:ascii="Times New Roman" w:hAnsi="Times New Roman"/>
          <w:b/>
          <w:sz w:val="28"/>
          <w:szCs w:val="28"/>
        </w:rPr>
        <w:t xml:space="preserve">  )</w:t>
      </w:r>
    </w:p>
    <w:p w:rsidR="003D5C5A" w:rsidRPr="003E5232" w:rsidRDefault="00AE3524" w:rsidP="00AE3524">
      <w:pPr>
        <w:ind w:left="360"/>
        <w:jc w:val="center"/>
        <w:rPr>
          <w:b/>
          <w:sz w:val="28"/>
          <w:szCs w:val="28"/>
        </w:rPr>
      </w:pPr>
      <w:r>
        <w:rPr>
          <w:b/>
          <w:sz w:val="28"/>
          <w:szCs w:val="28"/>
        </w:rPr>
        <w:t>2.</w:t>
      </w:r>
      <w:r w:rsidR="003D5C5A" w:rsidRPr="003E5232">
        <w:rPr>
          <w:b/>
          <w:sz w:val="28"/>
          <w:szCs w:val="28"/>
        </w:rPr>
        <w:t>godina studija, zimski, I</w:t>
      </w:r>
      <w:r>
        <w:rPr>
          <w:b/>
          <w:sz w:val="28"/>
          <w:szCs w:val="28"/>
        </w:rPr>
        <w:t>II. semestar 2020./2021</w:t>
      </w:r>
      <w:r w:rsidR="003D5C5A" w:rsidRPr="003E5232">
        <w:rPr>
          <w:b/>
          <w:sz w:val="28"/>
          <w:szCs w:val="28"/>
        </w:rPr>
        <w:t>.</w:t>
      </w:r>
    </w:p>
    <w:p w:rsidR="009B09AA" w:rsidRDefault="009B09AA" w:rsidP="000D5E03">
      <w:pPr>
        <w:jc w:val="center"/>
        <w:rPr>
          <w:b/>
        </w:rPr>
      </w:pPr>
    </w:p>
    <w:p w:rsidR="009B09AA" w:rsidRDefault="009B09AA"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FB6F07" w:rsidRPr="00F46976" w:rsidTr="00A909C9">
        <w:trPr>
          <w:trHeight w:val="256"/>
        </w:trPr>
        <w:tc>
          <w:tcPr>
            <w:tcW w:w="709" w:type="dxa"/>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lang w:eastAsia="hr-HR"/>
              </w:rPr>
              <w:t> </w:t>
            </w:r>
            <w:r w:rsidRPr="00F46976">
              <w:rPr>
                <w:b/>
              </w:rPr>
              <w:t>Red.</w:t>
            </w:r>
            <w:r w:rsidRPr="00F46976">
              <w:rPr>
                <w:b/>
              </w:rPr>
              <w:br/>
              <w:t>br.</w:t>
            </w:r>
          </w:p>
        </w:tc>
        <w:tc>
          <w:tcPr>
            <w:tcW w:w="1121" w:type="dxa"/>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b/>
              </w:rPr>
              <w:t>Šifra predmeta</w:t>
            </w:r>
          </w:p>
        </w:tc>
        <w:tc>
          <w:tcPr>
            <w:tcW w:w="2958" w:type="dxa"/>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b/>
              </w:rPr>
              <w:t>Naziv predmeta</w:t>
            </w:r>
          </w:p>
        </w:tc>
        <w:tc>
          <w:tcPr>
            <w:tcW w:w="1200" w:type="dxa"/>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b/>
              </w:rPr>
              <w:t>Obavezan/</w:t>
            </w:r>
            <w:r w:rsidRPr="00F46976">
              <w:rPr>
                <w:b/>
              </w:rPr>
              <w:br/>
              <w:t>Izborni</w:t>
            </w:r>
          </w:p>
        </w:tc>
        <w:tc>
          <w:tcPr>
            <w:tcW w:w="510" w:type="dxa"/>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b/>
              </w:rPr>
              <w:t>ECTS</w:t>
            </w:r>
          </w:p>
        </w:tc>
        <w:tc>
          <w:tcPr>
            <w:tcW w:w="4650" w:type="dxa"/>
            <w:gridSpan w:val="2"/>
            <w:vMerge w:val="restart"/>
            <w:tcBorders>
              <w:bottom w:val="single" w:sz="12" w:space="0" w:color="auto"/>
            </w:tcBorders>
            <w:shd w:val="clear" w:color="auto" w:fill="E6E6E6"/>
            <w:vAlign w:val="center"/>
          </w:tcPr>
          <w:p w:rsidR="00FB6F07" w:rsidRPr="00F46976" w:rsidRDefault="00FB6F07" w:rsidP="00A909C9">
            <w:pPr>
              <w:jc w:val="center"/>
              <w:rPr>
                <w:b/>
              </w:rPr>
            </w:pPr>
            <w:r w:rsidRPr="00F46976">
              <w:rPr>
                <w:b/>
              </w:rPr>
              <w:t>Nastavnik</w:t>
            </w:r>
          </w:p>
          <w:p w:rsidR="00FB6F07" w:rsidRPr="00F46976" w:rsidRDefault="00FB6F07" w:rsidP="00A909C9">
            <w:pPr>
              <w:jc w:val="center"/>
            </w:pPr>
            <w:r w:rsidRPr="00F46976">
              <w:t xml:space="preserve">(P - predavanja, S - seminari, SJ - vježbe iz stranog jezika, TJ - vježbe iz tjelesnog odgoja, LK1 – likovne vježbena 1. i 2. god. studija, LK2 - likovne vježbena 3. i 4. god. studija, L – laboratorijske vježbe, </w:t>
            </w:r>
            <w:r w:rsidRPr="00F46976">
              <w:br/>
              <w:t>PK – vježbe u praktikumu)</w:t>
            </w:r>
          </w:p>
        </w:tc>
        <w:tc>
          <w:tcPr>
            <w:tcW w:w="2143" w:type="dxa"/>
            <w:gridSpan w:val="4"/>
            <w:tcBorders>
              <w:bottom w:val="single" w:sz="4" w:space="0" w:color="auto"/>
            </w:tcBorders>
            <w:shd w:val="clear" w:color="auto" w:fill="E6E6E6"/>
            <w:vAlign w:val="center"/>
          </w:tcPr>
          <w:p w:rsidR="00FB6F07" w:rsidRPr="00F46976" w:rsidRDefault="00FB6F07" w:rsidP="00A909C9">
            <w:pPr>
              <w:jc w:val="center"/>
              <w:rPr>
                <w:b/>
              </w:rPr>
            </w:pPr>
            <w:r w:rsidRPr="00F46976">
              <w:rPr>
                <w:b/>
              </w:rPr>
              <w:t>Sati</w:t>
            </w:r>
          </w:p>
        </w:tc>
        <w:tc>
          <w:tcPr>
            <w:tcW w:w="2075" w:type="dxa"/>
            <w:gridSpan w:val="3"/>
            <w:tcBorders>
              <w:bottom w:val="single" w:sz="4" w:space="0" w:color="auto"/>
            </w:tcBorders>
            <w:shd w:val="clear" w:color="auto" w:fill="E6E6E6"/>
            <w:vAlign w:val="center"/>
          </w:tcPr>
          <w:p w:rsidR="00FB6F07" w:rsidRPr="00F46976" w:rsidRDefault="00FB6F07" w:rsidP="00A909C9">
            <w:pPr>
              <w:jc w:val="center"/>
              <w:rPr>
                <w:b/>
              </w:rPr>
            </w:pPr>
            <w:r w:rsidRPr="00F46976">
              <w:rPr>
                <w:b/>
              </w:rPr>
              <w:t>Grupe</w:t>
            </w:r>
          </w:p>
        </w:tc>
      </w:tr>
      <w:tr w:rsidR="00FB6F07" w:rsidRPr="00F46976" w:rsidTr="00A909C9">
        <w:trPr>
          <w:trHeight w:val="930"/>
        </w:trPr>
        <w:tc>
          <w:tcPr>
            <w:tcW w:w="709" w:type="dxa"/>
            <w:vMerge/>
            <w:tcBorders>
              <w:top w:val="single" w:sz="18" w:space="0" w:color="auto"/>
              <w:bottom w:val="single" w:sz="12" w:space="0" w:color="auto"/>
            </w:tcBorders>
            <w:shd w:val="clear" w:color="auto" w:fill="auto"/>
          </w:tcPr>
          <w:p w:rsidR="00FB6F07" w:rsidRPr="00F46976" w:rsidRDefault="00FB6F07" w:rsidP="00A909C9"/>
        </w:tc>
        <w:tc>
          <w:tcPr>
            <w:tcW w:w="1121" w:type="dxa"/>
            <w:vMerge/>
            <w:tcBorders>
              <w:top w:val="single" w:sz="4" w:space="0" w:color="auto"/>
              <w:bottom w:val="single" w:sz="12" w:space="0" w:color="auto"/>
            </w:tcBorders>
            <w:shd w:val="clear" w:color="auto" w:fill="auto"/>
          </w:tcPr>
          <w:p w:rsidR="00FB6F07" w:rsidRPr="00F46976" w:rsidRDefault="00FB6F07" w:rsidP="00A909C9"/>
        </w:tc>
        <w:tc>
          <w:tcPr>
            <w:tcW w:w="2958" w:type="dxa"/>
            <w:vMerge/>
            <w:tcBorders>
              <w:top w:val="single" w:sz="4" w:space="0" w:color="auto"/>
              <w:bottom w:val="single" w:sz="12" w:space="0" w:color="auto"/>
            </w:tcBorders>
            <w:shd w:val="clear" w:color="auto" w:fill="auto"/>
          </w:tcPr>
          <w:p w:rsidR="00FB6F07" w:rsidRPr="00F46976" w:rsidRDefault="00FB6F07" w:rsidP="00A909C9"/>
        </w:tc>
        <w:tc>
          <w:tcPr>
            <w:tcW w:w="1200" w:type="dxa"/>
            <w:vMerge/>
            <w:tcBorders>
              <w:top w:val="single" w:sz="4" w:space="0" w:color="auto"/>
              <w:bottom w:val="single" w:sz="12" w:space="0" w:color="auto"/>
            </w:tcBorders>
            <w:shd w:val="clear" w:color="auto" w:fill="auto"/>
          </w:tcPr>
          <w:p w:rsidR="00FB6F07" w:rsidRPr="00F46976" w:rsidRDefault="00FB6F07" w:rsidP="00A909C9"/>
        </w:tc>
        <w:tc>
          <w:tcPr>
            <w:tcW w:w="510" w:type="dxa"/>
            <w:vMerge/>
            <w:tcBorders>
              <w:top w:val="single" w:sz="4" w:space="0" w:color="auto"/>
              <w:bottom w:val="single" w:sz="12" w:space="0" w:color="auto"/>
            </w:tcBorders>
            <w:shd w:val="clear" w:color="auto" w:fill="auto"/>
          </w:tcPr>
          <w:p w:rsidR="00FB6F07" w:rsidRPr="00F46976" w:rsidRDefault="00FB6F07" w:rsidP="00A909C9"/>
        </w:tc>
        <w:tc>
          <w:tcPr>
            <w:tcW w:w="4650" w:type="dxa"/>
            <w:gridSpan w:val="2"/>
            <w:vMerge/>
            <w:tcBorders>
              <w:top w:val="single" w:sz="4" w:space="0" w:color="auto"/>
              <w:bottom w:val="single" w:sz="12" w:space="0" w:color="auto"/>
            </w:tcBorders>
            <w:shd w:val="clear" w:color="auto" w:fill="auto"/>
          </w:tcPr>
          <w:p w:rsidR="00FB6F07" w:rsidRPr="00F46976" w:rsidRDefault="00FB6F07" w:rsidP="00A909C9">
            <w:pPr>
              <w:jc w:val="center"/>
              <w:rPr>
                <w:b/>
              </w:rPr>
            </w:pPr>
          </w:p>
        </w:tc>
        <w:tc>
          <w:tcPr>
            <w:tcW w:w="703" w:type="dxa"/>
            <w:tcBorders>
              <w:top w:val="single" w:sz="4" w:space="0" w:color="auto"/>
              <w:bottom w:val="single" w:sz="12" w:space="0" w:color="auto"/>
            </w:tcBorders>
            <w:shd w:val="clear" w:color="auto" w:fill="auto"/>
            <w:vAlign w:val="center"/>
          </w:tcPr>
          <w:p w:rsidR="00FB6F07" w:rsidRPr="00F46976" w:rsidRDefault="00FB6F07" w:rsidP="00A909C9">
            <w:pPr>
              <w:jc w:val="center"/>
            </w:pPr>
            <w:r w:rsidRPr="00F46976">
              <w:t>P</w:t>
            </w:r>
          </w:p>
        </w:tc>
        <w:tc>
          <w:tcPr>
            <w:tcW w:w="703" w:type="dxa"/>
            <w:tcBorders>
              <w:top w:val="single" w:sz="4" w:space="0" w:color="auto"/>
              <w:bottom w:val="single" w:sz="12" w:space="0" w:color="auto"/>
            </w:tcBorders>
            <w:shd w:val="clear" w:color="auto" w:fill="auto"/>
            <w:vAlign w:val="center"/>
          </w:tcPr>
          <w:p w:rsidR="00FB6F07" w:rsidRPr="00F46976" w:rsidRDefault="00FB6F07" w:rsidP="00A909C9">
            <w:pPr>
              <w:jc w:val="center"/>
            </w:pPr>
            <w:r w:rsidRPr="00F46976">
              <w:t>S</w:t>
            </w:r>
          </w:p>
        </w:tc>
        <w:tc>
          <w:tcPr>
            <w:tcW w:w="737" w:type="dxa"/>
            <w:gridSpan w:val="2"/>
            <w:tcBorders>
              <w:top w:val="single" w:sz="4" w:space="0" w:color="auto"/>
              <w:bottom w:val="single" w:sz="12" w:space="0" w:color="auto"/>
            </w:tcBorders>
            <w:shd w:val="clear" w:color="auto" w:fill="auto"/>
          </w:tcPr>
          <w:p w:rsidR="00FB6F07" w:rsidRPr="00F46976" w:rsidRDefault="00FB6F07" w:rsidP="00A909C9">
            <w:pPr>
              <w:jc w:val="center"/>
            </w:pPr>
            <w:r w:rsidRPr="00F46976">
              <w:t xml:space="preserve">SJ, </w:t>
            </w:r>
            <w:r w:rsidRPr="00F46976">
              <w:br/>
              <w:t xml:space="preserve">TJ, </w:t>
            </w:r>
            <w:r w:rsidRPr="00F46976">
              <w:br/>
              <w:t xml:space="preserve">LK1, </w:t>
            </w:r>
            <w:r w:rsidRPr="00F46976">
              <w:br/>
              <w:t>LK2</w:t>
            </w:r>
          </w:p>
          <w:p w:rsidR="00FB6F07" w:rsidRPr="00F46976" w:rsidRDefault="00FB6F07" w:rsidP="00A909C9">
            <w:pPr>
              <w:jc w:val="center"/>
            </w:pPr>
            <w:r w:rsidRPr="00F46976">
              <w:t>DR</w:t>
            </w:r>
          </w:p>
        </w:tc>
        <w:tc>
          <w:tcPr>
            <w:tcW w:w="669" w:type="dxa"/>
            <w:tcBorders>
              <w:top w:val="single" w:sz="4" w:space="0" w:color="auto"/>
              <w:bottom w:val="single" w:sz="12" w:space="0" w:color="auto"/>
            </w:tcBorders>
            <w:shd w:val="clear" w:color="auto" w:fill="auto"/>
            <w:vAlign w:val="center"/>
          </w:tcPr>
          <w:p w:rsidR="00FB6F07" w:rsidRPr="00F46976" w:rsidRDefault="00FB6F07" w:rsidP="00A909C9">
            <w:pPr>
              <w:jc w:val="center"/>
            </w:pPr>
            <w:r w:rsidRPr="00F46976">
              <w:t>P</w:t>
            </w:r>
          </w:p>
        </w:tc>
        <w:tc>
          <w:tcPr>
            <w:tcW w:w="703" w:type="dxa"/>
            <w:tcBorders>
              <w:top w:val="single" w:sz="4" w:space="0" w:color="auto"/>
              <w:bottom w:val="single" w:sz="12" w:space="0" w:color="auto"/>
            </w:tcBorders>
            <w:shd w:val="clear" w:color="auto" w:fill="auto"/>
            <w:vAlign w:val="center"/>
          </w:tcPr>
          <w:p w:rsidR="00FB6F07" w:rsidRPr="00F46976" w:rsidRDefault="00FB6F07" w:rsidP="00A909C9">
            <w:pPr>
              <w:jc w:val="center"/>
            </w:pPr>
            <w:r w:rsidRPr="00F46976">
              <w:t>S</w:t>
            </w:r>
          </w:p>
        </w:tc>
        <w:tc>
          <w:tcPr>
            <w:tcW w:w="703" w:type="dxa"/>
            <w:tcBorders>
              <w:top w:val="single" w:sz="4" w:space="0" w:color="auto"/>
              <w:bottom w:val="single" w:sz="12" w:space="0" w:color="auto"/>
            </w:tcBorders>
            <w:shd w:val="clear" w:color="auto" w:fill="auto"/>
          </w:tcPr>
          <w:p w:rsidR="00FB6F07" w:rsidRPr="00F46976" w:rsidRDefault="00FB6F07" w:rsidP="00A909C9">
            <w:pPr>
              <w:jc w:val="center"/>
            </w:pPr>
            <w:r w:rsidRPr="00F46976">
              <w:t xml:space="preserve">SJ, </w:t>
            </w:r>
            <w:r w:rsidRPr="00F46976">
              <w:br/>
              <w:t xml:space="preserve">TJ, </w:t>
            </w:r>
            <w:r w:rsidRPr="00F46976">
              <w:br/>
              <w:t xml:space="preserve">LK1, </w:t>
            </w:r>
            <w:r w:rsidRPr="00F46976">
              <w:br/>
              <w:t>LK2</w:t>
            </w:r>
          </w:p>
        </w:tc>
      </w:tr>
      <w:tr w:rsidR="00FB6F07" w:rsidRPr="00C8030F" w:rsidTr="00A909C9">
        <w:trPr>
          <w:trHeight w:val="348"/>
        </w:trPr>
        <w:tc>
          <w:tcPr>
            <w:tcW w:w="709" w:type="dxa"/>
            <w:shd w:val="clear" w:color="auto" w:fill="auto"/>
            <w:vAlign w:val="center"/>
          </w:tcPr>
          <w:p w:rsidR="00FB6F07" w:rsidRPr="00C8030F" w:rsidRDefault="00FB6F07" w:rsidP="00A909C9">
            <w:pPr>
              <w:rPr>
                <w:sz w:val="20"/>
                <w:szCs w:val="20"/>
              </w:rPr>
            </w:pPr>
            <w:r w:rsidRPr="00C8030F">
              <w:rPr>
                <w:sz w:val="20"/>
                <w:szCs w:val="20"/>
              </w:rPr>
              <w:t>1.</w:t>
            </w:r>
          </w:p>
        </w:tc>
        <w:tc>
          <w:tcPr>
            <w:tcW w:w="1121" w:type="dxa"/>
            <w:shd w:val="clear" w:color="auto" w:fill="auto"/>
            <w:vAlign w:val="center"/>
          </w:tcPr>
          <w:p w:rsidR="00FB6F07" w:rsidRPr="00C8030F" w:rsidRDefault="00FB6F07" w:rsidP="00A909C9">
            <w:pPr>
              <w:jc w:val="center"/>
              <w:rPr>
                <w:sz w:val="20"/>
                <w:szCs w:val="20"/>
              </w:rPr>
            </w:pPr>
            <w:r w:rsidRPr="00C8030F">
              <w:rPr>
                <w:sz w:val="20"/>
                <w:szCs w:val="20"/>
              </w:rPr>
              <w:t>MALR -10</w:t>
            </w:r>
            <w:r>
              <w:rPr>
                <w:sz w:val="20"/>
                <w:szCs w:val="20"/>
              </w:rPr>
              <w:t>2</w:t>
            </w:r>
          </w:p>
        </w:tc>
        <w:tc>
          <w:tcPr>
            <w:tcW w:w="2958" w:type="dxa"/>
            <w:shd w:val="clear" w:color="auto" w:fill="auto"/>
            <w:vAlign w:val="center"/>
          </w:tcPr>
          <w:p w:rsidR="00FB6F07" w:rsidRPr="00C8030F" w:rsidRDefault="00FB6F07" w:rsidP="00A909C9">
            <w:pPr>
              <w:rPr>
                <w:sz w:val="20"/>
                <w:szCs w:val="20"/>
                <w:lang w:eastAsia="hr-HR"/>
              </w:rPr>
            </w:pPr>
            <w:r w:rsidRPr="00C8030F">
              <w:rPr>
                <w:sz w:val="20"/>
                <w:szCs w:val="20"/>
                <w:lang w:eastAsia="hr-HR"/>
              </w:rPr>
              <w:t xml:space="preserve">Majstorska radionica: režija </w:t>
            </w:r>
            <w:r>
              <w:rPr>
                <w:sz w:val="20"/>
                <w:szCs w:val="20"/>
                <w:lang w:eastAsia="hr-HR"/>
              </w:rPr>
              <w:t>cjelovečernje forme u ansamblu</w:t>
            </w:r>
          </w:p>
        </w:tc>
        <w:tc>
          <w:tcPr>
            <w:tcW w:w="1200" w:type="dxa"/>
            <w:shd w:val="clear" w:color="auto" w:fill="auto"/>
          </w:tcPr>
          <w:p w:rsidR="00FB6F07" w:rsidRPr="00C8030F" w:rsidRDefault="00FB6F07" w:rsidP="00A909C9">
            <w:pPr>
              <w:jc w:val="center"/>
              <w:rPr>
                <w:sz w:val="20"/>
                <w:szCs w:val="20"/>
              </w:rPr>
            </w:pPr>
            <w:r w:rsidRPr="00C8030F">
              <w:rPr>
                <w:sz w:val="20"/>
                <w:szCs w:val="20"/>
              </w:rPr>
              <w:t>obavezan</w:t>
            </w:r>
          </w:p>
        </w:tc>
        <w:tc>
          <w:tcPr>
            <w:tcW w:w="51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10</w:t>
            </w:r>
          </w:p>
        </w:tc>
        <w:tc>
          <w:tcPr>
            <w:tcW w:w="3690" w:type="dxa"/>
            <w:shd w:val="clear" w:color="auto" w:fill="auto"/>
            <w:vAlign w:val="center"/>
          </w:tcPr>
          <w:p w:rsidR="00FB6F07" w:rsidRPr="007402AE" w:rsidRDefault="00FB6F07" w:rsidP="00A909C9">
            <w:pPr>
              <w:rPr>
                <w:b/>
                <w:sz w:val="20"/>
                <w:szCs w:val="20"/>
              </w:rPr>
            </w:pPr>
            <w:r w:rsidRPr="007402AE">
              <w:rPr>
                <w:b/>
                <w:sz w:val="20"/>
                <w:szCs w:val="20"/>
              </w:rPr>
              <w:t>doc. art. Tamara Kučinović</w:t>
            </w:r>
          </w:p>
        </w:tc>
        <w:tc>
          <w:tcPr>
            <w:tcW w:w="960" w:type="dxa"/>
            <w:shd w:val="clear" w:color="auto" w:fill="auto"/>
            <w:vAlign w:val="center"/>
          </w:tcPr>
          <w:p w:rsidR="00FB6F07" w:rsidRPr="007402AE" w:rsidRDefault="00FB6F07" w:rsidP="00A909C9">
            <w:pPr>
              <w:rPr>
                <w:b/>
                <w:sz w:val="20"/>
                <w:szCs w:val="20"/>
              </w:rPr>
            </w:pPr>
            <w:r w:rsidRPr="007402AE">
              <w:rPr>
                <w:b/>
                <w:sz w:val="20"/>
                <w:szCs w:val="20"/>
              </w:rPr>
              <w:t>TK171</w:t>
            </w:r>
          </w:p>
        </w:tc>
        <w:tc>
          <w:tcPr>
            <w:tcW w:w="703" w:type="dxa"/>
            <w:shd w:val="clear" w:color="auto" w:fill="auto"/>
            <w:vAlign w:val="center"/>
          </w:tcPr>
          <w:p w:rsidR="00FB6F07" w:rsidRPr="00403D2A" w:rsidRDefault="00FB6F07" w:rsidP="00A909C9">
            <w:pPr>
              <w:jc w:val="center"/>
              <w:rPr>
                <w:b/>
                <w:sz w:val="20"/>
                <w:szCs w:val="20"/>
              </w:rPr>
            </w:pPr>
            <w:r w:rsidRPr="00403D2A">
              <w:rPr>
                <w:b/>
                <w:sz w:val="20"/>
                <w:szCs w:val="20"/>
              </w:rPr>
              <w:t>80</w:t>
            </w:r>
          </w:p>
        </w:tc>
        <w:tc>
          <w:tcPr>
            <w:tcW w:w="703" w:type="dxa"/>
            <w:shd w:val="clear" w:color="auto" w:fill="auto"/>
            <w:vAlign w:val="center"/>
          </w:tcPr>
          <w:p w:rsidR="00FB6F07" w:rsidRPr="00403D2A" w:rsidRDefault="00FB6F07" w:rsidP="00A909C9">
            <w:pPr>
              <w:jc w:val="center"/>
              <w:rPr>
                <w:b/>
                <w:sz w:val="20"/>
                <w:szCs w:val="20"/>
              </w:rPr>
            </w:pPr>
            <w:r w:rsidRPr="00403D2A">
              <w:rPr>
                <w:b/>
                <w:sz w:val="20"/>
                <w:szCs w:val="20"/>
              </w:rPr>
              <w:t>50</w:t>
            </w:r>
          </w:p>
        </w:tc>
        <w:tc>
          <w:tcPr>
            <w:tcW w:w="703" w:type="dxa"/>
            <w:shd w:val="clear" w:color="auto" w:fill="auto"/>
            <w:vAlign w:val="center"/>
          </w:tcPr>
          <w:p w:rsidR="00FB6F07" w:rsidRPr="007402AE" w:rsidRDefault="00FB6F07" w:rsidP="00A909C9">
            <w:pPr>
              <w:jc w:val="center"/>
              <w:rPr>
                <w:b/>
                <w:sz w:val="20"/>
                <w:szCs w:val="20"/>
              </w:rPr>
            </w:pPr>
          </w:p>
        </w:tc>
        <w:tc>
          <w:tcPr>
            <w:tcW w:w="703" w:type="dxa"/>
            <w:gridSpan w:val="2"/>
            <w:shd w:val="clear" w:color="auto" w:fill="auto"/>
            <w:vAlign w:val="center"/>
          </w:tcPr>
          <w:p w:rsidR="00FB6F07" w:rsidRPr="007402AE" w:rsidRDefault="00FB6F07" w:rsidP="00A909C9">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rsidR="00FB6F07" w:rsidRPr="007402AE" w:rsidRDefault="00FB6F07" w:rsidP="00A909C9">
            <w:pPr>
              <w:jc w:val="center"/>
              <w:rPr>
                <w:b/>
                <w:sz w:val="20"/>
                <w:szCs w:val="20"/>
              </w:rPr>
            </w:pPr>
            <w:r>
              <w:rPr>
                <w:b/>
                <w:sz w:val="20"/>
                <w:szCs w:val="20"/>
              </w:rPr>
              <w:t>1/2</w:t>
            </w:r>
          </w:p>
        </w:tc>
        <w:tc>
          <w:tcPr>
            <w:tcW w:w="703" w:type="dxa"/>
            <w:shd w:val="clear" w:color="auto" w:fill="auto"/>
            <w:vAlign w:val="center"/>
          </w:tcPr>
          <w:p w:rsidR="00FB6F07" w:rsidRPr="007402AE" w:rsidRDefault="00FB6F07" w:rsidP="00A909C9">
            <w:pPr>
              <w:jc w:val="center"/>
              <w:rPr>
                <w:b/>
                <w:sz w:val="20"/>
                <w:szCs w:val="20"/>
              </w:rPr>
            </w:pPr>
          </w:p>
        </w:tc>
      </w:tr>
      <w:tr w:rsidR="00FB6F07" w:rsidRPr="00C8030F" w:rsidTr="00A909C9">
        <w:trPr>
          <w:trHeight w:val="278"/>
        </w:trPr>
        <w:tc>
          <w:tcPr>
            <w:tcW w:w="11148" w:type="dxa"/>
            <w:gridSpan w:val="7"/>
            <w:shd w:val="clear" w:color="auto" w:fill="auto"/>
            <w:vAlign w:val="center"/>
          </w:tcPr>
          <w:p w:rsidR="00FB6F07" w:rsidRPr="007402AE" w:rsidRDefault="00FB6F07" w:rsidP="00A909C9">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rsidR="00FB6F07" w:rsidRPr="007402AE" w:rsidRDefault="00FB6F07" w:rsidP="00A909C9">
            <w:pPr>
              <w:rPr>
                <w:b/>
                <w:sz w:val="20"/>
                <w:szCs w:val="20"/>
              </w:rPr>
            </w:pPr>
          </w:p>
        </w:tc>
      </w:tr>
      <w:tr w:rsidR="00FB6F07" w:rsidRPr="00C8030F" w:rsidTr="00A909C9">
        <w:trPr>
          <w:trHeight w:val="314"/>
        </w:trPr>
        <w:tc>
          <w:tcPr>
            <w:tcW w:w="709" w:type="dxa"/>
            <w:shd w:val="clear" w:color="auto" w:fill="auto"/>
            <w:vAlign w:val="center"/>
          </w:tcPr>
          <w:p w:rsidR="00FB6F07" w:rsidRPr="00C8030F" w:rsidRDefault="00FB6F07" w:rsidP="00A909C9">
            <w:pPr>
              <w:rPr>
                <w:sz w:val="20"/>
                <w:szCs w:val="20"/>
              </w:rPr>
            </w:pPr>
            <w:r w:rsidRPr="00C8030F">
              <w:rPr>
                <w:sz w:val="20"/>
                <w:szCs w:val="20"/>
              </w:rPr>
              <w:t>2.</w:t>
            </w:r>
          </w:p>
        </w:tc>
        <w:tc>
          <w:tcPr>
            <w:tcW w:w="1121" w:type="dxa"/>
            <w:shd w:val="clear" w:color="auto" w:fill="auto"/>
            <w:vAlign w:val="center"/>
          </w:tcPr>
          <w:p w:rsidR="00FB6F07" w:rsidRPr="00C8030F" w:rsidRDefault="00FB6F07" w:rsidP="00A909C9">
            <w:pPr>
              <w:jc w:val="center"/>
              <w:rPr>
                <w:sz w:val="20"/>
                <w:szCs w:val="20"/>
              </w:rPr>
            </w:pPr>
            <w:r w:rsidRPr="00C8030F">
              <w:rPr>
                <w:sz w:val="20"/>
                <w:szCs w:val="20"/>
              </w:rPr>
              <w:t>MALR- 02</w:t>
            </w:r>
            <w:r>
              <w:rPr>
                <w:sz w:val="20"/>
                <w:szCs w:val="20"/>
              </w:rPr>
              <w:t>2</w:t>
            </w:r>
          </w:p>
        </w:tc>
        <w:tc>
          <w:tcPr>
            <w:tcW w:w="2958" w:type="dxa"/>
            <w:shd w:val="clear" w:color="auto" w:fill="auto"/>
            <w:vAlign w:val="center"/>
          </w:tcPr>
          <w:p w:rsidR="00FB6F07" w:rsidRPr="00C8030F" w:rsidRDefault="00FB6F07" w:rsidP="00A909C9">
            <w:pPr>
              <w:rPr>
                <w:sz w:val="20"/>
                <w:szCs w:val="20"/>
              </w:rPr>
            </w:pPr>
            <w:r w:rsidRPr="00C8030F">
              <w:rPr>
                <w:sz w:val="20"/>
                <w:szCs w:val="20"/>
              </w:rPr>
              <w:t xml:space="preserve">Glumački trening za redatelja </w:t>
            </w:r>
            <w:r>
              <w:rPr>
                <w:sz w:val="20"/>
                <w:szCs w:val="20"/>
              </w:rPr>
              <w:t>3</w:t>
            </w:r>
          </w:p>
        </w:tc>
        <w:tc>
          <w:tcPr>
            <w:tcW w:w="1200" w:type="dxa"/>
            <w:shd w:val="clear" w:color="auto" w:fill="auto"/>
          </w:tcPr>
          <w:p w:rsidR="00FB6F07" w:rsidRPr="00C8030F" w:rsidRDefault="00FB6F07" w:rsidP="00A909C9">
            <w:pPr>
              <w:rPr>
                <w:sz w:val="20"/>
                <w:szCs w:val="20"/>
              </w:rPr>
            </w:pPr>
          </w:p>
          <w:p w:rsidR="00FB6F07" w:rsidRPr="00C8030F" w:rsidRDefault="00FB6F07" w:rsidP="00A909C9">
            <w:pPr>
              <w:rPr>
                <w:sz w:val="20"/>
                <w:szCs w:val="20"/>
              </w:rPr>
            </w:pPr>
            <w:r w:rsidRPr="00C8030F">
              <w:rPr>
                <w:sz w:val="20"/>
                <w:szCs w:val="20"/>
              </w:rPr>
              <w:t xml:space="preserve">   izborni</w:t>
            </w:r>
          </w:p>
        </w:tc>
        <w:tc>
          <w:tcPr>
            <w:tcW w:w="510" w:type="dxa"/>
            <w:shd w:val="clear" w:color="auto" w:fill="auto"/>
          </w:tcPr>
          <w:p w:rsidR="00FB6F07" w:rsidRPr="00C8030F" w:rsidRDefault="00FB6F07" w:rsidP="00A909C9">
            <w:pPr>
              <w:rPr>
                <w:sz w:val="20"/>
                <w:szCs w:val="20"/>
              </w:rPr>
            </w:pPr>
          </w:p>
          <w:p w:rsidR="00FB6F07" w:rsidRPr="00C8030F" w:rsidRDefault="00FB6F07" w:rsidP="00A909C9">
            <w:pPr>
              <w:rPr>
                <w:sz w:val="20"/>
                <w:szCs w:val="20"/>
              </w:rPr>
            </w:pPr>
            <w:r w:rsidRPr="00C8030F">
              <w:rPr>
                <w:sz w:val="20"/>
                <w:szCs w:val="20"/>
              </w:rPr>
              <w:t xml:space="preserve"> 3</w:t>
            </w:r>
          </w:p>
        </w:tc>
        <w:tc>
          <w:tcPr>
            <w:tcW w:w="3690" w:type="dxa"/>
            <w:shd w:val="clear" w:color="auto" w:fill="auto"/>
          </w:tcPr>
          <w:p w:rsidR="00FB6F07" w:rsidRPr="007402AE" w:rsidRDefault="00FB6F07" w:rsidP="00A909C9">
            <w:pPr>
              <w:rPr>
                <w:i/>
                <w:sz w:val="20"/>
                <w:szCs w:val="20"/>
              </w:rPr>
            </w:pPr>
            <w:r w:rsidRPr="007402AE">
              <w:rPr>
                <w:i/>
                <w:sz w:val="20"/>
                <w:szCs w:val="20"/>
              </w:rPr>
              <w:t xml:space="preserve">Ljudmila Fedorova, </w:t>
            </w:r>
            <w:r>
              <w:rPr>
                <w:i/>
                <w:sz w:val="20"/>
                <w:szCs w:val="20"/>
              </w:rPr>
              <w:t>vrh.umj.</w:t>
            </w:r>
          </w:p>
        </w:tc>
        <w:tc>
          <w:tcPr>
            <w:tcW w:w="960" w:type="dxa"/>
            <w:shd w:val="clear" w:color="auto" w:fill="auto"/>
          </w:tcPr>
          <w:p w:rsidR="00FB6F07" w:rsidRPr="007402AE" w:rsidRDefault="00FB6F07" w:rsidP="00A909C9">
            <w:pPr>
              <w:rPr>
                <w:i/>
                <w:sz w:val="20"/>
                <w:szCs w:val="20"/>
              </w:rPr>
            </w:pPr>
            <w:r w:rsidRPr="00A46CF9">
              <w:rPr>
                <w:i/>
                <w:color w:val="1D2228"/>
                <w:sz w:val="20"/>
              </w:rPr>
              <w:t>LF108</w:t>
            </w:r>
          </w:p>
        </w:tc>
        <w:tc>
          <w:tcPr>
            <w:tcW w:w="703" w:type="dxa"/>
            <w:shd w:val="clear" w:color="auto" w:fill="auto"/>
            <w:vAlign w:val="center"/>
          </w:tcPr>
          <w:p w:rsidR="00FB6F07" w:rsidRPr="007402AE" w:rsidRDefault="00FB6F07" w:rsidP="00A909C9">
            <w:pPr>
              <w:jc w:val="center"/>
              <w:rPr>
                <w:i/>
                <w:sz w:val="20"/>
                <w:szCs w:val="20"/>
              </w:rPr>
            </w:pPr>
            <w:r w:rsidRPr="007402AE">
              <w:rPr>
                <w:i/>
                <w:sz w:val="20"/>
                <w:szCs w:val="20"/>
              </w:rPr>
              <w:t>15</w:t>
            </w:r>
          </w:p>
        </w:tc>
        <w:tc>
          <w:tcPr>
            <w:tcW w:w="703" w:type="dxa"/>
            <w:shd w:val="clear" w:color="auto" w:fill="auto"/>
            <w:vAlign w:val="center"/>
          </w:tcPr>
          <w:p w:rsidR="00FB6F07" w:rsidRPr="007402AE" w:rsidRDefault="00FB6F07" w:rsidP="00A909C9">
            <w:pPr>
              <w:jc w:val="center"/>
              <w:rPr>
                <w:i/>
                <w:sz w:val="20"/>
                <w:szCs w:val="20"/>
              </w:rPr>
            </w:pPr>
            <w:r w:rsidRPr="007402AE">
              <w:rPr>
                <w:i/>
                <w:sz w:val="20"/>
                <w:szCs w:val="20"/>
              </w:rPr>
              <w:t>15</w:t>
            </w:r>
          </w:p>
        </w:tc>
        <w:tc>
          <w:tcPr>
            <w:tcW w:w="703" w:type="dxa"/>
            <w:shd w:val="clear" w:color="auto" w:fill="auto"/>
            <w:vAlign w:val="center"/>
          </w:tcPr>
          <w:p w:rsidR="00FB6F07" w:rsidRPr="007402AE" w:rsidRDefault="00FB6F07" w:rsidP="00A909C9">
            <w:pPr>
              <w:jc w:val="center"/>
              <w:rPr>
                <w:i/>
                <w:sz w:val="20"/>
                <w:szCs w:val="20"/>
              </w:rPr>
            </w:pPr>
            <w:r w:rsidRPr="007402AE">
              <w:rPr>
                <w:i/>
                <w:sz w:val="20"/>
                <w:szCs w:val="20"/>
              </w:rPr>
              <w:t>15</w:t>
            </w:r>
          </w:p>
        </w:tc>
        <w:tc>
          <w:tcPr>
            <w:tcW w:w="703" w:type="dxa"/>
            <w:gridSpan w:val="2"/>
            <w:shd w:val="clear" w:color="auto" w:fill="auto"/>
            <w:vAlign w:val="center"/>
          </w:tcPr>
          <w:p w:rsidR="00FB6F07" w:rsidRPr="007402AE" w:rsidRDefault="00FB6F07" w:rsidP="00A909C9">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FB6F07" w:rsidRPr="007402AE" w:rsidRDefault="00FB6F07" w:rsidP="00A909C9">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FB6F07" w:rsidRPr="007402AE" w:rsidRDefault="00FB6F07" w:rsidP="00A909C9">
            <w:pPr>
              <w:jc w:val="center"/>
              <w:rPr>
                <w:i/>
                <w:sz w:val="20"/>
                <w:szCs w:val="20"/>
              </w:rPr>
            </w:pPr>
            <w:r w:rsidRPr="007402AE">
              <w:rPr>
                <w:i/>
                <w:sz w:val="20"/>
                <w:szCs w:val="20"/>
              </w:rPr>
              <w:t>1</w:t>
            </w:r>
            <w:r>
              <w:rPr>
                <w:i/>
                <w:sz w:val="20"/>
                <w:szCs w:val="20"/>
              </w:rPr>
              <w:t>/2</w:t>
            </w:r>
          </w:p>
        </w:tc>
      </w:tr>
      <w:tr w:rsidR="00FB6F07" w:rsidRPr="00C8030F" w:rsidTr="00A909C9">
        <w:trPr>
          <w:trHeight w:val="566"/>
        </w:trPr>
        <w:tc>
          <w:tcPr>
            <w:tcW w:w="709" w:type="dxa"/>
            <w:shd w:val="clear" w:color="auto" w:fill="auto"/>
            <w:vAlign w:val="center"/>
          </w:tcPr>
          <w:p w:rsidR="00FB6F07" w:rsidRPr="00C8030F" w:rsidRDefault="00FB6F07" w:rsidP="00A909C9">
            <w:pPr>
              <w:rPr>
                <w:sz w:val="20"/>
                <w:szCs w:val="20"/>
              </w:rPr>
            </w:pPr>
          </w:p>
          <w:p w:rsidR="00FB6F07" w:rsidRPr="00C8030F" w:rsidRDefault="00FB6F07" w:rsidP="00A909C9">
            <w:pPr>
              <w:rPr>
                <w:sz w:val="20"/>
                <w:szCs w:val="20"/>
              </w:rPr>
            </w:pPr>
            <w:r w:rsidRPr="00C8030F">
              <w:rPr>
                <w:sz w:val="20"/>
                <w:szCs w:val="20"/>
              </w:rPr>
              <w:t>3.</w:t>
            </w:r>
          </w:p>
        </w:tc>
        <w:tc>
          <w:tcPr>
            <w:tcW w:w="1121" w:type="dxa"/>
            <w:shd w:val="clear" w:color="auto" w:fill="auto"/>
            <w:vAlign w:val="center"/>
          </w:tcPr>
          <w:p w:rsidR="00FB6F07" w:rsidRPr="00C8030F" w:rsidRDefault="00FB6F07" w:rsidP="00A909C9">
            <w:pPr>
              <w:jc w:val="center"/>
              <w:rPr>
                <w:sz w:val="20"/>
                <w:szCs w:val="20"/>
              </w:rPr>
            </w:pPr>
            <w:r>
              <w:rPr>
                <w:sz w:val="20"/>
                <w:szCs w:val="20"/>
              </w:rPr>
              <w:t xml:space="preserve">MASP-003A </w:t>
            </w:r>
          </w:p>
        </w:tc>
        <w:tc>
          <w:tcPr>
            <w:tcW w:w="2958" w:type="dxa"/>
            <w:shd w:val="clear" w:color="auto" w:fill="auto"/>
            <w:vAlign w:val="center"/>
          </w:tcPr>
          <w:p w:rsidR="00FB6F07" w:rsidRPr="00C8030F" w:rsidRDefault="00FB6F07" w:rsidP="00A909C9">
            <w:pPr>
              <w:rPr>
                <w:sz w:val="20"/>
                <w:szCs w:val="20"/>
              </w:rPr>
            </w:pPr>
            <w:r>
              <w:rPr>
                <w:sz w:val="20"/>
                <w:szCs w:val="20"/>
              </w:rPr>
              <w:t>Samostalni projekt 3A:Suvremeni cirkus</w:t>
            </w:r>
          </w:p>
        </w:tc>
        <w:tc>
          <w:tcPr>
            <w:tcW w:w="120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Pr>
                <w:sz w:val="20"/>
                <w:szCs w:val="20"/>
              </w:rPr>
              <w:t>5</w:t>
            </w:r>
          </w:p>
        </w:tc>
        <w:tc>
          <w:tcPr>
            <w:tcW w:w="3690" w:type="dxa"/>
            <w:shd w:val="clear" w:color="auto" w:fill="auto"/>
            <w:vAlign w:val="center"/>
          </w:tcPr>
          <w:p w:rsidR="00FB6F07" w:rsidRPr="00A22A22" w:rsidRDefault="00FB6F07" w:rsidP="00A909C9">
            <w:pPr>
              <w:rPr>
                <w:b/>
                <w:sz w:val="20"/>
                <w:szCs w:val="20"/>
              </w:rPr>
            </w:pPr>
            <w:r w:rsidRPr="00A22A22">
              <w:rPr>
                <w:b/>
                <w:sz w:val="20"/>
                <w:szCs w:val="20"/>
              </w:rPr>
              <w:t>Doc.art. Tamara Kučinović</w:t>
            </w:r>
          </w:p>
          <w:p w:rsidR="00FB6F07" w:rsidRPr="00A22A22" w:rsidRDefault="00FB6F07" w:rsidP="00A909C9">
            <w:pPr>
              <w:rPr>
                <w:b/>
                <w:sz w:val="20"/>
                <w:szCs w:val="20"/>
              </w:rPr>
            </w:pPr>
          </w:p>
          <w:p w:rsidR="00FB6F07" w:rsidRPr="00A22A22" w:rsidRDefault="00FB6F07" w:rsidP="00A909C9">
            <w:pPr>
              <w:rPr>
                <w:b/>
                <w:sz w:val="20"/>
                <w:szCs w:val="20"/>
              </w:rPr>
            </w:pPr>
            <w:r w:rsidRPr="00A22A22">
              <w:rPr>
                <w:b/>
                <w:sz w:val="20"/>
                <w:szCs w:val="20"/>
              </w:rPr>
              <w:t>Doc.dr.sc. Alen Biskupović</w:t>
            </w:r>
          </w:p>
        </w:tc>
        <w:tc>
          <w:tcPr>
            <w:tcW w:w="960" w:type="dxa"/>
            <w:shd w:val="clear" w:color="auto" w:fill="auto"/>
            <w:vAlign w:val="center"/>
          </w:tcPr>
          <w:p w:rsidR="00FB6F07" w:rsidRPr="00A22A22" w:rsidRDefault="00FB6F07" w:rsidP="00A909C9">
            <w:pPr>
              <w:rPr>
                <w:b/>
                <w:color w:val="1D2228"/>
                <w:sz w:val="20"/>
              </w:rPr>
            </w:pPr>
            <w:r w:rsidRPr="00A22A22">
              <w:rPr>
                <w:b/>
                <w:color w:val="1D2228"/>
                <w:sz w:val="20"/>
              </w:rPr>
              <w:t>TK171</w:t>
            </w:r>
          </w:p>
          <w:p w:rsidR="00FB6F07" w:rsidRDefault="00FB6F07" w:rsidP="00A909C9">
            <w:pPr>
              <w:rPr>
                <w:i/>
                <w:color w:val="1D2228"/>
                <w:sz w:val="20"/>
              </w:rPr>
            </w:pPr>
          </w:p>
          <w:p w:rsidR="00FB6F07" w:rsidRPr="00A22A22" w:rsidRDefault="00FB6F07" w:rsidP="00A909C9">
            <w:pPr>
              <w:rPr>
                <w:b/>
                <w:color w:val="1D2228"/>
                <w:sz w:val="20"/>
              </w:rPr>
            </w:pPr>
            <w:r w:rsidRPr="00A22A22">
              <w:rPr>
                <w:b/>
                <w:color w:val="1D2228"/>
                <w:sz w:val="20"/>
              </w:rPr>
              <w:t>AB202</w:t>
            </w:r>
          </w:p>
          <w:p w:rsidR="00FB6F07" w:rsidRPr="007402AE" w:rsidRDefault="00FB6F07" w:rsidP="00A909C9">
            <w:pPr>
              <w:rPr>
                <w:i/>
                <w:sz w:val="20"/>
                <w:szCs w:val="20"/>
              </w:rPr>
            </w:pPr>
          </w:p>
        </w:tc>
        <w:tc>
          <w:tcPr>
            <w:tcW w:w="703" w:type="dxa"/>
            <w:shd w:val="clear" w:color="auto" w:fill="auto"/>
            <w:vAlign w:val="center"/>
          </w:tcPr>
          <w:p w:rsidR="00FB6F07" w:rsidRPr="00611011" w:rsidRDefault="00FB6F07" w:rsidP="00A909C9">
            <w:pPr>
              <w:jc w:val="center"/>
              <w:rPr>
                <w:b/>
                <w:sz w:val="20"/>
                <w:szCs w:val="20"/>
              </w:rPr>
            </w:pPr>
            <w:r w:rsidRPr="00611011">
              <w:rPr>
                <w:b/>
                <w:sz w:val="20"/>
                <w:szCs w:val="20"/>
              </w:rPr>
              <w:t>20</w:t>
            </w:r>
          </w:p>
          <w:p w:rsidR="00FB6F07" w:rsidRDefault="00FB6F07" w:rsidP="00A909C9">
            <w:pPr>
              <w:jc w:val="center"/>
              <w:rPr>
                <w:i/>
                <w:sz w:val="20"/>
                <w:szCs w:val="20"/>
              </w:rPr>
            </w:pPr>
          </w:p>
          <w:p w:rsidR="00FB6F07" w:rsidRPr="00A22A22" w:rsidRDefault="00FB6F07" w:rsidP="00A909C9">
            <w:pPr>
              <w:jc w:val="center"/>
              <w:rPr>
                <w:b/>
                <w:i/>
                <w:sz w:val="20"/>
                <w:szCs w:val="20"/>
              </w:rPr>
            </w:pPr>
            <w:r>
              <w:rPr>
                <w:b/>
                <w:i/>
                <w:sz w:val="20"/>
                <w:szCs w:val="20"/>
              </w:rPr>
              <w:t>5</w:t>
            </w:r>
          </w:p>
        </w:tc>
        <w:tc>
          <w:tcPr>
            <w:tcW w:w="703" w:type="dxa"/>
            <w:shd w:val="clear" w:color="auto" w:fill="auto"/>
            <w:vAlign w:val="center"/>
          </w:tcPr>
          <w:p w:rsidR="00FB6F07" w:rsidRDefault="00FB6F07" w:rsidP="00A909C9">
            <w:pPr>
              <w:rPr>
                <w:i/>
                <w:sz w:val="20"/>
                <w:szCs w:val="20"/>
              </w:rPr>
            </w:pPr>
          </w:p>
          <w:p w:rsidR="00FB6F07" w:rsidRPr="00A22A22" w:rsidRDefault="00FB6F07" w:rsidP="00A909C9">
            <w:pPr>
              <w:rPr>
                <w:b/>
                <w:sz w:val="20"/>
                <w:szCs w:val="20"/>
              </w:rPr>
            </w:pPr>
          </w:p>
        </w:tc>
        <w:tc>
          <w:tcPr>
            <w:tcW w:w="703" w:type="dxa"/>
            <w:shd w:val="clear" w:color="auto" w:fill="auto"/>
            <w:vAlign w:val="center"/>
          </w:tcPr>
          <w:p w:rsidR="00FB6F07" w:rsidRPr="00A22A22" w:rsidRDefault="00FB6F07" w:rsidP="00A909C9">
            <w:pPr>
              <w:jc w:val="center"/>
              <w:rPr>
                <w:b/>
                <w:sz w:val="20"/>
                <w:szCs w:val="20"/>
              </w:rPr>
            </w:pPr>
            <w:r>
              <w:rPr>
                <w:b/>
                <w:sz w:val="20"/>
                <w:szCs w:val="20"/>
              </w:rPr>
              <w:t>40</w:t>
            </w:r>
          </w:p>
          <w:p w:rsidR="00FB6F07" w:rsidRDefault="00FB6F07" w:rsidP="00A909C9">
            <w:pPr>
              <w:jc w:val="center"/>
              <w:rPr>
                <w:i/>
                <w:sz w:val="20"/>
                <w:szCs w:val="20"/>
              </w:rPr>
            </w:pPr>
          </w:p>
          <w:p w:rsidR="00FB6F07" w:rsidRPr="007402AE" w:rsidRDefault="00FB6F07" w:rsidP="00A909C9">
            <w:pPr>
              <w:jc w:val="center"/>
              <w:rPr>
                <w:i/>
                <w:sz w:val="20"/>
                <w:szCs w:val="20"/>
              </w:rPr>
            </w:pPr>
          </w:p>
        </w:tc>
        <w:tc>
          <w:tcPr>
            <w:tcW w:w="703" w:type="dxa"/>
            <w:gridSpan w:val="2"/>
            <w:shd w:val="clear" w:color="auto" w:fill="auto"/>
            <w:vAlign w:val="center"/>
          </w:tcPr>
          <w:p w:rsidR="00FB6F07" w:rsidRPr="00611011" w:rsidRDefault="00FB6F07" w:rsidP="00A909C9">
            <w:pPr>
              <w:jc w:val="center"/>
              <w:rPr>
                <w:b/>
                <w:sz w:val="20"/>
                <w:szCs w:val="20"/>
              </w:rPr>
            </w:pPr>
            <w:r w:rsidRPr="00611011">
              <w:rPr>
                <w:b/>
                <w:sz w:val="20"/>
                <w:szCs w:val="20"/>
              </w:rPr>
              <w:t>1/10</w:t>
            </w:r>
          </w:p>
          <w:p w:rsidR="00FB6F07" w:rsidRDefault="00FB6F07" w:rsidP="00A909C9">
            <w:pPr>
              <w:jc w:val="center"/>
              <w:rPr>
                <w:i/>
                <w:sz w:val="20"/>
                <w:szCs w:val="20"/>
              </w:rPr>
            </w:pPr>
          </w:p>
          <w:p w:rsidR="00FB6F07" w:rsidRPr="00A22A22" w:rsidRDefault="00FB6F07" w:rsidP="00A909C9">
            <w:pPr>
              <w:jc w:val="center"/>
              <w:rPr>
                <w:b/>
                <w:sz w:val="20"/>
                <w:szCs w:val="20"/>
              </w:rPr>
            </w:pPr>
            <w:r>
              <w:rPr>
                <w:b/>
                <w:sz w:val="20"/>
                <w:szCs w:val="20"/>
              </w:rPr>
              <w:t>1/10</w:t>
            </w:r>
          </w:p>
          <w:p w:rsidR="00FB6F07" w:rsidRPr="007402AE" w:rsidRDefault="00FB6F07" w:rsidP="00A909C9">
            <w:pPr>
              <w:jc w:val="center"/>
              <w:rPr>
                <w:i/>
                <w:sz w:val="20"/>
                <w:szCs w:val="20"/>
              </w:rPr>
            </w:pPr>
          </w:p>
        </w:tc>
        <w:tc>
          <w:tcPr>
            <w:tcW w:w="703" w:type="dxa"/>
            <w:shd w:val="clear" w:color="auto" w:fill="auto"/>
            <w:vAlign w:val="center"/>
          </w:tcPr>
          <w:p w:rsidR="00FB6F07" w:rsidRDefault="00FB6F07" w:rsidP="00A909C9">
            <w:pPr>
              <w:jc w:val="center"/>
              <w:rPr>
                <w:i/>
                <w:sz w:val="20"/>
                <w:szCs w:val="20"/>
              </w:rPr>
            </w:pPr>
          </w:p>
          <w:p w:rsidR="00FB6F07" w:rsidRDefault="00FB6F07" w:rsidP="00A909C9">
            <w:pPr>
              <w:jc w:val="center"/>
              <w:rPr>
                <w:i/>
                <w:sz w:val="20"/>
                <w:szCs w:val="20"/>
              </w:rPr>
            </w:pPr>
          </w:p>
          <w:p w:rsidR="00FB6F07" w:rsidRPr="00A22A22" w:rsidRDefault="00FB6F07" w:rsidP="00A909C9">
            <w:pPr>
              <w:jc w:val="center"/>
              <w:rPr>
                <w:b/>
                <w:i/>
                <w:sz w:val="20"/>
                <w:szCs w:val="20"/>
              </w:rPr>
            </w:pPr>
          </w:p>
        </w:tc>
        <w:tc>
          <w:tcPr>
            <w:tcW w:w="703" w:type="dxa"/>
            <w:shd w:val="clear" w:color="auto" w:fill="auto"/>
            <w:vAlign w:val="center"/>
          </w:tcPr>
          <w:p w:rsidR="00FB6F07" w:rsidRPr="00A22A22" w:rsidRDefault="00FB6F07" w:rsidP="00A909C9">
            <w:pPr>
              <w:jc w:val="center"/>
              <w:rPr>
                <w:b/>
                <w:sz w:val="20"/>
                <w:szCs w:val="20"/>
              </w:rPr>
            </w:pPr>
            <w:r>
              <w:rPr>
                <w:b/>
                <w:sz w:val="20"/>
                <w:szCs w:val="20"/>
              </w:rPr>
              <w:t>1/10</w:t>
            </w:r>
          </w:p>
          <w:p w:rsidR="00FB6F07" w:rsidRDefault="00FB6F07" w:rsidP="00A909C9">
            <w:pPr>
              <w:jc w:val="center"/>
              <w:rPr>
                <w:i/>
                <w:sz w:val="20"/>
                <w:szCs w:val="20"/>
              </w:rPr>
            </w:pPr>
          </w:p>
          <w:p w:rsidR="00FB6F07" w:rsidRPr="007402AE" w:rsidRDefault="00FB6F07" w:rsidP="00A909C9">
            <w:pPr>
              <w:jc w:val="center"/>
              <w:rPr>
                <w:i/>
                <w:sz w:val="20"/>
                <w:szCs w:val="20"/>
              </w:rPr>
            </w:pPr>
          </w:p>
        </w:tc>
      </w:tr>
      <w:tr w:rsidR="00FB6F07" w:rsidRPr="00C8030F" w:rsidTr="00A909C9">
        <w:trPr>
          <w:trHeight w:val="359"/>
        </w:trPr>
        <w:tc>
          <w:tcPr>
            <w:tcW w:w="709" w:type="dxa"/>
            <w:shd w:val="clear" w:color="auto" w:fill="auto"/>
            <w:vAlign w:val="center"/>
          </w:tcPr>
          <w:p w:rsidR="00FB6F07" w:rsidRPr="00C8030F" w:rsidRDefault="00FB6F07" w:rsidP="00A909C9">
            <w:pPr>
              <w:rPr>
                <w:sz w:val="20"/>
                <w:szCs w:val="20"/>
              </w:rPr>
            </w:pPr>
            <w:r w:rsidRPr="00C8030F">
              <w:rPr>
                <w:sz w:val="20"/>
                <w:szCs w:val="20"/>
              </w:rPr>
              <w:t>4.</w:t>
            </w:r>
          </w:p>
        </w:tc>
        <w:tc>
          <w:tcPr>
            <w:tcW w:w="1121" w:type="dxa"/>
            <w:shd w:val="clear" w:color="auto" w:fill="auto"/>
            <w:vAlign w:val="center"/>
          </w:tcPr>
          <w:p w:rsidR="00FB6F07" w:rsidRPr="00C8030F" w:rsidRDefault="00FB6F07" w:rsidP="00A909C9">
            <w:pPr>
              <w:jc w:val="center"/>
              <w:rPr>
                <w:sz w:val="20"/>
                <w:szCs w:val="20"/>
              </w:rPr>
            </w:pPr>
            <w:r>
              <w:rPr>
                <w:sz w:val="20"/>
                <w:szCs w:val="20"/>
              </w:rPr>
              <w:t>MADR-030</w:t>
            </w:r>
          </w:p>
        </w:tc>
        <w:tc>
          <w:tcPr>
            <w:tcW w:w="2958" w:type="dxa"/>
            <w:shd w:val="clear" w:color="auto" w:fill="auto"/>
            <w:vAlign w:val="center"/>
          </w:tcPr>
          <w:p w:rsidR="00FB6F07" w:rsidRPr="00C8030F" w:rsidRDefault="00FB6F07" w:rsidP="00A909C9">
            <w:pPr>
              <w:rPr>
                <w:sz w:val="20"/>
                <w:szCs w:val="20"/>
              </w:rPr>
            </w:pPr>
            <w:r>
              <w:rPr>
                <w:sz w:val="20"/>
                <w:szCs w:val="20"/>
              </w:rPr>
              <w:t>Rad redatelja s glumcima</w:t>
            </w:r>
          </w:p>
        </w:tc>
        <w:tc>
          <w:tcPr>
            <w:tcW w:w="120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Pr>
                <w:sz w:val="20"/>
                <w:szCs w:val="20"/>
              </w:rPr>
              <w:t>3</w:t>
            </w:r>
          </w:p>
        </w:tc>
        <w:tc>
          <w:tcPr>
            <w:tcW w:w="3690" w:type="dxa"/>
            <w:tcBorders>
              <w:top w:val="single" w:sz="4" w:space="0" w:color="auto"/>
            </w:tcBorders>
            <w:shd w:val="clear" w:color="auto" w:fill="auto"/>
            <w:vAlign w:val="center"/>
          </w:tcPr>
          <w:p w:rsidR="00FB6F07" w:rsidRDefault="00FB6F07" w:rsidP="00A909C9">
            <w:pPr>
              <w:rPr>
                <w:i/>
                <w:sz w:val="20"/>
                <w:szCs w:val="20"/>
              </w:rPr>
            </w:pPr>
            <w:r>
              <w:rPr>
                <w:i/>
                <w:sz w:val="20"/>
                <w:szCs w:val="20"/>
              </w:rPr>
              <w:t>Ljudmila Fedorova , vrh. umj.</w:t>
            </w:r>
          </w:p>
          <w:p w:rsidR="00FB6F07" w:rsidRDefault="00FB6F07" w:rsidP="00A909C9">
            <w:pPr>
              <w:rPr>
                <w:i/>
                <w:sz w:val="20"/>
                <w:szCs w:val="20"/>
              </w:rPr>
            </w:pPr>
          </w:p>
          <w:p w:rsidR="00FB6F07" w:rsidRPr="003A687B" w:rsidRDefault="00FB6F07" w:rsidP="00A909C9">
            <w:pPr>
              <w:rPr>
                <w:b/>
                <w:sz w:val="20"/>
                <w:szCs w:val="20"/>
              </w:rPr>
            </w:pPr>
            <w:r w:rsidRPr="003A687B">
              <w:rPr>
                <w:b/>
                <w:sz w:val="20"/>
                <w:szCs w:val="20"/>
              </w:rPr>
              <w:t>Doc.art. Tamara Kučinović</w:t>
            </w:r>
          </w:p>
        </w:tc>
        <w:tc>
          <w:tcPr>
            <w:tcW w:w="960" w:type="dxa"/>
            <w:tcBorders>
              <w:top w:val="single" w:sz="4" w:space="0" w:color="auto"/>
            </w:tcBorders>
            <w:shd w:val="clear" w:color="auto" w:fill="auto"/>
            <w:vAlign w:val="center"/>
          </w:tcPr>
          <w:p w:rsidR="00FB6F07" w:rsidRDefault="00FB6F07" w:rsidP="00A909C9">
            <w:pPr>
              <w:rPr>
                <w:i/>
                <w:color w:val="1D2228"/>
                <w:sz w:val="20"/>
              </w:rPr>
            </w:pPr>
            <w:r>
              <w:rPr>
                <w:i/>
                <w:color w:val="1D2228"/>
                <w:sz w:val="20"/>
              </w:rPr>
              <w:t>LF108</w:t>
            </w:r>
          </w:p>
          <w:p w:rsidR="00FB6F07" w:rsidRDefault="00FB6F07" w:rsidP="00A909C9">
            <w:pPr>
              <w:rPr>
                <w:i/>
                <w:color w:val="1D2228"/>
                <w:sz w:val="20"/>
              </w:rPr>
            </w:pPr>
          </w:p>
          <w:p w:rsidR="00FB6F07" w:rsidRPr="003A687B" w:rsidRDefault="00FB6F07" w:rsidP="00A909C9">
            <w:pPr>
              <w:rPr>
                <w:b/>
                <w:strike/>
                <w:sz w:val="20"/>
                <w:szCs w:val="20"/>
              </w:rPr>
            </w:pPr>
            <w:r w:rsidRPr="003A687B">
              <w:rPr>
                <w:b/>
                <w:color w:val="1D2228"/>
                <w:sz w:val="20"/>
              </w:rPr>
              <w:t>TK171</w:t>
            </w:r>
          </w:p>
        </w:tc>
        <w:tc>
          <w:tcPr>
            <w:tcW w:w="703" w:type="dxa"/>
            <w:tcBorders>
              <w:top w:val="single" w:sz="4" w:space="0" w:color="auto"/>
            </w:tcBorders>
            <w:shd w:val="clear" w:color="auto" w:fill="auto"/>
            <w:vAlign w:val="center"/>
          </w:tcPr>
          <w:p w:rsidR="00FB6F07" w:rsidRDefault="00FB6F07" w:rsidP="00A909C9">
            <w:pPr>
              <w:rPr>
                <w:i/>
                <w:sz w:val="20"/>
                <w:szCs w:val="20"/>
              </w:rPr>
            </w:pPr>
            <w:r w:rsidRPr="007402AE">
              <w:rPr>
                <w:i/>
                <w:sz w:val="20"/>
                <w:szCs w:val="20"/>
              </w:rPr>
              <w:t xml:space="preserve">  1</w:t>
            </w:r>
            <w:r>
              <w:rPr>
                <w:i/>
                <w:sz w:val="20"/>
                <w:szCs w:val="20"/>
              </w:rPr>
              <w:t>5</w:t>
            </w:r>
          </w:p>
          <w:p w:rsidR="00FB6F07" w:rsidRDefault="00FB6F07" w:rsidP="00A909C9">
            <w:pPr>
              <w:rPr>
                <w:i/>
                <w:sz w:val="20"/>
                <w:szCs w:val="20"/>
              </w:rPr>
            </w:pPr>
          </w:p>
          <w:p w:rsidR="00FB6F07" w:rsidRPr="007402AE" w:rsidRDefault="00FB6F07" w:rsidP="00A909C9">
            <w:pPr>
              <w:rPr>
                <w:i/>
                <w:sz w:val="20"/>
                <w:szCs w:val="20"/>
              </w:rPr>
            </w:pPr>
          </w:p>
        </w:tc>
        <w:tc>
          <w:tcPr>
            <w:tcW w:w="703" w:type="dxa"/>
            <w:tcBorders>
              <w:top w:val="single" w:sz="4" w:space="0" w:color="auto"/>
            </w:tcBorders>
            <w:shd w:val="clear" w:color="auto" w:fill="auto"/>
            <w:vAlign w:val="center"/>
          </w:tcPr>
          <w:p w:rsidR="00FB6F07" w:rsidRDefault="00FB6F07" w:rsidP="00A909C9">
            <w:pPr>
              <w:jc w:val="center"/>
              <w:rPr>
                <w:i/>
                <w:sz w:val="20"/>
                <w:szCs w:val="20"/>
              </w:rPr>
            </w:pPr>
          </w:p>
          <w:p w:rsidR="00FB6F07" w:rsidRDefault="00FB6F07" w:rsidP="00A909C9">
            <w:pPr>
              <w:jc w:val="center"/>
              <w:rPr>
                <w:i/>
                <w:sz w:val="20"/>
                <w:szCs w:val="20"/>
              </w:rPr>
            </w:pPr>
          </w:p>
          <w:p w:rsidR="00FB6F07" w:rsidRPr="003A687B" w:rsidRDefault="00FB6F07" w:rsidP="00A909C9">
            <w:pPr>
              <w:jc w:val="center"/>
              <w:rPr>
                <w:b/>
                <w:sz w:val="20"/>
                <w:szCs w:val="20"/>
              </w:rPr>
            </w:pPr>
            <w:r w:rsidRPr="003A687B">
              <w:rPr>
                <w:b/>
                <w:sz w:val="20"/>
                <w:szCs w:val="20"/>
              </w:rPr>
              <w:t>10</w:t>
            </w:r>
          </w:p>
        </w:tc>
        <w:tc>
          <w:tcPr>
            <w:tcW w:w="703" w:type="dxa"/>
            <w:tcBorders>
              <w:top w:val="single" w:sz="4" w:space="0" w:color="auto"/>
            </w:tcBorders>
            <w:shd w:val="clear" w:color="auto" w:fill="auto"/>
            <w:vAlign w:val="center"/>
          </w:tcPr>
          <w:p w:rsidR="00FB6F07" w:rsidRDefault="00FB6F07" w:rsidP="00A909C9">
            <w:pPr>
              <w:rPr>
                <w:i/>
                <w:sz w:val="20"/>
                <w:szCs w:val="20"/>
              </w:rPr>
            </w:pPr>
            <w:r>
              <w:rPr>
                <w:i/>
                <w:sz w:val="20"/>
                <w:szCs w:val="20"/>
              </w:rPr>
              <w:t>10</w:t>
            </w:r>
          </w:p>
          <w:p w:rsidR="00FB6F07" w:rsidRPr="007402AE" w:rsidRDefault="00FB6F07" w:rsidP="00A909C9">
            <w:pPr>
              <w:rPr>
                <w:i/>
                <w:sz w:val="20"/>
                <w:szCs w:val="20"/>
              </w:rPr>
            </w:pPr>
          </w:p>
        </w:tc>
        <w:tc>
          <w:tcPr>
            <w:tcW w:w="703" w:type="dxa"/>
            <w:gridSpan w:val="2"/>
            <w:tcBorders>
              <w:top w:val="single" w:sz="4" w:space="0" w:color="auto"/>
            </w:tcBorders>
            <w:shd w:val="clear" w:color="auto" w:fill="auto"/>
            <w:vAlign w:val="center"/>
          </w:tcPr>
          <w:p w:rsidR="00FB6F07" w:rsidRDefault="00FB6F07" w:rsidP="00A909C9">
            <w:pPr>
              <w:rPr>
                <w:i/>
                <w:sz w:val="20"/>
                <w:szCs w:val="20"/>
              </w:rPr>
            </w:pPr>
            <w:r w:rsidRPr="007402AE">
              <w:rPr>
                <w:i/>
                <w:sz w:val="20"/>
                <w:szCs w:val="20"/>
              </w:rPr>
              <w:t>1</w:t>
            </w:r>
            <w:r>
              <w:rPr>
                <w:i/>
                <w:sz w:val="20"/>
                <w:szCs w:val="20"/>
              </w:rPr>
              <w:t>/2</w:t>
            </w:r>
          </w:p>
          <w:p w:rsidR="00FB6F07" w:rsidRPr="007402AE" w:rsidRDefault="00FB6F07" w:rsidP="00A909C9">
            <w:pPr>
              <w:rPr>
                <w:i/>
                <w:sz w:val="20"/>
                <w:szCs w:val="20"/>
              </w:rPr>
            </w:pPr>
          </w:p>
        </w:tc>
        <w:tc>
          <w:tcPr>
            <w:tcW w:w="703" w:type="dxa"/>
            <w:tcBorders>
              <w:top w:val="single" w:sz="4" w:space="0" w:color="auto"/>
            </w:tcBorders>
            <w:shd w:val="clear" w:color="auto" w:fill="auto"/>
            <w:vAlign w:val="center"/>
          </w:tcPr>
          <w:p w:rsidR="00FB6F07" w:rsidRDefault="00FB6F07" w:rsidP="00A909C9">
            <w:pPr>
              <w:rPr>
                <w:i/>
                <w:sz w:val="20"/>
                <w:szCs w:val="20"/>
              </w:rPr>
            </w:pPr>
          </w:p>
          <w:p w:rsidR="00FB6F07" w:rsidRPr="00F80339" w:rsidRDefault="00FB6F07" w:rsidP="00A909C9">
            <w:pPr>
              <w:rPr>
                <w:b/>
                <w:sz w:val="20"/>
                <w:szCs w:val="20"/>
              </w:rPr>
            </w:pPr>
            <w:r w:rsidRPr="00F80339">
              <w:rPr>
                <w:b/>
                <w:sz w:val="20"/>
                <w:szCs w:val="20"/>
              </w:rPr>
              <w:t>1/2</w:t>
            </w:r>
          </w:p>
        </w:tc>
        <w:tc>
          <w:tcPr>
            <w:tcW w:w="703" w:type="dxa"/>
            <w:tcBorders>
              <w:top w:val="single" w:sz="4" w:space="0" w:color="auto"/>
            </w:tcBorders>
            <w:shd w:val="clear" w:color="auto" w:fill="auto"/>
            <w:vAlign w:val="center"/>
          </w:tcPr>
          <w:p w:rsidR="00FB6F07" w:rsidRDefault="00FB6F07" w:rsidP="00A909C9">
            <w:pPr>
              <w:rPr>
                <w:i/>
                <w:sz w:val="20"/>
                <w:szCs w:val="20"/>
              </w:rPr>
            </w:pPr>
            <w:r>
              <w:rPr>
                <w:i/>
                <w:sz w:val="20"/>
                <w:szCs w:val="20"/>
              </w:rPr>
              <w:t>½</w:t>
            </w:r>
          </w:p>
          <w:p w:rsidR="00FB6F07" w:rsidRPr="003A687B" w:rsidRDefault="00FB6F07" w:rsidP="00A909C9">
            <w:pPr>
              <w:rPr>
                <w:i/>
                <w:sz w:val="20"/>
                <w:szCs w:val="20"/>
              </w:rPr>
            </w:pPr>
          </w:p>
        </w:tc>
      </w:tr>
      <w:tr w:rsidR="00FB6F07" w:rsidRPr="00C8030F" w:rsidTr="00A909C9">
        <w:trPr>
          <w:trHeight w:val="222"/>
        </w:trPr>
        <w:tc>
          <w:tcPr>
            <w:tcW w:w="709" w:type="dxa"/>
            <w:vMerge w:val="restart"/>
            <w:shd w:val="clear" w:color="auto" w:fill="auto"/>
            <w:vAlign w:val="center"/>
          </w:tcPr>
          <w:p w:rsidR="00FB6F07" w:rsidRPr="00C8030F" w:rsidRDefault="00FB6F07" w:rsidP="00A909C9">
            <w:pPr>
              <w:rPr>
                <w:sz w:val="20"/>
                <w:szCs w:val="20"/>
              </w:rPr>
            </w:pPr>
            <w:r w:rsidRPr="00C8030F">
              <w:rPr>
                <w:sz w:val="20"/>
                <w:szCs w:val="20"/>
              </w:rPr>
              <w:t>5.</w:t>
            </w:r>
          </w:p>
        </w:tc>
        <w:tc>
          <w:tcPr>
            <w:tcW w:w="1121" w:type="dxa"/>
            <w:vMerge w:val="restart"/>
            <w:shd w:val="clear" w:color="auto" w:fill="auto"/>
            <w:vAlign w:val="center"/>
          </w:tcPr>
          <w:p w:rsidR="00FB6F07" w:rsidRPr="00C8030F" w:rsidRDefault="00FB6F07" w:rsidP="00A909C9">
            <w:pPr>
              <w:jc w:val="center"/>
              <w:rPr>
                <w:sz w:val="20"/>
                <w:szCs w:val="20"/>
              </w:rPr>
            </w:pPr>
            <w:r w:rsidRPr="00C8030F">
              <w:rPr>
                <w:sz w:val="20"/>
                <w:szCs w:val="20"/>
              </w:rPr>
              <w:t>MA</w:t>
            </w:r>
            <w:r>
              <w:rPr>
                <w:sz w:val="20"/>
                <w:szCs w:val="20"/>
              </w:rPr>
              <w:t>KO-044</w:t>
            </w:r>
          </w:p>
        </w:tc>
        <w:tc>
          <w:tcPr>
            <w:tcW w:w="2958" w:type="dxa"/>
            <w:vMerge w:val="restart"/>
            <w:shd w:val="clear" w:color="auto" w:fill="auto"/>
            <w:vAlign w:val="center"/>
          </w:tcPr>
          <w:p w:rsidR="00FB6F07" w:rsidRPr="00C8030F" w:rsidRDefault="00FB6F07" w:rsidP="00A909C9">
            <w:pPr>
              <w:rPr>
                <w:sz w:val="20"/>
                <w:szCs w:val="20"/>
              </w:rPr>
            </w:pPr>
            <w:r>
              <w:rPr>
                <w:sz w:val="20"/>
                <w:szCs w:val="20"/>
              </w:rPr>
              <w:t xml:space="preserve">Konstitutivni elementi lutkarske predstave </w:t>
            </w:r>
          </w:p>
        </w:tc>
        <w:tc>
          <w:tcPr>
            <w:tcW w:w="1200" w:type="dxa"/>
            <w:vMerge w:val="restart"/>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izborni</w:t>
            </w:r>
          </w:p>
        </w:tc>
        <w:tc>
          <w:tcPr>
            <w:tcW w:w="510" w:type="dxa"/>
            <w:vMerge w:val="restart"/>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3</w:t>
            </w:r>
          </w:p>
        </w:tc>
        <w:tc>
          <w:tcPr>
            <w:tcW w:w="3690" w:type="dxa"/>
            <w:tcBorders>
              <w:top w:val="single" w:sz="4" w:space="0" w:color="auto"/>
              <w:bottom w:val="dashed" w:sz="4" w:space="0" w:color="auto"/>
            </w:tcBorders>
            <w:shd w:val="clear" w:color="auto" w:fill="auto"/>
            <w:vAlign w:val="center"/>
          </w:tcPr>
          <w:p w:rsidR="00FB6F07" w:rsidRPr="007402AE" w:rsidRDefault="00FB6F07" w:rsidP="00A909C9">
            <w:pPr>
              <w:rPr>
                <w:b/>
                <w:sz w:val="20"/>
                <w:szCs w:val="20"/>
              </w:rPr>
            </w:pPr>
            <w:r w:rsidRPr="007402AE">
              <w:rPr>
                <w:b/>
                <w:sz w:val="20"/>
                <w:szCs w:val="20"/>
              </w:rPr>
              <w:t>izv. prof. dr.sc. Livija Kroflin</w:t>
            </w:r>
          </w:p>
        </w:tc>
        <w:tc>
          <w:tcPr>
            <w:tcW w:w="960" w:type="dxa"/>
            <w:tcBorders>
              <w:top w:val="single" w:sz="4" w:space="0" w:color="auto"/>
              <w:bottom w:val="dashed" w:sz="4" w:space="0" w:color="auto"/>
            </w:tcBorders>
            <w:shd w:val="clear" w:color="auto" w:fill="auto"/>
            <w:vAlign w:val="center"/>
          </w:tcPr>
          <w:p w:rsidR="00FB6F07" w:rsidRPr="007402AE" w:rsidRDefault="00FB6F07" w:rsidP="00A909C9">
            <w:pPr>
              <w:rPr>
                <w:b/>
                <w:sz w:val="20"/>
                <w:szCs w:val="20"/>
              </w:rPr>
            </w:pPr>
            <w:r w:rsidRPr="007402AE">
              <w:rPr>
                <w:b/>
                <w:sz w:val="20"/>
                <w:szCs w:val="20"/>
              </w:rPr>
              <w:t>LK127</w:t>
            </w:r>
          </w:p>
        </w:tc>
        <w:tc>
          <w:tcPr>
            <w:tcW w:w="703" w:type="dxa"/>
            <w:tcBorders>
              <w:top w:val="single" w:sz="4" w:space="0" w:color="auto"/>
              <w:bottom w:val="dashed" w:sz="4" w:space="0" w:color="auto"/>
            </w:tcBorders>
            <w:shd w:val="clear" w:color="auto" w:fill="auto"/>
            <w:vAlign w:val="center"/>
          </w:tcPr>
          <w:p w:rsidR="00FB6F07" w:rsidRPr="007402AE" w:rsidRDefault="00FB6F07" w:rsidP="00A909C9">
            <w:pPr>
              <w:jc w:val="center"/>
              <w:rPr>
                <w:b/>
                <w:sz w:val="20"/>
                <w:szCs w:val="20"/>
              </w:rPr>
            </w:pPr>
            <w:r w:rsidRPr="007402AE">
              <w:rPr>
                <w:b/>
                <w:sz w:val="20"/>
                <w:szCs w:val="20"/>
              </w:rPr>
              <w:t>30</w:t>
            </w:r>
          </w:p>
        </w:tc>
        <w:tc>
          <w:tcPr>
            <w:tcW w:w="703" w:type="dxa"/>
            <w:tcBorders>
              <w:top w:val="single" w:sz="4" w:space="0" w:color="auto"/>
              <w:bottom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single" w:sz="4" w:space="0" w:color="auto"/>
              <w:bottom w:val="dashed" w:sz="4" w:space="0" w:color="auto"/>
            </w:tcBorders>
            <w:shd w:val="clear" w:color="auto" w:fill="auto"/>
            <w:vAlign w:val="center"/>
          </w:tcPr>
          <w:p w:rsidR="00FB6F07" w:rsidRPr="007402AE" w:rsidRDefault="00FB6F07" w:rsidP="00A909C9">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FB6F07" w:rsidRPr="007402AE" w:rsidRDefault="00FB6F07" w:rsidP="00A909C9">
            <w:pPr>
              <w:jc w:val="center"/>
              <w:rPr>
                <w:b/>
                <w:sz w:val="20"/>
                <w:szCs w:val="20"/>
              </w:rPr>
            </w:pPr>
            <w:r w:rsidRPr="007402AE">
              <w:rPr>
                <w:b/>
                <w:sz w:val="20"/>
                <w:szCs w:val="20"/>
              </w:rPr>
              <w:t>1/</w:t>
            </w:r>
            <w:r>
              <w:rPr>
                <w:b/>
                <w:sz w:val="20"/>
                <w:szCs w:val="20"/>
              </w:rPr>
              <w:t>4</w:t>
            </w:r>
          </w:p>
        </w:tc>
        <w:tc>
          <w:tcPr>
            <w:tcW w:w="703" w:type="dxa"/>
            <w:tcBorders>
              <w:top w:val="single" w:sz="4" w:space="0" w:color="auto"/>
              <w:bottom w:val="dashed" w:sz="4" w:space="0" w:color="auto"/>
            </w:tcBorders>
            <w:shd w:val="clear" w:color="auto" w:fill="auto"/>
            <w:vAlign w:val="center"/>
          </w:tcPr>
          <w:p w:rsidR="00FB6F07" w:rsidRPr="007402AE" w:rsidRDefault="00FB6F07" w:rsidP="00A909C9">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FB6F07" w:rsidRPr="007402AE" w:rsidRDefault="00FB6F07" w:rsidP="00A909C9">
            <w:pPr>
              <w:jc w:val="center"/>
              <w:rPr>
                <w:b/>
                <w:strike/>
                <w:sz w:val="20"/>
                <w:szCs w:val="20"/>
              </w:rPr>
            </w:pPr>
          </w:p>
        </w:tc>
      </w:tr>
      <w:tr w:rsidR="00FB6F07" w:rsidRPr="00C8030F" w:rsidTr="00A909C9">
        <w:trPr>
          <w:trHeight w:val="65"/>
        </w:trPr>
        <w:tc>
          <w:tcPr>
            <w:tcW w:w="709" w:type="dxa"/>
            <w:vMerge/>
            <w:shd w:val="clear" w:color="auto" w:fill="auto"/>
            <w:vAlign w:val="center"/>
          </w:tcPr>
          <w:p w:rsidR="00FB6F07" w:rsidRPr="00C8030F" w:rsidRDefault="00FB6F07" w:rsidP="00A909C9">
            <w:pPr>
              <w:rPr>
                <w:sz w:val="20"/>
                <w:szCs w:val="20"/>
              </w:rPr>
            </w:pPr>
          </w:p>
        </w:tc>
        <w:tc>
          <w:tcPr>
            <w:tcW w:w="1121" w:type="dxa"/>
            <w:vMerge/>
            <w:shd w:val="clear" w:color="auto" w:fill="auto"/>
            <w:vAlign w:val="center"/>
          </w:tcPr>
          <w:p w:rsidR="00FB6F07" w:rsidRPr="00C8030F" w:rsidRDefault="00FB6F07" w:rsidP="00A909C9">
            <w:pPr>
              <w:jc w:val="center"/>
              <w:rPr>
                <w:sz w:val="20"/>
                <w:szCs w:val="20"/>
              </w:rPr>
            </w:pPr>
          </w:p>
        </w:tc>
        <w:tc>
          <w:tcPr>
            <w:tcW w:w="2958" w:type="dxa"/>
            <w:vMerge/>
            <w:shd w:val="clear" w:color="auto" w:fill="auto"/>
            <w:vAlign w:val="center"/>
          </w:tcPr>
          <w:p w:rsidR="00FB6F07" w:rsidRPr="00C8030F" w:rsidRDefault="00FB6F07" w:rsidP="00A909C9">
            <w:pPr>
              <w:rPr>
                <w:sz w:val="20"/>
                <w:szCs w:val="20"/>
              </w:rPr>
            </w:pPr>
          </w:p>
        </w:tc>
        <w:tc>
          <w:tcPr>
            <w:tcW w:w="1200" w:type="dxa"/>
            <w:vMerge/>
            <w:shd w:val="clear" w:color="auto" w:fill="auto"/>
          </w:tcPr>
          <w:p w:rsidR="00FB6F07" w:rsidRPr="00C8030F" w:rsidRDefault="00FB6F07" w:rsidP="00A909C9">
            <w:pPr>
              <w:jc w:val="center"/>
              <w:rPr>
                <w:sz w:val="20"/>
                <w:szCs w:val="20"/>
              </w:rPr>
            </w:pPr>
          </w:p>
        </w:tc>
        <w:tc>
          <w:tcPr>
            <w:tcW w:w="510" w:type="dxa"/>
            <w:vMerge/>
            <w:shd w:val="clear" w:color="auto" w:fill="auto"/>
          </w:tcPr>
          <w:p w:rsidR="00FB6F07" w:rsidRPr="00C8030F" w:rsidRDefault="00FB6F07" w:rsidP="00A909C9">
            <w:pPr>
              <w:jc w:val="center"/>
              <w:rPr>
                <w:sz w:val="20"/>
                <w:szCs w:val="20"/>
              </w:rPr>
            </w:pPr>
          </w:p>
        </w:tc>
        <w:tc>
          <w:tcPr>
            <w:tcW w:w="3690" w:type="dxa"/>
            <w:tcBorders>
              <w:top w:val="dashed" w:sz="4" w:space="0" w:color="auto"/>
            </w:tcBorders>
            <w:shd w:val="clear" w:color="auto" w:fill="auto"/>
            <w:vAlign w:val="center"/>
          </w:tcPr>
          <w:p w:rsidR="00FB6F07" w:rsidRPr="007402AE" w:rsidRDefault="00FB6F07" w:rsidP="00A909C9">
            <w:pPr>
              <w:rPr>
                <w:b/>
                <w:sz w:val="20"/>
                <w:szCs w:val="20"/>
              </w:rPr>
            </w:pPr>
            <w:r w:rsidRPr="007402AE">
              <w:rPr>
                <w:b/>
                <w:sz w:val="20"/>
                <w:szCs w:val="20"/>
              </w:rPr>
              <w:t>Igor Tretinjak, ass</w:t>
            </w:r>
          </w:p>
        </w:tc>
        <w:tc>
          <w:tcPr>
            <w:tcW w:w="960" w:type="dxa"/>
            <w:tcBorders>
              <w:top w:val="dashed" w:sz="4" w:space="0" w:color="auto"/>
            </w:tcBorders>
            <w:shd w:val="clear" w:color="auto" w:fill="auto"/>
            <w:vAlign w:val="center"/>
          </w:tcPr>
          <w:p w:rsidR="00FB6F07" w:rsidRPr="007402AE" w:rsidRDefault="00FB6F07" w:rsidP="00A909C9">
            <w:pPr>
              <w:rPr>
                <w:b/>
                <w:sz w:val="20"/>
                <w:szCs w:val="20"/>
              </w:rPr>
            </w:pPr>
            <w:r w:rsidRPr="007402AE">
              <w:rPr>
                <w:b/>
                <w:sz w:val="20"/>
                <w:szCs w:val="20"/>
              </w:rPr>
              <w:t>IT165</w:t>
            </w: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r w:rsidRPr="007402AE">
              <w:rPr>
                <w:b/>
                <w:sz w:val="20"/>
                <w:szCs w:val="20"/>
              </w:rPr>
              <w:t>10</w:t>
            </w:r>
          </w:p>
        </w:tc>
        <w:tc>
          <w:tcPr>
            <w:tcW w:w="703" w:type="dxa"/>
            <w:tcBorders>
              <w:top w:val="dashed" w:sz="4" w:space="0" w:color="auto"/>
            </w:tcBorders>
            <w:shd w:val="clear" w:color="auto" w:fill="auto"/>
            <w:vAlign w:val="center"/>
          </w:tcPr>
          <w:p w:rsidR="00FB6F07" w:rsidRPr="007402AE" w:rsidRDefault="00FB6F07" w:rsidP="00A909C9">
            <w:pPr>
              <w:jc w:val="center"/>
              <w:rPr>
                <w:b/>
                <w:strike/>
                <w:sz w:val="20"/>
                <w:szCs w:val="20"/>
              </w:rPr>
            </w:pPr>
          </w:p>
        </w:tc>
        <w:tc>
          <w:tcPr>
            <w:tcW w:w="703" w:type="dxa"/>
            <w:gridSpan w:val="2"/>
            <w:tcBorders>
              <w:top w:val="dashed" w:sz="4" w:space="0" w:color="auto"/>
            </w:tcBorders>
            <w:shd w:val="clear" w:color="auto" w:fill="auto"/>
            <w:vAlign w:val="center"/>
          </w:tcPr>
          <w:p w:rsidR="00FB6F07" w:rsidRPr="007402AE" w:rsidRDefault="00FB6F07" w:rsidP="00A909C9">
            <w:pPr>
              <w:jc w:val="center"/>
              <w:rPr>
                <w:b/>
                <w:strike/>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r w:rsidRPr="007402AE">
              <w:rPr>
                <w:b/>
                <w:sz w:val="20"/>
                <w:szCs w:val="20"/>
              </w:rPr>
              <w:t>1/</w:t>
            </w:r>
            <w:r>
              <w:rPr>
                <w:b/>
                <w:sz w:val="20"/>
                <w:szCs w:val="20"/>
              </w:rPr>
              <w:t>4</w:t>
            </w:r>
          </w:p>
        </w:tc>
        <w:tc>
          <w:tcPr>
            <w:tcW w:w="703" w:type="dxa"/>
            <w:tcBorders>
              <w:top w:val="dashed" w:sz="4" w:space="0" w:color="auto"/>
            </w:tcBorders>
            <w:shd w:val="clear" w:color="auto" w:fill="auto"/>
            <w:vAlign w:val="center"/>
          </w:tcPr>
          <w:p w:rsidR="00FB6F07" w:rsidRPr="007402AE" w:rsidRDefault="00FB6F07" w:rsidP="00A909C9">
            <w:pPr>
              <w:jc w:val="center"/>
              <w:rPr>
                <w:b/>
                <w:strike/>
                <w:sz w:val="20"/>
                <w:szCs w:val="20"/>
              </w:rPr>
            </w:pPr>
          </w:p>
        </w:tc>
      </w:tr>
      <w:tr w:rsidR="00FB6F07" w:rsidRPr="00C8030F" w:rsidTr="00A909C9">
        <w:trPr>
          <w:trHeight w:val="188"/>
        </w:trPr>
        <w:tc>
          <w:tcPr>
            <w:tcW w:w="709" w:type="dxa"/>
            <w:shd w:val="clear" w:color="auto" w:fill="auto"/>
            <w:vAlign w:val="center"/>
          </w:tcPr>
          <w:p w:rsidR="00FB6F07" w:rsidRPr="00C8030F" w:rsidRDefault="00FB6F07" w:rsidP="00A909C9">
            <w:pPr>
              <w:rPr>
                <w:sz w:val="20"/>
                <w:szCs w:val="20"/>
              </w:rPr>
            </w:pPr>
            <w:r>
              <w:rPr>
                <w:sz w:val="20"/>
                <w:szCs w:val="20"/>
              </w:rPr>
              <w:t>6</w:t>
            </w:r>
            <w:r w:rsidRPr="00C8030F">
              <w:rPr>
                <w:sz w:val="20"/>
                <w:szCs w:val="20"/>
              </w:rPr>
              <w:t>.</w:t>
            </w:r>
          </w:p>
        </w:tc>
        <w:tc>
          <w:tcPr>
            <w:tcW w:w="1121" w:type="dxa"/>
            <w:shd w:val="clear" w:color="auto" w:fill="auto"/>
            <w:vAlign w:val="center"/>
          </w:tcPr>
          <w:p w:rsidR="00FB6F07" w:rsidRPr="00C8030F" w:rsidRDefault="00FB6F07" w:rsidP="00A909C9">
            <w:pPr>
              <w:jc w:val="center"/>
              <w:rPr>
                <w:sz w:val="20"/>
                <w:szCs w:val="20"/>
              </w:rPr>
            </w:pPr>
            <w:r>
              <w:rPr>
                <w:sz w:val="20"/>
                <w:szCs w:val="20"/>
              </w:rPr>
              <w:t>MAKU-010</w:t>
            </w:r>
          </w:p>
        </w:tc>
        <w:tc>
          <w:tcPr>
            <w:tcW w:w="2958" w:type="dxa"/>
            <w:shd w:val="clear" w:color="auto" w:fill="auto"/>
            <w:vAlign w:val="center"/>
          </w:tcPr>
          <w:p w:rsidR="00FB6F07" w:rsidRPr="00C8030F" w:rsidRDefault="00FB6F07" w:rsidP="00A909C9">
            <w:pPr>
              <w:rPr>
                <w:sz w:val="20"/>
                <w:szCs w:val="20"/>
              </w:rPr>
            </w:pPr>
            <w:r>
              <w:rPr>
                <w:sz w:val="20"/>
                <w:szCs w:val="20"/>
              </w:rPr>
              <w:t xml:space="preserve">Filozofsko mišljenje </w:t>
            </w:r>
          </w:p>
        </w:tc>
        <w:tc>
          <w:tcPr>
            <w:tcW w:w="120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Pr>
                <w:sz w:val="20"/>
                <w:szCs w:val="20"/>
              </w:rPr>
              <w:t xml:space="preserve">Izborni </w:t>
            </w:r>
          </w:p>
        </w:tc>
        <w:tc>
          <w:tcPr>
            <w:tcW w:w="510" w:type="dxa"/>
            <w:shd w:val="clear" w:color="auto" w:fill="auto"/>
          </w:tcPr>
          <w:p w:rsidR="00FB6F07" w:rsidRPr="00C8030F" w:rsidRDefault="00FB6F07" w:rsidP="00A909C9">
            <w:pPr>
              <w:jc w:val="center"/>
              <w:rPr>
                <w:sz w:val="20"/>
                <w:szCs w:val="20"/>
              </w:rPr>
            </w:pPr>
            <w:r>
              <w:rPr>
                <w:sz w:val="20"/>
                <w:szCs w:val="20"/>
              </w:rPr>
              <w:t>3</w:t>
            </w:r>
          </w:p>
          <w:p w:rsidR="00FB6F07" w:rsidRPr="00C8030F" w:rsidRDefault="00FB6F07" w:rsidP="00A909C9">
            <w:pPr>
              <w:jc w:val="center"/>
              <w:rPr>
                <w:sz w:val="20"/>
                <w:szCs w:val="20"/>
              </w:rPr>
            </w:pPr>
          </w:p>
        </w:tc>
        <w:tc>
          <w:tcPr>
            <w:tcW w:w="3690" w:type="dxa"/>
            <w:tcBorders>
              <w:top w:val="single" w:sz="4" w:space="0" w:color="auto"/>
            </w:tcBorders>
            <w:shd w:val="clear" w:color="auto" w:fill="auto"/>
            <w:vAlign w:val="center"/>
          </w:tcPr>
          <w:p w:rsidR="00FB6F07" w:rsidRPr="003A687B" w:rsidRDefault="00FB6F07" w:rsidP="00A909C9">
            <w:pPr>
              <w:rPr>
                <w:i/>
                <w:sz w:val="20"/>
                <w:szCs w:val="20"/>
              </w:rPr>
            </w:pPr>
            <w:r w:rsidRPr="003A687B">
              <w:rPr>
                <w:i/>
                <w:sz w:val="20"/>
                <w:szCs w:val="20"/>
              </w:rPr>
              <w:t>Prof.dr.sc.Marijan Krivak</w:t>
            </w:r>
          </w:p>
        </w:tc>
        <w:tc>
          <w:tcPr>
            <w:tcW w:w="960" w:type="dxa"/>
            <w:tcBorders>
              <w:top w:val="single" w:sz="4" w:space="0" w:color="auto"/>
            </w:tcBorders>
            <w:shd w:val="clear" w:color="auto" w:fill="auto"/>
            <w:vAlign w:val="center"/>
          </w:tcPr>
          <w:p w:rsidR="00FB6F07" w:rsidRPr="00F80339" w:rsidRDefault="00FB6F07" w:rsidP="00A909C9">
            <w:pPr>
              <w:rPr>
                <w:i/>
                <w:sz w:val="20"/>
                <w:szCs w:val="20"/>
              </w:rPr>
            </w:pPr>
            <w:r w:rsidRPr="00F80339">
              <w:rPr>
                <w:i/>
                <w:sz w:val="20"/>
                <w:szCs w:val="20"/>
              </w:rPr>
              <w:t>MK</w:t>
            </w:r>
          </w:p>
        </w:tc>
        <w:tc>
          <w:tcPr>
            <w:tcW w:w="703" w:type="dxa"/>
            <w:tcBorders>
              <w:top w:val="single"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20</w:t>
            </w:r>
          </w:p>
        </w:tc>
        <w:tc>
          <w:tcPr>
            <w:tcW w:w="703" w:type="dxa"/>
            <w:tcBorders>
              <w:top w:val="single"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25</w:t>
            </w:r>
          </w:p>
        </w:tc>
        <w:tc>
          <w:tcPr>
            <w:tcW w:w="703" w:type="dxa"/>
            <w:tcBorders>
              <w:top w:val="single" w:sz="4" w:space="0" w:color="auto"/>
            </w:tcBorders>
            <w:shd w:val="clear" w:color="auto" w:fill="auto"/>
            <w:vAlign w:val="center"/>
          </w:tcPr>
          <w:p w:rsidR="00FB6F07" w:rsidRPr="007402AE" w:rsidRDefault="00FB6F07" w:rsidP="00A909C9">
            <w:pPr>
              <w:jc w:val="center"/>
              <w:rPr>
                <w:b/>
                <w:sz w:val="20"/>
                <w:szCs w:val="20"/>
              </w:rPr>
            </w:pPr>
          </w:p>
        </w:tc>
        <w:tc>
          <w:tcPr>
            <w:tcW w:w="703" w:type="dxa"/>
            <w:gridSpan w:val="2"/>
            <w:tcBorders>
              <w:top w:val="single"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1/2</w:t>
            </w:r>
          </w:p>
        </w:tc>
        <w:tc>
          <w:tcPr>
            <w:tcW w:w="703" w:type="dxa"/>
            <w:tcBorders>
              <w:top w:val="single"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1/2</w:t>
            </w:r>
          </w:p>
        </w:tc>
        <w:tc>
          <w:tcPr>
            <w:tcW w:w="703" w:type="dxa"/>
            <w:tcBorders>
              <w:top w:val="single" w:sz="4" w:space="0" w:color="auto"/>
            </w:tcBorders>
            <w:shd w:val="clear" w:color="auto" w:fill="auto"/>
            <w:vAlign w:val="center"/>
          </w:tcPr>
          <w:p w:rsidR="00FB6F07" w:rsidRPr="007402AE" w:rsidRDefault="00FB6F07" w:rsidP="00A909C9">
            <w:pPr>
              <w:jc w:val="center"/>
              <w:rPr>
                <w:b/>
                <w:sz w:val="20"/>
                <w:szCs w:val="20"/>
              </w:rPr>
            </w:pPr>
          </w:p>
        </w:tc>
      </w:tr>
      <w:tr w:rsidR="00FB6F07" w:rsidRPr="00C8030F" w:rsidTr="00A909C9">
        <w:trPr>
          <w:trHeight w:val="260"/>
        </w:trPr>
        <w:tc>
          <w:tcPr>
            <w:tcW w:w="709" w:type="dxa"/>
            <w:shd w:val="clear" w:color="auto" w:fill="auto"/>
            <w:vAlign w:val="center"/>
          </w:tcPr>
          <w:p w:rsidR="00FB6F07" w:rsidRPr="00C8030F" w:rsidRDefault="00FB6F07" w:rsidP="00A909C9">
            <w:pPr>
              <w:rPr>
                <w:sz w:val="20"/>
                <w:szCs w:val="20"/>
              </w:rPr>
            </w:pPr>
            <w:r>
              <w:rPr>
                <w:sz w:val="20"/>
                <w:szCs w:val="20"/>
              </w:rPr>
              <w:t>7</w:t>
            </w:r>
            <w:r w:rsidRPr="00C8030F">
              <w:rPr>
                <w:sz w:val="20"/>
                <w:szCs w:val="20"/>
              </w:rPr>
              <w:t>.</w:t>
            </w:r>
          </w:p>
          <w:p w:rsidR="00FB6F07" w:rsidRPr="00C8030F" w:rsidRDefault="00FB6F07" w:rsidP="00A909C9">
            <w:pPr>
              <w:rPr>
                <w:sz w:val="20"/>
                <w:szCs w:val="20"/>
              </w:rPr>
            </w:pPr>
          </w:p>
        </w:tc>
        <w:tc>
          <w:tcPr>
            <w:tcW w:w="1121" w:type="dxa"/>
            <w:shd w:val="clear" w:color="auto" w:fill="auto"/>
            <w:vAlign w:val="center"/>
          </w:tcPr>
          <w:p w:rsidR="00FB6F07" w:rsidRPr="00C8030F" w:rsidRDefault="00FB6F07" w:rsidP="00A909C9">
            <w:pPr>
              <w:jc w:val="center"/>
              <w:rPr>
                <w:sz w:val="20"/>
                <w:szCs w:val="20"/>
              </w:rPr>
            </w:pPr>
            <w:r>
              <w:rPr>
                <w:sz w:val="20"/>
                <w:szCs w:val="20"/>
              </w:rPr>
              <w:t>MAKO-202</w:t>
            </w:r>
          </w:p>
        </w:tc>
        <w:tc>
          <w:tcPr>
            <w:tcW w:w="2958" w:type="dxa"/>
            <w:shd w:val="clear" w:color="auto" w:fill="auto"/>
            <w:vAlign w:val="center"/>
          </w:tcPr>
          <w:p w:rsidR="00FB6F07" w:rsidRPr="00C8030F" w:rsidRDefault="00FB6F07" w:rsidP="00A909C9">
            <w:pPr>
              <w:rPr>
                <w:sz w:val="20"/>
                <w:szCs w:val="20"/>
              </w:rPr>
            </w:pPr>
            <w:r>
              <w:rPr>
                <w:sz w:val="20"/>
                <w:szCs w:val="20"/>
              </w:rPr>
              <w:t>Oblikovanje svjetla MA-2</w:t>
            </w:r>
          </w:p>
        </w:tc>
        <w:tc>
          <w:tcPr>
            <w:tcW w:w="1200" w:type="dxa"/>
            <w:shd w:val="clear" w:color="auto" w:fill="auto"/>
          </w:tcPr>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FB6F07" w:rsidRDefault="00FB6F07" w:rsidP="00A909C9">
            <w:pPr>
              <w:rPr>
                <w:b/>
                <w:sz w:val="20"/>
                <w:szCs w:val="20"/>
              </w:rPr>
            </w:pPr>
          </w:p>
          <w:p w:rsidR="00FB6F07" w:rsidRDefault="00FB6F07" w:rsidP="00A909C9">
            <w:pPr>
              <w:rPr>
                <w:b/>
                <w:sz w:val="20"/>
                <w:szCs w:val="20"/>
              </w:rPr>
            </w:pPr>
          </w:p>
          <w:p w:rsidR="00FB6F07" w:rsidRPr="00963C74" w:rsidRDefault="00FB6F07" w:rsidP="00A909C9">
            <w:pPr>
              <w:rPr>
                <w:i/>
                <w:sz w:val="20"/>
                <w:szCs w:val="20"/>
              </w:rPr>
            </w:pPr>
            <w:r w:rsidRPr="00963C74">
              <w:rPr>
                <w:i/>
                <w:sz w:val="20"/>
                <w:szCs w:val="20"/>
              </w:rPr>
              <w:t>Ivan Štrok , umj.sur</w:t>
            </w:r>
          </w:p>
        </w:tc>
        <w:tc>
          <w:tcPr>
            <w:tcW w:w="960" w:type="dxa"/>
            <w:tcBorders>
              <w:top w:val="dashed" w:sz="4" w:space="0" w:color="auto"/>
            </w:tcBorders>
            <w:shd w:val="clear" w:color="auto" w:fill="auto"/>
            <w:vAlign w:val="center"/>
          </w:tcPr>
          <w:p w:rsidR="00FB6F07" w:rsidRDefault="00FB6F07" w:rsidP="00A909C9">
            <w:pPr>
              <w:rPr>
                <w:b/>
                <w:sz w:val="20"/>
                <w:szCs w:val="20"/>
              </w:rPr>
            </w:pPr>
          </w:p>
          <w:p w:rsidR="00FB6F07" w:rsidRDefault="00FB6F07" w:rsidP="00A909C9">
            <w:pPr>
              <w:rPr>
                <w:b/>
                <w:sz w:val="20"/>
                <w:szCs w:val="20"/>
              </w:rPr>
            </w:pPr>
          </w:p>
          <w:p w:rsidR="00FB6F07" w:rsidRPr="00C658C5" w:rsidRDefault="00FB6F07" w:rsidP="00A909C9">
            <w:pPr>
              <w:rPr>
                <w:i/>
                <w:sz w:val="20"/>
                <w:szCs w:val="20"/>
              </w:rPr>
            </w:pPr>
            <w:r w:rsidRPr="00C658C5">
              <w:rPr>
                <w:i/>
                <w:sz w:val="20"/>
                <w:szCs w:val="20"/>
              </w:rPr>
              <w:t>IŠ</w:t>
            </w:r>
          </w:p>
        </w:tc>
        <w:tc>
          <w:tcPr>
            <w:tcW w:w="703" w:type="dxa"/>
            <w:tcBorders>
              <w:top w:val="dashed" w:sz="4" w:space="0" w:color="auto"/>
            </w:tcBorders>
            <w:shd w:val="clear" w:color="auto" w:fill="auto"/>
            <w:vAlign w:val="center"/>
          </w:tcPr>
          <w:p w:rsidR="00FB6F07" w:rsidRDefault="00FB6F07" w:rsidP="00A909C9">
            <w:pPr>
              <w:jc w:val="center"/>
              <w:rPr>
                <w:b/>
                <w:sz w:val="20"/>
                <w:szCs w:val="20"/>
              </w:rPr>
            </w:pPr>
          </w:p>
          <w:p w:rsidR="00FB6F07" w:rsidRDefault="00FB6F07" w:rsidP="00A909C9">
            <w:pPr>
              <w:jc w:val="center"/>
              <w:rPr>
                <w:b/>
                <w:sz w:val="20"/>
                <w:szCs w:val="20"/>
              </w:rPr>
            </w:pPr>
          </w:p>
          <w:p w:rsidR="00FB6F07" w:rsidRPr="00B77C60" w:rsidRDefault="00FB6F07" w:rsidP="00A909C9">
            <w:pPr>
              <w:jc w:val="center"/>
              <w:rPr>
                <w:i/>
                <w:sz w:val="20"/>
                <w:szCs w:val="20"/>
              </w:rPr>
            </w:pPr>
            <w:r w:rsidRPr="00B77C60">
              <w:rPr>
                <w:i/>
                <w:sz w:val="20"/>
                <w:szCs w:val="20"/>
              </w:rPr>
              <w:t>20</w:t>
            </w: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Default="00FB6F07" w:rsidP="00A909C9">
            <w:pPr>
              <w:jc w:val="center"/>
              <w:rPr>
                <w:b/>
                <w:sz w:val="20"/>
                <w:szCs w:val="20"/>
              </w:rPr>
            </w:pPr>
          </w:p>
          <w:p w:rsidR="00FB6F07" w:rsidRDefault="00FB6F07" w:rsidP="00A909C9">
            <w:pPr>
              <w:jc w:val="center"/>
              <w:rPr>
                <w:b/>
                <w:sz w:val="20"/>
                <w:szCs w:val="20"/>
              </w:rPr>
            </w:pPr>
          </w:p>
          <w:p w:rsidR="00FB6F07" w:rsidRDefault="00FB6F07" w:rsidP="00A909C9">
            <w:pPr>
              <w:jc w:val="center"/>
              <w:rPr>
                <w:b/>
                <w:sz w:val="20"/>
                <w:szCs w:val="20"/>
              </w:rPr>
            </w:pPr>
          </w:p>
          <w:p w:rsidR="00FB6F07" w:rsidRDefault="00FB6F07" w:rsidP="00A909C9">
            <w:pPr>
              <w:jc w:val="center"/>
              <w:rPr>
                <w:b/>
                <w:sz w:val="20"/>
                <w:szCs w:val="20"/>
              </w:rPr>
            </w:pPr>
          </w:p>
          <w:p w:rsidR="00FB6F07" w:rsidRPr="00B77C60" w:rsidRDefault="00FB6F07" w:rsidP="00A909C9">
            <w:pPr>
              <w:jc w:val="center"/>
              <w:rPr>
                <w:sz w:val="20"/>
                <w:szCs w:val="20"/>
              </w:rPr>
            </w:pPr>
            <w:r w:rsidRPr="00B77C60">
              <w:rPr>
                <w:sz w:val="20"/>
                <w:szCs w:val="20"/>
              </w:rPr>
              <w:t>20</w:t>
            </w:r>
          </w:p>
          <w:p w:rsidR="00FB6F07" w:rsidRDefault="00FB6F07" w:rsidP="00A909C9">
            <w:pPr>
              <w:jc w:val="center"/>
              <w:rPr>
                <w:b/>
                <w:sz w:val="20"/>
                <w:szCs w:val="20"/>
              </w:rPr>
            </w:pPr>
          </w:p>
          <w:p w:rsidR="00FB6F07" w:rsidRPr="007402AE" w:rsidRDefault="00FB6F07" w:rsidP="00A909C9">
            <w:pPr>
              <w:jc w:val="center"/>
              <w:rPr>
                <w:b/>
                <w:sz w:val="20"/>
                <w:szCs w:val="20"/>
              </w:rPr>
            </w:pPr>
          </w:p>
        </w:tc>
        <w:tc>
          <w:tcPr>
            <w:tcW w:w="703" w:type="dxa"/>
            <w:gridSpan w:val="2"/>
            <w:tcBorders>
              <w:top w:val="dashed" w:sz="4" w:space="0" w:color="auto"/>
            </w:tcBorders>
            <w:shd w:val="clear" w:color="auto" w:fill="auto"/>
            <w:vAlign w:val="center"/>
          </w:tcPr>
          <w:p w:rsidR="00FB6F07" w:rsidRDefault="00FB6F07" w:rsidP="00A909C9">
            <w:pPr>
              <w:jc w:val="center"/>
              <w:rPr>
                <w:b/>
                <w:sz w:val="20"/>
                <w:szCs w:val="20"/>
              </w:rPr>
            </w:pPr>
          </w:p>
          <w:p w:rsidR="00FB6F07" w:rsidRDefault="00FB6F07" w:rsidP="00A909C9">
            <w:pPr>
              <w:jc w:val="center"/>
              <w:rPr>
                <w:b/>
                <w:sz w:val="20"/>
                <w:szCs w:val="20"/>
              </w:rPr>
            </w:pPr>
          </w:p>
          <w:p w:rsidR="00FB6F07" w:rsidRPr="00B77C60" w:rsidRDefault="00FB6F07" w:rsidP="00A909C9">
            <w:pPr>
              <w:jc w:val="center"/>
              <w:rPr>
                <w:i/>
                <w:sz w:val="20"/>
                <w:szCs w:val="20"/>
              </w:rPr>
            </w:pPr>
            <w:r w:rsidRPr="00B77C60">
              <w:rPr>
                <w:i/>
                <w:sz w:val="20"/>
                <w:szCs w:val="20"/>
              </w:rPr>
              <w:t>1/2</w:t>
            </w: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Default="00FB6F07" w:rsidP="00A909C9">
            <w:pPr>
              <w:jc w:val="center"/>
              <w:rPr>
                <w:b/>
                <w:sz w:val="20"/>
                <w:szCs w:val="20"/>
              </w:rPr>
            </w:pPr>
          </w:p>
          <w:p w:rsidR="00FB6F07" w:rsidRPr="00B77C60" w:rsidRDefault="00FB6F07" w:rsidP="00A909C9">
            <w:pPr>
              <w:jc w:val="center"/>
              <w:rPr>
                <w:i/>
                <w:sz w:val="20"/>
                <w:szCs w:val="20"/>
              </w:rPr>
            </w:pPr>
            <w:r w:rsidRPr="00B77C60">
              <w:rPr>
                <w:i/>
                <w:sz w:val="20"/>
                <w:szCs w:val="20"/>
              </w:rPr>
              <w:t>1/2</w:t>
            </w:r>
          </w:p>
        </w:tc>
      </w:tr>
      <w:tr w:rsidR="00FB6F07" w:rsidRPr="00C8030F" w:rsidTr="00A909C9">
        <w:trPr>
          <w:trHeight w:val="600"/>
        </w:trPr>
        <w:tc>
          <w:tcPr>
            <w:tcW w:w="709" w:type="dxa"/>
            <w:shd w:val="clear" w:color="auto" w:fill="auto"/>
            <w:vAlign w:val="center"/>
          </w:tcPr>
          <w:p w:rsidR="00FB6F07" w:rsidRPr="00C8030F" w:rsidRDefault="00FB6F07" w:rsidP="00A909C9">
            <w:pPr>
              <w:rPr>
                <w:sz w:val="20"/>
                <w:szCs w:val="20"/>
              </w:rPr>
            </w:pPr>
            <w:r>
              <w:rPr>
                <w:sz w:val="20"/>
                <w:szCs w:val="20"/>
              </w:rPr>
              <w:t>8</w:t>
            </w:r>
            <w:r w:rsidRPr="00C8030F">
              <w:rPr>
                <w:sz w:val="20"/>
                <w:szCs w:val="20"/>
              </w:rPr>
              <w:t>.</w:t>
            </w:r>
          </w:p>
        </w:tc>
        <w:tc>
          <w:tcPr>
            <w:tcW w:w="1121" w:type="dxa"/>
            <w:shd w:val="clear" w:color="auto" w:fill="auto"/>
            <w:vAlign w:val="center"/>
          </w:tcPr>
          <w:p w:rsidR="00FB6F07" w:rsidRDefault="00FB6F07" w:rsidP="00A909C9">
            <w:pPr>
              <w:rPr>
                <w:sz w:val="20"/>
                <w:szCs w:val="20"/>
              </w:rPr>
            </w:pPr>
            <w:r>
              <w:rPr>
                <w:sz w:val="20"/>
                <w:szCs w:val="20"/>
              </w:rPr>
              <w:t>MAGL-010</w:t>
            </w:r>
          </w:p>
          <w:p w:rsidR="00FB6F07" w:rsidRPr="00C8030F" w:rsidRDefault="00FB6F07" w:rsidP="00A909C9">
            <w:pPr>
              <w:rPr>
                <w:sz w:val="20"/>
                <w:szCs w:val="20"/>
              </w:rPr>
            </w:pPr>
          </w:p>
        </w:tc>
        <w:tc>
          <w:tcPr>
            <w:tcW w:w="2958" w:type="dxa"/>
            <w:shd w:val="clear" w:color="auto" w:fill="auto"/>
            <w:vAlign w:val="center"/>
          </w:tcPr>
          <w:p w:rsidR="00FB6F07" w:rsidRPr="00C8030F" w:rsidRDefault="00FB6F07" w:rsidP="00A909C9">
            <w:pPr>
              <w:rPr>
                <w:sz w:val="20"/>
                <w:szCs w:val="20"/>
              </w:rPr>
            </w:pPr>
            <w:r>
              <w:rPr>
                <w:sz w:val="20"/>
                <w:szCs w:val="20"/>
              </w:rPr>
              <w:t>Glazbena igra : mjuzikl</w:t>
            </w:r>
          </w:p>
        </w:tc>
        <w:tc>
          <w:tcPr>
            <w:tcW w:w="1200" w:type="dxa"/>
            <w:shd w:val="clear" w:color="auto" w:fill="auto"/>
          </w:tcPr>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FB6F07" w:rsidRPr="002A5B70" w:rsidRDefault="00FB6F07" w:rsidP="00A909C9">
            <w:pPr>
              <w:rPr>
                <w:b/>
                <w:sz w:val="20"/>
                <w:szCs w:val="20"/>
              </w:rPr>
            </w:pPr>
            <w:r w:rsidRPr="002A5B70">
              <w:rPr>
                <w:b/>
                <w:sz w:val="20"/>
                <w:szCs w:val="20"/>
              </w:rPr>
              <w:t>Doc.art. Veronika Hardy</w:t>
            </w:r>
          </w:p>
          <w:p w:rsidR="00FB6F07" w:rsidRDefault="00FB6F07" w:rsidP="00A909C9">
            <w:pPr>
              <w:rPr>
                <w:i/>
                <w:sz w:val="20"/>
                <w:szCs w:val="20"/>
              </w:rPr>
            </w:pPr>
          </w:p>
          <w:p w:rsidR="00FB6F07" w:rsidRPr="002A5B70" w:rsidRDefault="00FB6F07" w:rsidP="00A909C9">
            <w:pPr>
              <w:rPr>
                <w:b/>
                <w:sz w:val="20"/>
                <w:szCs w:val="20"/>
              </w:rPr>
            </w:pPr>
            <w:r w:rsidRPr="002A5B70">
              <w:rPr>
                <w:b/>
                <w:sz w:val="20"/>
                <w:szCs w:val="20"/>
              </w:rPr>
              <w:t>Selena Andrić , umj.sur</w:t>
            </w:r>
          </w:p>
          <w:p w:rsidR="00FB6F07" w:rsidRPr="007402AE" w:rsidRDefault="00FB6F07" w:rsidP="00A909C9">
            <w:pPr>
              <w:rPr>
                <w:i/>
                <w:sz w:val="20"/>
                <w:szCs w:val="20"/>
              </w:rPr>
            </w:pPr>
          </w:p>
        </w:tc>
        <w:tc>
          <w:tcPr>
            <w:tcW w:w="960" w:type="dxa"/>
            <w:tcBorders>
              <w:top w:val="dashed" w:sz="4" w:space="0" w:color="auto"/>
            </w:tcBorders>
            <w:shd w:val="clear" w:color="auto" w:fill="auto"/>
            <w:vAlign w:val="center"/>
          </w:tcPr>
          <w:p w:rsidR="00FB6F07" w:rsidRPr="002A5B70" w:rsidRDefault="00FB6F07" w:rsidP="00A909C9">
            <w:pPr>
              <w:rPr>
                <w:b/>
                <w:sz w:val="20"/>
                <w:szCs w:val="20"/>
              </w:rPr>
            </w:pPr>
            <w:r w:rsidRPr="002A5B70">
              <w:rPr>
                <w:b/>
                <w:sz w:val="20"/>
                <w:szCs w:val="20"/>
              </w:rPr>
              <w:t>VH126</w:t>
            </w:r>
          </w:p>
          <w:p w:rsidR="00FB6F07" w:rsidRDefault="00FB6F07" w:rsidP="00A909C9">
            <w:pPr>
              <w:rPr>
                <w:i/>
                <w:sz w:val="20"/>
                <w:szCs w:val="20"/>
              </w:rPr>
            </w:pPr>
          </w:p>
          <w:p w:rsidR="00FB6F07" w:rsidRPr="002A5B70" w:rsidRDefault="00FB6F07" w:rsidP="00A909C9">
            <w:pPr>
              <w:rPr>
                <w:b/>
                <w:sz w:val="20"/>
                <w:szCs w:val="20"/>
              </w:rPr>
            </w:pPr>
            <w:r w:rsidRPr="002A5B70">
              <w:rPr>
                <w:b/>
                <w:sz w:val="20"/>
                <w:szCs w:val="20"/>
              </w:rPr>
              <w:t>SA125</w:t>
            </w:r>
          </w:p>
        </w:tc>
        <w:tc>
          <w:tcPr>
            <w:tcW w:w="703" w:type="dxa"/>
            <w:tcBorders>
              <w:top w:val="dashed" w:sz="4" w:space="0" w:color="auto"/>
            </w:tcBorders>
            <w:shd w:val="clear" w:color="auto" w:fill="auto"/>
            <w:vAlign w:val="center"/>
          </w:tcPr>
          <w:p w:rsidR="00FB6F07" w:rsidRDefault="00FB6F07" w:rsidP="00A909C9">
            <w:pPr>
              <w:jc w:val="center"/>
              <w:rPr>
                <w:b/>
                <w:sz w:val="20"/>
                <w:szCs w:val="20"/>
              </w:rPr>
            </w:pPr>
            <w:r>
              <w:rPr>
                <w:b/>
                <w:sz w:val="20"/>
                <w:szCs w:val="20"/>
              </w:rPr>
              <w:t>25</w:t>
            </w:r>
          </w:p>
          <w:p w:rsidR="00FB6F07" w:rsidRPr="004423B5" w:rsidRDefault="00FB6F07" w:rsidP="00A909C9">
            <w:pPr>
              <w:jc w:val="center"/>
              <w:rPr>
                <w:b/>
                <w:sz w:val="20"/>
                <w:szCs w:val="20"/>
              </w:rPr>
            </w:pPr>
          </w:p>
          <w:p w:rsidR="00FB6F07" w:rsidRPr="007402AE"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p w:rsidR="00FB6F07" w:rsidRPr="007402AE"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p w:rsidR="00FB6F07" w:rsidRDefault="00FB6F07" w:rsidP="00A909C9">
            <w:pPr>
              <w:jc w:val="center"/>
              <w:rPr>
                <w:i/>
                <w:sz w:val="20"/>
                <w:szCs w:val="20"/>
              </w:rPr>
            </w:pPr>
          </w:p>
          <w:p w:rsidR="00FB6F07" w:rsidRPr="002A5B70" w:rsidRDefault="00FB6F07" w:rsidP="00A909C9">
            <w:pPr>
              <w:jc w:val="center"/>
              <w:rPr>
                <w:b/>
                <w:sz w:val="20"/>
                <w:szCs w:val="20"/>
              </w:rPr>
            </w:pPr>
            <w:r w:rsidRPr="002A5B70">
              <w:rPr>
                <w:b/>
                <w:sz w:val="20"/>
                <w:szCs w:val="20"/>
              </w:rPr>
              <w:t>40</w:t>
            </w:r>
          </w:p>
        </w:tc>
        <w:tc>
          <w:tcPr>
            <w:tcW w:w="703" w:type="dxa"/>
            <w:gridSpan w:val="2"/>
            <w:tcBorders>
              <w:top w:val="dashed" w:sz="4" w:space="0" w:color="auto"/>
            </w:tcBorders>
            <w:shd w:val="clear" w:color="auto" w:fill="auto"/>
            <w:vAlign w:val="center"/>
          </w:tcPr>
          <w:p w:rsidR="00FB6F07" w:rsidRPr="004423B5" w:rsidRDefault="00FB6F07" w:rsidP="00A909C9">
            <w:pPr>
              <w:jc w:val="center"/>
              <w:rPr>
                <w:b/>
                <w:sz w:val="20"/>
                <w:szCs w:val="20"/>
              </w:rPr>
            </w:pPr>
            <w:r>
              <w:rPr>
                <w:b/>
                <w:sz w:val="20"/>
                <w:szCs w:val="20"/>
              </w:rPr>
              <w:t>1/8</w:t>
            </w:r>
          </w:p>
          <w:p w:rsidR="00FB6F07" w:rsidRPr="007402AE"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p w:rsidR="00FB6F07" w:rsidRPr="007402AE"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p w:rsidR="00FB6F07" w:rsidRPr="002A5B70" w:rsidRDefault="00FB6F07" w:rsidP="00A909C9">
            <w:pPr>
              <w:jc w:val="center"/>
              <w:rPr>
                <w:b/>
                <w:sz w:val="20"/>
                <w:szCs w:val="20"/>
              </w:rPr>
            </w:pPr>
            <w:r w:rsidRPr="002A5B70">
              <w:rPr>
                <w:b/>
                <w:sz w:val="20"/>
                <w:szCs w:val="20"/>
              </w:rPr>
              <w:t>1/8</w:t>
            </w:r>
          </w:p>
        </w:tc>
      </w:tr>
      <w:tr w:rsidR="00FB6F07" w:rsidRPr="00C8030F" w:rsidTr="00A909C9">
        <w:trPr>
          <w:trHeight w:val="600"/>
        </w:trPr>
        <w:tc>
          <w:tcPr>
            <w:tcW w:w="709" w:type="dxa"/>
            <w:shd w:val="clear" w:color="auto" w:fill="auto"/>
            <w:vAlign w:val="center"/>
          </w:tcPr>
          <w:p w:rsidR="00FB6F07" w:rsidRDefault="00FB6F07" w:rsidP="00A909C9">
            <w:pPr>
              <w:rPr>
                <w:sz w:val="20"/>
                <w:szCs w:val="20"/>
              </w:rPr>
            </w:pPr>
            <w:r>
              <w:rPr>
                <w:sz w:val="20"/>
                <w:szCs w:val="20"/>
              </w:rPr>
              <w:t>9.</w:t>
            </w:r>
          </w:p>
        </w:tc>
        <w:tc>
          <w:tcPr>
            <w:tcW w:w="1121" w:type="dxa"/>
            <w:shd w:val="clear" w:color="auto" w:fill="auto"/>
            <w:vAlign w:val="center"/>
          </w:tcPr>
          <w:p w:rsidR="00FB6F07" w:rsidRDefault="00FB6F07" w:rsidP="00A909C9">
            <w:pPr>
              <w:rPr>
                <w:sz w:val="20"/>
                <w:szCs w:val="20"/>
              </w:rPr>
            </w:pPr>
            <w:r>
              <w:rPr>
                <w:sz w:val="20"/>
                <w:szCs w:val="20"/>
              </w:rPr>
              <w:t>MAGL-022</w:t>
            </w:r>
          </w:p>
        </w:tc>
        <w:tc>
          <w:tcPr>
            <w:tcW w:w="2958" w:type="dxa"/>
            <w:shd w:val="clear" w:color="auto" w:fill="auto"/>
            <w:vAlign w:val="center"/>
          </w:tcPr>
          <w:p w:rsidR="00FB6F07" w:rsidRDefault="00FB6F07" w:rsidP="00A909C9">
            <w:pPr>
              <w:rPr>
                <w:sz w:val="20"/>
                <w:szCs w:val="20"/>
              </w:rPr>
            </w:pPr>
            <w:r>
              <w:rPr>
                <w:sz w:val="20"/>
                <w:szCs w:val="20"/>
              </w:rPr>
              <w:t xml:space="preserve">Umijeće govora i glasa 3 </w:t>
            </w:r>
          </w:p>
        </w:tc>
        <w:tc>
          <w:tcPr>
            <w:tcW w:w="1200" w:type="dxa"/>
            <w:shd w:val="clear" w:color="auto" w:fill="auto"/>
          </w:tcPr>
          <w:p w:rsidR="00FB6F07" w:rsidRPr="00C8030F" w:rsidRDefault="00FB6F07" w:rsidP="00A909C9">
            <w:pPr>
              <w:jc w:val="center"/>
              <w:rPr>
                <w:sz w:val="20"/>
                <w:szCs w:val="20"/>
              </w:rPr>
            </w:pPr>
            <w:r>
              <w:rPr>
                <w:sz w:val="20"/>
                <w:szCs w:val="20"/>
              </w:rPr>
              <w:t xml:space="preserve">Izborni </w:t>
            </w:r>
          </w:p>
        </w:tc>
        <w:tc>
          <w:tcPr>
            <w:tcW w:w="510" w:type="dxa"/>
            <w:shd w:val="clear" w:color="auto" w:fill="auto"/>
          </w:tcPr>
          <w:p w:rsidR="00FB6F07" w:rsidRPr="00C8030F" w:rsidRDefault="00FB6F07" w:rsidP="00A909C9">
            <w:pPr>
              <w:jc w:val="center"/>
              <w:rPr>
                <w:sz w:val="20"/>
                <w:szCs w:val="20"/>
              </w:rPr>
            </w:pPr>
            <w:r>
              <w:rPr>
                <w:sz w:val="20"/>
                <w:szCs w:val="20"/>
              </w:rPr>
              <w:t>3</w:t>
            </w:r>
          </w:p>
        </w:tc>
        <w:tc>
          <w:tcPr>
            <w:tcW w:w="3690" w:type="dxa"/>
            <w:tcBorders>
              <w:top w:val="dashed" w:sz="4" w:space="0" w:color="auto"/>
            </w:tcBorders>
            <w:shd w:val="clear" w:color="auto" w:fill="auto"/>
            <w:vAlign w:val="center"/>
          </w:tcPr>
          <w:p w:rsidR="00FB6F07" w:rsidRDefault="00FB6F07" w:rsidP="00A909C9">
            <w:pPr>
              <w:rPr>
                <w:i/>
                <w:sz w:val="20"/>
                <w:szCs w:val="20"/>
              </w:rPr>
            </w:pPr>
            <w:r w:rsidRPr="00D13F7F">
              <w:rPr>
                <w:i/>
                <w:sz w:val="20"/>
                <w:szCs w:val="20"/>
              </w:rPr>
              <w:t>Red.prof.mr.sc.art. Vlasta Ramljak</w:t>
            </w:r>
          </w:p>
          <w:p w:rsidR="00FB6F07" w:rsidRDefault="00FB6F07" w:rsidP="00A909C9">
            <w:pPr>
              <w:rPr>
                <w:i/>
                <w:sz w:val="20"/>
                <w:szCs w:val="20"/>
              </w:rPr>
            </w:pPr>
          </w:p>
          <w:p w:rsidR="00FB6F07" w:rsidRPr="00D13F7F" w:rsidRDefault="00FB6F07" w:rsidP="00A909C9">
            <w:pPr>
              <w:rPr>
                <w:i/>
                <w:sz w:val="20"/>
                <w:szCs w:val="20"/>
              </w:rPr>
            </w:pPr>
            <w:r>
              <w:rPr>
                <w:i/>
                <w:sz w:val="20"/>
                <w:szCs w:val="20"/>
              </w:rPr>
              <w:t>Ivan Ćaćić , umj.sur</w:t>
            </w:r>
          </w:p>
        </w:tc>
        <w:tc>
          <w:tcPr>
            <w:tcW w:w="960" w:type="dxa"/>
            <w:tcBorders>
              <w:top w:val="dashed" w:sz="4" w:space="0" w:color="auto"/>
            </w:tcBorders>
            <w:shd w:val="clear" w:color="auto" w:fill="auto"/>
            <w:vAlign w:val="center"/>
          </w:tcPr>
          <w:p w:rsidR="00FB6F07" w:rsidRPr="00D13F7F" w:rsidRDefault="00FB6F07" w:rsidP="00A909C9">
            <w:pPr>
              <w:rPr>
                <w:i/>
                <w:sz w:val="20"/>
                <w:szCs w:val="20"/>
              </w:rPr>
            </w:pPr>
            <w:r w:rsidRPr="00D13F7F">
              <w:rPr>
                <w:i/>
                <w:sz w:val="20"/>
                <w:szCs w:val="20"/>
              </w:rPr>
              <w:t>VR126</w:t>
            </w:r>
          </w:p>
          <w:p w:rsidR="00FB6F07" w:rsidRDefault="00FB6F07" w:rsidP="00A909C9">
            <w:pPr>
              <w:rPr>
                <w:b/>
                <w:sz w:val="20"/>
                <w:szCs w:val="20"/>
              </w:rPr>
            </w:pPr>
          </w:p>
          <w:p w:rsidR="00FB6F07" w:rsidRPr="00D13F7F" w:rsidRDefault="00FB6F07" w:rsidP="00A909C9">
            <w:pPr>
              <w:rPr>
                <w:i/>
                <w:sz w:val="20"/>
                <w:szCs w:val="20"/>
              </w:rPr>
            </w:pPr>
            <w:r w:rsidRPr="00D13F7F">
              <w:rPr>
                <w:i/>
                <w:sz w:val="20"/>
                <w:szCs w:val="20"/>
              </w:rPr>
              <w:t>IĆ107</w:t>
            </w:r>
          </w:p>
        </w:tc>
        <w:tc>
          <w:tcPr>
            <w:tcW w:w="703" w:type="dxa"/>
            <w:tcBorders>
              <w:top w:val="dashed" w:sz="4" w:space="0" w:color="auto"/>
            </w:tcBorders>
            <w:shd w:val="clear" w:color="auto" w:fill="auto"/>
            <w:vAlign w:val="center"/>
          </w:tcPr>
          <w:p w:rsidR="00FB6F07" w:rsidRPr="00417F74" w:rsidRDefault="00FB6F07" w:rsidP="00A909C9">
            <w:pPr>
              <w:rPr>
                <w:sz w:val="20"/>
                <w:szCs w:val="20"/>
              </w:rPr>
            </w:pPr>
            <w:r w:rsidRPr="00417F74">
              <w:rPr>
                <w:sz w:val="20"/>
                <w:szCs w:val="20"/>
              </w:rPr>
              <w:t>10</w:t>
            </w:r>
          </w:p>
          <w:p w:rsidR="00FB6F07" w:rsidRDefault="00FB6F07" w:rsidP="00A909C9">
            <w:pPr>
              <w:rPr>
                <w:b/>
                <w:sz w:val="20"/>
                <w:szCs w:val="20"/>
              </w:rPr>
            </w:pPr>
          </w:p>
          <w:p w:rsidR="00FB6F07" w:rsidRDefault="00FB6F07" w:rsidP="00A909C9">
            <w:pPr>
              <w:rPr>
                <w:b/>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r>
              <w:rPr>
                <w:i/>
                <w:sz w:val="20"/>
                <w:szCs w:val="20"/>
              </w:rPr>
              <w:t>10</w:t>
            </w:r>
          </w:p>
          <w:p w:rsidR="00FB6F07" w:rsidRDefault="00FB6F07" w:rsidP="00A909C9">
            <w:pPr>
              <w:jc w:val="center"/>
              <w:rPr>
                <w:i/>
                <w:sz w:val="20"/>
                <w:szCs w:val="20"/>
              </w:rPr>
            </w:pPr>
          </w:p>
          <w:p w:rsidR="00FB6F07" w:rsidRDefault="00FB6F07" w:rsidP="00A909C9">
            <w:pPr>
              <w:jc w:val="center"/>
              <w:rPr>
                <w:i/>
                <w:sz w:val="20"/>
                <w:szCs w:val="20"/>
              </w:rPr>
            </w:pPr>
            <w:r>
              <w:rPr>
                <w:i/>
                <w:sz w:val="20"/>
                <w:szCs w:val="20"/>
              </w:rPr>
              <w:t>20</w:t>
            </w:r>
          </w:p>
          <w:p w:rsidR="00FB6F07" w:rsidRDefault="00FB6F07" w:rsidP="00A909C9">
            <w:pPr>
              <w:jc w:val="center"/>
              <w:rPr>
                <w:i/>
                <w:sz w:val="20"/>
                <w:szCs w:val="20"/>
              </w:rPr>
            </w:pPr>
          </w:p>
        </w:tc>
        <w:tc>
          <w:tcPr>
            <w:tcW w:w="703" w:type="dxa"/>
            <w:gridSpan w:val="2"/>
            <w:tcBorders>
              <w:top w:val="dashed" w:sz="4" w:space="0" w:color="auto"/>
            </w:tcBorders>
            <w:shd w:val="clear" w:color="auto" w:fill="auto"/>
            <w:vAlign w:val="center"/>
          </w:tcPr>
          <w:p w:rsidR="00FB6F07" w:rsidRDefault="00FB6F07" w:rsidP="00A909C9">
            <w:pPr>
              <w:jc w:val="center"/>
              <w:rPr>
                <w:sz w:val="20"/>
                <w:szCs w:val="20"/>
              </w:rPr>
            </w:pPr>
            <w:r w:rsidRPr="00417F74">
              <w:rPr>
                <w:sz w:val="20"/>
                <w:szCs w:val="20"/>
              </w:rPr>
              <w:t>1/</w:t>
            </w:r>
            <w:r>
              <w:rPr>
                <w:sz w:val="20"/>
                <w:szCs w:val="20"/>
              </w:rPr>
              <w:t>8</w:t>
            </w:r>
          </w:p>
          <w:p w:rsidR="00FB6F07" w:rsidRDefault="00FB6F07" w:rsidP="00A909C9">
            <w:pPr>
              <w:jc w:val="center"/>
              <w:rPr>
                <w:sz w:val="20"/>
                <w:szCs w:val="20"/>
              </w:rPr>
            </w:pPr>
          </w:p>
          <w:p w:rsidR="00FB6F07" w:rsidRPr="00417F74" w:rsidRDefault="00FB6F07" w:rsidP="00A909C9">
            <w:pPr>
              <w:jc w:val="center"/>
              <w:rPr>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p>
        </w:tc>
        <w:tc>
          <w:tcPr>
            <w:tcW w:w="703" w:type="dxa"/>
            <w:tcBorders>
              <w:top w:val="dashed" w:sz="4" w:space="0" w:color="auto"/>
            </w:tcBorders>
            <w:shd w:val="clear" w:color="auto" w:fill="auto"/>
            <w:vAlign w:val="center"/>
          </w:tcPr>
          <w:p w:rsidR="00FB6F07" w:rsidRDefault="00FB6F07" w:rsidP="00A909C9">
            <w:pPr>
              <w:jc w:val="center"/>
              <w:rPr>
                <w:i/>
                <w:sz w:val="20"/>
                <w:szCs w:val="20"/>
              </w:rPr>
            </w:pPr>
            <w:r>
              <w:rPr>
                <w:i/>
                <w:sz w:val="20"/>
                <w:szCs w:val="20"/>
              </w:rPr>
              <w:t>1/8</w:t>
            </w:r>
          </w:p>
          <w:p w:rsidR="00FB6F07" w:rsidRDefault="00FB6F07" w:rsidP="00A909C9">
            <w:pPr>
              <w:jc w:val="center"/>
              <w:rPr>
                <w:i/>
                <w:sz w:val="20"/>
                <w:szCs w:val="20"/>
              </w:rPr>
            </w:pPr>
          </w:p>
          <w:p w:rsidR="00FB6F07" w:rsidRDefault="00FB6F07" w:rsidP="00A909C9">
            <w:pPr>
              <w:jc w:val="center"/>
              <w:rPr>
                <w:i/>
                <w:sz w:val="20"/>
                <w:szCs w:val="20"/>
              </w:rPr>
            </w:pPr>
            <w:r>
              <w:rPr>
                <w:i/>
                <w:sz w:val="20"/>
                <w:szCs w:val="20"/>
              </w:rPr>
              <w:t>1/8</w:t>
            </w:r>
          </w:p>
        </w:tc>
      </w:tr>
      <w:tr w:rsidR="00FB6F07" w:rsidRPr="00C8030F" w:rsidTr="00A909C9">
        <w:trPr>
          <w:trHeight w:val="600"/>
        </w:trPr>
        <w:tc>
          <w:tcPr>
            <w:tcW w:w="709" w:type="dxa"/>
            <w:shd w:val="clear" w:color="auto" w:fill="auto"/>
            <w:vAlign w:val="center"/>
          </w:tcPr>
          <w:p w:rsidR="00FB6F07" w:rsidRDefault="00FB6F07" w:rsidP="00A909C9">
            <w:pPr>
              <w:rPr>
                <w:sz w:val="20"/>
                <w:szCs w:val="20"/>
              </w:rPr>
            </w:pPr>
            <w:r>
              <w:rPr>
                <w:sz w:val="20"/>
                <w:szCs w:val="20"/>
              </w:rPr>
              <w:t>10.</w:t>
            </w:r>
          </w:p>
        </w:tc>
        <w:tc>
          <w:tcPr>
            <w:tcW w:w="1121" w:type="dxa"/>
            <w:shd w:val="clear" w:color="auto" w:fill="auto"/>
            <w:vAlign w:val="center"/>
          </w:tcPr>
          <w:p w:rsidR="00FB6F07" w:rsidRDefault="00FB6F07" w:rsidP="00A909C9">
            <w:pPr>
              <w:rPr>
                <w:sz w:val="20"/>
                <w:szCs w:val="20"/>
              </w:rPr>
            </w:pPr>
            <w:r>
              <w:rPr>
                <w:sz w:val="20"/>
                <w:szCs w:val="20"/>
              </w:rPr>
              <w:t>MANT-007</w:t>
            </w:r>
          </w:p>
        </w:tc>
        <w:tc>
          <w:tcPr>
            <w:tcW w:w="2958" w:type="dxa"/>
            <w:shd w:val="clear" w:color="auto" w:fill="auto"/>
            <w:vAlign w:val="center"/>
          </w:tcPr>
          <w:p w:rsidR="00FB6F07" w:rsidRDefault="00FB6F07" w:rsidP="00A909C9">
            <w:pPr>
              <w:rPr>
                <w:sz w:val="20"/>
                <w:szCs w:val="20"/>
              </w:rPr>
            </w:pPr>
            <w:r>
              <w:rPr>
                <w:sz w:val="20"/>
                <w:szCs w:val="20"/>
              </w:rPr>
              <w:t>Analiza pokreta</w:t>
            </w:r>
          </w:p>
        </w:tc>
        <w:tc>
          <w:tcPr>
            <w:tcW w:w="1200" w:type="dxa"/>
            <w:shd w:val="clear" w:color="auto" w:fill="auto"/>
          </w:tcPr>
          <w:p w:rsidR="00FB6F07" w:rsidRPr="00C8030F" w:rsidRDefault="00FB6F07" w:rsidP="00A909C9">
            <w:pPr>
              <w:jc w:val="center"/>
              <w:rPr>
                <w:sz w:val="20"/>
                <w:szCs w:val="20"/>
              </w:rPr>
            </w:pPr>
            <w:r>
              <w:rPr>
                <w:sz w:val="20"/>
                <w:szCs w:val="20"/>
              </w:rPr>
              <w:t>izborni</w:t>
            </w:r>
          </w:p>
        </w:tc>
        <w:tc>
          <w:tcPr>
            <w:tcW w:w="510" w:type="dxa"/>
            <w:shd w:val="clear" w:color="auto" w:fill="auto"/>
          </w:tcPr>
          <w:p w:rsidR="00FB6F07" w:rsidRPr="00C8030F" w:rsidRDefault="00FB6F07" w:rsidP="00A909C9">
            <w:pPr>
              <w:jc w:val="center"/>
              <w:rPr>
                <w:sz w:val="20"/>
                <w:szCs w:val="20"/>
              </w:rPr>
            </w:pPr>
            <w:r>
              <w:rPr>
                <w:sz w:val="20"/>
                <w:szCs w:val="20"/>
              </w:rPr>
              <w:t>3</w:t>
            </w:r>
          </w:p>
        </w:tc>
        <w:tc>
          <w:tcPr>
            <w:tcW w:w="3690" w:type="dxa"/>
            <w:tcBorders>
              <w:top w:val="dashed" w:sz="4" w:space="0" w:color="auto"/>
            </w:tcBorders>
            <w:shd w:val="clear" w:color="auto" w:fill="auto"/>
            <w:vAlign w:val="center"/>
          </w:tcPr>
          <w:p w:rsidR="00FB6F07" w:rsidRPr="002A5B70" w:rsidRDefault="00FB6F07" w:rsidP="00A909C9">
            <w:pPr>
              <w:rPr>
                <w:b/>
                <w:sz w:val="20"/>
                <w:szCs w:val="20"/>
              </w:rPr>
            </w:pPr>
            <w:r>
              <w:rPr>
                <w:b/>
                <w:sz w:val="20"/>
                <w:szCs w:val="20"/>
              </w:rPr>
              <w:t>Doc.art. Sanela Janković Marušić</w:t>
            </w:r>
          </w:p>
        </w:tc>
        <w:tc>
          <w:tcPr>
            <w:tcW w:w="960" w:type="dxa"/>
            <w:tcBorders>
              <w:top w:val="dashed" w:sz="4" w:space="0" w:color="auto"/>
            </w:tcBorders>
            <w:shd w:val="clear" w:color="auto" w:fill="auto"/>
            <w:vAlign w:val="center"/>
          </w:tcPr>
          <w:p w:rsidR="00FB6F07" w:rsidRPr="002A5B70" w:rsidRDefault="00FB6F07" w:rsidP="00A909C9">
            <w:pPr>
              <w:rPr>
                <w:b/>
                <w:sz w:val="20"/>
                <w:szCs w:val="20"/>
              </w:rPr>
            </w:pPr>
            <w:r>
              <w:rPr>
                <w:b/>
                <w:sz w:val="20"/>
                <w:szCs w:val="20"/>
              </w:rPr>
              <w:t>SJ</w:t>
            </w:r>
          </w:p>
        </w:tc>
        <w:tc>
          <w:tcPr>
            <w:tcW w:w="703" w:type="dxa"/>
            <w:tcBorders>
              <w:top w:val="dashed" w:sz="4" w:space="0" w:color="auto"/>
            </w:tcBorders>
            <w:shd w:val="clear" w:color="auto" w:fill="auto"/>
            <w:vAlign w:val="center"/>
          </w:tcPr>
          <w:p w:rsidR="00FB6F07"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425773" w:rsidRDefault="00FB6F07" w:rsidP="00A909C9">
            <w:pPr>
              <w:jc w:val="center"/>
              <w:rPr>
                <w:b/>
                <w:sz w:val="20"/>
                <w:szCs w:val="20"/>
              </w:rPr>
            </w:pPr>
            <w:r w:rsidRPr="00425773">
              <w:rPr>
                <w:b/>
                <w:sz w:val="20"/>
                <w:szCs w:val="20"/>
              </w:rPr>
              <w:t>10</w:t>
            </w:r>
          </w:p>
        </w:tc>
        <w:tc>
          <w:tcPr>
            <w:tcW w:w="703" w:type="dxa"/>
            <w:tcBorders>
              <w:top w:val="dashed" w:sz="4" w:space="0" w:color="auto"/>
            </w:tcBorders>
            <w:shd w:val="clear" w:color="auto" w:fill="auto"/>
            <w:vAlign w:val="center"/>
          </w:tcPr>
          <w:p w:rsidR="00FB6F07" w:rsidRPr="00425773" w:rsidRDefault="00FB6F07" w:rsidP="00A909C9">
            <w:pPr>
              <w:jc w:val="center"/>
              <w:rPr>
                <w:b/>
                <w:sz w:val="20"/>
                <w:szCs w:val="20"/>
              </w:rPr>
            </w:pPr>
            <w:r w:rsidRPr="00425773">
              <w:rPr>
                <w:b/>
                <w:sz w:val="20"/>
                <w:szCs w:val="20"/>
              </w:rPr>
              <w:t>30</w:t>
            </w:r>
          </w:p>
        </w:tc>
        <w:tc>
          <w:tcPr>
            <w:tcW w:w="703" w:type="dxa"/>
            <w:gridSpan w:val="2"/>
            <w:tcBorders>
              <w:top w:val="dashed" w:sz="4" w:space="0" w:color="auto"/>
            </w:tcBorders>
            <w:shd w:val="clear" w:color="auto" w:fill="auto"/>
            <w:vAlign w:val="center"/>
          </w:tcPr>
          <w:p w:rsidR="00FB6F07"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425773" w:rsidRDefault="00FB6F07" w:rsidP="00A909C9">
            <w:pPr>
              <w:jc w:val="center"/>
              <w:rPr>
                <w:b/>
                <w:sz w:val="20"/>
                <w:szCs w:val="20"/>
              </w:rPr>
            </w:pPr>
            <w:r w:rsidRPr="00425773">
              <w:rPr>
                <w:b/>
                <w:sz w:val="20"/>
                <w:szCs w:val="20"/>
              </w:rPr>
              <w:t>1/8</w:t>
            </w:r>
          </w:p>
        </w:tc>
        <w:tc>
          <w:tcPr>
            <w:tcW w:w="703" w:type="dxa"/>
            <w:tcBorders>
              <w:top w:val="dashed" w:sz="4" w:space="0" w:color="auto"/>
            </w:tcBorders>
            <w:shd w:val="clear" w:color="auto" w:fill="auto"/>
            <w:vAlign w:val="center"/>
          </w:tcPr>
          <w:p w:rsidR="00FB6F07" w:rsidRPr="00425773" w:rsidRDefault="00FB6F07" w:rsidP="00A909C9">
            <w:pPr>
              <w:jc w:val="center"/>
              <w:rPr>
                <w:b/>
                <w:sz w:val="20"/>
                <w:szCs w:val="20"/>
              </w:rPr>
            </w:pPr>
            <w:r w:rsidRPr="00425773">
              <w:rPr>
                <w:b/>
                <w:sz w:val="20"/>
                <w:szCs w:val="20"/>
              </w:rPr>
              <w:t>1/8</w:t>
            </w:r>
          </w:p>
        </w:tc>
      </w:tr>
      <w:tr w:rsidR="00FB6F07" w:rsidRPr="00C8030F" w:rsidTr="00A909C9">
        <w:trPr>
          <w:trHeight w:val="600"/>
        </w:trPr>
        <w:tc>
          <w:tcPr>
            <w:tcW w:w="709" w:type="dxa"/>
            <w:shd w:val="clear" w:color="auto" w:fill="auto"/>
            <w:vAlign w:val="center"/>
          </w:tcPr>
          <w:p w:rsidR="00FB6F07" w:rsidRDefault="00FB6F07" w:rsidP="00A909C9">
            <w:pPr>
              <w:rPr>
                <w:sz w:val="20"/>
                <w:szCs w:val="20"/>
              </w:rPr>
            </w:pPr>
            <w:r>
              <w:rPr>
                <w:sz w:val="20"/>
                <w:szCs w:val="20"/>
              </w:rPr>
              <w:t>11.</w:t>
            </w:r>
          </w:p>
        </w:tc>
        <w:tc>
          <w:tcPr>
            <w:tcW w:w="1121" w:type="dxa"/>
            <w:shd w:val="clear" w:color="auto" w:fill="auto"/>
            <w:vAlign w:val="center"/>
          </w:tcPr>
          <w:p w:rsidR="00FB6F07" w:rsidRDefault="00FB6F07" w:rsidP="00A909C9">
            <w:pPr>
              <w:rPr>
                <w:sz w:val="20"/>
                <w:szCs w:val="20"/>
              </w:rPr>
            </w:pPr>
            <w:r>
              <w:rPr>
                <w:sz w:val="20"/>
                <w:szCs w:val="20"/>
              </w:rPr>
              <w:t>MANT-001</w:t>
            </w:r>
          </w:p>
        </w:tc>
        <w:tc>
          <w:tcPr>
            <w:tcW w:w="2958" w:type="dxa"/>
            <w:shd w:val="clear" w:color="auto" w:fill="auto"/>
            <w:vAlign w:val="center"/>
          </w:tcPr>
          <w:p w:rsidR="00FB6F07" w:rsidRDefault="00FB6F07" w:rsidP="00A909C9">
            <w:pPr>
              <w:rPr>
                <w:sz w:val="20"/>
                <w:szCs w:val="20"/>
              </w:rPr>
            </w:pPr>
            <w:r>
              <w:rPr>
                <w:sz w:val="20"/>
                <w:szCs w:val="20"/>
              </w:rPr>
              <w:t>Plesno kazalište</w:t>
            </w:r>
          </w:p>
        </w:tc>
        <w:tc>
          <w:tcPr>
            <w:tcW w:w="1200" w:type="dxa"/>
            <w:shd w:val="clear" w:color="auto" w:fill="auto"/>
          </w:tcPr>
          <w:p w:rsidR="00FB6F07" w:rsidRDefault="00FB6F07" w:rsidP="00A909C9">
            <w:pPr>
              <w:jc w:val="center"/>
              <w:rPr>
                <w:sz w:val="20"/>
                <w:szCs w:val="20"/>
              </w:rPr>
            </w:pPr>
            <w:r>
              <w:rPr>
                <w:sz w:val="20"/>
                <w:szCs w:val="20"/>
              </w:rPr>
              <w:t>izborni</w:t>
            </w:r>
          </w:p>
        </w:tc>
        <w:tc>
          <w:tcPr>
            <w:tcW w:w="510" w:type="dxa"/>
            <w:shd w:val="clear" w:color="auto" w:fill="auto"/>
          </w:tcPr>
          <w:p w:rsidR="00FB6F07" w:rsidRDefault="00FB6F07" w:rsidP="00A909C9">
            <w:pPr>
              <w:jc w:val="center"/>
              <w:rPr>
                <w:sz w:val="20"/>
                <w:szCs w:val="20"/>
              </w:rPr>
            </w:pPr>
            <w:r>
              <w:rPr>
                <w:sz w:val="20"/>
                <w:szCs w:val="20"/>
              </w:rPr>
              <w:t>5</w:t>
            </w:r>
          </w:p>
        </w:tc>
        <w:tc>
          <w:tcPr>
            <w:tcW w:w="3690" w:type="dxa"/>
            <w:tcBorders>
              <w:top w:val="dashed" w:sz="4" w:space="0" w:color="auto"/>
            </w:tcBorders>
            <w:shd w:val="clear" w:color="auto" w:fill="auto"/>
            <w:vAlign w:val="center"/>
          </w:tcPr>
          <w:p w:rsidR="00FB6F07" w:rsidRPr="00DA34E0" w:rsidRDefault="00FB6F07" w:rsidP="00A909C9">
            <w:pPr>
              <w:rPr>
                <w:i/>
                <w:sz w:val="20"/>
                <w:szCs w:val="20"/>
              </w:rPr>
            </w:pPr>
            <w:r w:rsidRPr="00DA34E0">
              <w:rPr>
                <w:i/>
                <w:sz w:val="20"/>
                <w:szCs w:val="20"/>
              </w:rPr>
              <w:t>Barbara Matijević , umj.sur</w:t>
            </w:r>
          </w:p>
        </w:tc>
        <w:tc>
          <w:tcPr>
            <w:tcW w:w="960" w:type="dxa"/>
            <w:tcBorders>
              <w:top w:val="dashed" w:sz="4" w:space="0" w:color="auto"/>
            </w:tcBorders>
            <w:shd w:val="clear" w:color="auto" w:fill="auto"/>
            <w:vAlign w:val="center"/>
          </w:tcPr>
          <w:p w:rsidR="00FB6F07" w:rsidRPr="00DA34E0" w:rsidRDefault="00FB6F07" w:rsidP="00A909C9">
            <w:pPr>
              <w:rPr>
                <w:i/>
                <w:sz w:val="20"/>
                <w:szCs w:val="20"/>
              </w:rPr>
            </w:pPr>
            <w:r w:rsidRPr="00DA34E0">
              <w:rPr>
                <w:i/>
                <w:sz w:val="20"/>
                <w:szCs w:val="20"/>
              </w:rPr>
              <w:t>BM</w:t>
            </w:r>
          </w:p>
        </w:tc>
        <w:tc>
          <w:tcPr>
            <w:tcW w:w="703" w:type="dxa"/>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25</w:t>
            </w:r>
          </w:p>
        </w:tc>
        <w:tc>
          <w:tcPr>
            <w:tcW w:w="703" w:type="dxa"/>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20</w:t>
            </w:r>
          </w:p>
        </w:tc>
        <w:tc>
          <w:tcPr>
            <w:tcW w:w="703" w:type="dxa"/>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20</w:t>
            </w:r>
          </w:p>
        </w:tc>
        <w:tc>
          <w:tcPr>
            <w:tcW w:w="703" w:type="dxa"/>
            <w:gridSpan w:val="2"/>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1/8</w:t>
            </w:r>
          </w:p>
        </w:tc>
        <w:tc>
          <w:tcPr>
            <w:tcW w:w="703" w:type="dxa"/>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1/8</w:t>
            </w:r>
          </w:p>
        </w:tc>
        <w:tc>
          <w:tcPr>
            <w:tcW w:w="703" w:type="dxa"/>
            <w:tcBorders>
              <w:top w:val="dashed" w:sz="4" w:space="0" w:color="auto"/>
            </w:tcBorders>
            <w:shd w:val="clear" w:color="auto" w:fill="auto"/>
            <w:vAlign w:val="center"/>
          </w:tcPr>
          <w:p w:rsidR="00FB6F07" w:rsidRPr="00DA34E0" w:rsidRDefault="00FB6F07" w:rsidP="00A909C9">
            <w:pPr>
              <w:jc w:val="center"/>
              <w:rPr>
                <w:i/>
                <w:sz w:val="20"/>
                <w:szCs w:val="20"/>
              </w:rPr>
            </w:pPr>
            <w:r w:rsidRPr="00DA34E0">
              <w:rPr>
                <w:i/>
                <w:sz w:val="20"/>
                <w:szCs w:val="20"/>
              </w:rPr>
              <w:t>1/8</w:t>
            </w:r>
          </w:p>
        </w:tc>
      </w:tr>
      <w:tr w:rsidR="00FB6F07" w:rsidRPr="00C8030F" w:rsidTr="00A909C9">
        <w:trPr>
          <w:trHeight w:val="295"/>
        </w:trPr>
        <w:tc>
          <w:tcPr>
            <w:tcW w:w="709" w:type="dxa"/>
            <w:shd w:val="clear" w:color="auto" w:fill="auto"/>
            <w:vAlign w:val="center"/>
          </w:tcPr>
          <w:p w:rsidR="00FB6F07" w:rsidRPr="00C8030F" w:rsidRDefault="00FB6F07" w:rsidP="00A909C9">
            <w:pPr>
              <w:rPr>
                <w:sz w:val="20"/>
                <w:szCs w:val="20"/>
              </w:rPr>
            </w:pPr>
            <w:r>
              <w:rPr>
                <w:sz w:val="20"/>
                <w:szCs w:val="20"/>
              </w:rPr>
              <w:t>12.</w:t>
            </w:r>
          </w:p>
        </w:tc>
        <w:tc>
          <w:tcPr>
            <w:tcW w:w="1121" w:type="dxa"/>
            <w:shd w:val="clear" w:color="auto" w:fill="auto"/>
            <w:vAlign w:val="center"/>
          </w:tcPr>
          <w:p w:rsidR="00FB6F07" w:rsidRPr="00C8030F" w:rsidRDefault="00FB6F07" w:rsidP="00A909C9">
            <w:pPr>
              <w:jc w:val="center"/>
              <w:rPr>
                <w:sz w:val="20"/>
                <w:szCs w:val="20"/>
              </w:rPr>
            </w:pPr>
            <w:r w:rsidRPr="00C8030F">
              <w:rPr>
                <w:sz w:val="20"/>
                <w:szCs w:val="20"/>
              </w:rPr>
              <w:t>MASP-00</w:t>
            </w:r>
            <w:r>
              <w:rPr>
                <w:sz w:val="20"/>
                <w:szCs w:val="20"/>
              </w:rPr>
              <w:t>3B</w:t>
            </w:r>
          </w:p>
        </w:tc>
        <w:tc>
          <w:tcPr>
            <w:tcW w:w="2958" w:type="dxa"/>
            <w:shd w:val="clear" w:color="auto" w:fill="auto"/>
            <w:vAlign w:val="center"/>
          </w:tcPr>
          <w:p w:rsidR="00FB6F07" w:rsidRPr="00C8030F" w:rsidRDefault="00FB6F07" w:rsidP="00A909C9">
            <w:pPr>
              <w:rPr>
                <w:sz w:val="20"/>
                <w:szCs w:val="20"/>
              </w:rPr>
            </w:pPr>
            <w:r w:rsidRPr="00C8030F">
              <w:rPr>
                <w:sz w:val="20"/>
                <w:szCs w:val="20"/>
              </w:rPr>
              <w:t xml:space="preserve">Samostalni projekt </w:t>
            </w:r>
            <w:r>
              <w:rPr>
                <w:sz w:val="20"/>
                <w:szCs w:val="20"/>
              </w:rPr>
              <w:t xml:space="preserve">3B: Vizualni identitet predstave </w:t>
            </w:r>
          </w:p>
        </w:tc>
        <w:tc>
          <w:tcPr>
            <w:tcW w:w="1200" w:type="dxa"/>
            <w:shd w:val="clear" w:color="auto" w:fill="auto"/>
          </w:tcPr>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r w:rsidRPr="00C8030F">
              <w:rPr>
                <w:sz w:val="20"/>
                <w:szCs w:val="20"/>
              </w:rPr>
              <w:t>5</w:t>
            </w:r>
          </w:p>
        </w:tc>
        <w:tc>
          <w:tcPr>
            <w:tcW w:w="3690" w:type="dxa"/>
            <w:tcBorders>
              <w:top w:val="dashed" w:sz="4" w:space="0" w:color="auto"/>
            </w:tcBorders>
            <w:shd w:val="clear" w:color="auto" w:fill="auto"/>
            <w:vAlign w:val="center"/>
          </w:tcPr>
          <w:p w:rsidR="00FB6F07" w:rsidRPr="004A4FEE" w:rsidRDefault="00FB6F07" w:rsidP="00A909C9">
            <w:pPr>
              <w:rPr>
                <w:i/>
                <w:sz w:val="20"/>
                <w:szCs w:val="20"/>
              </w:rPr>
            </w:pPr>
            <w:r w:rsidRPr="004A4FEE">
              <w:rPr>
                <w:i/>
                <w:sz w:val="20"/>
                <w:szCs w:val="20"/>
              </w:rPr>
              <w:t>Alena Pavlović, vrh.umj</w:t>
            </w:r>
          </w:p>
        </w:tc>
        <w:tc>
          <w:tcPr>
            <w:tcW w:w="960" w:type="dxa"/>
            <w:tcBorders>
              <w:top w:val="dashed" w:sz="4" w:space="0" w:color="auto"/>
            </w:tcBorders>
            <w:shd w:val="clear" w:color="auto" w:fill="auto"/>
            <w:vAlign w:val="center"/>
          </w:tcPr>
          <w:p w:rsidR="00FB6F07" w:rsidRPr="003A687B" w:rsidRDefault="00FB6F07" w:rsidP="00A909C9">
            <w:pPr>
              <w:rPr>
                <w:i/>
                <w:sz w:val="20"/>
                <w:szCs w:val="20"/>
              </w:rPr>
            </w:pPr>
            <w:r w:rsidRPr="003A687B">
              <w:rPr>
                <w:i/>
                <w:sz w:val="20"/>
                <w:szCs w:val="20"/>
              </w:rPr>
              <w:t>AP293</w:t>
            </w:r>
          </w:p>
        </w:tc>
        <w:tc>
          <w:tcPr>
            <w:tcW w:w="703" w:type="dxa"/>
            <w:tcBorders>
              <w:top w:val="dashed"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25</w:t>
            </w: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40</w:t>
            </w:r>
          </w:p>
        </w:tc>
        <w:tc>
          <w:tcPr>
            <w:tcW w:w="703" w:type="dxa"/>
            <w:gridSpan w:val="2"/>
            <w:tcBorders>
              <w:top w:val="dashed"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1</w:t>
            </w: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3A687B" w:rsidRDefault="00FB6F07" w:rsidP="00A909C9">
            <w:pPr>
              <w:jc w:val="center"/>
              <w:rPr>
                <w:i/>
                <w:sz w:val="20"/>
                <w:szCs w:val="20"/>
              </w:rPr>
            </w:pPr>
            <w:r w:rsidRPr="003A687B">
              <w:rPr>
                <w:i/>
                <w:sz w:val="20"/>
                <w:szCs w:val="20"/>
              </w:rPr>
              <w:t>1</w:t>
            </w:r>
          </w:p>
        </w:tc>
      </w:tr>
      <w:tr w:rsidR="00FB6F07" w:rsidRPr="00C8030F" w:rsidTr="00A909C9">
        <w:trPr>
          <w:trHeight w:val="295"/>
        </w:trPr>
        <w:tc>
          <w:tcPr>
            <w:tcW w:w="709" w:type="dxa"/>
            <w:shd w:val="clear" w:color="auto" w:fill="auto"/>
            <w:vAlign w:val="center"/>
          </w:tcPr>
          <w:p w:rsidR="00FB6F07" w:rsidRPr="00C8030F" w:rsidRDefault="00FB6F07" w:rsidP="00A909C9">
            <w:pPr>
              <w:rPr>
                <w:sz w:val="20"/>
                <w:szCs w:val="20"/>
              </w:rPr>
            </w:pPr>
            <w:r>
              <w:rPr>
                <w:sz w:val="20"/>
                <w:szCs w:val="20"/>
              </w:rPr>
              <w:t>13.</w:t>
            </w:r>
          </w:p>
        </w:tc>
        <w:tc>
          <w:tcPr>
            <w:tcW w:w="1121" w:type="dxa"/>
            <w:shd w:val="clear" w:color="auto" w:fill="auto"/>
            <w:vAlign w:val="center"/>
          </w:tcPr>
          <w:p w:rsidR="00FB6F07" w:rsidRPr="00C8030F" w:rsidRDefault="00FB6F07" w:rsidP="00A909C9">
            <w:pPr>
              <w:jc w:val="center"/>
              <w:rPr>
                <w:sz w:val="20"/>
                <w:szCs w:val="20"/>
              </w:rPr>
            </w:pPr>
            <w:r w:rsidRPr="00C8030F">
              <w:rPr>
                <w:sz w:val="20"/>
                <w:szCs w:val="20"/>
              </w:rPr>
              <w:t>MAKP -</w:t>
            </w:r>
            <w:r>
              <w:rPr>
                <w:sz w:val="20"/>
                <w:szCs w:val="20"/>
              </w:rPr>
              <w:t>3</w:t>
            </w:r>
          </w:p>
        </w:tc>
        <w:tc>
          <w:tcPr>
            <w:tcW w:w="2958" w:type="dxa"/>
            <w:shd w:val="clear" w:color="auto" w:fill="auto"/>
            <w:vAlign w:val="center"/>
          </w:tcPr>
          <w:p w:rsidR="00FB6F07" w:rsidRPr="00C8030F" w:rsidRDefault="00FB6F07" w:rsidP="00A909C9">
            <w:pPr>
              <w:rPr>
                <w:sz w:val="20"/>
                <w:szCs w:val="20"/>
              </w:rPr>
            </w:pPr>
            <w:r w:rsidRPr="00C8030F">
              <w:rPr>
                <w:sz w:val="20"/>
                <w:szCs w:val="20"/>
              </w:rPr>
              <w:t>Kulturna praksa 1</w:t>
            </w:r>
          </w:p>
        </w:tc>
        <w:tc>
          <w:tcPr>
            <w:tcW w:w="1200" w:type="dxa"/>
            <w:shd w:val="clear" w:color="auto" w:fill="auto"/>
          </w:tcPr>
          <w:p w:rsidR="00FB6F07" w:rsidRPr="00C8030F" w:rsidRDefault="00FB6F07" w:rsidP="00A909C9">
            <w:pPr>
              <w:jc w:val="center"/>
              <w:rPr>
                <w:sz w:val="20"/>
                <w:szCs w:val="20"/>
              </w:rPr>
            </w:pPr>
            <w:r w:rsidRPr="00C8030F">
              <w:rPr>
                <w:sz w:val="20"/>
                <w:szCs w:val="20"/>
              </w:rPr>
              <w:t>izborni</w:t>
            </w:r>
          </w:p>
        </w:tc>
        <w:tc>
          <w:tcPr>
            <w:tcW w:w="510" w:type="dxa"/>
            <w:shd w:val="clear" w:color="auto" w:fill="auto"/>
          </w:tcPr>
          <w:p w:rsidR="00FB6F07" w:rsidRPr="00C8030F" w:rsidRDefault="00FB6F07" w:rsidP="00A909C9">
            <w:pPr>
              <w:jc w:val="center"/>
              <w:rPr>
                <w:sz w:val="20"/>
                <w:szCs w:val="20"/>
              </w:rPr>
            </w:pPr>
            <w:r w:rsidRPr="00C8030F">
              <w:rPr>
                <w:sz w:val="20"/>
                <w:szCs w:val="20"/>
              </w:rPr>
              <w:t>1</w:t>
            </w:r>
          </w:p>
        </w:tc>
        <w:tc>
          <w:tcPr>
            <w:tcW w:w="3690" w:type="dxa"/>
            <w:tcBorders>
              <w:top w:val="dashed" w:sz="4" w:space="0" w:color="auto"/>
            </w:tcBorders>
            <w:shd w:val="clear" w:color="auto" w:fill="auto"/>
            <w:vAlign w:val="center"/>
          </w:tcPr>
          <w:p w:rsidR="00FB6F07" w:rsidRPr="007402AE" w:rsidRDefault="00FB6F07" w:rsidP="00A909C9">
            <w:pPr>
              <w:rPr>
                <w:b/>
                <w:sz w:val="20"/>
                <w:szCs w:val="20"/>
              </w:rPr>
            </w:pPr>
            <w:r w:rsidRPr="007402AE">
              <w:rPr>
                <w:b/>
                <w:sz w:val="20"/>
                <w:szCs w:val="20"/>
              </w:rPr>
              <w:t>voditelj odsjeka</w:t>
            </w:r>
          </w:p>
        </w:tc>
        <w:tc>
          <w:tcPr>
            <w:tcW w:w="960" w:type="dxa"/>
            <w:tcBorders>
              <w:top w:val="dashed" w:sz="4" w:space="0" w:color="auto"/>
            </w:tcBorders>
            <w:shd w:val="clear" w:color="auto" w:fill="auto"/>
            <w:vAlign w:val="center"/>
          </w:tcPr>
          <w:p w:rsidR="00FB6F07" w:rsidRPr="007402AE" w:rsidRDefault="00FB6F07" w:rsidP="00A909C9">
            <w:pP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gridSpan w:val="2"/>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c>
          <w:tcPr>
            <w:tcW w:w="703" w:type="dxa"/>
            <w:tcBorders>
              <w:top w:val="dashed" w:sz="4" w:space="0" w:color="auto"/>
            </w:tcBorders>
            <w:shd w:val="clear" w:color="auto" w:fill="auto"/>
            <w:vAlign w:val="center"/>
          </w:tcPr>
          <w:p w:rsidR="00FB6F07" w:rsidRPr="007402AE" w:rsidRDefault="00FB6F07" w:rsidP="00A909C9">
            <w:pPr>
              <w:jc w:val="center"/>
              <w:rPr>
                <w:b/>
                <w:sz w:val="20"/>
                <w:szCs w:val="20"/>
              </w:rPr>
            </w:pPr>
          </w:p>
        </w:tc>
      </w:tr>
      <w:tr w:rsidR="00FB6F07" w:rsidRPr="00C8030F" w:rsidTr="00A909C9">
        <w:trPr>
          <w:trHeight w:val="296"/>
        </w:trPr>
        <w:tc>
          <w:tcPr>
            <w:tcW w:w="15366" w:type="dxa"/>
            <w:gridSpan w:val="14"/>
            <w:shd w:val="clear" w:color="auto" w:fill="auto"/>
            <w:vAlign w:val="center"/>
          </w:tcPr>
          <w:p w:rsidR="00FB6F07" w:rsidRPr="00C8030F" w:rsidRDefault="00FB6F07" w:rsidP="00A909C9">
            <w:pPr>
              <w:rPr>
                <w:b/>
                <w:sz w:val="20"/>
                <w:szCs w:val="20"/>
              </w:rPr>
            </w:pPr>
            <w:r>
              <w:rPr>
                <w:rFonts w:ascii="Calibri" w:hAnsi="Calibri" w:cs="Calibri"/>
                <w:b/>
                <w:sz w:val="22"/>
                <w:szCs w:val="20"/>
              </w:rPr>
              <w:t xml:space="preserve">ECTS izbornih predmeta     -    student bira samo 5 ECTS-a izbornih predmeta                                                               </w:t>
            </w:r>
          </w:p>
        </w:tc>
      </w:tr>
      <w:tr w:rsidR="00FB6F07" w:rsidRPr="00C8030F" w:rsidTr="00A909C9">
        <w:trPr>
          <w:trHeight w:val="65"/>
        </w:trPr>
        <w:tc>
          <w:tcPr>
            <w:tcW w:w="15366" w:type="dxa"/>
            <w:gridSpan w:val="14"/>
            <w:shd w:val="clear" w:color="auto" w:fill="auto"/>
            <w:vAlign w:val="center"/>
          </w:tcPr>
          <w:p w:rsidR="00FB6F07" w:rsidRPr="00C8030F" w:rsidRDefault="00FB6F07" w:rsidP="00A909C9">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6A00B3" w:rsidRDefault="006A00B3" w:rsidP="00E361B1">
      <w:pPr>
        <w:pStyle w:val="NormalWeb"/>
        <w:spacing w:before="2"/>
        <w:jc w:val="center"/>
        <w:rPr>
          <w:rFonts w:ascii="Times New Roman" w:hAnsi="Times New Roman"/>
          <w:b/>
          <w:sz w:val="28"/>
          <w:szCs w:val="28"/>
          <w:lang w:val="hr-HR"/>
        </w:rPr>
      </w:pPr>
    </w:p>
    <w:p w:rsidR="006A00B3" w:rsidRDefault="006A00B3" w:rsidP="00E361B1">
      <w:pPr>
        <w:pStyle w:val="NormalWeb"/>
        <w:spacing w:before="2"/>
        <w:jc w:val="center"/>
        <w:rPr>
          <w:rFonts w:ascii="Times New Roman" w:hAnsi="Times New Roman"/>
          <w:b/>
          <w:sz w:val="28"/>
          <w:szCs w:val="28"/>
          <w:lang w:val="hr-HR"/>
        </w:rPr>
      </w:pPr>
    </w:p>
    <w:p w:rsidR="000C6443" w:rsidRDefault="000C6443" w:rsidP="00E361B1">
      <w:pPr>
        <w:pStyle w:val="NormalWeb"/>
        <w:spacing w:before="2"/>
        <w:jc w:val="center"/>
        <w:rPr>
          <w:rFonts w:ascii="Times New Roman" w:hAnsi="Times New Roman"/>
          <w:b/>
          <w:sz w:val="28"/>
          <w:szCs w:val="28"/>
          <w:lang w:val="hr-HR"/>
        </w:rPr>
      </w:pPr>
    </w:p>
    <w:p w:rsidR="00E361B1" w:rsidRDefault="00E361B1" w:rsidP="00E361B1">
      <w:pPr>
        <w:pStyle w:val="NormalWeb"/>
        <w:spacing w:before="2"/>
        <w:jc w:val="center"/>
        <w:rPr>
          <w:rFonts w:ascii="Times New Roman" w:hAnsi="Times New Roman"/>
          <w:b/>
          <w:sz w:val="28"/>
          <w:szCs w:val="28"/>
          <w:lang w:val="hr-HR"/>
        </w:rPr>
      </w:pPr>
      <w:r w:rsidRPr="00C8030F">
        <w:rPr>
          <w:rFonts w:ascii="Times New Roman" w:hAnsi="Times New Roman"/>
          <w:b/>
          <w:sz w:val="28"/>
          <w:szCs w:val="28"/>
          <w:lang w:val="hr-HR"/>
        </w:rPr>
        <w:t>Odsjek za kazališnu  umjetnost – Diplomski sveučili</w:t>
      </w:r>
      <w:r>
        <w:rPr>
          <w:rFonts w:ascii="Times New Roman" w:hAnsi="Times New Roman"/>
          <w:b/>
          <w:sz w:val="28"/>
          <w:szCs w:val="28"/>
          <w:lang w:val="hr-HR"/>
        </w:rPr>
        <w:t>šni studij LUTKARSKA REŽIJA/dv</w:t>
      </w:r>
      <w:r w:rsidRPr="00C8030F">
        <w:rPr>
          <w:rFonts w:ascii="Times New Roman" w:hAnsi="Times New Roman"/>
          <w:b/>
          <w:sz w:val="28"/>
          <w:szCs w:val="28"/>
          <w:lang w:val="hr-HR"/>
        </w:rPr>
        <w:t>opredmetni</w:t>
      </w:r>
    </w:p>
    <w:p w:rsidR="00E361B1" w:rsidRPr="003E5232" w:rsidRDefault="00E361B1" w:rsidP="00E361B1">
      <w:pPr>
        <w:pStyle w:val="NormalWeb"/>
        <w:spacing w:before="2"/>
        <w:jc w:val="center"/>
        <w:rPr>
          <w:rFonts w:ascii="Times New Roman" w:hAnsi="Times New Roman"/>
          <w:sz w:val="28"/>
          <w:lang w:val="hr-HR"/>
        </w:rPr>
      </w:pPr>
      <w:r>
        <w:rPr>
          <w:rFonts w:ascii="Times New Roman" w:hAnsi="Times New Roman"/>
          <w:b/>
          <w:sz w:val="28"/>
        </w:rPr>
        <w:t>(redoviti</w:t>
      </w:r>
      <w:r w:rsidR="002A0937">
        <w:rPr>
          <w:rFonts w:ascii="Times New Roman" w:hAnsi="Times New Roman"/>
          <w:b/>
          <w:sz w:val="28"/>
        </w:rPr>
        <w:t xml:space="preserve"> )</w:t>
      </w:r>
    </w:p>
    <w:p w:rsidR="00FB6F07" w:rsidRDefault="00AE3524" w:rsidP="00AE3524">
      <w:pPr>
        <w:ind w:left="360"/>
        <w:jc w:val="center"/>
        <w:rPr>
          <w:b/>
          <w:sz w:val="28"/>
          <w:szCs w:val="28"/>
        </w:rPr>
      </w:pPr>
      <w:r>
        <w:rPr>
          <w:b/>
          <w:sz w:val="28"/>
          <w:szCs w:val="28"/>
        </w:rPr>
        <w:t>2.godina studija, ljetni, IV. semestar 2020./2021</w:t>
      </w:r>
    </w:p>
    <w:p w:rsidR="00FB6F07" w:rsidRDefault="00FB6F07" w:rsidP="00AE3524">
      <w:pPr>
        <w:ind w:left="360"/>
        <w:jc w:val="center"/>
        <w:rPr>
          <w:b/>
          <w:sz w:val="28"/>
          <w:szCs w:val="28"/>
        </w:rPr>
      </w:pPr>
    </w:p>
    <w:p w:rsidR="00FB6F07" w:rsidRDefault="00FB6F07" w:rsidP="00AE3524">
      <w:pPr>
        <w:ind w:left="360"/>
        <w:jc w:val="center"/>
        <w:rPr>
          <w:b/>
          <w:sz w:val="28"/>
          <w:szCs w:val="28"/>
        </w:rPr>
      </w:pPr>
    </w:p>
    <w:p w:rsidR="00FB6F07" w:rsidRDefault="00FB6F07" w:rsidP="00AE3524">
      <w:pPr>
        <w:ind w:left="360"/>
        <w:jc w:val="center"/>
        <w:rPr>
          <w:b/>
          <w:sz w:val="28"/>
          <w:szCs w:val="28"/>
        </w:rPr>
      </w:pPr>
    </w:p>
    <w:p w:rsidR="00FB6F07" w:rsidRDefault="00FB6F07" w:rsidP="00AE3524">
      <w:pPr>
        <w:ind w:left="360"/>
        <w:jc w:val="center"/>
        <w:rPr>
          <w:b/>
          <w:sz w:val="28"/>
          <w:szCs w:val="28"/>
        </w:rPr>
      </w:pPr>
    </w:p>
    <w:p w:rsidR="00E361B1" w:rsidRPr="00C8030F" w:rsidRDefault="00E361B1" w:rsidP="00AE3524">
      <w:pPr>
        <w:ind w:left="360"/>
        <w:jc w:val="center"/>
        <w:rPr>
          <w:b/>
          <w:sz w:val="28"/>
          <w:szCs w:val="28"/>
        </w:rPr>
      </w:pPr>
      <w:r w:rsidRPr="00C8030F">
        <w:rPr>
          <w:b/>
          <w:sz w:val="28"/>
          <w:szCs w:val="28"/>
        </w:rPr>
        <w:t>.</w:t>
      </w:r>
    </w:p>
    <w:p w:rsidR="009B09AA" w:rsidRDefault="009B09AA" w:rsidP="000D5E03">
      <w:pPr>
        <w:jc w:val="center"/>
        <w:rPr>
          <w:b/>
        </w:rPr>
      </w:pPr>
    </w:p>
    <w:p w:rsidR="009B09AA" w:rsidRPr="00B917DB" w:rsidRDefault="009B09AA" w:rsidP="000D5E03">
      <w:pPr>
        <w:jc w:val="center"/>
        <w:rPr>
          <w:b/>
        </w:rPr>
      </w:pPr>
    </w:p>
    <w:p w:rsidR="00575891"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FB6F07" w:rsidRPr="00C8030F" w:rsidTr="00A909C9">
        <w:trPr>
          <w:trHeight w:val="256"/>
        </w:trPr>
        <w:tc>
          <w:tcPr>
            <w:tcW w:w="709" w:type="dxa"/>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sz w:val="20"/>
                <w:szCs w:val="20"/>
                <w:lang w:eastAsia="hr-HR"/>
              </w:rPr>
              <w:t> </w:t>
            </w:r>
            <w:r w:rsidRPr="00C8030F">
              <w:rPr>
                <w:b/>
                <w:sz w:val="20"/>
                <w:szCs w:val="20"/>
              </w:rPr>
              <w:t>Red.</w:t>
            </w:r>
            <w:r w:rsidRPr="00C8030F">
              <w:rPr>
                <w:b/>
                <w:sz w:val="20"/>
                <w:szCs w:val="20"/>
              </w:rPr>
              <w:br/>
              <w:t>br.</w:t>
            </w:r>
          </w:p>
        </w:tc>
        <w:tc>
          <w:tcPr>
            <w:tcW w:w="1121" w:type="dxa"/>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Šifra predmeta</w:t>
            </w:r>
          </w:p>
        </w:tc>
        <w:tc>
          <w:tcPr>
            <w:tcW w:w="2958" w:type="dxa"/>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Naziv predmeta</w:t>
            </w:r>
          </w:p>
        </w:tc>
        <w:tc>
          <w:tcPr>
            <w:tcW w:w="1200" w:type="dxa"/>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Obavezan/</w:t>
            </w:r>
            <w:r w:rsidRPr="00C8030F">
              <w:rPr>
                <w:b/>
                <w:sz w:val="20"/>
                <w:szCs w:val="20"/>
              </w:rPr>
              <w:br/>
              <w:t>Izborni</w:t>
            </w:r>
          </w:p>
        </w:tc>
        <w:tc>
          <w:tcPr>
            <w:tcW w:w="510" w:type="dxa"/>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ECTS</w:t>
            </w:r>
          </w:p>
        </w:tc>
        <w:tc>
          <w:tcPr>
            <w:tcW w:w="4650" w:type="dxa"/>
            <w:gridSpan w:val="2"/>
            <w:vMerge w:val="restart"/>
            <w:tcBorders>
              <w:bottom w:val="single" w:sz="12"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Nastavnik</w:t>
            </w:r>
          </w:p>
          <w:p w:rsidR="00FB6F07" w:rsidRPr="00C8030F" w:rsidRDefault="00FB6F07" w:rsidP="00A909C9">
            <w:pPr>
              <w:jc w:val="center"/>
              <w:rPr>
                <w:sz w:val="20"/>
                <w:szCs w:val="20"/>
              </w:rPr>
            </w:pPr>
            <w:r w:rsidRPr="00C8030F">
              <w:rPr>
                <w:sz w:val="20"/>
                <w:szCs w:val="20"/>
              </w:rPr>
              <w:t xml:space="preserve">(P - predavanja, S - seminari, SJ - vježbe iz stranog jezika, TJ - vježbe iz tjelesnog odgoja, LK1 – likovne vježbena 1. i 2. god. studija, LK2 - likovne vježbena 3. i 4. god. studija, L – laboratorijske vježbe, </w:t>
            </w:r>
            <w:r w:rsidRPr="00C8030F">
              <w:rPr>
                <w:sz w:val="20"/>
                <w:szCs w:val="20"/>
              </w:rPr>
              <w:br/>
              <w:t>PK – vježbe u praktikumu)</w:t>
            </w:r>
          </w:p>
        </w:tc>
        <w:tc>
          <w:tcPr>
            <w:tcW w:w="2143" w:type="dxa"/>
            <w:gridSpan w:val="4"/>
            <w:tcBorders>
              <w:bottom w:val="single" w:sz="4"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Sati</w:t>
            </w:r>
          </w:p>
        </w:tc>
        <w:tc>
          <w:tcPr>
            <w:tcW w:w="2075" w:type="dxa"/>
            <w:gridSpan w:val="3"/>
            <w:tcBorders>
              <w:bottom w:val="single" w:sz="4" w:space="0" w:color="auto"/>
            </w:tcBorders>
            <w:shd w:val="clear" w:color="auto" w:fill="E6E6E6"/>
            <w:vAlign w:val="center"/>
          </w:tcPr>
          <w:p w:rsidR="00FB6F07" w:rsidRPr="00C8030F" w:rsidRDefault="00FB6F07" w:rsidP="00A909C9">
            <w:pPr>
              <w:jc w:val="center"/>
              <w:rPr>
                <w:b/>
                <w:sz w:val="20"/>
                <w:szCs w:val="20"/>
              </w:rPr>
            </w:pPr>
            <w:r w:rsidRPr="00C8030F">
              <w:rPr>
                <w:b/>
                <w:sz w:val="20"/>
                <w:szCs w:val="20"/>
              </w:rPr>
              <w:t>Grupe</w:t>
            </w:r>
          </w:p>
        </w:tc>
      </w:tr>
      <w:tr w:rsidR="00FB6F07" w:rsidRPr="00C8030F" w:rsidTr="00A909C9">
        <w:trPr>
          <w:trHeight w:val="930"/>
        </w:trPr>
        <w:tc>
          <w:tcPr>
            <w:tcW w:w="709" w:type="dxa"/>
            <w:vMerge/>
            <w:tcBorders>
              <w:top w:val="single" w:sz="18" w:space="0" w:color="auto"/>
              <w:bottom w:val="single" w:sz="12" w:space="0" w:color="auto"/>
            </w:tcBorders>
            <w:shd w:val="clear" w:color="auto" w:fill="auto"/>
          </w:tcPr>
          <w:p w:rsidR="00FB6F07" w:rsidRPr="00C8030F" w:rsidRDefault="00FB6F07" w:rsidP="00A909C9">
            <w:pPr>
              <w:rPr>
                <w:sz w:val="20"/>
                <w:szCs w:val="20"/>
              </w:rPr>
            </w:pPr>
          </w:p>
        </w:tc>
        <w:tc>
          <w:tcPr>
            <w:tcW w:w="1121" w:type="dxa"/>
            <w:vMerge/>
            <w:tcBorders>
              <w:top w:val="single" w:sz="4" w:space="0" w:color="auto"/>
              <w:bottom w:val="single" w:sz="12" w:space="0" w:color="auto"/>
            </w:tcBorders>
            <w:shd w:val="clear" w:color="auto" w:fill="auto"/>
          </w:tcPr>
          <w:p w:rsidR="00FB6F07" w:rsidRPr="00C8030F" w:rsidRDefault="00FB6F07" w:rsidP="00A909C9">
            <w:pPr>
              <w:rPr>
                <w:sz w:val="20"/>
                <w:szCs w:val="20"/>
              </w:rPr>
            </w:pPr>
          </w:p>
        </w:tc>
        <w:tc>
          <w:tcPr>
            <w:tcW w:w="2958" w:type="dxa"/>
            <w:vMerge/>
            <w:tcBorders>
              <w:top w:val="single" w:sz="4" w:space="0" w:color="auto"/>
              <w:bottom w:val="single" w:sz="12" w:space="0" w:color="auto"/>
            </w:tcBorders>
            <w:shd w:val="clear" w:color="auto" w:fill="auto"/>
          </w:tcPr>
          <w:p w:rsidR="00FB6F07" w:rsidRPr="00C8030F" w:rsidRDefault="00FB6F07" w:rsidP="00A909C9">
            <w:pPr>
              <w:rPr>
                <w:sz w:val="20"/>
                <w:szCs w:val="20"/>
              </w:rPr>
            </w:pPr>
          </w:p>
        </w:tc>
        <w:tc>
          <w:tcPr>
            <w:tcW w:w="1200" w:type="dxa"/>
            <w:vMerge/>
            <w:tcBorders>
              <w:top w:val="single" w:sz="4" w:space="0" w:color="auto"/>
              <w:bottom w:val="single" w:sz="12" w:space="0" w:color="auto"/>
            </w:tcBorders>
            <w:shd w:val="clear" w:color="auto" w:fill="auto"/>
          </w:tcPr>
          <w:p w:rsidR="00FB6F07" w:rsidRPr="00C8030F" w:rsidRDefault="00FB6F07" w:rsidP="00A909C9">
            <w:pPr>
              <w:rPr>
                <w:sz w:val="20"/>
                <w:szCs w:val="20"/>
              </w:rPr>
            </w:pPr>
          </w:p>
        </w:tc>
        <w:tc>
          <w:tcPr>
            <w:tcW w:w="510" w:type="dxa"/>
            <w:vMerge/>
            <w:tcBorders>
              <w:top w:val="single" w:sz="4" w:space="0" w:color="auto"/>
              <w:bottom w:val="single" w:sz="12" w:space="0" w:color="auto"/>
            </w:tcBorders>
            <w:shd w:val="clear" w:color="auto" w:fill="auto"/>
          </w:tcPr>
          <w:p w:rsidR="00FB6F07" w:rsidRPr="00C8030F" w:rsidRDefault="00FB6F07" w:rsidP="00A909C9">
            <w:pPr>
              <w:rPr>
                <w:sz w:val="20"/>
                <w:szCs w:val="20"/>
              </w:rPr>
            </w:pPr>
          </w:p>
        </w:tc>
        <w:tc>
          <w:tcPr>
            <w:tcW w:w="4650" w:type="dxa"/>
            <w:gridSpan w:val="2"/>
            <w:vMerge/>
            <w:tcBorders>
              <w:top w:val="single" w:sz="4" w:space="0" w:color="auto"/>
              <w:bottom w:val="single" w:sz="12" w:space="0" w:color="auto"/>
            </w:tcBorders>
            <w:shd w:val="clear" w:color="auto" w:fill="auto"/>
          </w:tcPr>
          <w:p w:rsidR="00FB6F07" w:rsidRPr="00C8030F" w:rsidRDefault="00FB6F07" w:rsidP="00A909C9">
            <w:pPr>
              <w:jc w:val="center"/>
              <w:rPr>
                <w:b/>
                <w:sz w:val="20"/>
                <w:szCs w:val="20"/>
              </w:rPr>
            </w:pPr>
          </w:p>
        </w:tc>
        <w:tc>
          <w:tcPr>
            <w:tcW w:w="703" w:type="dxa"/>
            <w:tcBorders>
              <w:top w:val="single" w:sz="4" w:space="0" w:color="auto"/>
              <w:bottom w:val="single" w:sz="12" w:space="0" w:color="auto"/>
            </w:tcBorders>
            <w:shd w:val="clear" w:color="auto" w:fill="auto"/>
            <w:vAlign w:val="center"/>
          </w:tcPr>
          <w:p w:rsidR="00FB6F07" w:rsidRPr="00C8030F" w:rsidRDefault="00FB6F07" w:rsidP="00A909C9">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FB6F07" w:rsidRPr="00C8030F" w:rsidRDefault="00FB6F07" w:rsidP="00A909C9">
            <w:pPr>
              <w:jc w:val="center"/>
              <w:rPr>
                <w:sz w:val="20"/>
                <w:szCs w:val="20"/>
              </w:rPr>
            </w:pPr>
            <w:r w:rsidRPr="00C8030F">
              <w:rPr>
                <w:sz w:val="20"/>
                <w:szCs w:val="20"/>
              </w:rPr>
              <w:t>S</w:t>
            </w:r>
          </w:p>
        </w:tc>
        <w:tc>
          <w:tcPr>
            <w:tcW w:w="737" w:type="dxa"/>
            <w:gridSpan w:val="2"/>
            <w:tcBorders>
              <w:top w:val="single" w:sz="4" w:space="0" w:color="auto"/>
              <w:bottom w:val="single" w:sz="12" w:space="0" w:color="auto"/>
            </w:tcBorders>
            <w:shd w:val="clear" w:color="auto" w:fill="auto"/>
          </w:tcPr>
          <w:p w:rsidR="00FB6F07" w:rsidRPr="00C8030F" w:rsidRDefault="00FB6F07" w:rsidP="00A909C9">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p w:rsidR="00FB6F07" w:rsidRPr="00C8030F" w:rsidRDefault="00FB6F07" w:rsidP="00A909C9">
            <w:pPr>
              <w:jc w:val="center"/>
              <w:rPr>
                <w:sz w:val="20"/>
                <w:szCs w:val="20"/>
              </w:rPr>
            </w:pPr>
            <w:r w:rsidRPr="00C8030F">
              <w:rPr>
                <w:sz w:val="20"/>
                <w:szCs w:val="20"/>
              </w:rPr>
              <w:t>DR</w:t>
            </w:r>
          </w:p>
        </w:tc>
        <w:tc>
          <w:tcPr>
            <w:tcW w:w="669" w:type="dxa"/>
            <w:tcBorders>
              <w:top w:val="single" w:sz="4" w:space="0" w:color="auto"/>
              <w:bottom w:val="single" w:sz="12" w:space="0" w:color="auto"/>
            </w:tcBorders>
            <w:shd w:val="clear" w:color="auto" w:fill="auto"/>
            <w:vAlign w:val="center"/>
          </w:tcPr>
          <w:p w:rsidR="00FB6F07" w:rsidRPr="00C8030F" w:rsidRDefault="00FB6F07" w:rsidP="00A909C9">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FB6F07" w:rsidRPr="00C8030F" w:rsidRDefault="00FB6F07" w:rsidP="00A909C9">
            <w:pPr>
              <w:jc w:val="center"/>
              <w:rPr>
                <w:sz w:val="20"/>
                <w:szCs w:val="20"/>
              </w:rPr>
            </w:pPr>
            <w:r w:rsidRPr="00C8030F">
              <w:rPr>
                <w:sz w:val="20"/>
                <w:szCs w:val="20"/>
              </w:rPr>
              <w:t>S</w:t>
            </w:r>
          </w:p>
        </w:tc>
        <w:tc>
          <w:tcPr>
            <w:tcW w:w="703" w:type="dxa"/>
            <w:tcBorders>
              <w:top w:val="single" w:sz="4" w:space="0" w:color="auto"/>
              <w:bottom w:val="single" w:sz="12" w:space="0" w:color="auto"/>
            </w:tcBorders>
            <w:shd w:val="clear" w:color="auto" w:fill="auto"/>
          </w:tcPr>
          <w:p w:rsidR="00FB6F07" w:rsidRPr="00C8030F" w:rsidRDefault="00FB6F07" w:rsidP="00A909C9">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tc>
      </w:tr>
      <w:tr w:rsidR="00FB6F07" w:rsidRPr="007402AE" w:rsidTr="00A909C9">
        <w:trPr>
          <w:trHeight w:val="859"/>
        </w:trPr>
        <w:tc>
          <w:tcPr>
            <w:tcW w:w="709" w:type="dxa"/>
            <w:shd w:val="clear" w:color="auto" w:fill="auto"/>
            <w:vAlign w:val="center"/>
          </w:tcPr>
          <w:p w:rsidR="00FB6F07" w:rsidRPr="00C8030F" w:rsidRDefault="00FB6F07" w:rsidP="00A909C9">
            <w:pPr>
              <w:rPr>
                <w:sz w:val="20"/>
                <w:szCs w:val="20"/>
              </w:rPr>
            </w:pPr>
            <w:r w:rsidRPr="00C8030F">
              <w:rPr>
                <w:sz w:val="20"/>
                <w:szCs w:val="20"/>
              </w:rPr>
              <w:t>1.</w:t>
            </w:r>
          </w:p>
        </w:tc>
        <w:tc>
          <w:tcPr>
            <w:tcW w:w="1121" w:type="dxa"/>
            <w:shd w:val="clear" w:color="auto" w:fill="auto"/>
            <w:vAlign w:val="center"/>
          </w:tcPr>
          <w:p w:rsidR="00FB6F07" w:rsidRDefault="00FB6F07" w:rsidP="00A909C9">
            <w:pPr>
              <w:jc w:val="center"/>
              <w:rPr>
                <w:sz w:val="20"/>
                <w:szCs w:val="20"/>
              </w:rPr>
            </w:pPr>
            <w:r>
              <w:rPr>
                <w:sz w:val="20"/>
                <w:szCs w:val="20"/>
              </w:rPr>
              <w:t>MALR</w:t>
            </w:r>
          </w:p>
          <w:p w:rsidR="00FB6F07" w:rsidRPr="00C8030F" w:rsidRDefault="00FB6F07" w:rsidP="00A909C9">
            <w:pPr>
              <w:jc w:val="center"/>
              <w:rPr>
                <w:sz w:val="20"/>
                <w:szCs w:val="20"/>
              </w:rPr>
            </w:pPr>
          </w:p>
        </w:tc>
        <w:tc>
          <w:tcPr>
            <w:tcW w:w="2958" w:type="dxa"/>
            <w:shd w:val="clear" w:color="auto" w:fill="auto"/>
            <w:vAlign w:val="center"/>
          </w:tcPr>
          <w:p w:rsidR="00FB6F07" w:rsidRPr="00C8030F" w:rsidRDefault="00FB6F07" w:rsidP="00A909C9">
            <w:pPr>
              <w:rPr>
                <w:sz w:val="20"/>
                <w:szCs w:val="20"/>
                <w:lang w:eastAsia="hr-HR"/>
              </w:rPr>
            </w:pPr>
            <w:r>
              <w:rPr>
                <w:sz w:val="20"/>
                <w:szCs w:val="20"/>
                <w:lang w:eastAsia="hr-HR"/>
              </w:rPr>
              <w:t xml:space="preserve">Diplomski rad : režija lutkarske predstave </w:t>
            </w:r>
          </w:p>
        </w:tc>
        <w:tc>
          <w:tcPr>
            <w:tcW w:w="120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sidRPr="00C8030F">
              <w:rPr>
                <w:sz w:val="20"/>
                <w:szCs w:val="20"/>
              </w:rPr>
              <w:t>obavezan</w:t>
            </w:r>
          </w:p>
        </w:tc>
        <w:tc>
          <w:tcPr>
            <w:tcW w:w="510" w:type="dxa"/>
            <w:shd w:val="clear" w:color="auto" w:fill="auto"/>
          </w:tcPr>
          <w:p w:rsidR="00FB6F07" w:rsidRPr="00C8030F" w:rsidRDefault="00FB6F07" w:rsidP="00A909C9">
            <w:pPr>
              <w:jc w:val="center"/>
              <w:rPr>
                <w:sz w:val="20"/>
                <w:szCs w:val="20"/>
              </w:rPr>
            </w:pPr>
          </w:p>
          <w:p w:rsidR="00FB6F07" w:rsidRPr="00C8030F" w:rsidRDefault="00FB6F07" w:rsidP="00A909C9">
            <w:pPr>
              <w:jc w:val="center"/>
              <w:rPr>
                <w:sz w:val="20"/>
                <w:szCs w:val="20"/>
              </w:rPr>
            </w:pPr>
            <w:r>
              <w:rPr>
                <w:sz w:val="20"/>
                <w:szCs w:val="20"/>
              </w:rPr>
              <w:t>8</w:t>
            </w:r>
          </w:p>
        </w:tc>
        <w:tc>
          <w:tcPr>
            <w:tcW w:w="3690" w:type="dxa"/>
            <w:shd w:val="clear" w:color="auto" w:fill="auto"/>
            <w:vAlign w:val="center"/>
          </w:tcPr>
          <w:p w:rsidR="00FB6F07" w:rsidRPr="007402AE" w:rsidRDefault="00FB6F07" w:rsidP="00A909C9">
            <w:pPr>
              <w:rPr>
                <w:b/>
                <w:sz w:val="20"/>
                <w:szCs w:val="20"/>
              </w:rPr>
            </w:pPr>
            <w:r>
              <w:rPr>
                <w:b/>
                <w:sz w:val="20"/>
                <w:szCs w:val="20"/>
              </w:rPr>
              <w:t>Mentor:</w:t>
            </w:r>
            <w:r w:rsidRPr="007402AE">
              <w:rPr>
                <w:b/>
                <w:sz w:val="20"/>
                <w:szCs w:val="20"/>
              </w:rPr>
              <w:t>doc.art. Tamara Kučinović</w:t>
            </w:r>
          </w:p>
        </w:tc>
        <w:tc>
          <w:tcPr>
            <w:tcW w:w="960" w:type="dxa"/>
            <w:shd w:val="clear" w:color="auto" w:fill="auto"/>
            <w:vAlign w:val="center"/>
          </w:tcPr>
          <w:p w:rsidR="00FB6F07" w:rsidRPr="007402AE" w:rsidRDefault="00FB6F07" w:rsidP="00A909C9">
            <w:pPr>
              <w:rPr>
                <w:b/>
                <w:sz w:val="20"/>
                <w:szCs w:val="20"/>
              </w:rPr>
            </w:pPr>
            <w:r w:rsidRPr="007402AE">
              <w:rPr>
                <w:b/>
                <w:sz w:val="20"/>
                <w:szCs w:val="20"/>
              </w:rPr>
              <w:t>TK171</w:t>
            </w:r>
          </w:p>
        </w:tc>
        <w:tc>
          <w:tcPr>
            <w:tcW w:w="703" w:type="dxa"/>
            <w:shd w:val="clear" w:color="auto" w:fill="auto"/>
            <w:vAlign w:val="center"/>
          </w:tcPr>
          <w:p w:rsidR="00FB6F07" w:rsidRPr="007402AE" w:rsidRDefault="00FB6F07" w:rsidP="00A909C9">
            <w:pPr>
              <w:jc w:val="center"/>
              <w:rPr>
                <w:b/>
                <w:sz w:val="20"/>
                <w:szCs w:val="20"/>
              </w:rPr>
            </w:pPr>
            <w:r>
              <w:rPr>
                <w:b/>
                <w:sz w:val="20"/>
                <w:szCs w:val="20"/>
              </w:rPr>
              <w:t>50</w:t>
            </w:r>
          </w:p>
        </w:tc>
        <w:tc>
          <w:tcPr>
            <w:tcW w:w="703" w:type="dxa"/>
            <w:shd w:val="clear" w:color="auto" w:fill="auto"/>
            <w:vAlign w:val="center"/>
          </w:tcPr>
          <w:p w:rsidR="00FB6F07" w:rsidRPr="007402AE" w:rsidRDefault="00FB6F07" w:rsidP="00A909C9">
            <w:pPr>
              <w:jc w:val="center"/>
              <w:rPr>
                <w:b/>
                <w:sz w:val="20"/>
                <w:szCs w:val="20"/>
              </w:rPr>
            </w:pPr>
            <w:r>
              <w:rPr>
                <w:b/>
                <w:sz w:val="20"/>
                <w:szCs w:val="20"/>
              </w:rPr>
              <w:t>54</w:t>
            </w:r>
          </w:p>
        </w:tc>
        <w:tc>
          <w:tcPr>
            <w:tcW w:w="703" w:type="dxa"/>
            <w:shd w:val="clear" w:color="auto" w:fill="auto"/>
            <w:vAlign w:val="center"/>
          </w:tcPr>
          <w:p w:rsidR="00FB6F07" w:rsidRPr="007402AE" w:rsidRDefault="00FB6F07" w:rsidP="00A909C9">
            <w:pPr>
              <w:jc w:val="center"/>
              <w:rPr>
                <w:b/>
                <w:sz w:val="20"/>
                <w:szCs w:val="20"/>
              </w:rPr>
            </w:pPr>
          </w:p>
        </w:tc>
        <w:tc>
          <w:tcPr>
            <w:tcW w:w="703" w:type="dxa"/>
            <w:gridSpan w:val="2"/>
            <w:shd w:val="clear" w:color="auto" w:fill="auto"/>
            <w:vAlign w:val="center"/>
          </w:tcPr>
          <w:p w:rsidR="00FB6F07" w:rsidRPr="007402AE" w:rsidRDefault="00FB6F07" w:rsidP="00A909C9">
            <w:pPr>
              <w:jc w:val="center"/>
              <w:rPr>
                <w:b/>
                <w:sz w:val="20"/>
                <w:szCs w:val="20"/>
              </w:rPr>
            </w:pPr>
            <w:r>
              <w:rPr>
                <w:b/>
                <w:sz w:val="20"/>
                <w:szCs w:val="20"/>
              </w:rPr>
              <w:t>0,5</w:t>
            </w:r>
          </w:p>
        </w:tc>
        <w:tc>
          <w:tcPr>
            <w:tcW w:w="703" w:type="dxa"/>
            <w:shd w:val="clear" w:color="auto" w:fill="auto"/>
            <w:vAlign w:val="center"/>
          </w:tcPr>
          <w:p w:rsidR="00FB6F07" w:rsidRPr="007402AE" w:rsidRDefault="00FB6F07" w:rsidP="00A909C9">
            <w:pPr>
              <w:jc w:val="center"/>
              <w:rPr>
                <w:b/>
                <w:sz w:val="20"/>
                <w:szCs w:val="20"/>
              </w:rPr>
            </w:pPr>
            <w:r>
              <w:rPr>
                <w:b/>
                <w:sz w:val="20"/>
                <w:szCs w:val="20"/>
              </w:rPr>
              <w:t>0,5</w:t>
            </w:r>
          </w:p>
        </w:tc>
        <w:tc>
          <w:tcPr>
            <w:tcW w:w="703" w:type="dxa"/>
            <w:shd w:val="clear" w:color="auto" w:fill="auto"/>
            <w:vAlign w:val="center"/>
          </w:tcPr>
          <w:p w:rsidR="00FB6F07" w:rsidRPr="007402AE" w:rsidRDefault="00FB6F07" w:rsidP="00A909C9">
            <w:pPr>
              <w:jc w:val="center"/>
              <w:rPr>
                <w:b/>
                <w:sz w:val="20"/>
                <w:szCs w:val="20"/>
              </w:rPr>
            </w:pPr>
          </w:p>
        </w:tc>
      </w:tr>
      <w:tr w:rsidR="00FB6F07" w:rsidRPr="007402AE" w:rsidTr="00A909C9">
        <w:trPr>
          <w:trHeight w:val="859"/>
        </w:trPr>
        <w:tc>
          <w:tcPr>
            <w:tcW w:w="709" w:type="dxa"/>
            <w:shd w:val="clear" w:color="auto" w:fill="auto"/>
            <w:vAlign w:val="center"/>
          </w:tcPr>
          <w:p w:rsidR="00FB6F07" w:rsidRPr="00C8030F" w:rsidRDefault="00FB6F07" w:rsidP="00A909C9">
            <w:pPr>
              <w:rPr>
                <w:sz w:val="20"/>
                <w:szCs w:val="20"/>
              </w:rPr>
            </w:pPr>
          </w:p>
        </w:tc>
        <w:tc>
          <w:tcPr>
            <w:tcW w:w="1121" w:type="dxa"/>
            <w:shd w:val="clear" w:color="auto" w:fill="auto"/>
            <w:vAlign w:val="center"/>
          </w:tcPr>
          <w:p w:rsidR="00FB6F07" w:rsidRDefault="00FB6F07" w:rsidP="00A909C9">
            <w:pPr>
              <w:jc w:val="center"/>
              <w:rPr>
                <w:sz w:val="20"/>
                <w:szCs w:val="20"/>
              </w:rPr>
            </w:pPr>
          </w:p>
        </w:tc>
        <w:tc>
          <w:tcPr>
            <w:tcW w:w="2958" w:type="dxa"/>
            <w:shd w:val="clear" w:color="auto" w:fill="auto"/>
            <w:vAlign w:val="center"/>
          </w:tcPr>
          <w:p w:rsidR="00FB6F07" w:rsidRPr="00C8030F" w:rsidRDefault="00FB6F07" w:rsidP="00A909C9">
            <w:pPr>
              <w:rPr>
                <w:sz w:val="20"/>
                <w:szCs w:val="20"/>
                <w:lang w:eastAsia="hr-HR"/>
              </w:rPr>
            </w:pPr>
            <w:r>
              <w:rPr>
                <w:sz w:val="20"/>
                <w:szCs w:val="20"/>
                <w:lang w:eastAsia="hr-HR"/>
              </w:rPr>
              <w:t>Pismeni diplomski rad</w:t>
            </w:r>
          </w:p>
        </w:tc>
        <w:tc>
          <w:tcPr>
            <w:tcW w:w="1200" w:type="dxa"/>
            <w:shd w:val="clear" w:color="auto" w:fill="auto"/>
          </w:tcPr>
          <w:p w:rsidR="00FB6F07" w:rsidRPr="00C8030F" w:rsidRDefault="00FB6F07" w:rsidP="00A909C9">
            <w:pPr>
              <w:jc w:val="center"/>
              <w:rPr>
                <w:sz w:val="20"/>
                <w:szCs w:val="20"/>
              </w:rPr>
            </w:pPr>
            <w:r>
              <w:rPr>
                <w:sz w:val="20"/>
                <w:szCs w:val="20"/>
              </w:rPr>
              <w:t>obvezni</w:t>
            </w:r>
          </w:p>
        </w:tc>
        <w:tc>
          <w:tcPr>
            <w:tcW w:w="510" w:type="dxa"/>
            <w:shd w:val="clear" w:color="auto" w:fill="auto"/>
          </w:tcPr>
          <w:p w:rsidR="00FB6F07" w:rsidRPr="00C8030F" w:rsidRDefault="00FB6F07" w:rsidP="00A909C9">
            <w:pPr>
              <w:jc w:val="center"/>
              <w:rPr>
                <w:sz w:val="20"/>
                <w:szCs w:val="20"/>
              </w:rPr>
            </w:pPr>
            <w:r>
              <w:rPr>
                <w:sz w:val="20"/>
                <w:szCs w:val="20"/>
              </w:rPr>
              <w:t>2</w:t>
            </w:r>
          </w:p>
        </w:tc>
        <w:tc>
          <w:tcPr>
            <w:tcW w:w="3690" w:type="dxa"/>
            <w:shd w:val="clear" w:color="auto" w:fill="auto"/>
            <w:vAlign w:val="center"/>
          </w:tcPr>
          <w:p w:rsidR="00FB6F07" w:rsidRPr="007402AE" w:rsidRDefault="00FB6F07" w:rsidP="00A909C9">
            <w:pPr>
              <w:rPr>
                <w:b/>
                <w:sz w:val="20"/>
                <w:szCs w:val="20"/>
              </w:rPr>
            </w:pPr>
            <w:r>
              <w:rPr>
                <w:b/>
                <w:sz w:val="20"/>
                <w:szCs w:val="20"/>
              </w:rPr>
              <w:t>mentor</w:t>
            </w:r>
          </w:p>
        </w:tc>
        <w:tc>
          <w:tcPr>
            <w:tcW w:w="960" w:type="dxa"/>
            <w:shd w:val="clear" w:color="auto" w:fill="auto"/>
            <w:vAlign w:val="center"/>
          </w:tcPr>
          <w:p w:rsidR="00FB6F07" w:rsidRPr="007402AE" w:rsidRDefault="00FB6F07" w:rsidP="00A909C9">
            <w:pPr>
              <w:rPr>
                <w:b/>
                <w:sz w:val="20"/>
                <w:szCs w:val="20"/>
              </w:rPr>
            </w:pPr>
          </w:p>
        </w:tc>
        <w:tc>
          <w:tcPr>
            <w:tcW w:w="703" w:type="dxa"/>
            <w:shd w:val="clear" w:color="auto" w:fill="auto"/>
            <w:vAlign w:val="center"/>
          </w:tcPr>
          <w:p w:rsidR="00FB6F07" w:rsidRPr="007402AE" w:rsidRDefault="00FB6F07" w:rsidP="00A909C9">
            <w:pPr>
              <w:jc w:val="center"/>
              <w:rPr>
                <w:b/>
                <w:sz w:val="20"/>
                <w:szCs w:val="20"/>
              </w:rPr>
            </w:pPr>
            <w:r>
              <w:rPr>
                <w:b/>
                <w:sz w:val="20"/>
                <w:szCs w:val="20"/>
              </w:rPr>
              <w:t>10</w:t>
            </w:r>
          </w:p>
        </w:tc>
        <w:tc>
          <w:tcPr>
            <w:tcW w:w="703" w:type="dxa"/>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r>
              <w:rPr>
                <w:b/>
                <w:sz w:val="20"/>
                <w:szCs w:val="20"/>
              </w:rPr>
              <w:t>16</w:t>
            </w:r>
          </w:p>
        </w:tc>
        <w:tc>
          <w:tcPr>
            <w:tcW w:w="703" w:type="dxa"/>
            <w:gridSpan w:val="2"/>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p>
        </w:tc>
      </w:tr>
      <w:tr w:rsidR="00FB6F07" w:rsidRPr="007402AE" w:rsidTr="00A909C9">
        <w:trPr>
          <w:trHeight w:val="859"/>
        </w:trPr>
        <w:tc>
          <w:tcPr>
            <w:tcW w:w="709" w:type="dxa"/>
            <w:shd w:val="clear" w:color="auto" w:fill="auto"/>
            <w:vAlign w:val="center"/>
          </w:tcPr>
          <w:p w:rsidR="00FB6F07" w:rsidRPr="00C8030F" w:rsidRDefault="00FB6F07" w:rsidP="00A909C9">
            <w:pPr>
              <w:rPr>
                <w:sz w:val="20"/>
                <w:szCs w:val="20"/>
              </w:rPr>
            </w:pPr>
          </w:p>
        </w:tc>
        <w:tc>
          <w:tcPr>
            <w:tcW w:w="1121" w:type="dxa"/>
            <w:shd w:val="clear" w:color="auto" w:fill="auto"/>
            <w:vAlign w:val="center"/>
          </w:tcPr>
          <w:p w:rsidR="00FB6F07" w:rsidRDefault="00FB6F07" w:rsidP="00A909C9">
            <w:pPr>
              <w:jc w:val="center"/>
              <w:rPr>
                <w:sz w:val="20"/>
                <w:szCs w:val="20"/>
              </w:rPr>
            </w:pPr>
          </w:p>
        </w:tc>
        <w:tc>
          <w:tcPr>
            <w:tcW w:w="2958" w:type="dxa"/>
            <w:shd w:val="clear" w:color="auto" w:fill="auto"/>
            <w:vAlign w:val="center"/>
          </w:tcPr>
          <w:p w:rsidR="00FB6F07" w:rsidRPr="00C8030F" w:rsidRDefault="00FB6F07" w:rsidP="00A909C9">
            <w:pPr>
              <w:rPr>
                <w:sz w:val="20"/>
                <w:szCs w:val="20"/>
                <w:lang w:eastAsia="hr-HR"/>
              </w:rPr>
            </w:pPr>
            <w:r>
              <w:rPr>
                <w:sz w:val="20"/>
                <w:szCs w:val="20"/>
                <w:lang w:eastAsia="hr-HR"/>
              </w:rPr>
              <w:t>Asistent redatelja</w:t>
            </w:r>
          </w:p>
        </w:tc>
        <w:tc>
          <w:tcPr>
            <w:tcW w:w="1200" w:type="dxa"/>
            <w:shd w:val="clear" w:color="auto" w:fill="auto"/>
          </w:tcPr>
          <w:p w:rsidR="00FB6F07" w:rsidRPr="00C8030F" w:rsidRDefault="00FB6F07" w:rsidP="00A909C9">
            <w:pPr>
              <w:jc w:val="center"/>
              <w:rPr>
                <w:sz w:val="20"/>
                <w:szCs w:val="20"/>
              </w:rPr>
            </w:pPr>
            <w:r>
              <w:rPr>
                <w:sz w:val="20"/>
                <w:szCs w:val="20"/>
              </w:rPr>
              <w:t>obavezni</w:t>
            </w:r>
          </w:p>
        </w:tc>
        <w:tc>
          <w:tcPr>
            <w:tcW w:w="510" w:type="dxa"/>
            <w:shd w:val="clear" w:color="auto" w:fill="auto"/>
          </w:tcPr>
          <w:p w:rsidR="00FB6F07" w:rsidRPr="00C8030F" w:rsidRDefault="00FB6F07" w:rsidP="00A909C9">
            <w:pPr>
              <w:jc w:val="center"/>
              <w:rPr>
                <w:sz w:val="20"/>
                <w:szCs w:val="20"/>
              </w:rPr>
            </w:pPr>
            <w:r>
              <w:rPr>
                <w:sz w:val="20"/>
                <w:szCs w:val="20"/>
              </w:rPr>
              <w:t>5</w:t>
            </w:r>
          </w:p>
        </w:tc>
        <w:tc>
          <w:tcPr>
            <w:tcW w:w="3690" w:type="dxa"/>
            <w:shd w:val="clear" w:color="auto" w:fill="auto"/>
            <w:vAlign w:val="center"/>
          </w:tcPr>
          <w:p w:rsidR="00FB6F07" w:rsidRPr="007402AE" w:rsidRDefault="00FB6F07" w:rsidP="00A909C9">
            <w:pPr>
              <w:rPr>
                <w:b/>
                <w:sz w:val="20"/>
                <w:szCs w:val="20"/>
              </w:rPr>
            </w:pPr>
            <w:r>
              <w:rPr>
                <w:b/>
                <w:sz w:val="20"/>
                <w:szCs w:val="20"/>
              </w:rPr>
              <w:t>Mentor iz prakse</w:t>
            </w:r>
          </w:p>
        </w:tc>
        <w:tc>
          <w:tcPr>
            <w:tcW w:w="960" w:type="dxa"/>
            <w:shd w:val="clear" w:color="auto" w:fill="auto"/>
            <w:vAlign w:val="center"/>
          </w:tcPr>
          <w:p w:rsidR="00FB6F07" w:rsidRPr="007402AE" w:rsidRDefault="00FB6F07" w:rsidP="00A909C9">
            <w:pPr>
              <w:rPr>
                <w:b/>
                <w:sz w:val="20"/>
                <w:szCs w:val="20"/>
              </w:rPr>
            </w:pPr>
          </w:p>
        </w:tc>
        <w:tc>
          <w:tcPr>
            <w:tcW w:w="703" w:type="dxa"/>
            <w:shd w:val="clear" w:color="auto" w:fill="auto"/>
            <w:vAlign w:val="center"/>
          </w:tcPr>
          <w:p w:rsidR="00FB6F07" w:rsidRPr="007402AE" w:rsidRDefault="00FB6F07" w:rsidP="00A909C9">
            <w:pPr>
              <w:jc w:val="center"/>
              <w:rPr>
                <w:b/>
                <w:sz w:val="20"/>
                <w:szCs w:val="20"/>
              </w:rPr>
            </w:pPr>
            <w:r>
              <w:rPr>
                <w:b/>
                <w:sz w:val="20"/>
                <w:szCs w:val="20"/>
              </w:rPr>
              <w:t>30</w:t>
            </w:r>
          </w:p>
        </w:tc>
        <w:tc>
          <w:tcPr>
            <w:tcW w:w="703" w:type="dxa"/>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r>
              <w:rPr>
                <w:b/>
                <w:sz w:val="20"/>
                <w:szCs w:val="20"/>
              </w:rPr>
              <w:t>35</w:t>
            </w:r>
          </w:p>
        </w:tc>
        <w:tc>
          <w:tcPr>
            <w:tcW w:w="703" w:type="dxa"/>
            <w:gridSpan w:val="2"/>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p>
        </w:tc>
        <w:tc>
          <w:tcPr>
            <w:tcW w:w="703" w:type="dxa"/>
            <w:shd w:val="clear" w:color="auto" w:fill="auto"/>
            <w:vAlign w:val="center"/>
          </w:tcPr>
          <w:p w:rsidR="00FB6F07" w:rsidRPr="007402AE" w:rsidRDefault="00FB6F07" w:rsidP="00A909C9">
            <w:pPr>
              <w:jc w:val="center"/>
              <w:rPr>
                <w:b/>
                <w:sz w:val="20"/>
                <w:szCs w:val="20"/>
              </w:rPr>
            </w:pPr>
          </w:p>
        </w:tc>
      </w:tr>
      <w:tr w:rsidR="00FB6F07" w:rsidRPr="007402AE" w:rsidTr="00A909C9">
        <w:trPr>
          <w:trHeight w:val="278"/>
        </w:trPr>
        <w:tc>
          <w:tcPr>
            <w:tcW w:w="11148" w:type="dxa"/>
            <w:gridSpan w:val="7"/>
            <w:shd w:val="clear" w:color="auto" w:fill="auto"/>
            <w:vAlign w:val="center"/>
          </w:tcPr>
          <w:p w:rsidR="00FB6F07" w:rsidRPr="007402AE" w:rsidRDefault="00FB6F07" w:rsidP="00A909C9">
            <w:pPr>
              <w:rPr>
                <w:b/>
                <w:sz w:val="20"/>
                <w:szCs w:val="20"/>
              </w:rPr>
            </w:pPr>
            <w:r w:rsidRPr="007402AE">
              <w:rPr>
                <w:b/>
                <w:sz w:val="20"/>
                <w:szCs w:val="20"/>
              </w:rPr>
              <w:t>ECTS obaveznih predmeta                                         1</w:t>
            </w:r>
            <w:r>
              <w:rPr>
                <w:b/>
                <w:sz w:val="20"/>
                <w:szCs w:val="20"/>
              </w:rPr>
              <w:t>5 ( preostalih 15 ECTS student bira na drugom dvopredmetnom studiju )</w:t>
            </w:r>
          </w:p>
        </w:tc>
        <w:tc>
          <w:tcPr>
            <w:tcW w:w="4218" w:type="dxa"/>
            <w:gridSpan w:val="7"/>
            <w:tcBorders>
              <w:bottom w:val="dashed" w:sz="4" w:space="0" w:color="auto"/>
            </w:tcBorders>
            <w:shd w:val="clear" w:color="auto" w:fill="auto"/>
            <w:vAlign w:val="center"/>
          </w:tcPr>
          <w:p w:rsidR="00FB6F07" w:rsidRPr="007402AE" w:rsidRDefault="00FB6F07" w:rsidP="00A909C9">
            <w:pPr>
              <w:rPr>
                <w:b/>
                <w:sz w:val="20"/>
                <w:szCs w:val="20"/>
              </w:rPr>
            </w:pPr>
          </w:p>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Pr="00363985"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C647D8" w:rsidRPr="00BE63F4" w:rsidRDefault="00C647D8" w:rsidP="00C647D8">
      <w:pPr>
        <w:rPr>
          <w:b/>
        </w:rPr>
      </w:pPr>
      <w:r w:rsidRPr="00BE63F4">
        <w:rPr>
          <w:b/>
        </w:rPr>
        <w:t>POPIS NASTAVNIH BAZA I RADILIŠTA U KOJIMA SE IZVODI STUDIJSKI PROGRAM</w:t>
      </w:r>
    </w:p>
    <w:p w:rsidR="00C647D8" w:rsidRPr="00BE63F4" w:rsidRDefault="00C647D8" w:rsidP="00C647D8">
      <w:pPr>
        <w:rPr>
          <w:b/>
        </w:rPr>
      </w:pPr>
    </w:p>
    <w:p w:rsidR="00C647D8" w:rsidRPr="00BE63F4" w:rsidRDefault="00C647D8" w:rsidP="00C647D8">
      <w:pPr>
        <w:rPr>
          <w:b/>
        </w:rPr>
      </w:pPr>
    </w:p>
    <w:tbl>
      <w:tblPr>
        <w:tblStyle w:val="TableGrid"/>
        <w:tblW w:w="9728" w:type="dxa"/>
        <w:tblLook w:val="04A0" w:firstRow="1" w:lastRow="0" w:firstColumn="1" w:lastColumn="0" w:noHBand="0" w:noVBand="1"/>
      </w:tblPr>
      <w:tblGrid>
        <w:gridCol w:w="4864"/>
        <w:gridCol w:w="4864"/>
      </w:tblGrid>
      <w:tr w:rsidR="003842F1" w:rsidTr="003842F1">
        <w:trPr>
          <w:trHeight w:val="546"/>
        </w:trPr>
        <w:tc>
          <w:tcPr>
            <w:tcW w:w="4864" w:type="dxa"/>
          </w:tcPr>
          <w:p w:rsidR="003842F1" w:rsidRPr="00BE63F4" w:rsidRDefault="003842F1" w:rsidP="00BE63F4">
            <w:pPr>
              <w:rPr>
                <w:b/>
              </w:rPr>
            </w:pPr>
            <w:r w:rsidRPr="00BE63F4">
              <w:rPr>
                <w:b/>
              </w:rPr>
              <w:t>NAZIV NASTAVNE BAZE i RADILIŠTA</w:t>
            </w:r>
          </w:p>
        </w:tc>
        <w:tc>
          <w:tcPr>
            <w:tcW w:w="4864" w:type="dxa"/>
          </w:tcPr>
          <w:p w:rsidR="003842F1" w:rsidRPr="00BE63F4" w:rsidRDefault="003842F1" w:rsidP="00BE63F4">
            <w:pPr>
              <w:rPr>
                <w:b/>
              </w:rPr>
            </w:pPr>
            <w:r w:rsidRPr="00BE63F4">
              <w:rPr>
                <w:b/>
              </w:rPr>
              <w:t>ADRESA</w:t>
            </w:r>
          </w:p>
        </w:tc>
      </w:tr>
      <w:tr w:rsidR="003842F1" w:rsidTr="003842F1">
        <w:trPr>
          <w:trHeight w:val="273"/>
        </w:trPr>
        <w:tc>
          <w:tcPr>
            <w:tcW w:w="4864" w:type="dxa"/>
          </w:tcPr>
          <w:p w:rsidR="003842F1" w:rsidRDefault="003842F1" w:rsidP="00BE63F4">
            <w:r>
              <w:t>AKADEMIJA ZA UMJETNOST I KULTURU</w:t>
            </w:r>
          </w:p>
        </w:tc>
        <w:tc>
          <w:tcPr>
            <w:tcW w:w="4864" w:type="dxa"/>
          </w:tcPr>
          <w:p w:rsidR="003842F1" w:rsidRDefault="003842F1" w:rsidP="00BE63F4">
            <w:r>
              <w:t>K.P.SVAČIĆA 17F</w:t>
            </w:r>
            <w:r w:rsidR="0051717F">
              <w:t xml:space="preserve"> ,OSIJEK</w:t>
            </w:r>
          </w:p>
        </w:tc>
      </w:tr>
      <w:tr w:rsidR="003842F1" w:rsidTr="003842F1">
        <w:trPr>
          <w:trHeight w:val="273"/>
        </w:trPr>
        <w:tc>
          <w:tcPr>
            <w:tcW w:w="4864" w:type="dxa"/>
          </w:tcPr>
          <w:p w:rsidR="003842F1" w:rsidRDefault="003842F1" w:rsidP="00BE63F4">
            <w:r>
              <w:t>MERCATOR</w:t>
            </w:r>
          </w:p>
        </w:tc>
        <w:tc>
          <w:tcPr>
            <w:tcW w:w="4864" w:type="dxa"/>
          </w:tcPr>
          <w:p w:rsidR="003842F1" w:rsidRDefault="0051717F" w:rsidP="00BE63F4">
            <w:r>
              <w:t>GACKA 10, OSIJEK</w:t>
            </w:r>
          </w:p>
        </w:tc>
      </w:tr>
      <w:tr w:rsidR="003842F1" w:rsidTr="003842F1">
        <w:trPr>
          <w:trHeight w:val="296"/>
        </w:trPr>
        <w:tc>
          <w:tcPr>
            <w:tcW w:w="4864" w:type="dxa"/>
          </w:tcPr>
          <w:p w:rsidR="003842F1" w:rsidRDefault="003842F1" w:rsidP="00BE63F4"/>
        </w:tc>
        <w:tc>
          <w:tcPr>
            <w:tcW w:w="4864" w:type="dxa"/>
          </w:tcPr>
          <w:p w:rsidR="003842F1" w:rsidRDefault="003842F1" w:rsidP="00BE63F4"/>
        </w:tc>
      </w:tr>
      <w:tr w:rsidR="003842F1" w:rsidTr="003842F1">
        <w:trPr>
          <w:trHeight w:val="273"/>
        </w:trPr>
        <w:tc>
          <w:tcPr>
            <w:tcW w:w="4864" w:type="dxa"/>
          </w:tcPr>
          <w:p w:rsidR="003842F1" w:rsidRDefault="007E69E1" w:rsidP="00BE63F4">
            <w:r>
              <w:t>TVRĐA</w:t>
            </w:r>
          </w:p>
        </w:tc>
        <w:tc>
          <w:tcPr>
            <w:tcW w:w="4864" w:type="dxa"/>
          </w:tcPr>
          <w:p w:rsidR="003842F1" w:rsidRDefault="007E69E1" w:rsidP="00BE63F4">
            <w:r>
              <w:t>TRG SV. TROJSTVA 3</w:t>
            </w:r>
          </w:p>
        </w:tc>
      </w:tr>
      <w:tr w:rsidR="003842F1" w:rsidTr="003842F1">
        <w:trPr>
          <w:trHeight w:val="273"/>
        </w:trPr>
        <w:tc>
          <w:tcPr>
            <w:tcW w:w="4864" w:type="dxa"/>
          </w:tcPr>
          <w:p w:rsidR="00FB6F07" w:rsidRDefault="00FB6F07" w:rsidP="00BE63F4">
            <w:r w:rsidRPr="00BA6B6E">
              <w:rPr>
                <w:b/>
              </w:rPr>
              <w:t>VODITELJI KLASA</w:t>
            </w:r>
            <w:r>
              <w:t xml:space="preserve">: </w:t>
            </w:r>
          </w:p>
        </w:tc>
        <w:tc>
          <w:tcPr>
            <w:tcW w:w="4864" w:type="dxa"/>
          </w:tcPr>
          <w:p w:rsidR="003842F1" w:rsidRDefault="003842F1" w:rsidP="00BE63F4"/>
        </w:tc>
      </w:tr>
      <w:tr w:rsidR="00FB6F07" w:rsidTr="003842F1">
        <w:trPr>
          <w:trHeight w:val="273"/>
        </w:trPr>
        <w:tc>
          <w:tcPr>
            <w:tcW w:w="4864" w:type="dxa"/>
          </w:tcPr>
          <w:p w:rsidR="00FB6F07" w:rsidRDefault="00FB6F07" w:rsidP="00FB6F07">
            <w:r>
              <w:t>1. i 2. GODINA MA-GLUMA : doc.art. Domagoj Mrkonjić</w:t>
            </w:r>
          </w:p>
        </w:tc>
        <w:tc>
          <w:tcPr>
            <w:tcW w:w="4864" w:type="dxa"/>
          </w:tcPr>
          <w:p w:rsidR="00FB6F07" w:rsidRDefault="00FB6F07" w:rsidP="00BE63F4"/>
        </w:tc>
      </w:tr>
      <w:tr w:rsidR="00FB6F07" w:rsidTr="003842F1">
        <w:trPr>
          <w:trHeight w:val="273"/>
        </w:trPr>
        <w:tc>
          <w:tcPr>
            <w:tcW w:w="4864" w:type="dxa"/>
          </w:tcPr>
          <w:p w:rsidR="00FB6F07" w:rsidRDefault="00FB6F07" w:rsidP="00020B95">
            <w:pPr>
              <w:numPr>
                <w:ilvl w:val="0"/>
                <w:numId w:val="122"/>
              </w:numPr>
            </w:pPr>
            <w:r>
              <w:t>i 2. GODINA MA- LUTKARSKA ANIMACIJA : doc.art. Nenad Pavlović</w:t>
            </w:r>
          </w:p>
        </w:tc>
        <w:tc>
          <w:tcPr>
            <w:tcW w:w="4864" w:type="dxa"/>
          </w:tcPr>
          <w:p w:rsidR="00FB6F07" w:rsidRDefault="00FB6F07" w:rsidP="00BE63F4"/>
        </w:tc>
      </w:tr>
      <w:tr w:rsidR="00FB6F07" w:rsidTr="003842F1">
        <w:trPr>
          <w:trHeight w:val="273"/>
        </w:trPr>
        <w:tc>
          <w:tcPr>
            <w:tcW w:w="4864" w:type="dxa"/>
          </w:tcPr>
          <w:p w:rsidR="00FB6F07" w:rsidRDefault="00FB6F07" w:rsidP="00020B95">
            <w:pPr>
              <w:numPr>
                <w:ilvl w:val="0"/>
                <w:numId w:val="123"/>
              </w:numPr>
            </w:pPr>
            <w:r>
              <w:t>i 2. GODINA –NEVERBALNI TEATAR:  izv.prof.art. Maja Đurinović</w:t>
            </w:r>
          </w:p>
        </w:tc>
        <w:tc>
          <w:tcPr>
            <w:tcW w:w="4864" w:type="dxa"/>
          </w:tcPr>
          <w:p w:rsidR="00FB6F07" w:rsidRDefault="00FB6F07" w:rsidP="00BE63F4"/>
        </w:tc>
      </w:tr>
      <w:tr w:rsidR="00FB6F07" w:rsidTr="003842F1">
        <w:trPr>
          <w:trHeight w:val="273"/>
        </w:trPr>
        <w:tc>
          <w:tcPr>
            <w:tcW w:w="4864" w:type="dxa"/>
          </w:tcPr>
          <w:p w:rsidR="00FB6F07" w:rsidRDefault="00FB6F07" w:rsidP="00020B95">
            <w:pPr>
              <w:numPr>
                <w:ilvl w:val="0"/>
                <w:numId w:val="123"/>
              </w:numPr>
            </w:pPr>
            <w:r>
              <w:t>GODINA M A- LUTKARSKA REŽIJA : doc.art. Tamara Kučinović</w:t>
            </w:r>
          </w:p>
        </w:tc>
        <w:tc>
          <w:tcPr>
            <w:tcW w:w="4864" w:type="dxa"/>
          </w:tcPr>
          <w:p w:rsidR="00FB6F07" w:rsidRDefault="00FB6F07" w:rsidP="00BE63F4"/>
        </w:tc>
      </w:tr>
      <w:tr w:rsidR="00FB6F07" w:rsidTr="003842F1">
        <w:trPr>
          <w:trHeight w:val="273"/>
        </w:trPr>
        <w:tc>
          <w:tcPr>
            <w:tcW w:w="4864" w:type="dxa"/>
          </w:tcPr>
          <w:p w:rsidR="00FB6F07" w:rsidRDefault="00FB6F07" w:rsidP="00BE63F4"/>
        </w:tc>
        <w:tc>
          <w:tcPr>
            <w:tcW w:w="4864" w:type="dxa"/>
          </w:tcPr>
          <w:p w:rsidR="00FB6F07" w:rsidRDefault="00FB6F07" w:rsidP="00BE63F4"/>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Pr="00EF7FB6"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0C6443" w:rsidRDefault="000C6443"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575891" w:rsidRPr="00482498" w:rsidRDefault="00CF446A" w:rsidP="00575891">
      <w:pPr>
        <w:rPr>
          <w:rFonts w:ascii="Calibri" w:hAnsi="Calibri"/>
          <w:b/>
          <w:spacing w:val="-8"/>
          <w:sz w:val="22"/>
          <w:szCs w:val="22"/>
        </w:rPr>
      </w:pPr>
      <w:r w:rsidRPr="00482498">
        <w:rPr>
          <w:rFonts w:ascii="Calibri" w:hAnsi="Calibri"/>
          <w:b/>
          <w:spacing w:val="-8"/>
          <w:sz w:val="22"/>
          <w:szCs w:val="22"/>
        </w:rPr>
        <w:t>ISPITNI ROKOVI</w:t>
      </w:r>
      <w:r w:rsidR="00482498" w:rsidRPr="00482498">
        <w:rPr>
          <w:rFonts w:ascii="Calibri" w:hAnsi="Calibri"/>
          <w:b/>
          <w:spacing w:val="-8"/>
          <w:sz w:val="22"/>
          <w:szCs w:val="22"/>
        </w:rPr>
        <w:t xml:space="preserve"> 1. GODINE</w:t>
      </w:r>
      <w:r w:rsidRPr="00482498">
        <w:rPr>
          <w:rFonts w:ascii="Calibri" w:hAnsi="Calibri"/>
          <w:b/>
          <w:spacing w:val="-8"/>
          <w:sz w:val="22"/>
          <w:szCs w:val="22"/>
        </w:rPr>
        <w:t xml:space="preserve">  DIPLOMSKOG</w:t>
      </w:r>
      <w:r w:rsidR="00FF50DD">
        <w:rPr>
          <w:rFonts w:ascii="Calibri" w:hAnsi="Calibri"/>
          <w:b/>
          <w:spacing w:val="-8"/>
          <w:sz w:val="22"/>
          <w:szCs w:val="22"/>
        </w:rPr>
        <w:t xml:space="preserve">  SVEUČILIŠNOG  STUDIJA </w:t>
      </w:r>
      <w:r w:rsidRPr="00482498">
        <w:rPr>
          <w:rFonts w:ascii="Calibri" w:hAnsi="Calibri"/>
          <w:b/>
          <w:spacing w:val="-8"/>
          <w:sz w:val="22"/>
          <w:szCs w:val="22"/>
        </w:rPr>
        <w:t>GLUMA , ZIMSKI SEMESTAR</w:t>
      </w: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552"/>
        <w:gridCol w:w="1134"/>
        <w:gridCol w:w="708"/>
        <w:gridCol w:w="2410"/>
      </w:tblGrid>
      <w:tr w:rsidR="00A80800" w:rsidRPr="00EF7FB6" w:rsidTr="00147C1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CF446A">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1134" w:type="dxa"/>
            <w:tcBorders>
              <w:top w:val="single" w:sz="16" w:space="0" w:color="000000"/>
              <w:left w:val="single" w:sz="8" w:space="0" w:color="000000"/>
              <w:bottom w:val="single" w:sz="8" w:space="0" w:color="000000"/>
              <w:right w:val="single" w:sz="8" w:space="0" w:color="000000"/>
            </w:tcBorders>
            <w:shd w:val="clear" w:color="auto" w:fill="E6E6E6"/>
          </w:tcPr>
          <w:p w:rsidR="00A80800"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w:t>
            </w:r>
          </w:p>
          <w:p w:rsidR="00AA56C2"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ispita</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rPr>
                <w:rFonts w:ascii="Calibri" w:eastAsia="Calibri" w:hAnsi="Calibri" w:cs="Calibri"/>
              </w:rPr>
            </w:pPr>
            <w:r>
              <w:rPr>
                <w:rFonts w:ascii="Calibri" w:eastAsia="Calibri" w:hAnsi="Calibri" w:cs="Calibri"/>
              </w:rPr>
              <w:t>Majstorska radionica glume 1: glumac pred dramskim tekstom</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909C9" w:rsidP="000B450A">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Doc.art. A.Tomić ; doc.art. D.Mrkonjić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25.1.2021</w:t>
            </w:r>
            <w:r w:rsidR="00A80800">
              <w:rPr>
                <w:rFonts w:ascii="Calibri" w:hAnsi="Calibri"/>
                <w:color w:val="auto"/>
                <w:sz w:val="22"/>
                <w:szCs w:val="22"/>
                <w:lang w:val="hr-HR"/>
              </w:rPr>
              <w:t>.</w:t>
            </w:r>
          </w:p>
          <w:p w:rsidR="00A80800" w:rsidRPr="00EF7FB6"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8.2.2021</w:t>
            </w:r>
            <w:r w:rsidR="00A80800">
              <w:rPr>
                <w:rFonts w:ascii="Calibri" w:hAnsi="Calibri"/>
                <w:color w:val="auto"/>
                <w:sz w:val="22"/>
                <w:szCs w:val="22"/>
                <w:lang w:val="hr-HR"/>
              </w:rPr>
              <w:t>.</w:t>
            </w:r>
            <w:r w:rsidR="00864F94">
              <w:rPr>
                <w:rFonts w:ascii="Calibri" w:hAnsi="Calibri"/>
                <w:color w:val="auto"/>
                <w:sz w:val="22"/>
                <w:szCs w:val="22"/>
                <w:lang w:val="hr-HR"/>
              </w:rPr>
              <w:t>u 18h</w:t>
            </w:r>
          </w:p>
        </w:tc>
      </w:tr>
      <w:tr w:rsidR="00A80800" w:rsidRPr="00EF7FB6" w:rsidTr="00147C1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567"/>
              </w:tabs>
              <w:ind w:left="567" w:hanging="567"/>
              <w:jc w:val="center"/>
              <w:rPr>
                <w:rFonts w:ascii="Calibri" w:hAnsi="Calibri"/>
                <w:color w:val="auto"/>
                <w:sz w:val="22"/>
                <w:szCs w:val="22"/>
                <w:lang w:val="hr-HR"/>
              </w:rPr>
            </w:pPr>
          </w:p>
        </w:tc>
        <w:tc>
          <w:tcPr>
            <w:tcW w:w="1134"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Umjeće govora i glasa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w:t>
            </w:r>
            <w:r w:rsidR="000B450A">
              <w:rPr>
                <w:rFonts w:ascii="Calibri" w:hAnsi="Calibri"/>
                <w:color w:val="auto"/>
                <w:sz w:val="22"/>
                <w:szCs w:val="22"/>
                <w:lang w:val="hr-HR"/>
              </w:rPr>
              <w:t>T.Bertok-Zupković; S.Andrić</w:t>
            </w:r>
            <w:r>
              <w:rPr>
                <w:rFonts w:ascii="Calibri" w:hAnsi="Calibri"/>
                <w:color w:val="auto"/>
                <w:sz w:val="22"/>
                <w:szCs w:val="22"/>
                <w:lang w:val="hr-HR"/>
              </w:rPr>
              <w:t>umj.sur</w:t>
            </w:r>
            <w:r w:rsidR="000B450A">
              <w:rPr>
                <w:rFonts w:ascii="Calibri" w:hAnsi="Calibri"/>
                <w:color w:val="auto"/>
                <w:sz w:val="22"/>
                <w:szCs w:val="22"/>
                <w:lang w:val="hr-HR"/>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AVENUE MALL</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28.1.2021</w:t>
            </w:r>
            <w:r w:rsidR="00A80800">
              <w:rPr>
                <w:rFonts w:ascii="Calibri" w:hAnsi="Calibri"/>
                <w:color w:val="auto"/>
                <w:sz w:val="22"/>
                <w:szCs w:val="22"/>
                <w:lang w:val="hr-HR"/>
              </w:rPr>
              <w:t>.</w:t>
            </w:r>
            <w:r w:rsidR="00864F94">
              <w:rPr>
                <w:rFonts w:ascii="Calibri" w:hAnsi="Calibri"/>
                <w:color w:val="auto"/>
                <w:sz w:val="22"/>
                <w:szCs w:val="22"/>
                <w:lang w:val="hr-HR"/>
              </w:rPr>
              <w:t>u 18h</w:t>
            </w:r>
          </w:p>
          <w:p w:rsidR="00A80800" w:rsidRPr="00EF7FB6"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11.2.2021</w:t>
            </w:r>
            <w:r w:rsidR="00A80800">
              <w:rPr>
                <w:rFonts w:ascii="Calibri" w:hAnsi="Calibri"/>
                <w:color w:val="auto"/>
                <w:sz w:val="22"/>
                <w:szCs w:val="22"/>
                <w:lang w:val="hr-HR"/>
              </w:rPr>
              <w:t>.</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pjevanje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V.Hardy</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3.2.2021</w:t>
            </w:r>
            <w:r w:rsidR="00A80800">
              <w:rPr>
                <w:rFonts w:ascii="Calibri" w:hAnsi="Calibri"/>
                <w:color w:val="auto"/>
                <w:sz w:val="22"/>
                <w:szCs w:val="22"/>
                <w:lang w:val="hr-HR"/>
              </w:rPr>
              <w:t>.</w:t>
            </w:r>
            <w:r w:rsidR="00864F94">
              <w:rPr>
                <w:rFonts w:ascii="Calibri" w:hAnsi="Calibri"/>
                <w:color w:val="auto"/>
                <w:sz w:val="22"/>
                <w:szCs w:val="22"/>
                <w:lang w:val="hr-HR"/>
              </w:rPr>
              <w:t>13h</w:t>
            </w:r>
          </w:p>
          <w:p w:rsidR="00A80800" w:rsidRPr="00EF7FB6" w:rsidRDefault="00A909C9"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17.2.2021</w:t>
            </w:r>
            <w:r w:rsidR="00A80800">
              <w:rPr>
                <w:rFonts w:ascii="Calibri" w:hAnsi="Calibri"/>
                <w:color w:val="auto"/>
                <w:sz w:val="22"/>
                <w:szCs w:val="22"/>
                <w:lang w:val="hr-HR"/>
              </w:rPr>
              <w:t>.</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909C9"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w:t>
            </w:r>
            <w:r w:rsidR="00147C1E">
              <w:rPr>
                <w:rFonts w:ascii="Calibri" w:hAnsi="Calibri"/>
                <w:color w:val="auto"/>
                <w:sz w:val="22"/>
                <w:szCs w:val="22"/>
                <w:lang w:val="hr-HR"/>
              </w:rPr>
              <w:t>.art.M.Nola</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909C9" w:rsidP="00CF446A">
            <w:pPr>
              <w:jc w:val="center"/>
              <w:rPr>
                <w:rFonts w:ascii="Calibri" w:hAnsi="Calibri"/>
                <w:sz w:val="22"/>
                <w:szCs w:val="22"/>
              </w:rPr>
            </w:pPr>
            <w:r>
              <w:rPr>
                <w:rFonts w:ascii="Calibri" w:hAnsi="Calibri"/>
                <w:sz w:val="22"/>
                <w:szCs w:val="22"/>
              </w:rPr>
              <w:t>31.1.2021</w:t>
            </w:r>
            <w:r w:rsidR="00A80800">
              <w:rPr>
                <w:rFonts w:ascii="Calibri" w:hAnsi="Calibri"/>
                <w:sz w:val="22"/>
                <w:szCs w:val="22"/>
              </w:rPr>
              <w:t>. u 18h</w:t>
            </w:r>
          </w:p>
          <w:p w:rsidR="00A80800" w:rsidRPr="00EF7FB6" w:rsidRDefault="00A909C9" w:rsidP="00CF446A">
            <w:pPr>
              <w:jc w:val="center"/>
              <w:rPr>
                <w:rFonts w:ascii="Calibri" w:hAnsi="Calibri"/>
                <w:sz w:val="22"/>
                <w:szCs w:val="22"/>
              </w:rPr>
            </w:pPr>
            <w:r>
              <w:rPr>
                <w:rFonts w:ascii="Calibri" w:hAnsi="Calibri"/>
                <w:sz w:val="22"/>
                <w:szCs w:val="22"/>
              </w:rPr>
              <w:t>14.2.2021</w:t>
            </w:r>
            <w:r w:rsidR="00A80800">
              <w:rPr>
                <w:rFonts w:ascii="Calibri" w:hAnsi="Calibri"/>
                <w:sz w:val="22"/>
                <w:szCs w:val="22"/>
              </w:rPr>
              <w:t>.</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Dramska režija Europe i Hrvatskog glumišta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Anica Tomić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4055F6"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4055F6"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4055F6" w:rsidP="00CF446A">
            <w:pPr>
              <w:jc w:val="center"/>
              <w:rPr>
                <w:rFonts w:ascii="Calibri" w:hAnsi="Calibri"/>
                <w:sz w:val="22"/>
                <w:szCs w:val="22"/>
              </w:rPr>
            </w:pPr>
            <w:r>
              <w:rPr>
                <w:rFonts w:ascii="Calibri" w:hAnsi="Calibri"/>
                <w:sz w:val="22"/>
                <w:szCs w:val="22"/>
              </w:rPr>
              <w:t>25.1.2021.</w:t>
            </w:r>
          </w:p>
          <w:p w:rsidR="004055F6" w:rsidRPr="00EF7FB6" w:rsidRDefault="004055F6" w:rsidP="00CF446A">
            <w:pPr>
              <w:jc w:val="center"/>
              <w:rPr>
                <w:rFonts w:ascii="Calibri" w:hAnsi="Calibri"/>
                <w:sz w:val="22"/>
                <w:szCs w:val="22"/>
              </w:rPr>
            </w:pPr>
            <w:r>
              <w:rPr>
                <w:rFonts w:ascii="Calibri" w:hAnsi="Calibri"/>
                <w:sz w:val="22"/>
                <w:szCs w:val="22"/>
              </w:rPr>
              <w:t>8.2. 2021.</w:t>
            </w:r>
          </w:p>
        </w:tc>
      </w:tr>
      <w:tr w:rsidR="00A80800" w:rsidRPr="00EF7FB6" w:rsidTr="00147C1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s>
              <w:rPr>
                <w:rFonts w:ascii="Calibri" w:hAnsi="Calibri"/>
                <w:color w:val="auto"/>
                <w:sz w:val="22"/>
                <w:szCs w:val="22"/>
                <w:lang w:val="hr-HR"/>
              </w:rPr>
            </w:pPr>
          </w:p>
        </w:tc>
        <w:tc>
          <w:tcPr>
            <w:tcW w:w="113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sidRPr="00180046">
              <w:rPr>
                <w:rFonts w:ascii="Calibri" w:eastAsia="Calibri" w:hAnsi="Calibri" w:cs="Calibri"/>
              </w:rPr>
              <w:t>Uvod</w:t>
            </w:r>
            <w:r>
              <w:rPr>
                <w:rFonts w:ascii="Calibri" w:eastAsia="Calibri" w:hAnsi="Calibri" w:cs="Calibri"/>
              </w:rPr>
              <w:t xml:space="preserve"> u japanski budo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147C1E">
            <w:pPr>
              <w:pStyle w:val="Body"/>
              <w:tabs>
                <w:tab w:val="left" w:pos="-70"/>
                <w:tab w:val="left" w:pos="356"/>
                <w:tab w:val="left" w:pos="1134"/>
                <w:tab w:val="left" w:pos="1701"/>
              </w:tabs>
              <w:jc w:val="center"/>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4055F6" w:rsidP="00CF446A">
            <w:pPr>
              <w:jc w:val="center"/>
              <w:rPr>
                <w:rFonts w:ascii="Calibri" w:hAnsi="Calibri"/>
                <w:sz w:val="22"/>
                <w:szCs w:val="22"/>
              </w:rPr>
            </w:pPr>
            <w:r>
              <w:rPr>
                <w:rFonts w:ascii="Calibri" w:hAnsi="Calibri"/>
                <w:sz w:val="22"/>
                <w:szCs w:val="22"/>
              </w:rPr>
              <w:t>19.2.2021</w:t>
            </w:r>
            <w:r w:rsidR="00A80800">
              <w:rPr>
                <w:rFonts w:ascii="Calibri" w:hAnsi="Calibri"/>
                <w:sz w:val="22"/>
                <w:szCs w:val="22"/>
              </w:rPr>
              <w:t>. u 12h</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sidRPr="00180046">
              <w:rPr>
                <w:rFonts w:ascii="Calibri" w:eastAsia="Calibri" w:hAnsi="Calibri" w:cs="Calibri"/>
              </w:rPr>
              <w:t>Metoda Grotowski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Mercator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jc w:val="center"/>
              <w:rPr>
                <w:rFonts w:ascii="Calibri" w:hAnsi="Calibri"/>
                <w:sz w:val="22"/>
                <w:szCs w:val="22"/>
              </w:rPr>
            </w:pPr>
            <w:r>
              <w:rPr>
                <w:rFonts w:ascii="Calibri" w:hAnsi="Calibri"/>
                <w:sz w:val="22"/>
                <w:szCs w:val="22"/>
              </w:rPr>
              <w:t>28.1. 2020.</w:t>
            </w:r>
            <w:r w:rsidR="00864F94">
              <w:rPr>
                <w:rFonts w:ascii="Calibri" w:hAnsi="Calibri"/>
                <w:sz w:val="22"/>
                <w:szCs w:val="22"/>
              </w:rPr>
              <w:t>12h</w:t>
            </w:r>
          </w:p>
          <w:p w:rsidR="00A80800" w:rsidRPr="00EF7FB6" w:rsidRDefault="00A80800" w:rsidP="00CF446A">
            <w:pPr>
              <w:jc w:val="center"/>
              <w:rPr>
                <w:rFonts w:ascii="Calibri" w:hAnsi="Calibri"/>
                <w:sz w:val="22"/>
                <w:szCs w:val="22"/>
              </w:rPr>
            </w:pPr>
            <w:r>
              <w:rPr>
                <w:rFonts w:ascii="Calibri" w:hAnsi="Calibri"/>
                <w:sz w:val="22"/>
                <w:szCs w:val="22"/>
              </w:rPr>
              <w:t>11.2.2020.</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147C1E" w:rsidP="00147C1E">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Izv.prof.art. M.Đurinović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tabs>
                <w:tab w:val="left" w:pos="708"/>
                <w:tab w:val="left" w:pos="1416"/>
                <w:tab w:val="left" w:pos="2124"/>
              </w:tabs>
              <w:jc w:val="center"/>
              <w:rPr>
                <w:rFonts w:ascii="Calibri" w:hAnsi="Calibri"/>
                <w:sz w:val="22"/>
                <w:szCs w:val="22"/>
              </w:rPr>
            </w:pPr>
            <w:r>
              <w:rPr>
                <w:rFonts w:ascii="Calibri" w:hAnsi="Calibri"/>
                <w:sz w:val="22"/>
                <w:szCs w:val="22"/>
              </w:rPr>
              <w:t>5.2.2020.</w:t>
            </w:r>
            <w:r w:rsidR="00864F94">
              <w:rPr>
                <w:rFonts w:ascii="Calibri" w:hAnsi="Calibri"/>
                <w:sz w:val="22"/>
                <w:szCs w:val="22"/>
              </w:rPr>
              <w:t>u18h</w:t>
            </w:r>
          </w:p>
          <w:p w:rsidR="00A80800" w:rsidRPr="00EF7FB6" w:rsidRDefault="00A80800" w:rsidP="00CF446A">
            <w:pPr>
              <w:tabs>
                <w:tab w:val="left" w:pos="708"/>
                <w:tab w:val="left" w:pos="1416"/>
                <w:tab w:val="left" w:pos="2124"/>
              </w:tabs>
              <w:jc w:val="center"/>
              <w:rPr>
                <w:rFonts w:ascii="Calibri" w:hAnsi="Calibri"/>
                <w:sz w:val="22"/>
                <w:szCs w:val="22"/>
              </w:rPr>
            </w:pPr>
            <w:r>
              <w:rPr>
                <w:rFonts w:ascii="Calibri" w:hAnsi="Calibri"/>
                <w:sz w:val="22"/>
                <w:szCs w:val="22"/>
              </w:rPr>
              <w:t>19.2.2020.</w:t>
            </w:r>
          </w:p>
        </w:tc>
      </w:tr>
    </w:tbl>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FF44ED" w:rsidP="00FF44ED">
      <w:pPr>
        <w:tabs>
          <w:tab w:val="left" w:pos="8355"/>
        </w:tabs>
        <w:rPr>
          <w:rFonts w:ascii="Calibri" w:hAnsi="Calibri"/>
          <w:b/>
          <w:sz w:val="22"/>
          <w:szCs w:val="22"/>
        </w:rPr>
      </w:pPr>
      <w:r w:rsidRPr="00EF7FB6">
        <w:rPr>
          <w:rFonts w:ascii="Calibri" w:hAnsi="Calibri"/>
          <w:b/>
          <w:sz w:val="22"/>
          <w:szCs w:val="22"/>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Default="00575891" w:rsidP="00575891">
      <w:pPr>
        <w:rPr>
          <w:rFonts w:ascii="Calibri" w:hAnsi="Calibri"/>
          <w:spacing w:val="-8"/>
          <w:sz w:val="22"/>
          <w:szCs w:val="22"/>
        </w:rPr>
      </w:pPr>
    </w:p>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ED6B6C" w:rsidRDefault="00ED6B6C" w:rsidP="00575891">
      <w:pPr>
        <w:rPr>
          <w:rFonts w:ascii="Calibri" w:hAnsi="Calibri"/>
          <w:spacing w:val="-8"/>
          <w:sz w:val="22"/>
          <w:szCs w:val="22"/>
        </w:rPr>
      </w:pPr>
    </w:p>
    <w:p w:rsidR="00FD2A75" w:rsidRDefault="00FD2A75"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A909C9" w:rsidRDefault="00A909C9" w:rsidP="00575891">
      <w:pPr>
        <w:rPr>
          <w:rFonts w:ascii="Calibri" w:hAnsi="Calibri"/>
          <w:b/>
          <w:spacing w:val="-8"/>
          <w:sz w:val="22"/>
          <w:szCs w:val="22"/>
        </w:rPr>
      </w:pPr>
    </w:p>
    <w:p w:rsidR="004055F6" w:rsidRDefault="004055F6" w:rsidP="00575891">
      <w:pPr>
        <w:rPr>
          <w:rFonts w:ascii="Calibri" w:hAnsi="Calibri"/>
          <w:b/>
          <w:spacing w:val="-8"/>
          <w:sz w:val="22"/>
          <w:szCs w:val="22"/>
        </w:rPr>
      </w:pPr>
    </w:p>
    <w:p w:rsidR="004055F6" w:rsidRDefault="004055F6" w:rsidP="00575891">
      <w:pPr>
        <w:rPr>
          <w:rFonts w:ascii="Calibri" w:hAnsi="Calibri"/>
          <w:b/>
          <w:spacing w:val="-8"/>
          <w:sz w:val="22"/>
          <w:szCs w:val="22"/>
        </w:rPr>
      </w:pPr>
    </w:p>
    <w:p w:rsidR="004055F6" w:rsidRDefault="004055F6" w:rsidP="00575891">
      <w:pPr>
        <w:rPr>
          <w:rFonts w:ascii="Calibri" w:hAnsi="Calibri"/>
          <w:b/>
          <w:spacing w:val="-8"/>
          <w:sz w:val="22"/>
          <w:szCs w:val="22"/>
        </w:rPr>
      </w:pPr>
    </w:p>
    <w:p w:rsidR="004055F6" w:rsidRDefault="004055F6" w:rsidP="00575891">
      <w:pPr>
        <w:rPr>
          <w:rFonts w:ascii="Calibri" w:hAnsi="Calibri"/>
          <w:b/>
          <w:spacing w:val="-8"/>
          <w:sz w:val="22"/>
          <w:szCs w:val="22"/>
        </w:rPr>
      </w:pPr>
    </w:p>
    <w:p w:rsidR="00FF50DD" w:rsidRDefault="00FF50DD" w:rsidP="00575891">
      <w:pPr>
        <w:rPr>
          <w:rFonts w:ascii="Calibri" w:hAnsi="Calibri"/>
          <w:b/>
          <w:spacing w:val="-8"/>
          <w:sz w:val="22"/>
          <w:szCs w:val="22"/>
        </w:rPr>
      </w:pPr>
    </w:p>
    <w:p w:rsidR="00FF50DD" w:rsidRDefault="00FF50DD" w:rsidP="00575891">
      <w:pPr>
        <w:rPr>
          <w:rFonts w:ascii="Calibri" w:hAnsi="Calibri"/>
          <w:b/>
          <w:spacing w:val="-8"/>
          <w:sz w:val="22"/>
          <w:szCs w:val="22"/>
        </w:rPr>
      </w:pPr>
    </w:p>
    <w:p w:rsidR="00FF50DD" w:rsidRDefault="00FF50DD" w:rsidP="00575891">
      <w:pPr>
        <w:rPr>
          <w:rFonts w:ascii="Calibri" w:hAnsi="Calibri"/>
          <w:b/>
          <w:spacing w:val="-8"/>
          <w:sz w:val="22"/>
          <w:szCs w:val="22"/>
        </w:rPr>
      </w:pPr>
    </w:p>
    <w:p w:rsidR="00FF50DD" w:rsidRDefault="00FF50DD" w:rsidP="00575891">
      <w:pPr>
        <w:rPr>
          <w:rFonts w:ascii="Calibri" w:hAnsi="Calibri"/>
          <w:b/>
          <w:spacing w:val="-8"/>
          <w:sz w:val="22"/>
          <w:szCs w:val="22"/>
        </w:rPr>
      </w:pPr>
    </w:p>
    <w:p w:rsidR="00FD2A75" w:rsidRDefault="00E304FA"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 xml:space="preserve">DIPLOMSKOG </w:t>
      </w:r>
      <w:r w:rsidR="00FF50DD">
        <w:rPr>
          <w:rFonts w:ascii="Calibri" w:hAnsi="Calibri"/>
          <w:b/>
          <w:spacing w:val="-8"/>
          <w:sz w:val="22"/>
          <w:szCs w:val="22"/>
        </w:rPr>
        <w:t xml:space="preserve">SVEUČILIŠNOG </w:t>
      </w:r>
      <w:r>
        <w:rPr>
          <w:rFonts w:ascii="Calibri" w:hAnsi="Calibri"/>
          <w:b/>
          <w:spacing w:val="-8"/>
          <w:sz w:val="22"/>
          <w:szCs w:val="22"/>
        </w:rPr>
        <w:t>STU</w:t>
      </w:r>
      <w:r w:rsidR="00FF50DD">
        <w:rPr>
          <w:rFonts w:ascii="Calibri" w:hAnsi="Calibri"/>
          <w:b/>
          <w:spacing w:val="-8"/>
          <w:sz w:val="22"/>
          <w:szCs w:val="22"/>
        </w:rPr>
        <w:t xml:space="preserve">DIJA </w:t>
      </w:r>
      <w:r>
        <w:rPr>
          <w:rFonts w:ascii="Calibri" w:hAnsi="Calibri"/>
          <w:b/>
          <w:spacing w:val="-8"/>
          <w:sz w:val="22"/>
          <w:szCs w:val="22"/>
        </w:rPr>
        <w:t xml:space="preserve"> GLUMA , LJETNI SEMESTAR</w:t>
      </w: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417"/>
        <w:gridCol w:w="2552"/>
      </w:tblGrid>
      <w:tr w:rsidR="00A80800" w:rsidRPr="00EF7FB6" w:rsidTr="00F15949">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CF446A">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rPr>
                <w:rFonts w:ascii="Calibri" w:eastAsia="Calibri" w:hAnsi="Calibri" w:cs="Calibri"/>
              </w:rPr>
            </w:pPr>
            <w:r>
              <w:rPr>
                <w:rFonts w:ascii="Calibri" w:eastAsia="Calibri" w:hAnsi="Calibri" w:cs="Calibri"/>
              </w:rPr>
              <w:t>Majstorska radionica glume 2: glumac pred dramskim tekstom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F15949"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Doc.art.A.Tomić;doc.art.D.Mrkonjić</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417" w:type="dxa"/>
            <w:tcBorders>
              <w:top w:val="single" w:sz="8" w:space="0" w:color="000000"/>
              <w:left w:val="single" w:sz="8" w:space="0" w:color="000000"/>
              <w:bottom w:val="single" w:sz="8" w:space="0" w:color="000000"/>
              <w:right w:val="single" w:sz="8" w:space="0" w:color="000000"/>
            </w:tcBorders>
          </w:tcPr>
          <w:p w:rsidR="00A80800" w:rsidRDefault="00F93478"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 /23.6.2021</w:t>
            </w:r>
            <w:r w:rsidR="00A80800">
              <w:rPr>
                <w:rFonts w:ascii="Calibri" w:hAnsi="Calibri"/>
                <w:color w:val="auto"/>
                <w:sz w:val="22"/>
                <w:szCs w:val="22"/>
                <w:lang w:val="hr-HR"/>
              </w:rPr>
              <w:t>.</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w:t>
            </w:r>
            <w:r w:rsidR="004055F6">
              <w:rPr>
                <w:rFonts w:ascii="Calibri" w:hAnsi="Calibri"/>
                <w:color w:val="auto"/>
                <w:sz w:val="22"/>
                <w:szCs w:val="22"/>
                <w:lang w:val="hr-HR"/>
              </w:rPr>
              <w:t>14.9.2021</w:t>
            </w:r>
            <w:r>
              <w:rPr>
                <w:rFonts w:ascii="Calibri" w:hAnsi="Calibri"/>
                <w:color w:val="auto"/>
                <w:sz w:val="22"/>
                <w:szCs w:val="22"/>
                <w:lang w:val="hr-HR"/>
              </w:rPr>
              <w:t>.</w:t>
            </w:r>
            <w:r w:rsidR="00864F94">
              <w:rPr>
                <w:rFonts w:ascii="Calibri" w:hAnsi="Calibri"/>
                <w:color w:val="auto"/>
                <w:sz w:val="22"/>
                <w:szCs w:val="22"/>
                <w:lang w:val="hr-HR"/>
              </w:rPr>
              <w:t>u 18h</w:t>
            </w:r>
          </w:p>
        </w:tc>
      </w:tr>
      <w:tr w:rsidR="00A80800" w:rsidRPr="00EF7FB6" w:rsidTr="00F15949">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Umjeće govora i glasa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FF50DD"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F15949">
              <w:rPr>
                <w:rFonts w:ascii="Calibri" w:hAnsi="Calibri"/>
                <w:color w:val="auto"/>
                <w:sz w:val="22"/>
                <w:szCs w:val="22"/>
                <w:lang w:val="hr-HR"/>
              </w:rPr>
              <w:t>.prof.art.T.Bertok-Zupković; S.Andrić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F93478"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 /23.6.2021</w:t>
            </w:r>
            <w:r w:rsidR="00A80800">
              <w:rPr>
                <w:rFonts w:ascii="Calibri" w:hAnsi="Calibri"/>
                <w:color w:val="auto"/>
                <w:sz w:val="22"/>
                <w:szCs w:val="22"/>
                <w:lang w:val="hr-HR"/>
              </w:rPr>
              <w:t>.</w:t>
            </w:r>
            <w:r w:rsidR="00864F94">
              <w:rPr>
                <w:rFonts w:ascii="Calibri" w:hAnsi="Calibri"/>
                <w:color w:val="auto"/>
                <w:sz w:val="22"/>
                <w:szCs w:val="22"/>
                <w:lang w:val="hr-HR"/>
              </w:rPr>
              <w:t>u 16h</w:t>
            </w:r>
          </w:p>
          <w:p w:rsidR="00A80800" w:rsidRPr="00EF7FB6"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31.8./14.9. 2021</w:t>
            </w:r>
            <w:r w:rsidR="00A80800">
              <w:rPr>
                <w:rFonts w:ascii="Calibri" w:hAnsi="Calibri"/>
                <w:color w:val="auto"/>
                <w:sz w:val="22"/>
                <w:szCs w:val="22"/>
                <w:lang w:val="hr-HR"/>
              </w:rPr>
              <w:t>.</w:t>
            </w:r>
          </w:p>
        </w:tc>
      </w:tr>
      <w:tr w:rsidR="004055F6"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CF446A">
            <w:pPr>
              <w:rPr>
                <w:rFonts w:ascii="Calibri" w:eastAsia="Calibri" w:hAnsi="Calibri" w:cs="Calibri"/>
              </w:rPr>
            </w:pPr>
            <w:r>
              <w:rPr>
                <w:rFonts w:ascii="Calibri" w:eastAsia="Calibri" w:hAnsi="Calibri" w:cs="Calibri"/>
              </w:rPr>
              <w:t xml:space="preserve">Uvod u znanstveno istraživački rad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Doc.dr.sc. Borko Baraban</w:t>
            </w: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Tvrđa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10.6. /24.6. 2021.u 10 h</w:t>
            </w:r>
          </w:p>
          <w:p w:rsidR="004055F6"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1.9./15.9.2021.u 10h</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Umijeće audicije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F15949">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Doc.art.Anica Tomić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4055F6"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58D5" w:rsidRDefault="00864F94"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8.6./23</w:t>
            </w:r>
            <w:r w:rsidR="004055F6">
              <w:rPr>
                <w:rFonts w:ascii="Calibri" w:hAnsi="Calibri"/>
                <w:color w:val="auto"/>
                <w:sz w:val="22"/>
                <w:szCs w:val="22"/>
                <w:lang w:val="hr-HR"/>
              </w:rPr>
              <w:t>.6.2021 u18</w:t>
            </w:r>
            <w:r>
              <w:rPr>
                <w:rFonts w:ascii="Calibri" w:hAnsi="Calibri"/>
                <w:color w:val="auto"/>
                <w:sz w:val="22"/>
                <w:szCs w:val="22"/>
                <w:lang w:val="hr-HR"/>
              </w:rPr>
              <w:t>h</w:t>
            </w:r>
          </w:p>
          <w:p w:rsidR="00A80800" w:rsidRPr="00EF7FB6" w:rsidRDefault="00DA58D5"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w:t>
            </w:r>
            <w:r w:rsidR="004055F6">
              <w:rPr>
                <w:rFonts w:ascii="Calibri" w:hAnsi="Calibri"/>
                <w:color w:val="auto"/>
                <w:sz w:val="22"/>
                <w:szCs w:val="22"/>
                <w:lang w:val="hr-HR"/>
              </w:rPr>
              <w:t>92021</w:t>
            </w:r>
            <w:r>
              <w:rPr>
                <w:rFonts w:ascii="Calibri" w:hAnsi="Calibri"/>
                <w:color w:val="auto"/>
                <w:sz w:val="22"/>
                <w:szCs w:val="22"/>
                <w:lang w:val="hr-HR"/>
              </w:rPr>
              <w:t>.</w:t>
            </w:r>
            <w:r w:rsidR="00A80800">
              <w:rPr>
                <w:rFonts w:ascii="Calibri" w:hAnsi="Calibri"/>
                <w:color w:val="auto"/>
                <w:sz w:val="22"/>
                <w:szCs w:val="22"/>
                <w:lang w:val="hr-HR"/>
              </w:rPr>
              <w:t>.</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w:t>
            </w:r>
            <w:r w:rsidR="00F15949">
              <w:rPr>
                <w:rFonts w:ascii="Calibri" w:hAnsi="Calibri"/>
                <w:color w:val="auto"/>
                <w:sz w:val="22"/>
                <w:szCs w:val="22"/>
                <w:lang w:val="hr-HR"/>
              </w:rPr>
              <w:t>. M.Nola</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F93478" w:rsidP="00CF446A">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4055F6" w:rsidP="00CF446A">
            <w:pPr>
              <w:jc w:val="center"/>
              <w:rPr>
                <w:rFonts w:ascii="Calibri" w:hAnsi="Calibri"/>
                <w:sz w:val="22"/>
                <w:szCs w:val="22"/>
              </w:rPr>
            </w:pPr>
            <w:r>
              <w:rPr>
                <w:rFonts w:ascii="Calibri" w:hAnsi="Calibri"/>
                <w:sz w:val="22"/>
                <w:szCs w:val="22"/>
              </w:rPr>
              <w:t>9.6./23.6.2021</w:t>
            </w:r>
            <w:r w:rsidR="00DA58D5">
              <w:rPr>
                <w:rFonts w:ascii="Calibri" w:hAnsi="Calibri"/>
                <w:sz w:val="22"/>
                <w:szCs w:val="22"/>
              </w:rPr>
              <w:t>.</w:t>
            </w:r>
            <w:r w:rsidR="00864F94">
              <w:rPr>
                <w:rFonts w:ascii="Calibri" w:hAnsi="Calibri"/>
                <w:sz w:val="22"/>
                <w:szCs w:val="22"/>
              </w:rPr>
              <w:t>u 18h</w:t>
            </w:r>
          </w:p>
          <w:p w:rsidR="00DA58D5" w:rsidRPr="00EF7FB6" w:rsidRDefault="004055F6" w:rsidP="00CF446A">
            <w:pPr>
              <w:jc w:val="center"/>
              <w:rPr>
                <w:rFonts w:ascii="Calibri" w:hAnsi="Calibri"/>
                <w:sz w:val="22"/>
                <w:szCs w:val="22"/>
              </w:rPr>
            </w:pPr>
            <w:r>
              <w:rPr>
                <w:rFonts w:ascii="Calibri" w:hAnsi="Calibri"/>
                <w:sz w:val="22"/>
                <w:szCs w:val="22"/>
              </w:rPr>
              <w:t>2.9./16.9.2021</w:t>
            </w:r>
            <w:r w:rsidR="00DA58D5">
              <w:rPr>
                <w:rFonts w:ascii="Calibri" w:hAnsi="Calibri"/>
                <w:sz w:val="22"/>
                <w:szCs w:val="22"/>
              </w:rPr>
              <w:t>.</w:t>
            </w:r>
          </w:p>
        </w:tc>
      </w:tr>
      <w:tr w:rsidR="00A80800" w:rsidRPr="00EF7FB6" w:rsidTr="00F15949">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Žanr : performans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jc w:val="center"/>
              <w:rPr>
                <w:rFonts w:ascii="Calibri" w:hAnsi="Calibri"/>
                <w:sz w:val="22"/>
                <w:szCs w:val="22"/>
              </w:rPr>
            </w:pPr>
            <w:r>
              <w:rPr>
                <w:rFonts w:ascii="Calibri" w:hAnsi="Calibri"/>
                <w:sz w:val="22"/>
                <w:szCs w:val="22"/>
              </w:rPr>
              <w:t>15.6./29.6.2021</w:t>
            </w:r>
            <w:r w:rsidR="00DA58D5">
              <w:rPr>
                <w:rFonts w:ascii="Calibri" w:hAnsi="Calibri"/>
                <w:sz w:val="22"/>
                <w:szCs w:val="22"/>
              </w:rPr>
              <w:t>.</w:t>
            </w:r>
            <w:r w:rsidR="00864F94">
              <w:rPr>
                <w:rFonts w:ascii="Calibri" w:hAnsi="Calibri"/>
                <w:sz w:val="22"/>
                <w:szCs w:val="22"/>
              </w:rPr>
              <w:t>u 16h</w:t>
            </w:r>
          </w:p>
          <w:p w:rsidR="00DA58D5" w:rsidRPr="00EF7FB6" w:rsidRDefault="004055F6" w:rsidP="00CF446A">
            <w:pPr>
              <w:jc w:val="center"/>
              <w:rPr>
                <w:rFonts w:ascii="Calibri" w:hAnsi="Calibri"/>
                <w:sz w:val="22"/>
                <w:szCs w:val="22"/>
              </w:rPr>
            </w:pPr>
            <w:r>
              <w:rPr>
                <w:rFonts w:ascii="Calibri" w:hAnsi="Calibri"/>
                <w:sz w:val="22"/>
                <w:szCs w:val="22"/>
              </w:rPr>
              <w:t>2.9./16.9.2021</w:t>
            </w:r>
            <w:r w:rsidR="00DA58D5">
              <w:rPr>
                <w:rFonts w:ascii="Calibri" w:hAnsi="Calibri"/>
                <w:sz w:val="22"/>
                <w:szCs w:val="22"/>
              </w:rPr>
              <w:t>.</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Transkulturalizam i izvedba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2</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jc w:val="center"/>
              <w:rPr>
                <w:rFonts w:ascii="Calibri" w:hAnsi="Calibri"/>
                <w:sz w:val="22"/>
                <w:szCs w:val="22"/>
              </w:rPr>
            </w:pPr>
            <w:r>
              <w:rPr>
                <w:rFonts w:ascii="Calibri" w:hAnsi="Calibri"/>
                <w:sz w:val="22"/>
                <w:szCs w:val="22"/>
              </w:rPr>
              <w:t>16.6./30.6.2021</w:t>
            </w:r>
            <w:r w:rsidR="00DA58D5">
              <w:rPr>
                <w:rFonts w:ascii="Calibri" w:hAnsi="Calibri"/>
                <w:sz w:val="22"/>
                <w:szCs w:val="22"/>
              </w:rPr>
              <w:t>.</w:t>
            </w:r>
            <w:r w:rsidR="00864F94">
              <w:rPr>
                <w:rFonts w:ascii="Calibri" w:hAnsi="Calibri"/>
                <w:sz w:val="22"/>
                <w:szCs w:val="22"/>
              </w:rPr>
              <w:t>u18h</w:t>
            </w:r>
          </w:p>
          <w:p w:rsidR="00DA58D5" w:rsidRPr="00EF7FB6" w:rsidRDefault="004055F6" w:rsidP="00CF446A">
            <w:pPr>
              <w:jc w:val="center"/>
              <w:rPr>
                <w:rFonts w:ascii="Calibri" w:hAnsi="Calibri"/>
                <w:sz w:val="22"/>
                <w:szCs w:val="22"/>
              </w:rPr>
            </w:pPr>
            <w:r>
              <w:rPr>
                <w:rFonts w:ascii="Calibri" w:hAnsi="Calibri"/>
                <w:sz w:val="22"/>
                <w:szCs w:val="22"/>
              </w:rPr>
              <w:t>2.9./16.9.2021</w:t>
            </w:r>
            <w:r w:rsidR="00DA58D5">
              <w:rPr>
                <w:rFonts w:ascii="Calibri" w:hAnsi="Calibri"/>
                <w:sz w:val="22"/>
                <w:szCs w:val="22"/>
              </w:rPr>
              <w:t>.</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055F6" w:rsidP="00CF446A">
            <w:pPr>
              <w:rPr>
                <w:rFonts w:ascii="Calibri" w:eastAsia="Calibri" w:hAnsi="Calibri" w:cs="Calibri"/>
              </w:rPr>
            </w:pPr>
            <w:r>
              <w:rPr>
                <w:rFonts w:ascii="Calibri" w:eastAsia="Calibri" w:hAnsi="Calibri" w:cs="Calibri"/>
              </w:rPr>
              <w:t>Klaun u meni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w:t>
            </w:r>
            <w:r w:rsidR="004055F6">
              <w:rPr>
                <w:rFonts w:ascii="Calibri" w:hAnsi="Calibri"/>
                <w:color w:val="auto"/>
                <w:sz w:val="22"/>
                <w:szCs w:val="22"/>
                <w:lang w:val="hr-HR"/>
              </w:rPr>
              <w:t>N.Pavlović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C788C" w:rsidP="00CF446A">
            <w:pPr>
              <w:jc w:val="center"/>
              <w:rPr>
                <w:rFonts w:ascii="Calibri" w:hAnsi="Calibri"/>
                <w:sz w:val="22"/>
                <w:szCs w:val="22"/>
              </w:rPr>
            </w:pPr>
            <w:r>
              <w:rPr>
                <w:rFonts w:ascii="Calibri" w:hAnsi="Calibri"/>
                <w:sz w:val="22"/>
                <w:szCs w:val="22"/>
              </w:rPr>
              <w:t>10.6./24.6</w:t>
            </w:r>
            <w:r w:rsidR="004055F6">
              <w:rPr>
                <w:rFonts w:ascii="Calibri" w:hAnsi="Calibri"/>
                <w:sz w:val="22"/>
                <w:szCs w:val="22"/>
              </w:rPr>
              <w:t>.2021</w:t>
            </w:r>
            <w:r w:rsidR="00DA58D5">
              <w:rPr>
                <w:rFonts w:ascii="Calibri" w:hAnsi="Calibri"/>
                <w:sz w:val="22"/>
                <w:szCs w:val="22"/>
              </w:rPr>
              <w:t>.</w:t>
            </w:r>
            <w:r w:rsidR="00864F94">
              <w:rPr>
                <w:rFonts w:ascii="Calibri" w:hAnsi="Calibri"/>
                <w:sz w:val="22"/>
                <w:szCs w:val="22"/>
              </w:rPr>
              <w:t>u18h</w:t>
            </w:r>
          </w:p>
          <w:p w:rsidR="00DA58D5" w:rsidRPr="00EF7FB6" w:rsidRDefault="00DC788C" w:rsidP="00CF446A">
            <w:pPr>
              <w:jc w:val="center"/>
              <w:rPr>
                <w:rFonts w:ascii="Calibri" w:hAnsi="Calibri"/>
                <w:sz w:val="22"/>
                <w:szCs w:val="22"/>
              </w:rPr>
            </w:pPr>
            <w:r>
              <w:rPr>
                <w:rFonts w:ascii="Calibri" w:hAnsi="Calibri"/>
                <w:sz w:val="22"/>
                <w:szCs w:val="22"/>
              </w:rPr>
              <w:t>10.9/.24.9.20</w:t>
            </w:r>
            <w:r w:rsidR="004055F6">
              <w:rPr>
                <w:rFonts w:ascii="Calibri" w:hAnsi="Calibri"/>
                <w:sz w:val="22"/>
                <w:szCs w:val="22"/>
              </w:rPr>
              <w:t>21</w:t>
            </w:r>
            <w:r w:rsidR="00DA58D5">
              <w:rPr>
                <w:rFonts w:ascii="Calibri" w:hAnsi="Calibri"/>
                <w:sz w:val="22"/>
                <w:szCs w:val="22"/>
              </w:rPr>
              <w:t>.</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A80800" w:rsidP="00CF446A">
            <w:pPr>
              <w:jc w:val="center"/>
              <w:rPr>
                <w:rFonts w:ascii="Calibri" w:hAnsi="Calibri"/>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58D5" w:rsidRPr="00EF7FB6" w:rsidRDefault="00DA58D5" w:rsidP="00CF446A">
            <w:pPr>
              <w:jc w:val="center"/>
              <w:rPr>
                <w:rFonts w:ascii="Calibri" w:hAnsi="Calibri"/>
                <w:sz w:val="22"/>
                <w:szCs w:val="22"/>
              </w:rPr>
            </w:pP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C3700E" w:rsidP="00CF446A">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DA58D5">
            <w:pPr>
              <w:tabs>
                <w:tab w:val="left" w:pos="708"/>
                <w:tab w:val="left" w:pos="1416"/>
                <w:tab w:val="left" w:pos="2124"/>
              </w:tabs>
              <w:jc w:val="center"/>
              <w:rPr>
                <w:rFonts w:ascii="Calibri" w:hAnsi="Calibri"/>
                <w:sz w:val="22"/>
                <w:szCs w:val="22"/>
              </w:rPr>
            </w:pPr>
            <w:r>
              <w:rPr>
                <w:rFonts w:ascii="Calibri" w:hAnsi="Calibri"/>
                <w:sz w:val="22"/>
                <w:szCs w:val="22"/>
              </w:rPr>
              <w:t>18.6./</w:t>
            </w:r>
            <w:r w:rsidR="00DC788C">
              <w:rPr>
                <w:rFonts w:ascii="Calibri" w:hAnsi="Calibri"/>
                <w:sz w:val="22"/>
                <w:szCs w:val="22"/>
              </w:rPr>
              <w:t>2.7.2021</w:t>
            </w:r>
            <w:r w:rsidR="00A80800">
              <w:rPr>
                <w:rFonts w:ascii="Calibri" w:hAnsi="Calibri"/>
                <w:sz w:val="22"/>
                <w:szCs w:val="22"/>
              </w:rPr>
              <w:t>.</w:t>
            </w:r>
            <w:r w:rsidR="00864F94">
              <w:rPr>
                <w:rFonts w:ascii="Calibri" w:hAnsi="Calibri"/>
                <w:sz w:val="22"/>
                <w:szCs w:val="22"/>
              </w:rPr>
              <w:t>u 18h</w:t>
            </w:r>
          </w:p>
          <w:p w:rsidR="00A80800" w:rsidRPr="00EF7FB6" w:rsidRDefault="00DA58D5" w:rsidP="00DA58D5">
            <w:pPr>
              <w:tabs>
                <w:tab w:val="left" w:pos="708"/>
                <w:tab w:val="left" w:pos="1416"/>
                <w:tab w:val="left" w:pos="2124"/>
              </w:tabs>
              <w:jc w:val="center"/>
              <w:rPr>
                <w:rFonts w:ascii="Calibri" w:hAnsi="Calibri"/>
                <w:sz w:val="22"/>
                <w:szCs w:val="22"/>
              </w:rPr>
            </w:pPr>
            <w:r>
              <w:rPr>
                <w:rFonts w:ascii="Calibri" w:hAnsi="Calibri"/>
                <w:sz w:val="22"/>
                <w:szCs w:val="22"/>
              </w:rPr>
              <w:t>11.9./</w:t>
            </w:r>
            <w:r w:rsidR="00DC788C">
              <w:rPr>
                <w:rFonts w:ascii="Calibri" w:hAnsi="Calibri"/>
                <w:sz w:val="22"/>
                <w:szCs w:val="22"/>
              </w:rPr>
              <w:t>25.9.2021</w:t>
            </w:r>
            <w:r w:rsidR="00A80800">
              <w:rPr>
                <w:rFonts w:ascii="Calibri" w:hAnsi="Calibri"/>
                <w:sz w:val="22"/>
                <w:szCs w:val="22"/>
              </w:rPr>
              <w:t>.</w:t>
            </w:r>
          </w:p>
        </w:tc>
      </w:tr>
    </w:tbl>
    <w:p w:rsidR="00FD2A75" w:rsidRDefault="00FD2A75"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BA6B6E" w:rsidRDefault="00BA6B6E" w:rsidP="00575891">
      <w:pPr>
        <w:rPr>
          <w:rFonts w:ascii="Calibri" w:hAnsi="Calibri"/>
          <w:b/>
          <w:spacing w:val="-8"/>
          <w:sz w:val="22"/>
          <w:szCs w:val="22"/>
        </w:rPr>
      </w:pPr>
    </w:p>
    <w:p w:rsidR="00BA6B6E" w:rsidRDefault="00BA6B6E" w:rsidP="00575891">
      <w:pPr>
        <w:rPr>
          <w:rFonts w:ascii="Calibri" w:hAnsi="Calibri"/>
          <w:b/>
          <w:spacing w:val="-8"/>
          <w:sz w:val="22"/>
          <w:szCs w:val="22"/>
        </w:rPr>
      </w:pPr>
    </w:p>
    <w:p w:rsidR="00BA6B6E" w:rsidRDefault="00BA6B6E" w:rsidP="00575891">
      <w:pPr>
        <w:rPr>
          <w:rFonts w:ascii="Calibri" w:hAnsi="Calibri"/>
          <w:b/>
          <w:spacing w:val="-8"/>
          <w:sz w:val="22"/>
          <w:szCs w:val="22"/>
        </w:rPr>
      </w:pPr>
    </w:p>
    <w:p w:rsidR="00BA6B6E" w:rsidRDefault="00BA6B6E" w:rsidP="00575891">
      <w:pPr>
        <w:rPr>
          <w:rFonts w:ascii="Calibri" w:hAnsi="Calibri"/>
          <w:b/>
          <w:spacing w:val="-8"/>
          <w:sz w:val="22"/>
          <w:szCs w:val="22"/>
        </w:rPr>
      </w:pPr>
    </w:p>
    <w:p w:rsidR="00BA6B6E" w:rsidRDefault="00BA6B6E" w:rsidP="00575891">
      <w:pPr>
        <w:rPr>
          <w:rFonts w:ascii="Calibri" w:hAnsi="Calibri"/>
          <w:b/>
          <w:spacing w:val="-8"/>
          <w:sz w:val="22"/>
          <w:szCs w:val="22"/>
        </w:rPr>
      </w:pPr>
    </w:p>
    <w:p w:rsidR="00E304FA" w:rsidRDefault="004055F6" w:rsidP="00575891">
      <w:pPr>
        <w:rPr>
          <w:rFonts w:ascii="Calibri" w:hAnsi="Calibri"/>
          <w:b/>
          <w:spacing w:val="-8"/>
          <w:sz w:val="22"/>
          <w:szCs w:val="22"/>
        </w:rPr>
      </w:pPr>
      <w:r>
        <w:rPr>
          <w:rFonts w:ascii="Calibri" w:hAnsi="Calibri"/>
          <w:b/>
          <w:spacing w:val="-8"/>
          <w:sz w:val="22"/>
          <w:szCs w:val="22"/>
        </w:rPr>
        <w:t>ISPITNI ROKOVI 2. GODINE DIPLOMSKOG</w:t>
      </w:r>
      <w:r w:rsidR="00FF50DD">
        <w:rPr>
          <w:rFonts w:ascii="Calibri" w:hAnsi="Calibri"/>
          <w:b/>
          <w:spacing w:val="-8"/>
          <w:sz w:val="22"/>
          <w:szCs w:val="22"/>
        </w:rPr>
        <w:t xml:space="preserve"> SVEUČILIŠNOG </w:t>
      </w:r>
      <w:r>
        <w:rPr>
          <w:rFonts w:ascii="Calibri" w:hAnsi="Calibri"/>
          <w:b/>
          <w:spacing w:val="-8"/>
          <w:sz w:val="22"/>
          <w:szCs w:val="22"/>
        </w:rPr>
        <w:t xml:space="preserve"> STUD</w:t>
      </w:r>
      <w:r w:rsidR="00FF50DD">
        <w:rPr>
          <w:rFonts w:ascii="Calibri" w:hAnsi="Calibri"/>
          <w:b/>
          <w:spacing w:val="-8"/>
          <w:sz w:val="22"/>
          <w:szCs w:val="22"/>
        </w:rPr>
        <w:t xml:space="preserve">IJA </w:t>
      </w:r>
      <w:r>
        <w:rPr>
          <w:rFonts w:ascii="Calibri" w:hAnsi="Calibri"/>
          <w:b/>
          <w:spacing w:val="-8"/>
          <w:sz w:val="22"/>
          <w:szCs w:val="22"/>
        </w:rPr>
        <w:t xml:space="preserve"> GLUMA , ZIMSKI SEMESTAR</w:t>
      </w: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AA1C0E" w:rsidRDefault="00AA1C0E"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417"/>
        <w:gridCol w:w="2552"/>
      </w:tblGrid>
      <w:tr w:rsidR="004055F6" w:rsidRPr="00EF7FB6" w:rsidTr="00BA6B6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Default="004055F6"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4055F6" w:rsidRPr="005A2B96" w:rsidRDefault="004055F6"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Pr="005A2B96" w:rsidRDefault="004055F6" w:rsidP="00BA6B6E">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4055F6" w:rsidRPr="005A2B96" w:rsidRDefault="004055F6" w:rsidP="00BA6B6E">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4055F6" w:rsidRPr="005A2B96" w:rsidRDefault="004055F6" w:rsidP="00BA6B6E">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Pr="005A2B96" w:rsidRDefault="004055F6" w:rsidP="00BA6B6E">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rPr>
                <w:rFonts w:ascii="Calibri" w:eastAsia="Calibri" w:hAnsi="Calibri" w:cs="Calibri"/>
              </w:rPr>
            </w:pPr>
            <w:r>
              <w:rPr>
                <w:rFonts w:ascii="Calibri" w:eastAsia="Calibri" w:hAnsi="Calibri" w:cs="Calibri"/>
              </w:rPr>
              <w:t>Majstorska radionica glume 3: glumac pred kamerom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DC2DFE" w:rsidRDefault="004055F6"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V.Janković ; D.Dozet , ass</w:t>
            </w:r>
          </w:p>
        </w:tc>
        <w:tc>
          <w:tcPr>
            <w:tcW w:w="567" w:type="dxa"/>
            <w:tcBorders>
              <w:top w:val="single" w:sz="8" w:space="0" w:color="000000"/>
              <w:left w:val="single" w:sz="8" w:space="0" w:color="000000"/>
              <w:bottom w:val="single" w:sz="8" w:space="0" w:color="000000"/>
              <w:right w:val="single" w:sz="8" w:space="0" w:color="000000"/>
            </w:tcBorders>
          </w:tcPr>
          <w:p w:rsidR="004055F6" w:rsidRPr="005B4D09" w:rsidRDefault="004055F6"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25.1.</w:t>
            </w:r>
            <w:r w:rsidR="004055F6">
              <w:rPr>
                <w:rFonts w:ascii="Calibri" w:hAnsi="Calibri"/>
                <w:color w:val="auto"/>
                <w:sz w:val="22"/>
                <w:szCs w:val="22"/>
                <w:lang w:val="hr-HR"/>
              </w:rPr>
              <w:t>2021.</w:t>
            </w:r>
          </w:p>
          <w:p w:rsidR="004055F6" w:rsidRPr="00EF7FB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8.2.</w:t>
            </w:r>
            <w:r w:rsidR="004055F6">
              <w:rPr>
                <w:rFonts w:ascii="Calibri" w:hAnsi="Calibri"/>
                <w:color w:val="auto"/>
                <w:sz w:val="22"/>
                <w:szCs w:val="22"/>
                <w:lang w:val="hr-HR"/>
              </w:rPr>
              <w:t>.2021.u 18h</w:t>
            </w:r>
          </w:p>
        </w:tc>
      </w:tr>
      <w:tr w:rsidR="004055F6" w:rsidRPr="00EF7FB6" w:rsidTr="00BA6B6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4055F6" w:rsidP="00BA6B6E">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4055F6" w:rsidP="00BA6B6E">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4055F6" w:rsidRPr="00180046" w:rsidRDefault="004055F6" w:rsidP="00BA6B6E">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4055F6" w:rsidRPr="0018004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4055F6" w:rsidP="00BA6B6E">
            <w:pPr>
              <w:rPr>
                <w:rFonts w:ascii="Calibri" w:eastAsia="Calibri" w:hAnsi="Calibri" w:cs="Calibri"/>
              </w:rPr>
            </w:pPr>
            <w:r>
              <w:rPr>
                <w:rFonts w:ascii="Calibri" w:eastAsia="Calibri" w:hAnsi="Calibri" w:cs="Calibri"/>
              </w:rPr>
              <w:t>Umjeće govora i glasa 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893551"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Red.prof.mr.sc.art. V.Ramljak ; I.Ćaćić , umj.sur.</w:t>
            </w: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26.1.</w:t>
            </w:r>
            <w:r w:rsidR="004055F6">
              <w:rPr>
                <w:rFonts w:ascii="Calibri" w:hAnsi="Calibri"/>
                <w:color w:val="auto"/>
                <w:sz w:val="22"/>
                <w:szCs w:val="22"/>
                <w:lang w:val="hr-HR"/>
              </w:rPr>
              <w:t>2021.u 16h</w:t>
            </w:r>
          </w:p>
          <w:p w:rsidR="004055F6" w:rsidRPr="00EF7FB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9.2</w:t>
            </w:r>
            <w:r w:rsidR="004055F6">
              <w:rPr>
                <w:rFonts w:ascii="Calibri" w:hAnsi="Calibri"/>
                <w:color w:val="auto"/>
                <w:sz w:val="22"/>
                <w:szCs w:val="22"/>
                <w:lang w:val="hr-HR"/>
              </w:rPr>
              <w:t>. 2021.</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893551" w:rsidP="00BA6B6E">
            <w:pPr>
              <w:rPr>
                <w:rFonts w:ascii="Calibri" w:eastAsia="Calibri" w:hAnsi="Calibri" w:cs="Calibri"/>
              </w:rPr>
            </w:pPr>
            <w:r>
              <w:rPr>
                <w:rFonts w:ascii="Calibri" w:eastAsia="Calibri" w:hAnsi="Calibri" w:cs="Calibri"/>
              </w:rPr>
              <w:t>Glazbena igra : mjuzikl</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893551"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V.Hardy; S.Andrić , umj.sur</w:t>
            </w:r>
          </w:p>
        </w:tc>
        <w:tc>
          <w:tcPr>
            <w:tcW w:w="567" w:type="dxa"/>
            <w:tcBorders>
              <w:top w:val="single" w:sz="8" w:space="0" w:color="000000"/>
              <w:left w:val="single" w:sz="8" w:space="0" w:color="000000"/>
              <w:bottom w:val="single" w:sz="8" w:space="0" w:color="000000"/>
              <w:right w:val="single" w:sz="8" w:space="0" w:color="000000"/>
            </w:tcBorders>
          </w:tcPr>
          <w:p w:rsidR="004055F6" w:rsidRDefault="00FF50DD"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Tvrđa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27.1.2021.</w:t>
            </w:r>
            <w:r w:rsidR="004055F6">
              <w:rPr>
                <w:rFonts w:ascii="Calibri" w:hAnsi="Calibri"/>
                <w:color w:val="auto"/>
                <w:sz w:val="22"/>
                <w:szCs w:val="22"/>
                <w:lang w:val="hr-HR"/>
              </w:rPr>
              <w:t>u 10 h</w:t>
            </w:r>
          </w:p>
          <w:p w:rsidR="004055F6" w:rsidRDefault="00323478"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10.2.</w:t>
            </w:r>
            <w:r w:rsidR="004055F6">
              <w:rPr>
                <w:rFonts w:ascii="Calibri" w:hAnsi="Calibri"/>
                <w:color w:val="auto"/>
                <w:sz w:val="22"/>
                <w:szCs w:val="22"/>
                <w:lang w:val="hr-HR"/>
              </w:rPr>
              <w:t>.2021.u 10h</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Style w:val="Body"/>
              <w:tabs>
                <w:tab w:val="left" w:pos="567"/>
              </w:tabs>
              <w:ind w:left="567" w:hanging="567"/>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BA6B6E">
            <w:pPr>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EF7FB6" w:rsidRDefault="004055F6" w:rsidP="00BA6B6E">
            <w:pPr>
              <w:pStyle w:val="Body"/>
              <w:tabs>
                <w:tab w:val="left" w:pos="-70"/>
                <w:tab w:val="left" w:pos="356"/>
                <w:tab w:val="left" w:pos="1134"/>
                <w:tab w:val="left" w:pos="1701"/>
              </w:tabs>
              <w:jc w:val="center"/>
              <w:rPr>
                <w:rFonts w:ascii="Calibri" w:hAnsi="Calibri"/>
                <w:color w:val="auto"/>
                <w:sz w:val="22"/>
                <w:szCs w:val="22"/>
                <w:lang w:val="hr-HR"/>
              </w:rPr>
            </w:pP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893551"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M.Nola</w:t>
            </w: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BA6B6E">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4055F6" w:rsidP="00BA6B6E">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55F6" w:rsidRDefault="00323478" w:rsidP="00BA6B6E">
            <w:pPr>
              <w:jc w:val="center"/>
              <w:rPr>
                <w:rFonts w:ascii="Calibri" w:hAnsi="Calibri"/>
                <w:sz w:val="22"/>
                <w:szCs w:val="22"/>
              </w:rPr>
            </w:pPr>
            <w:r>
              <w:rPr>
                <w:rFonts w:ascii="Calibri" w:hAnsi="Calibri"/>
                <w:sz w:val="22"/>
                <w:szCs w:val="22"/>
              </w:rPr>
              <w:t>28.1. 2021 u 17 sati</w:t>
            </w:r>
          </w:p>
          <w:p w:rsidR="00323478" w:rsidRPr="00EF7FB6" w:rsidRDefault="00323478" w:rsidP="00BA6B6E">
            <w:pPr>
              <w:jc w:val="center"/>
              <w:rPr>
                <w:rFonts w:ascii="Calibri" w:hAnsi="Calibri"/>
                <w:sz w:val="22"/>
                <w:szCs w:val="22"/>
              </w:rPr>
            </w:pPr>
            <w:r>
              <w:rPr>
                <w:rFonts w:ascii="Calibri" w:hAnsi="Calibri"/>
                <w:sz w:val="22"/>
                <w:szCs w:val="22"/>
              </w:rPr>
              <w:t>11.1. 2021.</w:t>
            </w:r>
          </w:p>
        </w:tc>
      </w:tr>
      <w:tr w:rsidR="004055F6" w:rsidRPr="00EF7FB6" w:rsidTr="00BA6B6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Pr="005A2B96" w:rsidRDefault="004055F6"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Pr="00EF7FB6" w:rsidRDefault="004055F6" w:rsidP="00BA6B6E">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4055F6" w:rsidRPr="00EF7FB6" w:rsidRDefault="004055F6" w:rsidP="00BA6B6E">
            <w:pPr>
              <w:pStyle w:val="Body"/>
              <w:tabs>
                <w:tab w:val="left" w:pos="567"/>
                <w:tab w:val="left" w:pos="1134"/>
                <w:tab w:val="left" w:pos="1701"/>
              </w:tabs>
              <w:jc w:val="right"/>
              <w:rPr>
                <w:rFonts w:ascii="Calibri" w:hAnsi="Calibri"/>
                <w:color w:val="auto"/>
                <w:sz w:val="22"/>
                <w:szCs w:val="22"/>
                <w:lang w:val="hr-HR"/>
              </w:rPr>
            </w:pP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4055F6" w:rsidRPr="00EF7FB6" w:rsidRDefault="004055F6" w:rsidP="00BA6B6E">
            <w:pPr>
              <w:pStyle w:val="Body"/>
              <w:tabs>
                <w:tab w:val="left" w:pos="567"/>
                <w:tab w:val="left" w:pos="1134"/>
                <w:tab w:val="left" w:pos="1701"/>
              </w:tabs>
              <w:rPr>
                <w:rFonts w:ascii="Calibri" w:hAnsi="Calibri"/>
                <w:color w:val="auto"/>
                <w:sz w:val="22"/>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055F6" w:rsidRPr="00EF7FB6" w:rsidRDefault="004055F6" w:rsidP="00BA6B6E">
            <w:pPr>
              <w:pStyle w:val="Body"/>
              <w:tabs>
                <w:tab w:val="left" w:pos="567"/>
                <w:tab w:val="left" w:pos="1134"/>
                <w:tab w:val="left" w:pos="1701"/>
              </w:tabs>
              <w:rPr>
                <w:rFonts w:ascii="Calibri" w:hAnsi="Calibri"/>
                <w:color w:val="auto"/>
                <w:sz w:val="22"/>
                <w:szCs w:val="22"/>
                <w:lang w:val="hr-HR"/>
              </w:rPr>
            </w:pP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893551" w:rsidP="00BA6B6E">
            <w:pPr>
              <w:rPr>
                <w:rFonts w:ascii="Calibri" w:eastAsia="Calibri" w:hAnsi="Calibri" w:cs="Calibri"/>
              </w:rPr>
            </w:pPr>
            <w:r>
              <w:rPr>
                <w:rFonts w:ascii="Calibri" w:eastAsia="Calibri" w:hAnsi="Calibri" w:cs="Calibri"/>
              </w:rPr>
              <w:t xml:space="preserve">Plesno kazalište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B.Matijević , umj.sur.</w:t>
            </w:r>
          </w:p>
        </w:tc>
        <w:tc>
          <w:tcPr>
            <w:tcW w:w="567" w:type="dxa"/>
            <w:tcBorders>
              <w:top w:val="single" w:sz="8" w:space="0" w:color="000000"/>
              <w:left w:val="single" w:sz="8" w:space="0" w:color="000000"/>
              <w:bottom w:val="single" w:sz="8" w:space="0" w:color="000000"/>
              <w:right w:val="single" w:sz="8" w:space="0" w:color="000000"/>
            </w:tcBorders>
          </w:tcPr>
          <w:p w:rsidR="004055F6" w:rsidRDefault="00893551"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4055F6" w:rsidP="00BA6B6E">
            <w:pPr>
              <w:jc w:val="cente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323478" w:rsidP="00BA6B6E">
            <w:pPr>
              <w:jc w:val="center"/>
              <w:rPr>
                <w:rFonts w:ascii="Calibri" w:hAnsi="Calibri"/>
                <w:sz w:val="22"/>
                <w:szCs w:val="22"/>
              </w:rPr>
            </w:pPr>
            <w:r>
              <w:rPr>
                <w:rFonts w:ascii="Calibri" w:hAnsi="Calibri"/>
                <w:sz w:val="22"/>
                <w:szCs w:val="22"/>
              </w:rPr>
              <w:t>1.2.2021.</w:t>
            </w:r>
          </w:p>
          <w:p w:rsidR="00323478" w:rsidRPr="00EF7FB6" w:rsidRDefault="00323478" w:rsidP="00BA6B6E">
            <w:pPr>
              <w:jc w:val="center"/>
              <w:rPr>
                <w:rFonts w:ascii="Calibri" w:hAnsi="Calibri"/>
                <w:sz w:val="22"/>
                <w:szCs w:val="22"/>
              </w:rPr>
            </w:pPr>
            <w:r>
              <w:rPr>
                <w:rFonts w:ascii="Calibri" w:hAnsi="Calibri"/>
                <w:sz w:val="22"/>
                <w:szCs w:val="22"/>
              </w:rPr>
              <w:t>15.2.2021.</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893551" w:rsidP="00BA6B6E">
            <w:pPr>
              <w:rPr>
                <w:rFonts w:ascii="Calibri" w:eastAsia="Calibri" w:hAnsi="Calibri" w:cs="Calibri"/>
              </w:rPr>
            </w:pPr>
            <w:r>
              <w:rPr>
                <w:rFonts w:ascii="Calibri" w:eastAsia="Calibri" w:hAnsi="Calibri" w:cs="Calibri"/>
              </w:rPr>
              <w:t>Analiza pokreta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S.janković Marušić</w:t>
            </w:r>
          </w:p>
        </w:tc>
        <w:tc>
          <w:tcPr>
            <w:tcW w:w="567" w:type="dxa"/>
            <w:tcBorders>
              <w:top w:val="single" w:sz="8" w:space="0" w:color="000000"/>
              <w:left w:val="single" w:sz="8" w:space="0" w:color="000000"/>
              <w:bottom w:val="single" w:sz="8" w:space="0" w:color="000000"/>
              <w:right w:val="single" w:sz="8" w:space="0" w:color="000000"/>
            </w:tcBorders>
          </w:tcPr>
          <w:p w:rsidR="004055F6" w:rsidRDefault="00893551"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893551" w:rsidP="00893551">
            <w:pP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23478" w:rsidRDefault="00323478" w:rsidP="00BA6B6E">
            <w:pPr>
              <w:jc w:val="center"/>
              <w:rPr>
                <w:rFonts w:ascii="Calibri" w:hAnsi="Calibri"/>
                <w:sz w:val="22"/>
                <w:szCs w:val="22"/>
              </w:rPr>
            </w:pPr>
            <w:r>
              <w:rPr>
                <w:rFonts w:ascii="Calibri" w:hAnsi="Calibri"/>
                <w:sz w:val="22"/>
                <w:szCs w:val="22"/>
              </w:rPr>
              <w:t>1.2.2021.</w:t>
            </w:r>
          </w:p>
          <w:p w:rsidR="004055F6" w:rsidRPr="00EF7FB6" w:rsidRDefault="00323478" w:rsidP="00BA6B6E">
            <w:pPr>
              <w:jc w:val="center"/>
              <w:rPr>
                <w:rFonts w:ascii="Calibri" w:hAnsi="Calibri"/>
                <w:sz w:val="22"/>
                <w:szCs w:val="22"/>
              </w:rPr>
            </w:pPr>
            <w:r>
              <w:rPr>
                <w:rFonts w:ascii="Calibri" w:hAnsi="Calibri"/>
                <w:sz w:val="22"/>
                <w:szCs w:val="22"/>
              </w:rPr>
              <w:t>15.2.2021</w:t>
            </w:r>
            <w:r w:rsidR="004055F6">
              <w:rPr>
                <w:rFonts w:ascii="Calibri" w:hAnsi="Calibri"/>
                <w:sz w:val="22"/>
                <w:szCs w:val="22"/>
              </w:rPr>
              <w:t>.</w:t>
            </w:r>
          </w:p>
        </w:tc>
      </w:tr>
      <w:tr w:rsidR="004055F6" w:rsidRPr="00EF7FB6" w:rsidTr="00323478">
        <w:trPr>
          <w:cantSplit/>
          <w:trHeight w:val="171"/>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893551" w:rsidP="00BA6B6E">
            <w:pPr>
              <w:rPr>
                <w:rFonts w:ascii="Calibri" w:eastAsia="Calibri" w:hAnsi="Calibri" w:cs="Calibri"/>
              </w:rPr>
            </w:pPr>
            <w:r>
              <w:rPr>
                <w:rFonts w:ascii="Calibri" w:eastAsia="Calibri" w:hAnsi="Calibri" w:cs="Calibri"/>
              </w:rPr>
              <w:t>Samostalni projekt 3A: Suvremeni cirkus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T.Kučinović; doc.dr.sc. A.Biskupović</w:t>
            </w:r>
          </w:p>
        </w:tc>
        <w:tc>
          <w:tcPr>
            <w:tcW w:w="567" w:type="dxa"/>
            <w:tcBorders>
              <w:top w:val="single" w:sz="8" w:space="0" w:color="000000"/>
              <w:left w:val="single" w:sz="8" w:space="0" w:color="000000"/>
              <w:bottom w:val="single" w:sz="8" w:space="0" w:color="000000"/>
              <w:right w:val="single" w:sz="8" w:space="0" w:color="000000"/>
            </w:tcBorders>
          </w:tcPr>
          <w:p w:rsidR="004055F6" w:rsidRDefault="00893551"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893551" w:rsidP="00BA6B6E">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323478" w:rsidP="00020B95">
            <w:pPr>
              <w:numPr>
                <w:ilvl w:val="1"/>
                <w:numId w:val="123"/>
              </w:numPr>
              <w:jc w:val="center"/>
              <w:rPr>
                <w:rFonts w:ascii="Calibri" w:hAnsi="Calibri"/>
                <w:sz w:val="22"/>
                <w:szCs w:val="22"/>
              </w:rPr>
            </w:pPr>
            <w:r>
              <w:rPr>
                <w:rFonts w:ascii="Calibri" w:hAnsi="Calibri"/>
                <w:sz w:val="22"/>
                <w:szCs w:val="22"/>
              </w:rPr>
              <w:t>2021.</w:t>
            </w:r>
          </w:p>
          <w:p w:rsidR="00323478" w:rsidRPr="00EF7FB6" w:rsidRDefault="00323478" w:rsidP="00323478">
            <w:pPr>
              <w:ind w:left="360"/>
              <w:rPr>
                <w:rFonts w:ascii="Calibri" w:hAnsi="Calibri"/>
                <w:sz w:val="22"/>
                <w:szCs w:val="22"/>
              </w:rPr>
            </w:pPr>
            <w:r>
              <w:rPr>
                <w:rFonts w:ascii="Calibri" w:hAnsi="Calibri"/>
                <w:sz w:val="22"/>
                <w:szCs w:val="22"/>
              </w:rPr>
              <w:t>16.2.2021.</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180046" w:rsidRDefault="004055F6" w:rsidP="00BA6B6E">
            <w:pPr>
              <w:rPr>
                <w:rFonts w:ascii="Calibri" w:eastAsia="Calibri" w:hAnsi="Calibri" w:cs="Calibri"/>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BA6B6E">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4055F6" w:rsidP="00BA6B6E">
            <w:pPr>
              <w:jc w:val="center"/>
              <w:rPr>
                <w:rFonts w:ascii="Calibri" w:hAnsi="Calibri"/>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EF7FB6" w:rsidRDefault="004055F6" w:rsidP="00BA6B6E">
            <w:pPr>
              <w:jc w:val="center"/>
              <w:rPr>
                <w:rFonts w:ascii="Calibri" w:hAnsi="Calibri"/>
                <w:sz w:val="22"/>
                <w:szCs w:val="22"/>
              </w:rPr>
            </w:pP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DC2DFE" w:rsidRDefault="004055F6" w:rsidP="00BA6B6E">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4055F6" w:rsidRPr="00542FF1" w:rsidRDefault="004055F6" w:rsidP="00BA6B6E">
            <w:pPr>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4055F6" w:rsidRDefault="004055F6" w:rsidP="00BA6B6E">
            <w:pPr>
              <w:tabs>
                <w:tab w:val="left" w:pos="708"/>
                <w:tab w:val="left" w:pos="1416"/>
                <w:tab w:val="left" w:pos="2124"/>
              </w:tabs>
              <w:jc w:val="center"/>
              <w:rPr>
                <w:rFonts w:ascii="Calibri" w:hAnsi="Calibri"/>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EF7FB6" w:rsidRDefault="004055F6" w:rsidP="00BA6B6E">
            <w:pPr>
              <w:tabs>
                <w:tab w:val="left" w:pos="708"/>
                <w:tab w:val="left" w:pos="1416"/>
                <w:tab w:val="left" w:pos="2124"/>
              </w:tabs>
              <w:jc w:val="center"/>
              <w:rPr>
                <w:rFonts w:ascii="Calibri" w:hAnsi="Calibri"/>
                <w:sz w:val="22"/>
                <w:szCs w:val="22"/>
              </w:rPr>
            </w:pPr>
            <w:r>
              <w:rPr>
                <w:rFonts w:ascii="Calibri" w:hAnsi="Calibri"/>
                <w:sz w:val="22"/>
                <w:szCs w:val="22"/>
              </w:rPr>
              <w:t>.</w:t>
            </w:r>
          </w:p>
        </w:tc>
      </w:tr>
      <w:tr w:rsidR="004055F6"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Default="004055F6"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DC2DFE" w:rsidRDefault="004055F6" w:rsidP="00BA6B6E">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4055F6" w:rsidRDefault="004055F6" w:rsidP="00BA6B6E">
            <w:pPr>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4055F6" w:rsidRPr="00EF7FB6" w:rsidRDefault="004055F6" w:rsidP="00BA6B6E">
            <w:pPr>
              <w:tabs>
                <w:tab w:val="left" w:pos="708"/>
                <w:tab w:val="left" w:pos="1416"/>
                <w:tab w:val="left" w:pos="2124"/>
              </w:tabs>
              <w:jc w:val="center"/>
              <w:rPr>
                <w:rFonts w:ascii="Calibri" w:hAnsi="Calibri"/>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055F6" w:rsidRPr="00EF7FB6" w:rsidRDefault="004055F6" w:rsidP="00BA6B6E">
            <w:pPr>
              <w:tabs>
                <w:tab w:val="left" w:pos="708"/>
                <w:tab w:val="left" w:pos="1416"/>
                <w:tab w:val="left" w:pos="2124"/>
              </w:tabs>
              <w:jc w:val="center"/>
              <w:rPr>
                <w:rFonts w:ascii="Calibri" w:hAnsi="Calibri"/>
                <w:sz w:val="22"/>
                <w:szCs w:val="22"/>
              </w:rPr>
            </w:pPr>
          </w:p>
        </w:tc>
      </w:tr>
    </w:tbl>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323478" w:rsidRDefault="00323478" w:rsidP="00575891">
      <w:pPr>
        <w:rPr>
          <w:rFonts w:ascii="Calibri" w:hAnsi="Calibri"/>
          <w:b/>
          <w:spacing w:val="-8"/>
          <w:sz w:val="22"/>
          <w:szCs w:val="22"/>
        </w:rPr>
      </w:pPr>
    </w:p>
    <w:p w:rsidR="00AA1C0E" w:rsidRDefault="00AA1C0E"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 GODINE </w:t>
      </w:r>
      <w:r>
        <w:rPr>
          <w:rFonts w:ascii="Calibri" w:hAnsi="Calibri"/>
          <w:b/>
          <w:spacing w:val="-8"/>
          <w:sz w:val="22"/>
          <w:szCs w:val="22"/>
        </w:rPr>
        <w:t>DIPLOMSKOG</w:t>
      </w:r>
      <w:r w:rsidR="00FF50DD">
        <w:rPr>
          <w:rFonts w:ascii="Calibri" w:hAnsi="Calibri"/>
          <w:b/>
          <w:spacing w:val="-8"/>
          <w:sz w:val="22"/>
          <w:szCs w:val="22"/>
        </w:rPr>
        <w:t xml:space="preserve"> SVEUČILIŠNOG  STUDIJA  </w:t>
      </w:r>
      <w:r>
        <w:rPr>
          <w:rFonts w:ascii="Calibri" w:hAnsi="Calibri"/>
          <w:b/>
          <w:spacing w:val="-8"/>
          <w:sz w:val="22"/>
          <w:szCs w:val="22"/>
        </w:rPr>
        <w:t xml:space="preserve"> ANIMACIJA , ZIMSKI SEMESTAR</w:t>
      </w: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567"/>
        <w:gridCol w:w="1984"/>
        <w:gridCol w:w="1843"/>
      </w:tblGrid>
      <w:tr w:rsidR="00A80800" w:rsidRPr="00EF7FB6" w:rsidTr="00C3700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 xml:space="preserve">Majstorska radionica lutkarstvo: </w:t>
            </w:r>
            <w:r w:rsidR="00BA6B6E">
              <w:rPr>
                <w:rFonts w:ascii="Calibri" w:eastAsia="Calibri" w:hAnsi="Calibri" w:cs="Calibri"/>
              </w:rPr>
              <w:t xml:space="preserve">od teksta do inscenacije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BA6B6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w:t>
            </w:r>
            <w:r w:rsidR="00323478">
              <w:rPr>
                <w:rFonts w:ascii="Calibri" w:hAnsi="Calibri"/>
                <w:color w:val="auto"/>
                <w:sz w:val="22"/>
                <w:szCs w:val="22"/>
                <w:lang w:val="hr-HR"/>
              </w:rPr>
              <w:t>.prof.J.Sitar ; G.M</w:t>
            </w:r>
            <w:r>
              <w:rPr>
                <w:rFonts w:ascii="Calibri" w:hAnsi="Calibri"/>
                <w:color w:val="auto"/>
                <w:sz w:val="22"/>
                <w:szCs w:val="22"/>
                <w:lang w:val="hr-HR"/>
              </w:rPr>
              <w:t>arijanović , ass</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Default="00BA6B6E" w:rsidP="00BA6B6E">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BA6B6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4.2.2021</w:t>
            </w:r>
            <w:r w:rsidR="00A80800">
              <w:rPr>
                <w:rFonts w:ascii="Calibri" w:hAnsi="Calibri"/>
                <w:color w:val="auto"/>
                <w:sz w:val="22"/>
                <w:szCs w:val="22"/>
                <w:lang w:val="hr-HR"/>
              </w:rPr>
              <w:t>.</w:t>
            </w:r>
            <w:r w:rsidR="00864F94">
              <w:rPr>
                <w:rFonts w:ascii="Calibri" w:hAnsi="Calibri"/>
                <w:color w:val="auto"/>
                <w:sz w:val="22"/>
                <w:szCs w:val="22"/>
                <w:lang w:val="hr-HR"/>
              </w:rPr>
              <w:t>u18h</w:t>
            </w:r>
          </w:p>
          <w:p w:rsidR="00A80800" w:rsidRPr="00EF7FB6" w:rsidRDefault="00BA6B6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18.2.2021</w:t>
            </w:r>
            <w:r w:rsidR="00A80800">
              <w:rPr>
                <w:rFonts w:ascii="Calibri" w:hAnsi="Calibri"/>
                <w:color w:val="auto"/>
                <w:sz w:val="22"/>
                <w:szCs w:val="22"/>
                <w:lang w:val="hr-HR"/>
              </w:rPr>
              <w:t>.</w:t>
            </w:r>
          </w:p>
        </w:tc>
      </w:tr>
      <w:tr w:rsidR="00A80800" w:rsidRPr="00EF7FB6" w:rsidTr="00C3700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BA6B6E" w:rsidP="009E36D3">
            <w:pPr>
              <w:rPr>
                <w:rFonts w:ascii="Calibri" w:eastAsia="Calibri" w:hAnsi="Calibri" w:cs="Calibri"/>
              </w:rPr>
            </w:pPr>
            <w:r>
              <w:rPr>
                <w:rFonts w:ascii="Calibri" w:eastAsia="Calibri" w:hAnsi="Calibri" w:cs="Calibri"/>
              </w:rPr>
              <w:t xml:space="preserve">Samostalni projekt 1B: Rad glumca s redateljem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BA6B6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Tamara Kučinović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BA6B6E"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864F94">
              <w:rPr>
                <w:rFonts w:ascii="Calibri" w:hAnsi="Calibri"/>
                <w:color w:val="auto"/>
                <w:sz w:val="22"/>
                <w:szCs w:val="22"/>
                <w:lang w:val="hr-HR"/>
              </w:rPr>
              <w:t>16h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15.2.2020.</w:t>
            </w:r>
          </w:p>
        </w:tc>
      </w:tr>
      <w:tr w:rsidR="00BA6B6E"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A6B6E" w:rsidRDefault="00BA6B6E" w:rsidP="009E36D3">
            <w:pPr>
              <w:rPr>
                <w:rFonts w:ascii="Calibri" w:eastAsia="Calibri" w:hAnsi="Calibri" w:cs="Calibri"/>
              </w:rPr>
            </w:pPr>
            <w:r>
              <w:rPr>
                <w:rFonts w:ascii="Calibri" w:eastAsia="Calibri" w:hAnsi="Calibri" w:cs="Calibri"/>
              </w:rPr>
              <w:t>Samostalni projekt 1A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A6B6E" w:rsidRDefault="00BA6B6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p>
        </w:tc>
        <w:tc>
          <w:tcPr>
            <w:tcW w:w="567" w:type="dxa"/>
            <w:tcBorders>
              <w:top w:val="single" w:sz="8" w:space="0" w:color="000000"/>
              <w:left w:val="single" w:sz="8" w:space="0" w:color="000000"/>
              <w:bottom w:val="single" w:sz="8" w:space="0" w:color="000000"/>
              <w:right w:val="single" w:sz="8" w:space="0" w:color="000000"/>
            </w:tcBorders>
          </w:tcPr>
          <w:p w:rsidR="00BA6B6E" w:rsidRDefault="00BA6B6E"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BA6B6E" w:rsidRDefault="00BA6B6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A6B6E"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29.1.2021 u 17 h</w:t>
            </w:r>
          </w:p>
          <w:p w:rsidR="00AB204A"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19.2. 2021.</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Tradicionalne lutkarske tehnike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Izv.prof.artD</w:t>
            </w:r>
            <w:r w:rsidR="00BA6B6E">
              <w:rPr>
                <w:rFonts w:ascii="Calibri" w:hAnsi="Calibri"/>
                <w:color w:val="auto"/>
                <w:sz w:val="22"/>
                <w:szCs w:val="22"/>
                <w:lang w:val="hr-HR"/>
              </w:rPr>
              <w:t>. H.Seršić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5.2.2021</w:t>
            </w:r>
            <w:r w:rsidR="00A80800">
              <w:rPr>
                <w:rFonts w:ascii="Calibri" w:hAnsi="Calibri"/>
                <w:color w:val="auto"/>
                <w:sz w:val="22"/>
                <w:szCs w:val="22"/>
                <w:lang w:val="hr-HR"/>
              </w:rPr>
              <w:t>.</w:t>
            </w:r>
            <w:r w:rsidR="00864F94">
              <w:rPr>
                <w:rFonts w:ascii="Calibri" w:hAnsi="Calibri"/>
                <w:color w:val="auto"/>
                <w:sz w:val="22"/>
                <w:szCs w:val="22"/>
                <w:lang w:val="hr-HR"/>
              </w:rPr>
              <w:t>12h</w:t>
            </w:r>
          </w:p>
          <w:p w:rsidR="00A80800" w:rsidRPr="00EF7FB6"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19.2.2021</w:t>
            </w:r>
            <w:r w:rsidR="00A80800">
              <w:rPr>
                <w:rFonts w:ascii="Calibri" w:hAnsi="Calibri"/>
                <w:color w:val="auto"/>
                <w:sz w:val="22"/>
                <w:szCs w:val="22"/>
                <w:lang w:val="hr-HR"/>
              </w:rPr>
              <w:t>.</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BA6B6E"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Konstitutivni elementi lutkarske predstave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I.Tretinjak , ass</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B204A" w:rsidP="009E36D3">
            <w:pPr>
              <w:jc w:val="center"/>
              <w:rPr>
                <w:rFonts w:ascii="Calibri" w:hAnsi="Calibri"/>
                <w:sz w:val="22"/>
                <w:szCs w:val="22"/>
              </w:rPr>
            </w:pPr>
            <w:r>
              <w:rPr>
                <w:rFonts w:ascii="Calibri" w:hAnsi="Calibri"/>
                <w:sz w:val="22"/>
                <w:szCs w:val="22"/>
              </w:rPr>
              <w:t>29.1.2021</w:t>
            </w:r>
            <w:r w:rsidR="00A80800">
              <w:rPr>
                <w:rFonts w:ascii="Calibri" w:hAnsi="Calibri"/>
                <w:sz w:val="22"/>
                <w:szCs w:val="22"/>
              </w:rPr>
              <w:t>.</w:t>
            </w:r>
            <w:r w:rsidR="00864F94">
              <w:rPr>
                <w:rFonts w:ascii="Calibri" w:hAnsi="Calibri"/>
                <w:sz w:val="22"/>
                <w:szCs w:val="22"/>
              </w:rPr>
              <w:t>12h</w:t>
            </w:r>
          </w:p>
          <w:p w:rsidR="00A80800" w:rsidRPr="00EF7FB6" w:rsidRDefault="00AB204A" w:rsidP="009E36D3">
            <w:pPr>
              <w:jc w:val="center"/>
              <w:rPr>
                <w:rFonts w:ascii="Calibri" w:hAnsi="Calibri"/>
                <w:sz w:val="22"/>
                <w:szCs w:val="22"/>
              </w:rPr>
            </w:pPr>
            <w:r>
              <w:rPr>
                <w:rFonts w:ascii="Calibri" w:hAnsi="Calibri"/>
                <w:sz w:val="22"/>
                <w:szCs w:val="22"/>
              </w:rPr>
              <w:t>12.2.2021</w:t>
            </w:r>
            <w:r w:rsidR="00A80800">
              <w:rPr>
                <w:rFonts w:ascii="Calibri" w:hAnsi="Calibri"/>
                <w:sz w:val="22"/>
                <w:szCs w:val="22"/>
              </w:rPr>
              <w:t>.</w:t>
            </w:r>
          </w:p>
        </w:tc>
      </w:tr>
      <w:tr w:rsidR="00A80800" w:rsidRPr="00EF7FB6" w:rsidTr="00C3700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Izv.prof.art.T.Bertok-Zupković ; S.Andrić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B204A"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762D4" w:rsidP="009E36D3">
            <w:pPr>
              <w:jc w:val="center"/>
              <w:rPr>
                <w:rFonts w:ascii="Calibri" w:hAnsi="Calibri"/>
                <w:sz w:val="22"/>
                <w:szCs w:val="22"/>
              </w:rPr>
            </w:pPr>
            <w:r>
              <w:rPr>
                <w:rFonts w:ascii="Calibri" w:hAnsi="Calibri"/>
                <w:sz w:val="22"/>
                <w:szCs w:val="22"/>
              </w:rPr>
              <w:t>28.1.2021</w:t>
            </w:r>
            <w:r w:rsidR="00A80800">
              <w:rPr>
                <w:rFonts w:ascii="Calibri" w:hAnsi="Calibri"/>
                <w:sz w:val="22"/>
                <w:szCs w:val="22"/>
              </w:rPr>
              <w:t xml:space="preserve">. </w:t>
            </w:r>
            <w:r w:rsidR="00864F94">
              <w:rPr>
                <w:rFonts w:ascii="Calibri" w:hAnsi="Calibri"/>
                <w:sz w:val="22"/>
                <w:szCs w:val="22"/>
              </w:rPr>
              <w:t>18h</w:t>
            </w:r>
          </w:p>
          <w:p w:rsidR="00A80800" w:rsidRPr="00EF7FB6" w:rsidRDefault="006762D4" w:rsidP="009E36D3">
            <w:pPr>
              <w:jc w:val="center"/>
              <w:rPr>
                <w:rFonts w:ascii="Calibri" w:hAnsi="Calibri"/>
                <w:sz w:val="22"/>
                <w:szCs w:val="22"/>
              </w:rPr>
            </w:pPr>
            <w:r>
              <w:rPr>
                <w:rFonts w:ascii="Calibri" w:hAnsi="Calibri"/>
                <w:sz w:val="22"/>
                <w:szCs w:val="22"/>
              </w:rPr>
              <w:t>11.2.2021</w:t>
            </w:r>
            <w:r w:rsidR="00A80800">
              <w:rPr>
                <w:rFonts w:ascii="Calibri" w:hAnsi="Calibri"/>
                <w:sz w:val="22"/>
                <w:szCs w:val="22"/>
              </w:rPr>
              <w:t>.</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B204A"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Samostalni projekt 1B: Suvremeni cirkus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B204A" w:rsidP="00AB204A">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Doc.art.T.Kučinović; doc.dr.sc. A.Biskupović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B204A" w:rsidP="009E36D3">
            <w:pPr>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23478" w:rsidP="009E36D3">
            <w:pPr>
              <w:jc w:val="center"/>
              <w:rPr>
                <w:rFonts w:ascii="Calibri" w:hAnsi="Calibri"/>
                <w:sz w:val="22"/>
                <w:szCs w:val="22"/>
              </w:rPr>
            </w:pPr>
            <w:r>
              <w:rPr>
                <w:rFonts w:ascii="Calibri" w:hAnsi="Calibri"/>
                <w:sz w:val="22"/>
                <w:szCs w:val="22"/>
              </w:rPr>
              <w:t>2</w:t>
            </w:r>
            <w:r w:rsidR="006762D4">
              <w:rPr>
                <w:rFonts w:ascii="Calibri" w:hAnsi="Calibri"/>
                <w:sz w:val="22"/>
                <w:szCs w:val="22"/>
              </w:rPr>
              <w:t>.2.2021</w:t>
            </w:r>
            <w:r w:rsidR="00A80800">
              <w:rPr>
                <w:rFonts w:ascii="Calibri" w:hAnsi="Calibri"/>
                <w:sz w:val="22"/>
                <w:szCs w:val="22"/>
              </w:rPr>
              <w:t>. u 12h</w:t>
            </w:r>
          </w:p>
          <w:p w:rsidR="00A80800" w:rsidRPr="00EF7FB6" w:rsidRDefault="00323478" w:rsidP="009E36D3">
            <w:pPr>
              <w:tabs>
                <w:tab w:val="left" w:pos="708"/>
                <w:tab w:val="left" w:pos="1416"/>
                <w:tab w:val="left" w:pos="2124"/>
              </w:tabs>
              <w:jc w:val="center"/>
              <w:rPr>
                <w:rFonts w:ascii="Calibri" w:hAnsi="Calibri"/>
                <w:sz w:val="22"/>
                <w:szCs w:val="22"/>
              </w:rPr>
            </w:pPr>
            <w:r>
              <w:rPr>
                <w:rFonts w:ascii="Calibri" w:hAnsi="Calibri"/>
                <w:sz w:val="22"/>
                <w:szCs w:val="22"/>
              </w:rPr>
              <w:t>16</w:t>
            </w:r>
            <w:r w:rsidR="006762D4">
              <w:rPr>
                <w:rFonts w:ascii="Calibri" w:hAnsi="Calibri"/>
                <w:sz w:val="22"/>
                <w:szCs w:val="22"/>
              </w:rPr>
              <w:t>.2.2021</w:t>
            </w:r>
            <w:r w:rsidR="00A80800">
              <w:rPr>
                <w:rFonts w:ascii="Calibri" w:hAnsi="Calibri"/>
                <w:sz w:val="22"/>
                <w:szCs w:val="22"/>
              </w:rPr>
              <w:t>. u 12h</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Default="00A80800" w:rsidP="00AB204A">
            <w:pPr>
              <w:tabs>
                <w:tab w:val="left" w:pos="708"/>
                <w:tab w:val="left" w:pos="1416"/>
                <w:tab w:val="left" w:pos="2124"/>
              </w:tabs>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tabs>
                <w:tab w:val="left" w:pos="708"/>
                <w:tab w:val="left" w:pos="1416"/>
                <w:tab w:val="left" w:pos="2124"/>
              </w:tabs>
              <w:jc w:val="center"/>
              <w:rPr>
                <w:rFonts w:ascii="Calibri" w:hAnsi="Calibri"/>
                <w:sz w:val="22"/>
                <w:szCs w:val="22"/>
              </w:rPr>
            </w:pPr>
          </w:p>
        </w:tc>
      </w:tr>
    </w:tbl>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B204A" w:rsidRDefault="00AB204A" w:rsidP="00575891">
      <w:pPr>
        <w:rPr>
          <w:rFonts w:ascii="Calibri" w:hAnsi="Calibri"/>
          <w:b/>
          <w:spacing w:val="-8"/>
          <w:sz w:val="22"/>
          <w:szCs w:val="22"/>
        </w:rPr>
      </w:pPr>
    </w:p>
    <w:p w:rsidR="00AA1C0E" w:rsidRDefault="00AA1C0E"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 GODINE </w:t>
      </w:r>
      <w:r>
        <w:rPr>
          <w:rFonts w:ascii="Calibri" w:hAnsi="Calibri"/>
          <w:b/>
          <w:spacing w:val="-8"/>
          <w:sz w:val="22"/>
          <w:szCs w:val="22"/>
        </w:rPr>
        <w:t xml:space="preserve">DIPLOMSKOG </w:t>
      </w:r>
      <w:r w:rsidR="00FF50DD">
        <w:rPr>
          <w:rFonts w:ascii="Calibri" w:hAnsi="Calibri"/>
          <w:b/>
          <w:spacing w:val="-8"/>
          <w:sz w:val="22"/>
          <w:szCs w:val="22"/>
        </w:rPr>
        <w:t xml:space="preserve"> SVEUČILIŠNOG </w:t>
      </w:r>
      <w:r>
        <w:rPr>
          <w:rFonts w:ascii="Calibri" w:hAnsi="Calibri"/>
          <w:b/>
          <w:spacing w:val="-8"/>
          <w:sz w:val="22"/>
          <w:szCs w:val="22"/>
        </w:rPr>
        <w:t>STUD</w:t>
      </w:r>
      <w:r w:rsidR="00FF50DD">
        <w:rPr>
          <w:rFonts w:ascii="Calibri" w:hAnsi="Calibri"/>
          <w:b/>
          <w:spacing w:val="-8"/>
          <w:sz w:val="22"/>
          <w:szCs w:val="22"/>
        </w:rPr>
        <w:t xml:space="preserve">IJA </w:t>
      </w:r>
      <w:r>
        <w:rPr>
          <w:rFonts w:ascii="Calibri" w:hAnsi="Calibri"/>
          <w:b/>
          <w:spacing w:val="-8"/>
          <w:sz w:val="22"/>
          <w:szCs w:val="22"/>
        </w:rPr>
        <w:t xml:space="preserve"> ANIMACIJA , LJETNI SEMESTAR</w:t>
      </w: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985"/>
        <w:gridCol w:w="1701"/>
      </w:tblGrid>
      <w:tr w:rsidR="00A80800" w:rsidRPr="00EF7FB6" w:rsidTr="003319A4">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 xml:space="preserve">Majstorska radionica lutkarstvo:lutka u suvremenom kazalištu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20434F"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w:t>
            </w:r>
            <w:r w:rsidR="00A30EEE">
              <w:rPr>
                <w:rFonts w:ascii="Calibri" w:hAnsi="Calibri"/>
                <w:color w:val="auto"/>
                <w:sz w:val="22"/>
                <w:szCs w:val="22"/>
                <w:lang w:val="hr-HR"/>
              </w:rPr>
              <w:t>.Kecskesova, vrh.umj. ; M.Bublić , ass</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7.6./21.6.2021</w:t>
            </w:r>
            <w:r w:rsidR="003319A4">
              <w:rPr>
                <w:rFonts w:ascii="Calibri" w:hAnsi="Calibri"/>
                <w:color w:val="auto"/>
                <w:sz w:val="22"/>
                <w:szCs w:val="22"/>
                <w:lang w:val="hr-HR"/>
              </w:rPr>
              <w:t>.</w:t>
            </w:r>
            <w:r w:rsidR="00864F94">
              <w:rPr>
                <w:rFonts w:ascii="Calibri" w:hAnsi="Calibri"/>
                <w:color w:val="auto"/>
                <w:sz w:val="22"/>
                <w:szCs w:val="22"/>
                <w:lang w:val="hr-HR"/>
              </w:rPr>
              <w:t>u 18h</w:t>
            </w:r>
          </w:p>
          <w:p w:rsidR="003319A4" w:rsidRPr="00EF7FB6"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30.8. /13</w:t>
            </w:r>
            <w:r w:rsidR="003319A4">
              <w:rPr>
                <w:rFonts w:ascii="Calibri" w:hAnsi="Calibri"/>
                <w:color w:val="auto"/>
                <w:sz w:val="22"/>
                <w:szCs w:val="22"/>
                <w:lang w:val="hr-HR"/>
              </w:rPr>
              <w:t>.9.202</w:t>
            </w:r>
            <w:r>
              <w:rPr>
                <w:rFonts w:ascii="Calibri" w:hAnsi="Calibri"/>
                <w:color w:val="auto"/>
                <w:sz w:val="22"/>
                <w:szCs w:val="22"/>
                <w:lang w:val="hr-HR"/>
              </w:rPr>
              <w:t>1</w:t>
            </w:r>
          </w:p>
        </w:tc>
      </w:tr>
      <w:tr w:rsidR="00A80800" w:rsidRPr="00EF7FB6" w:rsidTr="003319A4">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Suvremene lutkarske tehnike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2347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44C48"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15.6./29.6.2021</w:t>
            </w:r>
            <w:r w:rsidR="00864F94">
              <w:rPr>
                <w:rFonts w:ascii="Calibri" w:hAnsi="Calibri"/>
                <w:color w:val="auto"/>
                <w:sz w:val="22"/>
                <w:szCs w:val="22"/>
                <w:lang w:val="hr-HR"/>
              </w:rPr>
              <w:t>u17h</w:t>
            </w:r>
          </w:p>
          <w:p w:rsidR="003319A4" w:rsidRPr="00EF7FB6"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31.8./14.9.202</w:t>
            </w:r>
            <w:r w:rsidR="00344C48">
              <w:rPr>
                <w:rFonts w:ascii="Calibri" w:hAnsi="Calibri"/>
                <w:color w:val="auto"/>
                <w:sz w:val="22"/>
                <w:szCs w:val="22"/>
                <w:lang w:val="hr-HR"/>
              </w:rPr>
              <w:t>1</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Lutka pred kamerom</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K.Kumrić-Raspudić , pred</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B204A"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44C48"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10.6./24.6.2021</w:t>
            </w:r>
          </w:p>
          <w:p w:rsidR="00864F94" w:rsidRDefault="00864F9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16h</w:t>
            </w:r>
          </w:p>
          <w:p w:rsidR="003319A4" w:rsidRPr="00EF7FB6"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2.9./16.9.202</w:t>
            </w:r>
            <w:r w:rsidR="00344C48">
              <w:rPr>
                <w:rFonts w:ascii="Calibri" w:hAnsi="Calibri"/>
                <w:color w:val="auto"/>
                <w:sz w:val="22"/>
                <w:szCs w:val="22"/>
                <w:lang w:val="hr-HR"/>
              </w:rPr>
              <w:t>1</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479B8"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Lutka u odgoju i obrazovanju</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 I Tretinjak, ass</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jc w:val="center"/>
              <w:rPr>
                <w:rFonts w:ascii="Calibri" w:hAnsi="Calibri"/>
                <w:sz w:val="22"/>
                <w:szCs w:val="22"/>
              </w:rPr>
            </w:pPr>
            <w:r>
              <w:rPr>
                <w:rFonts w:ascii="Calibri" w:hAnsi="Calibri"/>
                <w:sz w:val="22"/>
                <w:szCs w:val="22"/>
              </w:rPr>
              <w:t>TVRĐA</w:t>
            </w:r>
            <w:r w:rsidR="004479B8">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344C48" w:rsidP="009E36D3">
            <w:pPr>
              <w:jc w:val="center"/>
              <w:rPr>
                <w:rFonts w:ascii="Calibri" w:hAnsi="Calibri"/>
                <w:sz w:val="22"/>
                <w:szCs w:val="22"/>
              </w:rPr>
            </w:pPr>
            <w:r>
              <w:rPr>
                <w:rFonts w:ascii="Calibri" w:hAnsi="Calibri"/>
                <w:sz w:val="22"/>
                <w:szCs w:val="22"/>
              </w:rPr>
              <w:t>16.6./30.6.2021</w:t>
            </w:r>
            <w:r w:rsidR="00864F94">
              <w:rPr>
                <w:rFonts w:ascii="Calibri" w:hAnsi="Calibri"/>
                <w:sz w:val="22"/>
                <w:szCs w:val="22"/>
              </w:rPr>
              <w:t>u 12h</w:t>
            </w:r>
          </w:p>
          <w:p w:rsidR="003319A4" w:rsidRPr="00EF7FB6" w:rsidRDefault="003319A4" w:rsidP="009E36D3">
            <w:pPr>
              <w:jc w:val="center"/>
              <w:rPr>
                <w:rFonts w:ascii="Calibri" w:hAnsi="Calibri"/>
                <w:sz w:val="22"/>
                <w:szCs w:val="22"/>
              </w:rPr>
            </w:pPr>
            <w:r>
              <w:rPr>
                <w:rFonts w:ascii="Calibri" w:hAnsi="Calibri"/>
                <w:sz w:val="22"/>
                <w:szCs w:val="22"/>
              </w:rPr>
              <w:t>1.9./15.9.202</w:t>
            </w:r>
            <w:r w:rsidR="00344C48">
              <w:rPr>
                <w:rFonts w:ascii="Calibri" w:hAnsi="Calibri"/>
                <w:sz w:val="22"/>
                <w:szCs w:val="22"/>
              </w:rPr>
              <w:t>1</w:t>
            </w:r>
          </w:p>
        </w:tc>
      </w:tr>
      <w:tr w:rsidR="00A80800" w:rsidRPr="00EF7FB6" w:rsidTr="003319A4">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479B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087F04">
              <w:rPr>
                <w:rFonts w:ascii="Calibri" w:hAnsi="Calibri"/>
                <w:color w:val="auto"/>
                <w:sz w:val="22"/>
                <w:szCs w:val="22"/>
                <w:lang w:val="hr-HR"/>
              </w:rPr>
              <w:t>.prof.art.T.Bertok-Zupković ; S Andrić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479B8" w:rsidP="009E36D3">
            <w:pPr>
              <w:jc w:val="center"/>
              <w:rPr>
                <w:rFonts w:ascii="Calibri" w:hAnsi="Calibri"/>
                <w:sz w:val="22"/>
                <w:szCs w:val="22"/>
              </w:rPr>
            </w:pPr>
            <w:r>
              <w:rPr>
                <w:rFonts w:ascii="Calibri" w:hAnsi="Calibri"/>
                <w:sz w:val="22"/>
                <w:szCs w:val="22"/>
              </w:rPr>
              <w:t>9.6./23.6.2021</w:t>
            </w:r>
            <w:r w:rsidR="00A80800">
              <w:rPr>
                <w:rFonts w:ascii="Calibri" w:hAnsi="Calibri"/>
                <w:sz w:val="22"/>
                <w:szCs w:val="22"/>
              </w:rPr>
              <w:t>.</w:t>
            </w:r>
            <w:r w:rsidR="00864F94">
              <w:rPr>
                <w:rFonts w:ascii="Calibri" w:hAnsi="Calibri"/>
                <w:sz w:val="22"/>
                <w:szCs w:val="22"/>
              </w:rPr>
              <w:t>u 16h</w:t>
            </w:r>
          </w:p>
          <w:p w:rsidR="00A80800" w:rsidRPr="00EF7FB6" w:rsidRDefault="004479B8" w:rsidP="009E36D3">
            <w:pPr>
              <w:jc w:val="center"/>
              <w:rPr>
                <w:rFonts w:ascii="Calibri" w:hAnsi="Calibri"/>
                <w:sz w:val="22"/>
                <w:szCs w:val="22"/>
              </w:rPr>
            </w:pPr>
            <w:r>
              <w:rPr>
                <w:rFonts w:ascii="Calibri" w:hAnsi="Calibri"/>
                <w:sz w:val="22"/>
                <w:szCs w:val="22"/>
              </w:rPr>
              <w:t>31.8./14.9.2021</w:t>
            </w:r>
            <w:r w:rsidR="00A80800">
              <w:rPr>
                <w:rFonts w:ascii="Calibri" w:hAnsi="Calibri"/>
                <w:sz w:val="22"/>
                <w:szCs w:val="22"/>
              </w:rPr>
              <w:t>.</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Ambijentalno kazalište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4479B8" w:rsidP="002C70EB">
            <w:pPr>
              <w:jc w:val="center"/>
              <w:rPr>
                <w:rFonts w:ascii="Calibri" w:hAnsi="Calibri"/>
                <w:sz w:val="22"/>
                <w:szCs w:val="22"/>
              </w:rPr>
            </w:pPr>
            <w:r>
              <w:rPr>
                <w:rFonts w:ascii="Calibri" w:hAnsi="Calibri"/>
                <w:sz w:val="22"/>
                <w:szCs w:val="22"/>
              </w:rPr>
              <w:t>10</w:t>
            </w:r>
            <w:r w:rsidR="0033452C">
              <w:rPr>
                <w:rFonts w:ascii="Calibri" w:hAnsi="Calibri"/>
                <w:sz w:val="22"/>
                <w:szCs w:val="22"/>
              </w:rPr>
              <w:t>.6./</w:t>
            </w:r>
            <w:r>
              <w:rPr>
                <w:rFonts w:ascii="Calibri" w:hAnsi="Calibri"/>
                <w:sz w:val="22"/>
                <w:szCs w:val="22"/>
              </w:rPr>
              <w:t>24.2.2021</w:t>
            </w:r>
            <w:r w:rsidR="004754FF">
              <w:rPr>
                <w:rFonts w:ascii="Calibri" w:hAnsi="Calibri"/>
                <w:sz w:val="22"/>
                <w:szCs w:val="22"/>
              </w:rPr>
              <w:t xml:space="preserve"> u 18 </w:t>
            </w:r>
            <w:r w:rsidR="002C70EB">
              <w:rPr>
                <w:rFonts w:ascii="Calibri" w:hAnsi="Calibri"/>
                <w:sz w:val="22"/>
                <w:szCs w:val="22"/>
              </w:rPr>
              <w:t>11.9./25.9.202</w:t>
            </w:r>
            <w:r>
              <w:rPr>
                <w:rFonts w:ascii="Calibri" w:hAnsi="Calibri"/>
                <w:sz w:val="22"/>
                <w:szCs w:val="22"/>
              </w:rPr>
              <w:t>1</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80800" w:rsidP="009E36D3">
            <w:pPr>
              <w:tabs>
                <w:tab w:val="left" w:pos="708"/>
                <w:tab w:val="left" w:pos="1416"/>
                <w:tab w:val="left" w:pos="2124"/>
              </w:tabs>
              <w:jc w:val="center"/>
              <w:rPr>
                <w:rFonts w:ascii="Calibri" w:hAnsi="Calibri"/>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C70EB" w:rsidRPr="00EF7FB6" w:rsidRDefault="002C70EB" w:rsidP="009E36D3">
            <w:pPr>
              <w:tabs>
                <w:tab w:val="left" w:pos="708"/>
                <w:tab w:val="left" w:pos="1416"/>
                <w:tab w:val="left" w:pos="2124"/>
              </w:tabs>
              <w:jc w:val="center"/>
              <w:rPr>
                <w:rFonts w:ascii="Calibri" w:hAnsi="Calibri"/>
                <w:sz w:val="22"/>
                <w:szCs w:val="22"/>
              </w:rPr>
            </w:pP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Klaun u meni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479B8" w:rsidP="009E36D3">
            <w:pPr>
              <w:tabs>
                <w:tab w:val="left" w:pos="708"/>
                <w:tab w:val="left" w:pos="1416"/>
                <w:tab w:val="left" w:pos="2124"/>
              </w:tabs>
              <w:jc w:val="center"/>
              <w:rPr>
                <w:rFonts w:ascii="Calibri" w:hAnsi="Calibri"/>
                <w:sz w:val="22"/>
                <w:szCs w:val="22"/>
              </w:rPr>
            </w:pPr>
            <w:r>
              <w:rPr>
                <w:rFonts w:ascii="Calibri" w:hAnsi="Calibri"/>
                <w:sz w:val="22"/>
                <w:szCs w:val="22"/>
              </w:rPr>
              <w:t>9.6./23.6.2021</w:t>
            </w:r>
            <w:r w:rsidR="004754FF">
              <w:rPr>
                <w:rFonts w:ascii="Calibri" w:hAnsi="Calibri"/>
                <w:sz w:val="22"/>
                <w:szCs w:val="22"/>
              </w:rPr>
              <w:t xml:space="preserve"> 17h</w:t>
            </w:r>
          </w:p>
          <w:p w:rsidR="002C70EB" w:rsidRPr="00EF7FB6" w:rsidRDefault="002C70EB" w:rsidP="009E36D3">
            <w:pPr>
              <w:tabs>
                <w:tab w:val="left" w:pos="708"/>
                <w:tab w:val="left" w:pos="1416"/>
                <w:tab w:val="left" w:pos="2124"/>
              </w:tabs>
              <w:jc w:val="center"/>
              <w:rPr>
                <w:rFonts w:ascii="Calibri" w:hAnsi="Calibri"/>
                <w:sz w:val="22"/>
                <w:szCs w:val="22"/>
              </w:rPr>
            </w:pPr>
            <w:r>
              <w:rPr>
                <w:rFonts w:ascii="Calibri" w:hAnsi="Calibri"/>
                <w:sz w:val="22"/>
                <w:szCs w:val="22"/>
              </w:rPr>
              <w:t>11.9./25.9.202</w:t>
            </w:r>
            <w:r w:rsidR="004479B8">
              <w:rPr>
                <w:rFonts w:ascii="Calibri" w:hAnsi="Calibri"/>
                <w:sz w:val="22"/>
                <w:szCs w:val="22"/>
              </w:rPr>
              <w:t>1</w:t>
            </w:r>
          </w:p>
        </w:tc>
      </w:tr>
    </w:tbl>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A454FA" w:rsidRDefault="00A454FA" w:rsidP="00A454FA">
      <w:pPr>
        <w:rPr>
          <w:rFonts w:ascii="Calibri" w:hAnsi="Calibri"/>
          <w:b/>
          <w:spacing w:val="-8"/>
          <w:sz w:val="22"/>
          <w:szCs w:val="22"/>
        </w:rPr>
      </w:pPr>
      <w:r>
        <w:rPr>
          <w:rFonts w:ascii="Calibri" w:hAnsi="Calibri"/>
          <w:b/>
          <w:spacing w:val="-8"/>
          <w:sz w:val="22"/>
          <w:szCs w:val="22"/>
        </w:rPr>
        <w:t>ISPITNI ROKOVI  2. GODINE DIPLOMSK</w:t>
      </w:r>
      <w:r w:rsidR="00FF50DD">
        <w:rPr>
          <w:rFonts w:ascii="Calibri" w:hAnsi="Calibri"/>
          <w:b/>
          <w:spacing w:val="-8"/>
          <w:sz w:val="22"/>
          <w:szCs w:val="22"/>
        </w:rPr>
        <w:t xml:space="preserve">OG  SVEUČILIŠNOG STUDIJA  LUTKARSKA </w:t>
      </w:r>
      <w:r>
        <w:rPr>
          <w:rFonts w:ascii="Calibri" w:hAnsi="Calibri"/>
          <w:b/>
          <w:spacing w:val="-8"/>
          <w:sz w:val="22"/>
          <w:szCs w:val="22"/>
        </w:rPr>
        <w:t xml:space="preserve"> ANIMACIJA , ZIMSKI  SEMESTAR</w:t>
      </w: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C3700E" w:rsidRDefault="00C3700E"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985"/>
        <w:gridCol w:w="1701"/>
      </w:tblGrid>
      <w:tr w:rsidR="00A454FA" w:rsidRPr="00EF7FB6" w:rsidTr="00BA6B6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Default="00A454FA"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454FA" w:rsidRPr="005A2B96" w:rsidRDefault="00A454FA"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Pr="005A2B96" w:rsidRDefault="00A454FA" w:rsidP="00BA6B6E">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454FA" w:rsidRPr="005A2B96" w:rsidRDefault="00A454FA" w:rsidP="00BA6B6E">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454FA" w:rsidRPr="005A2B96" w:rsidRDefault="00A454FA" w:rsidP="00BA6B6E">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Pr="005A2B96" w:rsidRDefault="00A454FA" w:rsidP="00BA6B6E">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A454FA" w:rsidP="00BA6B6E">
            <w:pPr>
              <w:rPr>
                <w:rFonts w:ascii="Calibri" w:eastAsia="Calibri" w:hAnsi="Calibri" w:cs="Calibri"/>
              </w:rPr>
            </w:pPr>
            <w:r>
              <w:rPr>
                <w:rFonts w:ascii="Calibri" w:eastAsia="Calibri" w:hAnsi="Calibri" w:cs="Calibri"/>
              </w:rPr>
              <w:t>M</w:t>
            </w:r>
            <w:r w:rsidR="0087275D">
              <w:rPr>
                <w:rFonts w:ascii="Calibri" w:eastAsia="Calibri" w:hAnsi="Calibri" w:cs="Calibri"/>
              </w:rPr>
              <w:t>ajstorska radionica lutkarstvo:</w:t>
            </w:r>
            <w:r w:rsidR="00DC788C">
              <w:rPr>
                <w:rFonts w:ascii="Calibri" w:eastAsia="Calibri" w:hAnsi="Calibri" w:cs="Calibri"/>
              </w:rPr>
              <w:t xml:space="preserve">od teksta do insenacije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DC2DFE" w:rsidRDefault="00DC788C" w:rsidP="00DC788C">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Izv.prof.J.Sitar; G.Marijanović , ass</w:t>
            </w:r>
          </w:p>
        </w:tc>
        <w:tc>
          <w:tcPr>
            <w:tcW w:w="708" w:type="dxa"/>
            <w:tcBorders>
              <w:top w:val="single" w:sz="8" w:space="0" w:color="000000"/>
              <w:left w:val="single" w:sz="8" w:space="0" w:color="000000"/>
              <w:bottom w:val="single" w:sz="8" w:space="0" w:color="000000"/>
              <w:right w:val="single" w:sz="8" w:space="0" w:color="000000"/>
            </w:tcBorders>
          </w:tcPr>
          <w:p w:rsidR="00A454FA" w:rsidRPr="005B4D09" w:rsidRDefault="00A454FA"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5" w:type="dxa"/>
            <w:tcBorders>
              <w:top w:val="single" w:sz="8" w:space="0" w:color="000000"/>
              <w:left w:val="single" w:sz="8" w:space="0" w:color="000000"/>
              <w:bottom w:val="single" w:sz="8" w:space="0" w:color="000000"/>
              <w:right w:val="single" w:sz="8" w:space="0" w:color="000000"/>
            </w:tcBorders>
          </w:tcPr>
          <w:p w:rsidR="00A454FA" w:rsidRPr="00EF7FB6"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4.2./18</w:t>
            </w:r>
            <w:r w:rsidR="00A454FA">
              <w:rPr>
                <w:rFonts w:ascii="Calibri" w:hAnsi="Calibri"/>
                <w:color w:val="auto"/>
                <w:sz w:val="22"/>
                <w:szCs w:val="22"/>
                <w:lang w:val="hr-HR"/>
              </w:rPr>
              <w:t>.</w:t>
            </w:r>
            <w:r>
              <w:rPr>
                <w:rFonts w:ascii="Calibri" w:hAnsi="Calibri"/>
                <w:color w:val="auto"/>
                <w:sz w:val="22"/>
                <w:szCs w:val="22"/>
                <w:lang w:val="hr-HR"/>
              </w:rPr>
              <w:t>2</w:t>
            </w:r>
            <w:r w:rsidR="00AB204A">
              <w:rPr>
                <w:rFonts w:ascii="Calibri" w:hAnsi="Calibri"/>
                <w:color w:val="auto"/>
                <w:sz w:val="22"/>
                <w:szCs w:val="22"/>
                <w:lang w:val="hr-HR"/>
              </w:rPr>
              <w:t>.2021</w:t>
            </w:r>
            <w:r w:rsidR="00A454FA">
              <w:rPr>
                <w:rFonts w:ascii="Calibri" w:hAnsi="Calibri"/>
                <w:color w:val="auto"/>
                <w:sz w:val="22"/>
                <w:szCs w:val="22"/>
                <w:lang w:val="hr-HR"/>
              </w:rPr>
              <w:t>.u 18h</w:t>
            </w:r>
          </w:p>
          <w:p w:rsidR="00A454FA" w:rsidRPr="00EF7FB6" w:rsidRDefault="00A454FA" w:rsidP="00BA6B6E">
            <w:pPr>
              <w:pStyle w:val="Body"/>
              <w:tabs>
                <w:tab w:val="left" w:pos="-70"/>
                <w:tab w:val="left" w:pos="356"/>
                <w:tab w:val="left" w:pos="1134"/>
                <w:tab w:val="left" w:pos="1701"/>
              </w:tabs>
              <w:jc w:val="center"/>
              <w:rPr>
                <w:rFonts w:ascii="Calibri" w:hAnsi="Calibri"/>
                <w:color w:val="auto"/>
                <w:sz w:val="22"/>
                <w:szCs w:val="22"/>
                <w:lang w:val="hr-HR"/>
              </w:rPr>
            </w:pPr>
          </w:p>
        </w:tc>
      </w:tr>
      <w:tr w:rsidR="00A454FA" w:rsidRPr="00EF7FB6" w:rsidTr="00BA6B6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180046" w:rsidRDefault="00A454FA" w:rsidP="00BA6B6E">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180046" w:rsidRDefault="00A454FA" w:rsidP="00BA6B6E">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454FA" w:rsidRPr="00180046" w:rsidRDefault="00A454FA" w:rsidP="00BA6B6E">
            <w:pPr>
              <w:pStyle w:val="Body"/>
              <w:tabs>
                <w:tab w:val="left" w:pos="-70"/>
                <w:tab w:val="left" w:pos="356"/>
                <w:tab w:val="left" w:pos="1134"/>
                <w:tab w:val="left" w:pos="1701"/>
              </w:tabs>
              <w:jc w:val="right"/>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tcPr>
          <w:p w:rsidR="00A454FA" w:rsidRPr="00180046" w:rsidRDefault="00A454FA" w:rsidP="00BA6B6E">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180046" w:rsidRDefault="00A454FA" w:rsidP="00BA6B6E">
            <w:pPr>
              <w:pStyle w:val="Body"/>
              <w:tabs>
                <w:tab w:val="left" w:pos="-70"/>
                <w:tab w:val="left" w:pos="356"/>
                <w:tab w:val="left" w:pos="1134"/>
                <w:tab w:val="left" w:pos="1701"/>
              </w:tabs>
              <w:jc w:val="center"/>
              <w:rPr>
                <w:rFonts w:ascii="Calibri" w:hAnsi="Calibri"/>
                <w:color w:val="auto"/>
                <w:sz w:val="22"/>
                <w:szCs w:val="22"/>
                <w:lang w:val="hr-HR"/>
              </w:rPr>
            </w:pP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180046" w:rsidRDefault="00DC788C" w:rsidP="00BA6B6E">
            <w:pPr>
              <w:rPr>
                <w:rFonts w:ascii="Calibri" w:eastAsia="Calibri" w:hAnsi="Calibri" w:cs="Calibri"/>
              </w:rPr>
            </w:pPr>
            <w:r>
              <w:rPr>
                <w:rFonts w:ascii="Calibri" w:eastAsia="Calibri" w:hAnsi="Calibri" w:cs="Calibri"/>
              </w:rPr>
              <w:t xml:space="preserve">Osnove lutkarske režije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T.Kučinović</w:t>
            </w:r>
          </w:p>
        </w:tc>
        <w:tc>
          <w:tcPr>
            <w:tcW w:w="708" w:type="dxa"/>
            <w:tcBorders>
              <w:top w:val="single" w:sz="8" w:space="0" w:color="000000"/>
              <w:left w:val="single" w:sz="8" w:space="0" w:color="000000"/>
              <w:bottom w:val="single" w:sz="8" w:space="0" w:color="000000"/>
              <w:right w:val="single" w:sz="8" w:space="0" w:color="000000"/>
            </w:tcBorders>
          </w:tcPr>
          <w:p w:rsidR="00A454FA" w:rsidRDefault="00DC788C"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454FA" w:rsidRDefault="00AB204A" w:rsidP="00AB204A">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29.1.2021</w:t>
            </w:r>
          </w:p>
          <w:p w:rsidR="00DC788C" w:rsidRPr="00EF7FB6"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12.2. 2021.</w:t>
            </w: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180046" w:rsidRDefault="00DC788C" w:rsidP="00BA6B6E">
            <w:pPr>
              <w:rPr>
                <w:rFonts w:ascii="Calibri" w:eastAsia="Calibri" w:hAnsi="Calibri" w:cs="Calibri"/>
              </w:rPr>
            </w:pPr>
            <w:r>
              <w:rPr>
                <w:rFonts w:ascii="Calibri" w:eastAsia="Calibri" w:hAnsi="Calibri" w:cs="Calibri"/>
              </w:rPr>
              <w:t>Samostalni projekt 3B</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p>
        </w:tc>
        <w:tc>
          <w:tcPr>
            <w:tcW w:w="708" w:type="dxa"/>
            <w:tcBorders>
              <w:top w:val="single" w:sz="8" w:space="0" w:color="000000"/>
              <w:left w:val="single" w:sz="8" w:space="0" w:color="000000"/>
              <w:bottom w:val="single" w:sz="8" w:space="0" w:color="000000"/>
              <w:right w:val="single" w:sz="8" w:space="0" w:color="000000"/>
            </w:tcBorders>
          </w:tcPr>
          <w:p w:rsidR="00A454FA" w:rsidRDefault="00DC788C"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A454FA" w:rsidRDefault="00AB204A"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DC788C">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29.1</w:t>
            </w:r>
            <w:r w:rsidR="006762D4">
              <w:rPr>
                <w:rFonts w:ascii="Calibri" w:hAnsi="Calibri"/>
                <w:color w:val="auto"/>
                <w:sz w:val="22"/>
                <w:szCs w:val="22"/>
                <w:lang w:val="hr-HR"/>
              </w:rPr>
              <w:t>.2021</w:t>
            </w:r>
          </w:p>
          <w:p w:rsidR="00A454FA" w:rsidRDefault="00A454FA"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16h</w:t>
            </w:r>
          </w:p>
          <w:p w:rsidR="00A454FA" w:rsidRPr="00EF7FB6" w:rsidRDefault="00DC788C" w:rsidP="00DC788C">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19.2.</w:t>
            </w:r>
            <w:r w:rsidR="00A454FA">
              <w:rPr>
                <w:rFonts w:ascii="Calibri" w:hAnsi="Calibri"/>
                <w:color w:val="auto"/>
                <w:sz w:val="22"/>
                <w:szCs w:val="22"/>
                <w:lang w:val="hr-HR"/>
              </w:rPr>
              <w:t>.202</w:t>
            </w:r>
            <w:r w:rsidR="006762D4">
              <w:rPr>
                <w:rFonts w:ascii="Calibri" w:hAnsi="Calibri"/>
                <w:color w:val="auto"/>
                <w:sz w:val="22"/>
                <w:szCs w:val="22"/>
                <w:lang w:val="hr-HR"/>
              </w:rPr>
              <w:t>1</w:t>
            </w:r>
          </w:p>
        </w:tc>
      </w:tr>
      <w:tr w:rsidR="00DC788C"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C788C" w:rsidRDefault="00DC788C" w:rsidP="00BA6B6E">
            <w:pPr>
              <w:rPr>
                <w:rFonts w:ascii="Calibri" w:eastAsia="Calibri" w:hAnsi="Calibri" w:cs="Calibri"/>
              </w:rPr>
            </w:pPr>
            <w:r>
              <w:rPr>
                <w:rFonts w:ascii="Calibri" w:eastAsia="Calibri" w:hAnsi="Calibri" w:cs="Calibri"/>
              </w:rPr>
              <w:t>Samostalni projekt 3C</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C788C" w:rsidRDefault="00DC788C"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Izv.prof.artDH.Seršić</w:t>
            </w:r>
          </w:p>
        </w:tc>
        <w:tc>
          <w:tcPr>
            <w:tcW w:w="708" w:type="dxa"/>
            <w:tcBorders>
              <w:top w:val="single" w:sz="8" w:space="0" w:color="000000"/>
              <w:left w:val="single" w:sz="8" w:space="0" w:color="000000"/>
              <w:bottom w:val="single" w:sz="8" w:space="0" w:color="000000"/>
              <w:right w:val="single" w:sz="8" w:space="0" w:color="000000"/>
            </w:tcBorders>
          </w:tcPr>
          <w:p w:rsidR="00DC788C" w:rsidRDefault="00DC788C" w:rsidP="00BA6B6E">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DC788C"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C788C"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5.2.2021.</w:t>
            </w:r>
          </w:p>
          <w:p w:rsidR="00DC788C" w:rsidRDefault="00DC788C" w:rsidP="00BA6B6E">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19.2. 2021.</w:t>
            </w: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DC788C"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Konstitutivni elementi lutkarske predstave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DC2DFE" w:rsidRDefault="006762D4"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w:t>
            </w:r>
            <w:r w:rsidR="00A454FA">
              <w:rPr>
                <w:rFonts w:ascii="Calibri" w:hAnsi="Calibri"/>
                <w:color w:val="auto"/>
                <w:sz w:val="22"/>
                <w:szCs w:val="22"/>
                <w:lang w:val="hr-HR"/>
              </w:rPr>
              <w:t xml:space="preserve">roflin ; I Tretinjak, </w:t>
            </w:r>
            <w:r w:rsidR="00DC788C">
              <w:rPr>
                <w:rFonts w:ascii="Calibri" w:hAnsi="Calibri"/>
                <w:color w:val="auto"/>
                <w:sz w:val="22"/>
                <w:szCs w:val="22"/>
                <w:lang w:val="hr-HR"/>
              </w:rPr>
              <w:t>pred</w:t>
            </w:r>
          </w:p>
        </w:tc>
        <w:tc>
          <w:tcPr>
            <w:tcW w:w="708" w:type="dxa"/>
            <w:tcBorders>
              <w:top w:val="single" w:sz="8" w:space="0" w:color="000000"/>
              <w:left w:val="single" w:sz="8" w:space="0" w:color="000000"/>
              <w:bottom w:val="single" w:sz="8" w:space="0" w:color="000000"/>
              <w:right w:val="single" w:sz="8" w:space="0" w:color="000000"/>
            </w:tcBorders>
          </w:tcPr>
          <w:p w:rsidR="00A454FA" w:rsidRPr="00542FF1" w:rsidRDefault="00A454FA" w:rsidP="00BA6B6E">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454FA" w:rsidRPr="00EF7FB6" w:rsidRDefault="00A454FA" w:rsidP="00BA6B6E">
            <w:pPr>
              <w:jc w:val="center"/>
              <w:rPr>
                <w:rFonts w:ascii="Calibri" w:hAnsi="Calibri"/>
                <w:sz w:val="22"/>
                <w:szCs w:val="22"/>
              </w:rPr>
            </w:pPr>
            <w:r>
              <w:rPr>
                <w:rFonts w:ascii="Calibri" w:hAnsi="Calibri"/>
                <w:sz w:val="22"/>
                <w:szCs w:val="22"/>
              </w:rPr>
              <w:t>TVRĐA</w:t>
            </w:r>
            <w:r w:rsidR="00DC788C">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454FA" w:rsidRDefault="00DC788C" w:rsidP="00BA6B6E">
            <w:pPr>
              <w:jc w:val="center"/>
              <w:rPr>
                <w:rFonts w:ascii="Calibri" w:hAnsi="Calibri"/>
                <w:sz w:val="22"/>
                <w:szCs w:val="22"/>
              </w:rPr>
            </w:pPr>
            <w:r>
              <w:rPr>
                <w:rFonts w:ascii="Calibri" w:hAnsi="Calibri"/>
                <w:sz w:val="22"/>
                <w:szCs w:val="22"/>
              </w:rPr>
              <w:t>29.1.2021</w:t>
            </w:r>
            <w:r w:rsidR="00A454FA">
              <w:rPr>
                <w:rFonts w:ascii="Calibri" w:hAnsi="Calibri"/>
                <w:sz w:val="22"/>
                <w:szCs w:val="22"/>
              </w:rPr>
              <w:t>u 12h</w:t>
            </w:r>
          </w:p>
          <w:p w:rsidR="00A454FA" w:rsidRPr="00EF7FB6" w:rsidRDefault="00DC788C" w:rsidP="00DC788C">
            <w:pPr>
              <w:rPr>
                <w:rFonts w:ascii="Calibri" w:hAnsi="Calibri"/>
                <w:sz w:val="22"/>
                <w:szCs w:val="22"/>
              </w:rPr>
            </w:pPr>
            <w:r>
              <w:rPr>
                <w:rFonts w:ascii="Calibri" w:hAnsi="Calibri"/>
                <w:sz w:val="22"/>
                <w:szCs w:val="22"/>
              </w:rPr>
              <w:t xml:space="preserve"> 12.2</w:t>
            </w:r>
            <w:r w:rsidR="00A454FA">
              <w:rPr>
                <w:rFonts w:ascii="Calibri" w:hAnsi="Calibri"/>
                <w:sz w:val="22"/>
                <w:szCs w:val="22"/>
              </w:rPr>
              <w:t>.202</w:t>
            </w:r>
            <w:r>
              <w:rPr>
                <w:rFonts w:ascii="Calibri" w:hAnsi="Calibri"/>
                <w:sz w:val="22"/>
                <w:szCs w:val="22"/>
              </w:rPr>
              <w:t>1.</w:t>
            </w:r>
          </w:p>
        </w:tc>
      </w:tr>
      <w:tr w:rsidR="00A454FA" w:rsidRPr="00EF7FB6" w:rsidTr="00BA6B6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Pr="005A2B96" w:rsidRDefault="00A454FA" w:rsidP="00BA6B6E">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Pr="00EF7FB6" w:rsidRDefault="00A454FA" w:rsidP="00BA6B6E">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454FA" w:rsidRPr="00EF7FB6" w:rsidRDefault="00A454FA" w:rsidP="00BA6B6E">
            <w:pPr>
              <w:pStyle w:val="Body"/>
              <w:tabs>
                <w:tab w:val="left" w:pos="567"/>
                <w:tab w:val="left" w:pos="1134"/>
                <w:tab w:val="left" w:pos="1701"/>
              </w:tabs>
              <w:jc w:val="right"/>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454FA" w:rsidRPr="00EF7FB6" w:rsidRDefault="00A454FA" w:rsidP="00BA6B6E">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454FA" w:rsidRPr="00EF7FB6" w:rsidRDefault="00A454FA" w:rsidP="00BA6B6E">
            <w:pPr>
              <w:pStyle w:val="Body"/>
              <w:tabs>
                <w:tab w:val="left" w:pos="567"/>
                <w:tab w:val="left" w:pos="1134"/>
                <w:tab w:val="left" w:pos="1701"/>
              </w:tabs>
              <w:rPr>
                <w:rFonts w:ascii="Calibri" w:hAnsi="Calibri"/>
                <w:color w:val="auto"/>
                <w:sz w:val="22"/>
                <w:szCs w:val="22"/>
                <w:lang w:val="hr-HR"/>
              </w:rPr>
            </w:pP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DC2DFE" w:rsidRDefault="0087275D" w:rsidP="00BA6B6E">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A454FA">
              <w:rPr>
                <w:rFonts w:ascii="Calibri" w:hAnsi="Calibri"/>
                <w:color w:val="auto"/>
                <w:sz w:val="22"/>
                <w:szCs w:val="22"/>
                <w:lang w:val="hr-HR"/>
              </w:rPr>
              <w:t>.prof.art.T.Bertok-Zupković ; S Andrić , umj.sur</w:t>
            </w:r>
          </w:p>
        </w:tc>
        <w:tc>
          <w:tcPr>
            <w:tcW w:w="708" w:type="dxa"/>
            <w:tcBorders>
              <w:top w:val="single" w:sz="8" w:space="0" w:color="000000"/>
              <w:left w:val="single" w:sz="8" w:space="0" w:color="000000"/>
              <w:bottom w:val="single" w:sz="8" w:space="0" w:color="000000"/>
              <w:right w:val="single" w:sz="8" w:space="0" w:color="000000"/>
            </w:tcBorders>
          </w:tcPr>
          <w:p w:rsidR="00A454FA" w:rsidRDefault="00A454FA" w:rsidP="00BA6B6E">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454FA" w:rsidRDefault="00A454FA" w:rsidP="00BA6B6E">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BA6B6E">
            <w:pPr>
              <w:jc w:val="center"/>
              <w:rPr>
                <w:rFonts w:ascii="Calibri" w:hAnsi="Calibri"/>
                <w:sz w:val="22"/>
                <w:szCs w:val="22"/>
              </w:rPr>
            </w:pPr>
            <w:r>
              <w:rPr>
                <w:rFonts w:ascii="Calibri" w:hAnsi="Calibri"/>
                <w:sz w:val="22"/>
                <w:szCs w:val="22"/>
              </w:rPr>
              <w:t>26.1</w:t>
            </w:r>
            <w:r w:rsidR="006762D4">
              <w:rPr>
                <w:rFonts w:ascii="Calibri" w:hAnsi="Calibri"/>
                <w:sz w:val="22"/>
                <w:szCs w:val="22"/>
              </w:rPr>
              <w:t>.2021</w:t>
            </w:r>
            <w:r w:rsidR="00A454FA">
              <w:rPr>
                <w:rFonts w:ascii="Calibri" w:hAnsi="Calibri"/>
                <w:sz w:val="22"/>
                <w:szCs w:val="22"/>
              </w:rPr>
              <w:t>.u 16h</w:t>
            </w:r>
          </w:p>
          <w:p w:rsidR="00A454FA" w:rsidRPr="00EF7FB6" w:rsidRDefault="0087275D" w:rsidP="00BA6B6E">
            <w:pPr>
              <w:jc w:val="center"/>
              <w:rPr>
                <w:rFonts w:ascii="Calibri" w:hAnsi="Calibri"/>
                <w:sz w:val="22"/>
                <w:szCs w:val="22"/>
              </w:rPr>
            </w:pPr>
            <w:r>
              <w:rPr>
                <w:rFonts w:ascii="Calibri" w:hAnsi="Calibri"/>
                <w:sz w:val="22"/>
                <w:szCs w:val="22"/>
              </w:rPr>
              <w:t>9.2.</w:t>
            </w:r>
            <w:r w:rsidR="006762D4">
              <w:rPr>
                <w:rFonts w:ascii="Calibri" w:hAnsi="Calibri"/>
                <w:sz w:val="22"/>
                <w:szCs w:val="22"/>
              </w:rPr>
              <w:t>.2021</w:t>
            </w:r>
            <w:r w:rsidR="00A454FA">
              <w:rPr>
                <w:rFonts w:ascii="Calibri" w:hAnsi="Calibri"/>
                <w:sz w:val="22"/>
                <w:szCs w:val="22"/>
              </w:rPr>
              <w:t>.</w:t>
            </w: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Glazbena igra : mjuzikl</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Pr="00DC2DFE" w:rsidRDefault="00A454FA" w:rsidP="0087275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w:t>
            </w:r>
            <w:r w:rsidR="0087275D">
              <w:rPr>
                <w:rFonts w:ascii="Calibri" w:hAnsi="Calibri"/>
                <w:color w:val="auto"/>
                <w:sz w:val="22"/>
                <w:szCs w:val="22"/>
                <w:lang w:val="hr-HR"/>
              </w:rPr>
              <w:t>V.Hardy</w:t>
            </w:r>
            <w:r w:rsidR="00FF50DD">
              <w:rPr>
                <w:rFonts w:ascii="Calibri" w:hAnsi="Calibri"/>
                <w:color w:val="auto"/>
                <w:sz w:val="22"/>
                <w:szCs w:val="22"/>
                <w:lang w:val="hr-HR"/>
              </w:rPr>
              <w:t>;  S.Andrić , umj.sur</w:t>
            </w:r>
          </w:p>
        </w:tc>
        <w:tc>
          <w:tcPr>
            <w:tcW w:w="708" w:type="dxa"/>
            <w:tcBorders>
              <w:top w:val="single" w:sz="8" w:space="0" w:color="000000"/>
              <w:left w:val="single" w:sz="8" w:space="0" w:color="000000"/>
              <w:bottom w:val="single" w:sz="8" w:space="0" w:color="000000"/>
              <w:right w:val="single" w:sz="8" w:space="0" w:color="000000"/>
            </w:tcBorders>
          </w:tcPr>
          <w:p w:rsidR="00A454FA" w:rsidRDefault="00FF50DD" w:rsidP="00BA6B6E">
            <w:pPr>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A454FA" w:rsidRPr="00EF7FB6" w:rsidRDefault="0087275D" w:rsidP="00BA6B6E">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7275D" w:rsidRDefault="0087275D" w:rsidP="00BA6B6E">
            <w:pPr>
              <w:jc w:val="center"/>
              <w:rPr>
                <w:rFonts w:ascii="Calibri" w:hAnsi="Calibri"/>
                <w:sz w:val="22"/>
                <w:szCs w:val="22"/>
              </w:rPr>
            </w:pPr>
            <w:r>
              <w:rPr>
                <w:rFonts w:ascii="Calibri" w:hAnsi="Calibri"/>
                <w:sz w:val="22"/>
                <w:szCs w:val="22"/>
              </w:rPr>
              <w:t>27.1.</w:t>
            </w:r>
            <w:r w:rsidR="006762D4">
              <w:rPr>
                <w:rFonts w:ascii="Calibri" w:hAnsi="Calibri"/>
                <w:sz w:val="22"/>
                <w:szCs w:val="22"/>
              </w:rPr>
              <w:t>2021</w:t>
            </w:r>
            <w:r>
              <w:rPr>
                <w:rFonts w:ascii="Calibri" w:hAnsi="Calibri"/>
                <w:sz w:val="22"/>
                <w:szCs w:val="22"/>
              </w:rPr>
              <w:t xml:space="preserve"> u 18 </w:t>
            </w:r>
          </w:p>
          <w:p w:rsidR="00A454FA" w:rsidRPr="00EF7FB6" w:rsidRDefault="0087275D" w:rsidP="00BA6B6E">
            <w:pPr>
              <w:jc w:val="center"/>
              <w:rPr>
                <w:rFonts w:ascii="Calibri" w:hAnsi="Calibri"/>
                <w:sz w:val="22"/>
                <w:szCs w:val="22"/>
              </w:rPr>
            </w:pPr>
            <w:r>
              <w:rPr>
                <w:rFonts w:ascii="Calibri" w:hAnsi="Calibri"/>
                <w:sz w:val="22"/>
                <w:szCs w:val="22"/>
              </w:rPr>
              <w:t>10.2.</w:t>
            </w:r>
            <w:r w:rsidR="00A454FA">
              <w:rPr>
                <w:rFonts w:ascii="Calibri" w:hAnsi="Calibri"/>
                <w:sz w:val="22"/>
                <w:szCs w:val="22"/>
              </w:rPr>
              <w:t>202</w:t>
            </w:r>
            <w:r w:rsidR="006762D4">
              <w:rPr>
                <w:rFonts w:ascii="Calibri" w:hAnsi="Calibri"/>
                <w:sz w:val="22"/>
                <w:szCs w:val="22"/>
              </w:rPr>
              <w:t>1</w:t>
            </w:r>
          </w:p>
        </w:tc>
      </w:tr>
      <w:tr w:rsidR="00A454FA" w:rsidRPr="00EF7FB6" w:rsidTr="00BA6B6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BA6B6E">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Sanostalni projekt 3A: suvremeni cirkus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87275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Doc.art.T.Kučinović;doc. dr.sc.A.Biskupović</w:t>
            </w:r>
          </w:p>
        </w:tc>
        <w:tc>
          <w:tcPr>
            <w:tcW w:w="708" w:type="dxa"/>
            <w:tcBorders>
              <w:top w:val="single" w:sz="8" w:space="0" w:color="000000"/>
              <w:left w:val="single" w:sz="8" w:space="0" w:color="000000"/>
              <w:bottom w:val="single" w:sz="8" w:space="0" w:color="000000"/>
              <w:right w:val="single" w:sz="8" w:space="0" w:color="000000"/>
            </w:tcBorders>
          </w:tcPr>
          <w:p w:rsidR="00A454FA" w:rsidRDefault="0087275D" w:rsidP="00BA6B6E">
            <w:pPr>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A454FA" w:rsidRPr="00EF7FB6" w:rsidRDefault="00A454FA" w:rsidP="00BA6B6E">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454FA" w:rsidRDefault="0087275D" w:rsidP="00BA6B6E">
            <w:pPr>
              <w:tabs>
                <w:tab w:val="left" w:pos="708"/>
                <w:tab w:val="left" w:pos="1416"/>
                <w:tab w:val="left" w:pos="2124"/>
              </w:tabs>
              <w:jc w:val="center"/>
              <w:rPr>
                <w:rFonts w:ascii="Calibri" w:hAnsi="Calibri"/>
                <w:sz w:val="22"/>
                <w:szCs w:val="22"/>
              </w:rPr>
            </w:pPr>
            <w:r>
              <w:rPr>
                <w:rFonts w:ascii="Calibri" w:hAnsi="Calibri"/>
                <w:sz w:val="22"/>
                <w:szCs w:val="22"/>
              </w:rPr>
              <w:t xml:space="preserve">2.2.  </w:t>
            </w:r>
            <w:r w:rsidR="00A454FA">
              <w:rPr>
                <w:rFonts w:ascii="Calibri" w:hAnsi="Calibri"/>
                <w:sz w:val="22"/>
                <w:szCs w:val="22"/>
              </w:rPr>
              <w:t>20</w:t>
            </w:r>
            <w:r w:rsidR="006762D4">
              <w:rPr>
                <w:rFonts w:ascii="Calibri" w:hAnsi="Calibri"/>
                <w:sz w:val="22"/>
                <w:szCs w:val="22"/>
              </w:rPr>
              <w:t>21</w:t>
            </w:r>
            <w:r w:rsidR="00A454FA">
              <w:rPr>
                <w:rFonts w:ascii="Calibri" w:hAnsi="Calibri"/>
                <w:sz w:val="22"/>
                <w:szCs w:val="22"/>
              </w:rPr>
              <w:t xml:space="preserve"> 17h</w:t>
            </w:r>
          </w:p>
          <w:p w:rsidR="00A454FA" w:rsidRPr="00EF7FB6" w:rsidRDefault="0087275D" w:rsidP="00BA6B6E">
            <w:pPr>
              <w:tabs>
                <w:tab w:val="left" w:pos="708"/>
                <w:tab w:val="left" w:pos="1416"/>
                <w:tab w:val="left" w:pos="2124"/>
              </w:tabs>
              <w:jc w:val="center"/>
              <w:rPr>
                <w:rFonts w:ascii="Calibri" w:hAnsi="Calibri"/>
                <w:sz w:val="22"/>
                <w:szCs w:val="22"/>
              </w:rPr>
            </w:pPr>
            <w:r>
              <w:rPr>
                <w:rFonts w:ascii="Calibri" w:hAnsi="Calibri"/>
                <w:sz w:val="22"/>
                <w:szCs w:val="22"/>
              </w:rPr>
              <w:t>16.2.</w:t>
            </w:r>
            <w:r w:rsidR="00A454FA">
              <w:rPr>
                <w:rFonts w:ascii="Calibri" w:hAnsi="Calibri"/>
                <w:sz w:val="22"/>
                <w:szCs w:val="22"/>
              </w:rPr>
              <w:t>202</w:t>
            </w:r>
            <w:r w:rsidR="006762D4">
              <w:rPr>
                <w:rFonts w:ascii="Calibri" w:hAnsi="Calibri"/>
                <w:sz w:val="22"/>
                <w:szCs w:val="22"/>
              </w:rPr>
              <w:t>1</w:t>
            </w:r>
          </w:p>
        </w:tc>
      </w:tr>
    </w:tbl>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7E4074"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DIPLOMSK</w:t>
      </w:r>
      <w:r w:rsidR="00BD717D">
        <w:rPr>
          <w:rFonts w:ascii="Calibri" w:hAnsi="Calibri"/>
          <w:b/>
          <w:spacing w:val="-8"/>
          <w:sz w:val="22"/>
          <w:szCs w:val="22"/>
        </w:rPr>
        <w:t xml:space="preserve">OG SVEUČILIŠNOG STUDIJA </w:t>
      </w:r>
      <w:r>
        <w:rPr>
          <w:rFonts w:ascii="Calibri" w:hAnsi="Calibri"/>
          <w:b/>
          <w:spacing w:val="-8"/>
          <w:sz w:val="22"/>
          <w:szCs w:val="22"/>
        </w:rPr>
        <w:t>NEVERBALNI TEATAR, ZIMSKI SEMESTAR</w:t>
      </w:r>
    </w:p>
    <w:p w:rsidR="007E4074" w:rsidRDefault="007E4074"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709"/>
        <w:gridCol w:w="1984"/>
        <w:gridCol w:w="1701"/>
      </w:tblGrid>
      <w:tr w:rsidR="00A80800" w:rsidRPr="00EF7FB6" w:rsidTr="00A30EE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AA56C2">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Koreodrama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M.Ferlin, umj.sur</w:t>
            </w:r>
          </w:p>
        </w:tc>
        <w:tc>
          <w:tcPr>
            <w:tcW w:w="709"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Default="006177E2" w:rsidP="006177E2">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30.1./17.2.</w:t>
            </w:r>
            <w:r w:rsidR="006177E2">
              <w:rPr>
                <w:rFonts w:ascii="Calibri" w:hAnsi="Calibri"/>
                <w:color w:val="auto"/>
                <w:sz w:val="22"/>
                <w:szCs w:val="22"/>
                <w:lang w:val="hr-HR"/>
              </w:rPr>
              <w:t>2021</w:t>
            </w:r>
            <w:r w:rsidR="004754FF">
              <w:rPr>
                <w:rFonts w:ascii="Calibri" w:hAnsi="Calibri"/>
                <w:color w:val="auto"/>
                <w:sz w:val="22"/>
                <w:szCs w:val="22"/>
                <w:lang w:val="hr-HR"/>
              </w:rPr>
              <w:t>16h</w:t>
            </w:r>
          </w:p>
        </w:tc>
      </w:tr>
      <w:tr w:rsidR="00A80800" w:rsidRPr="00EF7FB6" w:rsidTr="00A30EE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9"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Uvod</w:t>
            </w:r>
            <w:r>
              <w:rPr>
                <w:rFonts w:ascii="Calibri" w:eastAsia="Calibri" w:hAnsi="Calibri" w:cs="Calibri"/>
              </w:rPr>
              <w:t xml:space="preserve"> u japanski budo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177E2" w:rsidP="009E36D3">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6177E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sz w:val="22"/>
                <w:szCs w:val="22"/>
              </w:rPr>
              <w:t>19.2.2021</w:t>
            </w:r>
            <w:r w:rsidR="00A80800">
              <w:rPr>
                <w:rFonts w:ascii="Calibri" w:hAnsi="Calibri"/>
                <w:sz w:val="22"/>
                <w:szCs w:val="22"/>
              </w:rPr>
              <w:t>.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Metoda Grotowski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w:t>
            </w:r>
            <w:r w:rsidR="006177E2">
              <w:rPr>
                <w:rFonts w:ascii="Calibri" w:hAnsi="Calibri"/>
                <w:color w:val="auto"/>
                <w:sz w:val="22"/>
                <w:szCs w:val="22"/>
                <w:lang w:val="hr-HR"/>
              </w:rPr>
              <w:t>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6177E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28.2./11.2.2021</w:t>
            </w:r>
            <w:r w:rsidR="00A80800">
              <w:rPr>
                <w:rFonts w:ascii="Calibri" w:hAnsi="Calibri"/>
                <w:color w:val="auto"/>
                <w:sz w:val="22"/>
                <w:szCs w:val="22"/>
                <w:lang w:val="hr-HR"/>
              </w:rPr>
              <w:t>.</w:t>
            </w:r>
            <w:r w:rsidR="004754FF">
              <w:rPr>
                <w:rFonts w:ascii="Calibri" w:hAnsi="Calibri"/>
                <w:color w:val="auto"/>
                <w:sz w:val="22"/>
                <w:szCs w:val="22"/>
                <w:lang w:val="hr-HR"/>
              </w:rPr>
              <w:t>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M.Đurinović</w:t>
            </w:r>
          </w:p>
        </w:tc>
        <w:tc>
          <w:tcPr>
            <w:tcW w:w="709"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jc w:val="center"/>
              <w:rPr>
                <w:rFonts w:ascii="Calibri" w:hAnsi="Calibri"/>
                <w:sz w:val="22"/>
                <w:szCs w:val="22"/>
              </w:rPr>
            </w:pPr>
            <w:r>
              <w:rPr>
                <w:rFonts w:ascii="Calibri" w:hAnsi="Calibri"/>
                <w:sz w:val="22"/>
                <w:szCs w:val="22"/>
              </w:rPr>
              <w:t>5</w:t>
            </w:r>
            <w:r w:rsidR="006177E2">
              <w:rPr>
                <w:rFonts w:ascii="Calibri" w:hAnsi="Calibri"/>
                <w:sz w:val="22"/>
                <w:szCs w:val="22"/>
              </w:rPr>
              <w:t>.2./ 19.2.2021</w:t>
            </w:r>
            <w:r>
              <w:rPr>
                <w:rFonts w:ascii="Calibri" w:hAnsi="Calibri"/>
                <w:sz w:val="22"/>
                <w:szCs w:val="22"/>
              </w:rPr>
              <w:t>.</w:t>
            </w:r>
          </w:p>
          <w:p w:rsidR="004754FF" w:rsidRPr="00EF7FB6" w:rsidRDefault="004754FF" w:rsidP="009E36D3">
            <w:pPr>
              <w:jc w:val="center"/>
              <w:rPr>
                <w:rFonts w:ascii="Calibri" w:hAnsi="Calibri"/>
                <w:sz w:val="22"/>
                <w:szCs w:val="22"/>
              </w:rPr>
            </w:pPr>
            <w:r>
              <w:rPr>
                <w:rFonts w:ascii="Calibri" w:hAnsi="Calibri"/>
                <w:sz w:val="22"/>
                <w:szCs w:val="22"/>
              </w:rPr>
              <w:t>18h</w:t>
            </w:r>
          </w:p>
        </w:tc>
      </w:tr>
      <w:tr w:rsidR="00A80800" w:rsidRPr="00EF7FB6" w:rsidTr="00A30EE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6177E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A30EEE">
              <w:rPr>
                <w:rFonts w:ascii="Calibri" w:hAnsi="Calibri"/>
                <w:color w:val="auto"/>
                <w:sz w:val="22"/>
                <w:szCs w:val="22"/>
                <w:lang w:val="hr-HR"/>
              </w:rPr>
              <w:t xml:space="preserve">.prof.art.T.Bertok-Zupković, S.Andrić, umj.sur </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6177E2"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177E2" w:rsidP="009E36D3">
            <w:pPr>
              <w:jc w:val="center"/>
              <w:rPr>
                <w:rFonts w:ascii="Calibri" w:hAnsi="Calibri"/>
                <w:sz w:val="22"/>
                <w:szCs w:val="22"/>
              </w:rPr>
            </w:pPr>
            <w:r>
              <w:rPr>
                <w:rFonts w:ascii="Calibri" w:hAnsi="Calibri"/>
                <w:sz w:val="22"/>
                <w:szCs w:val="22"/>
              </w:rPr>
              <w:t>28.1./11.2.2021</w:t>
            </w:r>
            <w:r w:rsidR="00A80800">
              <w:rPr>
                <w:rFonts w:ascii="Calibri" w:hAnsi="Calibri"/>
                <w:sz w:val="22"/>
                <w:szCs w:val="22"/>
              </w:rPr>
              <w:t>.</w:t>
            </w:r>
          </w:p>
          <w:p w:rsidR="004754FF" w:rsidRPr="00EF7FB6" w:rsidRDefault="004754FF" w:rsidP="009E36D3">
            <w:pPr>
              <w:jc w:val="center"/>
              <w:rPr>
                <w:rFonts w:ascii="Calibri" w:hAnsi="Calibri"/>
                <w:sz w:val="22"/>
                <w:szCs w:val="22"/>
              </w:rPr>
            </w:pPr>
            <w:r>
              <w:rPr>
                <w:rFonts w:ascii="Calibri" w:hAnsi="Calibri"/>
                <w:sz w:val="22"/>
                <w:szCs w:val="22"/>
              </w:rPr>
              <w:t>U18h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Teorije izvedbe i izvedbeni studiji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2F58FE" w:rsidP="009E36D3">
            <w:pPr>
              <w:tabs>
                <w:tab w:val="left" w:pos="708"/>
                <w:tab w:val="left" w:pos="1416"/>
                <w:tab w:val="left" w:pos="2124"/>
              </w:tabs>
              <w:jc w:val="center"/>
              <w:rPr>
                <w:rFonts w:ascii="Calibri" w:hAnsi="Calibri"/>
                <w:sz w:val="22"/>
                <w:szCs w:val="22"/>
              </w:rPr>
            </w:pPr>
            <w:r>
              <w:rPr>
                <w:rFonts w:ascii="Calibri" w:hAnsi="Calibri"/>
                <w:sz w:val="22"/>
                <w:szCs w:val="22"/>
              </w:rPr>
              <w:t>19.2.2021</w:t>
            </w:r>
            <w:r w:rsidR="00A80800">
              <w:rPr>
                <w:rFonts w:ascii="Calibri" w:hAnsi="Calibri"/>
                <w:sz w:val="22"/>
                <w:szCs w:val="22"/>
              </w:rPr>
              <w:t>.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pjevanje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Doc.art.V.H</w:t>
            </w:r>
            <w:r w:rsidR="00A30EEE">
              <w:rPr>
                <w:rFonts w:ascii="Calibri" w:hAnsi="Calibri"/>
                <w:color w:val="auto"/>
                <w:sz w:val="22"/>
                <w:szCs w:val="22"/>
                <w:lang w:val="hr-HR"/>
              </w:rPr>
              <w:t>ardy</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7.2.2021</w:t>
            </w:r>
            <w:r w:rsidR="00A80800">
              <w:rPr>
                <w:rFonts w:ascii="Calibri" w:hAnsi="Calibri"/>
                <w:color w:val="auto"/>
                <w:sz w:val="22"/>
                <w:szCs w:val="22"/>
                <w:lang w:val="hr-HR"/>
              </w:rPr>
              <w:t>.</w:t>
            </w:r>
          </w:p>
          <w:p w:rsidR="00A80800" w:rsidRDefault="002F58FE" w:rsidP="009E36D3">
            <w:pPr>
              <w:tabs>
                <w:tab w:val="left" w:pos="708"/>
                <w:tab w:val="left" w:pos="1416"/>
                <w:tab w:val="left" w:pos="2124"/>
              </w:tabs>
              <w:jc w:val="center"/>
              <w:rPr>
                <w:rFonts w:ascii="Calibri" w:hAnsi="Calibri"/>
                <w:sz w:val="22"/>
                <w:szCs w:val="22"/>
              </w:rPr>
            </w:pPr>
            <w:r>
              <w:rPr>
                <w:rFonts w:ascii="Calibri" w:hAnsi="Calibri"/>
                <w:sz w:val="22"/>
                <w:szCs w:val="22"/>
              </w:rPr>
              <w:t>21.2.2021</w:t>
            </w:r>
            <w:r w:rsidR="00A80800">
              <w:rPr>
                <w:rFonts w:ascii="Calibri" w:hAnsi="Calibri"/>
                <w:sz w:val="22"/>
                <w:szCs w:val="22"/>
              </w:rPr>
              <w:t>.</w:t>
            </w:r>
            <w:r w:rsidR="004754FF">
              <w:rPr>
                <w:rFonts w:ascii="Calibri" w:hAnsi="Calibri"/>
                <w:sz w:val="22"/>
                <w:szCs w:val="22"/>
              </w:rPr>
              <w:t>u 13h</w:t>
            </w:r>
          </w:p>
        </w:tc>
      </w:tr>
    </w:tbl>
    <w:p w:rsidR="007E4074" w:rsidRDefault="007E4074"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696A43"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DIPLOMSK</w:t>
      </w:r>
      <w:r w:rsidR="00BD717D">
        <w:rPr>
          <w:rFonts w:ascii="Calibri" w:hAnsi="Calibri"/>
          <w:b/>
          <w:spacing w:val="-8"/>
          <w:sz w:val="22"/>
          <w:szCs w:val="22"/>
        </w:rPr>
        <w:t xml:space="preserve">OG  SVEUČILIŠNOG STUDIJA </w:t>
      </w:r>
      <w:r>
        <w:rPr>
          <w:rFonts w:ascii="Calibri" w:hAnsi="Calibri"/>
          <w:b/>
          <w:spacing w:val="-8"/>
          <w:sz w:val="22"/>
          <w:szCs w:val="22"/>
        </w:rPr>
        <w:t xml:space="preserve"> NEVERBALNI TEATAR , LJETNI SEMESTAR</w:t>
      </w: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984"/>
        <w:gridCol w:w="1985"/>
      </w:tblGrid>
      <w:tr w:rsidR="00A80800" w:rsidRPr="00EF7FB6" w:rsidTr="00383F14">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rPr>
                <w:rFonts w:ascii="Calibri" w:eastAsia="Calibri" w:hAnsi="Calibri" w:cs="Calibri"/>
              </w:rPr>
            </w:pPr>
            <w:r>
              <w:rPr>
                <w:rFonts w:ascii="Calibri" w:eastAsia="Calibri" w:hAnsi="Calibri" w:cs="Calibri"/>
              </w:rPr>
              <w:t xml:space="preserve">Majstorska radionica: vizualni </w:t>
            </w:r>
            <w:r w:rsidR="00A80800">
              <w:rPr>
                <w:rFonts w:ascii="Calibri" w:eastAsia="Calibri" w:hAnsi="Calibri" w:cs="Calibri"/>
              </w:rPr>
              <w:t>teatar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r w:rsidR="001A31FD">
              <w:rPr>
                <w:rFonts w:ascii="Calibri" w:hAnsi="Calibri"/>
                <w:color w:val="auto"/>
                <w:sz w:val="22"/>
                <w:szCs w:val="22"/>
                <w:lang w:val="hr-HR"/>
              </w:rPr>
              <w:t>; prof.dr. L.Madzik; M.Josipović , ass</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15.6./2</w:t>
            </w:r>
            <w:r w:rsidR="001A31FD">
              <w:rPr>
                <w:rFonts w:ascii="Calibri" w:hAnsi="Calibri"/>
                <w:color w:val="auto"/>
                <w:sz w:val="22"/>
                <w:szCs w:val="22"/>
                <w:lang w:val="hr-HR"/>
              </w:rPr>
              <w:t>9.6.2021</w:t>
            </w:r>
            <w:r w:rsidR="004754FF">
              <w:rPr>
                <w:rFonts w:ascii="Calibri" w:hAnsi="Calibri"/>
                <w:color w:val="auto"/>
                <w:sz w:val="22"/>
                <w:szCs w:val="22"/>
                <w:lang w:val="hr-HR"/>
              </w:rPr>
              <w:t xml:space="preserve"> 18h</w:t>
            </w:r>
          </w:p>
          <w:p w:rsidR="0033452C" w:rsidRPr="00EF7FB6"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1.9./15.9.2021</w:t>
            </w:r>
            <w:r w:rsidR="0033452C">
              <w:rPr>
                <w:rFonts w:ascii="Calibri" w:hAnsi="Calibri"/>
                <w:color w:val="auto"/>
                <w:sz w:val="22"/>
                <w:szCs w:val="22"/>
                <w:lang w:val="hr-HR"/>
              </w:rPr>
              <w:t>.</w:t>
            </w:r>
          </w:p>
        </w:tc>
      </w:tr>
      <w:tr w:rsidR="00A80800" w:rsidRPr="00EF7FB6" w:rsidTr="00383F14">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Klaun u meni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r w:rsidR="001A31FD">
              <w:rPr>
                <w:rFonts w:ascii="Calibri" w:hAnsi="Calibri"/>
                <w:color w:val="auto"/>
                <w:sz w:val="22"/>
                <w:szCs w:val="22"/>
                <w:lang w:val="hr-HR"/>
              </w:rPr>
              <w:t>, Z.Vukić , umj.iz prakse</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9.6./23.6.2021</w:t>
            </w:r>
            <w:r w:rsidR="004754FF">
              <w:rPr>
                <w:rFonts w:ascii="Calibri" w:hAnsi="Calibri"/>
                <w:color w:val="auto"/>
                <w:sz w:val="22"/>
                <w:szCs w:val="22"/>
                <w:lang w:val="hr-HR"/>
              </w:rPr>
              <w:t>.</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17h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w:t>
            </w:r>
            <w:r w:rsidR="001A31FD">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Ambijentalno kazalište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w:t>
            </w:r>
            <w:r w:rsidR="00383F14">
              <w:rPr>
                <w:rFonts w:ascii="Calibri" w:hAnsi="Calibri"/>
                <w:color w:val="auto"/>
                <w:sz w:val="22"/>
                <w:szCs w:val="22"/>
                <w:lang w:val="hr-HR"/>
              </w:rPr>
              <w:t>J.Novljaković; izv.prof.art.I.</w:t>
            </w:r>
          </w:p>
          <w:p w:rsidR="00383F14"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Kunčević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10.6./24.6.2021</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18 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w:t>
            </w:r>
            <w:r w:rsidR="001A31FD">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Čitanje prostora –scenografski praktikum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17.6./1.7.2021</w:t>
            </w:r>
            <w:r w:rsidR="0033452C">
              <w:rPr>
                <w:rFonts w:ascii="Calibri" w:hAnsi="Calibri"/>
                <w:color w:val="auto"/>
                <w:sz w:val="22"/>
                <w:szCs w:val="22"/>
                <w:lang w:val="hr-HR"/>
              </w:rPr>
              <w:t>.</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16h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3.9.717.9.202</w:t>
            </w:r>
            <w:r w:rsidR="004D5B36">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33452C" w:rsidP="0033452C">
            <w:pPr>
              <w:jc w:val="center"/>
              <w:rPr>
                <w:rFonts w:ascii="Calibri" w:hAnsi="Calibri"/>
                <w:sz w:val="22"/>
                <w:szCs w:val="22"/>
              </w:rPr>
            </w:pPr>
            <w:r>
              <w:rPr>
                <w:rFonts w:ascii="Calibri" w:hAnsi="Calibri"/>
                <w:sz w:val="22"/>
                <w:szCs w:val="22"/>
              </w:rPr>
              <w:t>18.6. /</w:t>
            </w:r>
            <w:r w:rsidR="001A31FD">
              <w:rPr>
                <w:rFonts w:ascii="Calibri" w:hAnsi="Calibri"/>
                <w:sz w:val="22"/>
                <w:szCs w:val="22"/>
              </w:rPr>
              <w:t>2</w:t>
            </w:r>
            <w:r w:rsidR="004D5B36">
              <w:rPr>
                <w:rFonts w:ascii="Calibri" w:hAnsi="Calibri"/>
                <w:sz w:val="22"/>
                <w:szCs w:val="22"/>
              </w:rPr>
              <w:t>.7.2021</w:t>
            </w:r>
            <w:r w:rsidR="00A80800">
              <w:rPr>
                <w:rFonts w:ascii="Calibri" w:hAnsi="Calibri"/>
                <w:sz w:val="22"/>
                <w:szCs w:val="22"/>
              </w:rPr>
              <w:t>.</w:t>
            </w:r>
            <w:r w:rsidR="004754FF">
              <w:rPr>
                <w:rFonts w:ascii="Calibri" w:hAnsi="Calibri"/>
                <w:sz w:val="22"/>
                <w:szCs w:val="22"/>
              </w:rPr>
              <w:t xml:space="preserve"> u 18h</w:t>
            </w:r>
          </w:p>
          <w:p w:rsidR="00A80800" w:rsidRPr="00EF7FB6" w:rsidRDefault="004D5B36" w:rsidP="009E36D3">
            <w:pPr>
              <w:jc w:val="center"/>
              <w:rPr>
                <w:rFonts w:ascii="Calibri" w:hAnsi="Calibri"/>
                <w:sz w:val="22"/>
                <w:szCs w:val="22"/>
              </w:rPr>
            </w:pPr>
            <w:r>
              <w:rPr>
                <w:rFonts w:ascii="Calibri" w:hAnsi="Calibri"/>
                <w:sz w:val="22"/>
                <w:szCs w:val="22"/>
              </w:rPr>
              <w:t>11.9./25.9.2021</w:t>
            </w:r>
            <w:r w:rsidR="00A80800">
              <w:rPr>
                <w:rFonts w:ascii="Calibri" w:hAnsi="Calibri"/>
                <w:sz w:val="22"/>
                <w:szCs w:val="22"/>
              </w:rPr>
              <w:t>.</w:t>
            </w:r>
          </w:p>
        </w:tc>
      </w:tr>
      <w:tr w:rsidR="001A31FD"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A31FD" w:rsidRDefault="001A31F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A31FD" w:rsidRDefault="001A31FD"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1A31FD" w:rsidRDefault="001A31FD" w:rsidP="009E36D3">
            <w:pPr>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1A31FD" w:rsidRDefault="001A31FD" w:rsidP="009E36D3">
            <w:pPr>
              <w:jc w:val="center"/>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A31FD" w:rsidRDefault="001A31FD" w:rsidP="0033452C">
            <w:pPr>
              <w:jc w:val="center"/>
              <w:rPr>
                <w:rFonts w:ascii="Calibri" w:hAnsi="Calibri"/>
                <w:sz w:val="22"/>
                <w:szCs w:val="22"/>
              </w:rPr>
            </w:pPr>
          </w:p>
        </w:tc>
      </w:tr>
      <w:tr w:rsidR="00A80800" w:rsidRPr="00EF7FB6" w:rsidTr="00383F14">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D5B36"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383F14">
              <w:rPr>
                <w:rFonts w:ascii="Calibri" w:hAnsi="Calibri"/>
                <w:color w:val="auto"/>
                <w:sz w:val="22"/>
                <w:szCs w:val="22"/>
                <w:lang w:val="hr-HR"/>
              </w:rPr>
              <w:t>.prof.art.T.bertok-Zupković; S.Andrić,umj.sur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jc w:val="center"/>
              <w:rPr>
                <w:rFonts w:ascii="Calibri" w:hAnsi="Calibri"/>
                <w:sz w:val="22"/>
                <w:szCs w:val="22"/>
              </w:rPr>
            </w:pPr>
            <w:r>
              <w:rPr>
                <w:rFonts w:ascii="Calibri" w:hAnsi="Calibri"/>
                <w:sz w:val="22"/>
                <w:szCs w:val="22"/>
              </w:rPr>
              <w:t>9.6. /23.6.2021</w:t>
            </w:r>
            <w:r w:rsidR="00A80800">
              <w:rPr>
                <w:rFonts w:ascii="Calibri" w:hAnsi="Calibri"/>
                <w:sz w:val="22"/>
                <w:szCs w:val="22"/>
              </w:rPr>
              <w:t>.</w:t>
            </w:r>
            <w:r w:rsidR="004754FF">
              <w:rPr>
                <w:rFonts w:ascii="Calibri" w:hAnsi="Calibri"/>
                <w:sz w:val="22"/>
                <w:szCs w:val="22"/>
              </w:rPr>
              <w:t xml:space="preserve"> u 16h</w:t>
            </w:r>
          </w:p>
          <w:p w:rsidR="00A80800" w:rsidRPr="00EF7FB6" w:rsidRDefault="004D5B36" w:rsidP="009E36D3">
            <w:pPr>
              <w:jc w:val="center"/>
              <w:rPr>
                <w:rFonts w:ascii="Calibri" w:hAnsi="Calibri"/>
                <w:sz w:val="22"/>
                <w:szCs w:val="22"/>
              </w:rPr>
            </w:pPr>
            <w:r>
              <w:rPr>
                <w:rFonts w:ascii="Calibri" w:hAnsi="Calibri"/>
                <w:sz w:val="22"/>
                <w:szCs w:val="22"/>
              </w:rPr>
              <w:t>31.8. /14.9.2021</w:t>
            </w:r>
            <w:r w:rsidR="00A80800">
              <w:rPr>
                <w:rFonts w:ascii="Calibri" w:hAnsi="Calibri"/>
                <w:sz w:val="22"/>
                <w:szCs w:val="22"/>
              </w:rPr>
              <w:t>.</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Žanr: performans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15.6./29.6.2021</w:t>
            </w:r>
            <w:r w:rsidR="004754FF">
              <w:rPr>
                <w:rFonts w:ascii="Calibri" w:hAnsi="Calibri"/>
                <w:sz w:val="22"/>
                <w:szCs w:val="22"/>
              </w:rPr>
              <w:t xml:space="preserve"> u 16h</w:t>
            </w:r>
          </w:p>
          <w:p w:rsidR="00AF7190" w:rsidRPr="00EF7FB6"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2.9./6.9.202</w:t>
            </w:r>
            <w:r w:rsidR="004D5B36">
              <w:rPr>
                <w:rFonts w:ascii="Calibri" w:hAnsi="Calibri"/>
                <w:sz w:val="22"/>
                <w:szCs w:val="22"/>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Transkulturalizam i izvedba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16.6./30.6.2021</w:t>
            </w:r>
            <w:r w:rsidR="004754FF">
              <w:rPr>
                <w:rFonts w:ascii="Calibri" w:hAnsi="Calibri"/>
                <w:sz w:val="22"/>
                <w:szCs w:val="22"/>
              </w:rPr>
              <w:t>u 18h</w:t>
            </w:r>
          </w:p>
          <w:p w:rsidR="00AF719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2.9./16.9.2021</w:t>
            </w:r>
          </w:p>
        </w:tc>
      </w:tr>
    </w:tbl>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r>
        <w:rPr>
          <w:rFonts w:ascii="Calibri" w:hAnsi="Calibri"/>
          <w:b/>
          <w:spacing w:val="-8"/>
          <w:sz w:val="22"/>
          <w:szCs w:val="22"/>
        </w:rPr>
        <w:t xml:space="preserve">ISPITNI ROKOVI 2.GODINE DIPLOMSKOG </w:t>
      </w:r>
      <w:r w:rsidR="00BD717D">
        <w:rPr>
          <w:rFonts w:ascii="Calibri" w:hAnsi="Calibri"/>
          <w:b/>
          <w:spacing w:val="-8"/>
          <w:sz w:val="22"/>
          <w:szCs w:val="22"/>
        </w:rPr>
        <w:t xml:space="preserve"> SVEUČILIŠNOG </w:t>
      </w:r>
      <w:r>
        <w:rPr>
          <w:rFonts w:ascii="Calibri" w:hAnsi="Calibri"/>
          <w:b/>
          <w:spacing w:val="-8"/>
          <w:sz w:val="22"/>
          <w:szCs w:val="22"/>
        </w:rPr>
        <w:t>STUD</w:t>
      </w:r>
      <w:r w:rsidR="00BD717D">
        <w:rPr>
          <w:rFonts w:ascii="Calibri" w:hAnsi="Calibri"/>
          <w:b/>
          <w:spacing w:val="-8"/>
          <w:sz w:val="22"/>
          <w:szCs w:val="22"/>
        </w:rPr>
        <w:t xml:space="preserve">IJA </w:t>
      </w:r>
      <w:r>
        <w:rPr>
          <w:rFonts w:ascii="Calibri" w:hAnsi="Calibri"/>
          <w:b/>
          <w:spacing w:val="-8"/>
          <w:sz w:val="22"/>
          <w:szCs w:val="22"/>
        </w:rPr>
        <w:t xml:space="preserve"> NEVERBALNI TEATAR , ZIMSKI SEMESTAR</w:t>
      </w:r>
    </w:p>
    <w:p w:rsidR="00121DF2" w:rsidRDefault="00121DF2"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709"/>
        <w:gridCol w:w="1984"/>
        <w:gridCol w:w="1701"/>
      </w:tblGrid>
      <w:tr w:rsidR="00FC74A6" w:rsidRPr="00EF7FB6" w:rsidTr="00C90A9D">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FC74A6" w:rsidRPr="005A2B9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rPr>
                <w:rFonts w:ascii="Calibri" w:eastAsia="Calibri" w:hAnsi="Calibri" w:cs="Calibri"/>
              </w:rPr>
            </w:pPr>
            <w:r>
              <w:rPr>
                <w:rFonts w:ascii="Calibri" w:eastAsia="Calibri" w:hAnsi="Calibri" w:cs="Calibri"/>
              </w:rPr>
              <w:t>Majstorska radionica: mime corporal</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Red.prof.art. M.Vasary</w:t>
            </w:r>
          </w:p>
        </w:tc>
        <w:tc>
          <w:tcPr>
            <w:tcW w:w="709" w:type="dxa"/>
            <w:tcBorders>
              <w:top w:val="single" w:sz="8" w:space="0" w:color="000000"/>
              <w:left w:val="single" w:sz="8" w:space="0" w:color="000000"/>
              <w:bottom w:val="single" w:sz="8" w:space="0" w:color="000000"/>
              <w:right w:val="single" w:sz="8" w:space="0" w:color="000000"/>
            </w:tcBorders>
          </w:tcPr>
          <w:p w:rsidR="00FC74A6" w:rsidRPr="005B4D09"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FC74A6" w:rsidRDefault="00285D82" w:rsidP="00C90A9D">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 xml:space="preserve"> 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EF7FB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30.1./17.2.202116h</w:t>
            </w:r>
          </w:p>
        </w:tc>
      </w:tr>
      <w:tr w:rsidR="00FC74A6" w:rsidRPr="00EF7FB6" w:rsidTr="00C90A9D">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pStyle w:val="Body"/>
              <w:tabs>
                <w:tab w:val="left" w:pos="567"/>
              </w:tabs>
              <w:ind w:left="567" w:hanging="567"/>
              <w:jc w:val="center"/>
              <w:rPr>
                <w:rFonts w:ascii="Calibri" w:hAnsi="Calibri"/>
                <w:color w:val="auto"/>
                <w:sz w:val="22"/>
                <w:szCs w:val="22"/>
                <w:lang w:val="hr-HR"/>
              </w:rPr>
            </w:pPr>
          </w:p>
        </w:tc>
        <w:tc>
          <w:tcPr>
            <w:tcW w:w="709" w:type="dxa"/>
            <w:tcBorders>
              <w:top w:val="single" w:sz="8" w:space="0" w:color="000000"/>
              <w:left w:val="single" w:sz="8" w:space="0" w:color="000000"/>
              <w:bottom w:val="single" w:sz="8" w:space="0" w:color="000000"/>
              <w:right w:val="single" w:sz="8" w:space="0" w:color="000000"/>
            </w:tcBorders>
          </w:tcPr>
          <w:p w:rsidR="00FC74A6" w:rsidRPr="00180046" w:rsidRDefault="00FC74A6" w:rsidP="00C90A9D">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FC74A6" w:rsidRPr="0018004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285D82" w:rsidP="00C90A9D">
            <w:pPr>
              <w:rPr>
                <w:rFonts w:ascii="Calibri" w:eastAsia="Calibri" w:hAnsi="Calibri" w:cs="Calibri"/>
              </w:rPr>
            </w:pPr>
            <w:r>
              <w:rPr>
                <w:rFonts w:ascii="Calibri" w:eastAsia="Calibri" w:hAnsi="Calibri" w:cs="Calibri"/>
              </w:rPr>
              <w:t xml:space="preserve">Multimedijalno kazalište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5.2.2021. u 12h</w:t>
            </w:r>
          </w:p>
          <w:p w:rsidR="00FC74A6" w:rsidRPr="00EF7FB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sz w:val="22"/>
                <w:szCs w:val="22"/>
              </w:rPr>
              <w:t>19.2.2021. u 12h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285D82" w:rsidP="00C90A9D">
            <w:pPr>
              <w:rPr>
                <w:rFonts w:ascii="Calibri" w:eastAsia="Calibri" w:hAnsi="Calibri" w:cs="Calibri"/>
              </w:rPr>
            </w:pPr>
            <w:r>
              <w:rPr>
                <w:rFonts w:ascii="Calibri" w:eastAsia="Calibri" w:hAnsi="Calibri" w:cs="Calibri"/>
              </w:rPr>
              <w:t xml:space="preserve">Plesno kazalište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B.Matijecić , umj.sur</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FC74A6" w:rsidRDefault="00285D82"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EF7FB6" w:rsidRDefault="00285D82"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1.2./15</w:t>
            </w:r>
            <w:r w:rsidR="00FC74A6">
              <w:rPr>
                <w:rFonts w:ascii="Calibri" w:hAnsi="Calibri"/>
                <w:color w:val="auto"/>
                <w:sz w:val="22"/>
                <w:szCs w:val="22"/>
                <w:lang w:val="hr-HR"/>
              </w:rPr>
              <w:t>.2.2021.u 12h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Korpografija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FC74A6"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M.Đurinović</w:t>
            </w:r>
            <w:r w:rsidR="00285D82">
              <w:rPr>
                <w:rFonts w:ascii="Calibri" w:hAnsi="Calibri"/>
                <w:color w:val="auto"/>
                <w:sz w:val="22"/>
                <w:szCs w:val="22"/>
                <w:lang w:val="hr-HR"/>
              </w:rPr>
              <w:t>; doc.art. S.Janović Marušić</w:t>
            </w:r>
          </w:p>
        </w:tc>
        <w:tc>
          <w:tcPr>
            <w:tcW w:w="709" w:type="dxa"/>
            <w:tcBorders>
              <w:top w:val="single" w:sz="8" w:space="0" w:color="000000"/>
              <w:left w:val="single" w:sz="8" w:space="0" w:color="000000"/>
              <w:bottom w:val="single" w:sz="8" w:space="0" w:color="000000"/>
              <w:right w:val="single" w:sz="8" w:space="0" w:color="000000"/>
            </w:tcBorders>
          </w:tcPr>
          <w:p w:rsidR="00FC74A6" w:rsidRPr="00542FF1" w:rsidRDefault="00FC74A6" w:rsidP="00C90A9D">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C74A6" w:rsidRDefault="00FC74A6" w:rsidP="00C90A9D">
            <w:pPr>
              <w:jc w:val="center"/>
              <w:rPr>
                <w:rFonts w:ascii="Calibri" w:hAnsi="Calibri"/>
                <w:sz w:val="22"/>
                <w:szCs w:val="22"/>
              </w:rPr>
            </w:pPr>
            <w:r>
              <w:rPr>
                <w:rFonts w:ascii="Calibri" w:hAnsi="Calibri"/>
                <w:sz w:val="22"/>
                <w:szCs w:val="22"/>
              </w:rPr>
              <w:t>5.2./ 19.2.2021.</w:t>
            </w:r>
          </w:p>
          <w:p w:rsidR="00FC74A6" w:rsidRPr="00EF7FB6" w:rsidRDefault="00FC74A6" w:rsidP="00C90A9D">
            <w:pPr>
              <w:jc w:val="center"/>
              <w:rPr>
                <w:rFonts w:ascii="Calibri" w:hAnsi="Calibri"/>
                <w:sz w:val="22"/>
                <w:szCs w:val="22"/>
              </w:rPr>
            </w:pPr>
            <w:r>
              <w:rPr>
                <w:rFonts w:ascii="Calibri" w:hAnsi="Calibri"/>
                <w:sz w:val="22"/>
                <w:szCs w:val="22"/>
              </w:rPr>
              <w:t>18h</w:t>
            </w:r>
          </w:p>
        </w:tc>
      </w:tr>
      <w:tr w:rsidR="00285D82"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85D82" w:rsidRDefault="00285D82"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Analiza pokreta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85D82"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S.Janković Marušić</w:t>
            </w:r>
          </w:p>
        </w:tc>
        <w:tc>
          <w:tcPr>
            <w:tcW w:w="709" w:type="dxa"/>
            <w:tcBorders>
              <w:top w:val="single" w:sz="8" w:space="0" w:color="000000"/>
              <w:left w:val="single" w:sz="8" w:space="0" w:color="000000"/>
              <w:bottom w:val="single" w:sz="8" w:space="0" w:color="000000"/>
              <w:right w:val="single" w:sz="8" w:space="0" w:color="000000"/>
            </w:tcBorders>
          </w:tcPr>
          <w:p w:rsidR="00285D82" w:rsidRDefault="00285D82" w:rsidP="00C90A9D">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285D82" w:rsidRDefault="00285D82"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85D82" w:rsidRDefault="00285D82" w:rsidP="00C90A9D">
            <w:pPr>
              <w:jc w:val="center"/>
              <w:rPr>
                <w:rFonts w:ascii="Calibri" w:hAnsi="Calibri"/>
                <w:sz w:val="22"/>
                <w:szCs w:val="22"/>
              </w:rPr>
            </w:pPr>
            <w:r>
              <w:rPr>
                <w:rFonts w:ascii="Calibri" w:hAnsi="Calibri"/>
                <w:sz w:val="22"/>
                <w:szCs w:val="22"/>
              </w:rPr>
              <w:t>1.2./ 15.2.2021.</w:t>
            </w:r>
          </w:p>
        </w:tc>
      </w:tr>
      <w:tr w:rsidR="00FC74A6" w:rsidRPr="00EF7FB6" w:rsidTr="00C90A9D">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EF7FB6" w:rsidRDefault="00FC74A6" w:rsidP="00C90A9D">
            <w:pPr>
              <w:pStyle w:val="Body"/>
              <w:tabs>
                <w:tab w:val="left" w:pos="567"/>
              </w:tabs>
              <w:rPr>
                <w:rFonts w:ascii="Calibri" w:hAnsi="Calibri"/>
                <w:color w:val="auto"/>
                <w:sz w:val="22"/>
                <w:szCs w:val="22"/>
                <w:lang w:val="hr-HR"/>
              </w:rPr>
            </w:pP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FC74A6" w:rsidRPr="00EF7FB6" w:rsidRDefault="00FC74A6" w:rsidP="00C90A9D">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FC74A6" w:rsidRPr="00EF7FB6" w:rsidRDefault="00FC74A6" w:rsidP="00C90A9D">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EF7FB6" w:rsidRDefault="00FC74A6" w:rsidP="00C90A9D">
            <w:pPr>
              <w:pStyle w:val="Body"/>
              <w:tabs>
                <w:tab w:val="left" w:pos="567"/>
                <w:tab w:val="left" w:pos="1134"/>
                <w:tab w:val="left" w:pos="1701"/>
              </w:tabs>
              <w:rPr>
                <w:rFonts w:ascii="Calibri" w:hAnsi="Calibri"/>
                <w:color w:val="auto"/>
                <w:sz w:val="22"/>
                <w:szCs w:val="22"/>
                <w:lang w:val="hr-HR"/>
              </w:rPr>
            </w:pP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384E9E"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Redateljski praktikum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384E9E"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J.Novlhjaković ; M.Josipović , ass</w:t>
            </w:r>
          </w:p>
        </w:tc>
        <w:tc>
          <w:tcPr>
            <w:tcW w:w="709" w:type="dxa"/>
            <w:tcBorders>
              <w:top w:val="single" w:sz="8" w:space="0" w:color="000000"/>
              <w:left w:val="single" w:sz="8" w:space="0" w:color="000000"/>
              <w:bottom w:val="single" w:sz="8" w:space="0" w:color="000000"/>
              <w:right w:val="single" w:sz="8" w:space="0" w:color="000000"/>
            </w:tcBorders>
          </w:tcPr>
          <w:p w:rsidR="00FC74A6" w:rsidRDefault="00384E9E" w:rsidP="00C90A9D">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28.1./11.2.2021.</w:t>
            </w:r>
          </w:p>
          <w:p w:rsidR="00FC74A6" w:rsidRPr="00EF7FB6" w:rsidRDefault="00FC74A6" w:rsidP="00C90A9D">
            <w:pPr>
              <w:jc w:val="center"/>
              <w:rPr>
                <w:rFonts w:ascii="Calibri" w:hAnsi="Calibri"/>
                <w:sz w:val="22"/>
                <w:szCs w:val="22"/>
              </w:rPr>
            </w:pPr>
            <w:r>
              <w:rPr>
                <w:rFonts w:ascii="Calibri" w:hAnsi="Calibri"/>
                <w:sz w:val="22"/>
                <w:szCs w:val="22"/>
              </w:rPr>
              <w:t>U18h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384E9E"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Metode i prakse umjetničkog istraživanja</w:t>
            </w:r>
            <w:r w:rsidR="00837EF4">
              <w:rPr>
                <w:rFonts w:ascii="Calibri" w:eastAsia="Calibri" w:hAnsi="Calibri" w:cs="Calibri"/>
                <w:color w:val="000000"/>
                <w:sz w:val="22"/>
                <w:szCs w:val="22"/>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FC74A6"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5.2.2021. u 12h</w:t>
            </w:r>
          </w:p>
          <w:p w:rsidR="00FC74A6" w:rsidRPr="00EF7FB6" w:rsidRDefault="00FC74A6" w:rsidP="00C90A9D">
            <w:pPr>
              <w:tabs>
                <w:tab w:val="left" w:pos="708"/>
                <w:tab w:val="left" w:pos="1416"/>
                <w:tab w:val="left" w:pos="2124"/>
              </w:tabs>
              <w:jc w:val="center"/>
              <w:rPr>
                <w:rFonts w:ascii="Calibri" w:hAnsi="Calibri"/>
                <w:sz w:val="22"/>
                <w:szCs w:val="22"/>
              </w:rPr>
            </w:pPr>
            <w:r>
              <w:rPr>
                <w:rFonts w:ascii="Calibri" w:hAnsi="Calibri"/>
                <w:sz w:val="22"/>
                <w:szCs w:val="22"/>
              </w:rPr>
              <w:t>19.2.2021. u 12h</w:t>
            </w:r>
          </w:p>
        </w:tc>
      </w:tr>
    </w:tbl>
    <w:p w:rsidR="00121DF2" w:rsidRDefault="00121DF2"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1F3E07" w:rsidP="00575891">
      <w:pPr>
        <w:rPr>
          <w:rFonts w:ascii="Calibri" w:hAnsi="Calibri"/>
          <w:b/>
          <w:spacing w:val="-8"/>
          <w:sz w:val="22"/>
          <w:szCs w:val="22"/>
        </w:rPr>
      </w:pPr>
      <w:r>
        <w:rPr>
          <w:rFonts w:ascii="Calibri" w:hAnsi="Calibri"/>
          <w:b/>
          <w:spacing w:val="-8"/>
          <w:sz w:val="22"/>
          <w:szCs w:val="22"/>
        </w:rPr>
        <w:t>ISPITNI ROKOVI</w:t>
      </w:r>
      <w:r w:rsidR="00384E9E">
        <w:rPr>
          <w:rFonts w:ascii="Calibri" w:hAnsi="Calibri"/>
          <w:b/>
          <w:spacing w:val="-8"/>
          <w:sz w:val="22"/>
          <w:szCs w:val="22"/>
        </w:rPr>
        <w:t xml:space="preserve"> 2</w:t>
      </w:r>
      <w:r w:rsidR="00482498">
        <w:rPr>
          <w:rFonts w:ascii="Calibri" w:hAnsi="Calibri"/>
          <w:b/>
          <w:spacing w:val="-8"/>
          <w:sz w:val="22"/>
          <w:szCs w:val="22"/>
        </w:rPr>
        <w:t xml:space="preserve">. GODINE </w:t>
      </w:r>
      <w:r>
        <w:rPr>
          <w:rFonts w:ascii="Calibri" w:hAnsi="Calibri"/>
          <w:b/>
          <w:spacing w:val="-8"/>
          <w:sz w:val="22"/>
          <w:szCs w:val="22"/>
        </w:rPr>
        <w:t xml:space="preserve"> DIPLOMSKOG </w:t>
      </w:r>
      <w:r w:rsidR="00BD717D">
        <w:rPr>
          <w:rFonts w:ascii="Calibri" w:hAnsi="Calibri"/>
          <w:b/>
          <w:spacing w:val="-8"/>
          <w:sz w:val="22"/>
          <w:szCs w:val="22"/>
        </w:rPr>
        <w:t xml:space="preserve"> SVEUČILIŠNOG </w:t>
      </w:r>
      <w:r>
        <w:rPr>
          <w:rFonts w:ascii="Calibri" w:hAnsi="Calibri"/>
          <w:b/>
          <w:spacing w:val="-8"/>
          <w:sz w:val="22"/>
          <w:szCs w:val="22"/>
        </w:rPr>
        <w:t>ST</w:t>
      </w:r>
      <w:r w:rsidR="00BD717D">
        <w:rPr>
          <w:rFonts w:ascii="Calibri" w:hAnsi="Calibri"/>
          <w:b/>
          <w:spacing w:val="-8"/>
          <w:sz w:val="22"/>
          <w:szCs w:val="22"/>
        </w:rPr>
        <w:t xml:space="preserve">UDIJA </w:t>
      </w:r>
      <w:r>
        <w:rPr>
          <w:rFonts w:ascii="Calibri" w:hAnsi="Calibri"/>
          <w:b/>
          <w:spacing w:val="-8"/>
          <w:sz w:val="22"/>
          <w:szCs w:val="22"/>
        </w:rPr>
        <w:t>LUTKARSKA REŽIJA , ZIMSKI SEMESTAR</w:t>
      </w:r>
    </w:p>
    <w:p w:rsidR="007375EC" w:rsidRDefault="007375EC"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A80800" w:rsidRPr="00EF7FB6" w:rsidTr="004248E8">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režija</w:t>
            </w:r>
            <w:r w:rsidR="00C90A9D">
              <w:rPr>
                <w:rFonts w:ascii="Calibri" w:eastAsia="Calibri" w:hAnsi="Calibri" w:cs="Calibri"/>
              </w:rPr>
              <w:t xml:space="preserve"> cjelovečernje forme u ansamblu</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Doc.art.T.Kučinović </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27.1.2021</w:t>
            </w:r>
            <w:r w:rsidR="00A80800">
              <w:rPr>
                <w:rFonts w:ascii="Calibri" w:hAnsi="Calibri"/>
                <w:color w:val="auto"/>
                <w:sz w:val="22"/>
                <w:szCs w:val="22"/>
                <w:lang w:val="hr-HR"/>
              </w:rPr>
              <w:t>.</w:t>
            </w:r>
            <w:r w:rsidR="004754FF">
              <w:rPr>
                <w:rFonts w:ascii="Calibri" w:hAnsi="Calibri"/>
                <w:color w:val="auto"/>
                <w:sz w:val="22"/>
                <w:szCs w:val="22"/>
                <w:lang w:val="hr-HR"/>
              </w:rPr>
              <w:t xml:space="preserve"> u 16h</w:t>
            </w:r>
          </w:p>
          <w:p w:rsidR="00A80800" w:rsidRPr="00EF7FB6"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14.2.2021</w:t>
            </w:r>
            <w:r w:rsidR="00A80800">
              <w:rPr>
                <w:rFonts w:ascii="Calibri" w:hAnsi="Calibri"/>
                <w:color w:val="auto"/>
                <w:sz w:val="22"/>
                <w:szCs w:val="22"/>
                <w:lang w:val="hr-HR"/>
              </w:rPr>
              <w:t>.</w:t>
            </w:r>
          </w:p>
        </w:tc>
      </w:tr>
      <w:tr w:rsidR="00A80800" w:rsidRPr="00EF7FB6" w:rsidTr="004248E8">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C90A9D" w:rsidP="009E36D3">
            <w:pPr>
              <w:rPr>
                <w:rFonts w:ascii="Calibri" w:eastAsia="Calibri" w:hAnsi="Calibri" w:cs="Calibri"/>
              </w:rPr>
            </w:pPr>
            <w:r>
              <w:rPr>
                <w:rFonts w:ascii="Calibri" w:eastAsia="Calibri" w:hAnsi="Calibri" w:cs="Calibri"/>
              </w:rPr>
              <w:t xml:space="preserve">Rad redatelja s glumcima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L.Fedorova , vrh. umj. ; doc.art. T.Kučinović </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28.1.2021</w:t>
            </w:r>
            <w:r w:rsidR="00A80800">
              <w:rPr>
                <w:rFonts w:ascii="Calibri" w:hAnsi="Calibri"/>
                <w:color w:val="auto"/>
                <w:sz w:val="22"/>
                <w:szCs w:val="22"/>
                <w:lang w:val="hr-HR"/>
              </w:rPr>
              <w:t>.</w:t>
            </w:r>
            <w:r w:rsidR="004754FF">
              <w:rPr>
                <w:rFonts w:ascii="Calibri" w:hAnsi="Calibri"/>
                <w:color w:val="auto"/>
                <w:sz w:val="22"/>
                <w:szCs w:val="22"/>
                <w:lang w:val="hr-HR"/>
              </w:rPr>
              <w:t xml:space="preserve"> u 16h</w:t>
            </w:r>
          </w:p>
          <w:p w:rsidR="00A80800" w:rsidRPr="00EF7FB6"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15.2.2021</w:t>
            </w:r>
            <w:r w:rsidR="00A80800">
              <w:rPr>
                <w:rFonts w:ascii="Calibri" w:hAnsi="Calibri"/>
                <w:color w:val="auto"/>
                <w:sz w:val="22"/>
                <w:szCs w:val="22"/>
                <w:lang w:val="hr-HR"/>
              </w:rPr>
              <w:t>.</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 xml:space="preserve">Glumački trening za redatelja </w:t>
            </w:r>
            <w:r w:rsidR="00C90A9D">
              <w:rPr>
                <w:rFonts w:ascii="Calibri" w:eastAsia="Calibri" w:hAnsi="Calibri" w:cs="Calibri"/>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L</w:t>
            </w:r>
            <w:r w:rsidR="004248E8">
              <w:rPr>
                <w:rFonts w:ascii="Calibri" w:hAnsi="Calibri"/>
                <w:color w:val="auto"/>
                <w:sz w:val="22"/>
                <w:szCs w:val="22"/>
                <w:lang w:val="hr-HR"/>
              </w:rPr>
              <w:t xml:space="preserve">.Fedorova </w:t>
            </w:r>
            <w:r>
              <w:rPr>
                <w:rFonts w:ascii="Calibri" w:hAnsi="Calibri"/>
                <w:color w:val="auto"/>
                <w:sz w:val="22"/>
                <w:szCs w:val="22"/>
                <w:lang w:val="hr-HR"/>
              </w:rPr>
              <w:t>vrh.umj.</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4754FF">
              <w:rPr>
                <w:rFonts w:ascii="Calibri" w:hAnsi="Calibri"/>
                <w:color w:val="auto"/>
                <w:sz w:val="22"/>
                <w:szCs w:val="22"/>
                <w:lang w:val="hr-HR"/>
              </w:rPr>
              <w:t>u 16h</w:t>
            </w:r>
          </w:p>
          <w:p w:rsidR="00A80800" w:rsidRPr="00EF7FB6"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15.2.2021</w:t>
            </w:r>
            <w:r w:rsidR="00A80800">
              <w:rPr>
                <w:rFonts w:ascii="Calibri" w:hAnsi="Calibri"/>
                <w:color w:val="auto"/>
                <w:sz w:val="22"/>
                <w:szCs w:val="22"/>
                <w:lang w:val="hr-HR"/>
              </w:rPr>
              <w:t>.</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Konstitutivni elementi lutkarske predstave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Izv.prof.dr.sc.L.Kroflin; I Tretinjak , </w:t>
            </w:r>
            <w:r w:rsidR="00C90A9D">
              <w:rPr>
                <w:rFonts w:ascii="Calibri" w:hAnsi="Calibri"/>
                <w:color w:val="auto"/>
                <w:sz w:val="22"/>
                <w:szCs w:val="22"/>
                <w:lang w:val="hr-HR"/>
              </w:rPr>
              <w:t>pred</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jc w:val="center"/>
              <w:rPr>
                <w:rFonts w:ascii="Calibri" w:hAnsi="Calibri"/>
                <w:sz w:val="22"/>
                <w:szCs w:val="22"/>
              </w:rPr>
            </w:pPr>
            <w:r>
              <w:rPr>
                <w:rFonts w:ascii="Calibri" w:hAnsi="Calibri"/>
                <w:sz w:val="22"/>
                <w:szCs w:val="22"/>
              </w:rPr>
              <w:t>TVRĐA</w:t>
            </w:r>
            <w:r w:rsidR="00C90A9D">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C90A9D" w:rsidP="009E36D3">
            <w:pPr>
              <w:jc w:val="center"/>
              <w:rPr>
                <w:rFonts w:ascii="Calibri" w:hAnsi="Calibri"/>
                <w:sz w:val="22"/>
                <w:szCs w:val="22"/>
              </w:rPr>
            </w:pPr>
            <w:r>
              <w:rPr>
                <w:rFonts w:ascii="Calibri" w:hAnsi="Calibri"/>
                <w:sz w:val="22"/>
                <w:szCs w:val="22"/>
              </w:rPr>
              <w:t>29.1.2021</w:t>
            </w:r>
            <w:r w:rsidR="00A80800">
              <w:rPr>
                <w:rFonts w:ascii="Calibri" w:hAnsi="Calibri"/>
                <w:sz w:val="22"/>
                <w:szCs w:val="22"/>
              </w:rPr>
              <w:t>.</w:t>
            </w:r>
            <w:r w:rsidR="004754FF">
              <w:rPr>
                <w:rFonts w:ascii="Calibri" w:hAnsi="Calibri"/>
                <w:sz w:val="22"/>
                <w:szCs w:val="22"/>
              </w:rPr>
              <w:t>u 12h</w:t>
            </w:r>
          </w:p>
          <w:p w:rsidR="00A80800" w:rsidRPr="00EF7FB6" w:rsidRDefault="00C90A9D" w:rsidP="009E36D3">
            <w:pPr>
              <w:jc w:val="center"/>
              <w:rPr>
                <w:rFonts w:ascii="Calibri" w:hAnsi="Calibri"/>
                <w:sz w:val="22"/>
                <w:szCs w:val="22"/>
              </w:rPr>
            </w:pPr>
            <w:r>
              <w:rPr>
                <w:rFonts w:ascii="Calibri" w:hAnsi="Calibri"/>
                <w:sz w:val="22"/>
                <w:szCs w:val="22"/>
              </w:rPr>
              <w:t>12</w:t>
            </w:r>
            <w:r w:rsidR="00A80800">
              <w:rPr>
                <w:rFonts w:ascii="Calibri" w:hAnsi="Calibri"/>
                <w:sz w:val="22"/>
                <w:szCs w:val="22"/>
              </w:rPr>
              <w:t>.2.2020.</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Samostalni projekt 3A:Suvremeni cirkus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90A9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T.Kučinović ; doc.dr.sc. A.Biskupović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C90A9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28.1.2021</w:t>
            </w:r>
            <w:r w:rsidR="00A80800">
              <w:rPr>
                <w:rFonts w:ascii="Calibri" w:hAnsi="Calibri"/>
                <w:color w:val="auto"/>
                <w:sz w:val="22"/>
                <w:szCs w:val="22"/>
                <w:lang w:val="hr-HR"/>
              </w:rPr>
              <w:t>.</w:t>
            </w:r>
            <w:r w:rsidR="004754FF">
              <w:rPr>
                <w:rFonts w:ascii="Calibri" w:hAnsi="Calibri"/>
                <w:color w:val="auto"/>
                <w:sz w:val="22"/>
                <w:szCs w:val="22"/>
                <w:lang w:val="hr-HR"/>
              </w:rPr>
              <w:t>u 16h</w:t>
            </w:r>
          </w:p>
          <w:p w:rsidR="00A80800" w:rsidRPr="00EF7FB6" w:rsidRDefault="00C90A9D" w:rsidP="009E36D3">
            <w:pPr>
              <w:jc w:val="center"/>
              <w:rPr>
                <w:rFonts w:ascii="Calibri" w:hAnsi="Calibri"/>
                <w:sz w:val="22"/>
                <w:szCs w:val="22"/>
              </w:rPr>
            </w:pPr>
            <w:r>
              <w:rPr>
                <w:rFonts w:ascii="Calibri" w:hAnsi="Calibri"/>
                <w:sz w:val="22"/>
                <w:szCs w:val="22"/>
              </w:rPr>
              <w:t>15.2.2021</w:t>
            </w:r>
            <w:r w:rsidR="00A80800">
              <w:rPr>
                <w:rFonts w:ascii="Calibri" w:hAnsi="Calibri"/>
                <w:sz w:val="22"/>
                <w:szCs w:val="22"/>
              </w:rPr>
              <w:t>.</w:t>
            </w:r>
          </w:p>
        </w:tc>
      </w:tr>
      <w:tr w:rsidR="00A80800" w:rsidRPr="00EF7FB6" w:rsidTr="004248E8">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A25B3"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svjetla MA-2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A25B3"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I.štrok,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A25B3" w:rsidP="009E36D3">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AA25B3" w:rsidP="009E36D3">
            <w:pPr>
              <w:jc w:val="center"/>
              <w:rPr>
                <w:rFonts w:ascii="Calibri" w:hAnsi="Calibri"/>
                <w:sz w:val="22"/>
                <w:szCs w:val="22"/>
              </w:rPr>
            </w:pPr>
            <w:r>
              <w:rPr>
                <w:rFonts w:ascii="Calibri" w:hAnsi="Calibri"/>
                <w:sz w:val="22"/>
                <w:szCs w:val="22"/>
              </w:rPr>
              <w:t>19.2.2021</w:t>
            </w:r>
            <w:r w:rsidR="00A80800">
              <w:rPr>
                <w:rFonts w:ascii="Calibri" w:hAnsi="Calibri"/>
                <w:sz w:val="22"/>
                <w:szCs w:val="22"/>
              </w:rPr>
              <w:t>. u 12h</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A25B3"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Glazbena igra : mjuzikl</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V.Hardy</w:t>
            </w:r>
            <w:r w:rsidR="00AA25B3">
              <w:rPr>
                <w:rFonts w:ascii="Calibri" w:hAnsi="Calibri"/>
                <w:color w:val="auto"/>
                <w:sz w:val="22"/>
                <w:szCs w:val="22"/>
                <w:lang w:val="hr-HR"/>
              </w:rPr>
              <w:t>; S.Andrić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A25B3" w:rsidP="009E36D3">
            <w:pPr>
              <w:jc w:val="right"/>
              <w:rPr>
                <w:rFonts w:ascii="Calibri" w:hAnsi="Calibri"/>
                <w:sz w:val="22"/>
                <w:szCs w:val="22"/>
              </w:rPr>
            </w:pPr>
            <w:r>
              <w:rPr>
                <w:rFonts w:ascii="Calibri" w:hAnsi="Calibri"/>
                <w:sz w:val="22"/>
                <w:szCs w:val="22"/>
              </w:rPr>
              <w:t>5</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A25B3"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2.2.2021</w:t>
            </w:r>
            <w:r w:rsidR="00A80800">
              <w:rPr>
                <w:rFonts w:ascii="Calibri" w:hAnsi="Calibri"/>
                <w:color w:val="auto"/>
                <w:sz w:val="22"/>
                <w:szCs w:val="22"/>
                <w:lang w:val="hr-HR"/>
              </w:rPr>
              <w:t>.</w:t>
            </w:r>
            <w:r w:rsidR="004754FF">
              <w:rPr>
                <w:rFonts w:ascii="Calibri" w:hAnsi="Calibri"/>
                <w:color w:val="auto"/>
                <w:sz w:val="22"/>
                <w:szCs w:val="22"/>
                <w:lang w:val="hr-HR"/>
              </w:rPr>
              <w:t xml:space="preserve"> u 13h</w:t>
            </w:r>
          </w:p>
          <w:p w:rsidR="00A80800" w:rsidRPr="00EF7FB6" w:rsidRDefault="00AA25B3" w:rsidP="009E36D3">
            <w:pPr>
              <w:tabs>
                <w:tab w:val="left" w:pos="708"/>
                <w:tab w:val="left" w:pos="1416"/>
                <w:tab w:val="left" w:pos="2124"/>
              </w:tabs>
              <w:jc w:val="center"/>
              <w:rPr>
                <w:rFonts w:ascii="Calibri" w:hAnsi="Calibri"/>
                <w:sz w:val="22"/>
                <w:szCs w:val="22"/>
              </w:rPr>
            </w:pPr>
            <w:r>
              <w:rPr>
                <w:rFonts w:ascii="Calibri" w:hAnsi="Calibri"/>
                <w:sz w:val="22"/>
                <w:szCs w:val="22"/>
              </w:rPr>
              <w:t>16</w:t>
            </w:r>
            <w:r w:rsidR="00A80800">
              <w:rPr>
                <w:rFonts w:ascii="Calibri" w:hAnsi="Calibri"/>
                <w:sz w:val="22"/>
                <w:szCs w:val="22"/>
              </w:rPr>
              <w:t>.2.20</w:t>
            </w:r>
            <w:r>
              <w:rPr>
                <w:rFonts w:ascii="Calibri" w:hAnsi="Calibri"/>
                <w:sz w:val="22"/>
                <w:szCs w:val="22"/>
              </w:rPr>
              <w:t>21</w:t>
            </w:r>
            <w:r w:rsidR="00A80800">
              <w:rPr>
                <w:rFonts w:ascii="Calibri" w:hAnsi="Calibri"/>
                <w:sz w:val="22"/>
                <w:szCs w:val="22"/>
              </w:rPr>
              <w:t>.</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A25B3"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Samostalni projekt 3B: vizualni identitet predstave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1167C"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A.Pavlović , </w:t>
            </w:r>
            <w:r w:rsidR="00AA25B3">
              <w:rPr>
                <w:rFonts w:ascii="Calibri" w:hAnsi="Calibri"/>
                <w:color w:val="auto"/>
                <w:sz w:val="22"/>
                <w:szCs w:val="22"/>
                <w:lang w:val="hr-HR"/>
              </w:rPr>
              <w:t>vrh. umj.</w:t>
            </w:r>
          </w:p>
        </w:tc>
        <w:tc>
          <w:tcPr>
            <w:tcW w:w="708" w:type="dxa"/>
            <w:tcBorders>
              <w:top w:val="single" w:sz="8" w:space="0" w:color="000000"/>
              <w:left w:val="single" w:sz="8" w:space="0" w:color="000000"/>
              <w:bottom w:val="single" w:sz="8" w:space="0" w:color="000000"/>
              <w:right w:val="single" w:sz="8" w:space="0" w:color="000000"/>
            </w:tcBorders>
          </w:tcPr>
          <w:p w:rsidR="00A80800" w:rsidRDefault="00AA25B3" w:rsidP="009E36D3">
            <w:pPr>
              <w:jc w:val="right"/>
              <w:rPr>
                <w:rFonts w:ascii="Calibri" w:hAnsi="Calibri"/>
                <w:sz w:val="22"/>
                <w:szCs w:val="22"/>
              </w:rPr>
            </w:pPr>
            <w:r>
              <w:rPr>
                <w:rFonts w:ascii="Calibri" w:hAnsi="Calibri"/>
                <w:sz w:val="22"/>
                <w:szCs w:val="22"/>
              </w:rPr>
              <w:t>5</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27.1.2020.</w:t>
            </w:r>
            <w:r w:rsidR="004754FF">
              <w:rPr>
                <w:rFonts w:ascii="Calibri" w:hAnsi="Calibri"/>
                <w:sz w:val="22"/>
                <w:szCs w:val="22"/>
              </w:rPr>
              <w:t>u 16h</w:t>
            </w:r>
          </w:p>
          <w:p w:rsidR="00A80800" w:rsidRDefault="00AA25B3" w:rsidP="009E36D3">
            <w:pPr>
              <w:tabs>
                <w:tab w:val="left" w:pos="708"/>
                <w:tab w:val="left" w:pos="1416"/>
                <w:tab w:val="left" w:pos="2124"/>
              </w:tabs>
              <w:jc w:val="center"/>
              <w:rPr>
                <w:rFonts w:ascii="Calibri" w:hAnsi="Calibri"/>
                <w:sz w:val="22"/>
                <w:szCs w:val="22"/>
              </w:rPr>
            </w:pPr>
            <w:r>
              <w:rPr>
                <w:rFonts w:ascii="Calibri" w:hAnsi="Calibri"/>
                <w:sz w:val="22"/>
                <w:szCs w:val="22"/>
              </w:rPr>
              <w:t>10</w:t>
            </w:r>
            <w:r w:rsidR="00A80800">
              <w:rPr>
                <w:rFonts w:ascii="Calibri" w:hAnsi="Calibri"/>
                <w:sz w:val="22"/>
                <w:szCs w:val="22"/>
              </w:rPr>
              <w:t>.2.2020.</w:t>
            </w:r>
          </w:p>
          <w:p w:rsidR="00A80800" w:rsidRPr="00EF7FB6" w:rsidRDefault="00A80800" w:rsidP="009E36D3">
            <w:pPr>
              <w:tabs>
                <w:tab w:val="left" w:pos="708"/>
                <w:tab w:val="left" w:pos="1416"/>
                <w:tab w:val="left" w:pos="2124"/>
              </w:tabs>
              <w:jc w:val="center"/>
              <w:rPr>
                <w:rFonts w:ascii="Calibri" w:hAnsi="Calibri"/>
                <w:sz w:val="22"/>
                <w:szCs w:val="22"/>
              </w:rPr>
            </w:pPr>
          </w:p>
        </w:tc>
      </w:tr>
    </w:tbl>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69736E" w:rsidRPr="00ED6B6C" w:rsidRDefault="0069736E" w:rsidP="00575891">
      <w:pPr>
        <w:rPr>
          <w:rFonts w:ascii="Calibri" w:hAnsi="Calibri"/>
          <w:b/>
          <w:spacing w:val="-8"/>
          <w:sz w:val="22"/>
          <w:szCs w:val="22"/>
        </w:rPr>
      </w:pPr>
    </w:p>
    <w:p w:rsidR="005819C3" w:rsidRDefault="005819C3" w:rsidP="00575891">
      <w:pPr>
        <w:rPr>
          <w:rFonts w:ascii="Calibri" w:hAnsi="Calibri"/>
          <w:spacing w:val="-8"/>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b/>
                <w:color w:val="auto"/>
                <w:sz w:val="22"/>
                <w:szCs w:val="22"/>
                <w:lang w:val="hr-HR"/>
              </w:rPr>
            </w:pPr>
            <w:r w:rsidRPr="00EF7FB6">
              <w:rPr>
                <w:rFonts w:ascii="Calibri" w:hAnsi="Calibri"/>
                <w:b/>
                <w:color w:val="auto"/>
                <w:sz w:val="22"/>
                <w:szCs w:val="22"/>
                <w:lang w:val="hr-HR"/>
              </w:rPr>
              <w:t xml:space="preserve">POPIS </w:t>
            </w:r>
            <w:r w:rsidR="00552943">
              <w:rPr>
                <w:rFonts w:ascii="Calibri" w:hAnsi="Calibri"/>
                <w:b/>
                <w:color w:val="auto"/>
                <w:sz w:val="22"/>
                <w:szCs w:val="22"/>
                <w:lang w:val="hr-HR"/>
              </w:rPr>
              <w:t xml:space="preserve"> KOLEGIJA (</w:t>
            </w:r>
            <w:r w:rsidRPr="00EF7FB6">
              <w:rPr>
                <w:rFonts w:ascii="Calibri" w:hAnsi="Calibri"/>
                <w:b/>
                <w:color w:val="auto"/>
                <w:sz w:val="22"/>
                <w:szCs w:val="22"/>
                <w:lang w:val="hr-HR"/>
              </w:rPr>
              <w:t>OBVEZNE I IZBORNE LITERATURE</w:t>
            </w:r>
            <w:r w:rsidR="00552943">
              <w:rPr>
                <w:rFonts w:ascii="Calibri" w:hAnsi="Calibri"/>
                <w:b/>
                <w:color w:val="auto"/>
                <w:sz w:val="22"/>
                <w:szCs w:val="22"/>
                <w:lang w:val="hr-HR"/>
              </w:rPr>
              <w:t>)</w:t>
            </w:r>
          </w:p>
        </w:tc>
      </w:tr>
    </w:tbl>
    <w:p w:rsidR="00575891" w:rsidRPr="00EF7FB6" w:rsidRDefault="00575891" w:rsidP="0057589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240"/>
        <w:rPr>
          <w:rFonts w:ascii="Calibri" w:hAnsi="Calibri"/>
          <w:color w:val="auto"/>
          <w:sz w:val="22"/>
          <w:szCs w:val="22"/>
          <w:lang w:val="hr-HR"/>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OBVEZNI PREDMETI </w:t>
            </w:r>
          </w:p>
        </w:tc>
      </w:tr>
    </w:tbl>
    <w:p w:rsidR="008609F0" w:rsidRDefault="008609F0" w:rsidP="008609F0">
      <w:pPr>
        <w:rPr>
          <w:rFonts w:ascii="Arial Narrow" w:hAnsi="Arial Narrow"/>
          <w:sz w:val="20"/>
          <w:szCs w:val="20"/>
          <w:lang w:eastAsia="hr-HR"/>
        </w:rPr>
      </w:pPr>
    </w:p>
    <w:p w:rsidR="00543352" w:rsidRDefault="00543352" w:rsidP="008609F0">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Naziv predmeta</w:t>
            </w:r>
          </w:p>
        </w:tc>
        <w:tc>
          <w:tcPr>
            <w:tcW w:w="3820" w:type="pct"/>
            <w:gridSpan w:val="2"/>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Majstorska radionica glume</w:t>
            </w:r>
            <w:r>
              <w:rPr>
                <w:rFonts w:ascii="Arial Narrow" w:hAnsi="Arial Narrow" w:cs="Arial"/>
                <w:b/>
                <w:bCs/>
                <w:sz w:val="20"/>
                <w:szCs w:val="20"/>
                <w:lang w:eastAsia="hr-HR"/>
              </w:rPr>
              <w:t xml:space="preserve"> 1: glumac pred dramskim tekstom</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35488B" w:rsidRPr="00030B18" w:rsidRDefault="00671138" w:rsidP="00BC67B6">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Anica Tomić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Suradnik na predmetu</w:t>
            </w:r>
          </w:p>
        </w:tc>
        <w:tc>
          <w:tcPr>
            <w:tcW w:w="3820" w:type="pct"/>
            <w:gridSpan w:val="2"/>
            <w:vAlign w:val="center"/>
          </w:tcPr>
          <w:p w:rsidR="0035488B" w:rsidRPr="00030B18" w:rsidRDefault="0035488B" w:rsidP="00BC67B6">
            <w:pPr>
              <w:rPr>
                <w:rFonts w:ascii="Arial Narrow" w:hAnsi="Arial Narrow" w:cs="Arial"/>
                <w:b/>
                <w:sz w:val="20"/>
                <w:szCs w:val="20"/>
                <w:lang w:eastAsia="hr-HR"/>
              </w:rPr>
            </w:pPr>
            <w:r>
              <w:rPr>
                <w:rFonts w:ascii="Arial Narrow" w:hAnsi="Arial Narrow" w:cs="Arial"/>
                <w:b/>
                <w:sz w:val="20"/>
                <w:szCs w:val="20"/>
                <w:lang w:eastAsia="hr-HR"/>
              </w:rPr>
              <w:t xml:space="preserve">Doc.art.Domagoj Mrkonjić  </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Studijski program</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Šifra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MAG-101</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Status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obavezni</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Godina</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145"/>
          <w:jc w:val="center"/>
        </w:trPr>
        <w:tc>
          <w:tcPr>
            <w:tcW w:w="1180" w:type="pct"/>
            <w:vMerge w:val="restar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Bodovna vrijednost i način izvođenja nastave</w:t>
            </w: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ECTS koeficijent opterećenja studenata</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10</w:t>
            </w:r>
          </w:p>
        </w:tc>
      </w:tr>
      <w:tr w:rsidR="0035488B" w:rsidRPr="00030B18" w:rsidTr="00BC67B6">
        <w:trPr>
          <w:trHeight w:val="145"/>
          <w:jc w:val="center"/>
        </w:trPr>
        <w:tc>
          <w:tcPr>
            <w:tcW w:w="1180" w:type="pct"/>
            <w:vMerge/>
            <w:vAlign w:val="center"/>
          </w:tcPr>
          <w:p w:rsidR="0035488B" w:rsidRPr="00030B18" w:rsidRDefault="0035488B" w:rsidP="00BC67B6">
            <w:pPr>
              <w:rPr>
                <w:rFonts w:ascii="Arial Narrow" w:hAnsi="Arial Narrow" w:cs="Arial"/>
                <w:sz w:val="20"/>
                <w:szCs w:val="20"/>
                <w:lang w:eastAsia="hr-HR"/>
              </w:rPr>
            </w:pP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Broj sati (P+V+S)</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130(70+30+30)</w:t>
            </w:r>
          </w:p>
        </w:tc>
      </w:tr>
    </w:tbl>
    <w:p w:rsidR="0035488B" w:rsidRPr="00030B18" w:rsidRDefault="0035488B" w:rsidP="003548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35488B" w:rsidRPr="00030B18" w:rsidTr="00BC67B6">
        <w:trPr>
          <w:trHeight w:hRule="exact" w:val="288"/>
        </w:trPr>
        <w:tc>
          <w:tcPr>
            <w:tcW w:w="5000" w:type="pct"/>
            <w:gridSpan w:val="10"/>
            <w:shd w:val="clear" w:color="auto" w:fill="auto"/>
            <w:vAlign w:val="center"/>
          </w:tcPr>
          <w:p w:rsidR="0035488B" w:rsidRPr="00030B18" w:rsidRDefault="0035488B" w:rsidP="00020B95">
            <w:pPr>
              <w:numPr>
                <w:ilvl w:val="0"/>
                <w:numId w:val="66"/>
              </w:numPr>
              <w:spacing w:after="60"/>
              <w:contextualSpacing/>
              <w:rPr>
                <w:rFonts w:ascii="Arial Narrow" w:eastAsia="Calibri" w:hAnsi="Arial Narrow"/>
                <w:b/>
                <w:sz w:val="20"/>
                <w:szCs w:val="20"/>
              </w:rPr>
            </w:pPr>
            <w:r w:rsidRPr="00030B18">
              <w:rPr>
                <w:rFonts w:ascii="Arial Narrow" w:eastAsia="Calibri" w:hAnsi="Arial Narrow"/>
                <w:b/>
                <w:sz w:val="20"/>
                <w:szCs w:val="20"/>
              </w:rPr>
              <w:t>OPIS PREDMETA</w:t>
            </w:r>
          </w:p>
          <w:p w:rsidR="0035488B" w:rsidRPr="00030B18" w:rsidRDefault="0035488B" w:rsidP="00BC67B6">
            <w:pPr>
              <w:keepNext/>
              <w:spacing w:before="240" w:after="60"/>
              <w:outlineLvl w:val="2"/>
              <w:rPr>
                <w:rFonts w:ascii="Arial Narrow" w:hAnsi="Arial Narrow" w:cs="Arial"/>
                <w:b/>
                <w:bC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jc w:val="both"/>
              <w:rPr>
                <w:rFonts w:ascii="Arial Narrow" w:hAnsi="Arial Narrow" w:cs="Arial"/>
                <w:b/>
                <w:i/>
                <w:sz w:val="20"/>
                <w:szCs w:val="20"/>
                <w:lang w:eastAsia="hr-HR"/>
              </w:rPr>
            </w:pPr>
            <w:r w:rsidRPr="00030B18">
              <w:rPr>
                <w:rFonts w:ascii="Arial Narrow" w:hAnsi="Arial Narrow"/>
                <w:b/>
                <w:i/>
                <w:sz w:val="20"/>
                <w:szCs w:val="20"/>
                <w:lang w:eastAsia="hr-HR"/>
              </w:rPr>
              <w:t>Ciljevi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Studenti će studirajući i istražujući  opus dramskih  autora (Ibsen, Čehov, Krleža) biti prije svega usredotočeni na dramska lica i njihove karakteristike (vanjske i unutarnje), te na okolnosti u kojima djeluju unutar  perioda «modernog realizma», biti osposobljeni samostalno obradi glumačko- dramaturšku analizu i glumačku pripremu za djela Ibsena, Čehova i Krleže. Pomno čitanje kazališnih djela kao i obrađivanje perioda u kojem su nastala ima za cilj uspostaviti  glumca kao ravnopravnog umjetničkog djelatnika u procesu stvaranja predstave. U periodu modernog realizma Stanislavski je domislio «Sistem», upravo iz iskustva iz kazališne prakse, promatrane kao tijesne suradnje autor-glumac-redatelj-publika. Od perioda modernog realizma gluma definitivno više nije  podređena literaturi, već je promatrana kao «čista», autohtona umjetnost za koju je potrebno pomno izučavanje svih vanjskih i nutarnjih ljudskih okolnosti. S jedne strane studenti će razvijati, poticati i kreirati svoju glumačku imaginaciju i inventivnost, osloboditi kreativnost, dok će s druge strane savladati konvencije «teatra kutije».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Period «modernog realizma» u velikoj je ovisnosti od glume, koja se određuje kao «pokret duše», a radnja se određuje kao opća – svima zajednička po analogiji, a ipak ocrtana kroz djelovanje individualiziranih likova i njihove konkretne odnose u kojima se ruše društvene predrasude i tabui u jednom malom, zatvorenom gotovo dokumentarnom prostoru, dok je vanjski svijet svojevrsne praznine.  Cilj ovog kolegija jest da studenti  usavrše alate za glumačko- dramaturšku  analizu  dramskog djela, te razvijaju sposobnosti oblikovanja uloge u cjeloviti dramski čin – predstavu. samostalno otkriva  i izborom glumačkih sredstava doseći njihovu puninu i plastičnost, uvjerljivost kroz svoju autentičnost, osobnost u odnosu na suvremeni teatar i današnja teatarska stremljenja. Paradoks modernog realizma je taj da je htio biti život sam, a ne umjetnost, a ipak su namjere, radnje i motivacije lica poetske i svojevrstan su bijeg od života u umjetnost. Cilj je da svaki student razvija svoju tehničku i umjetničku osobnost (psihotehniku).</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rPr>
                <w:rFonts w:ascii="Arial Narrow" w:hAnsi="Arial Narrow"/>
                <w:b/>
                <w:i/>
                <w:sz w:val="20"/>
                <w:szCs w:val="20"/>
                <w:lang w:eastAsia="hr-HR"/>
              </w:rPr>
            </w:pPr>
            <w:r w:rsidRPr="00030B18">
              <w:rPr>
                <w:rFonts w:ascii="Arial Narrow" w:hAnsi="Arial Narrow"/>
                <w:b/>
                <w:i/>
                <w:sz w:val="20"/>
                <w:szCs w:val="20"/>
                <w:lang w:eastAsia="hr-HR"/>
              </w:rPr>
              <w:t>Uvjeti za upis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Nema posebnih uvjeta za upis kolegija.</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rPr>
                <w:rFonts w:ascii="Arial Narrow" w:hAnsi="Arial Narrow" w:cs="Arial"/>
                <w:b/>
                <w:i/>
                <w:sz w:val="20"/>
                <w:szCs w:val="20"/>
                <w:lang w:eastAsia="hr-HR"/>
              </w:rPr>
            </w:pPr>
            <w:r w:rsidRPr="00030B18">
              <w:rPr>
                <w:rFonts w:ascii="Arial Narrow" w:hAnsi="Arial Narrow"/>
                <w:b/>
                <w:i/>
                <w:sz w:val="20"/>
                <w:szCs w:val="20"/>
                <w:lang w:eastAsia="hr-HR"/>
              </w:rPr>
              <w:t xml:space="preserve">Očekivani ishodi učenja za predmet </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Studenti će biti osposobljeni:</w:t>
            </w:r>
          </w:p>
          <w:p w:rsidR="0035488B" w:rsidRPr="00030B18" w:rsidRDefault="0035488B" w:rsidP="00BC67B6">
            <w:pPr>
              <w:rPr>
                <w:rFonts w:ascii="Arial Narrow" w:hAnsi="Arial Narrow" w:cs="Arial"/>
                <w:i/>
                <w:sz w:val="20"/>
                <w:szCs w:val="20"/>
                <w:lang w:eastAsia="hr-HR"/>
              </w:rPr>
            </w:pPr>
            <w:r w:rsidRPr="00030B18">
              <w:rPr>
                <w:rFonts w:ascii="Arial Narrow" w:hAnsi="Arial Narrow" w:cs="Arial"/>
                <w:sz w:val="20"/>
                <w:szCs w:val="20"/>
                <w:lang w:eastAsia="hr-HR"/>
              </w:rPr>
              <w:t>1. Kroz praktične vježbe na scenama iz drama Ibsena, Čehova i Krleže otkrivati i definirati, te praktično izvesti  tragični i komični ritam radnje u malom (u salonu, sobi, na imanju…). Moći će koncipirati  i prezentirati  svrhovitost djelovanja  nekoliko dramskih lica  vodeći računa o općem ritmu (tragičnom/komičnom) radnje u drami kao cjelini.</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2</w:t>
            </w:r>
            <w:r w:rsidRPr="00030B18">
              <w:rPr>
                <w:rFonts w:ascii="Arial Narrow" w:hAnsi="Arial Narrow" w:cs="Arial"/>
                <w:sz w:val="20"/>
                <w:szCs w:val="20"/>
                <w:lang w:eastAsia="hr-HR"/>
              </w:rPr>
              <w:t xml:space="preserve">. Stvoriti neposrednu i potpunu reakciju koja je osnova poetičnosti u najširem smislu u teatru modernog realizma.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 xml:space="preserve">3. Razviti osjećaj za disciplinu i točnost, te osobni glumački senzibilitet koji počiva na imaginacijskoj slobodi svakog glumca.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4. S</w:t>
            </w:r>
            <w:r w:rsidRPr="00030B18">
              <w:rPr>
                <w:rFonts w:ascii="Arial Narrow" w:hAnsi="Arial Narrow" w:cs="Arial"/>
                <w:sz w:val="20"/>
                <w:szCs w:val="20"/>
                <w:lang w:eastAsia="hr-HR"/>
              </w:rPr>
              <w:t xml:space="preserve">amostalno otkrivati i iščitavati namjere, radnje i osobine  dramskih likova modernog realizma (npr. Gospođa Alving, Oswald, Nina Zarečna, Veršinjen, Maša, Olga i Irina, Leone Glembaj, Barunica Castelli…)  i izborom glumačkih sredstava doseći njihovu puninu i plastičnost, uvjerljivost kroz svoju autentičnost, osobnost u odnosu na suvremeni teatar i današnja teatarska stremljenja.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5. O</w:t>
            </w:r>
            <w:r w:rsidRPr="00030B18">
              <w:rPr>
                <w:rFonts w:ascii="Arial Narrow" w:hAnsi="Arial Narrow" w:cs="Arial"/>
                <w:sz w:val="20"/>
                <w:szCs w:val="20"/>
                <w:lang w:eastAsia="hr-HR"/>
              </w:rPr>
              <w:t xml:space="preserve">tkrivati tragični i komični ritam radnje u malom ( situacije u salonu, sobi, na imanju…) da koncipiraju i prezentiraju nekoliko dramskih lica po vlastitom izboru vodeći računa o općem ritmu (tragičnom/komičnom) radnje u drami kao cjelini, ali neprestanoj individualizaciji.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6. Razviti osjećaj za disciplinu i točnost, te osobni glumački senzibilitet razvijati u umjetnički identitet.</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jc w:val="both"/>
              <w:rPr>
                <w:rFonts w:ascii="Arial Narrow" w:hAnsi="Arial Narrow" w:cs="Arial"/>
                <w:b/>
                <w:i/>
                <w:sz w:val="20"/>
                <w:szCs w:val="20"/>
                <w:lang w:eastAsia="hr-HR"/>
              </w:rPr>
            </w:pPr>
            <w:r w:rsidRPr="00030B18">
              <w:rPr>
                <w:rFonts w:ascii="Arial Narrow" w:hAnsi="Arial Narrow"/>
                <w:b/>
                <w:i/>
                <w:sz w:val="20"/>
                <w:szCs w:val="20"/>
                <w:lang w:eastAsia="hr-HR"/>
              </w:rPr>
              <w:t>Sadržaj predmeta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jc w:val="both"/>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Jednosemestralna majstorska glumačka radionica uputit će studente u norme i konvencije modernog realizma. Studenti će obrađivati stručnu i teorijsku literaturu o periodu modernog realizma, a istovremeno će se njihov rad fokusirati na istraživanje povijesnih i umjetničkih datosti vremena u kojem su djelovali i živjeli Ibsen, Čehov i Krleža. Pojam kazališta i glumca u razdoblju realizma iščitavat će se analizom djela navedenih pisaca, te teoretskih i filozofskih  spisa i dokumenata njihovih suvremenika. Sve to u cilju pripreme za samostalno koncipiranje i izvođenje prizora  i djela iz dramske literature.</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uvod u teatar modernog realizma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pregled povijesno - društvenih okolnosti u razdoblju modernog realizma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rušenje tabua i društvenih predrasuda u teatru H. Ibsena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utjecaj psihoanalize na teatar modernog realizma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Čehov i MHAT (odnos autor-glumci-redatelj-publika)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Sustav Stanislavskog u odnosu na dramska djela Čehova i teatra modernog realizma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Krleža i njegova dramaturgija u europskom povijesno-kulturološkom kontekstu</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izbor scena za praktičan rad – analiza i razrada scena</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uprizorenje scena , I kolokvij</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odabir teme za teorijsko istraživanje</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priprema i razrada koncepcije lica te praktično propitivanje</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opis glumačkih postupaka u odnosu na literarni predložak</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 xml:space="preserve">realizacija cjelovite predstave </w:t>
            </w:r>
          </w:p>
          <w:p w:rsidR="0035488B" w:rsidRPr="00030B18" w:rsidRDefault="0035488B" w:rsidP="00020B95">
            <w:pPr>
              <w:numPr>
                <w:ilvl w:val="0"/>
                <w:numId w:val="68"/>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završni ispit – javna prezentacija</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3070" w:type="pct"/>
            <w:gridSpan w:val="7"/>
            <w:vAlign w:val="center"/>
          </w:tcPr>
          <w:p w:rsidR="0035488B" w:rsidRPr="00030B18" w:rsidRDefault="0035488B" w:rsidP="00B93580">
            <w:pPr>
              <w:numPr>
                <w:ilvl w:val="1"/>
                <w:numId w:val="15"/>
              </w:numPr>
              <w:rPr>
                <w:rFonts w:ascii="Arial Narrow" w:hAnsi="Arial Narrow" w:cs="Arial"/>
                <w:b/>
                <w:i/>
                <w:sz w:val="20"/>
                <w:szCs w:val="20"/>
                <w:lang w:eastAsia="hr-HR"/>
              </w:rPr>
            </w:pPr>
            <w:r w:rsidRPr="00030B18">
              <w:rPr>
                <w:rFonts w:ascii="Arial Narrow" w:hAnsi="Arial Narrow"/>
                <w:b/>
                <w:i/>
                <w:sz w:val="20"/>
                <w:szCs w:val="20"/>
                <w:lang w:eastAsia="hr-HR"/>
              </w:rPr>
              <w:t xml:space="preserve">Vrste izvođenja nastave </w:t>
            </w:r>
          </w:p>
        </w:tc>
        <w:tc>
          <w:tcPr>
            <w:tcW w:w="787" w:type="pct"/>
            <w:gridSpan w:val="2"/>
            <w:vAlign w:val="center"/>
          </w:tcPr>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predavanja</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2"/>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seminari i radionice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3"/>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vježbe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4"/>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obrazovanje na daljinu</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9"/>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terenska nastava</w:t>
            </w:r>
          </w:p>
        </w:tc>
        <w:tc>
          <w:tcPr>
            <w:tcW w:w="1143" w:type="pct"/>
            <w:vAlign w:val="center"/>
          </w:tcPr>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5"/>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samostalni zadaci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6"/>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multimedija i mreža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7"/>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laboratorij</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8"/>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mentorski rad</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ostalo ___________________</w:t>
            </w:r>
          </w:p>
        </w:tc>
      </w:tr>
      <w:tr w:rsidR="0035488B" w:rsidRPr="00030B18" w:rsidTr="00BC67B6">
        <w:trPr>
          <w:trHeight w:val="432"/>
        </w:trPr>
        <w:tc>
          <w:tcPr>
            <w:tcW w:w="3070" w:type="pct"/>
            <w:gridSpan w:val="7"/>
            <w:vAlign w:val="center"/>
          </w:tcPr>
          <w:p w:rsidR="0035488B" w:rsidRPr="00030B18" w:rsidRDefault="0035488B" w:rsidP="00B93580">
            <w:pPr>
              <w:numPr>
                <w:ilvl w:val="1"/>
                <w:numId w:val="15"/>
              </w:numPr>
              <w:jc w:val="both"/>
              <w:rPr>
                <w:rFonts w:ascii="Arial Narrow" w:hAnsi="Arial Narrow" w:cs="Arial"/>
                <w:b/>
                <w:i/>
                <w:sz w:val="20"/>
                <w:szCs w:val="20"/>
                <w:lang w:eastAsia="hr-HR"/>
              </w:rPr>
            </w:pPr>
            <w:r w:rsidRPr="00030B18">
              <w:rPr>
                <w:rFonts w:ascii="Arial Narrow" w:hAnsi="Arial Narrow"/>
                <w:b/>
                <w:i/>
                <w:sz w:val="20"/>
                <w:szCs w:val="20"/>
                <w:lang w:eastAsia="hr-HR"/>
              </w:rPr>
              <w:t>Komentari</w:t>
            </w:r>
          </w:p>
        </w:tc>
        <w:tc>
          <w:tcPr>
            <w:tcW w:w="1930" w:type="pct"/>
            <w:gridSpan w:val="3"/>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jc w:val="both"/>
              <w:rPr>
                <w:rFonts w:ascii="Arial Narrow" w:hAnsi="Arial Narrow"/>
                <w:b/>
                <w:i/>
                <w:sz w:val="20"/>
                <w:szCs w:val="20"/>
                <w:lang w:eastAsia="hr-HR"/>
              </w:rPr>
            </w:pPr>
            <w:r w:rsidRPr="00030B18">
              <w:rPr>
                <w:rFonts w:ascii="Arial Narrow" w:hAnsi="Arial Narrow"/>
                <w:b/>
                <w:i/>
                <w:sz w:val="20"/>
                <w:szCs w:val="20"/>
                <w:lang w:eastAsia="hr-HR"/>
              </w:rPr>
              <w:t>Obveze studenata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Uvjeti za dobivanje potpisa i izlazak na ispit je pohađanje nastave :najmanje  70% prisutnosti  na nastavi i izvršavanje zadataka.</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Rad studenta se ocjenjuje tijekom cijelog semestra. Student može skupiti 100 bodova od čega su:</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10 bodova : samostalan rad i  aktivnost na nastavi ( pripremljenost za nastavu, sudjelovanje  u diskusijama, zalaganje)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20 bodova : izvršeni praktični zadaci za vrijeme kolegija ( usmena izlaganja, etide, seminari, prezentacije)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30 bodova : I kolokvij – javna prezentacija (scene, činovi)</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40 bodova : završni ispit u obliku javne prezentacije (cjelovita predstava)</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jc w:val="both"/>
              <w:rPr>
                <w:rFonts w:ascii="Arial Narrow" w:hAnsi="Arial Narrow"/>
                <w:b/>
                <w:i/>
                <w:sz w:val="20"/>
                <w:szCs w:val="20"/>
                <w:lang w:eastAsia="hr-HR"/>
              </w:rPr>
            </w:pPr>
            <w:r w:rsidRPr="00030B18">
              <w:rPr>
                <w:rFonts w:ascii="Arial Narrow" w:hAnsi="Arial Narrow"/>
                <w:b/>
                <w:i/>
                <w:sz w:val="20"/>
                <w:szCs w:val="20"/>
                <w:lang w:eastAsia="hr-HR"/>
              </w:rPr>
              <w:t>Praćenje rada studenata</w:t>
            </w:r>
          </w:p>
        </w:tc>
      </w:tr>
      <w:tr w:rsidR="0035488B" w:rsidRPr="00030B18" w:rsidTr="00BC67B6">
        <w:trPr>
          <w:trHeight w:val="111"/>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Pohađanje nastave</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0,5</w:t>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Aktivnost u nastavi</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0,5</w:t>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Seminarski rad</w:t>
            </w:r>
          </w:p>
        </w:tc>
        <w:tc>
          <w:tcPr>
            <w:tcW w:w="387"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Eksperimentalni rad</w:t>
            </w:r>
          </w:p>
        </w:tc>
        <w:tc>
          <w:tcPr>
            <w:tcW w:w="1577" w:type="pct"/>
            <w:gridSpan w:val="2"/>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Text3"/>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Pismeni ispit</w:t>
            </w:r>
          </w:p>
        </w:tc>
        <w:tc>
          <w:tcPr>
            <w:tcW w:w="294"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Usmeni ispit</w:t>
            </w:r>
          </w:p>
        </w:tc>
        <w:tc>
          <w:tcPr>
            <w:tcW w:w="294"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Esej</w:t>
            </w:r>
          </w:p>
        </w:tc>
        <w:tc>
          <w:tcPr>
            <w:tcW w:w="387"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Istraživanje</w:t>
            </w:r>
          </w:p>
        </w:tc>
        <w:tc>
          <w:tcPr>
            <w:tcW w:w="1577"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Projekt</w:t>
            </w:r>
          </w:p>
        </w:tc>
        <w:tc>
          <w:tcPr>
            <w:tcW w:w="294"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Kontinuirana provjera znanja</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3</w:t>
            </w:r>
            <w:r w:rsidR="00627D4A" w:rsidRPr="00030B18">
              <w:rPr>
                <w:rFonts w:ascii="Arial Narrow" w:hAnsi="Arial Narrow" w:cs="Arial"/>
                <w:sz w:val="20"/>
                <w:szCs w:val="20"/>
                <w:lang w:eastAsia="hr-HR"/>
              </w:rPr>
              <w:fldChar w:fldCharType="begin">
                <w:ffData>
                  <w:name w:val=""/>
                  <w:enabled/>
                  <w:calcOnExit w:val="0"/>
                  <w:textInput/>
                </w:ffData>
              </w:fldChar>
            </w:r>
            <w:r w:rsidRPr="00030B18">
              <w:rPr>
                <w:rFonts w:ascii="Arial Narrow" w:hAnsi="Arial Narrow" w:cs="Arial"/>
                <w:sz w:val="20"/>
                <w:szCs w:val="20"/>
                <w:lang w:eastAsia="hr-HR"/>
              </w:rPr>
              <w:instrText xml:space="preserve"> FORMTEXT </w:instrText>
            </w:r>
            <w:r w:rsidR="00627D4A" w:rsidRPr="00030B18">
              <w:rPr>
                <w:rFonts w:ascii="Arial Narrow" w:hAnsi="Arial Narrow" w:cs="Arial"/>
                <w:sz w:val="20"/>
                <w:szCs w:val="20"/>
                <w:lang w:eastAsia="hr-HR"/>
              </w:rPr>
            </w:r>
            <w:r w:rsidR="00627D4A" w:rsidRPr="00030B18">
              <w:rPr>
                <w:rFonts w:ascii="Arial Narrow" w:hAnsi="Arial Narrow" w:cs="Arial"/>
                <w:sz w:val="20"/>
                <w:szCs w:val="20"/>
                <w:lang w:eastAsia="hr-HR"/>
              </w:rPr>
              <w:fldChar w:fldCharType="separate"/>
            </w:r>
            <w:r w:rsidRPr="00030B18">
              <w:rPr>
                <w:rFonts w:ascii="Arial Narrow" w:hAnsi="Arial Narrow" w:cs="Arial"/>
                <w:sz w:val="20"/>
                <w:szCs w:val="20"/>
                <w:lang w:eastAsia="hr-HR"/>
              </w:rPr>
              <w:t> </w:t>
            </w:r>
            <w:r w:rsidRPr="00030B18">
              <w:rPr>
                <w:rFonts w:ascii="Arial Narrow" w:hAnsi="Arial Narrow" w:cs="Arial"/>
                <w:sz w:val="20"/>
                <w:szCs w:val="20"/>
                <w:lang w:eastAsia="hr-HR"/>
              </w:rPr>
              <w:t> </w:t>
            </w:r>
            <w:r w:rsidRPr="00030B18">
              <w:rPr>
                <w:rFonts w:ascii="Arial Narrow" w:hAnsi="Arial Narrow" w:cs="Arial"/>
                <w:sz w:val="20"/>
                <w:szCs w:val="20"/>
                <w:lang w:eastAsia="hr-HR"/>
              </w:rPr>
              <w:t> </w:t>
            </w:r>
            <w:r w:rsidR="00627D4A"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Referat</w:t>
            </w:r>
          </w:p>
        </w:tc>
        <w:tc>
          <w:tcPr>
            <w:tcW w:w="387"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Praktični rad</w:t>
            </w:r>
          </w:p>
        </w:tc>
        <w:tc>
          <w:tcPr>
            <w:tcW w:w="1577"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Portfolio</w:t>
            </w:r>
          </w:p>
        </w:tc>
        <w:tc>
          <w:tcPr>
            <w:tcW w:w="294"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p>
        </w:tc>
        <w:tc>
          <w:tcPr>
            <w:tcW w:w="294"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p>
        </w:tc>
        <w:tc>
          <w:tcPr>
            <w:tcW w:w="387"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45" w:type="pct"/>
            <w:gridSpan w:val="2"/>
            <w:vAlign w:val="center"/>
          </w:tcPr>
          <w:p w:rsidR="0035488B" w:rsidRPr="00030B18" w:rsidRDefault="0035488B" w:rsidP="00BC67B6">
            <w:pPr>
              <w:rPr>
                <w:rFonts w:ascii="Arial Narrow" w:hAnsi="Arial Narrow"/>
                <w:sz w:val="20"/>
                <w:szCs w:val="20"/>
                <w:lang w:eastAsia="hr-HR"/>
              </w:rPr>
            </w:pPr>
          </w:p>
        </w:tc>
        <w:tc>
          <w:tcPr>
            <w:tcW w:w="1577" w:type="pct"/>
            <w:gridSpan w:val="2"/>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Povezivanje ishoda učenja, nastavnih metoda i ocjenjivanja</w:t>
            </w:r>
          </w:p>
        </w:tc>
      </w:tr>
      <w:tr w:rsidR="0035488B" w:rsidRPr="00030B18" w:rsidTr="00BC67B6">
        <w:trPr>
          <w:trHeight w:val="432"/>
        </w:trPr>
        <w:tc>
          <w:tcPr>
            <w:tcW w:w="5000" w:type="pct"/>
            <w:gridSpan w:val="10"/>
            <w:vAlign w:val="center"/>
          </w:tcPr>
          <w:p w:rsidR="0035488B" w:rsidRPr="00030B18" w:rsidRDefault="003548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35488B" w:rsidRPr="00030B18"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 NASTAVNA METODA</w:t>
                  </w:r>
                </w:p>
                <w:p w:rsidR="0035488B" w:rsidRPr="00030B18" w:rsidRDefault="0035488B" w:rsidP="00BC67B6">
                  <w:pPr>
                    <w:rPr>
                      <w:rFonts w:ascii="Arial Narrow" w:hAnsi="Arial Narrow"/>
                      <w:b/>
                      <w:bCs/>
                      <w:sz w:val="20"/>
                      <w:szCs w:val="20"/>
                      <w:lang w:eastAsia="hr-HR"/>
                    </w:rPr>
                  </w:pPr>
                </w:p>
                <w:p w:rsidR="0035488B" w:rsidRPr="00030B18" w:rsidRDefault="003548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BODOVI</w:t>
                  </w:r>
                </w:p>
              </w:tc>
            </w:tr>
            <w:tr w:rsidR="0035488B" w:rsidRPr="00030B18"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max</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Pohađanje nastave, aktivnost na nastavi </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Priprema za nastavu, analiza lica i dramskih situacija, </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Seminarske radnje, eseji</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2, 3, 4</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Korištenje stručne literature, primarne i sekundarne</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svih segmenata</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Kolokvij </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1,2,3, 4, 5</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Praktična primjena teorijskih spoznaja , oblikovanje manjih dramskih cjelina – scena, činova </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javne prezentacije</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Završni ispit </w:t>
                  </w:r>
                </w:p>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(istraživanje i praktičan rad)</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2,3,4,5,6</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Ostvarenje uloge u predstavi – javna prezentacija</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cjelovite predstave</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100</w:t>
                  </w:r>
                </w:p>
              </w:tc>
            </w:tr>
          </w:tbl>
          <w:p w:rsidR="0035488B" w:rsidRPr="00030B18" w:rsidRDefault="0035488B" w:rsidP="00BC67B6">
            <w:pPr>
              <w:tabs>
                <w:tab w:val="left" w:pos="470"/>
              </w:tabs>
              <w:ind w:left="360"/>
              <w:jc w:val="both"/>
              <w:rPr>
                <w:rFonts w:ascii="Arial Narrow" w:hAnsi="Arial Narrow"/>
                <w:i/>
                <w:sz w:val="20"/>
                <w:szCs w:val="20"/>
                <w:lang w:eastAsia="hr-HR"/>
              </w:rPr>
            </w:pPr>
          </w:p>
          <w:p w:rsidR="0035488B" w:rsidRPr="00030B18" w:rsidRDefault="0035488B" w:rsidP="00BC67B6">
            <w:pPr>
              <w:tabs>
                <w:tab w:val="left" w:pos="470"/>
              </w:tabs>
              <w:ind w:left="360"/>
              <w:jc w:val="both"/>
              <w:rPr>
                <w:rFonts w:ascii="Arial Narrow" w:hAnsi="Arial Narrow"/>
                <w: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Obvezatna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LEKTIRA: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1.</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I</w:t>
            </w:r>
            <w:r w:rsidRPr="00030B18">
              <w:rPr>
                <w:rFonts w:ascii="Arial Narrow" w:hAnsi="Arial Narrow" w:cs="Arial"/>
                <w:color w:val="222222"/>
                <w:sz w:val="20"/>
                <w:szCs w:val="20"/>
                <w:lang w:eastAsia="hr-HR"/>
              </w:rPr>
              <w:t>bsen</w:t>
            </w:r>
            <w:r w:rsidRPr="00030B18">
              <w:rPr>
                <w:rFonts w:ascii="Arial Narrow" w:hAnsi="Arial Narrow" w:cs="Arial"/>
                <w:caps/>
                <w:color w:val="222222"/>
                <w:sz w:val="20"/>
                <w:szCs w:val="20"/>
                <w:lang w:eastAsia="hr-HR"/>
              </w:rPr>
              <w:t>, H</w:t>
            </w:r>
            <w:r w:rsidRPr="00030B18">
              <w:rPr>
                <w:rFonts w:ascii="Arial Narrow" w:hAnsi="Arial Narrow" w:cs="Arial"/>
                <w:color w:val="222222"/>
                <w:sz w:val="20"/>
                <w:szCs w:val="20"/>
                <w:lang w:eastAsia="hr-HR"/>
              </w:rPr>
              <w:t>enrik</w:t>
            </w:r>
            <w:r w:rsidRPr="00030B18">
              <w:rPr>
                <w:rFonts w:ascii="Arial Narrow" w:hAnsi="Arial Narrow" w:cs="Arial"/>
                <w:caps/>
                <w:color w:val="222222"/>
                <w:sz w:val="20"/>
                <w:szCs w:val="20"/>
                <w:lang w:eastAsia="hr-HR"/>
              </w:rPr>
              <w:t>. </w:t>
            </w:r>
            <w:r w:rsidRPr="00030B18">
              <w:rPr>
                <w:rFonts w:ascii="Arial Narrow" w:hAnsi="Arial Narrow" w:cs="Arial"/>
                <w:i/>
                <w:iCs/>
                <w:color w:val="222222"/>
                <w:sz w:val="20"/>
                <w:szCs w:val="20"/>
                <w:lang w:eastAsia="hr-HR"/>
              </w:rPr>
              <w:t>Neprijatelj naroda, Sablasti, Stupovi društva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2.</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Č</w:t>
            </w:r>
            <w:r w:rsidRPr="00030B18">
              <w:rPr>
                <w:rFonts w:ascii="Arial Narrow" w:hAnsi="Arial Narrow" w:cs="Arial"/>
                <w:color w:val="222222"/>
                <w:sz w:val="20"/>
                <w:szCs w:val="20"/>
                <w:lang w:eastAsia="hr-HR"/>
              </w:rPr>
              <w:t>ehov, </w:t>
            </w:r>
            <w:r w:rsidRPr="00030B18">
              <w:rPr>
                <w:rFonts w:ascii="Arial Narrow" w:hAnsi="Arial Narrow" w:cs="Arial"/>
                <w:sz w:val="20"/>
                <w:szCs w:val="20"/>
                <w:lang w:eastAsia="hr-HR"/>
              </w:rPr>
              <w:t>Mihail Aleksandrovič</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T</w:t>
            </w:r>
            <w:r w:rsidRPr="00030B18">
              <w:rPr>
                <w:rFonts w:ascii="Arial Narrow" w:hAnsi="Arial Narrow" w:cs="Arial"/>
                <w:i/>
                <w:iCs/>
                <w:color w:val="222222"/>
                <w:sz w:val="20"/>
                <w:szCs w:val="20"/>
                <w:lang w:eastAsia="hr-HR"/>
              </w:rPr>
              <w:t>ri sestre, </w:t>
            </w:r>
            <w:r w:rsidRPr="00030B18">
              <w:rPr>
                <w:rFonts w:ascii="Arial Narrow" w:hAnsi="Arial Narrow" w:cs="Arial"/>
                <w:i/>
                <w:iCs/>
                <w:caps/>
                <w:color w:val="222222"/>
                <w:sz w:val="20"/>
                <w:szCs w:val="20"/>
                <w:lang w:eastAsia="hr-HR"/>
              </w:rPr>
              <w:t>V</w:t>
            </w:r>
            <w:r w:rsidRPr="00030B18">
              <w:rPr>
                <w:rFonts w:ascii="Arial Narrow" w:hAnsi="Arial Narrow" w:cs="Arial"/>
                <w:i/>
                <w:iCs/>
                <w:color w:val="222222"/>
                <w:sz w:val="20"/>
                <w:szCs w:val="20"/>
                <w:lang w:eastAsia="hr-HR"/>
              </w:rPr>
              <w:t>išnjik,</w:t>
            </w:r>
            <w:r w:rsidRPr="00030B18">
              <w:rPr>
                <w:rFonts w:ascii="Arial Narrow" w:hAnsi="Arial Narrow" w:cs="Arial"/>
                <w:i/>
                <w:iCs/>
                <w:caps/>
                <w:color w:val="222222"/>
                <w:sz w:val="20"/>
                <w:szCs w:val="20"/>
                <w:lang w:eastAsia="hr-HR"/>
              </w:rPr>
              <w:t> G</w:t>
            </w:r>
            <w:r w:rsidRPr="00030B18">
              <w:rPr>
                <w:rFonts w:ascii="Arial Narrow" w:hAnsi="Arial Narrow" w:cs="Arial"/>
                <w:i/>
                <w:iCs/>
                <w:color w:val="222222"/>
                <w:sz w:val="20"/>
                <w:szCs w:val="20"/>
                <w:lang w:eastAsia="hr-HR"/>
              </w:rPr>
              <w:t>aleb</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K</w:t>
            </w:r>
            <w:r w:rsidRPr="00030B18">
              <w:rPr>
                <w:rFonts w:ascii="Arial Narrow" w:hAnsi="Arial Narrow" w:cs="Arial"/>
                <w:color w:val="222222"/>
                <w:sz w:val="20"/>
                <w:szCs w:val="20"/>
                <w:lang w:eastAsia="hr-HR"/>
              </w:rPr>
              <w:t>rleža, Miroslav</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G</w:t>
            </w:r>
            <w:r w:rsidRPr="00030B18">
              <w:rPr>
                <w:rFonts w:ascii="Arial Narrow" w:hAnsi="Arial Narrow" w:cs="Arial"/>
                <w:i/>
                <w:iCs/>
                <w:color w:val="222222"/>
                <w:sz w:val="20"/>
                <w:szCs w:val="20"/>
                <w:lang w:eastAsia="hr-HR"/>
              </w:rPr>
              <w:t>lembajevi,</w:t>
            </w:r>
            <w:r w:rsidRPr="00030B18">
              <w:rPr>
                <w:rFonts w:ascii="Arial Narrow" w:hAnsi="Arial Narrow" w:cs="Arial"/>
                <w:i/>
                <w:iCs/>
                <w:caps/>
                <w:color w:val="222222"/>
                <w:sz w:val="20"/>
                <w:szCs w:val="20"/>
                <w:lang w:eastAsia="hr-HR"/>
              </w:rPr>
              <w:t> U </w:t>
            </w:r>
            <w:r w:rsidRPr="00030B18">
              <w:rPr>
                <w:rFonts w:ascii="Arial Narrow" w:hAnsi="Arial Narrow" w:cs="Arial"/>
                <w:i/>
                <w:iCs/>
                <w:color w:val="222222"/>
                <w:sz w:val="20"/>
                <w:szCs w:val="20"/>
                <w:lang w:eastAsia="hr-HR"/>
              </w:rPr>
              <w:t>agoniji,</w:t>
            </w:r>
            <w:r w:rsidRPr="00030B18">
              <w:rPr>
                <w:rFonts w:ascii="Arial Narrow" w:hAnsi="Arial Narrow" w:cs="Arial"/>
                <w:i/>
                <w:iCs/>
                <w:caps/>
                <w:color w:val="222222"/>
                <w:sz w:val="20"/>
                <w:szCs w:val="20"/>
                <w:lang w:eastAsia="hr-HR"/>
              </w:rPr>
              <w:t> L</w:t>
            </w:r>
            <w:r w:rsidRPr="00030B18">
              <w:rPr>
                <w:rFonts w:ascii="Arial Narrow" w:hAnsi="Arial Narrow" w:cs="Arial"/>
                <w:i/>
                <w:iCs/>
                <w:color w:val="222222"/>
                <w:sz w:val="20"/>
                <w:szCs w:val="20"/>
                <w:lang w:eastAsia="hr-HR"/>
              </w:rPr>
              <w:t>eda</w:t>
            </w:r>
          </w:p>
          <w:p w:rsidR="0035488B" w:rsidRPr="00030B18" w:rsidRDefault="0035488B" w:rsidP="00BC67B6">
            <w:pPr>
              <w:shd w:val="clear" w:color="auto" w:fill="FFFFFF"/>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LITERATURA</w:t>
            </w:r>
            <w:r w:rsidRPr="00030B18">
              <w:rPr>
                <w:rFonts w:ascii="Arial Narrow" w:hAnsi="Arial Narrow" w:cs="Arial"/>
                <w:sz w:val="20"/>
                <w:szCs w:val="20"/>
                <w:lang w:eastAsia="hr-HR"/>
              </w:rPr>
              <w:t> (ulomci iz literature će se odabirati prema sastavu i predznanju klase a u skladu s planiranim  opterećenjem iskazanim u ECTS bodovima):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1.</w:t>
            </w:r>
            <w:r w:rsidRPr="00030B18">
              <w:rPr>
                <w:rFonts w:ascii="Arial Narrow" w:hAnsi="Arial Narrow"/>
                <w:color w:val="222222"/>
                <w:sz w:val="20"/>
                <w:szCs w:val="20"/>
                <w:lang w:eastAsia="hr-HR"/>
              </w:rPr>
              <w:t>      </w:t>
            </w:r>
            <w:r w:rsidRPr="00030B18">
              <w:rPr>
                <w:rFonts w:ascii="Arial Narrow" w:hAnsi="Arial Narrow" w:cs="Arial"/>
                <w:caps/>
                <w:color w:val="222222"/>
                <w:sz w:val="20"/>
                <w:szCs w:val="20"/>
                <w:lang w:eastAsia="hr-HR"/>
              </w:rPr>
              <w:t>D'</w:t>
            </w:r>
            <w:r w:rsidRPr="00030B18">
              <w:rPr>
                <w:rFonts w:ascii="Arial Narrow" w:hAnsi="Arial Narrow" w:cs="Arial"/>
                <w:color w:val="222222"/>
                <w:sz w:val="20"/>
                <w:szCs w:val="20"/>
                <w:lang w:eastAsia="hr-HR"/>
              </w:rPr>
              <w:t>Amico</w:t>
            </w:r>
            <w:r w:rsidRPr="00030B18">
              <w:rPr>
                <w:rFonts w:ascii="Arial Narrow" w:hAnsi="Arial Narrow" w:cs="Arial"/>
                <w:caps/>
                <w:color w:val="222222"/>
                <w:sz w:val="20"/>
                <w:szCs w:val="20"/>
                <w:lang w:eastAsia="hr-HR"/>
              </w:rPr>
              <w:t>  </w:t>
            </w:r>
            <w:r w:rsidRPr="00030B18">
              <w:rPr>
                <w:rFonts w:ascii="Arial Narrow" w:hAnsi="Arial Narrow" w:cs="Arial"/>
                <w:color w:val="222222"/>
                <w:sz w:val="20"/>
                <w:szCs w:val="20"/>
                <w:lang w:eastAsia="hr-HR"/>
              </w:rPr>
              <w:t>Silvio. </w:t>
            </w:r>
            <w:r w:rsidRPr="00030B18">
              <w:rPr>
                <w:rFonts w:ascii="Arial Narrow" w:hAnsi="Arial Narrow" w:cs="Arial"/>
                <w:i/>
                <w:iCs/>
                <w:color w:val="222222"/>
                <w:sz w:val="20"/>
                <w:szCs w:val="20"/>
                <w:lang w:eastAsia="hr-HR"/>
              </w:rPr>
              <w:t>Povijest dramskog teatra</w:t>
            </w:r>
            <w:r w:rsidRPr="00030B18">
              <w:rPr>
                <w:rFonts w:ascii="Arial Narrow" w:hAnsi="Arial Narrow" w:cs="Arial"/>
                <w:color w:val="222222"/>
                <w:sz w:val="20"/>
                <w:szCs w:val="20"/>
                <w:lang w:eastAsia="hr-HR"/>
              </w:rPr>
              <w:t>, Nakladni zavod MH, Zagreb 1972.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2.</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Darko Gašparović. </w:t>
            </w:r>
            <w:r w:rsidRPr="00030B18">
              <w:rPr>
                <w:rFonts w:ascii="Arial Narrow" w:hAnsi="Arial Narrow" w:cs="Arial"/>
                <w:i/>
                <w:iCs/>
                <w:color w:val="222222"/>
                <w:sz w:val="20"/>
                <w:szCs w:val="20"/>
                <w:lang w:eastAsia="hr-HR"/>
              </w:rPr>
              <w:t>Dramatica Krležiana</w:t>
            </w:r>
            <w:r w:rsidRPr="00030B18">
              <w:rPr>
                <w:rFonts w:ascii="Arial Narrow" w:hAnsi="Arial Narrow" w:cs="Arial"/>
                <w:color w:val="222222"/>
                <w:sz w:val="20"/>
                <w:szCs w:val="20"/>
                <w:lang w:eastAsia="hr-HR"/>
              </w:rPr>
              <w:t>, Cekade, Zagreb, 1977.</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F</w:t>
            </w:r>
            <w:r w:rsidRPr="00030B18">
              <w:rPr>
                <w:rFonts w:ascii="Arial Narrow" w:hAnsi="Arial Narrow" w:cs="Arial"/>
                <w:color w:val="222222"/>
                <w:sz w:val="20"/>
                <w:szCs w:val="20"/>
                <w:lang w:eastAsia="hr-HR"/>
              </w:rPr>
              <w:t>ergason</w:t>
            </w:r>
            <w:r w:rsidRPr="00030B18">
              <w:rPr>
                <w:rFonts w:ascii="Arial Narrow" w:hAnsi="Arial Narrow" w:cs="Arial"/>
                <w:caps/>
                <w:color w:val="222222"/>
                <w:sz w:val="20"/>
                <w:szCs w:val="20"/>
                <w:lang w:eastAsia="hr-HR"/>
              </w:rPr>
              <w:t>, F</w:t>
            </w:r>
            <w:r w:rsidRPr="00030B18">
              <w:rPr>
                <w:rFonts w:ascii="Arial Narrow" w:hAnsi="Arial Narrow" w:cs="Arial"/>
                <w:color w:val="222222"/>
                <w:sz w:val="20"/>
                <w:szCs w:val="20"/>
                <w:lang w:eastAsia="hr-HR"/>
              </w:rPr>
              <w:t>rensis</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P</w:t>
            </w:r>
            <w:r w:rsidRPr="00030B18">
              <w:rPr>
                <w:rFonts w:ascii="Arial Narrow" w:hAnsi="Arial Narrow" w:cs="Arial"/>
                <w:i/>
                <w:iCs/>
                <w:color w:val="222222"/>
                <w:sz w:val="20"/>
                <w:szCs w:val="20"/>
                <w:lang w:eastAsia="hr-HR"/>
              </w:rPr>
              <w:t>ojam pozorišta</w:t>
            </w:r>
            <w:r w:rsidRPr="00030B18">
              <w:rPr>
                <w:rFonts w:ascii="Arial Narrow" w:hAnsi="Arial Narrow" w:cs="Arial"/>
                <w:caps/>
                <w:color w:val="222222"/>
                <w:sz w:val="20"/>
                <w:szCs w:val="20"/>
                <w:lang w:eastAsia="hr-HR"/>
              </w:rPr>
              <w:t>, N</w:t>
            </w:r>
            <w:r w:rsidRPr="00030B18">
              <w:rPr>
                <w:rFonts w:ascii="Arial Narrow" w:hAnsi="Arial Narrow" w:cs="Arial"/>
                <w:color w:val="222222"/>
                <w:sz w:val="20"/>
                <w:szCs w:val="20"/>
                <w:lang w:eastAsia="hr-HR"/>
              </w:rPr>
              <w:t>olit</w:t>
            </w:r>
            <w:r w:rsidRPr="00030B18">
              <w:rPr>
                <w:rFonts w:ascii="Arial Narrow" w:hAnsi="Arial Narrow" w:cs="Arial"/>
                <w:caps/>
                <w:color w:val="222222"/>
                <w:sz w:val="20"/>
                <w:szCs w:val="20"/>
                <w:lang w:eastAsia="hr-HR"/>
              </w:rPr>
              <w:t>, B</w:t>
            </w:r>
            <w:r w:rsidRPr="00030B18">
              <w:rPr>
                <w:rFonts w:ascii="Arial Narrow" w:hAnsi="Arial Narrow" w:cs="Arial"/>
                <w:color w:val="222222"/>
                <w:sz w:val="20"/>
                <w:szCs w:val="20"/>
                <w:lang w:eastAsia="hr-HR"/>
              </w:rPr>
              <w:t>eograd</w:t>
            </w:r>
            <w:r w:rsidRPr="00030B18">
              <w:rPr>
                <w:rFonts w:ascii="Arial Narrow" w:hAnsi="Arial Narrow" w:cs="Arial"/>
                <w:caps/>
                <w:color w:val="222222"/>
                <w:sz w:val="20"/>
                <w:szCs w:val="20"/>
                <w:lang w:eastAsia="hr-HR"/>
              </w:rPr>
              <w:t>, 1979.</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4.</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Molinari, Cesare. </w:t>
            </w:r>
            <w:r w:rsidRPr="00030B18">
              <w:rPr>
                <w:rFonts w:ascii="Arial Narrow" w:hAnsi="Arial Narrow" w:cs="Arial"/>
                <w:i/>
                <w:iCs/>
                <w:color w:val="222222"/>
                <w:sz w:val="20"/>
                <w:szCs w:val="20"/>
                <w:lang w:eastAsia="hr-HR"/>
              </w:rPr>
              <w:t>Istorija pozorišta</w:t>
            </w:r>
            <w:r w:rsidRPr="00030B18">
              <w:rPr>
                <w:rFonts w:ascii="Arial Narrow" w:hAnsi="Arial Narrow" w:cs="Arial"/>
                <w:color w:val="222222"/>
                <w:sz w:val="20"/>
                <w:szCs w:val="20"/>
                <w:lang w:eastAsia="hr-HR"/>
              </w:rPr>
              <w:t>, Vuk Karadžić, Beograd,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5.</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Solar, Milivoj. </w:t>
            </w:r>
            <w:r w:rsidRPr="00030B18">
              <w:rPr>
                <w:rFonts w:ascii="Arial Narrow" w:hAnsi="Arial Narrow" w:cs="Arial"/>
                <w:i/>
                <w:iCs/>
                <w:color w:val="222222"/>
                <w:sz w:val="20"/>
                <w:szCs w:val="20"/>
                <w:lang w:eastAsia="hr-HR"/>
              </w:rPr>
              <w:t>Povijest svjetske književnosti</w:t>
            </w:r>
            <w:r w:rsidRPr="00030B18">
              <w:rPr>
                <w:rFonts w:ascii="Arial Narrow" w:hAnsi="Arial Narrow" w:cs="Arial"/>
                <w:color w:val="222222"/>
                <w:sz w:val="20"/>
                <w:szCs w:val="20"/>
                <w:lang w:eastAsia="hr-HR"/>
              </w:rPr>
              <w:t>, Golden marketing, Zagreb</w:t>
            </w:r>
            <w:r w:rsidRPr="00030B18">
              <w:rPr>
                <w:rFonts w:ascii="Arial Narrow" w:hAnsi="Arial Narrow" w:cs="Arial"/>
                <w:caps/>
                <w:color w:val="222222"/>
                <w:sz w:val="20"/>
                <w:szCs w:val="20"/>
                <w:lang w:eastAsia="hr-HR"/>
              </w:rPr>
              <w:t>, 2003.</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6.</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Stanislavski,</w:t>
            </w:r>
            <w:r w:rsidRPr="00030B18">
              <w:rPr>
                <w:rFonts w:ascii="Arial Narrow" w:hAnsi="Arial Narrow" w:cs="Arial"/>
                <w:b/>
                <w:bCs/>
                <w:color w:val="222222"/>
                <w:sz w:val="20"/>
                <w:szCs w:val="20"/>
                <w:lang w:eastAsia="hr-HR"/>
              </w:rPr>
              <w:t> </w:t>
            </w:r>
            <w:r w:rsidRPr="00030B18">
              <w:rPr>
                <w:rFonts w:ascii="Arial Narrow" w:hAnsi="Arial Narrow" w:cs="Arial"/>
                <w:color w:val="222222"/>
                <w:sz w:val="20"/>
                <w:szCs w:val="20"/>
                <w:lang w:eastAsia="hr-HR"/>
              </w:rPr>
              <w:t>Constantin Sergeyevich. </w:t>
            </w:r>
            <w:r w:rsidRPr="00030B18">
              <w:rPr>
                <w:rFonts w:ascii="Arial Narrow" w:hAnsi="Arial Narrow" w:cs="Arial"/>
                <w:i/>
                <w:iCs/>
                <w:color w:val="222222"/>
                <w:sz w:val="20"/>
                <w:szCs w:val="20"/>
                <w:lang w:eastAsia="hr-HR"/>
              </w:rPr>
              <w:t>Sistem</w:t>
            </w:r>
            <w:r w:rsidRPr="00030B18">
              <w:rPr>
                <w:rFonts w:ascii="Arial Narrow" w:hAnsi="Arial Narrow" w:cs="Arial"/>
                <w:color w:val="222222"/>
                <w:sz w:val="20"/>
                <w:szCs w:val="20"/>
                <w:lang w:eastAsia="hr-HR"/>
              </w:rPr>
              <w:t>, Partizanska knjiga, Beograd,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7.</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Stanislavski,</w:t>
            </w:r>
            <w:r w:rsidRPr="00030B18">
              <w:rPr>
                <w:rFonts w:ascii="Arial Narrow" w:hAnsi="Arial Narrow" w:cs="Arial"/>
                <w:b/>
                <w:bCs/>
                <w:color w:val="222222"/>
                <w:sz w:val="20"/>
                <w:szCs w:val="20"/>
                <w:lang w:eastAsia="hr-HR"/>
              </w:rPr>
              <w:t> </w:t>
            </w:r>
            <w:r w:rsidRPr="00030B18">
              <w:rPr>
                <w:rFonts w:ascii="Arial Narrow" w:hAnsi="Arial Narrow" w:cs="Arial"/>
                <w:color w:val="222222"/>
                <w:sz w:val="20"/>
                <w:szCs w:val="20"/>
                <w:lang w:eastAsia="hr-HR"/>
              </w:rPr>
              <w:t>Constantin Sergeyevich. </w:t>
            </w:r>
            <w:r w:rsidRPr="00030B18">
              <w:rPr>
                <w:rFonts w:ascii="Arial Narrow" w:hAnsi="Arial Narrow" w:cs="Arial"/>
                <w:i/>
                <w:iCs/>
                <w:color w:val="222222"/>
                <w:sz w:val="20"/>
                <w:szCs w:val="20"/>
                <w:lang w:eastAsia="hr-HR"/>
              </w:rPr>
              <w:t>Moj život u umjetnosti</w:t>
            </w:r>
            <w:r w:rsidRPr="00030B18">
              <w:rPr>
                <w:rFonts w:ascii="Arial Narrow" w:hAnsi="Arial Narrow" w:cs="Arial"/>
                <w:color w:val="222222"/>
                <w:sz w:val="20"/>
                <w:szCs w:val="20"/>
                <w:lang w:eastAsia="hr-HR"/>
              </w:rPr>
              <w:t>, Cekade, Zagreb, 1988.</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8.</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Žmegač, Viktor. </w:t>
            </w:r>
            <w:r w:rsidRPr="00030B18">
              <w:rPr>
                <w:rFonts w:ascii="Arial Narrow" w:hAnsi="Arial Narrow" w:cs="Arial"/>
                <w:i/>
                <w:iCs/>
                <w:color w:val="222222"/>
                <w:sz w:val="20"/>
                <w:szCs w:val="20"/>
                <w:lang w:eastAsia="hr-HR"/>
              </w:rPr>
              <w:t>Krležini europski obzori</w:t>
            </w:r>
            <w:r w:rsidRPr="00030B18">
              <w:rPr>
                <w:rFonts w:ascii="Arial Narrow" w:hAnsi="Arial Narrow" w:cs="Arial"/>
                <w:color w:val="222222"/>
                <w:sz w:val="20"/>
                <w:szCs w:val="20"/>
                <w:lang w:eastAsia="hr-HR"/>
              </w:rPr>
              <w:t>, Biblioteka ITD, Zagreb, 1986.</w:t>
            </w:r>
          </w:p>
          <w:p w:rsidR="0035488B" w:rsidRPr="00030B18" w:rsidRDefault="0035488B" w:rsidP="00BC67B6">
            <w:pPr>
              <w:ind w:left="1080"/>
              <w:rPr>
                <w:rFonts w:ascii="Arial Narrow" w:hAnsi="Arial Narrow" w:cs="Calibr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tabs>
                <w:tab w:val="left" w:pos="494"/>
              </w:tabs>
              <w:jc w:val="both"/>
              <w:rPr>
                <w:rFonts w:ascii="Arial Narrow" w:hAnsi="Arial Narrow"/>
                <w:b/>
                <w:i/>
                <w:sz w:val="20"/>
                <w:szCs w:val="20"/>
                <w:lang w:eastAsia="hr-HR"/>
              </w:rPr>
            </w:pPr>
            <w:r w:rsidRPr="00030B18">
              <w:rPr>
                <w:rFonts w:ascii="Arial Narrow" w:hAnsi="Arial Narrow"/>
                <w:b/>
                <w:i/>
                <w:sz w:val="20"/>
                <w:szCs w:val="20"/>
                <w:lang w:eastAsia="hr-HR"/>
              </w:rPr>
              <w:t>Dopunska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1.</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Solar, Milivoj. </w:t>
            </w:r>
            <w:r w:rsidRPr="00030B18">
              <w:rPr>
                <w:rFonts w:ascii="Arial Narrow" w:hAnsi="Arial Narrow" w:cs="Arial"/>
                <w:i/>
                <w:iCs/>
                <w:color w:val="222222"/>
                <w:sz w:val="20"/>
                <w:szCs w:val="20"/>
                <w:lang w:eastAsia="hr-HR"/>
              </w:rPr>
              <w:t>Teorija književnosti</w:t>
            </w:r>
            <w:r w:rsidRPr="00030B18">
              <w:rPr>
                <w:rFonts w:ascii="Arial Narrow" w:hAnsi="Arial Narrow" w:cs="Arial"/>
                <w:color w:val="222222"/>
                <w:sz w:val="20"/>
                <w:szCs w:val="20"/>
                <w:lang w:eastAsia="hr-HR"/>
              </w:rPr>
              <w:t>, ŠK, Zagreb, 2005.</w:t>
            </w:r>
            <w:r w:rsidRPr="00030B18">
              <w:rPr>
                <w:rFonts w:ascii="Arial Narrow" w:hAnsi="Arial Narrow" w:cs="Arial"/>
                <w:caps/>
                <w:color w:val="222222"/>
                <w:sz w:val="20"/>
                <w:szCs w:val="20"/>
                <w:lang w:eastAsia="hr-HR"/>
              </w:rPr>
              <w:t> </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2.</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P</w:t>
            </w:r>
            <w:r w:rsidRPr="00030B18">
              <w:rPr>
                <w:rFonts w:ascii="Arial Narrow" w:hAnsi="Arial Narrow" w:cs="Arial"/>
                <w:color w:val="222222"/>
                <w:sz w:val="20"/>
                <w:szCs w:val="20"/>
                <w:lang w:eastAsia="hr-HR"/>
              </w:rPr>
              <w:t>enčić</w:t>
            </w:r>
            <w:r w:rsidRPr="00030B18">
              <w:rPr>
                <w:rFonts w:ascii="Arial Narrow" w:hAnsi="Arial Narrow" w:cs="Arial"/>
                <w:caps/>
                <w:color w:val="222222"/>
                <w:sz w:val="20"/>
                <w:szCs w:val="20"/>
                <w:lang w:eastAsia="hr-HR"/>
              </w:rPr>
              <w:t>, S</w:t>
            </w:r>
            <w:r w:rsidRPr="00030B18">
              <w:rPr>
                <w:rFonts w:ascii="Arial Narrow" w:hAnsi="Arial Narrow" w:cs="Arial"/>
                <w:color w:val="222222"/>
                <w:sz w:val="20"/>
                <w:szCs w:val="20"/>
                <w:lang w:eastAsia="hr-HR"/>
              </w:rPr>
              <w:t>ava</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R</w:t>
            </w:r>
            <w:r w:rsidRPr="00030B18">
              <w:rPr>
                <w:rFonts w:ascii="Arial Narrow" w:hAnsi="Arial Narrow" w:cs="Arial"/>
                <w:i/>
                <w:iCs/>
                <w:color w:val="222222"/>
                <w:sz w:val="20"/>
                <w:szCs w:val="20"/>
                <w:lang w:eastAsia="hr-HR"/>
              </w:rPr>
              <w:t>ealizam</w:t>
            </w:r>
            <w:r w:rsidRPr="00030B18">
              <w:rPr>
                <w:rFonts w:ascii="Arial Narrow" w:hAnsi="Arial Narrow" w:cs="Arial"/>
                <w:caps/>
                <w:color w:val="222222"/>
                <w:sz w:val="20"/>
                <w:szCs w:val="20"/>
                <w:lang w:eastAsia="hr-HR"/>
              </w:rPr>
              <w:t>, O</w:t>
            </w:r>
            <w:r w:rsidRPr="00030B18">
              <w:rPr>
                <w:rFonts w:ascii="Arial Narrow" w:hAnsi="Arial Narrow" w:cs="Arial"/>
                <w:color w:val="222222"/>
                <w:sz w:val="20"/>
                <w:szCs w:val="20"/>
                <w:lang w:eastAsia="hr-HR"/>
              </w:rPr>
              <w:t>bod</w:t>
            </w:r>
            <w:r w:rsidRPr="00030B18">
              <w:rPr>
                <w:rFonts w:ascii="Arial Narrow" w:hAnsi="Arial Narrow" w:cs="Arial"/>
                <w:caps/>
                <w:color w:val="222222"/>
                <w:sz w:val="20"/>
                <w:szCs w:val="20"/>
                <w:lang w:eastAsia="hr-HR"/>
              </w:rPr>
              <w:t>, C</w:t>
            </w:r>
            <w:r w:rsidRPr="00030B18">
              <w:rPr>
                <w:rFonts w:ascii="Arial Narrow" w:hAnsi="Arial Narrow" w:cs="Arial"/>
                <w:color w:val="222222"/>
                <w:sz w:val="20"/>
                <w:szCs w:val="20"/>
                <w:lang w:eastAsia="hr-HR"/>
              </w:rPr>
              <w:t>etinje</w:t>
            </w:r>
            <w:r w:rsidRPr="00030B18">
              <w:rPr>
                <w:rFonts w:ascii="Arial Narrow" w:hAnsi="Arial Narrow" w:cs="Arial"/>
                <w:caps/>
                <w:color w:val="222222"/>
                <w:sz w:val="20"/>
                <w:szCs w:val="20"/>
                <w:lang w:eastAsia="hr-HR"/>
              </w:rPr>
              <w:t>, 1967.</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Counsell, Colin. </w:t>
            </w:r>
            <w:r w:rsidRPr="00030B18">
              <w:rPr>
                <w:rFonts w:ascii="Arial Narrow" w:hAnsi="Arial Narrow" w:cs="Arial"/>
                <w:i/>
                <w:iCs/>
                <w:color w:val="222222"/>
                <w:sz w:val="20"/>
                <w:szCs w:val="20"/>
                <w:lang w:eastAsia="hr-HR"/>
              </w:rPr>
              <w:t>Signs of Performance: An Introduction to Twentieth-Century Theatre,</w:t>
            </w:r>
            <w:r w:rsidRPr="00030B18">
              <w:rPr>
                <w:rFonts w:ascii="Arial Narrow" w:hAnsi="Arial Narrow" w:cs="Arial"/>
                <w:color w:val="222222"/>
                <w:sz w:val="20"/>
                <w:szCs w:val="20"/>
                <w:lang w:eastAsia="hr-HR"/>
              </w:rPr>
              <w:t>Routledge, London and New York, 1996.</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4.</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Braun, Edward. "Stanislavsky and Chekov”. </w:t>
            </w:r>
            <w:r w:rsidRPr="00030B18">
              <w:rPr>
                <w:rFonts w:ascii="Arial Narrow" w:hAnsi="Arial Narrow" w:cs="Arial"/>
                <w:i/>
                <w:iCs/>
                <w:color w:val="222222"/>
                <w:sz w:val="20"/>
                <w:szCs w:val="20"/>
                <w:lang w:eastAsia="hr-HR"/>
              </w:rPr>
              <w:t>The Director and the Stage: From Naturalism to Grotowski</w:t>
            </w:r>
            <w:r w:rsidRPr="00030B18">
              <w:rPr>
                <w:rFonts w:ascii="Arial Narrow" w:hAnsi="Arial Narrow" w:cs="Arial"/>
                <w:color w:val="222222"/>
                <w:sz w:val="20"/>
                <w:szCs w:val="20"/>
                <w:lang w:eastAsia="hr-HR"/>
              </w:rPr>
              <w:t>, Methuen, London,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5.</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 Lasić, Stanko. </w:t>
            </w:r>
            <w:r w:rsidRPr="00030B18">
              <w:rPr>
                <w:rFonts w:ascii="Arial Narrow" w:hAnsi="Arial Narrow" w:cs="Arial"/>
                <w:i/>
                <w:iCs/>
                <w:color w:val="222222"/>
                <w:sz w:val="20"/>
                <w:szCs w:val="20"/>
                <w:lang w:eastAsia="hr-HR"/>
              </w:rPr>
              <w:t>Krležologija, I.-VI</w:t>
            </w:r>
            <w:r w:rsidRPr="00030B18">
              <w:rPr>
                <w:rFonts w:ascii="Arial Narrow" w:hAnsi="Arial Narrow" w:cs="Arial"/>
                <w:color w:val="222222"/>
                <w:sz w:val="20"/>
                <w:szCs w:val="20"/>
                <w:lang w:eastAsia="hr-HR"/>
              </w:rPr>
              <w:t>., Globus, Zagreb, 1989.</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6.</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Krležijana: </w:t>
            </w:r>
            <w:r w:rsidRPr="00030B18">
              <w:rPr>
                <w:rFonts w:ascii="Arial Narrow" w:hAnsi="Arial Narrow" w:cs="Arial"/>
                <w:i/>
                <w:iCs/>
                <w:color w:val="222222"/>
                <w:sz w:val="20"/>
                <w:szCs w:val="20"/>
                <w:lang w:eastAsia="hr-HR"/>
              </w:rPr>
              <w:t>Enciklopedija o Miroslavu Krleži, I.-III</w:t>
            </w:r>
            <w:r w:rsidRPr="00030B18">
              <w:rPr>
                <w:rFonts w:ascii="Arial Narrow" w:hAnsi="Arial Narrow" w:cs="Arial"/>
                <w:color w:val="222222"/>
                <w:sz w:val="20"/>
                <w:szCs w:val="20"/>
                <w:lang w:eastAsia="hr-HR"/>
              </w:rPr>
              <w:t>., Impresum, Zagreb, 1993.</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7.</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Živančević, Milorad i Frangeš, Ivo. </w:t>
            </w:r>
            <w:r w:rsidRPr="00030B18">
              <w:rPr>
                <w:rFonts w:ascii="Arial Narrow" w:hAnsi="Arial Narrow" w:cs="Arial"/>
                <w:i/>
                <w:iCs/>
                <w:color w:val="222222"/>
                <w:sz w:val="20"/>
                <w:szCs w:val="20"/>
                <w:lang w:eastAsia="hr-HR"/>
              </w:rPr>
              <w:t>Ilirizam, Realizam, Knjiga IV, Povijest hrvatske književnosti</w:t>
            </w:r>
            <w:r w:rsidRPr="00030B18">
              <w:rPr>
                <w:rFonts w:ascii="Arial Narrow" w:hAnsi="Arial Narrow" w:cs="Arial"/>
                <w:color w:val="222222"/>
                <w:sz w:val="20"/>
                <w:szCs w:val="20"/>
                <w:lang w:eastAsia="hr-HR"/>
              </w:rPr>
              <w:t>, 1975.</w:t>
            </w:r>
          </w:p>
          <w:p w:rsidR="0035488B" w:rsidRPr="00030B18" w:rsidRDefault="0035488B" w:rsidP="00BC67B6">
            <w:pPr>
              <w:ind w:left="1080"/>
              <w:jc w:val="both"/>
              <w:rPr>
                <w:rFonts w:ascii="Arial Narrow" w:hAnsi="Arial Narrow" w:cs="Calibr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5"/>
              </w:numPr>
              <w:ind w:left="494" w:hanging="134"/>
              <w:rPr>
                <w:rFonts w:ascii="Arial Narrow" w:hAnsi="Arial Narrow"/>
                <w:b/>
                <w:i/>
                <w:sz w:val="20"/>
                <w:szCs w:val="20"/>
                <w:lang w:eastAsia="hr-HR"/>
              </w:rPr>
            </w:pPr>
            <w:r w:rsidRPr="00030B18">
              <w:rPr>
                <w:rFonts w:ascii="Arial Narrow" w:hAnsi="Arial Narrow"/>
                <w:b/>
                <w:i/>
                <w:sz w:val="20"/>
                <w:szCs w:val="20"/>
                <w:lang w:eastAsia="hr-HR"/>
              </w:rPr>
              <w:t>Načini praćenja kvalitete koji osiguravaju stjecanje izlaznih znanja, vještina i kompetencija</w:t>
            </w:r>
          </w:p>
        </w:tc>
      </w:tr>
      <w:tr w:rsidR="0035488B" w:rsidRPr="00030B18" w:rsidTr="00BC67B6">
        <w:trPr>
          <w:trHeight w:val="432"/>
        </w:trPr>
        <w:tc>
          <w:tcPr>
            <w:tcW w:w="5000" w:type="pct"/>
            <w:gridSpan w:val="10"/>
            <w:vAlign w:val="center"/>
          </w:tcPr>
          <w:p w:rsidR="0035488B" w:rsidRPr="00030B18" w:rsidRDefault="0035488B" w:rsidP="00BC67B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szCs w:val="20"/>
              </w:rPr>
            </w:pPr>
            <w:r w:rsidRPr="00030B18">
              <w:rPr>
                <w:rFonts w:ascii="Arial Narrow" w:hAnsi="Arial Narrow" w:cs="Calibri"/>
                <w:sz w:val="20"/>
                <w:szCs w:val="20"/>
              </w:rPr>
              <w:t>Provedba sveučilišne ankete među studentima za ocjenjivanje nastavnika koju utvrđuje Senat Sveučilišta.</w:t>
            </w:r>
          </w:p>
          <w:p w:rsidR="0035488B" w:rsidRPr="00030B18" w:rsidRDefault="0035488B" w:rsidP="00BC67B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szCs w:val="20"/>
              </w:rPr>
            </w:pPr>
            <w:r w:rsidRPr="00030B18">
              <w:rPr>
                <w:rFonts w:ascii="Arial Narrow" w:hAnsi="Arial Narrow" w:cs="Calibri"/>
                <w:sz w:val="20"/>
                <w:szCs w:val="20"/>
              </w:rPr>
              <w:t>Anketa i razgovori sa studentima tijekom kolegija i praćenje napredovanje studenata.</w:t>
            </w:r>
          </w:p>
          <w:p w:rsidR="0035488B" w:rsidRPr="00030B18" w:rsidRDefault="003548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szCs w:val="20"/>
              </w:rPr>
            </w:pPr>
            <w:r w:rsidRPr="00030B18">
              <w:rPr>
                <w:rFonts w:ascii="Arial Narrow" w:hAnsi="Arial Narrow" w:cs="Calibri"/>
                <w:sz w:val="20"/>
                <w:szCs w:val="20"/>
              </w:rPr>
              <w:t>Praćenje i analiza kvalitete izvedbe nastave u skladu s Pravilnikom o studiranju i Pravilnikom o unaprjeđivanju i osiguravanju kvalitete obrazovanja Sveučilišta</w:t>
            </w:r>
          </w:p>
        </w:tc>
      </w:tr>
    </w:tbl>
    <w:p w:rsidR="0035488B" w:rsidRPr="00030B18" w:rsidRDefault="0035488B" w:rsidP="0035488B">
      <w:pPr>
        <w:rPr>
          <w:rFonts w:ascii="Arial Narrow" w:hAnsi="Arial Narrow"/>
          <w:sz w:val="20"/>
          <w:szCs w:val="20"/>
          <w:lang w:eastAsia="hr-HR"/>
        </w:rPr>
      </w:pPr>
    </w:p>
    <w:p w:rsidR="0035488B" w:rsidRPr="00030B18" w:rsidRDefault="0035488B"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5488B" w:rsidRPr="00030B18" w:rsidTr="00BC67B6">
        <w:trPr>
          <w:trHeight w:hRule="exact" w:val="587"/>
          <w:jc w:val="center"/>
        </w:trPr>
        <w:tc>
          <w:tcPr>
            <w:tcW w:w="5000" w:type="pct"/>
            <w:gridSpan w:val="3"/>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Opće informacije</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Naziv predmeta</w:t>
            </w:r>
          </w:p>
        </w:tc>
        <w:tc>
          <w:tcPr>
            <w:tcW w:w="3820" w:type="pct"/>
            <w:gridSpan w:val="2"/>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Majstorska radionica glume</w:t>
            </w:r>
            <w:r>
              <w:rPr>
                <w:rFonts w:ascii="Arial Narrow" w:hAnsi="Arial Narrow" w:cs="Arial"/>
                <w:b/>
                <w:bCs/>
                <w:sz w:val="20"/>
                <w:szCs w:val="20"/>
                <w:lang w:eastAsia="hr-HR"/>
              </w:rPr>
              <w:t xml:space="preserve"> 2: glumac pred dramskim tekstom</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35488B" w:rsidRPr="00671138" w:rsidRDefault="000B27ED" w:rsidP="00BC67B6">
            <w:pPr>
              <w:keepNext/>
              <w:spacing w:before="240" w:after="60"/>
              <w:outlineLvl w:val="2"/>
              <w:rPr>
                <w:rFonts w:ascii="Arial Narrow" w:hAnsi="Arial Narrow" w:cs="Arial"/>
                <w:b/>
                <w:bCs/>
                <w:sz w:val="20"/>
                <w:szCs w:val="20"/>
                <w:lang w:eastAsia="hr-HR"/>
              </w:rPr>
            </w:pPr>
            <w:r w:rsidRPr="00671138">
              <w:rPr>
                <w:rFonts w:ascii="Arial Narrow" w:hAnsi="Arial Narrow" w:cs="Arial"/>
                <w:b/>
                <w:bCs/>
                <w:sz w:val="20"/>
                <w:szCs w:val="20"/>
                <w:lang w:eastAsia="hr-HR"/>
              </w:rPr>
              <w:t>Doc.art.Anica Tomić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Suradnik na predmetu</w:t>
            </w:r>
          </w:p>
        </w:tc>
        <w:tc>
          <w:tcPr>
            <w:tcW w:w="3820" w:type="pct"/>
            <w:gridSpan w:val="2"/>
            <w:vAlign w:val="center"/>
          </w:tcPr>
          <w:p w:rsidR="0035488B" w:rsidRPr="00030B18" w:rsidRDefault="000B27ED" w:rsidP="00BC67B6">
            <w:pPr>
              <w:rPr>
                <w:rFonts w:ascii="Arial Narrow" w:hAnsi="Arial Narrow" w:cs="Arial"/>
                <w:b/>
                <w:sz w:val="20"/>
                <w:szCs w:val="20"/>
                <w:lang w:eastAsia="hr-HR"/>
              </w:rPr>
            </w:pPr>
            <w:r>
              <w:rPr>
                <w:rFonts w:ascii="Arial Narrow" w:hAnsi="Arial Narrow" w:cs="Arial"/>
                <w:b/>
                <w:sz w:val="20"/>
                <w:szCs w:val="20"/>
                <w:lang w:eastAsia="hr-HR"/>
              </w:rPr>
              <w:t>Doc.art.Domagoj Mrkonjić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Studijski program</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Šifra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MAG-102</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Status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obavezni</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Godina</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145"/>
          <w:jc w:val="center"/>
        </w:trPr>
        <w:tc>
          <w:tcPr>
            <w:tcW w:w="1180" w:type="pct"/>
            <w:vMerge w:val="restar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Bodovna vrijednost i način izvođenja nastave</w:t>
            </w: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ECTS koeficijent opterećenja studenata</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10</w:t>
            </w:r>
          </w:p>
        </w:tc>
      </w:tr>
      <w:tr w:rsidR="0035488B" w:rsidRPr="00030B18" w:rsidTr="00BC67B6">
        <w:trPr>
          <w:trHeight w:val="145"/>
          <w:jc w:val="center"/>
        </w:trPr>
        <w:tc>
          <w:tcPr>
            <w:tcW w:w="1180" w:type="pct"/>
            <w:vMerge/>
            <w:vAlign w:val="center"/>
          </w:tcPr>
          <w:p w:rsidR="0035488B" w:rsidRPr="00030B18" w:rsidRDefault="0035488B" w:rsidP="00BC67B6">
            <w:pPr>
              <w:rPr>
                <w:rFonts w:ascii="Arial Narrow" w:hAnsi="Arial Narrow" w:cs="Arial"/>
                <w:sz w:val="20"/>
                <w:szCs w:val="20"/>
                <w:lang w:eastAsia="hr-HR"/>
              </w:rPr>
            </w:pP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Broj sati (P+V+S)</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130(70+30+30)</w:t>
            </w:r>
          </w:p>
        </w:tc>
      </w:tr>
    </w:tbl>
    <w:p w:rsidR="0035488B" w:rsidRPr="00030B18" w:rsidRDefault="0035488B" w:rsidP="003548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1"/>
        <w:gridCol w:w="1207"/>
        <w:gridCol w:w="1894"/>
        <w:gridCol w:w="1207"/>
        <w:gridCol w:w="1716"/>
        <w:gridCol w:w="1207"/>
        <w:gridCol w:w="1213"/>
        <w:gridCol w:w="1111"/>
        <w:gridCol w:w="1006"/>
        <w:gridCol w:w="3518"/>
      </w:tblGrid>
      <w:tr w:rsidR="0035488B" w:rsidRPr="00030B18" w:rsidTr="00BC67B6">
        <w:trPr>
          <w:trHeight w:hRule="exact" w:val="288"/>
        </w:trPr>
        <w:tc>
          <w:tcPr>
            <w:tcW w:w="5000" w:type="pct"/>
            <w:gridSpan w:val="10"/>
            <w:shd w:val="clear" w:color="auto" w:fill="auto"/>
            <w:vAlign w:val="center"/>
          </w:tcPr>
          <w:p w:rsidR="0035488B" w:rsidRPr="00030B18" w:rsidRDefault="0035488B" w:rsidP="00020B95">
            <w:pPr>
              <w:numPr>
                <w:ilvl w:val="0"/>
                <w:numId w:val="69"/>
              </w:numPr>
              <w:spacing w:after="60"/>
              <w:contextualSpacing/>
              <w:rPr>
                <w:rFonts w:ascii="Arial Narrow" w:eastAsia="Calibri" w:hAnsi="Arial Narrow"/>
                <w:b/>
                <w:sz w:val="20"/>
                <w:szCs w:val="20"/>
              </w:rPr>
            </w:pPr>
            <w:r w:rsidRPr="00030B18">
              <w:rPr>
                <w:rFonts w:ascii="Arial Narrow" w:eastAsia="Calibri" w:hAnsi="Arial Narrow"/>
                <w:b/>
                <w:sz w:val="20"/>
                <w:szCs w:val="20"/>
              </w:rPr>
              <w:t>OPIS PREDMETA</w:t>
            </w:r>
          </w:p>
          <w:p w:rsidR="0035488B" w:rsidRPr="00030B18" w:rsidRDefault="0035488B" w:rsidP="00BC67B6">
            <w:pPr>
              <w:keepNext/>
              <w:spacing w:before="240" w:after="60"/>
              <w:outlineLvl w:val="2"/>
              <w:rPr>
                <w:rFonts w:ascii="Arial Narrow" w:hAnsi="Arial Narrow" w:cs="Arial"/>
                <w:b/>
                <w:bC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jc w:val="both"/>
              <w:rPr>
                <w:rFonts w:ascii="Arial Narrow" w:hAnsi="Arial Narrow" w:cs="Arial"/>
                <w:b/>
                <w:i/>
                <w:sz w:val="20"/>
                <w:szCs w:val="20"/>
                <w:lang w:eastAsia="hr-HR"/>
              </w:rPr>
            </w:pPr>
            <w:r w:rsidRPr="00030B18">
              <w:rPr>
                <w:rFonts w:ascii="Arial Narrow" w:hAnsi="Arial Narrow"/>
                <w:b/>
                <w:i/>
                <w:sz w:val="20"/>
                <w:szCs w:val="20"/>
                <w:lang w:eastAsia="hr-HR"/>
              </w:rPr>
              <w:t>Ciljevi predmeta</w:t>
            </w:r>
          </w:p>
        </w:tc>
      </w:tr>
      <w:tr w:rsidR="0035488B" w:rsidRPr="00030B18" w:rsidTr="00BC67B6">
        <w:trPr>
          <w:trHeight w:val="432"/>
        </w:trPr>
        <w:tc>
          <w:tcPr>
            <w:tcW w:w="5000" w:type="pct"/>
            <w:gridSpan w:val="10"/>
            <w:vAlign w:val="center"/>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Cilj ove majstorske radionice jest da studentima otvori cjelokupnu teorijsku i praktičnu problematiku komičnog modela igre, te će ih se poticanjem da budu usredotočeni na dramaturško-glumačku analizu  komedija iz  opusa velikih komediografa Shakespearea, Molierea, Goldonia, te suvremenih komedija domaćih autora Brešana, Kušana, Gavrana, Senkera, dođu do mogućnosti da samostalno vrednuju potencijale koje dramski predložak nudi za oblikovanje komičnog modela igre. </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Prepoznavanje komičnog i duhovitog sadržaja u dramskoj literaturi ima za cilj sagledati aktualnost društveno-političkih prilika s jedne strane, kao i komična svojstva  lica s druge strane,  a sve u cilju temeljite pripreme za uprizorenje scena iz  komedija. Aspekti proučavanja i analiziranja klasičnih  komedija bit će tijesno povezani s etičkim i estetičkim poimanjem komičnog, duhovitog, smiješnog, satiričnog i humornog kako u vremenu kad su komedije nastale, tako i u odnosu prema današnjem društveno-političkom kontekstu u kojem mogu zaživjeti i biti jednako zanimljive i provokativne kao i u vremenu kad su nastale.  Cilj majstorske radionice jest da studenti  propitaju kroz praktični rad  Bergsonove premise o smijehu i direktno ih primijeniti u praktičnom radu na scenama iz  glasovitih komedija. Sintetizirat će i razvijati kroz odnos spram dramske literature svoje izvođačke vještine te biti usmjereni na koncipiranje lika i uloge. Proučavat će klasicističke teatarske konvencije, normirani govor, stih (aleksandrinac) s jedne strane, a s druge strane modele ponašanja i ophođenja u okvirima salona (kako u kostimografskom tako i u scenografskom smislu), da bi vlastitim koncepcijama izmjestili iz navedenih povijesnih prostora i kostima svoja djelatna lica i učinili ih funkcionalnim, zanimljivim i inventivnim u modelu komične igre s neposrednim odnosom spram današnjice. Nakon položenog kolegija studenti će biti sposobni analizirati i argumentirati svrsishodnost dramskih konvencija klasicističke komedije i iste primijeniti u svom umjetničkom – glumačkom radu jer one uvelike mogu doprinijeti razvoju tehničke – glumačke ličnosti s jedne strane, a s druge strane glumca upućuju na razumijevanje društveno – političkih okolnosti i odgovorno sudjelovanje u društvenom životu, kao oblik zalaganja za vrhunske vrijednosti kad se smijehom «kažnjavaju» društveno – izvitoperene i neprikladne ideje, misli i postupci ljudi koji ih čine. </w:t>
            </w:r>
          </w:p>
          <w:p w:rsidR="0035488B" w:rsidRPr="00030B18" w:rsidRDefault="0035488B" w:rsidP="00BC67B6">
            <w:pPr>
              <w:jc w:val="both"/>
              <w:rPr>
                <w:rFonts w:ascii="Arial Narrow" w:hAnsi="Arial Narrow"/>
                <w:sz w:val="20"/>
                <w:szCs w:val="20"/>
                <w:lang w:eastAsia="hr-HR"/>
              </w:rPr>
            </w:pP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rPr>
                <w:rFonts w:ascii="Arial Narrow" w:hAnsi="Arial Narrow"/>
                <w:b/>
                <w:i/>
                <w:sz w:val="20"/>
                <w:szCs w:val="20"/>
                <w:lang w:eastAsia="hr-HR"/>
              </w:rPr>
            </w:pPr>
            <w:r w:rsidRPr="00030B18">
              <w:rPr>
                <w:rFonts w:ascii="Arial Narrow" w:hAnsi="Arial Narrow"/>
                <w:b/>
                <w:i/>
                <w:sz w:val="20"/>
                <w:szCs w:val="20"/>
                <w:lang w:eastAsia="hr-HR"/>
              </w:rPr>
              <w:t>Uvjeti za upis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Nema posebnih uvjeta za upis kolegija.</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rPr>
                <w:rFonts w:ascii="Arial Narrow" w:hAnsi="Arial Narrow" w:cs="Arial"/>
                <w:b/>
                <w:i/>
                <w:sz w:val="20"/>
                <w:szCs w:val="20"/>
                <w:lang w:eastAsia="hr-HR"/>
              </w:rPr>
            </w:pPr>
            <w:r w:rsidRPr="00030B18">
              <w:rPr>
                <w:rFonts w:ascii="Arial Narrow" w:hAnsi="Arial Narrow"/>
                <w:b/>
                <w:i/>
                <w:sz w:val="20"/>
                <w:szCs w:val="20"/>
                <w:lang w:eastAsia="hr-HR"/>
              </w:rPr>
              <w:t xml:space="preserve">Očekivani ishodi učenja za predmet </w:t>
            </w:r>
          </w:p>
        </w:tc>
      </w:tr>
      <w:tr w:rsidR="0035488B" w:rsidRPr="00030B18" w:rsidTr="00BC67B6">
        <w:trPr>
          <w:trHeight w:val="432"/>
        </w:trPr>
        <w:tc>
          <w:tcPr>
            <w:tcW w:w="5000" w:type="pct"/>
            <w:gridSpan w:val="10"/>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Studenti će moći:</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1. izvesti glumačko-dramaturšku analizu komičnog karaktera</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2. samostalno koncipirati komični karakter da djeluje unutar komične situacije</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3. samostalno organizirati, planirati i igrati partiture komične radnje unutar situacije</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4.  samostalno organizirati, planirati i igrati  komični karakteri unutar cjeline predstave</w:t>
            </w:r>
          </w:p>
          <w:p w:rsidR="0035488B" w:rsidRPr="00030B18" w:rsidRDefault="0035488B" w:rsidP="00BC67B6">
            <w:pPr>
              <w:rPr>
                <w:rFonts w:ascii="Arial Narrow" w:hAnsi="Arial Narrow"/>
                <w:b/>
                <w:bCs/>
                <w:cap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jc w:val="both"/>
              <w:rPr>
                <w:rFonts w:ascii="Arial Narrow" w:hAnsi="Arial Narrow" w:cs="Arial"/>
                <w:b/>
                <w:i/>
                <w:sz w:val="20"/>
                <w:szCs w:val="20"/>
                <w:lang w:eastAsia="hr-HR"/>
              </w:rPr>
            </w:pPr>
            <w:r w:rsidRPr="00030B18">
              <w:rPr>
                <w:rFonts w:ascii="Arial Narrow" w:hAnsi="Arial Narrow"/>
                <w:b/>
                <w:i/>
                <w:sz w:val="20"/>
                <w:szCs w:val="20"/>
                <w:lang w:eastAsia="hr-HR"/>
              </w:rPr>
              <w:t>Sadržaj predmeta</w:t>
            </w:r>
          </w:p>
        </w:tc>
      </w:tr>
      <w:tr w:rsidR="0035488B" w:rsidRPr="00030B18" w:rsidTr="00BC67B6">
        <w:trPr>
          <w:trHeight w:val="432"/>
        </w:trPr>
        <w:tc>
          <w:tcPr>
            <w:tcW w:w="5000" w:type="pct"/>
            <w:gridSpan w:val="10"/>
            <w:vAlign w:val="center"/>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Jednosemestralna majstorska glumačka radionica uputit će studente u komediografske  norme i konvencije, kako u odnosu spram literature, tako i u odnosu spram javnog izvođenja. Studenti će obrađivati stručnu i teorijsku literaturu o periodu u kojem su nastale komedije koje će se analizirati, a istovremeno će se njihov rad fokusirati na istraživanje povijesnih i umjetničkih datosti vremena u kojem je djelovali i živjeli Shakespeare, Moliere i Goldoni, kao i suvremene komediografske tendencije. . Pojam kazališta i glumca u razdoblju  elizabetinskog kazališta, klasicizma  i realistične komedije iščitavat će se analizom Moliereovih i Goldonijevih  programatskih komedija: </w:t>
            </w:r>
            <w:r w:rsidRPr="00030B18">
              <w:rPr>
                <w:rFonts w:ascii="Arial Narrow" w:hAnsi="Arial Narrow"/>
                <w:i/>
                <w:iCs/>
                <w:sz w:val="20"/>
                <w:szCs w:val="20"/>
                <w:lang w:eastAsia="hr-HR"/>
              </w:rPr>
              <w:t>Kritika Škola za žene, Versailleska improvizacija</w:t>
            </w:r>
            <w:r w:rsidRPr="00030B18">
              <w:rPr>
                <w:rFonts w:ascii="Arial Narrow" w:hAnsi="Arial Narrow"/>
                <w:sz w:val="20"/>
                <w:szCs w:val="20"/>
                <w:lang w:eastAsia="hr-HR"/>
              </w:rPr>
              <w:t>, Impresario iz Smirne,  kao i tekstovima i traktatima njihovih  suvremenika.</w:t>
            </w:r>
          </w:p>
          <w:p w:rsidR="0035488B" w:rsidRPr="00030B18" w:rsidRDefault="0035488B" w:rsidP="00BC67B6">
            <w:pPr>
              <w:jc w:val="both"/>
              <w:rPr>
                <w:rFonts w:ascii="Arial Narrow" w:hAnsi="Arial Narrow"/>
                <w:caps/>
                <w:sz w:val="20"/>
                <w:szCs w:val="20"/>
                <w:lang w:eastAsia="hr-HR"/>
              </w:rPr>
            </w:pPr>
            <w:r w:rsidRPr="00030B18">
              <w:rPr>
                <w:rFonts w:ascii="Arial Narrow" w:hAnsi="Arial Narrow"/>
                <w:caps/>
                <w:sz w:val="20"/>
                <w:szCs w:val="20"/>
                <w:lang w:eastAsia="hr-HR"/>
              </w:rPr>
              <w:t>TEMATSKE JEDINICE:</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 xml:space="preserve">Povijesni pregled: kazalište i komični modeli </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pregled povijesno-društvenih okolnosti  u razdoblju velikih komediografa</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komparativno – analitički odnos tragedije i komedije unutar određenih epoha</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 xml:space="preserve">Život i djelo  Shakespeare, Molierea, Goldonija </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Shakespeare, Moliere, Goldoni  – glumci i kazališni poslenici</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 xml:space="preserve">Analiza  komedija: San ljetne noći, Kroćenje goropadnosti, </w:t>
            </w:r>
            <w:r w:rsidRPr="00030B18">
              <w:rPr>
                <w:rFonts w:ascii="Arial Narrow" w:hAnsi="Arial Narrow"/>
                <w:i/>
                <w:iCs/>
                <w:sz w:val="20"/>
                <w:szCs w:val="20"/>
                <w:lang w:eastAsia="hr-HR"/>
              </w:rPr>
              <w:t xml:space="preserve">Tartuffe, Mizantrop, Škola za žene, </w:t>
            </w:r>
            <w:r w:rsidRPr="00030B18">
              <w:rPr>
                <w:rFonts w:ascii="Arial Narrow" w:hAnsi="Arial Narrow"/>
                <w:sz w:val="20"/>
                <w:szCs w:val="20"/>
                <w:lang w:eastAsia="hr-HR"/>
              </w:rPr>
              <w:t xml:space="preserve">.Zaljubljenici, Posljednja noć karnevala u Veneciji, Grubijani  </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odabir komičnih scena i njihova analiza</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versifikacija i metrička organizacija stihovnog dijaloga i monologa</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glumac – uloga – lik</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koncepcija i razrada komičnih situacija u odnosu spram suvremenog kazališnog izričaja</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 xml:space="preserve">uprizorenje scena </w:t>
            </w:r>
          </w:p>
          <w:p w:rsidR="0035488B" w:rsidRPr="00030B18" w:rsidRDefault="0035488B" w:rsidP="00020B95">
            <w:pPr>
              <w:numPr>
                <w:ilvl w:val="0"/>
                <w:numId w:val="67"/>
              </w:numPr>
              <w:jc w:val="both"/>
              <w:rPr>
                <w:rFonts w:ascii="Arial Narrow" w:hAnsi="Arial Narrow"/>
                <w:sz w:val="20"/>
                <w:szCs w:val="20"/>
                <w:lang w:eastAsia="hr-HR"/>
              </w:rPr>
            </w:pPr>
            <w:r w:rsidRPr="00030B18">
              <w:rPr>
                <w:rFonts w:ascii="Arial Narrow" w:hAnsi="Arial Narrow"/>
                <w:sz w:val="20"/>
                <w:szCs w:val="20"/>
                <w:lang w:eastAsia="hr-HR"/>
              </w:rPr>
              <w:t>završni ispit – javna prezentacija</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3230" w:type="pct"/>
            <w:gridSpan w:val="7"/>
            <w:vAlign w:val="center"/>
          </w:tcPr>
          <w:p w:rsidR="0035488B" w:rsidRPr="00030B18" w:rsidRDefault="0035488B" w:rsidP="00B93580">
            <w:pPr>
              <w:numPr>
                <w:ilvl w:val="1"/>
                <w:numId w:val="17"/>
              </w:numPr>
              <w:rPr>
                <w:rFonts w:ascii="Arial Narrow" w:hAnsi="Arial Narrow" w:cs="Arial"/>
                <w:b/>
                <w:i/>
                <w:sz w:val="20"/>
                <w:szCs w:val="20"/>
                <w:lang w:eastAsia="hr-HR"/>
              </w:rPr>
            </w:pPr>
            <w:r w:rsidRPr="00030B18">
              <w:rPr>
                <w:rFonts w:ascii="Arial Narrow" w:hAnsi="Arial Narrow"/>
                <w:b/>
                <w:i/>
                <w:sz w:val="20"/>
                <w:szCs w:val="20"/>
                <w:lang w:eastAsia="hr-HR"/>
              </w:rPr>
              <w:t xml:space="preserve">Vrste izvođenja nastave </w:t>
            </w:r>
          </w:p>
        </w:tc>
        <w:tc>
          <w:tcPr>
            <w:tcW w:w="665" w:type="pct"/>
            <w:gridSpan w:val="2"/>
            <w:vAlign w:val="center"/>
          </w:tcPr>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
                  <w:enabled/>
                  <w:calcOnExit w:val="0"/>
                  <w:checkBox>
                    <w:sizeAuto/>
                    <w:default w:val="1"/>
                  </w:checkBox>
                </w:ffData>
              </w:fldChar>
            </w:r>
            <w:bookmarkStart w:id="2" w:name="Check1"/>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2"/>
            <w:r w:rsidR="0035488B" w:rsidRPr="00030B18">
              <w:rPr>
                <w:rFonts w:ascii="Arial Narrow" w:hAnsi="Arial Narrow" w:cs="Arial"/>
                <w:sz w:val="20"/>
                <w:szCs w:val="20"/>
                <w:lang w:eastAsia="hr-HR"/>
              </w:rPr>
              <w:t xml:space="preserve"> predavanja</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2"/>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seminari i radionice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3"/>
                  <w:enabled/>
                  <w:calcOnExit w:val="0"/>
                  <w:checkBox>
                    <w:sizeAuto/>
                    <w:default w:val="1"/>
                  </w:checkBox>
                </w:ffData>
              </w:fldChar>
            </w:r>
            <w:bookmarkStart w:id="3" w:name="Check3"/>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3"/>
            <w:r w:rsidR="0035488B" w:rsidRPr="00030B18">
              <w:rPr>
                <w:rFonts w:ascii="Arial Narrow" w:hAnsi="Arial Narrow" w:cs="Arial"/>
                <w:sz w:val="20"/>
                <w:szCs w:val="20"/>
                <w:lang w:eastAsia="hr-HR"/>
              </w:rPr>
              <w:t xml:space="preserve"> vježbe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4"/>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obrazovanje na daljinu</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9"/>
                  <w:enabled/>
                  <w:calcOnExit w:val="0"/>
                  <w:checkBox>
                    <w:sizeAuto/>
                    <w:default w:val="1"/>
                  </w:checkBox>
                </w:ffData>
              </w:fldChar>
            </w:r>
            <w:bookmarkStart w:id="4" w:name="Check9"/>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4"/>
            <w:r w:rsidR="0035488B" w:rsidRPr="00030B18">
              <w:rPr>
                <w:rFonts w:ascii="Arial Narrow" w:hAnsi="Arial Narrow" w:cs="Arial"/>
                <w:sz w:val="20"/>
                <w:szCs w:val="20"/>
                <w:lang w:eastAsia="hr-HR"/>
              </w:rPr>
              <w:t xml:space="preserve"> terenska nastava</w:t>
            </w:r>
          </w:p>
        </w:tc>
        <w:tc>
          <w:tcPr>
            <w:tcW w:w="1105" w:type="pct"/>
            <w:vAlign w:val="center"/>
          </w:tcPr>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5"/>
                  <w:enabled/>
                  <w:calcOnExit w:val="0"/>
                  <w:checkBox>
                    <w:sizeAuto/>
                    <w:default w:val="1"/>
                  </w:checkBox>
                </w:ffData>
              </w:fldChar>
            </w:r>
            <w:bookmarkStart w:id="5" w:name="Check5"/>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5"/>
            <w:r w:rsidR="0035488B" w:rsidRPr="00030B18">
              <w:rPr>
                <w:rFonts w:ascii="Arial Narrow" w:hAnsi="Arial Narrow" w:cs="Arial"/>
                <w:sz w:val="20"/>
                <w:szCs w:val="20"/>
                <w:lang w:eastAsia="hr-HR"/>
              </w:rPr>
              <w:t xml:space="preserve"> samostalni zadaci  </w:t>
            </w:r>
          </w:p>
          <w:bookmarkStart w:id="6" w:name="Check6"/>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6"/>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6"/>
            <w:r w:rsidR="0035488B" w:rsidRPr="00030B18">
              <w:rPr>
                <w:rFonts w:ascii="Arial Narrow" w:hAnsi="Arial Narrow" w:cs="Arial"/>
                <w:sz w:val="20"/>
                <w:szCs w:val="20"/>
                <w:lang w:eastAsia="hr-HR"/>
              </w:rPr>
              <w:t xml:space="preserve"> multimedija i mreža  </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7"/>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laboratorij</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8"/>
                  <w:enabled/>
                  <w:calcOnExit w:val="0"/>
                  <w:checkBox>
                    <w:sizeAuto/>
                    <w:default w:val="1"/>
                  </w:checkBox>
                </w:ffData>
              </w:fldChar>
            </w:r>
            <w:bookmarkStart w:id="7" w:name="Check8"/>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7"/>
            <w:r w:rsidR="0035488B" w:rsidRPr="00030B18">
              <w:rPr>
                <w:rFonts w:ascii="Arial Narrow" w:hAnsi="Arial Narrow" w:cs="Arial"/>
                <w:sz w:val="20"/>
                <w:szCs w:val="20"/>
                <w:lang w:eastAsia="hr-HR"/>
              </w:rPr>
              <w:t xml:space="preserve"> mentorski rad</w:t>
            </w:r>
          </w:p>
          <w:p w:rsidR="0035488B" w:rsidRPr="00030B18" w:rsidRDefault="00627D4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0"/>
                  <w:enabled/>
                  <w:calcOnExit w:val="0"/>
                  <w:checkBox>
                    <w:sizeAuto/>
                    <w:default w:val="0"/>
                    <w:checked w:val="0"/>
                  </w:checkBox>
                </w:ffData>
              </w:fldChar>
            </w:r>
            <w:bookmarkStart w:id="8" w:name="Check10"/>
            <w:r w:rsidR="0035488B" w:rsidRPr="00030B18">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8"/>
            <w:r w:rsidR="0035488B" w:rsidRPr="00030B18">
              <w:rPr>
                <w:rFonts w:ascii="Arial Narrow" w:hAnsi="Arial Narrow" w:cs="Arial"/>
                <w:sz w:val="20"/>
                <w:szCs w:val="20"/>
                <w:lang w:eastAsia="hr-HR"/>
              </w:rPr>
              <w:t xml:space="preserve"> ostalo ___________________</w:t>
            </w:r>
          </w:p>
        </w:tc>
      </w:tr>
      <w:tr w:rsidR="0035488B" w:rsidRPr="00030B18" w:rsidTr="00BC67B6">
        <w:trPr>
          <w:trHeight w:val="432"/>
        </w:trPr>
        <w:tc>
          <w:tcPr>
            <w:tcW w:w="3230" w:type="pct"/>
            <w:gridSpan w:val="7"/>
            <w:vAlign w:val="center"/>
          </w:tcPr>
          <w:p w:rsidR="0035488B" w:rsidRPr="00030B18" w:rsidRDefault="0035488B" w:rsidP="00B93580">
            <w:pPr>
              <w:numPr>
                <w:ilvl w:val="1"/>
                <w:numId w:val="17"/>
              </w:numPr>
              <w:jc w:val="both"/>
              <w:rPr>
                <w:rFonts w:ascii="Arial Narrow" w:hAnsi="Arial Narrow" w:cs="Arial"/>
                <w:b/>
                <w:i/>
                <w:sz w:val="20"/>
                <w:szCs w:val="20"/>
                <w:lang w:eastAsia="hr-HR"/>
              </w:rPr>
            </w:pPr>
            <w:r w:rsidRPr="00030B18">
              <w:rPr>
                <w:rFonts w:ascii="Arial Narrow" w:hAnsi="Arial Narrow"/>
                <w:b/>
                <w:i/>
                <w:sz w:val="20"/>
                <w:szCs w:val="20"/>
                <w:lang w:eastAsia="hr-HR"/>
              </w:rPr>
              <w:t>Komentari</w:t>
            </w:r>
          </w:p>
        </w:tc>
        <w:tc>
          <w:tcPr>
            <w:tcW w:w="1770" w:type="pct"/>
            <w:gridSpan w:val="3"/>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jc w:val="both"/>
              <w:rPr>
                <w:rFonts w:ascii="Arial Narrow" w:hAnsi="Arial Narrow"/>
                <w:b/>
                <w:i/>
                <w:sz w:val="20"/>
                <w:szCs w:val="20"/>
                <w:lang w:eastAsia="hr-HR"/>
              </w:rPr>
            </w:pPr>
            <w:r w:rsidRPr="00030B18">
              <w:rPr>
                <w:rFonts w:ascii="Arial Narrow" w:hAnsi="Arial Narrow"/>
                <w:b/>
                <w:i/>
                <w:sz w:val="20"/>
                <w:szCs w:val="20"/>
                <w:lang w:eastAsia="hr-HR"/>
              </w:rPr>
              <w:t>Obveze studenata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Uvjeti za dobivanje potpisa i izlazak na ispit je pohađanje nastave :najmanje  70% prisutnosti  na nastavi i izvršavanje zadataka.</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Rad studenta se ocjenjuje tijekom cijelog semestra. Student može skupiti 100 bodova od čega su:</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10 bodova : aktivnost na nastavi ( sudjelovanje  u diskusijama, zalaganje)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40 bodova : izvršeni praktični zadaci za vrijeme kolegija ( usmena izlaganja, etide, seminari, prezentacije, kolokvij)</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50 bodova : završni ispit u obliku javne prezentacije</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jc w:val="both"/>
              <w:rPr>
                <w:rFonts w:ascii="Arial Narrow" w:hAnsi="Arial Narrow"/>
                <w:b/>
                <w:i/>
                <w:sz w:val="20"/>
                <w:szCs w:val="20"/>
                <w:lang w:eastAsia="hr-HR"/>
              </w:rPr>
            </w:pPr>
            <w:r w:rsidRPr="00030B18">
              <w:rPr>
                <w:rFonts w:ascii="Arial Narrow" w:hAnsi="Arial Narrow"/>
                <w:b/>
                <w:i/>
                <w:sz w:val="20"/>
                <w:szCs w:val="20"/>
                <w:lang w:eastAsia="hr-HR"/>
              </w:rPr>
              <w:t>Praćenje rada studenata</w:t>
            </w:r>
          </w:p>
        </w:tc>
      </w:tr>
      <w:tr w:rsidR="0035488B" w:rsidRPr="00030B18" w:rsidTr="00BC67B6">
        <w:trPr>
          <w:trHeight w:val="111"/>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Pohađanje nastave</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Aktivnost u nastavi</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Seminarski rad</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Eksperimentalni rad</w:t>
            </w:r>
          </w:p>
        </w:tc>
        <w:tc>
          <w:tcPr>
            <w:tcW w:w="1422" w:type="pct"/>
            <w:gridSpan w:val="2"/>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Text3"/>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Pismeni ispit</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Usmeni ispit</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Esej</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Istraživanje</w:t>
            </w:r>
          </w:p>
        </w:tc>
        <w:tc>
          <w:tcPr>
            <w:tcW w:w="1422"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Projekt</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Kontinuirana provjera znanja</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3</w:t>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Referat</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Praktični rad</w:t>
            </w:r>
          </w:p>
        </w:tc>
        <w:tc>
          <w:tcPr>
            <w:tcW w:w="1422"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Portfolio</w:t>
            </w: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p>
        </w:tc>
        <w:tc>
          <w:tcPr>
            <w:tcW w:w="379" w:type="pct"/>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30" w:type="pct"/>
            <w:gridSpan w:val="2"/>
            <w:vAlign w:val="center"/>
          </w:tcPr>
          <w:p w:rsidR="0035488B" w:rsidRPr="00030B18" w:rsidRDefault="0035488B" w:rsidP="00BC67B6">
            <w:pPr>
              <w:rPr>
                <w:rFonts w:ascii="Arial Narrow" w:hAnsi="Arial Narrow"/>
                <w:sz w:val="20"/>
                <w:szCs w:val="20"/>
                <w:lang w:eastAsia="hr-HR"/>
              </w:rPr>
            </w:pPr>
          </w:p>
        </w:tc>
        <w:tc>
          <w:tcPr>
            <w:tcW w:w="1422" w:type="pct"/>
            <w:gridSpan w:val="2"/>
            <w:vAlign w:val="center"/>
          </w:tcPr>
          <w:p w:rsidR="0035488B" w:rsidRPr="00030B18" w:rsidRDefault="00627D4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Povezivanje ishoda učenja, nastavnih metoda i ocjenjivanja</w:t>
            </w:r>
          </w:p>
        </w:tc>
      </w:tr>
      <w:tr w:rsidR="0035488B" w:rsidRPr="00030B18" w:rsidTr="00BC67B6">
        <w:trPr>
          <w:trHeight w:val="432"/>
        </w:trPr>
        <w:tc>
          <w:tcPr>
            <w:tcW w:w="5000" w:type="pct"/>
            <w:gridSpan w:val="10"/>
            <w:vAlign w:val="center"/>
          </w:tcPr>
          <w:p w:rsidR="0035488B" w:rsidRPr="00030B18" w:rsidRDefault="003548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35488B" w:rsidRPr="00030B18"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 NASTAVNA METODA</w:t>
                  </w:r>
                </w:p>
                <w:p w:rsidR="0035488B" w:rsidRPr="00030B18" w:rsidRDefault="0035488B" w:rsidP="00BC67B6">
                  <w:pPr>
                    <w:rPr>
                      <w:rFonts w:ascii="Arial Narrow" w:hAnsi="Arial Narrow"/>
                      <w:b/>
                      <w:bCs/>
                      <w:sz w:val="20"/>
                      <w:szCs w:val="20"/>
                      <w:lang w:eastAsia="hr-HR"/>
                    </w:rPr>
                  </w:pPr>
                </w:p>
                <w:p w:rsidR="0035488B" w:rsidRPr="00030B18" w:rsidRDefault="0035488B"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BODOVI</w:t>
                  </w:r>
                </w:p>
              </w:tc>
            </w:tr>
            <w:tr w:rsidR="0035488B" w:rsidRPr="00030B18"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max</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Pohađanje nastave, aktivnost na nastavi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Priprema za nastavu, analiza komičnih karaktera  i komičnih situacija</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aktivnosti i uključenost kako na radu na sebi(nosi 5 bodova) tako i na rad u grupi ( nosi 5 bodova)</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Seminarske radnje, eseji</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2, 3, 4</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Korištenje stručne literature, primarne i sekundarne</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pismenih radova, te izlaganja seminarskih radnji</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Kolokvij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1,2,3, 4, </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Praktična primjena teorijskih spoznaja , oblikovanje manjih dramskih cjelina – scena, činova </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kontinuiranog rada studenta, te procjena sposobnosti organizacije, planiranja i igranja partiture komične radnje</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15</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Završni ispit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2,3,4,5</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Ostvarenje uloge – komičnog karaktera, prezentacija</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kontinuiranog rada, te sposobnosti suradnje sa svim suradnicima na predstavi</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100</w:t>
                  </w:r>
                </w:p>
              </w:tc>
            </w:tr>
          </w:tbl>
          <w:p w:rsidR="0035488B" w:rsidRPr="00030B18" w:rsidRDefault="0035488B" w:rsidP="00BC67B6">
            <w:pPr>
              <w:tabs>
                <w:tab w:val="left" w:pos="470"/>
              </w:tabs>
              <w:ind w:left="360"/>
              <w:jc w:val="both"/>
              <w:rPr>
                <w:rFonts w:ascii="Arial Narrow" w:hAnsi="Arial Narrow"/>
                <w:i/>
                <w:sz w:val="20"/>
                <w:szCs w:val="20"/>
                <w:lang w:eastAsia="hr-HR"/>
              </w:rPr>
            </w:pPr>
          </w:p>
          <w:p w:rsidR="0035488B" w:rsidRPr="00030B18" w:rsidRDefault="0035488B" w:rsidP="00BC67B6">
            <w:pPr>
              <w:tabs>
                <w:tab w:val="left" w:pos="470"/>
              </w:tabs>
              <w:ind w:left="360"/>
              <w:jc w:val="both"/>
              <w:rPr>
                <w:rFonts w:ascii="Arial Narrow" w:hAnsi="Arial Narrow"/>
                <w: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Obvezatna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b/>
                <w:bCs/>
                <w:sz w:val="20"/>
                <w:szCs w:val="20"/>
                <w:lang w:eastAsia="hr-HR"/>
              </w:rPr>
              <w:t>LITERATURA</w:t>
            </w:r>
            <w:r w:rsidRPr="00030B18">
              <w:rPr>
                <w:rFonts w:ascii="Arial Narrow" w:hAnsi="Arial Narrow"/>
                <w:sz w:val="20"/>
                <w:szCs w:val="20"/>
                <w:lang w:eastAsia="hr-HR"/>
              </w:rPr>
              <w:t>:</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LEKTIRA</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W. Shakespeare: San ljetne noći</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Kročenje goropadnosti</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Zimska priča</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Na tri kralja ili kako vam drago</w:t>
            </w:r>
          </w:p>
          <w:p w:rsidR="0035488B" w:rsidRPr="00030B18" w:rsidRDefault="0035488B" w:rsidP="00BC67B6">
            <w:pPr>
              <w:rPr>
                <w:rFonts w:ascii="Arial Narrow" w:hAnsi="Arial Narrow"/>
                <w:caps/>
                <w:sz w:val="20"/>
                <w:szCs w:val="20"/>
                <w:lang w:eastAsia="hr-HR"/>
              </w:rPr>
            </w:pPr>
            <w:r w:rsidRPr="00030B18">
              <w:rPr>
                <w:rFonts w:ascii="Arial Narrow" w:hAnsi="Arial Narrow"/>
                <w:sz w:val="20"/>
                <w:szCs w:val="20"/>
                <w:lang w:eastAsia="hr-HR"/>
              </w:rPr>
              <w:t xml:space="preserve">      Moliere, J. P.</w:t>
            </w:r>
            <w:r w:rsidRPr="00030B18">
              <w:rPr>
                <w:rFonts w:ascii="Arial Narrow" w:hAnsi="Arial Narrow"/>
                <w:caps/>
                <w:sz w:val="20"/>
                <w:szCs w:val="20"/>
                <w:lang w:eastAsia="hr-HR"/>
              </w:rPr>
              <w:t xml:space="preserve">: </w:t>
            </w:r>
            <w:r w:rsidRPr="00030B18">
              <w:rPr>
                <w:rFonts w:ascii="Arial Narrow" w:hAnsi="Arial Narrow"/>
                <w:iCs/>
                <w:sz w:val="20"/>
                <w:szCs w:val="20"/>
                <w:lang w:eastAsia="hr-HR"/>
              </w:rPr>
              <w:t>Tartuffe</w:t>
            </w:r>
          </w:p>
          <w:p w:rsidR="0035488B" w:rsidRPr="00030B18" w:rsidRDefault="0035488B" w:rsidP="00BC67B6">
            <w:pPr>
              <w:ind w:firstLine="1800"/>
              <w:rPr>
                <w:rFonts w:ascii="Arial Narrow" w:hAnsi="Arial Narrow"/>
                <w:iCs/>
                <w:sz w:val="20"/>
                <w:szCs w:val="20"/>
                <w:lang w:eastAsia="hr-HR"/>
              </w:rPr>
            </w:pPr>
            <w:r w:rsidRPr="00030B18">
              <w:rPr>
                <w:rFonts w:ascii="Arial Narrow" w:hAnsi="Arial Narrow"/>
                <w:iCs/>
                <w:sz w:val="20"/>
                <w:szCs w:val="20"/>
                <w:lang w:eastAsia="hr-HR"/>
              </w:rPr>
              <w:t>Mizantrop</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Škola za žene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Umišljeni bolesnik</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Don Juan i Scapinove spletke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Kritika Škola za žene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Versailleska improvizacija</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Goldoni: Zaljubljenici.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Grubijani,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Posljednja noć karnevala u Veneciji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Impresario iz Smirne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Lažac</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Krčmarica Mirandolina  </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Kagfeterija</w:t>
            </w:r>
          </w:p>
          <w:p w:rsidR="0035488B" w:rsidRPr="00030B18" w:rsidRDefault="0035488B" w:rsidP="00BC67B6">
            <w:pPr>
              <w:ind w:left="1800"/>
              <w:rPr>
                <w:rFonts w:ascii="Arial Narrow" w:hAnsi="Arial Narrow"/>
                <w:i/>
                <w:iCs/>
                <w:sz w:val="20"/>
                <w:szCs w:val="20"/>
                <w:lang w:eastAsia="hr-HR"/>
              </w:rPr>
            </w:pPr>
          </w:p>
          <w:p w:rsidR="0035488B" w:rsidRPr="00030B18" w:rsidRDefault="0035488B" w:rsidP="00BC67B6">
            <w:pPr>
              <w:rPr>
                <w:rFonts w:ascii="Arial Narrow" w:hAnsi="Arial Narrow"/>
                <w:caps/>
                <w:sz w:val="20"/>
                <w:szCs w:val="20"/>
                <w:lang w:eastAsia="hr-HR"/>
              </w:rPr>
            </w:pPr>
            <w:r w:rsidRPr="00030B18">
              <w:rPr>
                <w:rFonts w:ascii="Arial Narrow" w:hAnsi="Arial Narrow"/>
                <w:caps/>
                <w:sz w:val="20"/>
                <w:szCs w:val="20"/>
                <w:lang w:eastAsia="hr-HR"/>
              </w:rPr>
              <w:t xml:space="preserve">Literatura </w:t>
            </w:r>
            <w:r w:rsidRPr="00030B18">
              <w:rPr>
                <w:rFonts w:ascii="Arial Narrow" w:hAnsi="Arial Narrow"/>
                <w:sz w:val="20"/>
                <w:szCs w:val="20"/>
                <w:lang w:eastAsia="hr-HR"/>
              </w:rPr>
              <w:t>(ulomci iz literature će se odabirati prema sastavu i predznanju klase, a u skladu s planiranim opterećenjem iskazanim u ECTS bodovima):</w:t>
            </w:r>
          </w:p>
          <w:p w:rsidR="0035488B" w:rsidRPr="00030B18" w:rsidRDefault="0035488B" w:rsidP="00B93580">
            <w:pPr>
              <w:numPr>
                <w:ilvl w:val="0"/>
                <w:numId w:val="16"/>
              </w:numPr>
              <w:rPr>
                <w:rFonts w:ascii="Arial Narrow" w:hAnsi="Arial Narrow"/>
                <w:sz w:val="20"/>
                <w:szCs w:val="20"/>
                <w:lang w:eastAsia="hr-HR"/>
              </w:rPr>
            </w:pPr>
            <w:r w:rsidRPr="00030B18">
              <w:rPr>
                <w:rFonts w:ascii="Arial Narrow" w:hAnsi="Arial Narrow"/>
                <w:sz w:val="20"/>
                <w:szCs w:val="20"/>
                <w:lang w:eastAsia="hr-HR"/>
              </w:rPr>
              <w:t xml:space="preserve">Bergson, Henri. </w:t>
            </w:r>
            <w:r w:rsidRPr="00030B18">
              <w:rPr>
                <w:rFonts w:ascii="Arial Narrow" w:hAnsi="Arial Narrow"/>
                <w:i/>
                <w:iCs/>
                <w:sz w:val="20"/>
                <w:szCs w:val="20"/>
                <w:lang w:eastAsia="hr-HR"/>
              </w:rPr>
              <w:t>Smijeh – esej o značenju komičnog</w:t>
            </w:r>
            <w:r w:rsidRPr="00030B18">
              <w:rPr>
                <w:rFonts w:ascii="Arial Narrow" w:hAnsi="Arial Narrow"/>
                <w:sz w:val="20"/>
                <w:szCs w:val="20"/>
                <w:lang w:eastAsia="hr-HR"/>
              </w:rPr>
              <w:t>, Znanje, Zagreb, 1987.</w:t>
            </w:r>
          </w:p>
          <w:p w:rsidR="0035488B" w:rsidRPr="00030B18" w:rsidRDefault="0035488B" w:rsidP="00B93580">
            <w:pPr>
              <w:numPr>
                <w:ilvl w:val="0"/>
                <w:numId w:val="16"/>
              </w:numPr>
              <w:rPr>
                <w:rFonts w:ascii="Arial Narrow" w:hAnsi="Arial Narrow"/>
                <w:sz w:val="20"/>
                <w:szCs w:val="20"/>
                <w:lang w:eastAsia="hr-HR"/>
              </w:rPr>
            </w:pPr>
            <w:r w:rsidRPr="00030B18">
              <w:rPr>
                <w:rFonts w:ascii="Arial Narrow" w:hAnsi="Arial Narrow"/>
                <w:sz w:val="20"/>
                <w:szCs w:val="20"/>
                <w:lang w:eastAsia="hr-HR"/>
              </w:rPr>
              <w:t xml:space="preserve">Hergešić, Ivo. </w:t>
            </w:r>
            <w:r w:rsidRPr="00030B18">
              <w:rPr>
                <w:rFonts w:ascii="Arial Narrow" w:hAnsi="Arial Narrow"/>
                <w:i/>
                <w:iCs/>
                <w:sz w:val="20"/>
                <w:szCs w:val="20"/>
                <w:lang w:eastAsia="hr-HR"/>
              </w:rPr>
              <w:t>Shakespeare, Moliere, Goethe</w:t>
            </w:r>
            <w:r w:rsidRPr="00030B18">
              <w:rPr>
                <w:rFonts w:ascii="Arial Narrow" w:hAnsi="Arial Narrow"/>
                <w:sz w:val="20"/>
                <w:szCs w:val="20"/>
                <w:lang w:eastAsia="hr-HR"/>
              </w:rPr>
              <w:t xml:space="preserve">, Znanje, Zagreb, 1978.  </w:t>
            </w:r>
          </w:p>
          <w:p w:rsidR="0035488B" w:rsidRPr="00030B18" w:rsidRDefault="0035488B" w:rsidP="00B93580">
            <w:pPr>
              <w:numPr>
                <w:ilvl w:val="0"/>
                <w:numId w:val="16"/>
              </w:numPr>
              <w:rPr>
                <w:rFonts w:ascii="Arial Narrow" w:hAnsi="Arial Narrow"/>
                <w:sz w:val="20"/>
                <w:szCs w:val="20"/>
                <w:lang w:eastAsia="hr-HR"/>
              </w:rPr>
            </w:pPr>
            <w:r w:rsidRPr="00030B18">
              <w:rPr>
                <w:rFonts w:ascii="Arial Narrow" w:hAnsi="Arial Narrow"/>
                <w:sz w:val="20"/>
                <w:szCs w:val="20"/>
                <w:lang w:eastAsia="hr-HR"/>
              </w:rPr>
              <w:t xml:space="preserve">Gavella, Branko. </w:t>
            </w:r>
            <w:r w:rsidRPr="00030B18">
              <w:rPr>
                <w:rFonts w:ascii="Arial Narrow" w:hAnsi="Arial Narrow"/>
                <w:i/>
                <w:iCs/>
                <w:sz w:val="20"/>
                <w:szCs w:val="20"/>
                <w:lang w:eastAsia="hr-HR"/>
              </w:rPr>
              <w:t>Književnost i kazalište</w:t>
            </w:r>
            <w:r w:rsidRPr="00030B18">
              <w:rPr>
                <w:rFonts w:ascii="Arial Narrow" w:hAnsi="Arial Narrow"/>
                <w:sz w:val="20"/>
                <w:szCs w:val="20"/>
                <w:lang w:eastAsia="hr-HR"/>
              </w:rPr>
              <w:t>, Biblioteka Kolo 8, Zagreb, 1970.</w:t>
            </w:r>
          </w:p>
          <w:p w:rsidR="0035488B" w:rsidRPr="00030B18" w:rsidRDefault="0035488B" w:rsidP="00B93580">
            <w:pPr>
              <w:numPr>
                <w:ilvl w:val="0"/>
                <w:numId w:val="16"/>
              </w:numPr>
              <w:rPr>
                <w:rFonts w:ascii="Arial Narrow" w:hAnsi="Arial Narrow"/>
                <w:sz w:val="20"/>
                <w:szCs w:val="20"/>
                <w:lang w:eastAsia="hr-HR"/>
              </w:rPr>
            </w:pPr>
            <w:r w:rsidRPr="00030B18">
              <w:rPr>
                <w:rFonts w:ascii="Arial Narrow" w:hAnsi="Arial Narrow"/>
                <w:sz w:val="20"/>
                <w:szCs w:val="20"/>
                <w:lang w:eastAsia="hr-HR"/>
              </w:rPr>
              <w:t xml:space="preserve">Jouvet, Louis. </w:t>
            </w:r>
            <w:r w:rsidRPr="00030B18">
              <w:rPr>
                <w:rFonts w:ascii="Arial Narrow" w:hAnsi="Arial Narrow"/>
                <w:i/>
                <w:iCs/>
                <w:sz w:val="20"/>
                <w:szCs w:val="20"/>
                <w:lang w:eastAsia="hr-HR"/>
              </w:rPr>
              <w:t>Rastjelovljeni glumac</w:t>
            </w:r>
            <w:r w:rsidRPr="00030B18">
              <w:rPr>
                <w:rFonts w:ascii="Arial Narrow" w:hAnsi="Arial Narrow"/>
                <w:sz w:val="20"/>
                <w:szCs w:val="20"/>
                <w:lang w:eastAsia="hr-HR"/>
              </w:rPr>
              <w:t>, Prolog, Zagreb, 1983.</w:t>
            </w:r>
          </w:p>
          <w:p w:rsidR="0035488B" w:rsidRPr="00030B18" w:rsidRDefault="0035488B" w:rsidP="00BC67B6">
            <w:pPr>
              <w:rPr>
                <w:rFonts w:ascii="Arial Narrow" w:hAnsi="Arial Narrow" w:cs="Calibri"/>
                <w:sz w:val="20"/>
                <w:szCs w:val="20"/>
                <w:lang w:eastAsia="hr-HR"/>
              </w:rPr>
            </w:pPr>
            <w:r w:rsidRPr="00030B18">
              <w:rPr>
                <w:rFonts w:ascii="Arial Narrow" w:hAnsi="Arial Narrow" w:cs="Calibri"/>
                <w:sz w:val="20"/>
                <w:szCs w:val="20"/>
                <w:lang w:eastAsia="hr-HR"/>
              </w:rPr>
              <w:t xml:space="preserve">        5.   Kott, Jan. Shakespeare naš suvremenik, Svjetlost, Sarajevo 1987.</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tabs>
                <w:tab w:val="left" w:pos="494"/>
              </w:tabs>
              <w:jc w:val="both"/>
              <w:rPr>
                <w:rFonts w:ascii="Arial Narrow" w:hAnsi="Arial Narrow"/>
                <w:b/>
                <w:i/>
                <w:sz w:val="20"/>
                <w:szCs w:val="20"/>
                <w:lang w:eastAsia="hr-HR"/>
              </w:rPr>
            </w:pPr>
            <w:r w:rsidRPr="00030B18">
              <w:rPr>
                <w:rFonts w:ascii="Arial Narrow" w:hAnsi="Arial Narrow"/>
                <w:b/>
                <w:i/>
                <w:sz w:val="20"/>
                <w:szCs w:val="20"/>
                <w:lang w:eastAsia="hr-HR"/>
              </w:rPr>
              <w:t>Dopunska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93580">
            <w:pPr>
              <w:numPr>
                <w:ilvl w:val="0"/>
                <w:numId w:val="18"/>
              </w:numPr>
              <w:rPr>
                <w:rFonts w:ascii="Arial Narrow" w:hAnsi="Arial Narrow"/>
                <w:caps/>
                <w:sz w:val="20"/>
                <w:szCs w:val="20"/>
                <w:lang w:eastAsia="hr-HR"/>
              </w:rPr>
            </w:pPr>
            <w:r w:rsidRPr="00030B18">
              <w:rPr>
                <w:rFonts w:ascii="Arial Narrow" w:hAnsi="Arial Narrow"/>
                <w:caps/>
                <w:sz w:val="20"/>
                <w:szCs w:val="20"/>
                <w:lang w:eastAsia="hr-HR"/>
              </w:rPr>
              <w:t>D'</w:t>
            </w:r>
            <w:r w:rsidRPr="00030B18">
              <w:rPr>
                <w:rFonts w:ascii="Arial Narrow" w:hAnsi="Arial Narrow"/>
                <w:sz w:val="20"/>
                <w:szCs w:val="20"/>
                <w:lang w:eastAsia="hr-HR"/>
              </w:rPr>
              <w:t>Amico</w:t>
            </w:r>
            <w:r w:rsidRPr="00030B18">
              <w:rPr>
                <w:rFonts w:ascii="Arial Narrow" w:hAnsi="Arial Narrow"/>
                <w:caps/>
                <w:sz w:val="20"/>
                <w:szCs w:val="20"/>
                <w:lang w:eastAsia="hr-HR"/>
              </w:rPr>
              <w:t xml:space="preserve">, </w:t>
            </w:r>
            <w:r w:rsidRPr="00030B18">
              <w:rPr>
                <w:rFonts w:ascii="Arial Narrow" w:hAnsi="Arial Narrow"/>
                <w:sz w:val="20"/>
                <w:szCs w:val="20"/>
                <w:lang w:eastAsia="hr-HR"/>
              </w:rPr>
              <w:t xml:space="preserve">Silvio. </w:t>
            </w:r>
            <w:r w:rsidRPr="00030B18">
              <w:rPr>
                <w:rFonts w:ascii="Arial Narrow" w:hAnsi="Arial Narrow"/>
                <w:i/>
                <w:iCs/>
                <w:sz w:val="20"/>
                <w:szCs w:val="20"/>
                <w:lang w:eastAsia="hr-HR"/>
              </w:rPr>
              <w:t>Povijest dramskog teatra</w:t>
            </w:r>
            <w:r w:rsidRPr="00030B18">
              <w:rPr>
                <w:rFonts w:ascii="Arial Narrow" w:hAnsi="Arial Narrow"/>
                <w:sz w:val="20"/>
                <w:szCs w:val="20"/>
                <w:lang w:eastAsia="hr-HR"/>
              </w:rPr>
              <w:t>, Nakladni zavod MH, Zagreb 1972.</w:t>
            </w:r>
          </w:p>
          <w:p w:rsidR="0035488B" w:rsidRPr="00030B18" w:rsidRDefault="0035488B" w:rsidP="00B93580">
            <w:pPr>
              <w:numPr>
                <w:ilvl w:val="0"/>
                <w:numId w:val="18"/>
              </w:numPr>
              <w:rPr>
                <w:rFonts w:ascii="Arial Narrow" w:hAnsi="Arial Narrow"/>
                <w:caps/>
                <w:sz w:val="20"/>
                <w:szCs w:val="20"/>
                <w:lang w:eastAsia="hr-HR"/>
              </w:rPr>
            </w:pPr>
            <w:r w:rsidRPr="00030B18">
              <w:rPr>
                <w:rFonts w:ascii="Arial Narrow" w:hAnsi="Arial Narrow"/>
                <w:sz w:val="20"/>
                <w:szCs w:val="20"/>
                <w:lang w:eastAsia="hr-HR"/>
              </w:rPr>
              <w:t xml:space="preserve">Molinari, Cesare. </w:t>
            </w:r>
            <w:r w:rsidRPr="00030B18">
              <w:rPr>
                <w:rFonts w:ascii="Arial Narrow" w:hAnsi="Arial Narrow"/>
                <w:i/>
                <w:iCs/>
                <w:sz w:val="20"/>
                <w:szCs w:val="20"/>
                <w:lang w:eastAsia="hr-HR"/>
              </w:rPr>
              <w:t>Istorija pozorišta</w:t>
            </w:r>
            <w:r w:rsidRPr="00030B18">
              <w:rPr>
                <w:rFonts w:ascii="Arial Narrow" w:hAnsi="Arial Narrow"/>
                <w:sz w:val="20"/>
                <w:szCs w:val="20"/>
                <w:lang w:eastAsia="hr-HR"/>
              </w:rPr>
              <w:t>, "Vuk Karadžić", Beograd, 1982.</w:t>
            </w:r>
          </w:p>
          <w:p w:rsidR="0035488B" w:rsidRPr="00030B18" w:rsidRDefault="0035488B" w:rsidP="00B93580">
            <w:pPr>
              <w:numPr>
                <w:ilvl w:val="0"/>
                <w:numId w:val="18"/>
              </w:numPr>
              <w:rPr>
                <w:rFonts w:ascii="Arial Narrow" w:hAnsi="Arial Narrow"/>
                <w:caps/>
                <w:color w:val="FF0000"/>
                <w:sz w:val="20"/>
                <w:szCs w:val="20"/>
                <w:lang w:eastAsia="hr-HR"/>
              </w:rPr>
            </w:pPr>
            <w:r w:rsidRPr="00030B18">
              <w:rPr>
                <w:rFonts w:ascii="Arial Narrow" w:hAnsi="Arial Narrow"/>
                <w:sz w:val="20"/>
                <w:szCs w:val="20"/>
                <w:lang w:eastAsia="hr-HR"/>
              </w:rPr>
              <w:t xml:space="preserve">Solar, Milivoj. </w:t>
            </w:r>
            <w:r w:rsidRPr="00030B18">
              <w:rPr>
                <w:rFonts w:ascii="Arial Narrow" w:hAnsi="Arial Narrow"/>
                <w:i/>
                <w:iCs/>
                <w:sz w:val="20"/>
                <w:szCs w:val="20"/>
                <w:lang w:eastAsia="hr-HR"/>
              </w:rPr>
              <w:t>Teorija književnosti</w:t>
            </w:r>
            <w:r w:rsidRPr="00030B18">
              <w:rPr>
                <w:rFonts w:ascii="Arial Narrow" w:hAnsi="Arial Narrow"/>
                <w:sz w:val="20"/>
                <w:szCs w:val="20"/>
                <w:lang w:eastAsia="hr-HR"/>
              </w:rPr>
              <w:t>, ŠK, Zagreb, 2005.</w:t>
            </w:r>
          </w:p>
          <w:p w:rsidR="0035488B" w:rsidRPr="00030B18" w:rsidRDefault="0035488B" w:rsidP="00B93580">
            <w:pPr>
              <w:numPr>
                <w:ilvl w:val="0"/>
                <w:numId w:val="18"/>
              </w:numPr>
              <w:rPr>
                <w:rFonts w:ascii="Arial Narrow" w:hAnsi="Arial Narrow"/>
                <w:caps/>
                <w:color w:val="FF0000"/>
                <w:sz w:val="20"/>
                <w:szCs w:val="20"/>
                <w:lang w:eastAsia="hr-HR"/>
              </w:rPr>
            </w:pPr>
            <w:r w:rsidRPr="00030B18">
              <w:rPr>
                <w:rFonts w:ascii="Arial Narrow" w:hAnsi="Arial Narrow"/>
                <w:sz w:val="20"/>
                <w:szCs w:val="20"/>
                <w:lang w:eastAsia="hr-HR"/>
              </w:rPr>
              <w:t>Stjepanović, Boro</w:t>
            </w:r>
            <w:r w:rsidRPr="00030B18">
              <w:rPr>
                <w:rFonts w:ascii="Arial Narrow" w:hAnsi="Arial Narrow"/>
                <w:caps/>
                <w:sz w:val="20"/>
                <w:szCs w:val="20"/>
                <w:lang w:eastAsia="hr-HR"/>
              </w:rPr>
              <w:t xml:space="preserve">. </w:t>
            </w:r>
            <w:r w:rsidRPr="00030B18">
              <w:rPr>
                <w:rFonts w:ascii="Arial Narrow" w:hAnsi="Arial Narrow"/>
                <w:i/>
                <w:iCs/>
                <w:sz w:val="20"/>
                <w:szCs w:val="20"/>
                <w:lang w:eastAsia="hr-HR"/>
              </w:rPr>
              <w:t>Gluma III – Igra</w:t>
            </w:r>
            <w:r w:rsidRPr="00030B18">
              <w:rPr>
                <w:rFonts w:ascii="Arial Narrow" w:hAnsi="Arial Narrow"/>
                <w:caps/>
                <w:sz w:val="20"/>
                <w:szCs w:val="20"/>
                <w:lang w:eastAsia="hr-HR"/>
              </w:rPr>
              <w:t>, U</w:t>
            </w:r>
            <w:r w:rsidRPr="00030B18">
              <w:rPr>
                <w:rFonts w:ascii="Arial Narrow" w:hAnsi="Arial Narrow"/>
                <w:sz w:val="20"/>
                <w:szCs w:val="20"/>
                <w:lang w:eastAsia="hr-HR"/>
              </w:rPr>
              <w:t>niverzitet</w:t>
            </w:r>
            <w:r w:rsidRPr="00030B18">
              <w:rPr>
                <w:rFonts w:ascii="Arial Narrow" w:hAnsi="Arial Narrow"/>
                <w:caps/>
                <w:sz w:val="20"/>
                <w:szCs w:val="20"/>
                <w:lang w:eastAsia="hr-HR"/>
              </w:rPr>
              <w:t xml:space="preserve"> C</w:t>
            </w:r>
            <w:r w:rsidRPr="00030B18">
              <w:rPr>
                <w:rFonts w:ascii="Arial Narrow" w:hAnsi="Arial Narrow"/>
                <w:sz w:val="20"/>
                <w:szCs w:val="20"/>
                <w:lang w:eastAsia="hr-HR"/>
              </w:rPr>
              <w:t>rne</w:t>
            </w:r>
            <w:r w:rsidRPr="00030B18">
              <w:rPr>
                <w:rFonts w:ascii="Arial Narrow" w:hAnsi="Arial Narrow"/>
                <w:caps/>
                <w:sz w:val="20"/>
                <w:szCs w:val="20"/>
                <w:lang w:eastAsia="hr-HR"/>
              </w:rPr>
              <w:t xml:space="preserve"> G</w:t>
            </w:r>
            <w:r w:rsidRPr="00030B18">
              <w:rPr>
                <w:rFonts w:ascii="Arial Narrow" w:hAnsi="Arial Narrow"/>
                <w:sz w:val="20"/>
                <w:szCs w:val="20"/>
                <w:lang w:eastAsia="hr-HR"/>
              </w:rPr>
              <w:t>ore</w:t>
            </w:r>
            <w:r w:rsidRPr="00030B18">
              <w:rPr>
                <w:rFonts w:ascii="Arial Narrow" w:hAnsi="Arial Narrow"/>
                <w:caps/>
                <w:sz w:val="20"/>
                <w:szCs w:val="20"/>
                <w:lang w:eastAsia="hr-HR"/>
              </w:rPr>
              <w:t>, P</w:t>
            </w:r>
            <w:r w:rsidRPr="00030B18">
              <w:rPr>
                <w:rFonts w:ascii="Arial Narrow" w:hAnsi="Arial Narrow"/>
                <w:sz w:val="20"/>
                <w:szCs w:val="20"/>
                <w:lang w:eastAsia="hr-HR"/>
              </w:rPr>
              <w:t>odgorica</w:t>
            </w:r>
            <w:r w:rsidRPr="00030B18">
              <w:rPr>
                <w:rFonts w:ascii="Arial Narrow" w:hAnsi="Arial Narrow"/>
                <w:caps/>
                <w:sz w:val="20"/>
                <w:szCs w:val="20"/>
                <w:lang w:eastAsia="hr-HR"/>
              </w:rPr>
              <w:t>, 2005.</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Scott, Virginia. </w:t>
            </w:r>
            <w:r w:rsidRPr="00030B18">
              <w:rPr>
                <w:rFonts w:ascii="Arial Narrow" w:hAnsi="Arial Narrow"/>
                <w:i/>
                <w:iCs/>
                <w:sz w:val="20"/>
                <w:szCs w:val="20"/>
                <w:lang w:eastAsia="hr-HR"/>
              </w:rPr>
              <w:t>Molière, A Theatrical Life</w:t>
            </w:r>
            <w:r w:rsidRPr="00030B18">
              <w:rPr>
                <w:rFonts w:ascii="Arial Narrow" w:hAnsi="Arial Narrow"/>
                <w:sz w:val="20"/>
                <w:szCs w:val="20"/>
                <w:lang w:eastAsia="hr-HR"/>
              </w:rPr>
              <w:t>, Cambridge University Press, Cambridge,</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 2000</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        5.HRVATSKOTALIJANSKI KNJIŽEVNI ODNOSI, zbornik 10: Stil i izvornost. Radovi sa znanstvenoga skupa s međunarodnim sudjelovanjem u spomen na prof. dr. Franu Čalu (1927–1993) održanoga 11. studenoga 2007. u Zagrebu Zagreb, Filozofski fakultet u Zagrebu, 2010., ur. Snježana Husić i Sanja Roić</w:t>
            </w:r>
          </w:p>
        </w:tc>
      </w:tr>
      <w:tr w:rsidR="0035488B" w:rsidRPr="00030B18" w:rsidTr="00BC67B6">
        <w:trPr>
          <w:trHeight w:val="432"/>
        </w:trPr>
        <w:tc>
          <w:tcPr>
            <w:tcW w:w="5000" w:type="pct"/>
            <w:gridSpan w:val="10"/>
            <w:vAlign w:val="center"/>
          </w:tcPr>
          <w:p w:rsidR="0035488B" w:rsidRPr="00030B18" w:rsidRDefault="0035488B" w:rsidP="00B93580">
            <w:pPr>
              <w:numPr>
                <w:ilvl w:val="1"/>
                <w:numId w:val="17"/>
              </w:numPr>
              <w:ind w:left="494" w:hanging="134"/>
              <w:rPr>
                <w:rFonts w:ascii="Arial Narrow" w:hAnsi="Arial Narrow"/>
                <w:b/>
                <w:i/>
                <w:sz w:val="20"/>
                <w:szCs w:val="20"/>
                <w:lang w:eastAsia="hr-HR"/>
              </w:rPr>
            </w:pPr>
            <w:r w:rsidRPr="00030B18">
              <w:rPr>
                <w:rFonts w:ascii="Arial Narrow" w:hAnsi="Arial Narrow"/>
                <w:b/>
                <w:i/>
                <w:sz w:val="20"/>
                <w:szCs w:val="20"/>
                <w:lang w:eastAsia="hr-HR"/>
              </w:rPr>
              <w:t>Načini praćenja kvalitete koji osiguravaju stjecanje izlaznih znanja, vještina i kompetencija</w:t>
            </w:r>
          </w:p>
        </w:tc>
      </w:tr>
      <w:tr w:rsidR="0035488B" w:rsidRPr="00030B18" w:rsidTr="00BC67B6">
        <w:trPr>
          <w:trHeight w:val="432"/>
        </w:trPr>
        <w:tc>
          <w:tcPr>
            <w:tcW w:w="5000" w:type="pct"/>
            <w:gridSpan w:val="10"/>
            <w:vAlign w:val="center"/>
          </w:tcPr>
          <w:p w:rsidR="0035488B" w:rsidRPr="00030B18" w:rsidRDefault="0035488B" w:rsidP="00BC67B6">
            <w:pPr>
              <w:tabs>
                <w:tab w:val="left" w:pos="-31680"/>
                <w:tab w:val="left" w:pos="31680"/>
              </w:tabs>
              <w:rPr>
                <w:rFonts w:ascii="Arial Narrow" w:hAnsi="Arial Narrow" w:cs="Calibri"/>
                <w:sz w:val="20"/>
                <w:szCs w:val="20"/>
              </w:rPr>
            </w:pPr>
            <w:r w:rsidRPr="00030B18">
              <w:rPr>
                <w:rFonts w:ascii="Arial Narrow" w:hAnsi="Arial Narrow" w:cs="Calibri"/>
                <w:sz w:val="20"/>
                <w:szCs w:val="20"/>
              </w:rPr>
              <w:t>Provedba sveučilišne ankete među studentima za ocjenjivanje nastavnika koju utvrđuje Senat Sveučilišta.</w:t>
            </w:r>
          </w:p>
          <w:p w:rsidR="0035488B" w:rsidRPr="00030B18" w:rsidRDefault="0035488B" w:rsidP="00BC67B6">
            <w:pPr>
              <w:tabs>
                <w:tab w:val="left" w:pos="-31680"/>
                <w:tab w:val="left" w:pos="31680"/>
              </w:tabs>
              <w:rPr>
                <w:rFonts w:ascii="Arial Narrow" w:hAnsi="Arial Narrow" w:cs="Calibri"/>
                <w:sz w:val="20"/>
                <w:szCs w:val="20"/>
              </w:rPr>
            </w:pPr>
            <w:r w:rsidRPr="00030B18">
              <w:rPr>
                <w:rFonts w:ascii="Arial Narrow" w:hAnsi="Arial Narrow" w:cs="Calibri"/>
                <w:sz w:val="20"/>
                <w:szCs w:val="20"/>
              </w:rPr>
              <w:t xml:space="preserve"> Anketa i razgovori sa studentima tijekom kolegija i praćenje napredovanje studenata.</w:t>
            </w:r>
          </w:p>
          <w:p w:rsidR="0035488B" w:rsidRPr="00030B18" w:rsidRDefault="003548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szCs w:val="20"/>
              </w:rPr>
            </w:pPr>
            <w:r w:rsidRPr="00030B18">
              <w:rPr>
                <w:rFonts w:ascii="Arial Narrow" w:hAnsi="Arial Narrow" w:cs="Calibri"/>
                <w:sz w:val="20"/>
                <w:szCs w:val="20"/>
              </w:rPr>
              <w:t>Praćenje i analiza kvalitete izvedbe nastave u skladu s Pravilnikom o studiranju i Pravilnikom o unaprjeđivanju i osiguravanju kvalitete obrazovanja Sveučilišta</w:t>
            </w:r>
          </w:p>
        </w:tc>
      </w:tr>
    </w:tbl>
    <w:p w:rsidR="0035488B" w:rsidRPr="00030B18" w:rsidRDefault="0035488B" w:rsidP="0035488B">
      <w:pPr>
        <w:rPr>
          <w:rFonts w:ascii="Arial Narrow" w:hAnsi="Arial Narrow"/>
          <w:sz w:val="20"/>
          <w:szCs w:val="20"/>
          <w:lang w:eastAsia="hr-HR"/>
        </w:rPr>
      </w:pPr>
    </w:p>
    <w:p w:rsidR="0035488B" w:rsidRDefault="0035488B" w:rsidP="0035488B">
      <w:pPr>
        <w:rPr>
          <w:rFonts w:ascii="Arial Narrow" w:hAnsi="Arial Narrow" w:cs="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1575A" w:rsidRPr="00030B18" w:rsidTr="00E123E5">
        <w:trPr>
          <w:trHeight w:hRule="exact" w:val="587"/>
          <w:jc w:val="center"/>
        </w:trPr>
        <w:tc>
          <w:tcPr>
            <w:tcW w:w="5000" w:type="pct"/>
            <w:gridSpan w:val="3"/>
            <w:shd w:val="clear" w:color="auto" w:fill="auto"/>
            <w:vAlign w:val="center"/>
          </w:tcPr>
          <w:p w:rsidR="0011575A" w:rsidRPr="00030B18" w:rsidRDefault="0011575A" w:rsidP="00E123E5">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Opće informacije</w:t>
            </w:r>
          </w:p>
        </w:tc>
      </w:tr>
      <w:tr w:rsidR="0011575A" w:rsidRPr="00030B18" w:rsidTr="00E123E5">
        <w:trPr>
          <w:trHeight w:val="405"/>
          <w:jc w:val="center"/>
        </w:trPr>
        <w:tc>
          <w:tcPr>
            <w:tcW w:w="1180" w:type="pct"/>
            <w:shd w:val="clear" w:color="auto" w:fill="auto"/>
            <w:vAlign w:val="center"/>
          </w:tcPr>
          <w:p w:rsidR="0011575A" w:rsidRPr="00030B18" w:rsidRDefault="0011575A" w:rsidP="00E123E5">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Naziv predmeta</w:t>
            </w:r>
          </w:p>
        </w:tc>
        <w:tc>
          <w:tcPr>
            <w:tcW w:w="3820" w:type="pct"/>
            <w:gridSpan w:val="2"/>
            <w:shd w:val="clear" w:color="auto" w:fill="auto"/>
            <w:vAlign w:val="center"/>
          </w:tcPr>
          <w:p w:rsidR="0011575A" w:rsidRPr="00030B18" w:rsidRDefault="0011575A" w:rsidP="00E123E5">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Majstorska radionica glume</w:t>
            </w:r>
            <w:r>
              <w:rPr>
                <w:rFonts w:ascii="Arial Narrow" w:hAnsi="Arial Narrow" w:cs="Arial"/>
                <w:b/>
                <w:bCs/>
                <w:sz w:val="20"/>
                <w:szCs w:val="20"/>
                <w:lang w:eastAsia="hr-HR"/>
              </w:rPr>
              <w:t xml:space="preserve"> 3</w:t>
            </w:r>
            <w:r w:rsidRPr="00030B18">
              <w:rPr>
                <w:rFonts w:ascii="Arial Narrow" w:hAnsi="Arial Narrow" w:cs="Arial"/>
                <w:b/>
                <w:bCs/>
                <w:sz w:val="20"/>
                <w:szCs w:val="20"/>
                <w:lang w:eastAsia="hr-HR"/>
              </w:rPr>
              <w:t>: glumac pred kamerom</w:t>
            </w:r>
          </w:p>
        </w:tc>
      </w:tr>
      <w:tr w:rsidR="0011575A" w:rsidRPr="00030B18" w:rsidTr="00E123E5">
        <w:trPr>
          <w:trHeight w:val="405"/>
          <w:jc w:val="center"/>
        </w:trPr>
        <w:tc>
          <w:tcPr>
            <w:tcW w:w="1180" w:type="pct"/>
            <w:shd w:val="clear" w:color="auto" w:fill="auto"/>
            <w:vAlign w:val="center"/>
          </w:tcPr>
          <w:p w:rsidR="0011575A" w:rsidRPr="00030B18" w:rsidRDefault="0011575A" w:rsidP="00E123E5">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11575A" w:rsidRPr="00030B18" w:rsidRDefault="0011575A" w:rsidP="00E123E5">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Izv.prof.</w:t>
            </w:r>
            <w:r w:rsidRPr="00030B18">
              <w:rPr>
                <w:rFonts w:ascii="Arial Narrow" w:hAnsi="Arial Narrow" w:cs="Arial"/>
                <w:b/>
                <w:bCs/>
                <w:sz w:val="20"/>
                <w:szCs w:val="20"/>
                <w:lang w:eastAsia="hr-HR"/>
              </w:rPr>
              <w:t>.art. Vjekoslav Janković</w:t>
            </w:r>
          </w:p>
        </w:tc>
      </w:tr>
      <w:tr w:rsidR="0011575A" w:rsidRPr="00030B18" w:rsidTr="00E123E5">
        <w:trPr>
          <w:trHeight w:val="405"/>
          <w:jc w:val="center"/>
        </w:trPr>
        <w:tc>
          <w:tcPr>
            <w:tcW w:w="1180"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Suradnik na predmetu</w:t>
            </w:r>
          </w:p>
        </w:tc>
        <w:tc>
          <w:tcPr>
            <w:tcW w:w="3820" w:type="pct"/>
            <w:gridSpan w:val="2"/>
            <w:vAlign w:val="center"/>
          </w:tcPr>
          <w:p w:rsidR="0011575A" w:rsidRPr="0011575A" w:rsidRDefault="0011575A" w:rsidP="00E123E5">
            <w:pPr>
              <w:rPr>
                <w:rFonts w:ascii="Arial Narrow" w:hAnsi="Arial Narrow"/>
                <w:i/>
                <w:sz w:val="20"/>
                <w:szCs w:val="20"/>
                <w:lang w:eastAsia="hr-HR"/>
              </w:rPr>
            </w:pPr>
            <w:r w:rsidRPr="0011575A">
              <w:rPr>
                <w:rFonts w:ascii="Arial Narrow" w:hAnsi="Arial Narrow"/>
                <w:i/>
                <w:sz w:val="20"/>
                <w:szCs w:val="20"/>
                <w:lang w:eastAsia="hr-HR"/>
              </w:rPr>
              <w:t>Dalija Dozet, ass</w:t>
            </w:r>
          </w:p>
        </w:tc>
      </w:tr>
      <w:tr w:rsidR="0011575A" w:rsidRPr="00030B18" w:rsidTr="00E123E5">
        <w:trPr>
          <w:trHeight w:val="405"/>
          <w:jc w:val="center"/>
        </w:trPr>
        <w:tc>
          <w:tcPr>
            <w:tcW w:w="1180"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Studijski program</w:t>
            </w:r>
          </w:p>
        </w:tc>
        <w:tc>
          <w:tcPr>
            <w:tcW w:w="3820" w:type="pct"/>
            <w:gridSpan w:val="2"/>
            <w:vAlign w:val="center"/>
          </w:tcPr>
          <w:p w:rsidR="0011575A" w:rsidRPr="00030B18" w:rsidRDefault="0011575A" w:rsidP="00E123E5">
            <w:pPr>
              <w:rPr>
                <w:rFonts w:ascii="Arial Narrow" w:hAnsi="Arial Narrow" w:cs="Arial"/>
                <w:sz w:val="20"/>
                <w:szCs w:val="20"/>
                <w:lang w:eastAsia="hr-HR"/>
              </w:rPr>
            </w:pPr>
            <w:r w:rsidRPr="00030B18">
              <w:rPr>
                <w:rFonts w:ascii="Arial Narrow" w:hAnsi="Arial Narrow"/>
                <w:b/>
                <w:sz w:val="20"/>
                <w:szCs w:val="20"/>
                <w:lang w:eastAsia="hr-HR"/>
              </w:rPr>
              <w:t>Sveučilišni diplomski studij Gluma</w:t>
            </w:r>
          </w:p>
        </w:tc>
      </w:tr>
      <w:tr w:rsidR="0011575A" w:rsidRPr="00030B18" w:rsidTr="00E123E5">
        <w:trPr>
          <w:trHeight w:val="405"/>
          <w:jc w:val="center"/>
        </w:trPr>
        <w:tc>
          <w:tcPr>
            <w:tcW w:w="1180"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Šifra predmeta</w:t>
            </w:r>
          </w:p>
        </w:tc>
        <w:tc>
          <w:tcPr>
            <w:tcW w:w="3820" w:type="pct"/>
            <w:gridSpan w:val="2"/>
            <w:vAlign w:val="center"/>
          </w:tcPr>
          <w:p w:rsidR="0011575A" w:rsidRPr="00030B18" w:rsidRDefault="0011575A" w:rsidP="00E123E5">
            <w:pPr>
              <w:rPr>
                <w:rFonts w:ascii="Arial Narrow" w:hAnsi="Arial Narrow" w:cs="Arial"/>
                <w:sz w:val="20"/>
                <w:szCs w:val="20"/>
                <w:lang w:eastAsia="hr-HR"/>
              </w:rPr>
            </w:pPr>
            <w:r w:rsidRPr="00030B18">
              <w:rPr>
                <w:rFonts w:ascii="Arial Narrow" w:hAnsi="Arial Narrow" w:cs="Arial"/>
                <w:sz w:val="20"/>
                <w:szCs w:val="20"/>
                <w:lang w:eastAsia="hr-HR"/>
              </w:rPr>
              <w:t>MAGL-103</w:t>
            </w:r>
          </w:p>
        </w:tc>
      </w:tr>
      <w:tr w:rsidR="0011575A" w:rsidRPr="00030B18" w:rsidTr="00E123E5">
        <w:trPr>
          <w:trHeight w:val="405"/>
          <w:jc w:val="center"/>
        </w:trPr>
        <w:tc>
          <w:tcPr>
            <w:tcW w:w="1180"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Status predmeta</w:t>
            </w:r>
          </w:p>
        </w:tc>
        <w:tc>
          <w:tcPr>
            <w:tcW w:w="3820" w:type="pct"/>
            <w:gridSpan w:val="2"/>
            <w:vAlign w:val="center"/>
          </w:tcPr>
          <w:p w:rsidR="0011575A" w:rsidRPr="00030B18" w:rsidRDefault="0011575A" w:rsidP="00E123E5">
            <w:pPr>
              <w:rPr>
                <w:rFonts w:ascii="Arial Narrow" w:hAnsi="Arial Narrow" w:cs="Arial"/>
                <w:sz w:val="20"/>
                <w:szCs w:val="20"/>
                <w:lang w:eastAsia="hr-HR"/>
              </w:rPr>
            </w:pPr>
            <w:r w:rsidRPr="00030B18">
              <w:rPr>
                <w:rFonts w:ascii="Arial Narrow" w:hAnsi="Arial Narrow" w:cs="Arial"/>
                <w:sz w:val="20"/>
                <w:szCs w:val="20"/>
                <w:lang w:eastAsia="hr-HR"/>
              </w:rPr>
              <w:t>Obavezni</w:t>
            </w:r>
          </w:p>
        </w:tc>
      </w:tr>
      <w:tr w:rsidR="0011575A" w:rsidRPr="00030B18" w:rsidTr="00E123E5">
        <w:trPr>
          <w:trHeight w:val="405"/>
          <w:jc w:val="center"/>
        </w:trPr>
        <w:tc>
          <w:tcPr>
            <w:tcW w:w="1180"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Godina</w:t>
            </w:r>
          </w:p>
        </w:tc>
        <w:tc>
          <w:tcPr>
            <w:tcW w:w="3820" w:type="pct"/>
            <w:gridSpan w:val="2"/>
            <w:vAlign w:val="center"/>
          </w:tcPr>
          <w:p w:rsidR="0011575A" w:rsidRPr="00030B18" w:rsidRDefault="0011575A" w:rsidP="00E123E5">
            <w:pPr>
              <w:rPr>
                <w:rFonts w:ascii="Arial Narrow" w:hAnsi="Arial Narrow" w:cs="Arial"/>
                <w:sz w:val="20"/>
                <w:szCs w:val="20"/>
                <w:lang w:eastAsia="hr-HR"/>
              </w:rPr>
            </w:pPr>
            <w:r w:rsidRPr="00030B18">
              <w:rPr>
                <w:rFonts w:ascii="Arial Narrow" w:hAnsi="Arial Narrow" w:cs="Arial"/>
                <w:sz w:val="20"/>
                <w:szCs w:val="20"/>
                <w:lang w:eastAsia="hr-HR"/>
              </w:rPr>
              <w:t>Druga godina MA, treći semestar semestar MA.</w:t>
            </w:r>
          </w:p>
        </w:tc>
      </w:tr>
      <w:tr w:rsidR="0011575A" w:rsidRPr="00030B18" w:rsidTr="00E123E5">
        <w:trPr>
          <w:trHeight w:val="145"/>
          <w:jc w:val="center"/>
        </w:trPr>
        <w:tc>
          <w:tcPr>
            <w:tcW w:w="1180" w:type="pct"/>
            <w:vMerge w:val="restar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Bodovna vrijednost i način izvođenja nastave</w:t>
            </w:r>
          </w:p>
        </w:tc>
        <w:tc>
          <w:tcPr>
            <w:tcW w:w="2097"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ECTS koeficijent opterećenja studenata</w:t>
            </w:r>
          </w:p>
        </w:tc>
        <w:tc>
          <w:tcPr>
            <w:tcW w:w="1723" w:type="pct"/>
            <w:vAlign w:val="center"/>
          </w:tcPr>
          <w:p w:rsidR="0011575A" w:rsidRPr="00030B18" w:rsidRDefault="0011575A" w:rsidP="00E123E5">
            <w:pPr>
              <w:jc w:val="center"/>
              <w:rPr>
                <w:rFonts w:ascii="Arial Narrow" w:hAnsi="Arial Narrow" w:cs="Arial"/>
                <w:sz w:val="20"/>
                <w:szCs w:val="20"/>
                <w:lang w:eastAsia="hr-HR"/>
              </w:rPr>
            </w:pPr>
            <w:r w:rsidRPr="00030B18">
              <w:rPr>
                <w:rFonts w:ascii="Arial Narrow" w:hAnsi="Arial Narrow" w:cs="Arial"/>
                <w:sz w:val="20"/>
                <w:szCs w:val="20"/>
                <w:lang w:eastAsia="hr-HR"/>
              </w:rPr>
              <w:t>10</w:t>
            </w:r>
          </w:p>
        </w:tc>
      </w:tr>
      <w:tr w:rsidR="0011575A" w:rsidRPr="00030B18" w:rsidTr="00E123E5">
        <w:trPr>
          <w:trHeight w:val="145"/>
          <w:jc w:val="center"/>
        </w:trPr>
        <w:tc>
          <w:tcPr>
            <w:tcW w:w="1180" w:type="pct"/>
            <w:vMerge/>
            <w:vAlign w:val="center"/>
          </w:tcPr>
          <w:p w:rsidR="0011575A" w:rsidRPr="00030B18" w:rsidRDefault="0011575A" w:rsidP="00E123E5">
            <w:pPr>
              <w:rPr>
                <w:rFonts w:ascii="Arial Narrow" w:hAnsi="Arial Narrow" w:cs="Arial"/>
                <w:sz w:val="20"/>
                <w:szCs w:val="20"/>
                <w:lang w:eastAsia="hr-HR"/>
              </w:rPr>
            </w:pPr>
          </w:p>
        </w:tc>
        <w:tc>
          <w:tcPr>
            <w:tcW w:w="2097" w:type="pct"/>
            <w:vAlign w:val="center"/>
          </w:tcPr>
          <w:p w:rsidR="0011575A" w:rsidRPr="00030B18" w:rsidRDefault="0011575A" w:rsidP="00E123E5">
            <w:pPr>
              <w:rPr>
                <w:rFonts w:ascii="Arial Narrow" w:hAnsi="Arial Narrow" w:cs="Arial"/>
                <w:b/>
                <w:sz w:val="20"/>
                <w:szCs w:val="20"/>
                <w:lang w:eastAsia="hr-HR"/>
              </w:rPr>
            </w:pPr>
            <w:r w:rsidRPr="00030B18">
              <w:rPr>
                <w:rFonts w:ascii="Arial Narrow" w:hAnsi="Arial Narrow" w:cs="Arial"/>
                <w:b/>
                <w:sz w:val="20"/>
                <w:szCs w:val="20"/>
                <w:lang w:eastAsia="hr-HR"/>
              </w:rPr>
              <w:t>Broj sati (P+V+S)</w:t>
            </w:r>
          </w:p>
        </w:tc>
        <w:tc>
          <w:tcPr>
            <w:tcW w:w="1723" w:type="pct"/>
            <w:vAlign w:val="center"/>
          </w:tcPr>
          <w:p w:rsidR="0011575A" w:rsidRPr="00030B18" w:rsidRDefault="0011575A" w:rsidP="00E123E5">
            <w:pPr>
              <w:jc w:val="center"/>
              <w:rPr>
                <w:rFonts w:ascii="Arial Narrow" w:hAnsi="Arial Narrow" w:cs="Arial"/>
                <w:sz w:val="20"/>
                <w:szCs w:val="20"/>
                <w:lang w:eastAsia="hr-HR"/>
              </w:rPr>
            </w:pPr>
            <w:r w:rsidRPr="00030B18">
              <w:rPr>
                <w:rFonts w:ascii="Arial Narrow" w:hAnsi="Arial Narrow" w:cs="Arial"/>
                <w:sz w:val="20"/>
                <w:szCs w:val="20"/>
                <w:lang w:eastAsia="hr-HR"/>
              </w:rPr>
              <w:t xml:space="preserve">130(100+0+30) </w:t>
            </w:r>
          </w:p>
        </w:tc>
      </w:tr>
    </w:tbl>
    <w:p w:rsidR="004D45D9" w:rsidRDefault="004D45D9" w:rsidP="004D45D9">
      <w:pPr>
        <w:rPr>
          <w:rFonts w:ascii="Arial Narrow" w:hAnsi="Arial Narrow"/>
          <w:sz w:val="20"/>
          <w:szCs w:val="20"/>
          <w:lang w:eastAsia="hr-HR"/>
        </w:rPr>
      </w:pPr>
    </w:p>
    <w:p w:rsidR="0011575A" w:rsidRDefault="0011575A" w:rsidP="004D45D9">
      <w:pPr>
        <w:rPr>
          <w:rFonts w:ascii="Arial Narrow" w:hAnsi="Arial Narrow"/>
          <w:sz w:val="20"/>
          <w:szCs w:val="20"/>
          <w:lang w:eastAsia="hr-HR"/>
        </w:rPr>
      </w:pPr>
    </w:p>
    <w:p w:rsidR="0011575A" w:rsidRPr="003A5133" w:rsidRDefault="0011575A" w:rsidP="004D45D9">
      <w:pPr>
        <w:rPr>
          <w:rFonts w:ascii="Arial Narrow" w:hAnsi="Arial Narrow"/>
          <w:sz w:val="20"/>
          <w:szCs w:val="20"/>
          <w:lang w:eastAsia="hr-HR"/>
        </w:rPr>
      </w:pPr>
    </w:p>
    <w:p w:rsidR="004D45D9" w:rsidRPr="003A5133" w:rsidRDefault="004D45D9" w:rsidP="004D45D9">
      <w:pPr>
        <w:jc w:val="both"/>
        <w:rPr>
          <w:rFonts w:ascii="Arial Narrow" w:hAnsi="Arial Narrow" w:cs="Arial Narrow"/>
          <w:sz w:val="20"/>
          <w:szCs w:val="20"/>
          <w:lang w:eastAsia="hr-HR"/>
        </w:rPr>
      </w:pPr>
      <w:r w:rsidRPr="003A5133">
        <w:rPr>
          <w:rFonts w:ascii="Arial Narrow" w:hAnsi="Arial Narrow" w:cs="Arial Narrow"/>
          <w:sz w:val="20"/>
          <w:szCs w:val="20"/>
          <w:lang w:eastAsia="hr-HR"/>
        </w:rPr>
        <w:t>.</w:t>
      </w:r>
    </w:p>
    <w:p w:rsidR="004D45D9" w:rsidRPr="003A5133" w:rsidRDefault="004D45D9" w:rsidP="004D45D9">
      <w:pPr>
        <w:rPr>
          <w:rFonts w:ascii="Arial Narrow" w:hAnsi="Arial Narrow"/>
          <w:sz w:val="20"/>
          <w:szCs w:val="20"/>
          <w:lang w:eastAsia="hr-HR"/>
        </w:rPr>
      </w:pPr>
    </w:p>
    <w:p w:rsidR="004D45D9" w:rsidRPr="003A5133" w:rsidRDefault="004D45D9" w:rsidP="004D45D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ascii="Arial Narrow" w:eastAsia="ヒラギノ角ゴ Pro W3" w:hAnsi="Arial Narrow"/>
          <w:b/>
          <w:color w:val="000000"/>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D45D9" w:rsidRPr="003A5133" w:rsidTr="0040143B">
        <w:trPr>
          <w:trHeight w:hRule="exact" w:val="587"/>
          <w:jc w:val="center"/>
        </w:trPr>
        <w:tc>
          <w:tcPr>
            <w:tcW w:w="5000" w:type="pct"/>
            <w:gridSpan w:val="3"/>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Opće informacije</w:t>
            </w:r>
          </w:p>
        </w:tc>
      </w:tr>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sz w:val="20"/>
                <w:szCs w:val="20"/>
                <w:lang w:eastAsia="hr-HR"/>
              </w:rPr>
              <w:t>Naziv predmeta</w:t>
            </w:r>
          </w:p>
        </w:tc>
        <w:tc>
          <w:tcPr>
            <w:tcW w:w="3820" w:type="pct"/>
            <w:gridSpan w:val="2"/>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Majstorska radionica lutkarstvo: lutka u suvremenom kazalištu</w:t>
            </w:r>
          </w:p>
        </w:tc>
      </w:tr>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4D45D9" w:rsidRPr="004D45D9" w:rsidRDefault="004D45D9" w:rsidP="0040143B">
            <w:pPr>
              <w:keepNext/>
              <w:spacing w:before="240" w:after="60"/>
              <w:outlineLvl w:val="2"/>
              <w:rPr>
                <w:rFonts w:ascii="Arial Narrow" w:hAnsi="Arial Narrow" w:cs="Arial"/>
                <w:bCs/>
                <w:i/>
                <w:color w:val="000000"/>
                <w:sz w:val="20"/>
                <w:szCs w:val="20"/>
                <w:lang w:eastAsia="hr-HR"/>
              </w:rPr>
            </w:pPr>
            <w:r w:rsidRPr="004D45D9">
              <w:rPr>
                <w:rFonts w:ascii="Arial Narrow" w:hAnsi="Arial Narrow" w:cs="Arial"/>
                <w:bCs/>
                <w:i/>
                <w:color w:val="000000"/>
                <w:sz w:val="20"/>
                <w:szCs w:val="20"/>
                <w:lang w:eastAsia="hr-HR"/>
              </w:rPr>
              <w:t>Maria Kecskesova , vrh umj</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Suradnik na predmetu</w:t>
            </w:r>
          </w:p>
        </w:tc>
        <w:tc>
          <w:tcPr>
            <w:tcW w:w="3820" w:type="pct"/>
            <w:gridSpan w:val="2"/>
            <w:vAlign w:val="center"/>
          </w:tcPr>
          <w:p w:rsidR="004D45D9" w:rsidRPr="003A5133" w:rsidRDefault="004D45D9" w:rsidP="0040143B">
            <w:pPr>
              <w:rPr>
                <w:rFonts w:ascii="Arial Narrow" w:hAnsi="Arial Narrow" w:cs="Arial"/>
                <w:b/>
                <w:sz w:val="20"/>
                <w:szCs w:val="20"/>
                <w:lang w:eastAsia="hr-HR"/>
              </w:rPr>
            </w:pPr>
            <w:r>
              <w:rPr>
                <w:rFonts w:ascii="Arial Narrow" w:hAnsi="Arial Narrow" w:cs="Arial"/>
                <w:b/>
                <w:sz w:val="20"/>
                <w:szCs w:val="20"/>
                <w:lang w:eastAsia="hr-HR"/>
              </w:rPr>
              <w:t>Matea Bublić , ass</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Studijski program</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Sveučilišni diplomski studij Lutkarska animacija</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Šifra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MALA-102</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Status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Obavezni</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Godina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1.</w:t>
            </w:r>
          </w:p>
        </w:tc>
      </w:tr>
      <w:tr w:rsidR="004D45D9" w:rsidRPr="003A5133" w:rsidTr="0040143B">
        <w:trPr>
          <w:trHeight w:val="145"/>
          <w:jc w:val="center"/>
        </w:trPr>
        <w:tc>
          <w:tcPr>
            <w:tcW w:w="1180" w:type="pct"/>
            <w:vMerge w:val="restar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Bodovna vrijednost i način izvođenja nastave</w:t>
            </w: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ECTS koeficijent opterećenja studenata</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10</w:t>
            </w:r>
          </w:p>
        </w:tc>
      </w:tr>
      <w:tr w:rsidR="004D45D9" w:rsidRPr="003A5133" w:rsidTr="0040143B">
        <w:trPr>
          <w:trHeight w:val="145"/>
          <w:jc w:val="center"/>
        </w:trPr>
        <w:tc>
          <w:tcPr>
            <w:tcW w:w="1180" w:type="pct"/>
            <w:vMerge/>
            <w:vAlign w:val="center"/>
          </w:tcPr>
          <w:p w:rsidR="004D45D9" w:rsidRPr="003A5133" w:rsidRDefault="004D45D9" w:rsidP="0040143B">
            <w:pPr>
              <w:rPr>
                <w:rFonts w:ascii="Arial Narrow" w:hAnsi="Arial Narrow" w:cs="Arial"/>
                <w:color w:val="000000"/>
                <w:sz w:val="20"/>
                <w:szCs w:val="20"/>
                <w:lang w:eastAsia="hr-HR"/>
              </w:rPr>
            </w:pP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Broj sati (P+V+S)</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90+20+20</w:t>
            </w:r>
          </w:p>
        </w:tc>
      </w:tr>
    </w:tbl>
    <w:p w:rsidR="004D45D9" w:rsidRPr="003A5133" w:rsidRDefault="004D45D9" w:rsidP="004D45D9">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4D45D9" w:rsidRPr="003A5133" w:rsidTr="0040143B">
        <w:trPr>
          <w:trHeight w:hRule="exact" w:val="288"/>
        </w:trPr>
        <w:tc>
          <w:tcPr>
            <w:tcW w:w="5000" w:type="pct"/>
            <w:gridSpan w:val="10"/>
            <w:shd w:val="clear" w:color="auto" w:fill="auto"/>
            <w:vAlign w:val="center"/>
          </w:tcPr>
          <w:p w:rsidR="004D45D9" w:rsidRPr="003A5133" w:rsidRDefault="004D45D9" w:rsidP="00020B95">
            <w:pPr>
              <w:numPr>
                <w:ilvl w:val="0"/>
                <w:numId w:val="116"/>
              </w:numPr>
              <w:spacing w:after="60"/>
              <w:contextualSpacing/>
              <w:rPr>
                <w:rFonts w:ascii="Arial Narrow" w:eastAsia="Calibri" w:hAnsi="Arial Narrow"/>
                <w:b/>
                <w:color w:val="000000"/>
                <w:sz w:val="20"/>
                <w:szCs w:val="20"/>
              </w:rPr>
            </w:pPr>
            <w:r w:rsidRPr="003A5133">
              <w:rPr>
                <w:rFonts w:ascii="Arial Narrow" w:eastAsia="Calibri" w:hAnsi="Arial Narrow"/>
                <w:b/>
                <w:color w:val="000000"/>
                <w:sz w:val="20"/>
                <w:szCs w:val="20"/>
              </w:rPr>
              <w:t>OPIS PREDMETA</w:t>
            </w:r>
          </w:p>
          <w:p w:rsidR="004D45D9" w:rsidRPr="003A5133" w:rsidRDefault="004D45D9" w:rsidP="0040143B">
            <w:pPr>
              <w:keepNext/>
              <w:spacing w:before="240" w:after="60"/>
              <w:outlineLvl w:val="2"/>
              <w:rPr>
                <w:rFonts w:ascii="Arial Narrow" w:hAnsi="Arial Narrow" w:cs="Arial"/>
                <w:b/>
                <w:bCs/>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Ciljevi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Cilj je ovog kolegija osposobiti studenta kako bi unutar bilo kojeg sadržaja mogao pronaći izraz kojim bi istaknuo vlastiti stav ili stav zadan konceptom. Studenta također treba osposobiti u istraživanju, kako bi se što bolje fokusirao na bitne stavke istraživanja: odredba lika (u i bez odnosa do glumca, lutke, publike, lutkara, prostora, atmosfere), stvaranje i biranje atmosfere, stvaranje scenskog događaja te biranja sredstva izraza u scenskoj igri (lutka, glumac, materijal, vanjski faktor (svijetlo i glazba))</w:t>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rPr>
                <w:rFonts w:ascii="Arial Narrow" w:hAnsi="Arial Narrow"/>
                <w:b/>
                <w:i/>
                <w:color w:val="000000"/>
                <w:sz w:val="20"/>
                <w:szCs w:val="20"/>
                <w:lang w:eastAsia="hr-HR"/>
              </w:rPr>
            </w:pPr>
            <w:r w:rsidRPr="003A5133">
              <w:rPr>
                <w:rFonts w:ascii="Arial Narrow" w:hAnsi="Arial Narrow"/>
                <w:b/>
                <w:i/>
                <w:color w:val="000000"/>
                <w:sz w:val="20"/>
                <w:szCs w:val="20"/>
                <w:lang w:eastAsia="hr-HR"/>
              </w:rPr>
              <w:t>Uvjeti za upis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Odslušan i položen predmet Majstorska radionica lutkarstvo: Vizualnost kazališta lutaka</w:t>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rPr>
                <w:rFonts w:ascii="Arial Narrow" w:hAnsi="Arial Narrow" w:cs="Arial"/>
                <w:b/>
                <w:i/>
                <w:sz w:val="20"/>
                <w:szCs w:val="20"/>
                <w:lang w:eastAsia="hr-HR"/>
              </w:rPr>
            </w:pPr>
            <w:r w:rsidRPr="003A5133">
              <w:rPr>
                <w:rFonts w:ascii="Arial Narrow" w:hAnsi="Arial Narrow"/>
                <w:b/>
                <w:i/>
                <w:color w:val="000000"/>
                <w:sz w:val="20"/>
                <w:szCs w:val="20"/>
                <w:lang w:eastAsia="hr-HR"/>
              </w:rPr>
              <w:t xml:space="preserve">Očekivani ishodi učenja za predmet </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Nakon položenog ispita student će biti sposoban:</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 rekonstruirati događaj (opisani događaj i sugerirani događaji; likovi i njihova funkcija u priči; logika radnje; priča kao niz rekonstruiranih događaja);</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 interpretirati priču (glavni lik; interpretacija rekonstruiranih događaja; vrijeme i mjesto radnje; priča i publika - motivacija promjena; kreacija interpretirane priče kao niza scena - slika);</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 interpretirati u materijalu (glavna emocija i njezina realizacija pomoću materijala; scenski objekti; prostor);</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4. birati sredstva scenskog izraza unutar zadanog sadržaja</w:t>
            </w:r>
          </w:p>
          <w:p w:rsidR="004D45D9" w:rsidRPr="003A5133" w:rsidRDefault="004D45D9" w:rsidP="0040143B">
            <w:pPr>
              <w:rPr>
                <w:rFonts w:ascii="Arial Narrow" w:hAnsi="Arial Narrow" w:cs="Arial"/>
                <w:b/>
                <w:sz w:val="20"/>
                <w:szCs w:val="20"/>
                <w:lang w:eastAsia="hr-HR"/>
              </w:rPr>
            </w:pPr>
            <w:r w:rsidRPr="003A5133">
              <w:rPr>
                <w:rFonts w:ascii="Arial Narrow" w:hAnsi="Arial Narrow"/>
                <w:sz w:val="20"/>
                <w:szCs w:val="20"/>
                <w:lang w:eastAsia="hr-HR"/>
              </w:rPr>
              <w:t>5. studiozno pristupati istraživačkom radu u kazališnom mediju</w:t>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Sadržaj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Kroz individualni rad i rad u paru i u grupi istraživački pristupiti traženju kazališnog izričaja na određeni sadržaj (tema, roman, dramski tekst, poezija, ...) dominantno se služeći lutkarskim scenskim izričajem ali i integriranjem drugih scenskih izričaja kako bi izgradili ispit u formi kazališne predstave satkane od kratkih scena koje su studenti istraživali, osmislili i uz mentorski nadzor postavili na scenu. Naglasak je na formiranju mišljenja o suvremenom kazalištu i ulozi lutke u istom, te poticanju studenta u potrazi za novim izričajima i kontekstima lutke u suvremenom kazalištu.</w:t>
            </w:r>
          </w:p>
        </w:tc>
      </w:tr>
      <w:tr w:rsidR="004D45D9" w:rsidRPr="003A5133" w:rsidTr="0040143B">
        <w:trPr>
          <w:trHeight w:val="432"/>
        </w:trPr>
        <w:tc>
          <w:tcPr>
            <w:tcW w:w="3070" w:type="pct"/>
            <w:gridSpan w:val="7"/>
            <w:vAlign w:val="center"/>
          </w:tcPr>
          <w:p w:rsidR="004D45D9" w:rsidRPr="003A5133" w:rsidRDefault="004D45D9" w:rsidP="00020B95">
            <w:pPr>
              <w:numPr>
                <w:ilvl w:val="1"/>
                <w:numId w:val="117"/>
              </w:numPr>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 xml:space="preserve">Vrste izvođenja nastave </w:t>
            </w:r>
          </w:p>
        </w:tc>
        <w:tc>
          <w:tcPr>
            <w:tcW w:w="787" w:type="pct"/>
            <w:gridSpan w:val="2"/>
            <w:vAlign w:val="center"/>
          </w:tcPr>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predavanja</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2"/>
                  <w:enabled/>
                  <w:calcOnExit w:val="0"/>
                  <w:checkBox>
                    <w:sizeAuto/>
                    <w:default w:val="1"/>
                  </w:checkBox>
                </w:ffData>
              </w:fldChar>
            </w:r>
            <w:bookmarkStart w:id="9" w:name="Check2"/>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9"/>
            <w:r w:rsidR="004D45D9" w:rsidRPr="003A5133">
              <w:rPr>
                <w:rFonts w:ascii="Arial Narrow" w:hAnsi="Arial Narrow" w:cs="Arial"/>
                <w:sz w:val="20"/>
                <w:szCs w:val="20"/>
                <w:lang w:eastAsia="hr-HR"/>
              </w:rPr>
              <w:t xml:space="preserve"> seminari i radionice  </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3"/>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vježbe  </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4"/>
                  <w:enabled/>
                  <w:calcOnExit w:val="0"/>
                  <w:checkBox>
                    <w:sizeAuto/>
                    <w:default w:val="0"/>
                  </w:checkBox>
                </w:ffData>
              </w:fldChar>
            </w:r>
            <w:bookmarkStart w:id="10" w:name="Check4"/>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10"/>
            <w:r w:rsidR="004D45D9" w:rsidRPr="003A5133">
              <w:rPr>
                <w:rFonts w:ascii="Arial Narrow" w:hAnsi="Arial Narrow" w:cs="Arial"/>
                <w:sz w:val="20"/>
                <w:szCs w:val="20"/>
                <w:lang w:eastAsia="hr-HR"/>
              </w:rPr>
              <w:t xml:space="preserve"> obrazovanje na daljinu</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9"/>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terenska nastava</w:t>
            </w:r>
          </w:p>
        </w:tc>
        <w:tc>
          <w:tcPr>
            <w:tcW w:w="1143" w:type="pct"/>
            <w:vAlign w:val="center"/>
          </w:tcPr>
          <w:p w:rsidR="004D45D9" w:rsidRPr="003A5133" w:rsidRDefault="00627D4A" w:rsidP="0040143B">
            <w:pPr>
              <w:rPr>
                <w:rFonts w:ascii="Arial Narrow" w:hAnsi="Arial Narrow" w:cs="Arial"/>
                <w:sz w:val="20"/>
                <w:szCs w:val="20"/>
                <w:lang w:eastAsia="hr-HR"/>
              </w:rPr>
            </w:pPr>
            <w:r w:rsidRPr="003A5133">
              <w:rPr>
                <w:rFonts w:ascii="Arial Narrow" w:hAnsi="Arial Narrow" w:cs="Arial"/>
                <w:b/>
                <w:sz w:val="20"/>
                <w:szCs w:val="20"/>
                <w:lang w:eastAsia="hr-HR"/>
              </w:rPr>
              <w:fldChar w:fldCharType="begin">
                <w:ffData>
                  <w:name w:val="Check5"/>
                  <w:enabled/>
                  <w:calcOnExit w:val="0"/>
                  <w:checkBox>
                    <w:sizeAuto/>
                    <w:default w:val="1"/>
                  </w:checkBox>
                </w:ffData>
              </w:fldChar>
            </w:r>
            <w:r w:rsidR="004D45D9" w:rsidRPr="003A5133">
              <w:rPr>
                <w:rFonts w:ascii="Arial Narrow" w:hAnsi="Arial Narrow" w:cs="Arial"/>
                <w:b/>
                <w:sz w:val="20"/>
                <w:szCs w:val="20"/>
                <w:lang w:eastAsia="hr-HR"/>
              </w:rPr>
              <w:instrText xml:space="preserve"> FORMCHECKBOX </w:instrText>
            </w:r>
            <w:r w:rsidR="00146BAE">
              <w:rPr>
                <w:rFonts w:ascii="Arial Narrow" w:hAnsi="Arial Narrow" w:cs="Arial"/>
                <w:b/>
                <w:sz w:val="20"/>
                <w:szCs w:val="20"/>
                <w:lang w:eastAsia="hr-HR"/>
              </w:rPr>
            </w:r>
            <w:r w:rsidR="00146BAE">
              <w:rPr>
                <w:rFonts w:ascii="Arial Narrow" w:hAnsi="Arial Narrow" w:cs="Arial"/>
                <w:b/>
                <w:sz w:val="20"/>
                <w:szCs w:val="20"/>
                <w:lang w:eastAsia="hr-HR"/>
              </w:rPr>
              <w:fldChar w:fldCharType="separate"/>
            </w:r>
            <w:r w:rsidRPr="003A5133">
              <w:rPr>
                <w:rFonts w:ascii="Arial Narrow" w:hAnsi="Arial Narrow" w:cs="Arial"/>
                <w:b/>
                <w:sz w:val="20"/>
                <w:szCs w:val="20"/>
                <w:lang w:eastAsia="hr-HR"/>
              </w:rPr>
              <w:fldChar w:fldCharType="end"/>
            </w:r>
            <w:r w:rsidR="004D45D9" w:rsidRPr="003A5133">
              <w:rPr>
                <w:rFonts w:ascii="Arial Narrow" w:hAnsi="Arial Narrow" w:cs="Arial"/>
                <w:sz w:val="20"/>
                <w:szCs w:val="20"/>
                <w:lang w:eastAsia="hr-HR"/>
              </w:rPr>
              <w:t xml:space="preserve">samostalni zadaci  </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6"/>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multimedija i mreža  </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7"/>
                  <w:enabled/>
                  <w:calcOnExit w:val="0"/>
                  <w:checkBox>
                    <w:sizeAuto/>
                    <w:default w:val="1"/>
                  </w:checkBox>
                </w:ffData>
              </w:fldChar>
            </w:r>
            <w:bookmarkStart w:id="11" w:name="Check7"/>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11"/>
            <w:r w:rsidR="004D45D9" w:rsidRPr="003A5133">
              <w:rPr>
                <w:rFonts w:ascii="Arial Narrow" w:hAnsi="Arial Narrow" w:cs="Arial"/>
                <w:sz w:val="20"/>
                <w:szCs w:val="20"/>
                <w:lang w:eastAsia="hr-HR"/>
              </w:rPr>
              <w:t xml:space="preserve"> laboratorij</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8"/>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mentorski rad</w:t>
            </w:r>
          </w:p>
          <w:p w:rsidR="004D45D9" w:rsidRPr="003A5133" w:rsidRDefault="00627D4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4D45D9"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ostalo ___________________</w:t>
            </w:r>
          </w:p>
        </w:tc>
      </w:tr>
      <w:tr w:rsidR="004D45D9" w:rsidRPr="003A5133" w:rsidTr="0040143B">
        <w:trPr>
          <w:trHeight w:val="432"/>
        </w:trPr>
        <w:tc>
          <w:tcPr>
            <w:tcW w:w="3070" w:type="pct"/>
            <w:gridSpan w:val="7"/>
            <w:vAlign w:val="center"/>
          </w:tcPr>
          <w:p w:rsidR="004D45D9" w:rsidRPr="003A5133" w:rsidRDefault="004D45D9" w:rsidP="00020B95">
            <w:pPr>
              <w:numPr>
                <w:ilvl w:val="1"/>
                <w:numId w:val="117"/>
              </w:numPr>
              <w:jc w:val="both"/>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Komentari</w:t>
            </w:r>
          </w:p>
        </w:tc>
        <w:tc>
          <w:tcPr>
            <w:tcW w:w="1930" w:type="pct"/>
            <w:gridSpan w:val="3"/>
            <w:vAlign w:val="center"/>
          </w:tcPr>
          <w:p w:rsidR="004D45D9" w:rsidRPr="003A5133" w:rsidRDefault="004D45D9" w:rsidP="0040143B">
            <w:pPr>
              <w:rPr>
                <w:rFonts w:ascii="Arial Narrow" w:hAnsi="Arial Narrow" w:cs="Arial"/>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Obveze studenata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Redovito pohađanje i aktivno sudjelovanje u nastavi, izvršavanje zadanih zadataka, promišljanje o problematici s kojom se sretne, istraživanje pojma suvremenog kazališta (u teoriji i praksi) u svrhu propitkivanja mogućnosti izričaja lutke u suvremenom kazalištu.</w:t>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Praćenje rada studenata</w:t>
            </w:r>
          </w:p>
        </w:tc>
      </w:tr>
      <w:tr w:rsidR="004D45D9" w:rsidRPr="003A5133" w:rsidTr="0040143B">
        <w:trPr>
          <w:trHeight w:val="111"/>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Pohađanje nastave</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x</w:t>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Aktivnost u nastavi</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Seminarski rad</w:t>
            </w:r>
          </w:p>
        </w:tc>
        <w:tc>
          <w:tcPr>
            <w:tcW w:w="387"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Eksperimentalni rad</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Pismeni ispit</w:t>
            </w:r>
          </w:p>
        </w:tc>
        <w:tc>
          <w:tcPr>
            <w:tcW w:w="294"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Usmeni ispit</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Esej</w:t>
            </w:r>
          </w:p>
        </w:tc>
        <w:tc>
          <w:tcPr>
            <w:tcW w:w="387"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Istraživanje</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Projekt</w:t>
            </w:r>
          </w:p>
        </w:tc>
        <w:tc>
          <w:tcPr>
            <w:tcW w:w="294"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Kontinuirana provjera znanja</w:t>
            </w:r>
          </w:p>
        </w:tc>
        <w:tc>
          <w:tcPr>
            <w:tcW w:w="294"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Referat</w:t>
            </w:r>
          </w:p>
        </w:tc>
        <w:tc>
          <w:tcPr>
            <w:tcW w:w="387"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Praktični rad</w:t>
            </w:r>
          </w:p>
        </w:tc>
        <w:tc>
          <w:tcPr>
            <w:tcW w:w="1577" w:type="pct"/>
            <w:gridSpan w:val="2"/>
            <w:vAlign w:val="center"/>
          </w:tcPr>
          <w:p w:rsidR="004D45D9" w:rsidRPr="003A5133" w:rsidRDefault="004D45D9" w:rsidP="0040143B">
            <w:pPr>
              <w:jc w:val="center"/>
              <w:rPr>
                <w:rFonts w:ascii="Arial Narrow" w:hAnsi="Arial Narrow" w:cs="Arial"/>
                <w:sz w:val="20"/>
                <w:szCs w:val="20"/>
                <w:lang w:eastAsia="hr-HR"/>
              </w:rPr>
            </w:pPr>
          </w:p>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3</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Portfolio</w:t>
            </w:r>
          </w:p>
        </w:tc>
        <w:tc>
          <w:tcPr>
            <w:tcW w:w="294"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p>
        </w:tc>
        <w:tc>
          <w:tcPr>
            <w:tcW w:w="294"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p>
        </w:tc>
        <w:tc>
          <w:tcPr>
            <w:tcW w:w="387" w:type="pct"/>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p>
        </w:tc>
        <w:tc>
          <w:tcPr>
            <w:tcW w:w="1577" w:type="pct"/>
            <w:gridSpan w:val="2"/>
            <w:vAlign w:val="center"/>
          </w:tcPr>
          <w:p w:rsidR="004D45D9" w:rsidRPr="003A5133" w:rsidRDefault="00627D4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Povezivanje ishoda učenja, nastavnih metoda i ocjenjivanja</w:t>
            </w:r>
          </w:p>
        </w:tc>
      </w:tr>
      <w:tr w:rsidR="004D45D9" w:rsidRPr="003A5133" w:rsidTr="0040143B">
        <w:trPr>
          <w:trHeight w:val="432"/>
        </w:trPr>
        <w:tc>
          <w:tcPr>
            <w:tcW w:w="5000" w:type="pct"/>
            <w:gridSpan w:val="10"/>
            <w:vAlign w:val="center"/>
          </w:tcPr>
          <w:p w:rsidR="004D45D9" w:rsidRPr="003A5133" w:rsidRDefault="004D45D9" w:rsidP="0040143B">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735"/>
              <w:gridCol w:w="1800"/>
              <w:gridCol w:w="1620"/>
              <w:gridCol w:w="1468"/>
              <w:gridCol w:w="692"/>
              <w:gridCol w:w="697"/>
            </w:tblGrid>
            <w:tr w:rsidR="004D45D9" w:rsidRPr="003A5133" w:rsidTr="0040143B">
              <w:trPr>
                <w:trHeight w:val="27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 NASTAVNA METODA</w:t>
                  </w:r>
                </w:p>
                <w:p w:rsidR="004D45D9" w:rsidRPr="003A5133" w:rsidRDefault="004D45D9" w:rsidP="0040143B">
                  <w:pPr>
                    <w:rPr>
                      <w:rFonts w:ascii="Arial Narrow" w:hAnsi="Arial Narrow"/>
                      <w:b/>
                      <w:bCs/>
                      <w:sz w:val="20"/>
                      <w:szCs w:val="20"/>
                      <w:lang w:eastAsia="hr-HR"/>
                    </w:rPr>
                  </w:pPr>
                </w:p>
                <w:p w:rsidR="004D45D9" w:rsidRPr="003A5133" w:rsidRDefault="004D45D9" w:rsidP="0040143B">
                  <w:pPr>
                    <w:rPr>
                      <w:rFonts w:ascii="Arial Narrow" w:hAnsi="Arial Narrow"/>
                      <w:b/>
                      <w:bCs/>
                      <w:sz w:val="20"/>
                      <w:szCs w:val="20"/>
                      <w:lang w:eastAsia="hr-HR"/>
                    </w:rPr>
                  </w:pP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ECTS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ISHOD UČENJA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AKTIVNOST STUDENTA</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METODA PROCJENE</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BODOVI</w:t>
                  </w:r>
                </w:p>
              </w:tc>
            </w:tr>
            <w:tr w:rsidR="004D45D9" w:rsidRPr="003A5133" w:rsidTr="0040143B">
              <w:trPr>
                <w:trHeight w:val="179"/>
              </w:trPr>
              <w:tc>
                <w:tcPr>
                  <w:tcW w:w="205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735"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62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468"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min</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max</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Aktivnost u nastavi</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Seminarski rad</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1, 2</w:t>
                  </w: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Čitanje literature, analiza sadržaja u formi usmene prezentacije,</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Smišljanje scenografskih i kostimografskih odrednica mjesta i likova, rad na atmosferama sadržaja kroz etide.</w:t>
                  </w: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w:t>
                  </w: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20</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Eksperimentalni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Istraživanje</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Praktični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Usmeni ispit</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8</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3, 4, 5</w:t>
                  </w: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Osmisliti kratku scenu po motivu koji je ostavio osobni dojam nakon čitanja i analiziranja sadržaja. Debatiranje o stavu i biranim sredstvima izraza studenta. </w:t>
                  </w: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 praćenje i procjena originalnosti i kreativnosti u pronalaženju rješenja problema, sposobnost  prihvaćanja i nadopune tuđih ideja vlastitima, sposobnost rada u timu. Praktični ispit.</w:t>
                  </w: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40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80</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Ukupno</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50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100</w:t>
                  </w:r>
                </w:p>
              </w:tc>
            </w:tr>
          </w:tbl>
          <w:p w:rsidR="004D45D9" w:rsidRPr="003A5133" w:rsidRDefault="004D45D9" w:rsidP="0040143B">
            <w:pPr>
              <w:tabs>
                <w:tab w:val="left" w:pos="470"/>
              </w:tabs>
              <w:ind w:left="360"/>
              <w:jc w:val="both"/>
              <w:rPr>
                <w:rFonts w:ascii="Arial Narrow" w:hAnsi="Arial Narrow"/>
                <w:i/>
                <w:color w:val="000000"/>
                <w:sz w:val="20"/>
                <w:szCs w:val="20"/>
                <w:lang w:eastAsia="hr-HR"/>
              </w:rPr>
            </w:pPr>
          </w:p>
          <w:p w:rsidR="004D45D9" w:rsidRPr="003A5133" w:rsidRDefault="004D45D9" w:rsidP="0040143B">
            <w:pPr>
              <w:tabs>
                <w:tab w:val="left" w:pos="470"/>
              </w:tabs>
              <w:ind w:left="360"/>
              <w:jc w:val="both"/>
              <w:rPr>
                <w:rFonts w:ascii="Arial Narrow" w:hAnsi="Arial Narrow"/>
                <w:i/>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Obvezatna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Metamorfoze pozorišta lutaka u XX veku</w:t>
            </w:r>
            <w:r w:rsidRPr="003A5133">
              <w:rPr>
                <w:rFonts w:ascii="Arial Narrow" w:hAnsi="Arial Narrow"/>
                <w:color w:val="000000"/>
                <w:sz w:val="20"/>
                <w:szCs w:val="20"/>
                <w:lang w:eastAsia="hr-HR"/>
              </w:rPr>
              <w:t xml:space="preserve">, Subotica: Međunarodni festival pozorišta za decu, 2006.  </w:t>
            </w:r>
          </w:p>
          <w:p w:rsidR="004D45D9" w:rsidRPr="003A5133" w:rsidRDefault="004D45D9"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xml:space="preserve">, I. dio, Zagreb: MCUK, 2005. </w:t>
            </w:r>
          </w:p>
          <w:p w:rsidR="004D45D9" w:rsidRPr="003A5133" w:rsidRDefault="004D45D9"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II. dio, Zagreb: MCUK, 2007.</w:t>
            </w:r>
          </w:p>
          <w:p w:rsidR="004D45D9" w:rsidRPr="003A5133" w:rsidRDefault="004D45D9"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Lazić, Radoslav (ur). </w:t>
            </w:r>
            <w:r w:rsidRPr="003A5133">
              <w:rPr>
                <w:rFonts w:ascii="Arial Narrow" w:hAnsi="Arial Narrow"/>
                <w:i/>
                <w:iCs/>
                <w:color w:val="000000"/>
                <w:sz w:val="20"/>
                <w:szCs w:val="20"/>
                <w:lang w:eastAsia="hr-HR"/>
              </w:rPr>
              <w:t>Svetsko lutkarstvo</w:t>
            </w:r>
            <w:r w:rsidRPr="003A5133">
              <w:rPr>
                <w:rFonts w:ascii="Arial Narrow" w:hAnsi="Arial Narrow"/>
                <w:color w:val="000000"/>
                <w:sz w:val="20"/>
                <w:szCs w:val="20"/>
                <w:lang w:eastAsia="hr-HR"/>
              </w:rPr>
              <w:t>, Beograd: Foto Futura, 2004.</w:t>
            </w: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tabs>
                <w:tab w:val="left" w:pos="494"/>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Dopunska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40143B">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1. Mladinov, Davor. </w:t>
            </w:r>
            <w:r w:rsidRPr="003A5133">
              <w:rPr>
                <w:rFonts w:ascii="Arial Narrow" w:hAnsi="Arial Narrow"/>
                <w:i/>
                <w:iCs/>
                <w:color w:val="000000"/>
                <w:sz w:val="20"/>
                <w:szCs w:val="20"/>
                <w:lang w:eastAsia="hr-HR"/>
              </w:rPr>
              <w:t>U traženju lutkarskog izraza</w:t>
            </w:r>
            <w:r w:rsidRPr="003A5133">
              <w:rPr>
                <w:rFonts w:ascii="Arial Narrow" w:hAnsi="Arial Narrow"/>
                <w:color w:val="000000"/>
                <w:sz w:val="20"/>
                <w:szCs w:val="20"/>
                <w:lang w:eastAsia="hr-HR"/>
              </w:rPr>
              <w:t>, u: "Prolog" br. 23-24, Zagreb, 1975. str. 17-20.</w:t>
            </w:r>
          </w:p>
          <w:p w:rsidR="004D45D9" w:rsidRPr="003A5133" w:rsidRDefault="004D45D9" w:rsidP="0040143B">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2. Čečuk, Milan. </w:t>
            </w:r>
            <w:r w:rsidRPr="003A5133">
              <w:rPr>
                <w:rFonts w:ascii="Arial Narrow" w:hAnsi="Arial Narrow"/>
                <w:i/>
                <w:iCs/>
                <w:color w:val="000000"/>
                <w:sz w:val="20"/>
                <w:szCs w:val="20"/>
                <w:lang w:eastAsia="hr-HR"/>
              </w:rPr>
              <w:t>Lutkari i lutke</w:t>
            </w:r>
            <w:r w:rsidRPr="003A5133">
              <w:rPr>
                <w:rFonts w:ascii="Arial Narrow" w:hAnsi="Arial Narrow"/>
                <w:color w:val="000000"/>
                <w:sz w:val="20"/>
                <w:szCs w:val="20"/>
                <w:lang w:eastAsia="hr-HR"/>
              </w:rPr>
              <w:t>,  Sarajevo: Zajednica profesionalnih pozorišta BiH, 1981.</w:t>
            </w:r>
          </w:p>
          <w:p w:rsidR="004D45D9" w:rsidRPr="003A5133" w:rsidRDefault="004D45D9" w:rsidP="0040143B">
            <w:pPr>
              <w:ind w:left="1080"/>
              <w:jc w:val="both"/>
              <w:rPr>
                <w:rFonts w:ascii="Arial Narrow" w:hAnsi="Arial Narrow"/>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020B95">
            <w:pPr>
              <w:numPr>
                <w:ilvl w:val="1"/>
                <w:numId w:val="117"/>
              </w:numPr>
              <w:ind w:left="494" w:hanging="134"/>
              <w:rPr>
                <w:rFonts w:ascii="Arial Narrow" w:hAnsi="Arial Narrow"/>
                <w:b/>
                <w:i/>
                <w:color w:val="000000"/>
                <w:sz w:val="20"/>
                <w:szCs w:val="20"/>
                <w:lang w:eastAsia="hr-HR"/>
              </w:rPr>
            </w:pPr>
            <w:r w:rsidRPr="003A5133">
              <w:rPr>
                <w:rFonts w:ascii="Arial Narrow" w:hAnsi="Arial Narrow"/>
                <w:b/>
                <w:i/>
                <w:color w:val="000000"/>
                <w:sz w:val="20"/>
                <w:szCs w:val="20"/>
                <w:lang w:eastAsia="hr-HR"/>
              </w:rPr>
              <w:t>Načini praćenja kvalitete koji osiguravaju stjecanje izlaznih znanja, vještina i kompetencija</w:t>
            </w:r>
          </w:p>
        </w:tc>
      </w:tr>
      <w:tr w:rsidR="004D45D9" w:rsidRPr="003A5133" w:rsidTr="0040143B">
        <w:trPr>
          <w:trHeight w:val="432"/>
        </w:trPr>
        <w:tc>
          <w:tcPr>
            <w:tcW w:w="5000" w:type="pct"/>
            <w:gridSpan w:val="10"/>
            <w:vAlign w:val="center"/>
          </w:tcPr>
          <w:p w:rsidR="004D45D9" w:rsidRPr="003A5133" w:rsidRDefault="004D45D9"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Provedba jedinstvene sveučilišne ankete među studentima za ocjenjivanje nastavnika koju utvrđuje Senat Sveučilišta</w:t>
            </w:r>
          </w:p>
          <w:p w:rsidR="004D45D9" w:rsidRPr="003A5133" w:rsidRDefault="004D45D9"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4D45D9" w:rsidRPr="003A5133" w:rsidRDefault="004D45D9" w:rsidP="0040143B">
            <w:pPr>
              <w:rPr>
                <w:rFonts w:ascii="Arial Narrow" w:eastAsia="ヒラギノ角ゴ Pro W3" w:hAnsi="Arial Narrow"/>
                <w:color w:val="000000"/>
                <w:sz w:val="20"/>
                <w:szCs w:val="20"/>
              </w:rPr>
            </w:pPr>
            <w:r w:rsidRPr="003A5133">
              <w:rPr>
                <w:rFonts w:ascii="Arial Narrow" w:eastAsia="ヒラギノ角ゴ Pro W3" w:hAnsi="Arial Narrow"/>
                <w:color w:val="000000"/>
                <w:sz w:val="20"/>
                <w:szCs w:val="20"/>
              </w:rPr>
              <w:t>Razgovori sa studentima tijekom kolegija i praćenje napredovanja studenta.</w:t>
            </w:r>
          </w:p>
          <w:p w:rsidR="004D45D9" w:rsidRPr="003A5133" w:rsidRDefault="004D45D9" w:rsidP="0040143B">
            <w:pPr>
              <w:spacing w:after="200" w:line="276" w:lineRule="auto"/>
              <w:rPr>
                <w:rFonts w:ascii="Arial Narrow" w:hAnsi="Arial Narrow"/>
                <w:sz w:val="20"/>
                <w:szCs w:val="20"/>
              </w:rPr>
            </w:pPr>
          </w:p>
        </w:tc>
      </w:tr>
    </w:tbl>
    <w:p w:rsidR="004D45D9" w:rsidRPr="003A5133" w:rsidRDefault="004D45D9" w:rsidP="004D45D9">
      <w:pPr>
        <w:rPr>
          <w:rFonts w:ascii="Arial Narrow" w:hAnsi="Arial Narrow"/>
          <w:sz w:val="20"/>
          <w:szCs w:val="20"/>
          <w:lang w:eastAsia="hr-HR"/>
        </w:rPr>
      </w:pPr>
    </w:p>
    <w:p w:rsidR="00CD3C50" w:rsidRDefault="00CD3C50" w:rsidP="0035488B">
      <w:pPr>
        <w:rPr>
          <w:rFonts w:ascii="Arial Narrow" w:hAnsi="Arial Narrow" w:cs="Arial Narrow"/>
          <w:sz w:val="20"/>
          <w:szCs w:val="20"/>
          <w:lang w:eastAsia="hr-HR"/>
        </w:rPr>
      </w:pPr>
    </w:p>
    <w:p w:rsidR="004D45D9" w:rsidRDefault="004D45D9" w:rsidP="0035488B">
      <w:pPr>
        <w:rPr>
          <w:rFonts w:ascii="Arial Narrow" w:hAnsi="Arial Narrow" w:cs="Arial Narrow"/>
          <w:sz w:val="20"/>
          <w:szCs w:val="20"/>
          <w:lang w:eastAsia="hr-HR"/>
        </w:rPr>
      </w:pPr>
    </w:p>
    <w:p w:rsidR="004D45D9" w:rsidRDefault="004D45D9" w:rsidP="0035488B">
      <w:pPr>
        <w:rPr>
          <w:rFonts w:ascii="Arial Narrow" w:hAnsi="Arial Narrow" w:cs="Arial Narrow"/>
          <w:sz w:val="20"/>
          <w:szCs w:val="20"/>
          <w:lang w:eastAsia="hr-HR"/>
        </w:rPr>
      </w:pPr>
    </w:p>
    <w:p w:rsidR="00CD3C50" w:rsidRPr="00030B18" w:rsidRDefault="00CD3C50" w:rsidP="0035488B">
      <w:pPr>
        <w:rPr>
          <w:rFonts w:ascii="Arial Narrow" w:hAnsi="Arial Narrow" w:cs="Arial"/>
          <w:b/>
          <w:sz w:val="20"/>
          <w:szCs w:val="20"/>
          <w:lang w:eastAsia="hr-HR"/>
        </w:rPr>
      </w:pPr>
    </w:p>
    <w:p w:rsidR="0035488B" w:rsidRDefault="0035488B"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B1C5D" w:rsidRPr="003A5133" w:rsidTr="00E123E5">
        <w:trPr>
          <w:trHeight w:val="405"/>
          <w:jc w:val="center"/>
        </w:trPr>
        <w:tc>
          <w:tcPr>
            <w:tcW w:w="1180" w:type="pct"/>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sz w:val="20"/>
                <w:szCs w:val="20"/>
                <w:lang w:eastAsia="hr-HR"/>
              </w:rPr>
              <w:t>Naziv predmeta</w:t>
            </w:r>
          </w:p>
        </w:tc>
        <w:tc>
          <w:tcPr>
            <w:tcW w:w="3820" w:type="pct"/>
            <w:gridSpan w:val="2"/>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Majstorska radionica lutkarstvo: od teksta do inscenacije</w:t>
            </w:r>
          </w:p>
        </w:tc>
      </w:tr>
      <w:tr w:rsidR="00CB1C5D" w:rsidRPr="003A5133" w:rsidTr="00E123E5">
        <w:trPr>
          <w:trHeight w:val="405"/>
          <w:jc w:val="center"/>
        </w:trPr>
        <w:tc>
          <w:tcPr>
            <w:tcW w:w="1180" w:type="pct"/>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CB1C5D" w:rsidRPr="00CB1C5D" w:rsidRDefault="00CB1C5D" w:rsidP="00E123E5">
            <w:pPr>
              <w:keepNext/>
              <w:spacing w:before="240" w:after="60"/>
              <w:outlineLvl w:val="2"/>
              <w:rPr>
                <w:rFonts w:ascii="Arial Narrow" w:hAnsi="Arial Narrow" w:cs="Arial"/>
                <w:bCs/>
                <w:i/>
                <w:color w:val="000000"/>
                <w:sz w:val="20"/>
                <w:szCs w:val="20"/>
                <w:lang w:eastAsia="hr-HR"/>
              </w:rPr>
            </w:pPr>
            <w:r w:rsidRPr="00CB1C5D">
              <w:rPr>
                <w:rFonts w:ascii="Arial Narrow" w:hAnsi="Arial Narrow" w:cs="Arial"/>
                <w:bCs/>
                <w:i/>
                <w:color w:val="000000"/>
                <w:sz w:val="20"/>
                <w:szCs w:val="20"/>
                <w:lang w:eastAsia="hr-HR"/>
              </w:rPr>
              <w:t>izv.prof.Jelena Sitar</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Suradnik na predmetu</w:t>
            </w:r>
          </w:p>
        </w:tc>
        <w:tc>
          <w:tcPr>
            <w:tcW w:w="3820" w:type="pct"/>
            <w:gridSpan w:val="2"/>
            <w:vAlign w:val="center"/>
          </w:tcPr>
          <w:p w:rsidR="00CB1C5D" w:rsidRPr="00CB1C5D" w:rsidRDefault="00CB1C5D" w:rsidP="00E123E5">
            <w:pPr>
              <w:rPr>
                <w:rFonts w:ascii="Arial Narrow" w:hAnsi="Arial Narrow" w:cs="Arial"/>
                <w:i/>
                <w:sz w:val="20"/>
                <w:szCs w:val="20"/>
                <w:lang w:eastAsia="hr-HR"/>
              </w:rPr>
            </w:pPr>
            <w:r w:rsidRPr="00CB1C5D">
              <w:rPr>
                <w:rFonts w:ascii="Arial Narrow" w:hAnsi="Arial Narrow" w:cs="Arial"/>
                <w:i/>
                <w:sz w:val="20"/>
                <w:szCs w:val="20"/>
                <w:lang w:eastAsia="hr-HR"/>
              </w:rPr>
              <w:t>Gordan Marijanović , ass</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Studijski program</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Sveučilišni diplomski studij Lutkarska animacija</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Šifra predmeta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MALA-103</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Status predmeta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Obavezni</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Godina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2.</w:t>
            </w:r>
          </w:p>
        </w:tc>
      </w:tr>
      <w:tr w:rsidR="00CB1C5D" w:rsidRPr="003A5133" w:rsidTr="00E123E5">
        <w:trPr>
          <w:trHeight w:val="145"/>
          <w:jc w:val="center"/>
        </w:trPr>
        <w:tc>
          <w:tcPr>
            <w:tcW w:w="1180" w:type="pct"/>
            <w:vMerge w:val="restar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Bodovna vrijednost i način izvođenja nastave</w:t>
            </w:r>
          </w:p>
        </w:tc>
        <w:tc>
          <w:tcPr>
            <w:tcW w:w="2097"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sz w:val="20"/>
                <w:szCs w:val="20"/>
                <w:lang w:eastAsia="hr-HR"/>
              </w:rPr>
              <w:t>ECTS koeficijent opterećenja studenata</w:t>
            </w:r>
          </w:p>
        </w:tc>
        <w:tc>
          <w:tcPr>
            <w:tcW w:w="1723" w:type="pct"/>
            <w:vAlign w:val="center"/>
          </w:tcPr>
          <w:p w:rsidR="00CB1C5D" w:rsidRPr="003A5133" w:rsidRDefault="00CB1C5D" w:rsidP="00E123E5">
            <w:pPr>
              <w:jc w:val="center"/>
              <w:rPr>
                <w:rFonts w:ascii="Arial Narrow" w:hAnsi="Arial Narrow" w:cs="Arial"/>
                <w:sz w:val="20"/>
                <w:szCs w:val="20"/>
                <w:lang w:eastAsia="hr-HR"/>
              </w:rPr>
            </w:pPr>
            <w:r w:rsidRPr="003A5133">
              <w:rPr>
                <w:rFonts w:ascii="Arial Narrow" w:hAnsi="Arial Narrow" w:cs="Arial"/>
                <w:sz w:val="20"/>
                <w:szCs w:val="20"/>
                <w:lang w:eastAsia="hr-HR"/>
              </w:rPr>
              <w:t>10</w:t>
            </w:r>
          </w:p>
        </w:tc>
      </w:tr>
      <w:tr w:rsidR="00CB1C5D" w:rsidRPr="003A5133" w:rsidTr="00E123E5">
        <w:trPr>
          <w:trHeight w:val="145"/>
          <w:jc w:val="center"/>
        </w:trPr>
        <w:tc>
          <w:tcPr>
            <w:tcW w:w="1180" w:type="pct"/>
            <w:vMerge/>
            <w:vAlign w:val="center"/>
          </w:tcPr>
          <w:p w:rsidR="00CB1C5D" w:rsidRPr="003A5133" w:rsidRDefault="00CB1C5D" w:rsidP="00E123E5">
            <w:pPr>
              <w:rPr>
                <w:rFonts w:ascii="Arial Narrow" w:hAnsi="Arial Narrow" w:cs="Arial"/>
                <w:color w:val="000000"/>
                <w:sz w:val="20"/>
                <w:szCs w:val="20"/>
                <w:lang w:eastAsia="hr-HR"/>
              </w:rPr>
            </w:pPr>
          </w:p>
        </w:tc>
        <w:tc>
          <w:tcPr>
            <w:tcW w:w="2097"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sz w:val="20"/>
                <w:szCs w:val="20"/>
                <w:lang w:eastAsia="hr-HR"/>
              </w:rPr>
              <w:t>Broj sati (P+V+S)</w:t>
            </w:r>
          </w:p>
        </w:tc>
        <w:tc>
          <w:tcPr>
            <w:tcW w:w="1723" w:type="pct"/>
            <w:vAlign w:val="center"/>
          </w:tcPr>
          <w:p w:rsidR="00CB1C5D" w:rsidRPr="003A5133" w:rsidRDefault="00CB1C5D" w:rsidP="00E123E5">
            <w:pPr>
              <w:jc w:val="center"/>
              <w:rPr>
                <w:rFonts w:ascii="Arial Narrow" w:hAnsi="Arial Narrow" w:cs="Arial"/>
                <w:sz w:val="20"/>
                <w:szCs w:val="20"/>
                <w:lang w:eastAsia="hr-HR"/>
              </w:rPr>
            </w:pPr>
            <w:r w:rsidRPr="003A5133">
              <w:rPr>
                <w:rFonts w:ascii="Arial Narrow" w:hAnsi="Arial Narrow" w:cs="Arial"/>
                <w:sz w:val="20"/>
                <w:szCs w:val="20"/>
                <w:lang w:eastAsia="hr-HR"/>
              </w:rPr>
              <w:t>90+20+20</w:t>
            </w:r>
          </w:p>
        </w:tc>
      </w:tr>
    </w:tbl>
    <w:p w:rsidR="00CB1C5D" w:rsidRPr="003A5133" w:rsidRDefault="00CB1C5D" w:rsidP="00CB1C5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B1C5D" w:rsidRPr="003A5133" w:rsidTr="00E123E5">
        <w:trPr>
          <w:trHeight w:hRule="exact" w:val="288"/>
        </w:trPr>
        <w:tc>
          <w:tcPr>
            <w:tcW w:w="5000" w:type="pct"/>
            <w:gridSpan w:val="10"/>
            <w:shd w:val="clear" w:color="auto" w:fill="auto"/>
            <w:vAlign w:val="center"/>
          </w:tcPr>
          <w:p w:rsidR="00CB1C5D" w:rsidRPr="003A5133" w:rsidRDefault="00CB1C5D" w:rsidP="00020B95">
            <w:pPr>
              <w:numPr>
                <w:ilvl w:val="0"/>
                <w:numId w:val="204"/>
              </w:numPr>
              <w:spacing w:after="60"/>
              <w:contextualSpacing/>
              <w:rPr>
                <w:rFonts w:ascii="Arial Narrow" w:eastAsia="Calibri" w:hAnsi="Arial Narrow"/>
                <w:b/>
                <w:color w:val="000000"/>
                <w:sz w:val="20"/>
                <w:szCs w:val="20"/>
              </w:rPr>
            </w:pPr>
            <w:r w:rsidRPr="003A5133">
              <w:rPr>
                <w:rFonts w:ascii="Arial Narrow" w:eastAsia="Calibri" w:hAnsi="Arial Narrow"/>
                <w:b/>
                <w:color w:val="000000"/>
                <w:sz w:val="20"/>
                <w:szCs w:val="20"/>
              </w:rPr>
              <w:t>OPIS PREDMETA</w:t>
            </w:r>
          </w:p>
          <w:p w:rsidR="00CB1C5D" w:rsidRPr="003A5133" w:rsidRDefault="00CB1C5D" w:rsidP="00E123E5">
            <w:pPr>
              <w:keepNext/>
              <w:spacing w:before="240" w:after="60"/>
              <w:outlineLvl w:val="2"/>
              <w:rPr>
                <w:rFonts w:ascii="Arial Narrow" w:hAnsi="Arial Narrow" w:cs="Arial"/>
                <w:b/>
                <w:bCs/>
                <w:color w:val="000000"/>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Ciljevi predmeta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Cilj ovog predmeta je da studenti savladaju oblikovanje literarnog teksta u scenske slike što će im pomoći u odabiru sredstava potrebnih za pričanje priča i i postavljanju odabranog materijala na scenu, a time stečena znanja i vještine pomoći će im prepoznati probleme scenske kreacije i dovesti do boljeg razumijevanja problematike pa će i realizacija zadataka biti olakšana. Sve to pomoći će im u izražavanju vlastitih ideja i komunikaciji sa kolegama.</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rPr>
                <w:rFonts w:ascii="Arial Narrow" w:hAnsi="Arial Narrow"/>
                <w:b/>
                <w:i/>
                <w:color w:val="000000"/>
                <w:sz w:val="20"/>
                <w:szCs w:val="20"/>
                <w:lang w:eastAsia="hr-HR"/>
              </w:rPr>
            </w:pPr>
            <w:r w:rsidRPr="003A5133">
              <w:rPr>
                <w:rFonts w:ascii="Arial Narrow" w:hAnsi="Arial Narrow"/>
                <w:b/>
                <w:i/>
                <w:color w:val="000000"/>
                <w:sz w:val="20"/>
                <w:szCs w:val="20"/>
                <w:lang w:eastAsia="hr-HR"/>
              </w:rPr>
              <w:t>Uvjeti za upis predmeta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Odslušani kolegiji lutkarskih majstorskih radionica prve godine diplomskog studija.</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rPr>
                <w:rFonts w:ascii="Arial Narrow" w:hAnsi="Arial Narrow" w:cs="Arial"/>
                <w:b/>
                <w:i/>
                <w:sz w:val="20"/>
                <w:szCs w:val="20"/>
                <w:lang w:eastAsia="hr-HR"/>
              </w:rPr>
            </w:pPr>
            <w:r w:rsidRPr="003A5133">
              <w:rPr>
                <w:rFonts w:ascii="Arial Narrow" w:hAnsi="Arial Narrow"/>
                <w:b/>
                <w:i/>
                <w:color w:val="000000"/>
                <w:sz w:val="20"/>
                <w:szCs w:val="20"/>
                <w:lang w:eastAsia="hr-HR"/>
              </w:rPr>
              <w:t xml:space="preserve">Očekivani ishodi učenja za predmet </w:t>
            </w:r>
          </w:p>
        </w:tc>
      </w:tr>
      <w:tr w:rsidR="00CB1C5D" w:rsidRPr="003A5133" w:rsidTr="00E123E5">
        <w:trPr>
          <w:trHeight w:val="432"/>
        </w:trPr>
        <w:tc>
          <w:tcPr>
            <w:tcW w:w="5000" w:type="pct"/>
            <w:gridSpan w:val="10"/>
            <w:vAlign w:val="center"/>
          </w:tcPr>
          <w:p w:rsidR="00CB1C5D" w:rsidRPr="003A5133" w:rsidRDefault="00CB1C5D" w:rsidP="00E123E5">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Nakon položenog ispita iz ovog kolegija student će biti sposoban:</w:t>
            </w:r>
          </w:p>
          <w:p w:rsidR="00CB1C5D" w:rsidRPr="003A5133" w:rsidRDefault="00CB1C5D" w:rsidP="00E123E5">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1. preoblikovati literarni tekst u niz scenskih slika;</w:t>
            </w:r>
          </w:p>
          <w:p w:rsidR="00CB1C5D" w:rsidRPr="003A5133" w:rsidRDefault="00CB1C5D" w:rsidP="00E123E5">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2. izabrati pravi materijal i glavna sredstva za svoju priču;</w:t>
            </w:r>
          </w:p>
          <w:p w:rsidR="00CB1C5D" w:rsidRPr="003A5133" w:rsidRDefault="00CB1C5D" w:rsidP="00E123E5">
            <w:pPr>
              <w:rPr>
                <w:rFonts w:ascii="Arial Narrow" w:hAnsi="Arial Narrow" w:cs="Arial"/>
                <w:sz w:val="20"/>
                <w:szCs w:val="20"/>
                <w:lang w:eastAsia="hr-HR"/>
              </w:rPr>
            </w:pPr>
            <w:r w:rsidRPr="003A5133">
              <w:rPr>
                <w:rFonts w:ascii="Arial Narrow" w:hAnsi="Arial Narrow"/>
                <w:color w:val="000000"/>
                <w:sz w:val="20"/>
                <w:szCs w:val="20"/>
                <w:lang w:val="en-US" w:eastAsia="hr-HR"/>
              </w:rPr>
              <w:t>3. izabranu priču (pripovijetku, bajku...) postaviti na scenu.</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Sadržaj predmeta</w:t>
            </w:r>
          </w:p>
        </w:tc>
      </w:tr>
      <w:tr w:rsidR="00CB1C5D" w:rsidRPr="003A5133" w:rsidTr="00E123E5">
        <w:trPr>
          <w:trHeight w:val="432"/>
        </w:trPr>
        <w:tc>
          <w:tcPr>
            <w:tcW w:w="5000" w:type="pct"/>
            <w:gridSpan w:val="10"/>
            <w:vAlign w:val="center"/>
          </w:tcPr>
          <w:p w:rsidR="00CB1C5D" w:rsidRPr="003A5133" w:rsidRDefault="00CB1C5D" w:rsidP="00E123E5">
            <w:pPr>
              <w:widowControl w:val="0"/>
              <w:autoSpaceDE w:val="0"/>
              <w:autoSpaceDN w:val="0"/>
              <w:adjustRightInd w:val="0"/>
              <w:rPr>
                <w:rFonts w:ascii="Arial Narrow" w:hAnsi="Arial Narrow"/>
                <w:color w:val="000000"/>
                <w:sz w:val="20"/>
                <w:szCs w:val="20"/>
                <w:lang w:eastAsia="hr-HR"/>
              </w:rPr>
            </w:pPr>
            <w:r w:rsidRPr="003A5133">
              <w:rPr>
                <w:rFonts w:ascii="Arial Narrow" w:hAnsi="Arial Narrow"/>
                <w:caps/>
                <w:color w:val="000000"/>
                <w:sz w:val="20"/>
                <w:szCs w:val="20"/>
                <w:lang w:eastAsia="hr-HR"/>
              </w:rPr>
              <w:t xml:space="preserve">- </w:t>
            </w:r>
            <w:r w:rsidRPr="003A5133">
              <w:rPr>
                <w:rFonts w:ascii="Arial Narrow" w:hAnsi="Arial Narrow"/>
                <w:color w:val="000000"/>
                <w:sz w:val="20"/>
                <w:szCs w:val="20"/>
                <w:lang w:eastAsia="hr-HR"/>
              </w:rPr>
              <w:t>uvod (tekst kao osnova za scensku kreaciju; priča i njezina literarna forma);</w:t>
            </w:r>
          </w:p>
          <w:p w:rsidR="00CB1C5D" w:rsidRPr="003A5133" w:rsidRDefault="00CB1C5D" w:rsidP="00E123E5">
            <w:pPr>
              <w:widowControl w:val="0"/>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rekonstrukcija događaja (opisani događaj i sugerirani događaji; likovi i njihova funkcija u priči; logika radnje; priča kao niz rekonstruiranih događaja);</w:t>
            </w:r>
          </w:p>
          <w:p w:rsidR="00CB1C5D" w:rsidRPr="003A5133" w:rsidRDefault="00CB1C5D" w:rsidP="00E123E5">
            <w:pPr>
              <w:widowControl w:val="0"/>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interpretacija priče (glavni lik; interpretacija rekonstruiranih događaja; vrijeme i mjesto radnje; priča i publika - motivacija promjena; kreacija interpretirane priče kao niza scena - slika);</w:t>
            </w:r>
          </w:p>
          <w:p w:rsidR="00CB1C5D" w:rsidRPr="003A5133" w:rsidRDefault="00CB1C5D" w:rsidP="00E123E5">
            <w:pPr>
              <w:widowControl w:val="0"/>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interpretacija u materijalu (glavna emocija i njezina realizacija pomoću materijala; scenski objekti; prostor);</w:t>
            </w:r>
          </w:p>
          <w:p w:rsidR="00CB1C5D" w:rsidRPr="003A5133" w:rsidRDefault="00CB1C5D" w:rsidP="00E123E5">
            <w:pPr>
              <w:rPr>
                <w:rFonts w:ascii="Arial Narrow" w:hAnsi="Arial Narrow" w:cs="Arial"/>
                <w:sz w:val="20"/>
                <w:szCs w:val="20"/>
                <w:lang w:eastAsia="hr-HR"/>
              </w:rPr>
            </w:pPr>
            <w:r w:rsidRPr="003A5133">
              <w:rPr>
                <w:rFonts w:ascii="Arial Narrow" w:hAnsi="Arial Narrow"/>
                <w:color w:val="000000"/>
                <w:sz w:val="20"/>
                <w:szCs w:val="20"/>
                <w:lang w:val="en-US" w:eastAsia="hr-HR"/>
              </w:rPr>
              <w:t>- kreacija niza scenskih slika (scenska slika i njezino značenje; elementi scenske slike: predmet, prostor, pokret, zvuk, glazba, svjetlo, govoreni tekst; scenska informacija i njezine različite razine; priča kao niz scenskih slika)</w:t>
            </w:r>
          </w:p>
        </w:tc>
      </w:tr>
      <w:tr w:rsidR="00CB1C5D" w:rsidRPr="003A5133" w:rsidTr="00E123E5">
        <w:trPr>
          <w:trHeight w:val="432"/>
        </w:trPr>
        <w:tc>
          <w:tcPr>
            <w:tcW w:w="3070" w:type="pct"/>
            <w:gridSpan w:val="7"/>
            <w:vAlign w:val="center"/>
          </w:tcPr>
          <w:p w:rsidR="00CB1C5D" w:rsidRPr="003A5133" w:rsidRDefault="00CB1C5D" w:rsidP="00020B95">
            <w:pPr>
              <w:numPr>
                <w:ilvl w:val="1"/>
                <w:numId w:val="205"/>
              </w:numPr>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 xml:space="preserve">Vrste izvođenja nastave </w:t>
            </w:r>
          </w:p>
        </w:tc>
        <w:tc>
          <w:tcPr>
            <w:tcW w:w="787" w:type="pct"/>
            <w:gridSpan w:val="2"/>
            <w:vAlign w:val="center"/>
          </w:tcPr>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predavanja</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2"/>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seminari i radionice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3"/>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vježbe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4"/>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obrazovanje na daljinu</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9"/>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terenska nastava</w:t>
            </w:r>
          </w:p>
        </w:tc>
        <w:tc>
          <w:tcPr>
            <w:tcW w:w="1143" w:type="pct"/>
            <w:vAlign w:val="center"/>
          </w:tcPr>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5"/>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samostalni zadaci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6"/>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multimedija i mreža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7"/>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laboratorij</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8"/>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mentorski rad</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ostalo ___________________</w:t>
            </w:r>
          </w:p>
        </w:tc>
      </w:tr>
      <w:tr w:rsidR="00CB1C5D" w:rsidRPr="003A5133" w:rsidTr="00E123E5">
        <w:trPr>
          <w:trHeight w:val="432"/>
        </w:trPr>
        <w:tc>
          <w:tcPr>
            <w:tcW w:w="3070" w:type="pct"/>
            <w:gridSpan w:val="7"/>
            <w:vAlign w:val="center"/>
          </w:tcPr>
          <w:p w:rsidR="00CB1C5D" w:rsidRPr="003A5133" w:rsidRDefault="00CB1C5D" w:rsidP="00020B95">
            <w:pPr>
              <w:numPr>
                <w:ilvl w:val="1"/>
                <w:numId w:val="205"/>
              </w:numPr>
              <w:jc w:val="both"/>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Komentari</w:t>
            </w:r>
          </w:p>
        </w:tc>
        <w:tc>
          <w:tcPr>
            <w:tcW w:w="1930" w:type="pct"/>
            <w:gridSpan w:val="3"/>
            <w:vAlign w:val="center"/>
          </w:tcPr>
          <w:p w:rsidR="00CB1C5D" w:rsidRPr="003A5133" w:rsidRDefault="00CB1C5D" w:rsidP="00E123E5">
            <w:pPr>
              <w:rPr>
                <w:rFonts w:ascii="Arial Narrow" w:hAnsi="Arial Narrow" w:cs="Arial"/>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Obveze studenata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 xml:space="preserve">Redovno pohađanje i aktivno sudjelovanje u nastavi, izvršavanje zadanih zadataka, promišljanje o problematici s kojom se sretne, istraživanje izražajnih  mogućnosti u svrhu pričanja priče i postavljanja ideje na scenu, </w:t>
            </w:r>
          </w:p>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debatiranje o uočenim problemima i njihovim mogućim rješenjima, kao i eksperimentiranje i inovativnost u rješavanju problema.</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Praćenje rada studenata</w:t>
            </w:r>
          </w:p>
        </w:tc>
      </w:tr>
      <w:tr w:rsidR="00CB1C5D" w:rsidRPr="003A5133" w:rsidTr="00E123E5">
        <w:trPr>
          <w:trHeight w:val="111"/>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Pohađanje nastave</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x</w:t>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Aktivnost u nastavi</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Seminarski rad</w:t>
            </w:r>
          </w:p>
        </w:tc>
        <w:tc>
          <w:tcPr>
            <w:tcW w:w="387"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olor w:val="000000"/>
                <w:sz w:val="20"/>
                <w:szCs w:val="20"/>
                <w:lang w:eastAsia="hr-HR"/>
              </w:rPr>
              <w:t>1</w:t>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Eksperimentalni rad</w:t>
            </w:r>
          </w:p>
        </w:tc>
        <w:tc>
          <w:tcPr>
            <w:tcW w:w="1577" w:type="pct"/>
            <w:gridSpan w:val="2"/>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Pismeni ispit</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Usmeni ispit</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Esej</w:t>
            </w: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Istraživanje</w:t>
            </w:r>
          </w:p>
        </w:tc>
        <w:tc>
          <w:tcPr>
            <w:tcW w:w="1577" w:type="pct"/>
            <w:gridSpan w:val="2"/>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Projekt</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Kontinuirana provjera znanja</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Referat</w:t>
            </w: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Praktični rad</w:t>
            </w:r>
          </w:p>
        </w:tc>
        <w:tc>
          <w:tcPr>
            <w:tcW w:w="1577" w:type="pct"/>
            <w:gridSpan w:val="2"/>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3</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Portfolio</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CB1C5D" w:rsidRPr="003A5133" w:rsidRDefault="00CB1C5D" w:rsidP="00E123E5">
            <w:pPr>
              <w:rPr>
                <w:rFonts w:ascii="Arial Narrow" w:hAnsi="Arial Narrow"/>
                <w:color w:val="000000"/>
                <w:sz w:val="20"/>
                <w:szCs w:val="20"/>
                <w:lang w:eastAsia="hr-HR"/>
              </w:rPr>
            </w:pP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p>
        </w:tc>
        <w:tc>
          <w:tcPr>
            <w:tcW w:w="1577" w:type="pct"/>
            <w:gridSpan w:val="2"/>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Povezivanje ishoda učenja, nastavnih metoda i ocjenjivanja</w:t>
            </w:r>
          </w:p>
        </w:tc>
      </w:tr>
      <w:tr w:rsidR="00CB1C5D" w:rsidRPr="003A5133" w:rsidTr="00E123E5">
        <w:trPr>
          <w:trHeight w:val="432"/>
        </w:trPr>
        <w:tc>
          <w:tcPr>
            <w:tcW w:w="5000" w:type="pct"/>
            <w:gridSpan w:val="10"/>
            <w:vAlign w:val="center"/>
          </w:tcPr>
          <w:p w:rsidR="00CB1C5D" w:rsidRPr="003A5133" w:rsidRDefault="00CB1C5D" w:rsidP="00E123E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711"/>
              <w:gridCol w:w="958"/>
              <w:gridCol w:w="1972"/>
              <w:gridCol w:w="2007"/>
              <w:gridCol w:w="693"/>
              <w:gridCol w:w="697"/>
            </w:tblGrid>
            <w:tr w:rsidR="00CB1C5D" w:rsidRPr="003A5133" w:rsidTr="00E123E5">
              <w:trPr>
                <w:trHeight w:val="279"/>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 NASTAVNA METODA</w:t>
                  </w:r>
                </w:p>
                <w:p w:rsidR="00CB1C5D" w:rsidRPr="003A5133" w:rsidRDefault="00CB1C5D" w:rsidP="00E123E5">
                  <w:pPr>
                    <w:rPr>
                      <w:rFonts w:ascii="Arial Narrow" w:hAnsi="Arial Narrow"/>
                      <w:b/>
                      <w:bCs/>
                      <w:sz w:val="20"/>
                      <w:szCs w:val="20"/>
                      <w:lang w:eastAsia="hr-HR"/>
                    </w:rPr>
                  </w:pPr>
                </w:p>
                <w:p w:rsidR="00CB1C5D" w:rsidRPr="003A5133" w:rsidRDefault="00CB1C5D" w:rsidP="00E123E5">
                  <w:pPr>
                    <w:rPr>
                      <w:rFonts w:ascii="Arial Narrow" w:hAnsi="Arial Narrow"/>
                      <w:b/>
                      <w:bCs/>
                      <w:sz w:val="20"/>
                      <w:szCs w:val="20"/>
                      <w:lang w:eastAsia="hr-HR"/>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ISHOD UČENJA **</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AKTIVNOST STUDENTA</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METODA PROCJENE</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BODOVI</w:t>
                  </w:r>
                </w:p>
              </w:tc>
            </w:tr>
            <w:tr w:rsidR="00CB1C5D" w:rsidRPr="003A5133" w:rsidTr="00E123E5">
              <w:trPr>
                <w:trHeight w:val="179"/>
              </w:trPr>
              <w:tc>
                <w:tcPr>
                  <w:tcW w:w="2024"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1972"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2007"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min</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Max</w:t>
                  </w:r>
                </w:p>
              </w:tc>
            </w:tr>
            <w:tr w:rsidR="00CB1C5D" w:rsidRPr="003A5133" w:rsidTr="00E123E5">
              <w:tc>
                <w:tcPr>
                  <w:tcW w:w="2024"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Seminarski rad</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Istraživanje</w:t>
                  </w:r>
                </w:p>
              </w:tc>
              <w:tc>
                <w:tcPr>
                  <w:tcW w:w="711"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3</w:t>
                  </w:r>
                </w:p>
              </w:tc>
              <w:tc>
                <w:tcPr>
                  <w:tcW w:w="95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1</w:t>
                  </w:r>
                </w:p>
                <w:p w:rsidR="00CB1C5D" w:rsidRPr="003A5133" w:rsidRDefault="00CB1C5D" w:rsidP="00E123E5">
                  <w:pPr>
                    <w:rPr>
                      <w:rFonts w:ascii="Arial Narrow" w:hAnsi="Arial Narrow"/>
                      <w:sz w:val="20"/>
                      <w:szCs w:val="20"/>
                      <w:lang w:eastAsia="hr-HR"/>
                    </w:rPr>
                  </w:pPr>
                </w:p>
              </w:tc>
              <w:tc>
                <w:tcPr>
                  <w:tcW w:w="197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Samostalno i grupno istraživanje različitih mogućnosti oblikovanja literarnog teksta, aktivnost u iznošenju ideja i u istraživanju okolnosti veznih uz postavljanje priče na scenu.</w:t>
                  </w:r>
                </w:p>
              </w:tc>
              <w:tc>
                <w:tcPr>
                  <w:tcW w:w="200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Promatranje aktivosti studenta na nastavi, praćenje i procjena individualnog napretka od predavanja do predavanja kako na zadacima zadanim i realiziranim unutar nastave tako i na domaćim zadacima (individualnim i grupnim).</w:t>
                  </w:r>
                </w:p>
              </w:tc>
              <w:tc>
                <w:tcPr>
                  <w:tcW w:w="693"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15</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30</w:t>
                  </w:r>
                </w:p>
              </w:tc>
            </w:tr>
            <w:tr w:rsidR="00CB1C5D" w:rsidRPr="003A5133" w:rsidTr="00E123E5">
              <w:tc>
                <w:tcPr>
                  <w:tcW w:w="2024"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Eksperimentalni rad</w:t>
                  </w:r>
                </w:p>
              </w:tc>
              <w:tc>
                <w:tcPr>
                  <w:tcW w:w="711"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w:t>
                  </w:r>
                </w:p>
              </w:tc>
              <w:tc>
                <w:tcPr>
                  <w:tcW w:w="95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2</w:t>
                  </w:r>
                </w:p>
                <w:p w:rsidR="00CB1C5D" w:rsidRPr="003A5133" w:rsidRDefault="00CB1C5D" w:rsidP="00E123E5">
                  <w:pPr>
                    <w:rPr>
                      <w:rFonts w:ascii="Arial Narrow" w:hAnsi="Arial Narrow"/>
                      <w:sz w:val="20"/>
                      <w:szCs w:val="20"/>
                      <w:lang w:eastAsia="hr-HR"/>
                    </w:rPr>
                  </w:pPr>
                </w:p>
              </w:tc>
              <w:tc>
                <w:tcPr>
                  <w:tcW w:w="197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Samostalno i grupno istraživanje različitih materijala i sredstava odabranih za svoju priču, nuđenje vlastitih ideja kao i sposobnost čuti druge ideje i kreativno ih nadopunjavati.</w:t>
                  </w:r>
                </w:p>
              </w:tc>
              <w:tc>
                <w:tcPr>
                  <w:tcW w:w="200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Promatranje aktivosti studenta na nastavi, praćenje i procjena individualnog napretka, praćenje i procjena originalnosti i kreativnosti u pronalaženju rješenja problema, sposobnost  prihvaćanja i nadopune tuđih ideja vlastitima, sposobnost rada u timu.</w:t>
                  </w:r>
                </w:p>
                <w:p w:rsidR="00CB1C5D" w:rsidRPr="003A5133" w:rsidRDefault="00CB1C5D" w:rsidP="00E123E5">
                  <w:pPr>
                    <w:rPr>
                      <w:rFonts w:ascii="Arial Narrow" w:hAnsi="Arial Narrow"/>
                      <w:sz w:val="20"/>
                      <w:szCs w:val="20"/>
                      <w:lang w:eastAsia="hr-HR"/>
                    </w:rPr>
                  </w:pPr>
                </w:p>
              </w:tc>
              <w:tc>
                <w:tcPr>
                  <w:tcW w:w="693"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10</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20</w:t>
                  </w:r>
                </w:p>
              </w:tc>
            </w:tr>
            <w:tr w:rsidR="00CB1C5D" w:rsidRPr="003A5133" w:rsidTr="00E123E5">
              <w:tc>
                <w:tcPr>
                  <w:tcW w:w="2024"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Aktivnost u nastavi</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Praktični rad</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Usmeni ispit.</w:t>
                  </w:r>
                </w:p>
              </w:tc>
              <w:tc>
                <w:tcPr>
                  <w:tcW w:w="711"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5</w:t>
                  </w:r>
                </w:p>
              </w:tc>
              <w:tc>
                <w:tcPr>
                  <w:tcW w:w="95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color w:val="000000"/>
                      <w:sz w:val="20"/>
                      <w:szCs w:val="20"/>
                      <w:lang w:eastAsia="hr-HR"/>
                    </w:rPr>
                    <w:t>3</w:t>
                  </w:r>
                </w:p>
              </w:tc>
              <w:tc>
                <w:tcPr>
                  <w:tcW w:w="197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Aktivnost na satu kao i priprema zadataka izvan nastave, debatiranje o pokazanim pripremljenim zadacima kako svojim tako i o zadacima kolega, kreativnost u nuđenju rješenja, upornost za savladavanje problema s kojima se sretnu.</w:t>
                  </w:r>
                </w:p>
              </w:tc>
              <w:tc>
                <w:tcPr>
                  <w:tcW w:w="200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Praćenje napretka i uvježbanosti materijala od predavanja do predavanja, promatranje aktivnosti studenta na nastavi, usmeni praktični ispit.</w:t>
                  </w:r>
                </w:p>
              </w:tc>
              <w:tc>
                <w:tcPr>
                  <w:tcW w:w="693"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25</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50</w:t>
                  </w:r>
                </w:p>
              </w:tc>
            </w:tr>
            <w:tr w:rsidR="00CB1C5D" w:rsidRPr="003A5133" w:rsidTr="00E123E5">
              <w:tc>
                <w:tcPr>
                  <w:tcW w:w="2024"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Ukupno</w:t>
                  </w:r>
                </w:p>
              </w:tc>
              <w:tc>
                <w:tcPr>
                  <w:tcW w:w="711"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Pr>
                      <w:rFonts w:ascii="Arial Narrow" w:hAnsi="Arial Narrow"/>
                      <w:sz w:val="20"/>
                      <w:szCs w:val="20"/>
                      <w:lang w:eastAsia="hr-HR"/>
                    </w:rPr>
                    <w:t>10</w:t>
                  </w:r>
                </w:p>
              </w:tc>
              <w:tc>
                <w:tcPr>
                  <w:tcW w:w="95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197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200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693"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50</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100</w:t>
                  </w:r>
                </w:p>
              </w:tc>
            </w:tr>
          </w:tbl>
          <w:p w:rsidR="00CB1C5D" w:rsidRPr="003A5133" w:rsidRDefault="00CB1C5D" w:rsidP="00E123E5">
            <w:pPr>
              <w:tabs>
                <w:tab w:val="left" w:pos="470"/>
              </w:tabs>
              <w:ind w:left="360"/>
              <w:jc w:val="both"/>
              <w:rPr>
                <w:rFonts w:ascii="Arial Narrow" w:hAnsi="Arial Narrow"/>
                <w:i/>
                <w:color w:val="000000"/>
                <w:sz w:val="20"/>
                <w:szCs w:val="20"/>
                <w:lang w:eastAsia="hr-HR"/>
              </w:rPr>
            </w:pPr>
          </w:p>
          <w:p w:rsidR="00CB1C5D" w:rsidRPr="003A5133" w:rsidRDefault="00CB1C5D" w:rsidP="00E123E5">
            <w:pPr>
              <w:tabs>
                <w:tab w:val="left" w:pos="470"/>
              </w:tabs>
              <w:ind w:left="360"/>
              <w:jc w:val="both"/>
              <w:rPr>
                <w:rFonts w:ascii="Arial Narrow" w:hAnsi="Arial Narrow"/>
                <w:i/>
                <w:color w:val="000000"/>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Obvezatna literatura (u trenutku prijave prijedloga studijskog programa)</w:t>
            </w:r>
          </w:p>
        </w:tc>
      </w:tr>
      <w:tr w:rsidR="00CB1C5D" w:rsidRPr="003A5133" w:rsidTr="00E123E5">
        <w:trPr>
          <w:trHeight w:val="432"/>
        </w:trPr>
        <w:tc>
          <w:tcPr>
            <w:tcW w:w="5000" w:type="pct"/>
            <w:gridSpan w:val="10"/>
            <w:vAlign w:val="center"/>
          </w:tcPr>
          <w:p w:rsidR="00CB1C5D" w:rsidRPr="003A5133" w:rsidRDefault="00CB1C5D" w:rsidP="00020B95">
            <w:pPr>
              <w:pStyle w:val="ListParagraph"/>
              <w:widowControl w:val="0"/>
              <w:numPr>
                <w:ilvl w:val="0"/>
                <w:numId w:val="206"/>
              </w:numPr>
              <w:tabs>
                <w:tab w:val="left" w:pos="360"/>
              </w:tabs>
              <w:autoSpaceDE w:val="0"/>
              <w:autoSpaceDN w:val="0"/>
              <w:adjustRightInd w:val="0"/>
              <w:rPr>
                <w:rFonts w:ascii="Arial Narrow" w:eastAsia="Times New Roman" w:hAnsi="Arial Narrow"/>
                <w:sz w:val="20"/>
                <w:szCs w:val="20"/>
                <w:lang w:eastAsia="hr-HR"/>
              </w:rPr>
            </w:pPr>
            <w:r w:rsidRPr="003A5133">
              <w:rPr>
                <w:rFonts w:ascii="Arial Narrow" w:eastAsia="Times New Roman" w:hAnsi="Arial Narrow"/>
                <w:sz w:val="20"/>
                <w:szCs w:val="20"/>
                <w:lang w:eastAsia="hr-HR"/>
              </w:rPr>
              <w:t xml:space="preserve">Jurkowski, Henryk. </w:t>
            </w:r>
            <w:r w:rsidRPr="003A5133">
              <w:rPr>
                <w:rFonts w:ascii="Arial Narrow" w:eastAsia="Times New Roman" w:hAnsi="Arial Narrow"/>
                <w:i/>
                <w:iCs/>
                <w:sz w:val="20"/>
                <w:szCs w:val="20"/>
                <w:lang w:eastAsia="hr-HR"/>
              </w:rPr>
              <w:t>Povijest europskoga lutkarstva</w:t>
            </w:r>
            <w:r w:rsidRPr="003A5133">
              <w:rPr>
                <w:rFonts w:ascii="Arial Narrow" w:eastAsia="Times New Roman" w:hAnsi="Arial Narrow"/>
                <w:sz w:val="20"/>
                <w:szCs w:val="20"/>
                <w:lang w:eastAsia="hr-HR"/>
              </w:rPr>
              <w:t xml:space="preserve">, I. dio, Zargeb: MCUK, 2005. </w:t>
            </w:r>
          </w:p>
          <w:p w:rsidR="00CB1C5D" w:rsidRPr="003A5133" w:rsidRDefault="00CB1C5D" w:rsidP="00020B95">
            <w:pPr>
              <w:pStyle w:val="ListParagraph"/>
              <w:widowControl w:val="0"/>
              <w:numPr>
                <w:ilvl w:val="0"/>
                <w:numId w:val="206"/>
              </w:numPr>
              <w:tabs>
                <w:tab w:val="left" w:pos="360"/>
              </w:tabs>
              <w:autoSpaceDE w:val="0"/>
              <w:autoSpaceDN w:val="0"/>
              <w:adjustRightInd w:val="0"/>
              <w:rPr>
                <w:rFonts w:ascii="Arial Narrow" w:eastAsia="Times New Roman" w:hAnsi="Arial Narrow"/>
                <w:sz w:val="20"/>
                <w:szCs w:val="20"/>
                <w:lang w:eastAsia="hr-HR"/>
              </w:rPr>
            </w:pPr>
            <w:r w:rsidRPr="003A5133">
              <w:rPr>
                <w:rFonts w:ascii="Arial Narrow" w:eastAsia="Times New Roman" w:hAnsi="Arial Narrow"/>
                <w:sz w:val="20"/>
                <w:szCs w:val="20"/>
                <w:lang w:eastAsia="hr-HR"/>
              </w:rPr>
              <w:t xml:space="preserve">Jurkowski, Henryk. </w:t>
            </w:r>
            <w:r w:rsidRPr="003A5133">
              <w:rPr>
                <w:rFonts w:ascii="Arial Narrow" w:eastAsia="Times New Roman" w:hAnsi="Arial Narrow"/>
                <w:i/>
                <w:iCs/>
                <w:sz w:val="20"/>
                <w:szCs w:val="20"/>
                <w:lang w:eastAsia="hr-HR"/>
              </w:rPr>
              <w:t>Povijest europskoga lutkarstva</w:t>
            </w:r>
            <w:r w:rsidRPr="003A5133">
              <w:rPr>
                <w:rFonts w:ascii="Arial Narrow" w:eastAsia="Times New Roman" w:hAnsi="Arial Narrow"/>
                <w:sz w:val="20"/>
                <w:szCs w:val="20"/>
                <w:lang w:eastAsia="hr-HR"/>
              </w:rPr>
              <w:t xml:space="preserve">, II. dio, Zargeb: MCUK, 2007. </w:t>
            </w:r>
          </w:p>
          <w:p w:rsidR="00CB1C5D" w:rsidRPr="003A5133" w:rsidRDefault="00CB1C5D" w:rsidP="00020B95">
            <w:pPr>
              <w:pStyle w:val="ListParagraph"/>
              <w:widowControl w:val="0"/>
              <w:numPr>
                <w:ilvl w:val="0"/>
                <w:numId w:val="206"/>
              </w:numPr>
              <w:tabs>
                <w:tab w:val="left" w:pos="360"/>
              </w:tabs>
              <w:autoSpaceDE w:val="0"/>
              <w:autoSpaceDN w:val="0"/>
              <w:adjustRightInd w:val="0"/>
              <w:rPr>
                <w:rFonts w:ascii="Arial Narrow" w:eastAsia="Times New Roman" w:hAnsi="Arial Narrow"/>
                <w:sz w:val="20"/>
                <w:szCs w:val="20"/>
                <w:lang w:eastAsia="hr-HR"/>
              </w:rPr>
            </w:pPr>
            <w:r w:rsidRPr="003A5133">
              <w:rPr>
                <w:rFonts w:ascii="Arial Narrow" w:eastAsia="Times New Roman" w:hAnsi="Arial Narrow"/>
                <w:sz w:val="20"/>
                <w:szCs w:val="20"/>
                <w:lang w:eastAsia="hr-HR"/>
              </w:rPr>
              <w:t xml:space="preserve">Jurkowski, Henryk. </w:t>
            </w:r>
            <w:r w:rsidRPr="003A5133">
              <w:rPr>
                <w:rFonts w:ascii="Arial Narrow" w:eastAsia="Times New Roman" w:hAnsi="Arial Narrow"/>
                <w:i/>
                <w:iCs/>
                <w:sz w:val="20"/>
                <w:szCs w:val="20"/>
                <w:lang w:eastAsia="hr-HR"/>
              </w:rPr>
              <w:t>Metamorfoze pozorišta lutaka u XX veku</w:t>
            </w:r>
            <w:r w:rsidRPr="003A5133">
              <w:rPr>
                <w:rFonts w:ascii="Arial Narrow" w:eastAsia="Times New Roman" w:hAnsi="Arial Narrow"/>
                <w:sz w:val="20"/>
                <w:szCs w:val="20"/>
                <w:lang w:eastAsia="hr-HR"/>
              </w:rPr>
              <w:t>, Subotica: Međunarodni festival pozorišta za decu, 2006.</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tabs>
                <w:tab w:val="left" w:pos="494"/>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Dopunska literatura (u trenutku prijave prijedloga studijskog programa)</w:t>
            </w:r>
          </w:p>
        </w:tc>
      </w:tr>
      <w:tr w:rsidR="00CB1C5D" w:rsidRPr="003A5133" w:rsidTr="00E123E5">
        <w:trPr>
          <w:trHeight w:val="432"/>
        </w:trPr>
        <w:tc>
          <w:tcPr>
            <w:tcW w:w="5000" w:type="pct"/>
            <w:gridSpan w:val="10"/>
            <w:vAlign w:val="center"/>
          </w:tcPr>
          <w:p w:rsidR="00CB1C5D" w:rsidRPr="003A5133" w:rsidRDefault="00CB1C5D" w:rsidP="00E123E5">
            <w:pPr>
              <w:jc w:val="both"/>
              <w:rPr>
                <w:rFonts w:ascii="Arial Narrow" w:hAnsi="Arial Narrow"/>
                <w:sz w:val="20"/>
                <w:szCs w:val="20"/>
                <w:lang w:eastAsia="hr-HR"/>
              </w:rPr>
            </w:pPr>
            <w:r w:rsidRPr="003A5133">
              <w:rPr>
                <w:rFonts w:ascii="Arial Narrow" w:hAnsi="Arial Narrow"/>
                <w:color w:val="000000"/>
                <w:sz w:val="20"/>
                <w:szCs w:val="20"/>
                <w:lang w:eastAsia="hr-HR"/>
              </w:rPr>
              <w:t xml:space="preserve">1. Jurkowski, Henryk. </w:t>
            </w:r>
            <w:r w:rsidRPr="003A5133">
              <w:rPr>
                <w:rFonts w:ascii="Arial Narrow" w:hAnsi="Arial Narrow"/>
                <w:i/>
                <w:iCs/>
                <w:color w:val="000000"/>
                <w:sz w:val="20"/>
                <w:szCs w:val="20"/>
                <w:lang w:eastAsia="hr-HR"/>
              </w:rPr>
              <w:t>Aspects of Puppet Theatre</w:t>
            </w:r>
            <w:r w:rsidRPr="003A5133">
              <w:rPr>
                <w:rFonts w:ascii="Arial Narrow" w:hAnsi="Arial Narrow"/>
                <w:color w:val="000000"/>
                <w:sz w:val="20"/>
                <w:szCs w:val="20"/>
                <w:lang w:eastAsia="hr-HR"/>
              </w:rPr>
              <w:t>, London: Puppet Centre Trust, 1988.</w:t>
            </w:r>
          </w:p>
        </w:tc>
      </w:tr>
      <w:tr w:rsidR="00CB1C5D" w:rsidRPr="003A5133" w:rsidTr="00E123E5">
        <w:trPr>
          <w:trHeight w:val="432"/>
        </w:trPr>
        <w:tc>
          <w:tcPr>
            <w:tcW w:w="5000" w:type="pct"/>
            <w:gridSpan w:val="10"/>
            <w:vAlign w:val="center"/>
          </w:tcPr>
          <w:p w:rsidR="00CB1C5D" w:rsidRPr="003A5133" w:rsidRDefault="00CB1C5D" w:rsidP="00020B95">
            <w:pPr>
              <w:numPr>
                <w:ilvl w:val="1"/>
                <w:numId w:val="205"/>
              </w:numPr>
              <w:ind w:left="494" w:hanging="134"/>
              <w:rPr>
                <w:rFonts w:ascii="Arial Narrow" w:hAnsi="Arial Narrow"/>
                <w:b/>
                <w:i/>
                <w:color w:val="000000"/>
                <w:sz w:val="20"/>
                <w:szCs w:val="20"/>
                <w:lang w:eastAsia="hr-HR"/>
              </w:rPr>
            </w:pPr>
            <w:r w:rsidRPr="003A5133">
              <w:rPr>
                <w:rFonts w:ascii="Arial Narrow" w:hAnsi="Arial Narrow"/>
                <w:b/>
                <w:i/>
                <w:color w:val="000000"/>
                <w:sz w:val="20"/>
                <w:szCs w:val="20"/>
                <w:lang w:eastAsia="hr-HR"/>
              </w:rPr>
              <w:t>Načini praćenja kvalitete koji osiguravaju stjecanje izlaznih znanja, vještina i kompetencija</w:t>
            </w:r>
          </w:p>
        </w:tc>
      </w:tr>
      <w:tr w:rsidR="00CB1C5D" w:rsidRPr="003A5133" w:rsidTr="00E123E5">
        <w:trPr>
          <w:trHeight w:val="432"/>
        </w:trPr>
        <w:tc>
          <w:tcPr>
            <w:tcW w:w="5000" w:type="pct"/>
            <w:gridSpan w:val="10"/>
            <w:vAlign w:val="center"/>
          </w:tcPr>
          <w:p w:rsidR="00CB1C5D" w:rsidRPr="003A5133" w:rsidRDefault="00CB1C5D"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Provedba jedinstvene sveučilišne ankete među studentima za ocjenjivanje nastavnika koju utvrđuje Senat Sveučilišta</w:t>
            </w:r>
          </w:p>
          <w:p w:rsidR="00CB1C5D" w:rsidRPr="003A5133" w:rsidRDefault="00CB1C5D"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Razgovori sa studentima tijekom kolegija i praćenje napredovanja studenta.</w:t>
            </w:r>
          </w:p>
          <w:p w:rsidR="00CB1C5D" w:rsidRPr="003A5133" w:rsidRDefault="00CB1C5D" w:rsidP="00E123E5">
            <w:pPr>
              <w:spacing w:after="200" w:line="276" w:lineRule="auto"/>
              <w:rPr>
                <w:rFonts w:ascii="Arial Narrow" w:hAnsi="Arial Narrow"/>
                <w:sz w:val="20"/>
                <w:szCs w:val="20"/>
              </w:rPr>
            </w:pPr>
          </w:p>
        </w:tc>
      </w:tr>
    </w:tbl>
    <w:p w:rsidR="00CB1C5D" w:rsidRPr="003A5133" w:rsidRDefault="00CB1C5D" w:rsidP="00CB1C5D">
      <w:pPr>
        <w:rPr>
          <w:rFonts w:ascii="Arial Narrow" w:hAnsi="Arial Narrow"/>
          <w:sz w:val="20"/>
          <w:szCs w:val="20"/>
          <w:lang w:val="en-US" w:eastAsia="hr-HR"/>
        </w:rPr>
      </w:pPr>
    </w:p>
    <w:p w:rsidR="00CB1C5D" w:rsidRPr="003A5133" w:rsidRDefault="00CB1C5D" w:rsidP="00CB1C5D">
      <w:pPr>
        <w:jc w:val="both"/>
        <w:rPr>
          <w:rFonts w:ascii="Arial Narrow" w:hAnsi="Arial Narrow" w:cs="Arial Narrow"/>
          <w:sz w:val="20"/>
          <w:szCs w:val="20"/>
          <w:lang w:eastAsia="hr-HR"/>
        </w:rPr>
      </w:pPr>
      <w:r w:rsidRPr="003A513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CB1C5D" w:rsidRPr="003A5133" w:rsidRDefault="00CB1C5D" w:rsidP="00CB1C5D">
      <w:pPr>
        <w:jc w:val="both"/>
        <w:rPr>
          <w:rFonts w:ascii="Arial Narrow" w:hAnsi="Arial Narrow" w:cs="Arial Narrow"/>
          <w:sz w:val="20"/>
          <w:szCs w:val="20"/>
          <w:lang w:eastAsia="hr-HR"/>
        </w:rPr>
      </w:pPr>
      <w:r w:rsidRPr="003A5133">
        <w:rPr>
          <w:rFonts w:ascii="Arial Narrow" w:hAnsi="Arial Narrow" w:cs="Arial Narrow"/>
          <w:sz w:val="20"/>
          <w:szCs w:val="20"/>
          <w:lang w:eastAsia="hr-HR"/>
        </w:rPr>
        <w:t>** U ovaj stupac navesti ishode učenja iz točke 1.3 koji su obuhvaćeni ovom aktivnosti studenata/nastavnika.</w:t>
      </w:r>
    </w:p>
    <w:p w:rsidR="00CB1C5D" w:rsidRDefault="00CB1C5D" w:rsidP="00CB1C5D">
      <w:pPr>
        <w:rPr>
          <w:rFonts w:ascii="Arial Narrow" w:eastAsia="Calibri" w:hAnsi="Arial Narrow"/>
          <w:sz w:val="20"/>
          <w:szCs w:val="20"/>
        </w:rPr>
      </w:pPr>
    </w:p>
    <w:p w:rsidR="00CB1C5D" w:rsidRDefault="00CB1C5D" w:rsidP="00CB1C5D">
      <w:pPr>
        <w:spacing w:after="200" w:line="276" w:lineRule="auto"/>
        <w:rPr>
          <w:rFonts w:ascii="Arial Narrow" w:eastAsia="Calibri" w:hAnsi="Arial Narrow"/>
          <w:sz w:val="20"/>
          <w:szCs w:val="20"/>
        </w:rPr>
      </w:pPr>
      <w:r>
        <w:rPr>
          <w:rFonts w:ascii="Arial Narrow" w:eastAsia="Calibri" w:hAnsi="Arial Narrow"/>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B1C5D" w:rsidRPr="003A5133" w:rsidTr="00E123E5">
        <w:trPr>
          <w:trHeight w:val="405"/>
          <w:jc w:val="center"/>
        </w:trPr>
        <w:tc>
          <w:tcPr>
            <w:tcW w:w="1180" w:type="pct"/>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sz w:val="20"/>
                <w:szCs w:val="20"/>
                <w:lang w:eastAsia="hr-HR"/>
              </w:rPr>
              <w:t>Naziv predmeta</w:t>
            </w:r>
          </w:p>
        </w:tc>
        <w:tc>
          <w:tcPr>
            <w:tcW w:w="3820" w:type="pct"/>
            <w:gridSpan w:val="2"/>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Majstorska radionica lutkarstvo: lutka u suvremenom kazalištu</w:t>
            </w:r>
          </w:p>
        </w:tc>
      </w:tr>
      <w:tr w:rsidR="00CB1C5D" w:rsidRPr="003A5133" w:rsidTr="00E123E5">
        <w:trPr>
          <w:trHeight w:val="405"/>
          <w:jc w:val="center"/>
        </w:trPr>
        <w:tc>
          <w:tcPr>
            <w:tcW w:w="1180" w:type="pct"/>
            <w:shd w:val="clear" w:color="auto" w:fill="auto"/>
            <w:vAlign w:val="center"/>
          </w:tcPr>
          <w:p w:rsidR="00CB1C5D" w:rsidRPr="003A5133" w:rsidRDefault="00CB1C5D" w:rsidP="00E123E5">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CB1C5D" w:rsidRPr="00CB1C5D" w:rsidRDefault="00CB1C5D" w:rsidP="00E123E5">
            <w:pPr>
              <w:keepNext/>
              <w:spacing w:before="240" w:after="60"/>
              <w:outlineLvl w:val="2"/>
              <w:rPr>
                <w:rFonts w:ascii="Arial Narrow" w:hAnsi="Arial Narrow" w:cs="Arial"/>
                <w:bCs/>
                <w:i/>
                <w:color w:val="000000"/>
                <w:sz w:val="20"/>
                <w:szCs w:val="20"/>
                <w:lang w:eastAsia="hr-HR"/>
              </w:rPr>
            </w:pPr>
            <w:r w:rsidRPr="00CB1C5D">
              <w:rPr>
                <w:rFonts w:ascii="Arial Narrow" w:hAnsi="Arial Narrow" w:cs="Arial"/>
                <w:bCs/>
                <w:i/>
                <w:color w:val="000000"/>
                <w:sz w:val="20"/>
                <w:szCs w:val="20"/>
                <w:lang w:eastAsia="hr-HR"/>
              </w:rPr>
              <w:t>Maria Kecskesova , vrh. umj</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Suradnik na predmetu</w:t>
            </w:r>
          </w:p>
        </w:tc>
        <w:tc>
          <w:tcPr>
            <w:tcW w:w="3820" w:type="pct"/>
            <w:gridSpan w:val="2"/>
            <w:vAlign w:val="center"/>
          </w:tcPr>
          <w:p w:rsidR="00CB1C5D" w:rsidRPr="003A5133" w:rsidRDefault="00CB1C5D" w:rsidP="00E123E5">
            <w:pPr>
              <w:rPr>
                <w:rFonts w:ascii="Arial Narrow" w:hAnsi="Arial Narrow" w:cs="Arial"/>
                <w:b/>
                <w:sz w:val="20"/>
                <w:szCs w:val="20"/>
                <w:lang w:eastAsia="hr-HR"/>
              </w:rPr>
            </w:pPr>
            <w:r>
              <w:rPr>
                <w:rFonts w:ascii="Arial Narrow" w:hAnsi="Arial Narrow" w:cs="Arial"/>
                <w:b/>
                <w:sz w:val="20"/>
                <w:szCs w:val="20"/>
                <w:lang w:eastAsia="hr-HR"/>
              </w:rPr>
              <w:t>Matea Bublić , ass</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Studijski program</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Sveučilišni diplomski studij Lutkarska animacija</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Šifra predmeta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MALA-102</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color w:val="000000"/>
                <w:sz w:val="20"/>
                <w:szCs w:val="20"/>
                <w:lang w:eastAsia="hr-HR"/>
              </w:rPr>
              <w:t>Status predmeta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Obavezni</w:t>
            </w:r>
          </w:p>
        </w:tc>
      </w:tr>
      <w:tr w:rsidR="00CB1C5D" w:rsidRPr="003A5133" w:rsidTr="00E123E5">
        <w:trPr>
          <w:trHeight w:val="405"/>
          <w:jc w:val="center"/>
        </w:trPr>
        <w:tc>
          <w:tcPr>
            <w:tcW w:w="1180" w:type="pc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Godina</w:t>
            </w:r>
          </w:p>
        </w:tc>
        <w:tc>
          <w:tcPr>
            <w:tcW w:w="3820" w:type="pct"/>
            <w:gridSpan w:val="2"/>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1.</w:t>
            </w:r>
          </w:p>
        </w:tc>
      </w:tr>
      <w:tr w:rsidR="00CB1C5D" w:rsidRPr="003A5133" w:rsidTr="00E123E5">
        <w:trPr>
          <w:trHeight w:val="145"/>
          <w:jc w:val="center"/>
        </w:trPr>
        <w:tc>
          <w:tcPr>
            <w:tcW w:w="1180" w:type="pct"/>
            <w:vMerge w:val="restart"/>
            <w:vAlign w:val="center"/>
          </w:tcPr>
          <w:p w:rsidR="00CB1C5D" w:rsidRPr="003A5133" w:rsidRDefault="00CB1C5D" w:rsidP="00E123E5">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Bodovna vrijednost i način izvođenja nastave</w:t>
            </w:r>
          </w:p>
        </w:tc>
        <w:tc>
          <w:tcPr>
            <w:tcW w:w="2097"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sz w:val="20"/>
                <w:szCs w:val="20"/>
                <w:lang w:eastAsia="hr-HR"/>
              </w:rPr>
              <w:t>ECTS koeficijent opterećenja studenata</w:t>
            </w:r>
          </w:p>
        </w:tc>
        <w:tc>
          <w:tcPr>
            <w:tcW w:w="1723" w:type="pct"/>
            <w:vAlign w:val="center"/>
          </w:tcPr>
          <w:p w:rsidR="00CB1C5D" w:rsidRPr="003A5133" w:rsidRDefault="00CB1C5D" w:rsidP="00E123E5">
            <w:pPr>
              <w:jc w:val="center"/>
              <w:rPr>
                <w:rFonts w:ascii="Arial Narrow" w:hAnsi="Arial Narrow" w:cs="Arial"/>
                <w:sz w:val="20"/>
                <w:szCs w:val="20"/>
                <w:lang w:eastAsia="hr-HR"/>
              </w:rPr>
            </w:pPr>
            <w:r w:rsidRPr="003A5133">
              <w:rPr>
                <w:rFonts w:ascii="Arial Narrow" w:hAnsi="Arial Narrow" w:cs="Arial"/>
                <w:sz w:val="20"/>
                <w:szCs w:val="20"/>
                <w:lang w:eastAsia="hr-HR"/>
              </w:rPr>
              <w:t>10</w:t>
            </w:r>
          </w:p>
        </w:tc>
      </w:tr>
      <w:tr w:rsidR="00CB1C5D" w:rsidRPr="003A5133" w:rsidTr="00E123E5">
        <w:trPr>
          <w:trHeight w:val="145"/>
          <w:jc w:val="center"/>
        </w:trPr>
        <w:tc>
          <w:tcPr>
            <w:tcW w:w="1180" w:type="pct"/>
            <w:vMerge/>
            <w:vAlign w:val="center"/>
          </w:tcPr>
          <w:p w:rsidR="00CB1C5D" w:rsidRPr="003A5133" w:rsidRDefault="00CB1C5D" w:rsidP="00E123E5">
            <w:pPr>
              <w:rPr>
                <w:rFonts w:ascii="Arial Narrow" w:hAnsi="Arial Narrow" w:cs="Arial"/>
                <w:color w:val="000000"/>
                <w:sz w:val="20"/>
                <w:szCs w:val="20"/>
                <w:lang w:eastAsia="hr-HR"/>
              </w:rPr>
            </w:pPr>
          </w:p>
        </w:tc>
        <w:tc>
          <w:tcPr>
            <w:tcW w:w="2097" w:type="pct"/>
            <w:vAlign w:val="center"/>
          </w:tcPr>
          <w:p w:rsidR="00CB1C5D" w:rsidRPr="003A5133" w:rsidRDefault="00CB1C5D" w:rsidP="00E123E5">
            <w:pPr>
              <w:rPr>
                <w:rFonts w:ascii="Arial Narrow" w:hAnsi="Arial Narrow" w:cs="Arial"/>
                <w:b/>
                <w:sz w:val="20"/>
                <w:szCs w:val="20"/>
                <w:lang w:eastAsia="hr-HR"/>
              </w:rPr>
            </w:pPr>
            <w:r w:rsidRPr="003A5133">
              <w:rPr>
                <w:rFonts w:ascii="Arial Narrow" w:hAnsi="Arial Narrow" w:cs="Arial"/>
                <w:b/>
                <w:sz w:val="20"/>
                <w:szCs w:val="20"/>
                <w:lang w:eastAsia="hr-HR"/>
              </w:rPr>
              <w:t>Broj sati (P+V+S)</w:t>
            </w:r>
          </w:p>
        </w:tc>
        <w:tc>
          <w:tcPr>
            <w:tcW w:w="1723" w:type="pct"/>
            <w:vAlign w:val="center"/>
          </w:tcPr>
          <w:p w:rsidR="00CB1C5D" w:rsidRPr="003A5133" w:rsidRDefault="00CB1C5D" w:rsidP="00E123E5">
            <w:pPr>
              <w:jc w:val="center"/>
              <w:rPr>
                <w:rFonts w:ascii="Arial Narrow" w:hAnsi="Arial Narrow" w:cs="Arial"/>
                <w:sz w:val="20"/>
                <w:szCs w:val="20"/>
                <w:lang w:eastAsia="hr-HR"/>
              </w:rPr>
            </w:pPr>
            <w:r w:rsidRPr="003A5133">
              <w:rPr>
                <w:rFonts w:ascii="Arial Narrow" w:hAnsi="Arial Narrow" w:cs="Arial"/>
                <w:sz w:val="20"/>
                <w:szCs w:val="20"/>
                <w:lang w:eastAsia="hr-HR"/>
              </w:rPr>
              <w:t>90+20+20</w:t>
            </w:r>
          </w:p>
        </w:tc>
      </w:tr>
    </w:tbl>
    <w:p w:rsidR="00CB1C5D" w:rsidRPr="003A5133" w:rsidRDefault="00CB1C5D" w:rsidP="00CB1C5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B1C5D" w:rsidRPr="003A5133" w:rsidTr="00E123E5">
        <w:trPr>
          <w:trHeight w:hRule="exact" w:val="288"/>
        </w:trPr>
        <w:tc>
          <w:tcPr>
            <w:tcW w:w="5000" w:type="pct"/>
            <w:gridSpan w:val="10"/>
            <w:shd w:val="clear" w:color="auto" w:fill="auto"/>
            <w:vAlign w:val="center"/>
          </w:tcPr>
          <w:p w:rsidR="00CB1C5D" w:rsidRPr="003A5133" w:rsidRDefault="00CB1C5D" w:rsidP="00020B95">
            <w:pPr>
              <w:numPr>
                <w:ilvl w:val="0"/>
                <w:numId w:val="116"/>
              </w:numPr>
              <w:spacing w:after="60"/>
              <w:contextualSpacing/>
              <w:rPr>
                <w:rFonts w:ascii="Arial Narrow" w:eastAsia="Calibri" w:hAnsi="Arial Narrow"/>
                <w:b/>
                <w:color w:val="000000"/>
                <w:sz w:val="20"/>
                <w:szCs w:val="20"/>
              </w:rPr>
            </w:pPr>
            <w:r w:rsidRPr="003A5133">
              <w:rPr>
                <w:rFonts w:ascii="Arial Narrow" w:eastAsia="Calibri" w:hAnsi="Arial Narrow"/>
                <w:b/>
                <w:color w:val="000000"/>
                <w:sz w:val="20"/>
                <w:szCs w:val="20"/>
              </w:rPr>
              <w:t>OPIS PREDMETA</w:t>
            </w:r>
          </w:p>
          <w:p w:rsidR="00CB1C5D" w:rsidRPr="003A5133" w:rsidRDefault="00CB1C5D" w:rsidP="00E123E5">
            <w:pPr>
              <w:keepNext/>
              <w:spacing w:before="240" w:after="60"/>
              <w:outlineLvl w:val="2"/>
              <w:rPr>
                <w:rFonts w:ascii="Arial Narrow" w:hAnsi="Arial Narrow" w:cs="Arial"/>
                <w:b/>
                <w:bCs/>
                <w:color w:val="000000"/>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Ciljevi predmeta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Cilj je ovog kolegija osposobiti studenta kako bi unutar bilo kojeg sadržaja mogao pronaći izraz kojim bi istaknuo vlastiti stav ili stav zadan konceptom. Studenta također treba osposobiti u istraživanju, kako bi se što bolje fokusirao na bitne stavke istraživanja: odredba lika (u i bez odnosa do glumca, lutke, publike, lutkara, prostora, atmosfere), stvaranje i biranje atmosfere, stvaranje scenskog događaja te biranja sredstva izraza u scenskoj igri (lutka, glumac, materijal, vanjski faktor (svijetlo i glazba))</w:t>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rPr>
                <w:rFonts w:ascii="Arial Narrow" w:hAnsi="Arial Narrow"/>
                <w:b/>
                <w:i/>
                <w:color w:val="000000"/>
                <w:sz w:val="20"/>
                <w:szCs w:val="20"/>
                <w:lang w:eastAsia="hr-HR"/>
              </w:rPr>
            </w:pPr>
            <w:r w:rsidRPr="003A5133">
              <w:rPr>
                <w:rFonts w:ascii="Arial Narrow" w:hAnsi="Arial Narrow"/>
                <w:b/>
                <w:i/>
                <w:color w:val="000000"/>
                <w:sz w:val="20"/>
                <w:szCs w:val="20"/>
                <w:lang w:eastAsia="hr-HR"/>
              </w:rPr>
              <w:t>Uvjeti za upis predmeta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Odslušan i položen predmet Majstorska radionica lutkarstvo: Vizualnost kazališta lutaka</w:t>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rPr>
                <w:rFonts w:ascii="Arial Narrow" w:hAnsi="Arial Narrow" w:cs="Arial"/>
                <w:b/>
                <w:i/>
                <w:sz w:val="20"/>
                <w:szCs w:val="20"/>
                <w:lang w:eastAsia="hr-HR"/>
              </w:rPr>
            </w:pPr>
            <w:r w:rsidRPr="003A5133">
              <w:rPr>
                <w:rFonts w:ascii="Arial Narrow" w:hAnsi="Arial Narrow"/>
                <w:b/>
                <w:i/>
                <w:color w:val="000000"/>
                <w:sz w:val="20"/>
                <w:szCs w:val="20"/>
                <w:lang w:eastAsia="hr-HR"/>
              </w:rPr>
              <w:t xml:space="preserve">Očekivani ishodi učenja za predmet </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Nakon položenog ispita student će biti sposoban:</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 rekonstruirati događaj (opisani događaj i sugerirani događaji; likovi i njihova funkcija u priči; logika radnje; priča kao niz rekonstruiranih događaja);</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 interpretirati priču (glavni lik; interpretacija rekonstruiranih događaja; vrijeme i mjesto radnje; priča i publika - motivacija promjena; kreacija interpretirane priče kao niza scena - slika);</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3. interpretirati u materijalu (glavna emocija i njezina realizacija pomoću materijala; scenski objekti; prostor);</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4. birati sredstva scenskog izraza unutar zadanog sadržaja</w:t>
            </w:r>
          </w:p>
          <w:p w:rsidR="00CB1C5D" w:rsidRPr="003A5133" w:rsidRDefault="00CB1C5D" w:rsidP="00E123E5">
            <w:pPr>
              <w:rPr>
                <w:rFonts w:ascii="Arial Narrow" w:hAnsi="Arial Narrow" w:cs="Arial"/>
                <w:b/>
                <w:sz w:val="20"/>
                <w:szCs w:val="20"/>
                <w:lang w:eastAsia="hr-HR"/>
              </w:rPr>
            </w:pPr>
            <w:r w:rsidRPr="003A5133">
              <w:rPr>
                <w:rFonts w:ascii="Arial Narrow" w:hAnsi="Arial Narrow"/>
                <w:sz w:val="20"/>
                <w:szCs w:val="20"/>
                <w:lang w:eastAsia="hr-HR"/>
              </w:rPr>
              <w:t>5. studiozno pristupati istraživačkom radu u kazališnom mediju</w:t>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Sadržaj predmeta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Kroz individualni rad i rad u paru i u grupi istraživački pristupiti traženju kazališnog izričaja na određeni sadržaj (tema, roman, dramski tekst, poezija, ...) dominantno se služeći lutkarskim scenskim izričajem ali i integriranjem drugih scenskih izričaja kako bi izgradili ispit u formi kazališne predstave satkane od kratkih scena koje su studenti istraživali, osmislili i uz mentorski nadzor postavili na scenu. Naglasak je na formiranju mišljenja o suvremenom kazalištu i ulozi lutke u istom, te poticanju studenta u potrazi za novim izričajima i kontekstima lutke u suvremenom kazalištu.</w:t>
            </w:r>
          </w:p>
        </w:tc>
      </w:tr>
      <w:tr w:rsidR="00CB1C5D" w:rsidRPr="003A5133" w:rsidTr="00E123E5">
        <w:trPr>
          <w:trHeight w:val="432"/>
        </w:trPr>
        <w:tc>
          <w:tcPr>
            <w:tcW w:w="3070" w:type="pct"/>
            <w:gridSpan w:val="7"/>
            <w:vAlign w:val="center"/>
          </w:tcPr>
          <w:p w:rsidR="00CB1C5D" w:rsidRPr="003A5133" w:rsidRDefault="00CB1C5D" w:rsidP="00020B95">
            <w:pPr>
              <w:numPr>
                <w:ilvl w:val="1"/>
                <w:numId w:val="117"/>
              </w:numPr>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 xml:space="preserve">Vrste izvođenja nastave </w:t>
            </w:r>
          </w:p>
        </w:tc>
        <w:tc>
          <w:tcPr>
            <w:tcW w:w="787" w:type="pct"/>
            <w:gridSpan w:val="2"/>
            <w:vAlign w:val="center"/>
          </w:tcPr>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predavanja</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2"/>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seminari i radionice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3"/>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vježbe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4"/>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obrazovanje na daljinu</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9"/>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terenska nastava</w:t>
            </w:r>
          </w:p>
        </w:tc>
        <w:tc>
          <w:tcPr>
            <w:tcW w:w="1143" w:type="pct"/>
            <w:vAlign w:val="center"/>
          </w:tcPr>
          <w:p w:rsidR="00CB1C5D" w:rsidRPr="003A5133" w:rsidRDefault="00627D4A" w:rsidP="00E123E5">
            <w:pPr>
              <w:rPr>
                <w:rFonts w:ascii="Arial Narrow" w:hAnsi="Arial Narrow" w:cs="Arial"/>
                <w:sz w:val="20"/>
                <w:szCs w:val="20"/>
                <w:lang w:eastAsia="hr-HR"/>
              </w:rPr>
            </w:pPr>
            <w:r w:rsidRPr="003A5133">
              <w:rPr>
                <w:rFonts w:ascii="Arial Narrow" w:hAnsi="Arial Narrow" w:cs="Arial"/>
                <w:b/>
                <w:sz w:val="20"/>
                <w:szCs w:val="20"/>
                <w:lang w:eastAsia="hr-HR"/>
              </w:rPr>
              <w:fldChar w:fldCharType="begin">
                <w:ffData>
                  <w:name w:val="Check5"/>
                  <w:enabled/>
                  <w:calcOnExit w:val="0"/>
                  <w:checkBox>
                    <w:sizeAuto/>
                    <w:default w:val="1"/>
                  </w:checkBox>
                </w:ffData>
              </w:fldChar>
            </w:r>
            <w:r w:rsidR="00CB1C5D" w:rsidRPr="003A5133">
              <w:rPr>
                <w:rFonts w:ascii="Arial Narrow" w:hAnsi="Arial Narrow" w:cs="Arial"/>
                <w:b/>
                <w:sz w:val="20"/>
                <w:szCs w:val="20"/>
                <w:lang w:eastAsia="hr-HR"/>
              </w:rPr>
              <w:instrText xml:space="preserve"> FORMCHECKBOX </w:instrText>
            </w:r>
            <w:r w:rsidR="00146BAE">
              <w:rPr>
                <w:rFonts w:ascii="Arial Narrow" w:hAnsi="Arial Narrow" w:cs="Arial"/>
                <w:b/>
                <w:sz w:val="20"/>
                <w:szCs w:val="20"/>
                <w:lang w:eastAsia="hr-HR"/>
              </w:rPr>
            </w:r>
            <w:r w:rsidR="00146BAE">
              <w:rPr>
                <w:rFonts w:ascii="Arial Narrow" w:hAnsi="Arial Narrow" w:cs="Arial"/>
                <w:b/>
                <w:sz w:val="20"/>
                <w:szCs w:val="20"/>
                <w:lang w:eastAsia="hr-HR"/>
              </w:rPr>
              <w:fldChar w:fldCharType="separate"/>
            </w:r>
            <w:r w:rsidRPr="003A5133">
              <w:rPr>
                <w:rFonts w:ascii="Arial Narrow" w:hAnsi="Arial Narrow" w:cs="Arial"/>
                <w:b/>
                <w:sz w:val="20"/>
                <w:szCs w:val="20"/>
                <w:lang w:eastAsia="hr-HR"/>
              </w:rPr>
              <w:fldChar w:fldCharType="end"/>
            </w:r>
            <w:r w:rsidR="00CB1C5D" w:rsidRPr="003A5133">
              <w:rPr>
                <w:rFonts w:ascii="Arial Narrow" w:hAnsi="Arial Narrow" w:cs="Arial"/>
                <w:sz w:val="20"/>
                <w:szCs w:val="20"/>
                <w:lang w:eastAsia="hr-HR"/>
              </w:rPr>
              <w:t xml:space="preserve">samostalni zadaci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6"/>
                  <w:enabled/>
                  <w:calcOnExit w:val="0"/>
                  <w:checkBox>
                    <w:sizeAuto/>
                    <w:default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multimedija i mreža  </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7"/>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laboratorij</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8"/>
                  <w:enabled/>
                  <w:calcOnExit w:val="0"/>
                  <w:checkBox>
                    <w:sizeAuto/>
                    <w:default w:val="1"/>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 xml:space="preserve"> mentorski rad</w:t>
            </w:r>
          </w:p>
          <w:p w:rsidR="00CB1C5D" w:rsidRPr="003A5133" w:rsidRDefault="00627D4A" w:rsidP="00E123E5">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B1C5D" w:rsidRPr="003A513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CB1C5D" w:rsidRPr="003A5133">
              <w:rPr>
                <w:rFonts w:ascii="Arial Narrow" w:hAnsi="Arial Narrow" w:cs="Arial"/>
                <w:sz w:val="20"/>
                <w:szCs w:val="20"/>
                <w:lang w:eastAsia="hr-HR"/>
              </w:rPr>
              <w:t>ostalo ___________________</w:t>
            </w:r>
          </w:p>
        </w:tc>
      </w:tr>
      <w:tr w:rsidR="00CB1C5D" w:rsidRPr="003A5133" w:rsidTr="00E123E5">
        <w:trPr>
          <w:trHeight w:val="432"/>
        </w:trPr>
        <w:tc>
          <w:tcPr>
            <w:tcW w:w="3070" w:type="pct"/>
            <w:gridSpan w:val="7"/>
            <w:vAlign w:val="center"/>
          </w:tcPr>
          <w:p w:rsidR="00CB1C5D" w:rsidRPr="003A5133" w:rsidRDefault="00CB1C5D" w:rsidP="00020B95">
            <w:pPr>
              <w:numPr>
                <w:ilvl w:val="1"/>
                <w:numId w:val="117"/>
              </w:numPr>
              <w:jc w:val="both"/>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Komentari</w:t>
            </w:r>
          </w:p>
        </w:tc>
        <w:tc>
          <w:tcPr>
            <w:tcW w:w="1930" w:type="pct"/>
            <w:gridSpan w:val="3"/>
            <w:vAlign w:val="center"/>
          </w:tcPr>
          <w:p w:rsidR="00CB1C5D" w:rsidRPr="003A5133" w:rsidRDefault="00CB1C5D" w:rsidP="00E123E5">
            <w:pPr>
              <w:rPr>
                <w:rFonts w:ascii="Arial Narrow" w:hAnsi="Arial Narrow" w:cs="Arial"/>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Obveze studenata</w:t>
            </w:r>
          </w:p>
        </w:tc>
      </w:tr>
      <w:tr w:rsidR="00CB1C5D" w:rsidRPr="003A5133" w:rsidTr="00E123E5">
        <w:trPr>
          <w:trHeight w:val="432"/>
        </w:trPr>
        <w:tc>
          <w:tcPr>
            <w:tcW w:w="5000" w:type="pct"/>
            <w:gridSpan w:val="10"/>
            <w:vAlign w:val="center"/>
          </w:tcPr>
          <w:p w:rsidR="00CB1C5D" w:rsidRPr="003A5133" w:rsidRDefault="00CB1C5D" w:rsidP="00E123E5">
            <w:pPr>
              <w:rPr>
                <w:rFonts w:ascii="Arial Narrow" w:hAnsi="Arial Narrow" w:cs="Arial"/>
                <w:sz w:val="20"/>
                <w:szCs w:val="20"/>
                <w:lang w:eastAsia="hr-HR"/>
              </w:rPr>
            </w:pPr>
            <w:r w:rsidRPr="003A5133">
              <w:rPr>
                <w:rFonts w:ascii="Arial Narrow" w:hAnsi="Arial Narrow" w:cs="Arial"/>
                <w:sz w:val="20"/>
                <w:szCs w:val="20"/>
                <w:lang w:eastAsia="hr-HR"/>
              </w:rPr>
              <w:t>Redovito pohađanje i aktivno sudjelovanje u nastavi, izvršavanje zadanih zadataka, promišljanje o problematici s kojom se sretne, istraživanje pojma suvremenog kazališta (u teoriji i praksi) u svrhu propitkivanja mogućnosti izričaja lutke u suvremenom kazalištu.</w:t>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Praćenje rada studenata</w:t>
            </w:r>
          </w:p>
        </w:tc>
      </w:tr>
      <w:tr w:rsidR="00CB1C5D" w:rsidRPr="003A5133" w:rsidTr="00E123E5">
        <w:trPr>
          <w:trHeight w:val="111"/>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Pohađanje nastave</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x</w:t>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Aktivnost u nastavi</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Seminarski rad</w:t>
            </w:r>
          </w:p>
        </w:tc>
        <w:tc>
          <w:tcPr>
            <w:tcW w:w="387"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Eksperimentalni rad</w:t>
            </w:r>
          </w:p>
        </w:tc>
        <w:tc>
          <w:tcPr>
            <w:tcW w:w="1577" w:type="pct"/>
            <w:gridSpan w:val="2"/>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Pismeni ispit</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Usmeni ispit</w:t>
            </w:r>
          </w:p>
        </w:tc>
        <w:tc>
          <w:tcPr>
            <w:tcW w:w="294" w:type="pct"/>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Esej</w:t>
            </w: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Istraživanje</w:t>
            </w:r>
          </w:p>
        </w:tc>
        <w:tc>
          <w:tcPr>
            <w:tcW w:w="1577" w:type="pct"/>
            <w:gridSpan w:val="2"/>
            <w:vAlign w:val="center"/>
          </w:tcPr>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Projekt</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Kontinuirana provjera znanja</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Referat</w:t>
            </w: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Praktični rad</w:t>
            </w:r>
          </w:p>
        </w:tc>
        <w:tc>
          <w:tcPr>
            <w:tcW w:w="1577" w:type="pct"/>
            <w:gridSpan w:val="2"/>
            <w:vAlign w:val="center"/>
          </w:tcPr>
          <w:p w:rsidR="00CB1C5D" w:rsidRPr="003A5133" w:rsidRDefault="00CB1C5D" w:rsidP="00E123E5">
            <w:pPr>
              <w:jc w:val="center"/>
              <w:rPr>
                <w:rFonts w:ascii="Arial Narrow" w:hAnsi="Arial Narrow" w:cs="Arial"/>
                <w:sz w:val="20"/>
                <w:szCs w:val="20"/>
                <w:lang w:eastAsia="hr-HR"/>
              </w:rPr>
            </w:pPr>
          </w:p>
          <w:p w:rsidR="00CB1C5D" w:rsidRPr="003A5133" w:rsidRDefault="00CB1C5D"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t>3</w:t>
            </w:r>
          </w:p>
        </w:tc>
      </w:tr>
      <w:tr w:rsidR="00CB1C5D" w:rsidRPr="003A5133" w:rsidTr="00E123E5">
        <w:trPr>
          <w:trHeight w:val="108"/>
        </w:trPr>
        <w:tc>
          <w:tcPr>
            <w:tcW w:w="538" w:type="pct"/>
            <w:vAlign w:val="center"/>
          </w:tcPr>
          <w:p w:rsidR="00CB1C5D" w:rsidRPr="003A5133" w:rsidRDefault="00CB1C5D" w:rsidP="00E123E5">
            <w:pPr>
              <w:rPr>
                <w:rFonts w:ascii="Arial Narrow" w:hAnsi="Arial Narrow"/>
                <w:color w:val="000000"/>
                <w:sz w:val="20"/>
                <w:szCs w:val="20"/>
                <w:lang w:eastAsia="hr-HR"/>
              </w:rPr>
            </w:pPr>
            <w:r w:rsidRPr="003A5133">
              <w:rPr>
                <w:rFonts w:ascii="Arial Narrow" w:hAnsi="Arial Narrow"/>
                <w:color w:val="000000"/>
                <w:sz w:val="20"/>
                <w:szCs w:val="20"/>
                <w:lang w:eastAsia="hr-HR"/>
              </w:rPr>
              <w:t>Portfolio</w:t>
            </w: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CB1C5D" w:rsidRPr="003A5133" w:rsidRDefault="00CB1C5D" w:rsidP="00E123E5">
            <w:pPr>
              <w:rPr>
                <w:rFonts w:ascii="Arial Narrow" w:hAnsi="Arial Narrow"/>
                <w:color w:val="000000"/>
                <w:sz w:val="20"/>
                <w:szCs w:val="20"/>
                <w:lang w:eastAsia="hr-HR"/>
              </w:rPr>
            </w:pPr>
          </w:p>
        </w:tc>
        <w:tc>
          <w:tcPr>
            <w:tcW w:w="294"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CB1C5D" w:rsidRPr="003A5133" w:rsidRDefault="00CB1C5D" w:rsidP="00E123E5">
            <w:pPr>
              <w:rPr>
                <w:rFonts w:ascii="Arial Narrow" w:hAnsi="Arial Narrow"/>
                <w:color w:val="000000"/>
                <w:sz w:val="20"/>
                <w:szCs w:val="20"/>
                <w:lang w:eastAsia="hr-HR"/>
              </w:rPr>
            </w:pPr>
          </w:p>
        </w:tc>
        <w:tc>
          <w:tcPr>
            <w:tcW w:w="387" w:type="pct"/>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CB1C5D" w:rsidRPr="003A5133" w:rsidRDefault="00CB1C5D" w:rsidP="00E123E5">
            <w:pPr>
              <w:rPr>
                <w:rFonts w:ascii="Arial Narrow" w:hAnsi="Arial Narrow"/>
                <w:color w:val="000000"/>
                <w:sz w:val="20"/>
                <w:szCs w:val="20"/>
                <w:lang w:eastAsia="hr-HR"/>
              </w:rPr>
            </w:pPr>
          </w:p>
        </w:tc>
        <w:tc>
          <w:tcPr>
            <w:tcW w:w="1577" w:type="pct"/>
            <w:gridSpan w:val="2"/>
            <w:vAlign w:val="center"/>
          </w:tcPr>
          <w:p w:rsidR="00CB1C5D" w:rsidRPr="003A5133" w:rsidRDefault="00627D4A" w:rsidP="00E123E5">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CB1C5D"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00CB1C5D"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Povezivanje ishoda učenja, nastavnih metoda i ocjenjivanja</w:t>
            </w:r>
          </w:p>
        </w:tc>
      </w:tr>
      <w:tr w:rsidR="00CB1C5D" w:rsidRPr="003A5133" w:rsidTr="00E123E5">
        <w:trPr>
          <w:trHeight w:val="432"/>
        </w:trPr>
        <w:tc>
          <w:tcPr>
            <w:tcW w:w="5000" w:type="pct"/>
            <w:gridSpan w:val="10"/>
            <w:vAlign w:val="center"/>
          </w:tcPr>
          <w:p w:rsidR="00CB1C5D" w:rsidRPr="003A5133" w:rsidRDefault="00CB1C5D" w:rsidP="00E123E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735"/>
              <w:gridCol w:w="1800"/>
              <w:gridCol w:w="1620"/>
              <w:gridCol w:w="1468"/>
              <w:gridCol w:w="692"/>
              <w:gridCol w:w="697"/>
            </w:tblGrid>
            <w:tr w:rsidR="00CB1C5D" w:rsidRPr="003A5133" w:rsidTr="00E123E5">
              <w:trPr>
                <w:trHeight w:val="27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 NASTAVNA METODA</w:t>
                  </w:r>
                </w:p>
                <w:p w:rsidR="00CB1C5D" w:rsidRPr="003A5133" w:rsidRDefault="00CB1C5D" w:rsidP="00E123E5">
                  <w:pPr>
                    <w:rPr>
                      <w:rFonts w:ascii="Arial Narrow" w:hAnsi="Arial Narrow"/>
                      <w:b/>
                      <w:bCs/>
                      <w:sz w:val="20"/>
                      <w:szCs w:val="20"/>
                      <w:lang w:eastAsia="hr-HR"/>
                    </w:rPr>
                  </w:pPr>
                </w:p>
                <w:p w:rsidR="00CB1C5D" w:rsidRPr="003A5133" w:rsidRDefault="00CB1C5D" w:rsidP="00E123E5">
                  <w:pPr>
                    <w:rPr>
                      <w:rFonts w:ascii="Arial Narrow" w:hAnsi="Arial Narrow"/>
                      <w:b/>
                      <w:bCs/>
                      <w:sz w:val="20"/>
                      <w:szCs w:val="20"/>
                      <w:lang w:eastAsia="hr-HR"/>
                    </w:rPr>
                  </w:pP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ECTS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ISHOD UČENJA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AKTIVNOST STUDENTA</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rPr>
                      <w:rFonts w:ascii="Arial Narrow" w:hAnsi="Arial Narrow"/>
                      <w:b/>
                      <w:bCs/>
                      <w:sz w:val="20"/>
                      <w:szCs w:val="20"/>
                      <w:lang w:eastAsia="hr-HR"/>
                    </w:rPr>
                  </w:pPr>
                  <w:r w:rsidRPr="003A5133">
                    <w:rPr>
                      <w:rFonts w:ascii="Arial Narrow" w:hAnsi="Arial Narrow"/>
                      <w:b/>
                      <w:bCs/>
                      <w:sz w:val="20"/>
                      <w:szCs w:val="20"/>
                      <w:lang w:eastAsia="hr-HR"/>
                    </w:rPr>
                    <w:t>METODA PROCJENE</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BODOVI</w:t>
                  </w:r>
                </w:p>
              </w:tc>
            </w:tr>
            <w:tr w:rsidR="00CB1C5D" w:rsidRPr="003A5133" w:rsidTr="00E123E5">
              <w:trPr>
                <w:trHeight w:val="179"/>
              </w:trPr>
              <w:tc>
                <w:tcPr>
                  <w:tcW w:w="2050"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735"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1620"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1468" w:type="dxa"/>
                  <w:vMerge/>
                  <w:tcBorders>
                    <w:top w:val="single" w:sz="4" w:space="0" w:color="auto"/>
                    <w:left w:val="single" w:sz="4" w:space="0" w:color="auto"/>
                    <w:bottom w:val="single" w:sz="4" w:space="0" w:color="auto"/>
                    <w:right w:val="single" w:sz="4" w:space="0" w:color="auto"/>
                  </w:tcBorders>
                  <w:shd w:val="clear" w:color="auto" w:fill="E6E6E6"/>
                </w:tcPr>
                <w:p w:rsidR="00CB1C5D" w:rsidRPr="003A5133" w:rsidRDefault="00CB1C5D" w:rsidP="00E123E5">
                  <w:pPr>
                    <w:rPr>
                      <w:rFonts w:ascii="Arial Narrow" w:hAnsi="Arial Narrow"/>
                      <w:b/>
                      <w:bCs/>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min</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B1C5D" w:rsidRPr="003A5133" w:rsidRDefault="00CB1C5D" w:rsidP="00E123E5">
                  <w:pPr>
                    <w:jc w:val="center"/>
                    <w:rPr>
                      <w:rFonts w:ascii="Arial Narrow" w:hAnsi="Arial Narrow"/>
                      <w:b/>
                      <w:bCs/>
                      <w:sz w:val="20"/>
                      <w:szCs w:val="20"/>
                      <w:lang w:eastAsia="hr-HR"/>
                    </w:rPr>
                  </w:pPr>
                  <w:r w:rsidRPr="003A5133">
                    <w:rPr>
                      <w:rFonts w:ascii="Arial Narrow" w:hAnsi="Arial Narrow"/>
                      <w:b/>
                      <w:bCs/>
                      <w:sz w:val="20"/>
                      <w:szCs w:val="20"/>
                      <w:lang w:eastAsia="hr-HR"/>
                    </w:rPr>
                    <w:t>max</w:t>
                  </w:r>
                </w:p>
              </w:tc>
            </w:tr>
            <w:tr w:rsidR="00CB1C5D" w:rsidRPr="003A5133" w:rsidTr="00E123E5">
              <w:tc>
                <w:tcPr>
                  <w:tcW w:w="205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Aktivnost u nastavi</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Seminarski rad</w:t>
                  </w:r>
                </w:p>
              </w:tc>
              <w:tc>
                <w:tcPr>
                  <w:tcW w:w="735"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w:t>
                  </w:r>
                </w:p>
              </w:tc>
              <w:tc>
                <w:tcPr>
                  <w:tcW w:w="180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1, 2</w:t>
                  </w:r>
                </w:p>
              </w:tc>
              <w:tc>
                <w:tcPr>
                  <w:tcW w:w="162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Čitanje literature, analiza sadržaja u formi usmene prezentacije,</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Smišljanje scenografskih i kostimografskih odrednica mjesta i likova, rad na atmosferama sadržaja kroz etide.</w:t>
                  </w:r>
                </w:p>
              </w:tc>
              <w:tc>
                <w:tcPr>
                  <w:tcW w:w="146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w:t>
                  </w:r>
                </w:p>
              </w:tc>
              <w:tc>
                <w:tcPr>
                  <w:tcW w:w="69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10</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20</w:t>
                  </w:r>
                </w:p>
              </w:tc>
            </w:tr>
            <w:tr w:rsidR="00CB1C5D" w:rsidRPr="003A5133" w:rsidTr="00E123E5">
              <w:tc>
                <w:tcPr>
                  <w:tcW w:w="205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Eksperimentalni rad</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Istraživanje</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Praktični rad</w:t>
                  </w: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Usmeni ispit</w:t>
                  </w:r>
                </w:p>
              </w:tc>
              <w:tc>
                <w:tcPr>
                  <w:tcW w:w="735"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8</w:t>
                  </w:r>
                </w:p>
              </w:tc>
              <w:tc>
                <w:tcPr>
                  <w:tcW w:w="180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3, 4, 5</w:t>
                  </w:r>
                </w:p>
              </w:tc>
              <w:tc>
                <w:tcPr>
                  <w:tcW w:w="162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 xml:space="preserve">Osmisliti kratku scenu po motivu koji je ostavio osobni dojam nakon čitanja i analiziranja sadržaja. Debatiranje o stavu i biranim sredstvima izraza studenta. </w:t>
                  </w:r>
                </w:p>
              </w:tc>
              <w:tc>
                <w:tcPr>
                  <w:tcW w:w="146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 praćenje i procjena originalnosti i kreativnosti u pronalaženju rješenja problema, sposobnost  prihvaćanja i nadopune tuđih ideja vlastitima, sposobnost rada u timu. Praktični ispit.</w:t>
                  </w:r>
                </w:p>
              </w:tc>
              <w:tc>
                <w:tcPr>
                  <w:tcW w:w="69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40</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80</w:t>
                  </w:r>
                </w:p>
              </w:tc>
            </w:tr>
            <w:tr w:rsidR="00CB1C5D" w:rsidRPr="003A5133" w:rsidTr="00E123E5">
              <w:tc>
                <w:tcPr>
                  <w:tcW w:w="205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Ukupno</w:t>
                  </w:r>
                </w:p>
              </w:tc>
              <w:tc>
                <w:tcPr>
                  <w:tcW w:w="735"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10</w:t>
                  </w:r>
                </w:p>
              </w:tc>
              <w:tc>
                <w:tcPr>
                  <w:tcW w:w="180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1620"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1468"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50</w:t>
                  </w:r>
                </w:p>
              </w:tc>
              <w:tc>
                <w:tcPr>
                  <w:tcW w:w="697" w:type="dxa"/>
                  <w:tcBorders>
                    <w:top w:val="single" w:sz="4" w:space="0" w:color="auto"/>
                    <w:left w:val="single" w:sz="4" w:space="0" w:color="auto"/>
                    <w:bottom w:val="single" w:sz="4" w:space="0" w:color="auto"/>
                    <w:right w:val="single" w:sz="4" w:space="0" w:color="auto"/>
                  </w:tcBorders>
                </w:tcPr>
                <w:p w:rsidR="00CB1C5D" w:rsidRPr="003A5133" w:rsidRDefault="00CB1C5D" w:rsidP="00E123E5">
                  <w:pPr>
                    <w:rPr>
                      <w:rFonts w:ascii="Arial Narrow" w:hAnsi="Arial Narrow"/>
                      <w:sz w:val="20"/>
                      <w:szCs w:val="20"/>
                      <w:lang w:eastAsia="hr-HR"/>
                    </w:rPr>
                  </w:pPr>
                  <w:r w:rsidRPr="003A5133">
                    <w:rPr>
                      <w:rFonts w:ascii="Arial Narrow" w:hAnsi="Arial Narrow"/>
                      <w:sz w:val="20"/>
                      <w:szCs w:val="20"/>
                      <w:lang w:eastAsia="hr-HR"/>
                    </w:rPr>
                    <w:t>100</w:t>
                  </w:r>
                </w:p>
              </w:tc>
            </w:tr>
          </w:tbl>
          <w:p w:rsidR="00CB1C5D" w:rsidRPr="003A5133" w:rsidRDefault="00CB1C5D" w:rsidP="00E123E5">
            <w:pPr>
              <w:tabs>
                <w:tab w:val="left" w:pos="470"/>
              </w:tabs>
              <w:ind w:left="360"/>
              <w:jc w:val="both"/>
              <w:rPr>
                <w:rFonts w:ascii="Arial Narrow" w:hAnsi="Arial Narrow"/>
                <w:i/>
                <w:color w:val="000000"/>
                <w:sz w:val="20"/>
                <w:szCs w:val="20"/>
                <w:lang w:eastAsia="hr-HR"/>
              </w:rPr>
            </w:pPr>
          </w:p>
          <w:p w:rsidR="00CB1C5D" w:rsidRPr="003A5133" w:rsidRDefault="00CB1C5D" w:rsidP="00E123E5">
            <w:pPr>
              <w:tabs>
                <w:tab w:val="left" w:pos="470"/>
              </w:tabs>
              <w:ind w:left="360"/>
              <w:jc w:val="both"/>
              <w:rPr>
                <w:rFonts w:ascii="Arial Narrow" w:hAnsi="Arial Narrow"/>
                <w:i/>
                <w:color w:val="000000"/>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Obvezatna literatura (u trenutku prijave prijedloga studijskog programa)</w:t>
            </w:r>
          </w:p>
        </w:tc>
      </w:tr>
      <w:tr w:rsidR="00CB1C5D" w:rsidRPr="003A5133" w:rsidTr="00E123E5">
        <w:trPr>
          <w:trHeight w:val="432"/>
        </w:trPr>
        <w:tc>
          <w:tcPr>
            <w:tcW w:w="5000" w:type="pct"/>
            <w:gridSpan w:val="10"/>
            <w:vAlign w:val="center"/>
          </w:tcPr>
          <w:p w:rsidR="00CB1C5D" w:rsidRPr="003A5133" w:rsidRDefault="00CB1C5D"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Metamorfoze pozorišta lutaka u XX veku</w:t>
            </w:r>
            <w:r w:rsidRPr="003A5133">
              <w:rPr>
                <w:rFonts w:ascii="Arial Narrow" w:hAnsi="Arial Narrow"/>
                <w:color w:val="000000"/>
                <w:sz w:val="20"/>
                <w:szCs w:val="20"/>
                <w:lang w:eastAsia="hr-HR"/>
              </w:rPr>
              <w:t xml:space="preserve">, Subotica: Međunarodni festival pozorišta za decu, 2006.  </w:t>
            </w:r>
          </w:p>
          <w:p w:rsidR="00CB1C5D" w:rsidRPr="003A5133" w:rsidRDefault="00CB1C5D"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xml:space="preserve">, I. dio, Zagreb: MCUK, 2005. </w:t>
            </w:r>
          </w:p>
          <w:p w:rsidR="00CB1C5D" w:rsidRPr="003A5133" w:rsidRDefault="00CB1C5D"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II. dio, Zagreb: MCUK, 2007.</w:t>
            </w:r>
          </w:p>
          <w:p w:rsidR="00CB1C5D" w:rsidRPr="003A5133" w:rsidRDefault="00CB1C5D" w:rsidP="00020B95">
            <w:pPr>
              <w:widowControl w:val="0"/>
              <w:numPr>
                <w:ilvl w:val="1"/>
                <w:numId w:val="115"/>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Lazić, Radoslav (ur). </w:t>
            </w:r>
            <w:r w:rsidRPr="003A5133">
              <w:rPr>
                <w:rFonts w:ascii="Arial Narrow" w:hAnsi="Arial Narrow"/>
                <w:i/>
                <w:iCs/>
                <w:color w:val="000000"/>
                <w:sz w:val="20"/>
                <w:szCs w:val="20"/>
                <w:lang w:eastAsia="hr-HR"/>
              </w:rPr>
              <w:t>Svetsko lutkarstvo</w:t>
            </w:r>
            <w:r w:rsidRPr="003A5133">
              <w:rPr>
                <w:rFonts w:ascii="Arial Narrow" w:hAnsi="Arial Narrow"/>
                <w:color w:val="000000"/>
                <w:sz w:val="20"/>
                <w:szCs w:val="20"/>
                <w:lang w:eastAsia="hr-HR"/>
              </w:rPr>
              <w:t>, Beograd: Foto Futura, 2004.</w:t>
            </w: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tabs>
                <w:tab w:val="left" w:pos="494"/>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Dopunska literatura (u trenutku prijave prijedloga studijskog programa)</w:t>
            </w:r>
          </w:p>
        </w:tc>
      </w:tr>
      <w:tr w:rsidR="00CB1C5D" w:rsidRPr="003A5133" w:rsidTr="00E123E5">
        <w:trPr>
          <w:trHeight w:val="432"/>
        </w:trPr>
        <w:tc>
          <w:tcPr>
            <w:tcW w:w="5000" w:type="pct"/>
            <w:gridSpan w:val="10"/>
            <w:vAlign w:val="center"/>
          </w:tcPr>
          <w:p w:rsidR="00CB1C5D" w:rsidRPr="003A5133" w:rsidRDefault="00CB1C5D" w:rsidP="00E123E5">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1. Mladinov, Davor. </w:t>
            </w:r>
            <w:r w:rsidRPr="003A5133">
              <w:rPr>
                <w:rFonts w:ascii="Arial Narrow" w:hAnsi="Arial Narrow"/>
                <w:i/>
                <w:iCs/>
                <w:color w:val="000000"/>
                <w:sz w:val="20"/>
                <w:szCs w:val="20"/>
                <w:lang w:eastAsia="hr-HR"/>
              </w:rPr>
              <w:t>U traženju lutkarskog izraza</w:t>
            </w:r>
            <w:r w:rsidRPr="003A5133">
              <w:rPr>
                <w:rFonts w:ascii="Arial Narrow" w:hAnsi="Arial Narrow"/>
                <w:color w:val="000000"/>
                <w:sz w:val="20"/>
                <w:szCs w:val="20"/>
                <w:lang w:eastAsia="hr-HR"/>
              </w:rPr>
              <w:t>, u: "Prolog" br. 23-24, Zagreb, 1975. str. 17-20.</w:t>
            </w:r>
          </w:p>
          <w:p w:rsidR="00CB1C5D" w:rsidRPr="003A5133" w:rsidRDefault="00CB1C5D" w:rsidP="00E123E5">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2. Čečuk, Milan. </w:t>
            </w:r>
            <w:r w:rsidRPr="003A5133">
              <w:rPr>
                <w:rFonts w:ascii="Arial Narrow" w:hAnsi="Arial Narrow"/>
                <w:i/>
                <w:iCs/>
                <w:color w:val="000000"/>
                <w:sz w:val="20"/>
                <w:szCs w:val="20"/>
                <w:lang w:eastAsia="hr-HR"/>
              </w:rPr>
              <w:t>Lutkari i lutke</w:t>
            </w:r>
            <w:r w:rsidRPr="003A5133">
              <w:rPr>
                <w:rFonts w:ascii="Arial Narrow" w:hAnsi="Arial Narrow"/>
                <w:color w:val="000000"/>
                <w:sz w:val="20"/>
                <w:szCs w:val="20"/>
                <w:lang w:eastAsia="hr-HR"/>
              </w:rPr>
              <w:t>,  Sarajevo: Zajednica profesionalnih pozorišta BiH, 1981.</w:t>
            </w:r>
          </w:p>
          <w:p w:rsidR="00CB1C5D" w:rsidRPr="003A5133" w:rsidRDefault="00CB1C5D" w:rsidP="00E123E5">
            <w:pPr>
              <w:ind w:left="1080"/>
              <w:jc w:val="both"/>
              <w:rPr>
                <w:rFonts w:ascii="Arial Narrow" w:hAnsi="Arial Narrow"/>
                <w:sz w:val="20"/>
                <w:szCs w:val="20"/>
                <w:lang w:eastAsia="hr-HR"/>
              </w:rPr>
            </w:pPr>
          </w:p>
        </w:tc>
      </w:tr>
      <w:tr w:rsidR="00CB1C5D" w:rsidRPr="003A5133" w:rsidTr="00E123E5">
        <w:trPr>
          <w:trHeight w:val="432"/>
        </w:trPr>
        <w:tc>
          <w:tcPr>
            <w:tcW w:w="5000" w:type="pct"/>
            <w:gridSpan w:val="10"/>
            <w:vAlign w:val="center"/>
          </w:tcPr>
          <w:p w:rsidR="00CB1C5D" w:rsidRPr="003A5133" w:rsidRDefault="00CB1C5D" w:rsidP="00020B95">
            <w:pPr>
              <w:numPr>
                <w:ilvl w:val="1"/>
                <w:numId w:val="117"/>
              </w:numPr>
              <w:ind w:left="494" w:hanging="134"/>
              <w:rPr>
                <w:rFonts w:ascii="Arial Narrow" w:hAnsi="Arial Narrow"/>
                <w:b/>
                <w:i/>
                <w:color w:val="000000"/>
                <w:sz w:val="20"/>
                <w:szCs w:val="20"/>
                <w:lang w:eastAsia="hr-HR"/>
              </w:rPr>
            </w:pPr>
            <w:r w:rsidRPr="003A5133">
              <w:rPr>
                <w:rFonts w:ascii="Arial Narrow" w:hAnsi="Arial Narrow"/>
                <w:b/>
                <w:i/>
                <w:color w:val="000000"/>
                <w:sz w:val="20"/>
                <w:szCs w:val="20"/>
                <w:lang w:eastAsia="hr-HR"/>
              </w:rPr>
              <w:t>Načini praćenja kvalitete koji osiguravaju stjecanje izlaznih znanja, vještina i kompetencija</w:t>
            </w:r>
          </w:p>
        </w:tc>
      </w:tr>
      <w:tr w:rsidR="00CB1C5D" w:rsidRPr="003A5133" w:rsidTr="00E123E5">
        <w:trPr>
          <w:trHeight w:val="432"/>
        </w:trPr>
        <w:tc>
          <w:tcPr>
            <w:tcW w:w="5000" w:type="pct"/>
            <w:gridSpan w:val="10"/>
            <w:vAlign w:val="center"/>
          </w:tcPr>
          <w:p w:rsidR="00CB1C5D" w:rsidRPr="003A5133" w:rsidRDefault="00CB1C5D"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Provedba jedinstvene sveučilišne ankete među studentima za ocjenjivanje nastavnika koju utvrđuje Senat Sveučilišta</w:t>
            </w:r>
          </w:p>
          <w:p w:rsidR="00CB1C5D" w:rsidRPr="003A5133" w:rsidRDefault="00CB1C5D" w:rsidP="00020B95">
            <w:pPr>
              <w:numPr>
                <w:ilvl w:val="0"/>
                <w:numId w:val="71"/>
              </w:numPr>
              <w:rPr>
                <w:rFonts w:ascii="Arial Narrow" w:hAnsi="Arial Narrow"/>
                <w:color w:val="000000"/>
                <w:sz w:val="20"/>
                <w:szCs w:val="20"/>
                <w:lang w:eastAsia="hr-HR"/>
              </w:rPr>
            </w:pPr>
            <w:r w:rsidRPr="003A513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CB1C5D" w:rsidRPr="003A5133" w:rsidRDefault="00CB1C5D" w:rsidP="00E123E5">
            <w:pPr>
              <w:rPr>
                <w:rFonts w:ascii="Arial Narrow" w:eastAsia="ヒラギノ角ゴ Pro W3" w:hAnsi="Arial Narrow"/>
                <w:color w:val="000000"/>
                <w:sz w:val="20"/>
                <w:szCs w:val="20"/>
              </w:rPr>
            </w:pPr>
            <w:r w:rsidRPr="003A5133">
              <w:rPr>
                <w:rFonts w:ascii="Arial Narrow" w:eastAsia="ヒラギノ角ゴ Pro W3" w:hAnsi="Arial Narrow"/>
                <w:color w:val="000000"/>
                <w:sz w:val="20"/>
                <w:szCs w:val="20"/>
              </w:rPr>
              <w:t>Razgovori sa studentima tijekom kolegija i praćenje napredovanja studenta.</w:t>
            </w:r>
          </w:p>
          <w:p w:rsidR="00CB1C5D" w:rsidRPr="003A5133" w:rsidRDefault="00CB1C5D" w:rsidP="00E123E5">
            <w:pPr>
              <w:spacing w:after="200" w:line="276" w:lineRule="auto"/>
              <w:rPr>
                <w:rFonts w:ascii="Arial Narrow" w:hAnsi="Arial Narrow"/>
                <w:sz w:val="20"/>
                <w:szCs w:val="20"/>
              </w:rPr>
            </w:pPr>
          </w:p>
        </w:tc>
      </w:tr>
    </w:tbl>
    <w:p w:rsidR="00CB1C5D" w:rsidRPr="003A5133" w:rsidRDefault="00CB1C5D" w:rsidP="00CB1C5D">
      <w:pPr>
        <w:jc w:val="both"/>
        <w:rPr>
          <w:rFonts w:ascii="Arial Narrow" w:hAnsi="Arial Narrow" w:cs="Arial Narrow"/>
          <w:sz w:val="20"/>
          <w:szCs w:val="20"/>
          <w:lang w:eastAsia="hr-HR"/>
        </w:rPr>
      </w:pPr>
      <w:r w:rsidRPr="003A513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CB1C5D" w:rsidRPr="003A5133" w:rsidRDefault="00CB1C5D" w:rsidP="00CB1C5D">
      <w:pPr>
        <w:jc w:val="both"/>
        <w:rPr>
          <w:rFonts w:ascii="Arial Narrow" w:hAnsi="Arial Narrow" w:cs="Arial Narrow"/>
          <w:sz w:val="20"/>
          <w:szCs w:val="20"/>
          <w:lang w:eastAsia="hr-HR"/>
        </w:rPr>
      </w:pPr>
      <w:r w:rsidRPr="003A5133">
        <w:rPr>
          <w:rFonts w:ascii="Arial Narrow" w:hAnsi="Arial Narrow" w:cs="Arial Narrow"/>
          <w:sz w:val="20"/>
          <w:szCs w:val="20"/>
          <w:lang w:eastAsia="hr-HR"/>
        </w:rPr>
        <w:t>** U ovaj stupac navesti ishode učenja iz točke 1.3 koji su obuhvaćeni ovom aktivnosti studenata/nastavnika.</w:t>
      </w:r>
    </w:p>
    <w:p w:rsidR="00CB1C5D" w:rsidRPr="003A5133" w:rsidRDefault="00CB1C5D" w:rsidP="00CB1C5D">
      <w:pPr>
        <w:rPr>
          <w:rFonts w:ascii="Arial Narrow" w:eastAsia="Calibri" w:hAnsi="Arial Narrow"/>
          <w:sz w:val="20"/>
          <w:szCs w:val="20"/>
        </w:rPr>
      </w:pPr>
    </w:p>
    <w:p w:rsidR="00CB1C5D" w:rsidRPr="003A5133" w:rsidRDefault="00CB1C5D" w:rsidP="00CB1C5D">
      <w:pPr>
        <w:rPr>
          <w:rFonts w:ascii="Arial Narrow" w:hAnsi="Arial Narrow"/>
          <w:sz w:val="20"/>
          <w:szCs w:val="20"/>
          <w:lang w:eastAsia="hr-HR"/>
        </w:rPr>
      </w:pPr>
    </w:p>
    <w:p w:rsidR="00CB1C5D" w:rsidRDefault="00CB1C5D" w:rsidP="00CB1C5D">
      <w:pPr>
        <w:spacing w:after="200" w:line="276" w:lineRule="auto"/>
        <w:rPr>
          <w:rFonts w:ascii="Arial Narrow" w:eastAsia="Calibri" w:hAnsi="Arial Narrow"/>
          <w:sz w:val="20"/>
          <w:szCs w:val="20"/>
        </w:rPr>
      </w:pPr>
    </w:p>
    <w:p w:rsidR="00CB1C5D" w:rsidRPr="00247D6B" w:rsidRDefault="00CB1C5D" w:rsidP="00CB1C5D">
      <w:pPr>
        <w:rPr>
          <w:rFonts w:ascii="Arial Narrow" w:eastAsia="Calibri" w:hAnsi="Arial Narrow"/>
          <w:b/>
          <w:color w:val="000000"/>
          <w:sz w:val="20"/>
          <w:szCs w:val="20"/>
          <w:lang w:val="en-US"/>
        </w:rPr>
      </w:pPr>
    </w:p>
    <w:p w:rsidR="00CB1C5D" w:rsidRDefault="00CB1C5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62EDD" w:rsidRPr="00CA1C1C" w:rsidTr="00E123E5">
        <w:trPr>
          <w:trHeight w:val="405"/>
          <w:jc w:val="center"/>
        </w:trPr>
        <w:tc>
          <w:tcPr>
            <w:tcW w:w="1180" w:type="pct"/>
            <w:shd w:val="clear" w:color="auto" w:fill="auto"/>
            <w:vAlign w:val="center"/>
          </w:tcPr>
          <w:p w:rsidR="00262EDD" w:rsidRPr="00CA1C1C" w:rsidRDefault="00262EDD" w:rsidP="00E123E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sz w:val="20"/>
                <w:szCs w:val="20"/>
                <w:lang w:eastAsia="hr-HR"/>
              </w:rPr>
              <w:t>Naziv predmeta</w:t>
            </w:r>
          </w:p>
        </w:tc>
        <w:tc>
          <w:tcPr>
            <w:tcW w:w="3820" w:type="pct"/>
            <w:gridSpan w:val="2"/>
            <w:shd w:val="clear" w:color="auto" w:fill="auto"/>
            <w:vAlign w:val="center"/>
          </w:tcPr>
          <w:p w:rsidR="00262EDD" w:rsidRPr="00CA1C1C" w:rsidRDefault="00262EDD" w:rsidP="00E123E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Majstorska radionica: režija cjelovečernje forme u ansamblu</w:t>
            </w:r>
          </w:p>
        </w:tc>
      </w:tr>
      <w:tr w:rsidR="00262EDD" w:rsidRPr="00CA1C1C" w:rsidTr="00E123E5">
        <w:trPr>
          <w:trHeight w:val="405"/>
          <w:jc w:val="center"/>
        </w:trPr>
        <w:tc>
          <w:tcPr>
            <w:tcW w:w="1180" w:type="pct"/>
            <w:shd w:val="clear" w:color="auto" w:fill="auto"/>
            <w:vAlign w:val="center"/>
          </w:tcPr>
          <w:p w:rsidR="00262EDD" w:rsidRPr="00CA1C1C" w:rsidRDefault="00262EDD" w:rsidP="00E123E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262EDD" w:rsidRPr="00CA1C1C" w:rsidRDefault="00262EDD" w:rsidP="00E123E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doc.art. Tamara Kučinović</w:t>
            </w:r>
          </w:p>
        </w:tc>
      </w:tr>
      <w:tr w:rsidR="00262EDD" w:rsidRPr="00CA1C1C" w:rsidTr="00E123E5">
        <w:trPr>
          <w:trHeight w:val="405"/>
          <w:jc w:val="center"/>
        </w:trPr>
        <w:tc>
          <w:tcPr>
            <w:tcW w:w="1180" w:type="pct"/>
            <w:vAlign w:val="center"/>
          </w:tcPr>
          <w:p w:rsidR="00262EDD" w:rsidRPr="00CA1C1C" w:rsidRDefault="00262EDD" w:rsidP="00E123E5">
            <w:pPr>
              <w:rPr>
                <w:rFonts w:ascii="Arial Narrow" w:hAnsi="Arial Narrow" w:cs="Arial"/>
                <w:b/>
                <w:sz w:val="20"/>
                <w:szCs w:val="20"/>
                <w:lang w:eastAsia="hr-HR"/>
              </w:rPr>
            </w:pPr>
            <w:r w:rsidRPr="00CA1C1C">
              <w:rPr>
                <w:rFonts w:ascii="Arial Narrow" w:hAnsi="Arial Narrow" w:cs="Arial"/>
                <w:b/>
                <w:color w:val="000000"/>
                <w:sz w:val="20"/>
                <w:szCs w:val="20"/>
                <w:lang w:eastAsia="hr-HR"/>
              </w:rPr>
              <w:t>Suradnik na predmetu</w:t>
            </w:r>
          </w:p>
        </w:tc>
        <w:tc>
          <w:tcPr>
            <w:tcW w:w="3820" w:type="pct"/>
            <w:gridSpan w:val="2"/>
            <w:vAlign w:val="center"/>
          </w:tcPr>
          <w:p w:rsidR="00262EDD" w:rsidRPr="00CA1C1C" w:rsidRDefault="00262EDD" w:rsidP="00E123E5">
            <w:pPr>
              <w:rPr>
                <w:rFonts w:ascii="Arial Narrow" w:hAnsi="Arial Narrow" w:cs="Arial"/>
                <w:b/>
                <w:sz w:val="20"/>
                <w:szCs w:val="20"/>
                <w:lang w:eastAsia="hr-HR"/>
              </w:rPr>
            </w:pPr>
          </w:p>
        </w:tc>
      </w:tr>
      <w:tr w:rsidR="00262EDD" w:rsidRPr="00CA1C1C" w:rsidTr="00E123E5">
        <w:trPr>
          <w:trHeight w:val="405"/>
          <w:jc w:val="center"/>
        </w:trPr>
        <w:tc>
          <w:tcPr>
            <w:tcW w:w="1180" w:type="pct"/>
            <w:vAlign w:val="center"/>
          </w:tcPr>
          <w:p w:rsidR="00262EDD" w:rsidRPr="00CA1C1C" w:rsidRDefault="00262EDD" w:rsidP="00E123E5">
            <w:pPr>
              <w:rPr>
                <w:rFonts w:ascii="Arial Narrow" w:hAnsi="Arial Narrow" w:cs="Arial"/>
                <w:b/>
                <w:sz w:val="20"/>
                <w:szCs w:val="20"/>
                <w:lang w:eastAsia="hr-HR"/>
              </w:rPr>
            </w:pPr>
            <w:r w:rsidRPr="00CA1C1C">
              <w:rPr>
                <w:rFonts w:ascii="Arial Narrow" w:hAnsi="Arial Narrow" w:cs="Arial"/>
                <w:b/>
                <w:color w:val="000000"/>
                <w:sz w:val="20"/>
                <w:szCs w:val="20"/>
                <w:lang w:eastAsia="hr-HR"/>
              </w:rPr>
              <w:t>Studijski program</w:t>
            </w:r>
          </w:p>
        </w:tc>
        <w:tc>
          <w:tcPr>
            <w:tcW w:w="3820" w:type="pct"/>
            <w:gridSpan w:val="2"/>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Sveučilišni diplomski studij Lutkarska režija</w:t>
            </w:r>
          </w:p>
        </w:tc>
      </w:tr>
      <w:tr w:rsidR="00262EDD" w:rsidRPr="00CA1C1C" w:rsidTr="00E123E5">
        <w:trPr>
          <w:trHeight w:val="405"/>
          <w:jc w:val="center"/>
        </w:trPr>
        <w:tc>
          <w:tcPr>
            <w:tcW w:w="1180" w:type="pct"/>
            <w:vAlign w:val="center"/>
          </w:tcPr>
          <w:p w:rsidR="00262EDD" w:rsidRPr="00CA1C1C" w:rsidRDefault="00262EDD" w:rsidP="00E123E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Šifra predmeta</w:t>
            </w:r>
          </w:p>
        </w:tc>
        <w:tc>
          <w:tcPr>
            <w:tcW w:w="3820" w:type="pct"/>
            <w:gridSpan w:val="2"/>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MALR-103</w:t>
            </w:r>
          </w:p>
        </w:tc>
      </w:tr>
      <w:tr w:rsidR="00262EDD" w:rsidRPr="00CA1C1C" w:rsidTr="00E123E5">
        <w:trPr>
          <w:trHeight w:val="405"/>
          <w:jc w:val="center"/>
        </w:trPr>
        <w:tc>
          <w:tcPr>
            <w:tcW w:w="1180" w:type="pct"/>
            <w:vAlign w:val="center"/>
          </w:tcPr>
          <w:p w:rsidR="00262EDD" w:rsidRPr="00CA1C1C" w:rsidRDefault="00262EDD" w:rsidP="00E123E5">
            <w:pPr>
              <w:rPr>
                <w:rFonts w:ascii="Arial Narrow" w:hAnsi="Arial Narrow" w:cs="Arial"/>
                <w:b/>
                <w:sz w:val="20"/>
                <w:szCs w:val="20"/>
                <w:lang w:eastAsia="hr-HR"/>
              </w:rPr>
            </w:pPr>
            <w:r w:rsidRPr="00CA1C1C">
              <w:rPr>
                <w:rFonts w:ascii="Arial Narrow" w:hAnsi="Arial Narrow" w:cs="Arial"/>
                <w:b/>
                <w:color w:val="000000"/>
                <w:sz w:val="20"/>
                <w:szCs w:val="20"/>
                <w:lang w:eastAsia="hr-HR"/>
              </w:rPr>
              <w:t>Status predmeta</w:t>
            </w:r>
          </w:p>
        </w:tc>
        <w:tc>
          <w:tcPr>
            <w:tcW w:w="3820" w:type="pct"/>
            <w:gridSpan w:val="2"/>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Obavezni</w:t>
            </w:r>
          </w:p>
        </w:tc>
      </w:tr>
      <w:tr w:rsidR="00262EDD" w:rsidRPr="00CA1C1C" w:rsidTr="00E123E5">
        <w:trPr>
          <w:trHeight w:val="405"/>
          <w:jc w:val="center"/>
        </w:trPr>
        <w:tc>
          <w:tcPr>
            <w:tcW w:w="1180" w:type="pct"/>
            <w:vAlign w:val="center"/>
          </w:tcPr>
          <w:p w:rsidR="00262EDD" w:rsidRPr="00CA1C1C" w:rsidRDefault="00262EDD" w:rsidP="00E123E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Godina</w:t>
            </w:r>
          </w:p>
        </w:tc>
        <w:tc>
          <w:tcPr>
            <w:tcW w:w="3820" w:type="pct"/>
            <w:gridSpan w:val="2"/>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Druga godina ( I. semestar )</w:t>
            </w:r>
          </w:p>
        </w:tc>
      </w:tr>
      <w:tr w:rsidR="00262EDD" w:rsidRPr="00CA1C1C" w:rsidTr="00E123E5">
        <w:trPr>
          <w:trHeight w:val="145"/>
          <w:jc w:val="center"/>
        </w:trPr>
        <w:tc>
          <w:tcPr>
            <w:tcW w:w="1180" w:type="pct"/>
            <w:vMerge w:val="restart"/>
            <w:vAlign w:val="center"/>
          </w:tcPr>
          <w:p w:rsidR="00262EDD" w:rsidRPr="00CA1C1C" w:rsidRDefault="00262EDD" w:rsidP="00E123E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Bodovna vrijednost i način izvođenja nastave</w:t>
            </w:r>
          </w:p>
        </w:tc>
        <w:tc>
          <w:tcPr>
            <w:tcW w:w="2097" w:type="pct"/>
            <w:vAlign w:val="center"/>
          </w:tcPr>
          <w:p w:rsidR="00262EDD" w:rsidRPr="00CA1C1C" w:rsidRDefault="00262EDD" w:rsidP="00E123E5">
            <w:pPr>
              <w:rPr>
                <w:rFonts w:ascii="Arial Narrow" w:hAnsi="Arial Narrow" w:cs="Arial"/>
                <w:b/>
                <w:sz w:val="20"/>
                <w:szCs w:val="20"/>
                <w:lang w:eastAsia="hr-HR"/>
              </w:rPr>
            </w:pPr>
            <w:r w:rsidRPr="00CA1C1C">
              <w:rPr>
                <w:rFonts w:ascii="Arial Narrow" w:hAnsi="Arial Narrow" w:cs="Arial"/>
                <w:b/>
                <w:sz w:val="20"/>
                <w:szCs w:val="20"/>
                <w:lang w:eastAsia="hr-HR"/>
              </w:rPr>
              <w:t>ECTS koeficijent opterećenja studenata</w:t>
            </w:r>
          </w:p>
        </w:tc>
        <w:tc>
          <w:tcPr>
            <w:tcW w:w="1723" w:type="pct"/>
            <w:vAlign w:val="center"/>
          </w:tcPr>
          <w:p w:rsidR="00262EDD" w:rsidRPr="00CA1C1C" w:rsidRDefault="00262EDD" w:rsidP="00E123E5">
            <w:pPr>
              <w:jc w:val="center"/>
              <w:rPr>
                <w:rFonts w:ascii="Arial Narrow" w:hAnsi="Arial Narrow" w:cs="Arial"/>
                <w:sz w:val="20"/>
                <w:szCs w:val="20"/>
                <w:lang w:eastAsia="hr-HR"/>
              </w:rPr>
            </w:pPr>
            <w:r w:rsidRPr="00CA1C1C">
              <w:rPr>
                <w:rFonts w:ascii="Arial Narrow" w:hAnsi="Arial Narrow" w:cs="Arial"/>
                <w:sz w:val="20"/>
                <w:szCs w:val="20"/>
                <w:lang w:eastAsia="hr-HR"/>
              </w:rPr>
              <w:t>10</w:t>
            </w:r>
          </w:p>
        </w:tc>
      </w:tr>
      <w:tr w:rsidR="00262EDD" w:rsidRPr="00CA1C1C" w:rsidTr="00E123E5">
        <w:trPr>
          <w:trHeight w:val="145"/>
          <w:jc w:val="center"/>
        </w:trPr>
        <w:tc>
          <w:tcPr>
            <w:tcW w:w="1180" w:type="pct"/>
            <w:vMerge/>
            <w:vAlign w:val="center"/>
          </w:tcPr>
          <w:p w:rsidR="00262EDD" w:rsidRPr="00CA1C1C" w:rsidRDefault="00262EDD" w:rsidP="00E123E5">
            <w:pPr>
              <w:rPr>
                <w:rFonts w:ascii="Arial Narrow" w:hAnsi="Arial Narrow" w:cs="Arial"/>
                <w:color w:val="000000"/>
                <w:sz w:val="20"/>
                <w:szCs w:val="20"/>
                <w:lang w:eastAsia="hr-HR"/>
              </w:rPr>
            </w:pPr>
          </w:p>
        </w:tc>
        <w:tc>
          <w:tcPr>
            <w:tcW w:w="2097" w:type="pct"/>
            <w:vAlign w:val="center"/>
          </w:tcPr>
          <w:p w:rsidR="00262EDD" w:rsidRPr="00CA1C1C" w:rsidRDefault="00262EDD" w:rsidP="00E123E5">
            <w:pPr>
              <w:rPr>
                <w:rFonts w:ascii="Arial Narrow" w:hAnsi="Arial Narrow" w:cs="Arial"/>
                <w:b/>
                <w:sz w:val="20"/>
                <w:szCs w:val="20"/>
                <w:lang w:eastAsia="hr-HR"/>
              </w:rPr>
            </w:pPr>
            <w:r w:rsidRPr="00CA1C1C">
              <w:rPr>
                <w:rFonts w:ascii="Arial Narrow" w:hAnsi="Arial Narrow" w:cs="Arial"/>
                <w:b/>
                <w:sz w:val="20"/>
                <w:szCs w:val="20"/>
                <w:lang w:eastAsia="hr-HR"/>
              </w:rPr>
              <w:t>Broj sati (P+V+S)</w:t>
            </w:r>
          </w:p>
        </w:tc>
        <w:tc>
          <w:tcPr>
            <w:tcW w:w="1723" w:type="pct"/>
            <w:vAlign w:val="center"/>
          </w:tcPr>
          <w:p w:rsidR="00262EDD" w:rsidRPr="00CA1C1C" w:rsidRDefault="00262EDD" w:rsidP="00E123E5">
            <w:pPr>
              <w:jc w:val="center"/>
              <w:rPr>
                <w:rFonts w:ascii="Arial Narrow" w:hAnsi="Arial Narrow" w:cs="Arial"/>
                <w:sz w:val="20"/>
                <w:szCs w:val="20"/>
                <w:lang w:eastAsia="hr-HR"/>
              </w:rPr>
            </w:pPr>
            <w:r w:rsidRPr="00CA1C1C">
              <w:rPr>
                <w:rFonts w:ascii="Arial Narrow" w:hAnsi="Arial Narrow" w:cs="Arial"/>
                <w:sz w:val="20"/>
                <w:szCs w:val="20"/>
                <w:lang w:eastAsia="hr-HR"/>
              </w:rPr>
              <w:t>130(90+20+20)</w:t>
            </w:r>
          </w:p>
        </w:tc>
      </w:tr>
    </w:tbl>
    <w:p w:rsidR="00262EDD" w:rsidRPr="00CA1C1C" w:rsidRDefault="00262EDD" w:rsidP="00262ED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262EDD" w:rsidRPr="00CA1C1C" w:rsidTr="00E123E5">
        <w:trPr>
          <w:trHeight w:hRule="exact" w:val="288"/>
        </w:trPr>
        <w:tc>
          <w:tcPr>
            <w:tcW w:w="5000" w:type="pct"/>
            <w:gridSpan w:val="10"/>
            <w:shd w:val="clear" w:color="auto" w:fill="auto"/>
            <w:vAlign w:val="center"/>
          </w:tcPr>
          <w:p w:rsidR="00262EDD" w:rsidRPr="00CA1C1C" w:rsidRDefault="00262EDD" w:rsidP="00020B95">
            <w:pPr>
              <w:numPr>
                <w:ilvl w:val="0"/>
                <w:numId w:val="208"/>
              </w:numPr>
              <w:spacing w:after="60"/>
              <w:contextualSpacing/>
              <w:rPr>
                <w:rFonts w:ascii="Arial Narrow" w:eastAsia="Calibri" w:hAnsi="Arial Narrow"/>
                <w:b/>
                <w:color w:val="000000"/>
                <w:sz w:val="20"/>
                <w:szCs w:val="20"/>
              </w:rPr>
            </w:pPr>
            <w:r w:rsidRPr="00CA1C1C">
              <w:rPr>
                <w:rFonts w:ascii="Arial Narrow" w:eastAsia="Calibri" w:hAnsi="Arial Narrow"/>
                <w:b/>
                <w:color w:val="000000"/>
                <w:sz w:val="20"/>
                <w:szCs w:val="20"/>
              </w:rPr>
              <w:t>OPIS PREDMETA</w:t>
            </w:r>
          </w:p>
          <w:p w:rsidR="00262EDD" w:rsidRPr="00CA1C1C" w:rsidRDefault="00262EDD" w:rsidP="00E123E5">
            <w:pPr>
              <w:keepNext/>
              <w:spacing w:before="240" w:after="60"/>
              <w:outlineLvl w:val="2"/>
              <w:rPr>
                <w:rFonts w:ascii="Arial Narrow" w:hAnsi="Arial Narrow" w:cs="Arial"/>
                <w:b/>
                <w:bCs/>
                <w:color w:val="000000"/>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Ciljevi predmeta</w:t>
            </w:r>
          </w:p>
        </w:tc>
      </w:tr>
      <w:tr w:rsidR="00262EDD" w:rsidRPr="00CA1C1C" w:rsidTr="00E123E5">
        <w:trPr>
          <w:trHeight w:val="432"/>
        </w:trPr>
        <w:tc>
          <w:tcPr>
            <w:tcW w:w="5000" w:type="pct"/>
            <w:gridSpan w:val="10"/>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 xml:space="preserve">Cilj predmeta je studenta osposobiti da u velikom suradničkom timu (likovni umjetnik, tehnolog, kompozitor, oblikovatelj svijetla, koreograf, dramaturg) stvara cjelovečernju predstavu, koristeći već stečena znanja i nadograđujući ih svojim odnosom spram scenskog stvaralaštva. Cilj je da bude sposoban suvereno voditi svoj tim ka jednom zajedničkom cilju koji će rezultirati cjelovečernjom lutkarsko/scenskom formom. Student će također moći kombinirati lutkarsku formu sa drugim formama u svrhu osuvremenjivanja i širokog uvida u mogućnosti lutkarskog/režijskog kazališta. Moći će odabrati tekstualni predložak kroz koji će govoriti i izraziti se, komunicirati sa suradnicima i publikom, te ga jasno formulirati i predstaviti glumcima. Cilj predmeta je osposobiti studenta da nakon već stečenih znanja i spoznaja o mogućnostima i metaforama lutkarskih tehnologija, nađe svoj vizualni izričaj u suradnji sa svojim suradnicima, te ga osposobiti da kombinira lutkarske forme, s dramskim, plesnim, muzičkim, kao sukus svih kazališnih formi, sukladno svojoj ideji i konceptu cjelovečernje predstave. Time student razvija suodnos lutka – publika, lutka – lutkar, lutka – prostor, lutka – čovjek, lutka – tehnologija, čovjek – tehnologija, živo – neživo. </w:t>
            </w:r>
          </w:p>
          <w:p w:rsidR="00262EDD" w:rsidRPr="00CA1C1C" w:rsidRDefault="00262EDD" w:rsidP="00E123E5">
            <w:pPr>
              <w:rPr>
                <w:rFonts w:ascii="Arial Narrow" w:hAnsi="Arial Narrow" w:cs="Arial"/>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rPr>
                <w:rFonts w:ascii="Arial Narrow" w:hAnsi="Arial Narrow"/>
                <w:b/>
                <w:i/>
                <w:color w:val="000000"/>
                <w:sz w:val="20"/>
                <w:szCs w:val="20"/>
                <w:lang w:eastAsia="hr-HR"/>
              </w:rPr>
            </w:pPr>
            <w:r w:rsidRPr="00CA1C1C">
              <w:rPr>
                <w:rFonts w:ascii="Arial Narrow" w:hAnsi="Arial Narrow"/>
                <w:b/>
                <w:i/>
                <w:color w:val="000000"/>
                <w:sz w:val="20"/>
                <w:szCs w:val="20"/>
                <w:lang w:eastAsia="hr-HR"/>
              </w:rPr>
              <w:t>Uvjeti za upis predmeta</w:t>
            </w:r>
          </w:p>
        </w:tc>
      </w:tr>
      <w:tr w:rsidR="00262EDD" w:rsidRPr="00CA1C1C" w:rsidTr="00E123E5">
        <w:trPr>
          <w:trHeight w:val="432"/>
        </w:trPr>
        <w:tc>
          <w:tcPr>
            <w:tcW w:w="5000" w:type="pct"/>
            <w:gridSpan w:val="10"/>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 xml:space="preserve">Odslušani kolegiji </w:t>
            </w:r>
            <w:r w:rsidRPr="00CA1C1C">
              <w:rPr>
                <w:rFonts w:ascii="Arial Narrow" w:hAnsi="Arial Narrow" w:cs="Arial"/>
                <w:i/>
                <w:sz w:val="20"/>
                <w:szCs w:val="20"/>
                <w:lang w:eastAsia="hr-HR"/>
              </w:rPr>
              <w:t>Majstorska radionica: režija lutkarske etide</w:t>
            </w:r>
            <w:r w:rsidRPr="00CA1C1C">
              <w:rPr>
                <w:rFonts w:ascii="Arial Narrow" w:hAnsi="Arial Narrow" w:cs="Arial"/>
                <w:sz w:val="20"/>
                <w:szCs w:val="20"/>
                <w:lang w:eastAsia="hr-HR"/>
              </w:rPr>
              <w:t xml:space="preserve"> i </w:t>
            </w:r>
            <w:r w:rsidRPr="00CA1C1C">
              <w:rPr>
                <w:rFonts w:ascii="Arial Narrow" w:hAnsi="Arial Narrow" w:cs="Arial"/>
                <w:i/>
                <w:sz w:val="20"/>
                <w:szCs w:val="20"/>
                <w:lang w:eastAsia="hr-HR"/>
              </w:rPr>
              <w:t>Majstorska radionica: režija male lutkarske forme(klasici)</w:t>
            </w: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Očekivani ishodi učenja za predmet </w:t>
            </w:r>
          </w:p>
        </w:tc>
      </w:tr>
      <w:tr w:rsidR="00262EDD" w:rsidRPr="00CA1C1C" w:rsidTr="00E123E5">
        <w:trPr>
          <w:trHeight w:val="432"/>
        </w:trPr>
        <w:tc>
          <w:tcPr>
            <w:tcW w:w="5000" w:type="pct"/>
            <w:gridSpan w:val="10"/>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Po završetku kolegija student će moći:</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1. Iskreirati i izrežirati cjelovečernju predstavu.</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2. Spojiti različite scenske izričaje (glazba, scenski pokret, scenografija, kostimografija, svjetlo, lutka, predmet...) u jednu cjelinu u kojoj će svi govoriti o istoj temi i tvoriti cjelinu.</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3. Kombinirati različite kazališne forme da bi stvorio cjelinu, te opravdao koncept.</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4. Stvarati u velikom timu suradnika.</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5. Analizirati svaki segment scenskog izričaja kao logičnu dramaturšku jedinicu koja tvori cjelinu.</w:t>
            </w:r>
          </w:p>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6. Prepoznati žanr, te ga iskoristiti kao ključ za postavljanje svog koncepta cjelovečernje predstave.</w:t>
            </w:r>
          </w:p>
          <w:p w:rsidR="00262EDD" w:rsidRPr="00CA1C1C" w:rsidRDefault="00262EDD" w:rsidP="00E123E5">
            <w:pPr>
              <w:rPr>
                <w:rFonts w:ascii="Arial Narrow" w:hAnsi="Arial Narrow" w:cs="Arial"/>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Sadržaj predmeta</w:t>
            </w:r>
          </w:p>
        </w:tc>
      </w:tr>
      <w:tr w:rsidR="00262EDD" w:rsidRPr="00CA1C1C" w:rsidTr="00E123E5">
        <w:trPr>
          <w:trHeight w:val="432"/>
        </w:trPr>
        <w:tc>
          <w:tcPr>
            <w:tcW w:w="5000" w:type="pct"/>
            <w:gridSpan w:val="10"/>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Student će kao predložak za svoju cjelovečernju predstavu moći izabrati između proznog djela, dramskog teksta, poezije, ili autorskog teksta. Predložak može biti suvremen ili klasičan, te student može birati između predstave za djecu i predstave za odrasle.  Glavni ciljevi ostvariti će se kroz suradnju studenta sa svojim suradnicima. Rad s dramaturgom na dramatizaciji, analizi, osuvremenjivanju predloška. Slijedi rad sa likovnim suradnikom (scenografija, lutke, kostimi, vizualni identitet predstave) u kojem redatelj i njegov suradnik odabiru vizualni izričaj na temelju dramatizacije predloška. Slijedi rad sa kompozitorom, koreografom i oblikovateljem svjetla. Nakon toga student ulazi u probe s glumcima, te biva ograničen na 45 – 50 proba s glumcima, da bi stekao što bolji dojam profesionalnih uvjeta u kazalištu. Također student paralelno proučava redatelje za koje misli da su svojim konceptima i sistemom rada najbliže njemu, te analizira njihov rad. Student će utkati žanr u svoj koncept nakon što istraži, analizira, sistematizira sve žanrove, koji će mu pomoći u opredjeljenju koncepta i sistemu rada nad cjelovečernjom predstavom .</w:t>
            </w:r>
          </w:p>
          <w:p w:rsidR="00262EDD" w:rsidRPr="00CA1C1C" w:rsidRDefault="00262EDD" w:rsidP="00E123E5">
            <w:pPr>
              <w:rPr>
                <w:rFonts w:ascii="Arial Narrow" w:hAnsi="Arial Narrow" w:cs="Arial"/>
                <w:sz w:val="20"/>
                <w:szCs w:val="20"/>
                <w:lang w:eastAsia="hr-HR"/>
              </w:rPr>
            </w:pPr>
          </w:p>
          <w:p w:rsidR="00262EDD" w:rsidRPr="00CA1C1C" w:rsidRDefault="00262EDD" w:rsidP="00020B95">
            <w:pPr>
              <w:numPr>
                <w:ilvl w:val="0"/>
                <w:numId w:val="207"/>
              </w:numPr>
              <w:rPr>
                <w:rFonts w:ascii="Arial Narrow" w:hAnsi="Arial Narrow" w:cs="Arial"/>
                <w:sz w:val="20"/>
                <w:szCs w:val="20"/>
                <w:lang w:eastAsia="hr-HR"/>
              </w:rPr>
            </w:pPr>
            <w:r w:rsidRPr="00CA1C1C">
              <w:rPr>
                <w:rFonts w:ascii="Arial Narrow" w:hAnsi="Arial Narrow" w:cs="Arial"/>
                <w:sz w:val="20"/>
                <w:szCs w:val="20"/>
                <w:lang w:eastAsia="hr-HR"/>
              </w:rPr>
              <w:t>Istraživanje i analiziranje suvremenih lutkarskih redatelja – Kudashov, Konstantinov, Leliavski, Paiva, Tranter..</w:t>
            </w:r>
          </w:p>
          <w:p w:rsidR="00262EDD" w:rsidRPr="00CA1C1C" w:rsidRDefault="00262EDD" w:rsidP="00E123E5">
            <w:pPr>
              <w:rPr>
                <w:rFonts w:ascii="Arial Narrow" w:hAnsi="Arial Narrow" w:cs="Arial"/>
                <w:sz w:val="20"/>
                <w:szCs w:val="20"/>
                <w:lang w:eastAsia="hr-HR"/>
              </w:rPr>
            </w:pPr>
          </w:p>
        </w:tc>
      </w:tr>
      <w:tr w:rsidR="00262EDD" w:rsidRPr="00CA1C1C" w:rsidTr="00E123E5">
        <w:trPr>
          <w:trHeight w:val="432"/>
        </w:trPr>
        <w:tc>
          <w:tcPr>
            <w:tcW w:w="3070" w:type="pct"/>
            <w:gridSpan w:val="7"/>
            <w:vAlign w:val="center"/>
          </w:tcPr>
          <w:p w:rsidR="00262EDD" w:rsidRPr="00CA1C1C" w:rsidRDefault="00262EDD" w:rsidP="00020B95">
            <w:pPr>
              <w:numPr>
                <w:ilvl w:val="1"/>
                <w:numId w:val="209"/>
              </w:numPr>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 xml:space="preserve">Vrste izvođenja nastave </w:t>
            </w:r>
          </w:p>
        </w:tc>
        <w:tc>
          <w:tcPr>
            <w:tcW w:w="787" w:type="pct"/>
            <w:gridSpan w:val="2"/>
            <w:vAlign w:val="center"/>
          </w:tcPr>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
                  <w:enabled/>
                  <w:calcOnExit w:val="0"/>
                  <w:checkBox>
                    <w:sizeAuto/>
                    <w:default w:val="1"/>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predavanja</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2"/>
                  <w:enabled/>
                  <w:calcOnExit w:val="0"/>
                  <w:checkBox>
                    <w:sizeAuto/>
                    <w:default w:val="1"/>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seminari i radionice  </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3"/>
                  <w:enabled/>
                  <w:calcOnExit w:val="0"/>
                  <w:checkBox>
                    <w:sizeAuto/>
                    <w:default w:val="1"/>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vježbe  </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4"/>
                  <w:enabled/>
                  <w:calcOnExit w:val="0"/>
                  <w:checkBox>
                    <w:sizeAuto/>
                    <w:default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obrazovanje na daljinu</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9"/>
                  <w:enabled/>
                  <w:calcOnExit w:val="0"/>
                  <w:checkBox>
                    <w:sizeAuto/>
                    <w:default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terenska nastava</w:t>
            </w:r>
          </w:p>
        </w:tc>
        <w:tc>
          <w:tcPr>
            <w:tcW w:w="1143" w:type="pct"/>
            <w:vAlign w:val="center"/>
          </w:tcPr>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5"/>
                  <w:enabled/>
                  <w:calcOnExit w:val="0"/>
                  <w:checkBox>
                    <w:sizeAuto/>
                    <w:default w:val="1"/>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samostalni zadaci  </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6"/>
                  <w:enabled/>
                  <w:calcOnExit w:val="0"/>
                  <w:checkBox>
                    <w:sizeAuto/>
                    <w:default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multimedija i mreža  </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7"/>
                  <w:enabled/>
                  <w:calcOnExit w:val="0"/>
                  <w:checkBox>
                    <w:sizeAuto/>
                    <w:default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laboratorij</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8"/>
                  <w:enabled/>
                  <w:calcOnExit w:val="0"/>
                  <w:checkBox>
                    <w:sizeAuto/>
                    <w:default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mentorski rad</w:t>
            </w:r>
          </w:p>
          <w:p w:rsidR="00262EDD" w:rsidRPr="00CA1C1C" w:rsidRDefault="00627D4A" w:rsidP="00E123E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62EDD" w:rsidRPr="00CA1C1C">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262EDD" w:rsidRPr="00CA1C1C">
              <w:rPr>
                <w:rFonts w:ascii="Arial Narrow" w:hAnsi="Arial Narrow" w:cs="Arial"/>
                <w:sz w:val="20"/>
                <w:szCs w:val="20"/>
                <w:lang w:eastAsia="hr-HR"/>
              </w:rPr>
              <w:t xml:space="preserve"> ostalo ___________________</w:t>
            </w:r>
          </w:p>
        </w:tc>
      </w:tr>
      <w:tr w:rsidR="00262EDD" w:rsidRPr="00CA1C1C" w:rsidTr="00E123E5">
        <w:trPr>
          <w:trHeight w:val="432"/>
        </w:trPr>
        <w:tc>
          <w:tcPr>
            <w:tcW w:w="3070" w:type="pct"/>
            <w:gridSpan w:val="7"/>
            <w:vAlign w:val="center"/>
          </w:tcPr>
          <w:p w:rsidR="00262EDD" w:rsidRPr="00CA1C1C" w:rsidRDefault="00262EDD" w:rsidP="00020B95">
            <w:pPr>
              <w:numPr>
                <w:ilvl w:val="1"/>
                <w:numId w:val="209"/>
              </w:numPr>
              <w:jc w:val="both"/>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Komentari</w:t>
            </w:r>
          </w:p>
        </w:tc>
        <w:tc>
          <w:tcPr>
            <w:tcW w:w="1930" w:type="pct"/>
            <w:gridSpan w:val="3"/>
            <w:vAlign w:val="center"/>
          </w:tcPr>
          <w:p w:rsidR="00262EDD" w:rsidRPr="00CA1C1C" w:rsidRDefault="00262EDD" w:rsidP="00E123E5">
            <w:pPr>
              <w:rPr>
                <w:rFonts w:ascii="Arial Narrow" w:hAnsi="Arial Narrow" w:cs="Arial"/>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Obveze studenata</w:t>
            </w:r>
          </w:p>
        </w:tc>
      </w:tr>
      <w:tr w:rsidR="00262EDD" w:rsidRPr="00CA1C1C" w:rsidTr="00E123E5">
        <w:trPr>
          <w:trHeight w:val="432"/>
        </w:trPr>
        <w:tc>
          <w:tcPr>
            <w:tcW w:w="5000" w:type="pct"/>
            <w:gridSpan w:val="10"/>
            <w:vAlign w:val="center"/>
          </w:tcPr>
          <w:p w:rsidR="00262EDD" w:rsidRPr="00CA1C1C" w:rsidRDefault="00262EDD" w:rsidP="00E123E5">
            <w:pPr>
              <w:rPr>
                <w:rFonts w:ascii="Arial Narrow" w:hAnsi="Arial Narrow" w:cs="Arial"/>
                <w:sz w:val="20"/>
                <w:szCs w:val="20"/>
                <w:lang w:eastAsia="hr-HR"/>
              </w:rPr>
            </w:pPr>
            <w:r w:rsidRPr="00CA1C1C">
              <w:rPr>
                <w:rFonts w:ascii="Arial Narrow" w:hAnsi="Arial Narrow" w:cs="Arial"/>
                <w:sz w:val="20"/>
                <w:szCs w:val="20"/>
                <w:lang w:eastAsia="hr-HR"/>
              </w:rPr>
              <w:t>Studenti su dužni redovito pohađati nastavu, te u njoj aktivno sudjelovati. Redovito prezentirati svoje zadatke (etide na odabranu temu), te ih uspješno nadograđivati i razvijati. Također su dužni provesti istraživanje vezano uz temu kojom će se baviti, te istraživanje uobličiti u seminarski rad koji će prezentirati. Studenti su dužni surađivati sa svojim suradnicima, kako bi otvarali dojam profesionalnih uvjeta rada. Provjera znanja vrši se na ispitu koji se sastoji od prezentacije praktičnih radova (cjelovečernja predstava).</w:t>
            </w: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Praćenje rada studenata</w:t>
            </w:r>
          </w:p>
        </w:tc>
      </w:tr>
      <w:tr w:rsidR="00262EDD" w:rsidRPr="00CA1C1C" w:rsidTr="00E123E5">
        <w:trPr>
          <w:trHeight w:val="111"/>
        </w:trPr>
        <w:tc>
          <w:tcPr>
            <w:tcW w:w="538"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Pohađanje nastave</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612"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Aktivnost u nastavi</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553"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Seminarski rad</w:t>
            </w:r>
          </w:p>
        </w:tc>
        <w:tc>
          <w:tcPr>
            <w:tcW w:w="387" w:type="pct"/>
            <w:vAlign w:val="center"/>
          </w:tcPr>
          <w:p w:rsidR="00262EDD" w:rsidRPr="00CA1C1C" w:rsidRDefault="00262EDD" w:rsidP="00E123E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1</w:t>
            </w:r>
          </w:p>
        </w:tc>
        <w:tc>
          <w:tcPr>
            <w:tcW w:w="745" w:type="pct"/>
            <w:gridSpan w:val="2"/>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Eksperimentalni rad</w:t>
            </w:r>
          </w:p>
        </w:tc>
        <w:tc>
          <w:tcPr>
            <w:tcW w:w="1577" w:type="pct"/>
            <w:gridSpan w:val="2"/>
            <w:vAlign w:val="center"/>
          </w:tcPr>
          <w:p w:rsidR="00262EDD" w:rsidRPr="00CA1C1C" w:rsidRDefault="00262EDD" w:rsidP="00E123E5">
            <w:pPr>
              <w:jc w:val="center"/>
              <w:rPr>
                <w:rFonts w:ascii="Arial Narrow" w:hAnsi="Arial Narrow"/>
                <w:color w:val="000000"/>
                <w:sz w:val="20"/>
                <w:szCs w:val="20"/>
                <w:lang w:eastAsia="hr-HR"/>
              </w:rPr>
            </w:pPr>
          </w:p>
        </w:tc>
      </w:tr>
      <w:tr w:rsidR="00262EDD" w:rsidRPr="00CA1C1C" w:rsidTr="00E123E5">
        <w:trPr>
          <w:trHeight w:val="108"/>
        </w:trPr>
        <w:tc>
          <w:tcPr>
            <w:tcW w:w="538"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Pismeni ispit</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612"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Usmeni ispit</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553"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Esej</w:t>
            </w:r>
          </w:p>
        </w:tc>
        <w:tc>
          <w:tcPr>
            <w:tcW w:w="387" w:type="pct"/>
            <w:vAlign w:val="center"/>
          </w:tcPr>
          <w:p w:rsidR="00262EDD" w:rsidRPr="00CA1C1C" w:rsidRDefault="00262EDD" w:rsidP="00E123E5">
            <w:pPr>
              <w:jc w:val="center"/>
              <w:rPr>
                <w:rFonts w:ascii="Arial Narrow" w:hAnsi="Arial Narrow"/>
                <w:color w:val="000000"/>
                <w:sz w:val="20"/>
                <w:szCs w:val="20"/>
                <w:lang w:eastAsia="hr-HR"/>
              </w:rPr>
            </w:pPr>
          </w:p>
        </w:tc>
        <w:tc>
          <w:tcPr>
            <w:tcW w:w="745" w:type="pct"/>
            <w:gridSpan w:val="2"/>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Istraživanje</w:t>
            </w:r>
          </w:p>
        </w:tc>
        <w:tc>
          <w:tcPr>
            <w:tcW w:w="1577" w:type="pct"/>
            <w:gridSpan w:val="2"/>
            <w:vAlign w:val="center"/>
          </w:tcPr>
          <w:p w:rsidR="00262EDD" w:rsidRPr="00CA1C1C" w:rsidRDefault="00262EDD" w:rsidP="00E123E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1</w:t>
            </w:r>
          </w:p>
        </w:tc>
      </w:tr>
      <w:tr w:rsidR="00262EDD" w:rsidRPr="00CA1C1C" w:rsidTr="00E123E5">
        <w:trPr>
          <w:trHeight w:val="108"/>
        </w:trPr>
        <w:tc>
          <w:tcPr>
            <w:tcW w:w="538"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Projekt</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612"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Kontinuirana provjera znanja</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553"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Referat</w:t>
            </w:r>
          </w:p>
        </w:tc>
        <w:tc>
          <w:tcPr>
            <w:tcW w:w="387" w:type="pct"/>
            <w:vAlign w:val="center"/>
          </w:tcPr>
          <w:p w:rsidR="00262EDD" w:rsidRPr="00CA1C1C" w:rsidRDefault="00262EDD" w:rsidP="00E123E5">
            <w:pPr>
              <w:jc w:val="center"/>
              <w:rPr>
                <w:rFonts w:ascii="Arial Narrow" w:hAnsi="Arial Narrow"/>
                <w:color w:val="000000"/>
                <w:sz w:val="20"/>
                <w:szCs w:val="20"/>
                <w:lang w:eastAsia="hr-HR"/>
              </w:rPr>
            </w:pPr>
          </w:p>
        </w:tc>
        <w:tc>
          <w:tcPr>
            <w:tcW w:w="745" w:type="pct"/>
            <w:gridSpan w:val="2"/>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Praktični rad</w:t>
            </w:r>
          </w:p>
        </w:tc>
        <w:tc>
          <w:tcPr>
            <w:tcW w:w="1577" w:type="pct"/>
            <w:gridSpan w:val="2"/>
            <w:vAlign w:val="center"/>
          </w:tcPr>
          <w:p w:rsidR="00262EDD" w:rsidRPr="00CA1C1C" w:rsidRDefault="00262EDD" w:rsidP="00E123E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7</w:t>
            </w:r>
          </w:p>
        </w:tc>
      </w:tr>
      <w:tr w:rsidR="00262EDD" w:rsidRPr="00CA1C1C" w:rsidTr="00E123E5">
        <w:trPr>
          <w:trHeight w:val="108"/>
        </w:trPr>
        <w:tc>
          <w:tcPr>
            <w:tcW w:w="538" w:type="pct"/>
            <w:vAlign w:val="center"/>
          </w:tcPr>
          <w:p w:rsidR="00262EDD" w:rsidRPr="00CA1C1C" w:rsidRDefault="00262EDD" w:rsidP="00E123E5">
            <w:pPr>
              <w:rPr>
                <w:rFonts w:ascii="Arial Narrow" w:hAnsi="Arial Narrow"/>
                <w:color w:val="000000"/>
                <w:sz w:val="20"/>
                <w:szCs w:val="20"/>
                <w:lang w:eastAsia="hr-HR"/>
              </w:rPr>
            </w:pPr>
            <w:r w:rsidRPr="00CA1C1C">
              <w:rPr>
                <w:rFonts w:ascii="Arial Narrow" w:hAnsi="Arial Narrow"/>
                <w:color w:val="000000"/>
                <w:sz w:val="20"/>
                <w:szCs w:val="20"/>
                <w:lang w:eastAsia="hr-HR"/>
              </w:rPr>
              <w:t>Portfolio</w:t>
            </w: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612" w:type="pct"/>
            <w:vAlign w:val="center"/>
          </w:tcPr>
          <w:p w:rsidR="00262EDD" w:rsidRPr="00CA1C1C" w:rsidRDefault="00262EDD" w:rsidP="00E123E5">
            <w:pPr>
              <w:rPr>
                <w:rFonts w:ascii="Arial Narrow" w:hAnsi="Arial Narrow"/>
                <w:color w:val="000000"/>
                <w:sz w:val="20"/>
                <w:szCs w:val="20"/>
                <w:lang w:eastAsia="hr-HR"/>
              </w:rPr>
            </w:pPr>
          </w:p>
        </w:tc>
        <w:tc>
          <w:tcPr>
            <w:tcW w:w="294" w:type="pct"/>
            <w:vAlign w:val="center"/>
          </w:tcPr>
          <w:p w:rsidR="00262EDD" w:rsidRPr="00CA1C1C" w:rsidRDefault="00262EDD" w:rsidP="00E123E5">
            <w:pPr>
              <w:jc w:val="center"/>
              <w:rPr>
                <w:rFonts w:ascii="Arial Narrow" w:hAnsi="Arial Narrow"/>
                <w:color w:val="000000"/>
                <w:sz w:val="20"/>
                <w:szCs w:val="20"/>
                <w:lang w:eastAsia="hr-HR"/>
              </w:rPr>
            </w:pPr>
          </w:p>
        </w:tc>
        <w:tc>
          <w:tcPr>
            <w:tcW w:w="553" w:type="pct"/>
            <w:vAlign w:val="center"/>
          </w:tcPr>
          <w:p w:rsidR="00262EDD" w:rsidRPr="00CA1C1C" w:rsidRDefault="00262EDD" w:rsidP="00E123E5">
            <w:pPr>
              <w:rPr>
                <w:rFonts w:ascii="Arial Narrow" w:hAnsi="Arial Narrow"/>
                <w:color w:val="000000"/>
                <w:sz w:val="20"/>
                <w:szCs w:val="20"/>
                <w:lang w:eastAsia="hr-HR"/>
              </w:rPr>
            </w:pPr>
          </w:p>
        </w:tc>
        <w:tc>
          <w:tcPr>
            <w:tcW w:w="387" w:type="pct"/>
            <w:vAlign w:val="center"/>
          </w:tcPr>
          <w:p w:rsidR="00262EDD" w:rsidRPr="00CA1C1C" w:rsidRDefault="00262EDD" w:rsidP="00E123E5">
            <w:pPr>
              <w:jc w:val="center"/>
              <w:rPr>
                <w:rFonts w:ascii="Arial Narrow" w:hAnsi="Arial Narrow"/>
                <w:color w:val="000000"/>
                <w:sz w:val="20"/>
                <w:szCs w:val="20"/>
                <w:lang w:eastAsia="hr-HR"/>
              </w:rPr>
            </w:pPr>
          </w:p>
        </w:tc>
        <w:tc>
          <w:tcPr>
            <w:tcW w:w="745" w:type="pct"/>
            <w:gridSpan w:val="2"/>
            <w:vAlign w:val="center"/>
          </w:tcPr>
          <w:p w:rsidR="00262EDD" w:rsidRPr="00CA1C1C" w:rsidRDefault="00262EDD" w:rsidP="00E123E5">
            <w:pPr>
              <w:rPr>
                <w:rFonts w:ascii="Arial Narrow" w:hAnsi="Arial Narrow"/>
                <w:color w:val="000000"/>
                <w:sz w:val="20"/>
                <w:szCs w:val="20"/>
                <w:lang w:eastAsia="hr-HR"/>
              </w:rPr>
            </w:pPr>
          </w:p>
        </w:tc>
        <w:tc>
          <w:tcPr>
            <w:tcW w:w="1577" w:type="pct"/>
            <w:gridSpan w:val="2"/>
            <w:vAlign w:val="center"/>
          </w:tcPr>
          <w:p w:rsidR="00262EDD" w:rsidRPr="00CA1C1C" w:rsidRDefault="00262EDD" w:rsidP="00E123E5">
            <w:pPr>
              <w:jc w:val="center"/>
              <w:rPr>
                <w:rFonts w:ascii="Arial Narrow" w:hAnsi="Arial Narrow"/>
                <w:color w:val="000000"/>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Povezivanje ishoda učenja, nastavnih metoda i ocjenjivanja</w:t>
            </w:r>
          </w:p>
        </w:tc>
      </w:tr>
      <w:tr w:rsidR="00262EDD" w:rsidRPr="00CA1C1C" w:rsidTr="00E123E5">
        <w:trPr>
          <w:trHeight w:val="432"/>
        </w:trPr>
        <w:tc>
          <w:tcPr>
            <w:tcW w:w="5000" w:type="pct"/>
            <w:gridSpan w:val="10"/>
            <w:vAlign w:val="center"/>
          </w:tcPr>
          <w:p w:rsidR="00262EDD" w:rsidRPr="00CA1C1C" w:rsidRDefault="00262EDD" w:rsidP="00E123E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262EDD" w:rsidRPr="00CA1C1C"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rPr>
                      <w:rFonts w:ascii="Arial Narrow" w:hAnsi="Arial Narrow"/>
                      <w:b/>
                      <w:bCs/>
                      <w:sz w:val="20"/>
                      <w:szCs w:val="20"/>
                      <w:lang w:eastAsia="hr-HR"/>
                    </w:rPr>
                  </w:pPr>
                  <w:r w:rsidRPr="00CA1C1C">
                    <w:rPr>
                      <w:rFonts w:ascii="Arial Narrow" w:hAnsi="Arial Narrow"/>
                      <w:b/>
                      <w:bCs/>
                      <w:sz w:val="20"/>
                      <w:szCs w:val="20"/>
                      <w:lang w:eastAsia="hr-HR"/>
                    </w:rPr>
                    <w:t>* NASTAVNA METODA</w:t>
                  </w:r>
                </w:p>
                <w:p w:rsidR="00262EDD" w:rsidRPr="00CA1C1C" w:rsidRDefault="00262EDD" w:rsidP="00E123E5">
                  <w:pPr>
                    <w:rPr>
                      <w:rFonts w:ascii="Arial Narrow" w:hAnsi="Arial Narrow"/>
                      <w:b/>
                      <w:bCs/>
                      <w:sz w:val="20"/>
                      <w:szCs w:val="20"/>
                      <w:lang w:eastAsia="hr-HR"/>
                    </w:rPr>
                  </w:pPr>
                </w:p>
                <w:p w:rsidR="00262EDD" w:rsidRPr="00CA1C1C" w:rsidRDefault="00262EDD" w:rsidP="00E123E5">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rPr>
                      <w:rFonts w:ascii="Arial Narrow" w:hAnsi="Arial Narrow"/>
                      <w:b/>
                      <w:bCs/>
                      <w:sz w:val="20"/>
                      <w:szCs w:val="20"/>
                      <w:lang w:eastAsia="hr-HR"/>
                    </w:rPr>
                  </w:pPr>
                  <w:r w:rsidRPr="00CA1C1C">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rPr>
                      <w:rFonts w:ascii="Arial Narrow" w:hAnsi="Arial Narrow"/>
                      <w:b/>
                      <w:bCs/>
                      <w:sz w:val="20"/>
                      <w:szCs w:val="20"/>
                      <w:lang w:eastAsia="hr-HR"/>
                    </w:rPr>
                  </w:pPr>
                  <w:r w:rsidRPr="00CA1C1C">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rPr>
                      <w:rFonts w:ascii="Arial Narrow" w:hAnsi="Arial Narrow"/>
                      <w:b/>
                      <w:bCs/>
                      <w:sz w:val="20"/>
                      <w:szCs w:val="20"/>
                      <w:lang w:eastAsia="hr-HR"/>
                    </w:rPr>
                  </w:pPr>
                  <w:r w:rsidRPr="00CA1C1C">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rPr>
                      <w:rFonts w:ascii="Arial Narrow" w:hAnsi="Arial Narrow"/>
                      <w:b/>
                      <w:bCs/>
                      <w:sz w:val="20"/>
                      <w:szCs w:val="20"/>
                      <w:lang w:eastAsia="hr-HR"/>
                    </w:rPr>
                  </w:pPr>
                  <w:r w:rsidRPr="00CA1C1C">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jc w:val="center"/>
                    <w:rPr>
                      <w:rFonts w:ascii="Arial Narrow" w:hAnsi="Arial Narrow"/>
                      <w:b/>
                      <w:bCs/>
                      <w:sz w:val="20"/>
                      <w:szCs w:val="20"/>
                      <w:lang w:eastAsia="hr-HR"/>
                    </w:rPr>
                  </w:pPr>
                  <w:r w:rsidRPr="00CA1C1C">
                    <w:rPr>
                      <w:rFonts w:ascii="Arial Narrow" w:hAnsi="Arial Narrow"/>
                      <w:b/>
                      <w:bCs/>
                      <w:sz w:val="20"/>
                      <w:szCs w:val="20"/>
                      <w:lang w:eastAsia="hr-HR"/>
                    </w:rPr>
                    <w:t>BODOVI</w:t>
                  </w:r>
                </w:p>
              </w:tc>
            </w:tr>
            <w:tr w:rsidR="00262EDD" w:rsidRPr="00CA1C1C"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62EDD" w:rsidRPr="00CA1C1C" w:rsidRDefault="00262EDD" w:rsidP="00E123E5">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62EDD" w:rsidRPr="00CA1C1C" w:rsidRDefault="00262EDD" w:rsidP="00E123E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62EDD" w:rsidRPr="00CA1C1C" w:rsidRDefault="00262EDD" w:rsidP="00E123E5">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62EDD" w:rsidRPr="00CA1C1C" w:rsidRDefault="00262EDD" w:rsidP="00E123E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62EDD" w:rsidRPr="00CA1C1C" w:rsidRDefault="00262EDD" w:rsidP="00E123E5">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jc w:val="center"/>
                    <w:rPr>
                      <w:rFonts w:ascii="Arial Narrow" w:hAnsi="Arial Narrow"/>
                      <w:b/>
                      <w:bCs/>
                      <w:sz w:val="20"/>
                      <w:szCs w:val="20"/>
                      <w:lang w:eastAsia="hr-HR"/>
                    </w:rPr>
                  </w:pPr>
                  <w:r w:rsidRPr="00CA1C1C">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62EDD" w:rsidRPr="00CA1C1C" w:rsidRDefault="00262EDD" w:rsidP="00E123E5">
                  <w:pPr>
                    <w:jc w:val="center"/>
                    <w:rPr>
                      <w:rFonts w:ascii="Arial Narrow" w:hAnsi="Arial Narrow"/>
                      <w:b/>
                      <w:bCs/>
                      <w:sz w:val="20"/>
                      <w:szCs w:val="20"/>
                      <w:lang w:eastAsia="hr-HR"/>
                    </w:rPr>
                  </w:pPr>
                  <w:r w:rsidRPr="00CA1C1C">
                    <w:rPr>
                      <w:rFonts w:ascii="Arial Narrow" w:hAnsi="Arial Narrow"/>
                      <w:b/>
                      <w:bCs/>
                      <w:sz w:val="20"/>
                      <w:szCs w:val="20"/>
                      <w:lang w:eastAsia="hr-HR"/>
                    </w:rPr>
                    <w:t>Max</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Pohađanje nastave</w:t>
                  </w:r>
                </w:p>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Prisutnost na nastavi</w:t>
                  </w: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Aktivnost u nastavi</w:t>
                  </w:r>
                </w:p>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Aktivno sudjelovanje na nastavi</w:t>
                  </w: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Seminarski rad</w:t>
                  </w:r>
                </w:p>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2,3,5,6</w:t>
                  </w: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Analiza žanrova i stilova kroz presjek nekoliko značajnih suvremenih lutkarskih redatelja, kombinacija kazališnih formi – suvremeno lutkarsko kazalište</w:t>
                  </w: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10</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Istraživanje</w:t>
                  </w:r>
                </w:p>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Smisao žanra kao režijskog postupka, scenski izričaji kao koncept, kombiniranje kazališnih formi</w:t>
                  </w: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10</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Praktični rad</w:t>
                  </w:r>
                </w:p>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7</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Prikazivanje fragmenata cjelovečernje predstave, nadogradnja i razvijanje istih, rad s glumcima i suradnicima, prikazivanje cjeline predstave, predstava</w:t>
                  </w: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35</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70</w:t>
                  </w:r>
                </w:p>
              </w:tc>
            </w:tr>
            <w:tr w:rsidR="00262EDD" w:rsidRPr="00CA1C1C" w:rsidTr="00E123E5">
              <w:tc>
                <w:tcPr>
                  <w:tcW w:w="2155"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p>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10</w:t>
                  </w:r>
                </w:p>
              </w:tc>
              <w:tc>
                <w:tcPr>
                  <w:tcW w:w="9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100</w:t>
                  </w:r>
                </w:p>
              </w:tc>
            </w:tr>
          </w:tbl>
          <w:p w:rsidR="00262EDD" w:rsidRPr="00CA1C1C" w:rsidRDefault="00262EDD" w:rsidP="00E123E5">
            <w:pPr>
              <w:tabs>
                <w:tab w:val="left" w:pos="470"/>
              </w:tabs>
              <w:ind w:left="360"/>
              <w:jc w:val="both"/>
              <w:rPr>
                <w:rFonts w:ascii="Arial Narrow" w:hAnsi="Arial Narrow"/>
                <w:i/>
                <w:color w:val="000000"/>
                <w:sz w:val="20"/>
                <w:szCs w:val="20"/>
                <w:lang w:eastAsia="hr-HR"/>
              </w:rPr>
            </w:pPr>
          </w:p>
          <w:p w:rsidR="00262EDD" w:rsidRPr="00CA1C1C" w:rsidRDefault="00262EDD" w:rsidP="00E123E5">
            <w:pPr>
              <w:tabs>
                <w:tab w:val="left" w:pos="470"/>
              </w:tabs>
              <w:ind w:left="360"/>
              <w:jc w:val="both"/>
              <w:rPr>
                <w:rFonts w:ascii="Arial Narrow" w:hAnsi="Arial Narrow"/>
                <w:i/>
                <w:color w:val="000000"/>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Obvezatna literatura (u trenutku prijave prijedloga studijskog programa)</w:t>
            </w:r>
          </w:p>
        </w:tc>
      </w:tr>
      <w:tr w:rsidR="00262EDD" w:rsidRPr="00CA1C1C" w:rsidTr="00E123E5">
        <w:trPr>
          <w:trHeight w:val="432"/>
        </w:trPr>
        <w:tc>
          <w:tcPr>
            <w:tcW w:w="5000" w:type="pct"/>
            <w:gridSpan w:val="10"/>
            <w:vAlign w:val="center"/>
          </w:tcPr>
          <w:p w:rsidR="00262EDD" w:rsidRPr="00CA1C1C" w:rsidRDefault="00262EDD" w:rsidP="00E123E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Jurkovski, Henryk.</w:t>
            </w:r>
            <w:r w:rsidRPr="00CA1C1C">
              <w:rPr>
                <w:rFonts w:ascii="Arial Narrow" w:hAnsi="Arial Narrow"/>
                <w:i/>
                <w:iCs/>
                <w:color w:val="000000"/>
                <w:sz w:val="20"/>
                <w:szCs w:val="20"/>
                <w:lang w:eastAsia="hr-HR"/>
              </w:rPr>
              <w:t xml:space="preserve"> Metamorfoze pozorišta lutaka u XX veku</w:t>
            </w:r>
            <w:r w:rsidRPr="00CA1C1C">
              <w:rPr>
                <w:rFonts w:ascii="Arial Narrow" w:hAnsi="Arial Narrow"/>
                <w:color w:val="000000"/>
                <w:sz w:val="20"/>
                <w:szCs w:val="20"/>
                <w:lang w:eastAsia="hr-HR"/>
              </w:rPr>
              <w:t xml:space="preserve">, Međunarodni festival pozorišta za decu, Subotica, 2006.  </w:t>
            </w:r>
          </w:p>
          <w:p w:rsidR="00262EDD" w:rsidRPr="00CA1C1C" w:rsidRDefault="00262EDD" w:rsidP="00E123E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Mrkšić, Borislav. </w:t>
            </w:r>
            <w:r w:rsidRPr="00CA1C1C">
              <w:rPr>
                <w:rFonts w:ascii="Arial Narrow" w:hAnsi="Arial Narrow"/>
                <w:i/>
                <w:iCs/>
                <w:color w:val="000000"/>
                <w:sz w:val="20"/>
                <w:szCs w:val="20"/>
                <w:lang w:eastAsia="hr-HR"/>
              </w:rPr>
              <w:t>Drveni osmijesi</w:t>
            </w:r>
            <w:r w:rsidRPr="00CA1C1C">
              <w:rPr>
                <w:rFonts w:ascii="Arial Narrow" w:hAnsi="Arial Narrow"/>
                <w:color w:val="000000"/>
                <w:sz w:val="20"/>
                <w:szCs w:val="20"/>
                <w:lang w:eastAsia="hr-HR"/>
              </w:rPr>
              <w:t xml:space="preserve">, MCUK, Zagreb, 2006. </w:t>
            </w:r>
          </w:p>
          <w:p w:rsidR="00262EDD" w:rsidRPr="00CA1C1C" w:rsidRDefault="00262EDD" w:rsidP="00E123E5">
            <w:pPr>
              <w:ind w:right="-720"/>
              <w:jc w:val="both"/>
              <w:rPr>
                <w:rFonts w:ascii="Arial Narrow" w:hAnsi="Arial Narrow"/>
                <w:sz w:val="20"/>
                <w:szCs w:val="20"/>
                <w:lang w:val="en-US" w:eastAsia="hr-HR"/>
              </w:rPr>
            </w:pPr>
            <w:r w:rsidRPr="00CA1C1C">
              <w:rPr>
                <w:rFonts w:ascii="Arial Narrow" w:hAnsi="Arial Narrow"/>
                <w:color w:val="000000"/>
                <w:sz w:val="20"/>
                <w:szCs w:val="20"/>
                <w:lang w:eastAsia="hr-HR"/>
              </w:rPr>
              <w:t>-</w:t>
            </w:r>
            <w:r w:rsidRPr="00CA1C1C">
              <w:rPr>
                <w:rFonts w:ascii="Arial Narrow" w:hAnsi="Arial Narrow"/>
                <w:color w:val="000000"/>
                <w:sz w:val="20"/>
                <w:szCs w:val="20"/>
                <w:lang w:val="en-US" w:eastAsia="hr-HR"/>
              </w:rPr>
              <w:t>Lazić, Radoslav</w:t>
            </w:r>
            <w:r w:rsidRPr="00CA1C1C">
              <w:rPr>
                <w:rFonts w:ascii="Arial Narrow" w:hAnsi="Arial Narrow"/>
                <w:sz w:val="20"/>
                <w:szCs w:val="20"/>
                <w:lang w:val="en-US" w:eastAsia="hr-HR"/>
              </w:rPr>
              <w:t xml:space="preserve"> (priredio).</w:t>
            </w:r>
            <w:r w:rsidRPr="00CA1C1C">
              <w:rPr>
                <w:rFonts w:ascii="Arial Narrow" w:hAnsi="Arial Narrow"/>
                <w:i/>
                <w:iCs/>
                <w:sz w:val="20"/>
                <w:szCs w:val="20"/>
                <w:lang w:val="en-US" w:eastAsia="hr-HR"/>
              </w:rPr>
              <w:t>Svetsko lutkarstvo</w:t>
            </w:r>
            <w:r w:rsidRPr="00CA1C1C">
              <w:rPr>
                <w:rFonts w:ascii="Arial Narrow" w:hAnsi="Arial Narrow"/>
                <w:sz w:val="20"/>
                <w:szCs w:val="20"/>
                <w:lang w:val="en-US" w:eastAsia="hr-HR"/>
              </w:rPr>
              <w:t>, Foto Futura i Radoslav Lazić, Beograd, 2004.</w:t>
            </w:r>
          </w:p>
          <w:p w:rsidR="00262EDD" w:rsidRPr="00CA1C1C" w:rsidRDefault="00262EDD" w:rsidP="00E123E5">
            <w:pPr>
              <w:ind w:right="-720"/>
              <w:jc w:val="both"/>
              <w:rPr>
                <w:rFonts w:ascii="Arial Narrow" w:hAnsi="Arial Narrow"/>
                <w:color w:val="000000"/>
                <w:sz w:val="20"/>
                <w:szCs w:val="20"/>
                <w:lang w:val="en-US" w:eastAsia="hr-HR"/>
              </w:rPr>
            </w:pPr>
            <w:r w:rsidRPr="00CA1C1C">
              <w:rPr>
                <w:rFonts w:ascii="Arial Narrow" w:hAnsi="Arial Narrow"/>
                <w:color w:val="000000"/>
                <w:sz w:val="20"/>
                <w:szCs w:val="20"/>
                <w:lang w:val="en-US" w:eastAsia="hr-HR"/>
              </w:rPr>
              <w:t>- Lazić, Radoslav.</w:t>
            </w:r>
            <w:r w:rsidRPr="00CA1C1C">
              <w:rPr>
                <w:rFonts w:ascii="Arial Narrow" w:hAnsi="Arial Narrow"/>
                <w:i/>
                <w:iCs/>
                <w:color w:val="000000"/>
                <w:sz w:val="20"/>
                <w:szCs w:val="20"/>
                <w:lang w:val="en-US" w:eastAsia="hr-HR"/>
              </w:rPr>
              <w:t xml:space="preserve"> Umetnost rediteljstva</w:t>
            </w:r>
            <w:r w:rsidRPr="00CA1C1C">
              <w:rPr>
                <w:rFonts w:ascii="Arial Narrow" w:hAnsi="Arial Narrow"/>
                <w:color w:val="000000"/>
                <w:sz w:val="20"/>
                <w:szCs w:val="20"/>
                <w:lang w:val="en-US" w:eastAsia="hr-HR"/>
              </w:rPr>
              <w:t>, Pozorišni muzej Vojvodine, Novi Sad, 2003.</w:t>
            </w:r>
          </w:p>
          <w:p w:rsidR="00262EDD" w:rsidRPr="00CA1C1C" w:rsidRDefault="00262EDD" w:rsidP="00E123E5">
            <w:pPr>
              <w:ind w:right="-720"/>
              <w:jc w:val="both"/>
              <w:rPr>
                <w:rFonts w:ascii="Arial Narrow" w:hAnsi="Arial Narrow"/>
                <w:sz w:val="20"/>
                <w:szCs w:val="20"/>
                <w:lang w:val="en-US" w:eastAsia="hr-HR"/>
              </w:rPr>
            </w:pPr>
            <w:r w:rsidRPr="00CA1C1C">
              <w:rPr>
                <w:rFonts w:ascii="Arial Narrow" w:hAnsi="Arial Narrow"/>
                <w:color w:val="000000"/>
                <w:sz w:val="20"/>
                <w:szCs w:val="20"/>
                <w:lang w:val="en-US" w:eastAsia="hr-HR"/>
              </w:rPr>
              <w:t xml:space="preserve">- Paljetak, Luko. </w:t>
            </w:r>
            <w:r w:rsidRPr="00CA1C1C">
              <w:rPr>
                <w:rFonts w:ascii="Arial Narrow" w:hAnsi="Arial Narrow"/>
                <w:i/>
                <w:iCs/>
                <w:color w:val="000000"/>
                <w:sz w:val="20"/>
                <w:szCs w:val="20"/>
                <w:lang w:val="en-US" w:eastAsia="hr-HR"/>
              </w:rPr>
              <w:t>Lutke za kazalište i dušu</w:t>
            </w:r>
            <w:r w:rsidRPr="00CA1C1C">
              <w:rPr>
                <w:rFonts w:ascii="Arial Narrow" w:hAnsi="Arial Narrow"/>
                <w:color w:val="000000"/>
                <w:sz w:val="20"/>
                <w:szCs w:val="20"/>
                <w:lang w:val="en-US" w:eastAsia="hr-HR"/>
              </w:rPr>
              <w:t>, MCUK, Zagreb, 2007.</w:t>
            </w:r>
          </w:p>
          <w:p w:rsidR="00262EDD" w:rsidRPr="00CA1C1C" w:rsidRDefault="00262EDD" w:rsidP="00E12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rFonts w:ascii="Arial Narrow" w:hAnsi="Arial Narrow"/>
                <w:sz w:val="20"/>
                <w:szCs w:val="20"/>
                <w:lang w:eastAsia="hr-HR"/>
              </w:rPr>
            </w:pPr>
            <w:r w:rsidRPr="00CA1C1C">
              <w:rPr>
                <w:rFonts w:ascii="Arial Narrow" w:hAnsi="Arial Narrow"/>
                <w:color w:val="000000"/>
                <w:sz w:val="20"/>
                <w:szCs w:val="20"/>
                <w:lang w:eastAsia="hr-HR"/>
              </w:rPr>
              <w:t>-</w:t>
            </w:r>
            <w:r w:rsidRPr="00CA1C1C">
              <w:rPr>
                <w:rFonts w:ascii="Arial Narrow" w:hAnsi="Arial Narrow"/>
                <w:bCs/>
                <w:sz w:val="20"/>
                <w:szCs w:val="20"/>
                <w:lang w:eastAsia="hr-HR"/>
              </w:rPr>
              <w:t>Kantor, Tadeusz.</w:t>
            </w:r>
            <w:r w:rsidRPr="00CA1C1C">
              <w:rPr>
                <w:rFonts w:ascii="Arial Narrow" w:hAnsi="Arial Narrow"/>
                <w:i/>
                <w:iCs/>
                <w:sz w:val="20"/>
                <w:szCs w:val="20"/>
                <w:lang w:eastAsia="hr-HR"/>
              </w:rPr>
              <w:t xml:space="preserve">A Journey Through Other Spaces, Essays and Manifestos, 1944-1990, </w:t>
            </w:r>
            <w:r w:rsidRPr="00CA1C1C">
              <w:rPr>
                <w:rFonts w:ascii="Arial Narrow" w:hAnsi="Arial Narrow"/>
                <w:sz w:val="20"/>
                <w:szCs w:val="20"/>
                <w:lang w:eastAsia="hr-HR"/>
              </w:rPr>
              <w:t>uredio: Michal Kobialka, University California Press, Berkeley, Los Angeles, London, 1993.</w:t>
            </w:r>
          </w:p>
          <w:p w:rsidR="00262EDD" w:rsidRPr="00CA1C1C" w:rsidRDefault="00262EDD" w:rsidP="00E123E5">
            <w:pPr>
              <w:ind w:right="360"/>
              <w:jc w:val="both"/>
              <w:rPr>
                <w:rFonts w:ascii="Arial Narrow" w:hAnsi="Arial Narrow"/>
                <w:color w:val="000000"/>
                <w:sz w:val="20"/>
                <w:szCs w:val="20"/>
                <w:lang w:eastAsia="hr-HR"/>
              </w:rPr>
            </w:pPr>
            <w:r w:rsidRPr="00CA1C1C">
              <w:rPr>
                <w:rFonts w:ascii="Arial Narrow" w:hAnsi="Arial Narrow"/>
                <w:i/>
                <w:iCs/>
                <w:sz w:val="20"/>
                <w:szCs w:val="20"/>
                <w:lang w:eastAsia="hr-HR"/>
              </w:rPr>
              <w:t xml:space="preserve">- </w:t>
            </w:r>
            <w:r w:rsidRPr="00CA1C1C">
              <w:rPr>
                <w:rFonts w:ascii="Arial Narrow" w:hAnsi="Arial Narrow"/>
                <w:color w:val="000000"/>
                <w:sz w:val="20"/>
                <w:szCs w:val="20"/>
                <w:lang w:eastAsia="hr-HR"/>
              </w:rPr>
              <w:t xml:space="preserve">Artaud, Antoinen. </w:t>
            </w:r>
            <w:r w:rsidRPr="00CA1C1C">
              <w:rPr>
                <w:rFonts w:ascii="Arial Narrow" w:hAnsi="Arial Narrow"/>
                <w:i/>
                <w:iCs/>
                <w:color w:val="000000"/>
                <w:sz w:val="20"/>
                <w:szCs w:val="20"/>
                <w:lang w:eastAsia="hr-HR"/>
              </w:rPr>
              <w:t>Kazalište i njegov dvojnik</w:t>
            </w:r>
            <w:r w:rsidRPr="00CA1C1C">
              <w:rPr>
                <w:rFonts w:ascii="Arial Narrow" w:hAnsi="Arial Narrow"/>
                <w:color w:val="000000"/>
                <w:sz w:val="20"/>
                <w:szCs w:val="20"/>
                <w:lang w:eastAsia="hr-HR"/>
              </w:rPr>
              <w:t>, Hrvatski centar ITI-UNESCO, Zagreb, 2000.</w:t>
            </w:r>
          </w:p>
          <w:p w:rsidR="00262EDD" w:rsidRPr="00CA1C1C" w:rsidRDefault="00262EDD" w:rsidP="00E123E5">
            <w:pPr>
              <w:ind w:right="72"/>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Carlson, Marvin. </w:t>
            </w:r>
            <w:r w:rsidRPr="00CA1C1C">
              <w:rPr>
                <w:rFonts w:ascii="Arial Narrow" w:hAnsi="Arial Narrow"/>
                <w:i/>
                <w:iCs/>
                <w:color w:val="000000"/>
                <w:sz w:val="20"/>
                <w:szCs w:val="20"/>
                <w:lang w:eastAsia="hr-HR"/>
              </w:rPr>
              <w:t>Performance</w:t>
            </w:r>
            <w:r w:rsidRPr="00CA1C1C">
              <w:rPr>
                <w:rFonts w:ascii="Arial Narrow" w:hAnsi="Arial Narrow"/>
                <w:color w:val="000000"/>
                <w:sz w:val="20"/>
                <w:szCs w:val="20"/>
                <w:lang w:eastAsia="hr-HR"/>
              </w:rPr>
              <w:t>, Routledge, London, 1996.</w:t>
            </w:r>
          </w:p>
          <w:p w:rsidR="00262EDD" w:rsidRPr="00CA1C1C" w:rsidRDefault="00262EDD" w:rsidP="00E123E5">
            <w:pPr>
              <w:rPr>
                <w:rFonts w:ascii="Arial Narrow" w:hAnsi="Arial Narrow"/>
                <w:sz w:val="20"/>
                <w:szCs w:val="20"/>
                <w:lang w:eastAsia="hr-HR"/>
              </w:rPr>
            </w:pPr>
            <w:r w:rsidRPr="00CA1C1C">
              <w:rPr>
                <w:rFonts w:ascii="Arial Narrow" w:hAnsi="Arial Narrow"/>
                <w:color w:val="000000"/>
                <w:sz w:val="20"/>
                <w:szCs w:val="20"/>
                <w:lang w:eastAsia="hr-HR"/>
              </w:rPr>
              <w:t>-</w:t>
            </w:r>
            <w:r w:rsidRPr="00CA1C1C">
              <w:rPr>
                <w:rFonts w:ascii="Arial Narrow" w:hAnsi="Arial Narrow"/>
                <w:sz w:val="20"/>
                <w:szCs w:val="20"/>
                <w:lang w:eastAsia="hr-HR"/>
              </w:rPr>
              <w:t xml:space="preserve"> Senker,  Boris.</w:t>
            </w:r>
            <w:r w:rsidRPr="00CA1C1C">
              <w:rPr>
                <w:rFonts w:ascii="Arial Narrow" w:hAnsi="Arial Narrow"/>
                <w:i/>
                <w:sz w:val="20"/>
                <w:szCs w:val="20"/>
                <w:lang w:eastAsia="hr-HR"/>
              </w:rPr>
              <w:t>Redateljsko  kazalište</w:t>
            </w:r>
            <w:r w:rsidRPr="00CA1C1C">
              <w:rPr>
                <w:rFonts w:ascii="Arial Narrow" w:hAnsi="Arial Narrow"/>
                <w:sz w:val="20"/>
                <w:szCs w:val="20"/>
                <w:lang w:eastAsia="hr-HR"/>
              </w:rPr>
              <w:t>,  Centar  za kulturnu  djelatnost,  Zagreb  1984.</w:t>
            </w:r>
          </w:p>
          <w:p w:rsidR="00262EDD" w:rsidRPr="00CA1C1C" w:rsidRDefault="00262EDD" w:rsidP="00E123E5">
            <w:pPr>
              <w:rPr>
                <w:rFonts w:ascii="Arial Narrow" w:eastAsia="BatangChe" w:hAnsi="Arial Narrow"/>
                <w:color w:val="000000"/>
                <w:sz w:val="20"/>
                <w:szCs w:val="20"/>
                <w:lang w:eastAsia="hr-HR"/>
              </w:rPr>
            </w:pPr>
            <w:r w:rsidRPr="00CA1C1C">
              <w:rPr>
                <w:rFonts w:ascii="Arial Narrow" w:hAnsi="Arial Narrow"/>
                <w:color w:val="000000"/>
                <w:sz w:val="20"/>
                <w:szCs w:val="20"/>
                <w:lang w:eastAsia="hr-HR"/>
              </w:rPr>
              <w:t>-  Fergusson, Francis.</w:t>
            </w:r>
            <w:r w:rsidRPr="00CA1C1C">
              <w:rPr>
                <w:rFonts w:ascii="Arial Narrow" w:hAnsi="Arial Narrow"/>
                <w:i/>
                <w:color w:val="000000"/>
                <w:sz w:val="20"/>
                <w:szCs w:val="20"/>
                <w:lang w:eastAsia="hr-HR"/>
              </w:rPr>
              <w:t>Suština pozorišta</w:t>
            </w:r>
            <w:r w:rsidRPr="00CA1C1C">
              <w:rPr>
                <w:rFonts w:ascii="Arial Narrow" w:hAnsi="Arial Narrow"/>
                <w:color w:val="000000"/>
                <w:sz w:val="20"/>
                <w:szCs w:val="20"/>
                <w:lang w:eastAsia="hr-HR"/>
              </w:rPr>
              <w:t xml:space="preserve">, Beograd, 1970.  </w:t>
            </w:r>
          </w:p>
          <w:p w:rsidR="00262EDD" w:rsidRPr="00CA1C1C" w:rsidRDefault="00262EDD" w:rsidP="00E123E5">
            <w:pPr>
              <w:ind w:right="72"/>
              <w:jc w:val="both"/>
              <w:rPr>
                <w:rFonts w:ascii="Arial Narrow" w:hAnsi="Arial Narrow"/>
                <w:color w:val="000000"/>
                <w:sz w:val="20"/>
                <w:szCs w:val="20"/>
                <w:lang w:eastAsia="hr-HR"/>
              </w:rPr>
            </w:pPr>
          </w:p>
          <w:p w:rsidR="00262EDD" w:rsidRPr="00CA1C1C" w:rsidRDefault="00262EDD" w:rsidP="00E123E5">
            <w:pPr>
              <w:ind w:left="1080"/>
              <w:rPr>
                <w:rFonts w:ascii="Arial Narrow" w:hAnsi="Arial Narrow"/>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tabs>
                <w:tab w:val="left" w:pos="494"/>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Dopunska literatura (u trenutku prijave prijedloga studijskog programa)</w:t>
            </w:r>
          </w:p>
        </w:tc>
      </w:tr>
      <w:tr w:rsidR="00262EDD" w:rsidRPr="00CA1C1C" w:rsidTr="00E123E5">
        <w:trPr>
          <w:trHeight w:val="432"/>
        </w:trPr>
        <w:tc>
          <w:tcPr>
            <w:tcW w:w="5000" w:type="pct"/>
            <w:gridSpan w:val="10"/>
            <w:vAlign w:val="center"/>
          </w:tcPr>
          <w:p w:rsidR="00262EDD" w:rsidRPr="00CA1C1C" w:rsidRDefault="00262EDD" w:rsidP="00E12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Arial Narrow" w:hAnsi="Arial Narrow"/>
                <w:sz w:val="20"/>
                <w:szCs w:val="20"/>
                <w:lang w:eastAsia="hr-HR"/>
              </w:rPr>
            </w:pPr>
            <w:r w:rsidRPr="00CA1C1C">
              <w:rPr>
                <w:rFonts w:ascii="Arial Narrow" w:hAnsi="Arial Narrow"/>
                <w:bCs/>
                <w:sz w:val="20"/>
                <w:szCs w:val="20"/>
                <w:lang w:eastAsia="hr-HR"/>
              </w:rPr>
              <w:t>- Ubersfeld, Anne</w:t>
            </w:r>
            <w:r w:rsidRPr="00CA1C1C">
              <w:rPr>
                <w:rFonts w:ascii="Arial Narrow" w:hAnsi="Arial Narrow"/>
                <w:sz w:val="20"/>
                <w:szCs w:val="20"/>
                <w:lang w:eastAsia="hr-HR"/>
              </w:rPr>
              <w:t xml:space="preserve">. </w:t>
            </w:r>
            <w:r w:rsidRPr="00CA1C1C">
              <w:rPr>
                <w:rFonts w:ascii="Arial Narrow" w:hAnsi="Arial Narrow"/>
                <w:i/>
                <w:iCs/>
                <w:sz w:val="20"/>
                <w:szCs w:val="20"/>
                <w:lang w:eastAsia="hr-HR"/>
              </w:rPr>
              <w:t>Čitanje pozorišta</w:t>
            </w:r>
            <w:r w:rsidRPr="00CA1C1C">
              <w:rPr>
                <w:rFonts w:ascii="Arial Narrow" w:hAnsi="Arial Narrow"/>
                <w:sz w:val="20"/>
                <w:szCs w:val="20"/>
                <w:lang w:eastAsia="hr-HR"/>
              </w:rPr>
              <w:t>, Vuk Karadžić, Beograd, 1982.</w:t>
            </w:r>
          </w:p>
          <w:p w:rsidR="00262EDD" w:rsidRPr="00CA1C1C" w:rsidRDefault="00262EDD" w:rsidP="00E123E5">
            <w:pPr>
              <w:rPr>
                <w:rFonts w:ascii="Arial Narrow" w:hAnsi="Arial Narrow"/>
                <w:sz w:val="20"/>
                <w:szCs w:val="20"/>
                <w:lang w:eastAsia="hr-HR"/>
              </w:rPr>
            </w:pPr>
            <w:r w:rsidRPr="00CA1C1C">
              <w:rPr>
                <w:rFonts w:ascii="Arial Narrow" w:hAnsi="Arial Narrow"/>
                <w:sz w:val="20"/>
                <w:szCs w:val="20"/>
                <w:lang w:eastAsia="hr-HR"/>
              </w:rPr>
              <w:t xml:space="preserve">- Blumenthal, Eileen. </w:t>
            </w:r>
            <w:r w:rsidRPr="00CA1C1C">
              <w:rPr>
                <w:rFonts w:ascii="Arial Narrow" w:hAnsi="Arial Narrow"/>
                <w:i/>
                <w:sz w:val="20"/>
                <w:szCs w:val="20"/>
                <w:lang w:eastAsia="hr-HR"/>
              </w:rPr>
              <w:t>Puppetry and Puppets</w:t>
            </w:r>
            <w:r w:rsidRPr="00CA1C1C">
              <w:rPr>
                <w:rFonts w:ascii="Arial Narrow" w:hAnsi="Arial Narrow"/>
                <w:sz w:val="20"/>
                <w:szCs w:val="20"/>
                <w:lang w:eastAsia="hr-HR"/>
              </w:rPr>
              <w:t>, Thames &amp; Hudson, 2005.</w:t>
            </w:r>
          </w:p>
          <w:p w:rsidR="00262EDD" w:rsidRPr="00CA1C1C" w:rsidRDefault="00262EDD" w:rsidP="00E123E5">
            <w:pPr>
              <w:ind w:left="1080"/>
              <w:jc w:val="both"/>
              <w:rPr>
                <w:rFonts w:ascii="Arial Narrow" w:hAnsi="Arial Narrow"/>
                <w:sz w:val="20"/>
                <w:szCs w:val="20"/>
                <w:lang w:eastAsia="hr-HR"/>
              </w:rPr>
            </w:pPr>
          </w:p>
        </w:tc>
      </w:tr>
      <w:tr w:rsidR="00262EDD" w:rsidRPr="00CA1C1C" w:rsidTr="00E123E5">
        <w:trPr>
          <w:trHeight w:val="432"/>
        </w:trPr>
        <w:tc>
          <w:tcPr>
            <w:tcW w:w="5000" w:type="pct"/>
            <w:gridSpan w:val="10"/>
            <w:vAlign w:val="center"/>
          </w:tcPr>
          <w:p w:rsidR="00262EDD" w:rsidRPr="00CA1C1C" w:rsidRDefault="00262EDD" w:rsidP="00020B95">
            <w:pPr>
              <w:numPr>
                <w:ilvl w:val="1"/>
                <w:numId w:val="209"/>
              </w:numPr>
              <w:ind w:left="494" w:hanging="134"/>
              <w:rPr>
                <w:rFonts w:ascii="Arial Narrow" w:hAnsi="Arial Narrow"/>
                <w:b/>
                <w:i/>
                <w:color w:val="000000"/>
                <w:sz w:val="20"/>
                <w:szCs w:val="20"/>
                <w:lang w:eastAsia="hr-HR"/>
              </w:rPr>
            </w:pPr>
            <w:r w:rsidRPr="00CA1C1C">
              <w:rPr>
                <w:rFonts w:ascii="Arial Narrow" w:hAnsi="Arial Narrow"/>
                <w:b/>
                <w:i/>
                <w:color w:val="000000"/>
                <w:sz w:val="20"/>
                <w:szCs w:val="20"/>
                <w:lang w:eastAsia="hr-HR"/>
              </w:rPr>
              <w:t>Načini praćenja kvalitete koji osiguravaju stjecanje izlaznih znanja, vještina i kompetencija</w:t>
            </w:r>
          </w:p>
        </w:tc>
      </w:tr>
      <w:tr w:rsidR="00262EDD" w:rsidRPr="00CA1C1C" w:rsidTr="00E123E5">
        <w:trPr>
          <w:trHeight w:val="432"/>
        </w:trPr>
        <w:tc>
          <w:tcPr>
            <w:tcW w:w="5000" w:type="pct"/>
            <w:gridSpan w:val="10"/>
            <w:vAlign w:val="center"/>
          </w:tcPr>
          <w:p w:rsidR="00262EDD" w:rsidRPr="00CA1C1C" w:rsidRDefault="00262EDD"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lang w:val="en-US"/>
              </w:rPr>
            </w:pPr>
            <w:r w:rsidRPr="00CA1C1C">
              <w:rPr>
                <w:rFonts w:ascii="Arial Narrow" w:eastAsia="ヒラギノ角ゴ Pro W3" w:hAnsi="Arial Narrow"/>
                <w:color w:val="000000"/>
                <w:sz w:val="20"/>
                <w:szCs w:val="20"/>
                <w:lang w:val="it-IT"/>
              </w:rPr>
              <w:t xml:space="preserve">Razgovori sa studentima tijekom kolegija i praćenje napredovanja studenta. </w:t>
            </w:r>
            <w:r w:rsidRPr="00CA1C1C">
              <w:rPr>
                <w:rFonts w:ascii="Arial Narrow" w:eastAsia="ヒラギノ角ゴ Pro W3" w:hAnsi="Arial Narrow"/>
                <w:color w:val="000000"/>
                <w:sz w:val="20"/>
                <w:szCs w:val="20"/>
                <w:lang w:val="en-US"/>
              </w:rPr>
              <w:t>Sveučilišna anketa.</w:t>
            </w:r>
          </w:p>
        </w:tc>
      </w:tr>
    </w:tbl>
    <w:p w:rsidR="00262EDD" w:rsidRPr="00CA1C1C" w:rsidRDefault="00262EDD" w:rsidP="00262EDD">
      <w:pPr>
        <w:rPr>
          <w:rFonts w:ascii="Arial Narrow" w:hAnsi="Arial Narrow"/>
          <w:sz w:val="20"/>
          <w:szCs w:val="20"/>
          <w:lang w:val="en-US" w:eastAsia="hr-HR"/>
        </w:rPr>
      </w:pPr>
    </w:p>
    <w:p w:rsidR="00262EDD" w:rsidRPr="00CA1C1C" w:rsidRDefault="00262EDD" w:rsidP="00262EDD">
      <w:pPr>
        <w:jc w:val="both"/>
        <w:rPr>
          <w:rFonts w:ascii="Arial Narrow" w:hAnsi="Arial Narrow" w:cs="Arial Narrow"/>
          <w:sz w:val="20"/>
          <w:szCs w:val="20"/>
          <w:lang w:eastAsia="hr-HR"/>
        </w:rPr>
      </w:pPr>
      <w:r w:rsidRPr="00CA1C1C">
        <w:rPr>
          <w:rFonts w:ascii="Arial Narrow" w:hAnsi="Arial Narrow" w:cs="Arial Narrow"/>
          <w:sz w:val="20"/>
          <w:szCs w:val="20"/>
          <w:lang w:eastAsia="hr-HR"/>
        </w:rPr>
        <w:t xml:space="preserve">. </w:t>
      </w:r>
    </w:p>
    <w:p w:rsidR="00262EDD" w:rsidRDefault="00262EDD" w:rsidP="00262EDD">
      <w:pPr>
        <w:spacing w:after="200" w:line="276" w:lineRule="auto"/>
        <w:rPr>
          <w:rFonts w:eastAsia="?????? Pro W3"/>
          <w:b/>
          <w:caps/>
        </w:rPr>
      </w:pPr>
    </w:p>
    <w:p w:rsidR="000D5234" w:rsidRDefault="000D5234" w:rsidP="00262EDD">
      <w:pPr>
        <w:spacing w:after="200" w:line="276" w:lineRule="auto"/>
        <w:rPr>
          <w:rFonts w:eastAsia="?????? Pro W3"/>
          <w:b/>
          <w:cap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D5234" w:rsidRPr="00972C43" w:rsidTr="00E123E5">
        <w:trPr>
          <w:trHeight w:val="405"/>
          <w:jc w:val="center"/>
        </w:trPr>
        <w:tc>
          <w:tcPr>
            <w:tcW w:w="1180" w:type="pct"/>
            <w:vAlign w:val="center"/>
          </w:tcPr>
          <w:p w:rsidR="000D5234" w:rsidRPr="00972C43" w:rsidRDefault="000D5234" w:rsidP="00E123E5">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0D5234" w:rsidRPr="00972C43" w:rsidRDefault="000D5234" w:rsidP="00E123E5">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Vizualno kazalište i pokret</w:t>
            </w:r>
          </w:p>
        </w:tc>
      </w:tr>
      <w:tr w:rsidR="000D5234" w:rsidRPr="00972C43" w:rsidTr="00E123E5">
        <w:trPr>
          <w:trHeight w:val="405"/>
          <w:jc w:val="center"/>
        </w:trPr>
        <w:tc>
          <w:tcPr>
            <w:tcW w:w="1180" w:type="pct"/>
            <w:vAlign w:val="center"/>
          </w:tcPr>
          <w:p w:rsidR="000D5234" w:rsidRPr="00972C43" w:rsidRDefault="000D5234" w:rsidP="00E123E5">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0D5234" w:rsidRPr="000D5234" w:rsidRDefault="000D5234" w:rsidP="00E123E5">
            <w:pPr>
              <w:keepNext/>
              <w:spacing w:before="240" w:after="60"/>
              <w:outlineLvl w:val="2"/>
              <w:rPr>
                <w:rFonts w:ascii="Arial Narrow" w:hAnsi="Arial Narrow" w:cs="Arial"/>
                <w:bCs/>
                <w:i/>
                <w:color w:val="000000"/>
                <w:sz w:val="20"/>
                <w:szCs w:val="20"/>
                <w:lang w:eastAsia="hr-HR"/>
              </w:rPr>
            </w:pPr>
            <w:r w:rsidRPr="000D5234">
              <w:rPr>
                <w:rFonts w:ascii="Arial Narrow" w:hAnsi="Arial Narrow" w:cs="Arial"/>
                <w:bCs/>
                <w:i/>
                <w:color w:val="000000"/>
                <w:sz w:val="20"/>
                <w:szCs w:val="20"/>
                <w:lang w:eastAsia="hr-HR"/>
              </w:rPr>
              <w:t>Prof.dr.Leszek Madzik</w:t>
            </w:r>
          </w:p>
        </w:tc>
      </w:tr>
      <w:tr w:rsidR="000D5234" w:rsidRPr="00972C43" w:rsidTr="00E123E5">
        <w:trPr>
          <w:trHeight w:val="405"/>
          <w:jc w:val="center"/>
        </w:trPr>
        <w:tc>
          <w:tcPr>
            <w:tcW w:w="1180" w:type="pct"/>
            <w:vAlign w:val="center"/>
          </w:tcPr>
          <w:p w:rsidR="000D5234" w:rsidRPr="00972C43" w:rsidRDefault="000D5234"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0D5234" w:rsidRPr="00972C43" w:rsidRDefault="000D5234" w:rsidP="00E123E5">
            <w:pPr>
              <w:rPr>
                <w:rFonts w:ascii="Arial Narrow" w:hAnsi="Arial Narrow" w:cs="Arial"/>
                <w:b/>
                <w:sz w:val="20"/>
                <w:szCs w:val="20"/>
                <w:lang w:eastAsia="hr-HR"/>
              </w:rPr>
            </w:pPr>
            <w:r>
              <w:rPr>
                <w:rFonts w:ascii="Arial Narrow" w:hAnsi="Arial Narrow" w:cs="Arial"/>
                <w:b/>
                <w:sz w:val="20"/>
                <w:szCs w:val="20"/>
                <w:lang w:eastAsia="hr-HR"/>
              </w:rPr>
              <w:t xml:space="preserve">Doc.art. Jasmin Novljaković, </w:t>
            </w:r>
            <w:r w:rsidRPr="000D5234">
              <w:rPr>
                <w:rFonts w:ascii="Arial Narrow" w:hAnsi="Arial Narrow" w:cs="Arial"/>
                <w:i/>
                <w:sz w:val="20"/>
                <w:szCs w:val="20"/>
                <w:lang w:eastAsia="hr-HR"/>
              </w:rPr>
              <w:t>Marijan Josipović , ass</w:t>
            </w:r>
          </w:p>
        </w:tc>
      </w:tr>
      <w:tr w:rsidR="000D5234" w:rsidRPr="00972C43" w:rsidTr="00E123E5">
        <w:trPr>
          <w:trHeight w:val="405"/>
          <w:jc w:val="center"/>
        </w:trPr>
        <w:tc>
          <w:tcPr>
            <w:tcW w:w="1180" w:type="pct"/>
            <w:vAlign w:val="center"/>
          </w:tcPr>
          <w:p w:rsidR="000D5234" w:rsidRPr="00972C43" w:rsidRDefault="000D5234"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Sveučilišni diplomski studij Neverbalno kazalište </w:t>
            </w:r>
          </w:p>
        </w:tc>
      </w:tr>
      <w:tr w:rsidR="000D5234" w:rsidRPr="00972C43" w:rsidTr="00E123E5">
        <w:trPr>
          <w:trHeight w:val="405"/>
          <w:jc w:val="center"/>
        </w:trPr>
        <w:tc>
          <w:tcPr>
            <w:tcW w:w="1180" w:type="pct"/>
            <w:vAlign w:val="center"/>
          </w:tcPr>
          <w:p w:rsidR="000D5234" w:rsidRPr="00972C43" w:rsidRDefault="000D5234"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MANT-106</w:t>
            </w:r>
          </w:p>
        </w:tc>
      </w:tr>
      <w:tr w:rsidR="000D5234" w:rsidRPr="00972C43" w:rsidTr="00E123E5">
        <w:trPr>
          <w:trHeight w:val="405"/>
          <w:jc w:val="center"/>
        </w:trPr>
        <w:tc>
          <w:tcPr>
            <w:tcW w:w="1180" w:type="pct"/>
            <w:vAlign w:val="center"/>
          </w:tcPr>
          <w:p w:rsidR="000D5234" w:rsidRPr="00972C43" w:rsidRDefault="000D5234"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0D5234" w:rsidRPr="00972C43" w:rsidTr="00E123E5">
        <w:trPr>
          <w:trHeight w:val="405"/>
          <w:jc w:val="center"/>
        </w:trPr>
        <w:tc>
          <w:tcPr>
            <w:tcW w:w="1180" w:type="pct"/>
            <w:vAlign w:val="center"/>
          </w:tcPr>
          <w:p w:rsidR="000D5234" w:rsidRPr="00972C43" w:rsidRDefault="000D5234"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0D5234" w:rsidRPr="00972C43" w:rsidRDefault="000D5234" w:rsidP="00E123E5">
            <w:pPr>
              <w:rPr>
                <w:rFonts w:ascii="Arial Narrow" w:hAnsi="Arial Narrow" w:cs="Arial"/>
                <w:sz w:val="20"/>
                <w:szCs w:val="20"/>
                <w:lang w:eastAsia="hr-HR"/>
              </w:rPr>
            </w:pPr>
          </w:p>
        </w:tc>
      </w:tr>
      <w:tr w:rsidR="000D5234" w:rsidRPr="00972C43" w:rsidTr="00E123E5">
        <w:trPr>
          <w:trHeight w:val="145"/>
          <w:jc w:val="center"/>
        </w:trPr>
        <w:tc>
          <w:tcPr>
            <w:tcW w:w="1180" w:type="pct"/>
            <w:vMerge w:val="restart"/>
            <w:vAlign w:val="center"/>
          </w:tcPr>
          <w:p w:rsidR="000D5234" w:rsidRPr="00972C43" w:rsidRDefault="000D5234"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0D5234" w:rsidRPr="00972C43" w:rsidRDefault="000D5234" w:rsidP="00E123E5">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                   10</w:t>
            </w:r>
          </w:p>
        </w:tc>
      </w:tr>
      <w:tr w:rsidR="000D5234" w:rsidRPr="00972C43" w:rsidTr="00E123E5">
        <w:trPr>
          <w:trHeight w:val="145"/>
          <w:jc w:val="center"/>
        </w:trPr>
        <w:tc>
          <w:tcPr>
            <w:tcW w:w="1180" w:type="pct"/>
            <w:vMerge/>
            <w:vAlign w:val="center"/>
          </w:tcPr>
          <w:p w:rsidR="000D5234" w:rsidRPr="00972C43" w:rsidRDefault="000D5234" w:rsidP="00E123E5">
            <w:pPr>
              <w:rPr>
                <w:rFonts w:ascii="Arial Narrow" w:hAnsi="Arial Narrow" w:cs="Arial"/>
                <w:color w:val="000000"/>
                <w:sz w:val="20"/>
                <w:szCs w:val="20"/>
                <w:lang w:eastAsia="hr-HR"/>
              </w:rPr>
            </w:pPr>
          </w:p>
        </w:tc>
        <w:tc>
          <w:tcPr>
            <w:tcW w:w="2097" w:type="pct"/>
            <w:vAlign w:val="center"/>
          </w:tcPr>
          <w:p w:rsidR="000D5234" w:rsidRPr="00972C43" w:rsidRDefault="000D5234" w:rsidP="00E123E5">
            <w:pPr>
              <w:rPr>
                <w:rFonts w:ascii="Arial Narrow" w:hAnsi="Arial Narrow" w:cs="Arial"/>
                <w:b/>
                <w:sz w:val="20"/>
                <w:szCs w:val="20"/>
                <w:lang w:eastAsia="hr-HR"/>
              </w:rPr>
            </w:pPr>
            <w:r w:rsidRPr="00972C43">
              <w:rPr>
                <w:rFonts w:ascii="Arial Narrow" w:hAnsi="Arial Narrow" w:cs="Arial"/>
                <w:b/>
                <w:sz w:val="20"/>
                <w:szCs w:val="20"/>
                <w:lang w:eastAsia="hr-HR"/>
              </w:rPr>
              <w:t xml:space="preserve">Broj sati (P+V+S)             </w:t>
            </w:r>
          </w:p>
        </w:tc>
        <w:tc>
          <w:tcPr>
            <w:tcW w:w="1723" w:type="pct"/>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130(90+20+20)</w:t>
            </w:r>
          </w:p>
        </w:tc>
      </w:tr>
    </w:tbl>
    <w:p w:rsidR="000D5234" w:rsidRPr="00972C43" w:rsidRDefault="000D5234" w:rsidP="000D5234">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863"/>
        <w:gridCol w:w="1996"/>
        <w:gridCol w:w="863"/>
        <w:gridCol w:w="1805"/>
        <w:gridCol w:w="1159"/>
        <w:gridCol w:w="1283"/>
        <w:gridCol w:w="1146"/>
        <w:gridCol w:w="1318"/>
        <w:gridCol w:w="3728"/>
      </w:tblGrid>
      <w:tr w:rsidR="000D5234" w:rsidRPr="00972C43" w:rsidTr="00E123E5">
        <w:trPr>
          <w:trHeight w:hRule="exact" w:val="288"/>
        </w:trPr>
        <w:tc>
          <w:tcPr>
            <w:tcW w:w="5000" w:type="pct"/>
            <w:gridSpan w:val="10"/>
            <w:vAlign w:val="center"/>
          </w:tcPr>
          <w:p w:rsidR="000D5234" w:rsidRPr="00972C43" w:rsidRDefault="000D5234" w:rsidP="00020B95">
            <w:pPr>
              <w:numPr>
                <w:ilvl w:val="0"/>
                <w:numId w:val="212"/>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0D5234" w:rsidRPr="00972C43" w:rsidRDefault="000D5234" w:rsidP="00E123E5">
            <w:pPr>
              <w:keepNext/>
              <w:spacing w:before="240" w:after="60"/>
              <w:outlineLvl w:val="2"/>
              <w:rPr>
                <w:rFonts w:ascii="Arial Narrow" w:hAnsi="Arial Narrow" w:cs="Arial"/>
                <w:b/>
                <w:bCs/>
                <w:color w:val="000000"/>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0D5234" w:rsidRPr="00972C43" w:rsidTr="00E123E5">
        <w:trPr>
          <w:trHeight w:val="432"/>
        </w:trPr>
        <w:tc>
          <w:tcPr>
            <w:tcW w:w="5000" w:type="pct"/>
            <w:gridSpan w:val="10"/>
            <w:vAlign w:val="center"/>
          </w:tcPr>
          <w:p w:rsidR="000D5234" w:rsidRPr="00972C43" w:rsidRDefault="000D5234" w:rsidP="00E123E5">
            <w:pPr>
              <w:ind w:left="720"/>
              <w:rPr>
                <w:rFonts w:ascii="Arial Narrow" w:hAnsi="Arial Narrow"/>
                <w:color w:val="000000"/>
                <w:sz w:val="20"/>
                <w:szCs w:val="20"/>
                <w:lang w:eastAsia="hr-HR"/>
              </w:rPr>
            </w:pPr>
          </w:p>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Cilj kolegija je osposobiti studenta za istraživanje srži u oblasti pokreta, glazbe i vizualnog izričaja </w:t>
            </w:r>
          </w:p>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 lutkarstvo ), kao osnove za izražavanje svojih misli, osjećanja, htjenja, te prevođenje istih u logičnu cjelinu ( dramsku situaciju ). Cilj je osposobiti studenta da spajanjem neverbalnih umjetnosti u oblasti lutkarstva i pokreta nauči razotkrivati zadani materijal, njegovu suštinu i dramskost. Vizualno kazalište kao suptilan način izražavanja bez suviše teksta, uči studenta da misli svoja osjećanja, te ih prevodi u estetsku sliku u pokretu, koja reflektira suštinu  njegova osjećanja i razvija nove uvide u suvremeno lutkarstvo i scenski pokret. Klasična animacija postiže novu razinu, a to je široki spektar mogućnosti animacije, odnosno pokretanja i oživljavanja - animacija prostora, materijala, zvuka, glazbe, tijela, svjetla, novih medija, kombinacija različitih lutkarskih tehnika. Cilj kolegija je osposobiti studenta da ruši vlastite granice kako bi došao do sebe i izrazio se  u suglasju sa vlastitim tijelom kao glavnim medijem za oživljavanje vizualnosti svojih misli i tema o kojima student želi progovoriti. Time student razvija i razumije odnos sebe i materijala, sebe i svog tijela, sebe i prostora, sebe i lutke, sebe i riječi, sebe i drugih ljudi, sve to spaja u jednu cjelinu dramaturški opravdanu i vođenu jasnim viđenjem unutarnjeg života likova kroz koje se izražava.</w:t>
            </w:r>
          </w:p>
          <w:p w:rsidR="000D5234" w:rsidRPr="00972C43" w:rsidRDefault="000D5234" w:rsidP="00E123E5">
            <w:pPr>
              <w:rPr>
                <w:rFonts w:ascii="Arial Narrow" w:hAnsi="Arial Narrow" w:cs="Arial"/>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0D5234" w:rsidRPr="00972C43" w:rsidTr="00E123E5">
        <w:trPr>
          <w:trHeight w:val="432"/>
        </w:trPr>
        <w:tc>
          <w:tcPr>
            <w:tcW w:w="5000" w:type="pct"/>
            <w:gridSpan w:val="10"/>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Nema posebnih uvjeta za upis. </w:t>
            </w: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0D5234" w:rsidRPr="00972C43" w:rsidTr="00E123E5">
        <w:trPr>
          <w:trHeight w:val="432"/>
        </w:trPr>
        <w:tc>
          <w:tcPr>
            <w:tcW w:w="5000" w:type="pct"/>
            <w:gridSpan w:val="10"/>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Nakon položenog kolegija student će moći:</w:t>
            </w:r>
          </w:p>
          <w:p w:rsidR="000D5234" w:rsidRPr="00972C43" w:rsidRDefault="000D5234" w:rsidP="00E123E5">
            <w:pPr>
              <w:rPr>
                <w:rFonts w:ascii="Arial Narrow" w:hAnsi="Arial Narrow"/>
                <w:color w:val="000000"/>
                <w:sz w:val="20"/>
                <w:szCs w:val="20"/>
                <w:lang w:eastAsia="hr-HR"/>
              </w:rPr>
            </w:pP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Kreirati vlastitu scenu služeći se vizualnim izričajem kao glavnim sredstvom.</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Služiti se simboličkim jezikom bez riječi.</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Odgovoriti na pitanja postavljena u odabranoj temi zadanog djela.</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Stvoriti logičnu cjelinu scene sukladno odabranim sredstvima.</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Razumjeti širinu prostora animacije ( prostor, zvuk, pokret, tijelo, vizualnost, materijal, lutka, animator, partner, glazba )</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Iskoristiti razumijevanje širine prostora animacije u prikazu svoje teme i ideje koju postavlja na scenu.</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Pravilo postaviti pitanja kojima se bavi, da bi istraživanje bilo što dublje.</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Istražiti i pronaći nova/suvremena izražajna sredstva kako bi odrazio svoj unutarnji život i život lika.</w:t>
            </w:r>
          </w:p>
          <w:p w:rsidR="000D5234" w:rsidRPr="00972C43" w:rsidRDefault="000D5234" w:rsidP="00E123E5">
            <w:pPr>
              <w:rPr>
                <w:rFonts w:ascii="Arial Narrow" w:hAnsi="Arial Narrow"/>
                <w:b/>
                <w:color w:val="000000"/>
                <w:sz w:val="20"/>
                <w:szCs w:val="20"/>
                <w:lang w:eastAsia="hr-HR"/>
              </w:rPr>
            </w:pPr>
          </w:p>
          <w:p w:rsidR="000D5234" w:rsidRPr="00972C43" w:rsidRDefault="000D5234" w:rsidP="00E123E5">
            <w:pPr>
              <w:rPr>
                <w:rFonts w:ascii="Arial Narrow" w:hAnsi="Arial Narrow" w:cs="Arial"/>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0D5234" w:rsidRPr="00972C43" w:rsidTr="00E123E5">
        <w:trPr>
          <w:trHeight w:val="432"/>
        </w:trPr>
        <w:tc>
          <w:tcPr>
            <w:tcW w:w="5000" w:type="pct"/>
            <w:gridSpan w:val="10"/>
            <w:vAlign w:val="center"/>
          </w:tcPr>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Kolegij započinje analizom umjetničkog teksta odabranog od strane nastavnika:</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rekonstrukcija događaja (opisani događaj i sugerirani događaji; likovi i njihova funkcija u priči; logika radnje; priča kao niz rekonstruiranih događaja);</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interpretacija priče (glavni lik; interpretacija rekonstruiranih događaja; vrijeme i mjesto radnje; priča i publika - motivacija promjena; kreacija interpretirane priče kao niza scena - slika);</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traženje tema u zadanom materijalu, o kojima želimo govoriti, koje nas zanimaju, koje preispitujemo, te postavljanje glasnog pitanja: što istražujemo?</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Nakon toga započinje praktični rad na zadanom materijalu, kreiranje scena iz zadanog teksta, sukladno ciljevima kolegija:</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interpretacija u materijalu - glavna emocija i njezina realizacija pomoću odabranog materijala</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odabir scenskih objekata/ izražajnih sredstava za odabranu temu koja se istražuje</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odabir elemenata scenske slike: predmet, prostor, pokret, zvuk, glazba, svjetlo, govoreni tekst kao atmosfera </w:t>
            </w:r>
          </w:p>
          <w:p w:rsidR="000D5234" w:rsidRPr="00972C43" w:rsidRDefault="000D5234" w:rsidP="00E123E5">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realizacija u prostoru, nadogradnja, istraživanje funkcioniranja vizualnog izričaja/pokreta i teksta kao atmosfere.</w:t>
            </w:r>
          </w:p>
          <w:p w:rsidR="000D5234" w:rsidRPr="00972C43" w:rsidRDefault="000D5234" w:rsidP="00E123E5">
            <w:pPr>
              <w:widowControl w:val="0"/>
              <w:autoSpaceDE w:val="0"/>
              <w:autoSpaceDN w:val="0"/>
              <w:adjustRightInd w:val="0"/>
              <w:rPr>
                <w:rFonts w:ascii="Arial Narrow" w:hAnsi="Arial Narrow" w:cs="Arial"/>
                <w:b/>
                <w:sz w:val="20"/>
                <w:szCs w:val="20"/>
                <w:lang w:eastAsia="hr-HR"/>
              </w:rPr>
            </w:pPr>
          </w:p>
        </w:tc>
      </w:tr>
      <w:tr w:rsidR="000D5234" w:rsidRPr="00972C43" w:rsidTr="00E123E5">
        <w:trPr>
          <w:trHeight w:val="432"/>
        </w:trPr>
        <w:tc>
          <w:tcPr>
            <w:tcW w:w="3055" w:type="pct"/>
            <w:gridSpan w:val="7"/>
            <w:vAlign w:val="center"/>
          </w:tcPr>
          <w:p w:rsidR="000D5234" w:rsidRPr="00972C43" w:rsidRDefault="000D5234" w:rsidP="00020B95">
            <w:pPr>
              <w:numPr>
                <w:ilvl w:val="1"/>
                <w:numId w:val="213"/>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74" w:type="pct"/>
            <w:gridSpan w:val="2"/>
            <w:vAlign w:val="center"/>
          </w:tcPr>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predavanja</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seminari i radionice  </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vježbe  </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obrazovanje na daljinu</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terenska nastava</w:t>
            </w:r>
          </w:p>
        </w:tc>
        <w:tc>
          <w:tcPr>
            <w:tcW w:w="1171" w:type="pct"/>
            <w:vAlign w:val="center"/>
          </w:tcPr>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 w:val="20"/>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samostalni zadaci  </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multimedija i mreža  </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laboratorij</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mentorski rad</w:t>
            </w:r>
          </w:p>
          <w:p w:rsidR="000D5234"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D5234"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ostalo ___________________</w:t>
            </w:r>
          </w:p>
        </w:tc>
      </w:tr>
      <w:tr w:rsidR="000D5234" w:rsidRPr="00972C43" w:rsidTr="00E123E5">
        <w:trPr>
          <w:trHeight w:val="432"/>
        </w:trPr>
        <w:tc>
          <w:tcPr>
            <w:tcW w:w="3055" w:type="pct"/>
            <w:gridSpan w:val="7"/>
            <w:vAlign w:val="center"/>
          </w:tcPr>
          <w:p w:rsidR="000D5234" w:rsidRPr="00972C43" w:rsidRDefault="000D5234" w:rsidP="00020B95">
            <w:pPr>
              <w:numPr>
                <w:ilvl w:val="1"/>
                <w:numId w:val="213"/>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45" w:type="pct"/>
            <w:gridSpan w:val="3"/>
            <w:vAlign w:val="center"/>
          </w:tcPr>
          <w:p w:rsidR="000D5234" w:rsidRPr="00972C43" w:rsidRDefault="000D5234" w:rsidP="00E123E5">
            <w:pPr>
              <w:rPr>
                <w:rFonts w:ascii="Arial Narrow" w:hAnsi="Arial Narrow" w:cs="Arial"/>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0D5234" w:rsidRPr="00972C43" w:rsidTr="00E123E5">
        <w:trPr>
          <w:trHeight w:val="432"/>
        </w:trPr>
        <w:tc>
          <w:tcPr>
            <w:tcW w:w="5000" w:type="pct"/>
            <w:gridSpan w:val="10"/>
            <w:vAlign w:val="center"/>
          </w:tcPr>
          <w:p w:rsidR="000D5234" w:rsidRPr="00972C43" w:rsidRDefault="000D5234"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Studenti su dužni redovito pohađati nastavu, te u njoj aktivno sudjelovati. Redovito prezentirati svoje zadatke ( scene na odabranu temu ), te ih uspješno nadograđivati i razvijati. Također su dužni provesti istraživanje vezano uz temu kojom će se baviti, te istraživanje uobličiti u seminarski rad koji će prezentirati. Provjera znanja vrši se na ispitu koji se sastoji od prezentacije praktičnih radova ( scena iz zadanog materijala ). </w:t>
            </w: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0D5234" w:rsidRPr="00972C43" w:rsidTr="00E123E5">
        <w:trPr>
          <w:trHeight w:val="111"/>
        </w:trPr>
        <w:tc>
          <w:tcPr>
            <w:tcW w:w="552"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0,5</w:t>
            </w:r>
          </w:p>
        </w:tc>
        <w:tc>
          <w:tcPr>
            <w:tcW w:w="62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0,5</w:t>
            </w:r>
          </w:p>
        </w:tc>
        <w:tc>
          <w:tcPr>
            <w:tcW w:w="56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64" w:type="pct"/>
            <w:vAlign w:val="center"/>
          </w:tcPr>
          <w:p w:rsidR="000D5234" w:rsidRPr="00972C43" w:rsidRDefault="000D5234"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c>
          <w:tcPr>
            <w:tcW w:w="763" w:type="pct"/>
            <w:gridSpan w:val="2"/>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84" w:type="pct"/>
            <w:gridSpan w:val="2"/>
            <w:vAlign w:val="center"/>
          </w:tcPr>
          <w:p w:rsidR="000D5234" w:rsidRPr="00972C43" w:rsidRDefault="000D5234" w:rsidP="00E123E5">
            <w:pPr>
              <w:jc w:val="center"/>
              <w:rPr>
                <w:rFonts w:ascii="Arial Narrow" w:hAnsi="Arial Narrow"/>
                <w:color w:val="000000"/>
                <w:sz w:val="20"/>
                <w:szCs w:val="20"/>
                <w:lang w:eastAsia="hr-HR"/>
              </w:rPr>
            </w:pPr>
          </w:p>
        </w:tc>
      </w:tr>
      <w:tr w:rsidR="000D5234" w:rsidRPr="00972C43" w:rsidTr="00E123E5">
        <w:trPr>
          <w:trHeight w:val="108"/>
        </w:trPr>
        <w:tc>
          <w:tcPr>
            <w:tcW w:w="552"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62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56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64" w:type="pct"/>
            <w:vAlign w:val="center"/>
          </w:tcPr>
          <w:p w:rsidR="000D5234" w:rsidRPr="00972C43" w:rsidRDefault="000D5234" w:rsidP="00E123E5">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84" w:type="pct"/>
            <w:gridSpan w:val="2"/>
            <w:vAlign w:val="center"/>
          </w:tcPr>
          <w:p w:rsidR="000D5234" w:rsidRPr="00972C43" w:rsidRDefault="000D5234"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r>
      <w:tr w:rsidR="000D5234" w:rsidRPr="00972C43" w:rsidTr="00E123E5">
        <w:trPr>
          <w:trHeight w:val="108"/>
        </w:trPr>
        <w:tc>
          <w:tcPr>
            <w:tcW w:w="552"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62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567"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64" w:type="pct"/>
            <w:vAlign w:val="center"/>
          </w:tcPr>
          <w:p w:rsidR="000D5234" w:rsidRPr="00972C43" w:rsidRDefault="000D5234" w:rsidP="00E123E5">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84" w:type="pct"/>
            <w:gridSpan w:val="2"/>
            <w:vAlign w:val="center"/>
          </w:tcPr>
          <w:p w:rsidR="000D5234" w:rsidRPr="00972C43" w:rsidRDefault="000D5234"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7</w:t>
            </w:r>
          </w:p>
        </w:tc>
      </w:tr>
      <w:tr w:rsidR="000D5234" w:rsidRPr="00972C43" w:rsidTr="00E123E5">
        <w:trPr>
          <w:trHeight w:val="108"/>
        </w:trPr>
        <w:tc>
          <w:tcPr>
            <w:tcW w:w="552" w:type="pct"/>
            <w:vAlign w:val="center"/>
          </w:tcPr>
          <w:p w:rsidR="000D5234" w:rsidRPr="00972C43" w:rsidRDefault="000D5234"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627" w:type="pct"/>
            <w:vAlign w:val="center"/>
          </w:tcPr>
          <w:p w:rsidR="000D5234" w:rsidRPr="00972C43" w:rsidRDefault="000D5234" w:rsidP="00E123E5">
            <w:pPr>
              <w:rPr>
                <w:rFonts w:ascii="Arial Narrow" w:hAnsi="Arial Narrow"/>
                <w:color w:val="000000"/>
                <w:sz w:val="20"/>
                <w:szCs w:val="20"/>
                <w:lang w:eastAsia="hr-HR"/>
              </w:rPr>
            </w:pPr>
          </w:p>
        </w:tc>
        <w:tc>
          <w:tcPr>
            <w:tcW w:w="271" w:type="pct"/>
            <w:vAlign w:val="center"/>
          </w:tcPr>
          <w:p w:rsidR="000D5234" w:rsidRPr="00972C43" w:rsidRDefault="000D5234" w:rsidP="00E123E5">
            <w:pPr>
              <w:jc w:val="center"/>
              <w:rPr>
                <w:rFonts w:ascii="Arial Narrow" w:hAnsi="Arial Narrow"/>
                <w:color w:val="000000"/>
                <w:sz w:val="20"/>
                <w:szCs w:val="20"/>
                <w:lang w:eastAsia="hr-HR"/>
              </w:rPr>
            </w:pPr>
          </w:p>
        </w:tc>
        <w:tc>
          <w:tcPr>
            <w:tcW w:w="567" w:type="pct"/>
            <w:vAlign w:val="center"/>
          </w:tcPr>
          <w:p w:rsidR="000D5234" w:rsidRPr="00972C43" w:rsidRDefault="000D5234" w:rsidP="00E123E5">
            <w:pPr>
              <w:rPr>
                <w:rFonts w:ascii="Arial Narrow" w:hAnsi="Arial Narrow"/>
                <w:color w:val="000000"/>
                <w:sz w:val="20"/>
                <w:szCs w:val="20"/>
                <w:lang w:eastAsia="hr-HR"/>
              </w:rPr>
            </w:pPr>
          </w:p>
        </w:tc>
        <w:tc>
          <w:tcPr>
            <w:tcW w:w="364" w:type="pct"/>
            <w:vAlign w:val="center"/>
          </w:tcPr>
          <w:p w:rsidR="000D5234" w:rsidRPr="00972C43" w:rsidRDefault="000D5234" w:rsidP="00E123E5">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E123E5">
            <w:pPr>
              <w:rPr>
                <w:rFonts w:ascii="Arial Narrow" w:hAnsi="Arial Narrow"/>
                <w:color w:val="000000"/>
                <w:sz w:val="20"/>
                <w:szCs w:val="20"/>
                <w:lang w:eastAsia="hr-HR"/>
              </w:rPr>
            </w:pPr>
          </w:p>
        </w:tc>
        <w:tc>
          <w:tcPr>
            <w:tcW w:w="1584" w:type="pct"/>
            <w:gridSpan w:val="2"/>
            <w:vAlign w:val="center"/>
          </w:tcPr>
          <w:p w:rsidR="000D5234" w:rsidRPr="00972C43" w:rsidRDefault="000D5234" w:rsidP="00E123E5">
            <w:pPr>
              <w:jc w:val="center"/>
              <w:rPr>
                <w:rFonts w:ascii="Arial Narrow" w:hAnsi="Arial Narrow"/>
                <w:color w:val="000000"/>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0D5234" w:rsidRPr="00972C43" w:rsidTr="00E123E5">
        <w:trPr>
          <w:trHeight w:val="432"/>
        </w:trPr>
        <w:tc>
          <w:tcPr>
            <w:tcW w:w="5000" w:type="pct"/>
            <w:gridSpan w:val="10"/>
            <w:vAlign w:val="center"/>
          </w:tcPr>
          <w:p w:rsidR="000D5234" w:rsidRPr="00972C43" w:rsidRDefault="000D5234" w:rsidP="00E123E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0D5234" w:rsidRPr="00972C43"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0D5234" w:rsidRPr="00972C43" w:rsidRDefault="000D5234" w:rsidP="00E123E5">
                  <w:pPr>
                    <w:rPr>
                      <w:rFonts w:ascii="Arial Narrow" w:hAnsi="Arial Narrow"/>
                      <w:b/>
                      <w:bCs/>
                      <w:sz w:val="20"/>
                      <w:szCs w:val="20"/>
                      <w:lang w:eastAsia="hr-HR"/>
                    </w:rPr>
                  </w:pPr>
                </w:p>
                <w:p w:rsidR="000D5234" w:rsidRPr="00972C43" w:rsidRDefault="000D5234" w:rsidP="00E123E5">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D5234" w:rsidRPr="00972C43" w:rsidRDefault="000D5234" w:rsidP="00E123E5">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0D5234" w:rsidRPr="00972C43"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E123E5">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E123E5">
                  <w:pPr>
                    <w:rPr>
                      <w:rFonts w:ascii="Arial Narrow" w:hAnsi="Arial Narrow"/>
                      <w:b/>
                      <w:bCs/>
                      <w:sz w:val="20"/>
                      <w:szCs w:val="20"/>
                      <w:lang w:eastAsia="hr-HR"/>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E123E5">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E123E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E123E5">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0D5234" w:rsidRPr="00972C43" w:rsidTr="00E123E5">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Pohađanje nastave</w:t>
                  </w:r>
                </w:p>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0,5</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5</w:t>
                  </w:r>
                </w:p>
              </w:tc>
            </w:tr>
            <w:tr w:rsidR="000D5234" w:rsidRPr="00972C43" w:rsidTr="00E123E5">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Aktivnost na nastavi</w:t>
                  </w:r>
                </w:p>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0,5</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Aktivno praćenje nastave</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5</w:t>
                  </w:r>
                </w:p>
              </w:tc>
            </w:tr>
            <w:tr w:rsidR="000D5234" w:rsidRPr="00972C43" w:rsidTr="00E123E5">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Seminarski rad</w:t>
                  </w:r>
                </w:p>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Detaljna analiza djela, postavljenje pitanja i teme za scensko istraživanje, sistematizacija, usporedba</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10</w:t>
                  </w:r>
                </w:p>
              </w:tc>
            </w:tr>
            <w:tr w:rsidR="000D5234" w:rsidRPr="00972C43" w:rsidTr="00E123E5">
              <w:trPr>
                <w:trHeight w:val="1386"/>
              </w:trPr>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Istraživanje</w:t>
                  </w:r>
                </w:p>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Istraživanje suvremenog u odabranoj temi, scensko  istraživanje teme, istraživanje  materijala i sredstava postavljanja scene, te vizualna podrška odabrane scene</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10</w:t>
                  </w:r>
                </w:p>
              </w:tc>
            </w:tr>
            <w:tr w:rsidR="000D5234" w:rsidRPr="00972C43" w:rsidTr="00E123E5">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Praktični rad</w:t>
                  </w:r>
                </w:p>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7</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Prikazivanje scena ,nadogradnja i razvijanje istih, prihvaćanje uputa profesora, suradnja s kolegama</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35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70</w:t>
                  </w:r>
                </w:p>
              </w:tc>
            </w:tr>
            <w:tr w:rsidR="000D5234" w:rsidRPr="00972C43" w:rsidTr="00E123E5">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p>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10</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 xml:space="preserve">  100</w:t>
                  </w:r>
                </w:p>
              </w:tc>
            </w:tr>
          </w:tbl>
          <w:p w:rsidR="000D5234" w:rsidRPr="00972C43" w:rsidRDefault="000D5234" w:rsidP="00E123E5">
            <w:pPr>
              <w:tabs>
                <w:tab w:val="left" w:pos="470"/>
              </w:tabs>
              <w:ind w:left="360"/>
              <w:jc w:val="both"/>
              <w:rPr>
                <w:rFonts w:ascii="Arial Narrow" w:hAnsi="Arial Narrow"/>
                <w:i/>
                <w:color w:val="000000"/>
                <w:sz w:val="20"/>
                <w:szCs w:val="20"/>
                <w:lang w:eastAsia="hr-HR"/>
              </w:rPr>
            </w:pPr>
          </w:p>
          <w:p w:rsidR="000D5234" w:rsidRPr="00972C43" w:rsidRDefault="000D5234" w:rsidP="00E123E5">
            <w:pPr>
              <w:tabs>
                <w:tab w:val="left" w:pos="470"/>
              </w:tabs>
              <w:ind w:left="360"/>
              <w:jc w:val="both"/>
              <w:rPr>
                <w:rFonts w:ascii="Arial Narrow" w:hAnsi="Arial Narrow"/>
                <w:i/>
                <w:color w:val="000000"/>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0D5234" w:rsidRPr="00972C43" w:rsidTr="00E123E5">
        <w:trPr>
          <w:trHeight w:val="432"/>
        </w:trPr>
        <w:tc>
          <w:tcPr>
            <w:tcW w:w="5000" w:type="pct"/>
            <w:gridSpan w:val="10"/>
            <w:vAlign w:val="center"/>
          </w:tcPr>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Jurkowski, Henryk.</w:t>
            </w:r>
            <w:r w:rsidRPr="00972C43">
              <w:rPr>
                <w:rFonts w:ascii="Arial Narrow" w:eastAsia="Times New Roman" w:hAnsi="Arial Narrow"/>
                <w:i/>
                <w:iCs/>
                <w:sz w:val="20"/>
                <w:szCs w:val="20"/>
                <w:lang w:eastAsia="hr-HR"/>
              </w:rPr>
              <w:t>Povijest europskoga lutkarstva</w:t>
            </w:r>
            <w:r w:rsidRPr="00972C43">
              <w:rPr>
                <w:rFonts w:ascii="Arial Narrow" w:eastAsia="Times New Roman" w:hAnsi="Arial Narrow"/>
                <w:sz w:val="20"/>
                <w:szCs w:val="20"/>
                <w:lang w:eastAsia="hr-HR"/>
              </w:rPr>
              <w:t xml:space="preserve">, II. dio, Zagreb: MCUK, 2007. </w:t>
            </w:r>
          </w:p>
          <w:p w:rsidR="000D5234" w:rsidRPr="00972C43" w:rsidRDefault="000D5234" w:rsidP="00020B95">
            <w:pPr>
              <w:pStyle w:val="ListParagraph"/>
              <w:numPr>
                <w:ilvl w:val="0"/>
                <w:numId w:val="214"/>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Jurkowski, Henryk.</w:t>
            </w:r>
            <w:r w:rsidRPr="00972C43">
              <w:rPr>
                <w:rFonts w:ascii="Arial Narrow" w:eastAsia="Times New Roman" w:hAnsi="Arial Narrow"/>
                <w:i/>
                <w:iCs/>
                <w:sz w:val="20"/>
                <w:szCs w:val="20"/>
                <w:lang w:eastAsia="hr-HR"/>
              </w:rPr>
              <w:t>Metamorfoze pozorišta lutaka u XX veku</w:t>
            </w:r>
            <w:r w:rsidRPr="00972C43">
              <w:rPr>
                <w:rFonts w:ascii="Arial Narrow" w:eastAsia="Times New Roman" w:hAnsi="Arial Narrow"/>
                <w:sz w:val="20"/>
                <w:szCs w:val="20"/>
                <w:lang w:eastAsia="hr-HR"/>
              </w:rPr>
              <w:t xml:space="preserve">.Subotica: Međunarodni festival pozorišta za decu, 2006.  </w:t>
            </w:r>
          </w:p>
          <w:p w:rsidR="000D5234" w:rsidRPr="00972C43" w:rsidRDefault="000D5234" w:rsidP="00020B95">
            <w:pPr>
              <w:pStyle w:val="ListParagraph"/>
              <w:numPr>
                <w:ilvl w:val="0"/>
                <w:numId w:val="214"/>
              </w:numPr>
              <w:rPr>
                <w:rFonts w:ascii="Arial Narrow" w:eastAsia="Times New Roman" w:hAnsi="Arial Narrow"/>
                <w:sz w:val="20"/>
                <w:szCs w:val="20"/>
                <w:lang w:eastAsia="hr-HR"/>
              </w:rPr>
            </w:pPr>
            <w:r w:rsidRPr="00972C43">
              <w:rPr>
                <w:rFonts w:ascii="Arial Narrow" w:eastAsia="Times New Roman" w:hAnsi="Arial Narrow"/>
                <w:i/>
                <w:sz w:val="20"/>
                <w:szCs w:val="20"/>
                <w:lang w:eastAsia="hr-HR"/>
              </w:rPr>
              <w:t xml:space="preserve">Plava konjic., </w:t>
            </w:r>
            <w:r w:rsidRPr="00972C43">
              <w:rPr>
                <w:rFonts w:ascii="Arial Narrow" w:eastAsia="Times New Roman" w:hAnsi="Arial Narrow"/>
                <w:sz w:val="20"/>
                <w:szCs w:val="20"/>
                <w:lang w:eastAsia="hr-HR"/>
              </w:rPr>
              <w:t xml:space="preserve">Zagreb: Hrvatski glazbeni zavod, 2009. </w:t>
            </w:r>
          </w:p>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Mladinov, Davor. </w:t>
            </w:r>
            <w:r w:rsidRPr="00972C43">
              <w:rPr>
                <w:rFonts w:ascii="Arial Narrow" w:eastAsia="Times New Roman" w:hAnsi="Arial Narrow"/>
                <w:i/>
                <w:iCs/>
                <w:sz w:val="20"/>
                <w:szCs w:val="20"/>
                <w:lang w:eastAsia="hr-HR"/>
              </w:rPr>
              <w:t>U traženju lutkarskog izraza</w:t>
            </w:r>
            <w:r w:rsidRPr="00972C43">
              <w:rPr>
                <w:rFonts w:ascii="Arial Narrow" w:eastAsia="Times New Roman" w:hAnsi="Arial Narrow"/>
                <w:sz w:val="20"/>
                <w:szCs w:val="20"/>
                <w:lang w:eastAsia="hr-HR"/>
              </w:rPr>
              <w:t>. u: "Prolog" br. 23-24, Zagreb, 1975. str. 17-20.</w:t>
            </w:r>
          </w:p>
          <w:p w:rsidR="000D5234" w:rsidRPr="00972C43" w:rsidRDefault="000D5234" w:rsidP="00020B95">
            <w:pPr>
              <w:pStyle w:val="ListParagraph"/>
              <w:numPr>
                <w:ilvl w:val="0"/>
                <w:numId w:val="214"/>
              </w:numPr>
              <w:rPr>
                <w:rFonts w:ascii="Arial Narrow" w:eastAsia="Times New Roman" w:hAnsi="Arial Narrow"/>
                <w:i/>
                <w:iCs/>
                <w:sz w:val="20"/>
                <w:szCs w:val="20"/>
                <w:lang w:eastAsia="hr-HR"/>
              </w:rPr>
            </w:pPr>
            <w:r w:rsidRPr="00972C43">
              <w:rPr>
                <w:rFonts w:ascii="Arial Narrow" w:eastAsia="Times New Roman" w:hAnsi="Arial Narrow"/>
                <w:sz w:val="20"/>
                <w:szCs w:val="20"/>
                <w:lang w:eastAsia="hr-HR"/>
              </w:rPr>
              <w:t xml:space="preserve">Aristotel, </w:t>
            </w:r>
            <w:r w:rsidRPr="00972C43">
              <w:rPr>
                <w:rFonts w:ascii="Arial Narrow" w:eastAsia="Times New Roman" w:hAnsi="Arial Narrow"/>
                <w:i/>
                <w:iCs/>
                <w:sz w:val="20"/>
                <w:szCs w:val="20"/>
                <w:lang w:eastAsia="hr-HR"/>
              </w:rPr>
              <w:t>Poetika</w:t>
            </w:r>
          </w:p>
          <w:p w:rsidR="000D5234" w:rsidRPr="00972C43" w:rsidRDefault="000D5234" w:rsidP="00020B95">
            <w:pPr>
              <w:pStyle w:val="ListParagraph"/>
              <w:numPr>
                <w:ilvl w:val="0"/>
                <w:numId w:val="214"/>
              </w:numPr>
              <w:rPr>
                <w:rFonts w:ascii="Arial Narrow" w:eastAsia="Times New Roman" w:hAnsi="Arial Narrow"/>
                <w:i/>
                <w:iCs/>
                <w:sz w:val="20"/>
                <w:szCs w:val="20"/>
                <w:lang w:eastAsia="hr-HR"/>
              </w:rPr>
            </w:pPr>
            <w:r w:rsidRPr="00972C43">
              <w:rPr>
                <w:rFonts w:ascii="Arial Narrow" w:eastAsia="Times New Roman" w:hAnsi="Arial Narrow"/>
                <w:sz w:val="20"/>
                <w:szCs w:val="20"/>
                <w:lang w:eastAsia="hr-HR"/>
              </w:rPr>
              <w:t>Pavis, Patrice.</w:t>
            </w:r>
            <w:r w:rsidRPr="00972C43">
              <w:rPr>
                <w:rFonts w:ascii="Arial Narrow" w:eastAsia="Times New Roman" w:hAnsi="Arial Narrow"/>
                <w:i/>
                <w:sz w:val="20"/>
                <w:szCs w:val="20"/>
                <w:lang w:eastAsia="hr-HR"/>
              </w:rPr>
              <w:t>Pojmovnik teatra</w:t>
            </w:r>
            <w:r w:rsidRPr="00972C43">
              <w:rPr>
                <w:rFonts w:ascii="Arial Narrow" w:eastAsia="Times New Roman" w:hAnsi="Arial Narrow"/>
                <w:sz w:val="20"/>
                <w:szCs w:val="20"/>
                <w:lang w:eastAsia="hr-HR"/>
              </w:rPr>
              <w:t>.Zagreb: ADU, 2004</w:t>
            </w:r>
          </w:p>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Paljetak, Luko.</w:t>
            </w:r>
            <w:r w:rsidRPr="00972C43">
              <w:rPr>
                <w:rFonts w:ascii="Arial Narrow" w:eastAsia="Times New Roman" w:hAnsi="Arial Narrow"/>
                <w:i/>
                <w:iCs/>
                <w:sz w:val="20"/>
                <w:szCs w:val="20"/>
                <w:lang w:eastAsia="hr-HR"/>
              </w:rPr>
              <w:t>Lutke za kazalište i dušu</w:t>
            </w:r>
            <w:r w:rsidRPr="00972C43">
              <w:rPr>
                <w:rFonts w:ascii="Arial Narrow" w:eastAsia="Times New Roman" w:hAnsi="Arial Narrow"/>
                <w:sz w:val="20"/>
                <w:szCs w:val="20"/>
                <w:lang w:eastAsia="hr-HR"/>
              </w:rPr>
              <w:t xml:space="preserve">.Zagreb: MCUK, 2007. </w:t>
            </w:r>
          </w:p>
          <w:p w:rsidR="000D5234" w:rsidRPr="00972C43" w:rsidRDefault="000D5234" w:rsidP="00E123E5">
            <w:pPr>
              <w:rPr>
                <w:rFonts w:ascii="Arial Narrow" w:hAnsi="Arial Narrow"/>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0D5234" w:rsidRPr="00972C43" w:rsidTr="00E123E5">
        <w:trPr>
          <w:trHeight w:val="432"/>
        </w:trPr>
        <w:tc>
          <w:tcPr>
            <w:tcW w:w="5000" w:type="pct"/>
            <w:gridSpan w:val="10"/>
            <w:vAlign w:val="center"/>
          </w:tcPr>
          <w:p w:rsidR="000D5234" w:rsidRPr="00972C43" w:rsidRDefault="000D5234" w:rsidP="00E123E5">
            <w:pPr>
              <w:rPr>
                <w:rFonts w:ascii="Arial Narrow" w:hAnsi="Arial Narrow"/>
                <w:sz w:val="20"/>
                <w:szCs w:val="20"/>
                <w:lang w:eastAsia="hr-HR"/>
              </w:rPr>
            </w:pPr>
            <w:r w:rsidRPr="00972C43">
              <w:rPr>
                <w:rFonts w:ascii="Arial Narrow" w:hAnsi="Arial Narrow"/>
                <w:sz w:val="20"/>
                <w:szCs w:val="20"/>
                <w:lang w:eastAsia="hr-HR"/>
              </w:rPr>
              <w:t>Inserti, video zapisi predstava, performansa, instalacija; dokumentarni i umjetnički filmovi</w:t>
            </w:r>
          </w:p>
          <w:p w:rsidR="000D5234" w:rsidRPr="00972C43" w:rsidRDefault="000D5234" w:rsidP="00E123E5">
            <w:pPr>
              <w:jc w:val="both"/>
              <w:rPr>
                <w:rFonts w:ascii="Arial Narrow" w:hAnsi="Arial Narrow"/>
                <w:sz w:val="20"/>
                <w:szCs w:val="20"/>
                <w:lang w:eastAsia="hr-HR"/>
              </w:rPr>
            </w:pPr>
          </w:p>
          <w:p w:rsidR="000D5234" w:rsidRPr="00972C43" w:rsidRDefault="000D5234" w:rsidP="00020B95">
            <w:pPr>
              <w:pStyle w:val="ListParagraph"/>
              <w:numPr>
                <w:ilvl w:val="0"/>
                <w:numId w:val="215"/>
              </w:numPr>
              <w:jc w:val="both"/>
              <w:rPr>
                <w:rFonts w:ascii="Arial Narrow" w:eastAsia="Times New Roman" w:hAnsi="Arial Narrow"/>
                <w:sz w:val="20"/>
                <w:szCs w:val="20"/>
                <w:lang w:eastAsia="hr-HR"/>
              </w:rPr>
            </w:pPr>
            <w:r w:rsidRPr="00972C43">
              <w:rPr>
                <w:rFonts w:ascii="Arial Narrow" w:eastAsia="Times New Roman" w:hAnsi="Arial Narrow"/>
                <w:sz w:val="20"/>
                <w:szCs w:val="20"/>
                <w:lang w:eastAsia="hr-HR"/>
              </w:rPr>
              <w:t>Louppe, Laurence.</w:t>
            </w:r>
            <w:r w:rsidRPr="00972C43">
              <w:rPr>
                <w:rFonts w:ascii="Arial Narrow" w:eastAsia="Times New Roman" w:hAnsi="Arial Narrow"/>
                <w:i/>
                <w:sz w:val="20"/>
                <w:szCs w:val="20"/>
                <w:lang w:eastAsia="hr-HR"/>
              </w:rPr>
              <w:t>Poetika suvremenog plesa</w:t>
            </w:r>
            <w:r w:rsidRPr="00972C43">
              <w:rPr>
                <w:rFonts w:ascii="Arial Narrow" w:eastAsia="Times New Roman" w:hAnsi="Arial Narrow"/>
                <w:sz w:val="20"/>
                <w:szCs w:val="20"/>
                <w:lang w:eastAsia="hr-HR"/>
              </w:rPr>
              <w:t xml:space="preserve">. Zagreb: Hrvatski centar ITI, 2009. </w:t>
            </w:r>
          </w:p>
          <w:p w:rsidR="000D5234" w:rsidRPr="00972C43" w:rsidRDefault="000D5234" w:rsidP="00020B95">
            <w:pPr>
              <w:pStyle w:val="ListParagraph"/>
              <w:numPr>
                <w:ilvl w:val="0"/>
                <w:numId w:val="215"/>
              </w:numPr>
              <w:jc w:val="both"/>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Rancière, Jacques. </w:t>
            </w:r>
            <w:r w:rsidRPr="00972C43">
              <w:rPr>
                <w:rFonts w:ascii="Arial Narrow" w:eastAsia="Times New Roman" w:hAnsi="Arial Narrow"/>
                <w:i/>
                <w:sz w:val="20"/>
                <w:szCs w:val="20"/>
                <w:lang w:eastAsia="hr-HR"/>
              </w:rPr>
              <w:t>Trenutak plesa.</w:t>
            </w:r>
            <w:r w:rsidRPr="00972C43">
              <w:rPr>
                <w:rFonts w:ascii="Arial Narrow" w:eastAsia="Times New Roman" w:hAnsi="Arial Narrow"/>
                <w:sz w:val="20"/>
                <w:szCs w:val="20"/>
                <w:lang w:eastAsia="hr-HR"/>
              </w:rPr>
              <w:t xml:space="preserve"> U: katalog predstave Marjane Krajač </w:t>
            </w:r>
            <w:r w:rsidRPr="00972C43">
              <w:rPr>
                <w:rFonts w:ascii="Arial Narrow" w:eastAsia="Times New Roman" w:hAnsi="Arial Narrow"/>
                <w:i/>
                <w:sz w:val="20"/>
                <w:szCs w:val="20"/>
                <w:lang w:eastAsia="hr-HR"/>
              </w:rPr>
              <w:t xml:space="preserve">Varijacije o osjetnom, </w:t>
            </w:r>
            <w:r w:rsidRPr="00972C43">
              <w:rPr>
                <w:rFonts w:ascii="Arial Narrow" w:eastAsia="Times New Roman" w:hAnsi="Arial Narrow"/>
                <w:sz w:val="20"/>
                <w:szCs w:val="20"/>
                <w:lang w:eastAsia="hr-HR"/>
              </w:rPr>
              <w:t>Zagreb, listopad 2014.</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Arnhajm, Rudolf.</w:t>
            </w:r>
            <w:r w:rsidRPr="00972C43">
              <w:rPr>
                <w:rFonts w:ascii="Arial Narrow" w:eastAsia="Times New Roman" w:hAnsi="Arial Narrow"/>
                <w:i/>
                <w:sz w:val="20"/>
                <w:szCs w:val="20"/>
                <w:lang w:eastAsia="hr-HR"/>
              </w:rPr>
              <w:t>Umetnost i vizualno opažanje</w:t>
            </w:r>
            <w:r w:rsidRPr="00972C43">
              <w:rPr>
                <w:rFonts w:ascii="Arial Narrow" w:eastAsia="Times New Roman" w:hAnsi="Arial Narrow"/>
                <w:sz w:val="20"/>
                <w:szCs w:val="20"/>
                <w:lang w:eastAsia="hr-HR"/>
              </w:rPr>
              <w:t>. Beograd: Univerzitet umetnosti u Beogradu, SKC, 1998.</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Mađarev, Milan,  </w:t>
            </w:r>
            <w:r w:rsidRPr="00972C43">
              <w:rPr>
                <w:rFonts w:ascii="Arial Narrow" w:eastAsia="Times New Roman" w:hAnsi="Arial Narrow"/>
                <w:i/>
                <w:sz w:val="20"/>
                <w:szCs w:val="20"/>
                <w:lang w:eastAsia="hr-HR"/>
              </w:rPr>
              <w:t>Teatar pokreta Jožefa Nađa</w:t>
            </w:r>
            <w:r w:rsidRPr="00972C43">
              <w:rPr>
                <w:rFonts w:ascii="Arial Narrow" w:eastAsia="Times New Roman" w:hAnsi="Arial Narrow"/>
                <w:sz w:val="20"/>
                <w:szCs w:val="20"/>
                <w:lang w:eastAsia="hr-HR"/>
              </w:rPr>
              <w:t>. Novi Sad: Pozorišni muzej Vojvodine, 2011.</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i/>
                <w:sz w:val="20"/>
                <w:szCs w:val="20"/>
                <w:lang w:eastAsia="hr-HR"/>
              </w:rPr>
              <w:t>K</w:t>
            </w:r>
            <w:r w:rsidRPr="00972C43">
              <w:rPr>
                <w:rFonts w:ascii="Arial Narrow" w:eastAsia="Times New Roman" w:hAnsi="Arial Narrow"/>
                <w:sz w:val="20"/>
                <w:szCs w:val="20"/>
                <w:lang w:eastAsia="hr-HR"/>
              </w:rPr>
              <w:t>r</w:t>
            </w:r>
            <w:r w:rsidRPr="00972C43">
              <w:rPr>
                <w:rFonts w:ascii="Arial Narrow" w:eastAsia="Times New Roman" w:hAnsi="Arial Narrow"/>
                <w:i/>
                <w:sz w:val="20"/>
                <w:szCs w:val="20"/>
                <w:lang w:eastAsia="hr-HR"/>
              </w:rPr>
              <w:t>etanja</w:t>
            </w:r>
            <w:r w:rsidRPr="00972C43">
              <w:rPr>
                <w:rFonts w:ascii="Arial Narrow" w:eastAsia="Times New Roman" w:hAnsi="Arial Narrow"/>
                <w:sz w:val="20"/>
                <w:szCs w:val="20"/>
                <w:lang w:eastAsia="hr-HR"/>
              </w:rPr>
              <w:t>, časopis za plesnu umjetnost, Hrvatski centar ITI UNESCO, Zagreb. (svi brojevi, odabrana poglavlja)</w:t>
            </w:r>
          </w:p>
          <w:p w:rsidR="000D5234" w:rsidRPr="00972C43" w:rsidRDefault="000D5234" w:rsidP="00E123E5">
            <w:pPr>
              <w:ind w:left="1080"/>
              <w:jc w:val="both"/>
              <w:rPr>
                <w:rFonts w:ascii="Arial Narrow" w:hAnsi="Arial Narrow"/>
                <w:sz w:val="20"/>
                <w:szCs w:val="20"/>
                <w:lang w:eastAsia="hr-HR"/>
              </w:rPr>
            </w:pPr>
          </w:p>
        </w:tc>
      </w:tr>
      <w:tr w:rsidR="000D5234" w:rsidRPr="00972C43" w:rsidTr="00E123E5">
        <w:trPr>
          <w:trHeight w:val="432"/>
        </w:trPr>
        <w:tc>
          <w:tcPr>
            <w:tcW w:w="5000" w:type="pct"/>
            <w:gridSpan w:val="10"/>
            <w:vAlign w:val="center"/>
          </w:tcPr>
          <w:p w:rsidR="000D5234" w:rsidRPr="00972C43" w:rsidRDefault="000D5234" w:rsidP="00020B95">
            <w:pPr>
              <w:numPr>
                <w:ilvl w:val="1"/>
                <w:numId w:val="213"/>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0D5234" w:rsidRPr="00972C43" w:rsidTr="00E123E5">
        <w:trPr>
          <w:trHeight w:val="432"/>
        </w:trPr>
        <w:tc>
          <w:tcPr>
            <w:tcW w:w="5000" w:type="pct"/>
            <w:gridSpan w:val="10"/>
            <w:vAlign w:val="center"/>
          </w:tcPr>
          <w:p w:rsidR="000D5234" w:rsidRPr="00972C43" w:rsidRDefault="000D5234"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rPr>
              <w:t>Razgovori sa studentima tijekom kolegija i praćenje napredovanja studenta. Sveučilišna anketa.</w:t>
            </w:r>
          </w:p>
        </w:tc>
      </w:tr>
    </w:tbl>
    <w:p w:rsidR="000D5234" w:rsidRPr="00972C43" w:rsidRDefault="000D5234" w:rsidP="000D5234">
      <w:pPr>
        <w:rPr>
          <w:rFonts w:ascii="Arial Narrow" w:hAnsi="Arial Narrow"/>
          <w:sz w:val="20"/>
          <w:szCs w:val="20"/>
          <w:lang w:eastAsia="hr-HR"/>
        </w:rPr>
      </w:pPr>
    </w:p>
    <w:p w:rsidR="000D5234" w:rsidRPr="00972C43" w:rsidRDefault="000D5234" w:rsidP="000D5234">
      <w:pPr>
        <w:jc w:val="both"/>
        <w:rPr>
          <w:rFonts w:ascii="Arial Narrow" w:hAnsi="Arial Narrow" w:cs="Arial Narrow"/>
          <w:sz w:val="20"/>
          <w:szCs w:val="20"/>
          <w:lang w:eastAsia="hr-HR"/>
        </w:rPr>
      </w:pPr>
      <w:r w:rsidRPr="00972C4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0D5234" w:rsidRDefault="000D5234" w:rsidP="000D5234">
      <w:pPr>
        <w:jc w:val="both"/>
        <w:rPr>
          <w:rFonts w:ascii="Arial Narrow" w:hAnsi="Arial Narrow" w:cs="Arial Narrow"/>
          <w:sz w:val="20"/>
          <w:szCs w:val="20"/>
          <w:lang w:eastAsia="hr-HR"/>
        </w:rPr>
      </w:pPr>
      <w:r w:rsidRPr="00972C43">
        <w:rPr>
          <w:rFonts w:ascii="Arial Narrow" w:hAnsi="Arial Narrow" w:cs="Arial Narrow"/>
          <w:sz w:val="20"/>
          <w:szCs w:val="20"/>
          <w:lang w:eastAsia="hr-HR"/>
        </w:rPr>
        <w:t>** U ovaj stupac navesti ishode učenja iz točke 1.3 koji su obuhvaćeni ovom aktivnosti studenata/nastavnika.</w:t>
      </w:r>
    </w:p>
    <w:p w:rsidR="000D5234" w:rsidRDefault="000D5234" w:rsidP="000D5234">
      <w:pPr>
        <w:rPr>
          <w:rFonts w:ascii="Arial Narrow" w:hAnsi="Arial Narrow" w:cs="Arial Narrow"/>
          <w:sz w:val="20"/>
          <w:szCs w:val="20"/>
          <w:lang w:eastAsia="hr-HR"/>
        </w:rPr>
      </w:pPr>
      <w:r>
        <w:rPr>
          <w:rFonts w:ascii="Arial Narrow" w:hAnsi="Arial Narrow" w:cs="Arial Narrow"/>
          <w:sz w:val="20"/>
          <w:szCs w:val="20"/>
          <w:lang w:eastAsia="hr-HR"/>
        </w:rPr>
        <w:br w:type="page"/>
      </w: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262EDD" w:rsidRDefault="00262ED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57"/>
        <w:gridCol w:w="6677"/>
        <w:gridCol w:w="5486"/>
      </w:tblGrid>
      <w:tr w:rsidR="00262EDD" w:rsidRPr="00972C43" w:rsidTr="00E123E5">
        <w:trPr>
          <w:trHeight w:val="405"/>
          <w:jc w:val="center"/>
        </w:trPr>
        <w:tc>
          <w:tcPr>
            <w:tcW w:w="1180" w:type="pct"/>
            <w:vAlign w:val="center"/>
          </w:tcPr>
          <w:p w:rsidR="00262EDD" w:rsidRPr="00972C43" w:rsidRDefault="00262EDD" w:rsidP="00E123E5">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sz w:val="20"/>
                <w:szCs w:val="20"/>
                <w:lang w:eastAsia="hr-HR"/>
              </w:rPr>
              <w:t xml:space="preserve">Naziv predmeta </w:t>
            </w:r>
          </w:p>
        </w:tc>
        <w:tc>
          <w:tcPr>
            <w:tcW w:w="3820" w:type="pct"/>
            <w:gridSpan w:val="2"/>
            <w:vAlign w:val="center"/>
          </w:tcPr>
          <w:p w:rsidR="00262EDD" w:rsidRPr="00972C43" w:rsidRDefault="00262EDD" w:rsidP="00E123E5">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Majstorska radionica:  mime corporal</w:t>
            </w:r>
          </w:p>
        </w:tc>
      </w:tr>
      <w:tr w:rsidR="00262EDD" w:rsidRPr="00972C43" w:rsidTr="00E123E5">
        <w:trPr>
          <w:trHeight w:val="405"/>
          <w:jc w:val="center"/>
        </w:trPr>
        <w:tc>
          <w:tcPr>
            <w:tcW w:w="1180" w:type="pct"/>
            <w:vAlign w:val="center"/>
          </w:tcPr>
          <w:p w:rsidR="00262EDD" w:rsidRPr="00972C43" w:rsidRDefault="00262EDD" w:rsidP="00E123E5">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 xml:space="preserve">Nositelj predmeta </w:t>
            </w:r>
          </w:p>
        </w:tc>
        <w:tc>
          <w:tcPr>
            <w:tcW w:w="3820" w:type="pct"/>
            <w:gridSpan w:val="2"/>
            <w:vAlign w:val="center"/>
          </w:tcPr>
          <w:p w:rsidR="00262EDD" w:rsidRPr="00972C43" w:rsidRDefault="00262EDD" w:rsidP="00E123E5">
            <w:pPr>
              <w:keepNext/>
              <w:spacing w:before="240" w:after="60"/>
              <w:outlineLvl w:val="2"/>
              <w:rPr>
                <w:rFonts w:ascii="Arial Narrow" w:hAnsi="Arial Narrow" w:cs="Arial"/>
                <w:b/>
                <w:color w:val="000000"/>
                <w:sz w:val="20"/>
                <w:szCs w:val="20"/>
                <w:lang w:eastAsia="hr-HR"/>
              </w:rPr>
            </w:pPr>
            <w:r>
              <w:rPr>
                <w:rFonts w:ascii="Arial Narrow" w:hAnsi="Arial Narrow" w:cs="Arial"/>
                <w:b/>
                <w:color w:val="000000"/>
                <w:sz w:val="20"/>
                <w:szCs w:val="20"/>
                <w:lang w:eastAsia="hr-HR"/>
              </w:rPr>
              <w:t>Red.prof.art. Mladen Vasary</w:t>
            </w:r>
          </w:p>
        </w:tc>
      </w:tr>
      <w:tr w:rsidR="00262EDD" w:rsidRPr="00972C43" w:rsidTr="00E123E5">
        <w:trPr>
          <w:trHeight w:val="405"/>
          <w:jc w:val="center"/>
        </w:trPr>
        <w:tc>
          <w:tcPr>
            <w:tcW w:w="1180" w:type="pct"/>
            <w:vAlign w:val="center"/>
          </w:tcPr>
          <w:p w:rsidR="00262EDD" w:rsidRPr="00972C43" w:rsidRDefault="00262EDD"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262EDD" w:rsidRPr="00972C43" w:rsidRDefault="00262EDD" w:rsidP="00E123E5">
            <w:pPr>
              <w:rPr>
                <w:rFonts w:ascii="Arial Narrow" w:hAnsi="Arial Narrow" w:cs="Arial"/>
                <w:b/>
                <w:sz w:val="20"/>
                <w:szCs w:val="20"/>
                <w:lang w:eastAsia="hr-HR"/>
              </w:rPr>
            </w:pPr>
            <w:r>
              <w:rPr>
                <w:rFonts w:ascii="Arial Narrow" w:hAnsi="Arial Narrow" w:cs="Arial"/>
                <w:b/>
                <w:sz w:val="20"/>
                <w:szCs w:val="20"/>
                <w:lang w:eastAsia="hr-HR"/>
              </w:rPr>
              <w:t xml:space="preserve">Doc.art.Nenad Pavlović; </w:t>
            </w:r>
            <w:r w:rsidRPr="00262EDD">
              <w:rPr>
                <w:rFonts w:ascii="Arial Narrow" w:hAnsi="Arial Narrow" w:cs="Arial"/>
                <w:i/>
                <w:sz w:val="20"/>
                <w:szCs w:val="20"/>
                <w:lang w:eastAsia="hr-HR"/>
              </w:rPr>
              <w:t>Selma Mehić , ass</w:t>
            </w:r>
          </w:p>
        </w:tc>
      </w:tr>
      <w:tr w:rsidR="00262EDD" w:rsidRPr="00972C43" w:rsidTr="00E123E5">
        <w:trPr>
          <w:trHeight w:val="405"/>
          <w:jc w:val="center"/>
        </w:trPr>
        <w:tc>
          <w:tcPr>
            <w:tcW w:w="1180" w:type="pct"/>
            <w:vAlign w:val="center"/>
          </w:tcPr>
          <w:p w:rsidR="00262EDD" w:rsidRPr="00972C43" w:rsidRDefault="00262EDD"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Diplomski sveučilišni studij neverbalni teatar</w:t>
            </w:r>
          </w:p>
        </w:tc>
      </w:tr>
      <w:tr w:rsidR="00262EDD" w:rsidRPr="00972C43" w:rsidTr="00E123E5">
        <w:trPr>
          <w:trHeight w:val="405"/>
          <w:jc w:val="center"/>
        </w:trPr>
        <w:tc>
          <w:tcPr>
            <w:tcW w:w="1180" w:type="pct"/>
            <w:vAlign w:val="center"/>
          </w:tcPr>
          <w:p w:rsidR="00262EDD" w:rsidRPr="00972C43" w:rsidRDefault="00262EDD"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MANT-103</w:t>
            </w:r>
          </w:p>
        </w:tc>
      </w:tr>
      <w:tr w:rsidR="00262EDD" w:rsidRPr="00972C43" w:rsidTr="00E123E5">
        <w:trPr>
          <w:trHeight w:val="405"/>
          <w:jc w:val="center"/>
        </w:trPr>
        <w:tc>
          <w:tcPr>
            <w:tcW w:w="1180" w:type="pct"/>
            <w:vAlign w:val="center"/>
          </w:tcPr>
          <w:p w:rsidR="00262EDD" w:rsidRPr="00972C43" w:rsidRDefault="00262EDD" w:rsidP="00E123E5">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262EDD" w:rsidRPr="00972C43" w:rsidTr="00E123E5">
        <w:trPr>
          <w:trHeight w:val="405"/>
          <w:jc w:val="center"/>
        </w:trPr>
        <w:tc>
          <w:tcPr>
            <w:tcW w:w="1180" w:type="pct"/>
            <w:vAlign w:val="center"/>
          </w:tcPr>
          <w:p w:rsidR="00262EDD" w:rsidRPr="00972C43" w:rsidRDefault="00262EDD"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262EDD" w:rsidRPr="00972C43" w:rsidRDefault="00262EDD" w:rsidP="00E123E5">
            <w:pPr>
              <w:rPr>
                <w:rFonts w:ascii="Arial Narrow" w:hAnsi="Arial Narrow" w:cs="Arial"/>
                <w:sz w:val="20"/>
                <w:szCs w:val="20"/>
                <w:lang w:eastAsia="hr-HR"/>
              </w:rPr>
            </w:pPr>
          </w:p>
        </w:tc>
      </w:tr>
      <w:tr w:rsidR="00262EDD" w:rsidRPr="00972C43" w:rsidTr="00E123E5">
        <w:trPr>
          <w:trHeight w:val="145"/>
          <w:jc w:val="center"/>
        </w:trPr>
        <w:tc>
          <w:tcPr>
            <w:tcW w:w="1180" w:type="pct"/>
            <w:vMerge w:val="restart"/>
            <w:vAlign w:val="center"/>
          </w:tcPr>
          <w:p w:rsidR="00262EDD" w:rsidRPr="00972C43" w:rsidRDefault="00262EDD" w:rsidP="00E123E5">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262EDD" w:rsidRPr="00972C43" w:rsidRDefault="00262EDD" w:rsidP="00E123E5">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262EDD" w:rsidRPr="00972C43" w:rsidRDefault="00262EDD" w:rsidP="00E123E5">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262EDD" w:rsidRPr="00972C43" w:rsidTr="00E123E5">
        <w:trPr>
          <w:trHeight w:val="145"/>
          <w:jc w:val="center"/>
        </w:trPr>
        <w:tc>
          <w:tcPr>
            <w:tcW w:w="1180" w:type="pct"/>
            <w:vMerge/>
            <w:vAlign w:val="center"/>
          </w:tcPr>
          <w:p w:rsidR="00262EDD" w:rsidRPr="00972C43" w:rsidRDefault="00262EDD" w:rsidP="00E123E5">
            <w:pPr>
              <w:rPr>
                <w:rFonts w:ascii="Arial Narrow" w:hAnsi="Arial Narrow" w:cs="Arial"/>
                <w:color w:val="000000"/>
                <w:sz w:val="20"/>
                <w:szCs w:val="20"/>
                <w:lang w:eastAsia="hr-HR"/>
              </w:rPr>
            </w:pPr>
          </w:p>
        </w:tc>
        <w:tc>
          <w:tcPr>
            <w:tcW w:w="2097" w:type="pct"/>
            <w:vAlign w:val="center"/>
          </w:tcPr>
          <w:p w:rsidR="00262EDD" w:rsidRPr="00972C43" w:rsidRDefault="00262EDD" w:rsidP="00E123E5">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262EDD" w:rsidRPr="00972C43" w:rsidRDefault="00262EDD" w:rsidP="00E123E5">
            <w:pPr>
              <w:jc w:val="center"/>
              <w:rPr>
                <w:rFonts w:ascii="Arial Narrow" w:hAnsi="Arial Narrow" w:cs="Arial"/>
                <w:sz w:val="20"/>
                <w:szCs w:val="20"/>
                <w:lang w:eastAsia="hr-HR"/>
              </w:rPr>
            </w:pPr>
            <w:r w:rsidRPr="00972C43">
              <w:rPr>
                <w:rFonts w:ascii="Arial Narrow" w:hAnsi="Arial Narrow" w:cs="Arial"/>
                <w:sz w:val="20"/>
                <w:szCs w:val="20"/>
                <w:lang w:eastAsia="hr-HR"/>
              </w:rPr>
              <w:t>130(35+60+35)</w:t>
            </w:r>
          </w:p>
        </w:tc>
      </w:tr>
    </w:tbl>
    <w:p w:rsidR="00262EDD" w:rsidRPr="00972C43" w:rsidRDefault="00262EDD" w:rsidP="00262ED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3"/>
        <w:gridCol w:w="936"/>
        <w:gridCol w:w="1949"/>
        <w:gridCol w:w="936"/>
        <w:gridCol w:w="1761"/>
        <w:gridCol w:w="1232"/>
        <w:gridCol w:w="1248"/>
        <w:gridCol w:w="1124"/>
        <w:gridCol w:w="1382"/>
        <w:gridCol w:w="3639"/>
      </w:tblGrid>
      <w:tr w:rsidR="00262EDD" w:rsidRPr="00972C43" w:rsidTr="00E123E5">
        <w:trPr>
          <w:trHeight w:val="288"/>
        </w:trPr>
        <w:tc>
          <w:tcPr>
            <w:tcW w:w="5000" w:type="pct"/>
            <w:gridSpan w:val="10"/>
            <w:vAlign w:val="center"/>
          </w:tcPr>
          <w:p w:rsidR="00262EDD" w:rsidRPr="00972C43" w:rsidRDefault="00262EDD" w:rsidP="00E123E5">
            <w:pPr>
              <w:keepNext/>
              <w:spacing w:before="240" w:after="60"/>
              <w:outlineLvl w:val="2"/>
              <w:rPr>
                <w:rFonts w:ascii="Arial Narrow" w:hAnsi="Arial Narrow" w:cs="Arial"/>
                <w:b/>
                <w:color w:val="000000"/>
                <w:sz w:val="20"/>
                <w:szCs w:val="20"/>
                <w:lang w:eastAsia="hr-HR"/>
              </w:rPr>
            </w:pP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262EDD" w:rsidRPr="00972C43" w:rsidTr="00E123E5">
        <w:trPr>
          <w:trHeight w:val="432"/>
        </w:trPr>
        <w:tc>
          <w:tcPr>
            <w:tcW w:w="5000" w:type="pct"/>
            <w:gridSpan w:val="10"/>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Upoznavanje i izučavanje mimskih tehnika i dramaturgije pantomime po J. Lecoqu te mogućnost primjene u radu na predstavi. J. Lecoqova tehnika obuhvaća rad koji potiče studente da istražuju načine izvedbe koji im najbolje odgovaraju, njeguje se kreativnost izvođača te veza izvođača s publikom.</w:t>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262EDD" w:rsidRPr="00972C43" w:rsidTr="00E123E5">
        <w:trPr>
          <w:trHeight w:val="432"/>
        </w:trPr>
        <w:tc>
          <w:tcPr>
            <w:tcW w:w="5000" w:type="pct"/>
            <w:gridSpan w:val="10"/>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Nema posebnih uvjeta za upis predmeta.</w:t>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262EDD" w:rsidRPr="00972C43" w:rsidTr="00E123E5">
        <w:trPr>
          <w:trHeight w:val="432"/>
        </w:trPr>
        <w:tc>
          <w:tcPr>
            <w:tcW w:w="5000" w:type="pct"/>
            <w:gridSpan w:val="10"/>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Studenti će po završetku moći:</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1.Vršiti glumačke transformacije po principu neutralne maske</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2. Koristiti mimskih tehnika kao stilizacije i narativne forme</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3. Primijeniti dramaturgije mimskog teatra u predstavi</w:t>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262EDD" w:rsidRPr="00972C43" w:rsidTr="00E123E5">
        <w:trPr>
          <w:trHeight w:val="432"/>
        </w:trPr>
        <w:tc>
          <w:tcPr>
            <w:tcW w:w="5000" w:type="pct"/>
            <w:gridSpan w:val="10"/>
            <w:vAlign w:val="center"/>
          </w:tcPr>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Mimske tehnike po J.Lecoqu – neutralna maska i poistovjećivanje sa prirodnim elementima, </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Podjela energija (mineralna, vegetativna, animalna i mentalna) po Ives LeBretonu,</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Stilizacije i narativne forme</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Dramaturgija mimskog teatra</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 xml:space="preserve">Alexander tehnika </w:t>
            </w:r>
          </w:p>
          <w:p w:rsidR="00262EDD" w:rsidRPr="00972C43" w:rsidRDefault="00262EDD" w:rsidP="00E123E5">
            <w:pPr>
              <w:rPr>
                <w:rFonts w:ascii="Arial Narrow" w:hAnsi="Arial Narrow" w:cs="Arial"/>
                <w:sz w:val="20"/>
                <w:szCs w:val="20"/>
                <w:lang w:eastAsia="hr-HR"/>
              </w:rPr>
            </w:pPr>
            <w:r w:rsidRPr="00972C43">
              <w:rPr>
                <w:rFonts w:ascii="Arial Narrow" w:hAnsi="Arial Narrow" w:cs="Arial"/>
                <w:sz w:val="20"/>
                <w:szCs w:val="20"/>
                <w:lang w:eastAsia="hr-HR"/>
              </w:rPr>
              <w:t>Koordinacija: autor – izvođač - redatelj</w:t>
            </w:r>
          </w:p>
          <w:p w:rsidR="00262EDD" w:rsidRPr="00972C43" w:rsidRDefault="00262EDD" w:rsidP="00E123E5">
            <w:pPr>
              <w:rPr>
                <w:rFonts w:ascii="Arial Narrow" w:hAnsi="Arial Narrow" w:cs="Arial"/>
                <w:sz w:val="20"/>
                <w:szCs w:val="20"/>
                <w:lang w:eastAsia="hr-HR"/>
              </w:rPr>
            </w:pPr>
          </w:p>
        </w:tc>
      </w:tr>
      <w:tr w:rsidR="00262EDD" w:rsidRPr="00972C43" w:rsidTr="00E123E5">
        <w:trPr>
          <w:trHeight w:val="432"/>
        </w:trPr>
        <w:tc>
          <w:tcPr>
            <w:tcW w:w="3070" w:type="pct"/>
            <w:gridSpan w:val="7"/>
            <w:vAlign w:val="center"/>
          </w:tcPr>
          <w:p w:rsidR="00262EDD" w:rsidRPr="00972C43" w:rsidRDefault="00262EDD" w:rsidP="00020B95">
            <w:pPr>
              <w:numPr>
                <w:ilvl w:val="1"/>
                <w:numId w:val="210"/>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87" w:type="pct"/>
            <w:gridSpan w:val="2"/>
            <w:vAlign w:val="center"/>
          </w:tcPr>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predavanja</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seminari i radionice  </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vježbe  </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obrazovanje na daljinu</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terenska nastava</w:t>
            </w:r>
          </w:p>
        </w:tc>
        <w:tc>
          <w:tcPr>
            <w:tcW w:w="1143" w:type="pct"/>
            <w:vAlign w:val="center"/>
          </w:tcPr>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samostalni zadaci  </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multimedija i mreža  </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laboratorij</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mentorski rad</w:t>
            </w:r>
          </w:p>
          <w:p w:rsidR="00262EDD" w:rsidRPr="00972C43" w:rsidRDefault="00627D4A" w:rsidP="00E123E5">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62ED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ostalo ___________________</w:t>
            </w:r>
          </w:p>
        </w:tc>
      </w:tr>
      <w:tr w:rsidR="00262EDD" w:rsidRPr="00972C43" w:rsidTr="00E123E5">
        <w:trPr>
          <w:trHeight w:val="432"/>
        </w:trPr>
        <w:tc>
          <w:tcPr>
            <w:tcW w:w="3070" w:type="pct"/>
            <w:gridSpan w:val="7"/>
            <w:vAlign w:val="center"/>
          </w:tcPr>
          <w:p w:rsidR="00262EDD" w:rsidRPr="00972C43" w:rsidRDefault="00262EDD" w:rsidP="00020B95">
            <w:pPr>
              <w:numPr>
                <w:ilvl w:val="1"/>
                <w:numId w:val="210"/>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30" w:type="pct"/>
            <w:gridSpan w:val="3"/>
            <w:vAlign w:val="center"/>
          </w:tcPr>
          <w:p w:rsidR="00262EDD" w:rsidRPr="00972C43" w:rsidRDefault="00262EDD" w:rsidP="00E123E5">
            <w:pPr>
              <w:rPr>
                <w:rFonts w:ascii="Arial Narrow" w:hAnsi="Arial Narrow" w:cs="Arial"/>
                <w:sz w:val="20"/>
                <w:szCs w:val="20"/>
                <w:lang w:eastAsia="hr-HR"/>
              </w:rPr>
            </w:pP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262EDD" w:rsidRPr="00972C43" w:rsidTr="00E123E5">
        <w:trPr>
          <w:trHeight w:val="432"/>
        </w:trPr>
        <w:tc>
          <w:tcPr>
            <w:tcW w:w="5000" w:type="pct"/>
            <w:gridSpan w:val="10"/>
            <w:vAlign w:val="center"/>
          </w:tcPr>
          <w:p w:rsidR="00262EDD" w:rsidRPr="00972C43" w:rsidRDefault="00262EDD" w:rsidP="00E123E5">
            <w:pPr>
              <w:rPr>
                <w:rFonts w:ascii="Arial Narrow" w:hAnsi="Arial Narrow" w:cs="Arial"/>
                <w:sz w:val="20"/>
                <w:szCs w:val="20"/>
                <w:lang w:eastAsia="hr-HR"/>
              </w:rPr>
            </w:pP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262EDD" w:rsidRPr="00972C43" w:rsidTr="00E123E5">
        <w:trPr>
          <w:trHeight w:val="111"/>
        </w:trPr>
        <w:tc>
          <w:tcPr>
            <w:tcW w:w="538"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94" w:type="pct"/>
            <w:vAlign w:val="center"/>
          </w:tcPr>
          <w:p w:rsidR="00262EDD" w:rsidRPr="00972C43" w:rsidRDefault="00262EDD"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c>
          <w:tcPr>
            <w:tcW w:w="612"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94" w:type="pct"/>
            <w:vAlign w:val="center"/>
          </w:tcPr>
          <w:p w:rsidR="00262EDD" w:rsidRPr="00972C43" w:rsidRDefault="00262EDD"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553"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87"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val="0"/>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77" w:type="pct"/>
            <w:gridSpan w:val="2"/>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262EDD" w:rsidRPr="00972C43" w:rsidTr="00E123E5">
        <w:trPr>
          <w:trHeight w:val="108"/>
        </w:trPr>
        <w:tc>
          <w:tcPr>
            <w:tcW w:w="538"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94"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94"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87"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77" w:type="pct"/>
            <w:gridSpan w:val="2"/>
            <w:vAlign w:val="center"/>
          </w:tcPr>
          <w:p w:rsidR="00262EDD" w:rsidRPr="00972C43" w:rsidRDefault="00262EDD"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r>
      <w:tr w:rsidR="00262EDD" w:rsidRPr="00972C43" w:rsidTr="00E123E5">
        <w:trPr>
          <w:trHeight w:val="108"/>
        </w:trPr>
        <w:tc>
          <w:tcPr>
            <w:tcW w:w="538"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94" w:type="pct"/>
            <w:vAlign w:val="center"/>
          </w:tcPr>
          <w:p w:rsidR="00262EDD" w:rsidRPr="00972C43" w:rsidRDefault="00262EDD"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612"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94"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87"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77" w:type="pct"/>
            <w:gridSpan w:val="2"/>
            <w:vAlign w:val="center"/>
          </w:tcPr>
          <w:p w:rsidR="00262EDD" w:rsidRPr="00972C43" w:rsidRDefault="00262EDD"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t>3</w:t>
            </w:r>
          </w:p>
        </w:tc>
      </w:tr>
      <w:tr w:rsidR="00262EDD" w:rsidRPr="00972C43" w:rsidTr="00E123E5">
        <w:trPr>
          <w:trHeight w:val="108"/>
        </w:trPr>
        <w:tc>
          <w:tcPr>
            <w:tcW w:w="538" w:type="pct"/>
            <w:vAlign w:val="center"/>
          </w:tcPr>
          <w:p w:rsidR="00262EDD" w:rsidRPr="00972C43" w:rsidRDefault="00262EDD" w:rsidP="00E123E5">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94"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262EDD" w:rsidRPr="00972C43" w:rsidRDefault="00262EDD" w:rsidP="00E123E5">
            <w:pPr>
              <w:rPr>
                <w:rFonts w:ascii="Arial Narrow" w:hAnsi="Arial Narrow"/>
                <w:color w:val="000000"/>
                <w:sz w:val="20"/>
                <w:szCs w:val="20"/>
                <w:lang w:eastAsia="hr-HR"/>
              </w:rPr>
            </w:pPr>
          </w:p>
        </w:tc>
        <w:tc>
          <w:tcPr>
            <w:tcW w:w="294"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E123E5">
            <w:pPr>
              <w:rPr>
                <w:rFonts w:ascii="Arial Narrow" w:hAnsi="Arial Narrow"/>
                <w:color w:val="000000"/>
                <w:sz w:val="20"/>
                <w:szCs w:val="20"/>
                <w:lang w:eastAsia="hr-HR"/>
              </w:rPr>
            </w:pPr>
          </w:p>
        </w:tc>
        <w:tc>
          <w:tcPr>
            <w:tcW w:w="387" w:type="pct"/>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E123E5">
            <w:pPr>
              <w:rPr>
                <w:rFonts w:ascii="Arial Narrow" w:hAnsi="Arial Narrow"/>
                <w:color w:val="000000"/>
                <w:sz w:val="20"/>
                <w:szCs w:val="20"/>
                <w:lang w:eastAsia="hr-HR"/>
              </w:rPr>
            </w:pPr>
          </w:p>
        </w:tc>
        <w:tc>
          <w:tcPr>
            <w:tcW w:w="1577" w:type="pct"/>
            <w:gridSpan w:val="2"/>
            <w:vAlign w:val="center"/>
          </w:tcPr>
          <w:p w:rsidR="00262EDD" w:rsidRPr="00972C43" w:rsidRDefault="00627D4A" w:rsidP="00E123E5">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262EDD" w:rsidRPr="00972C43" w:rsidTr="00E123E5">
        <w:trPr>
          <w:trHeight w:val="432"/>
        </w:trPr>
        <w:tc>
          <w:tcPr>
            <w:tcW w:w="5000" w:type="pct"/>
            <w:gridSpan w:val="10"/>
            <w:vAlign w:val="center"/>
          </w:tcPr>
          <w:p w:rsidR="00262EDD" w:rsidRPr="00972C43" w:rsidRDefault="00262EDD" w:rsidP="00E123E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2"/>
              <w:gridCol w:w="713"/>
              <w:gridCol w:w="1252"/>
              <w:gridCol w:w="1911"/>
              <w:gridCol w:w="1732"/>
              <w:gridCol w:w="699"/>
              <w:gridCol w:w="703"/>
            </w:tblGrid>
            <w:tr w:rsidR="00262EDD" w:rsidRPr="00972C43" w:rsidTr="00E123E5">
              <w:trPr>
                <w:trHeight w:val="279"/>
              </w:trPr>
              <w:tc>
                <w:tcPr>
                  <w:tcW w:w="205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b/>
                      <w:sz w:val="20"/>
                      <w:szCs w:val="20"/>
                      <w:lang w:eastAsia="hr-HR"/>
                    </w:rPr>
                  </w:pPr>
                  <w:r w:rsidRPr="00972C43">
                    <w:rPr>
                      <w:rFonts w:ascii="Arial Narrow" w:hAnsi="Arial Narrow"/>
                      <w:b/>
                      <w:sz w:val="20"/>
                      <w:szCs w:val="20"/>
                      <w:lang w:eastAsia="hr-HR"/>
                    </w:rPr>
                    <w:t>* NASTAVNA METODA</w:t>
                  </w:r>
                </w:p>
                <w:p w:rsidR="00262EDD" w:rsidRPr="00972C43" w:rsidRDefault="00262EDD" w:rsidP="00E123E5">
                  <w:pPr>
                    <w:rPr>
                      <w:rFonts w:ascii="Arial Narrow" w:hAnsi="Arial Narrow"/>
                      <w:b/>
                      <w:sz w:val="20"/>
                      <w:szCs w:val="20"/>
                      <w:lang w:eastAsia="hr-HR"/>
                    </w:rPr>
                  </w:pPr>
                </w:p>
                <w:p w:rsidR="00262EDD" w:rsidRPr="00972C43" w:rsidRDefault="00262EDD" w:rsidP="00E123E5">
                  <w:pPr>
                    <w:rPr>
                      <w:rFonts w:ascii="Arial Narrow" w:hAnsi="Arial Narrow"/>
                      <w:b/>
                      <w:sz w:val="20"/>
                      <w:szCs w:val="20"/>
                      <w:lang w:eastAsia="hr-HR"/>
                    </w:rPr>
                  </w:pPr>
                </w:p>
              </w:tc>
              <w:tc>
                <w:tcPr>
                  <w:tcW w:w="713"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b/>
                      <w:sz w:val="20"/>
                      <w:szCs w:val="20"/>
                      <w:lang w:eastAsia="hr-HR"/>
                    </w:rPr>
                  </w:pPr>
                  <w:r w:rsidRPr="00972C43">
                    <w:rPr>
                      <w:rFonts w:ascii="Arial Narrow" w:hAnsi="Arial Narrow"/>
                      <w:b/>
                      <w:sz w:val="20"/>
                      <w:szCs w:val="20"/>
                      <w:lang w:eastAsia="hr-HR"/>
                    </w:rPr>
                    <w:t>ECTS</w:t>
                  </w:r>
                </w:p>
              </w:tc>
              <w:tc>
                <w:tcPr>
                  <w:tcW w:w="125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b/>
                      <w:sz w:val="20"/>
                      <w:szCs w:val="20"/>
                      <w:lang w:eastAsia="hr-HR"/>
                    </w:rPr>
                  </w:pPr>
                  <w:r w:rsidRPr="00972C43">
                    <w:rPr>
                      <w:rFonts w:ascii="Arial Narrow" w:hAnsi="Arial Narrow"/>
                      <w:b/>
                      <w:sz w:val="20"/>
                      <w:szCs w:val="20"/>
                      <w:lang w:eastAsia="hr-HR"/>
                    </w:rPr>
                    <w:t>ISHOD UČENJA **</w:t>
                  </w:r>
                </w:p>
              </w:tc>
              <w:tc>
                <w:tcPr>
                  <w:tcW w:w="1911"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b/>
                      <w:sz w:val="20"/>
                      <w:szCs w:val="20"/>
                      <w:lang w:eastAsia="hr-HR"/>
                    </w:rPr>
                  </w:pPr>
                  <w:r w:rsidRPr="00972C43">
                    <w:rPr>
                      <w:rFonts w:ascii="Arial Narrow" w:hAnsi="Arial Narrow"/>
                      <w:b/>
                      <w:sz w:val="20"/>
                      <w:szCs w:val="20"/>
                      <w:lang w:eastAsia="hr-HR"/>
                    </w:rPr>
                    <w:t>AKTIVNOST STUDENTA</w:t>
                  </w:r>
                </w:p>
              </w:tc>
              <w:tc>
                <w:tcPr>
                  <w:tcW w:w="173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b/>
                      <w:sz w:val="20"/>
                      <w:szCs w:val="20"/>
                      <w:lang w:eastAsia="hr-HR"/>
                    </w:rPr>
                  </w:pPr>
                  <w:r w:rsidRPr="00972C43">
                    <w:rPr>
                      <w:rFonts w:ascii="Arial Narrow" w:hAnsi="Arial Narrow"/>
                      <w:b/>
                      <w:sz w:val="20"/>
                      <w:szCs w:val="20"/>
                      <w:lang w:eastAsia="hr-HR"/>
                    </w:rPr>
                    <w:t>METODA PROCJENE</w:t>
                  </w:r>
                </w:p>
              </w:tc>
              <w:tc>
                <w:tcPr>
                  <w:tcW w:w="1402" w:type="dxa"/>
                  <w:gridSpan w:val="2"/>
                  <w:tcBorders>
                    <w:top w:val="single" w:sz="4" w:space="0" w:color="auto"/>
                    <w:left w:val="single" w:sz="4" w:space="0" w:color="auto"/>
                    <w:bottom w:val="single" w:sz="4" w:space="0" w:color="auto"/>
                    <w:right w:val="single" w:sz="4" w:space="0" w:color="auto"/>
                  </w:tcBorders>
                </w:tcPr>
                <w:p w:rsidR="00262EDD" w:rsidRPr="00972C43" w:rsidRDefault="00262EDD" w:rsidP="00E123E5">
                  <w:pPr>
                    <w:jc w:val="center"/>
                    <w:rPr>
                      <w:rFonts w:ascii="Arial Narrow" w:hAnsi="Arial Narrow"/>
                      <w:b/>
                      <w:sz w:val="20"/>
                      <w:szCs w:val="20"/>
                      <w:lang w:eastAsia="hr-HR"/>
                    </w:rPr>
                  </w:pPr>
                  <w:r w:rsidRPr="00972C43">
                    <w:rPr>
                      <w:rFonts w:ascii="Arial Narrow" w:hAnsi="Arial Narrow"/>
                      <w:b/>
                      <w:sz w:val="20"/>
                      <w:szCs w:val="20"/>
                      <w:lang w:eastAsia="hr-HR"/>
                    </w:rPr>
                    <w:t>BODOVI</w:t>
                  </w:r>
                </w:p>
              </w:tc>
            </w:tr>
            <w:tr w:rsidR="00262EDD" w:rsidRPr="00972C43" w:rsidTr="00E123E5">
              <w:trPr>
                <w:trHeight w:val="179"/>
              </w:trPr>
              <w:tc>
                <w:tcPr>
                  <w:tcW w:w="205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E123E5">
                  <w:pPr>
                    <w:rPr>
                      <w:rFonts w:ascii="Arial Narrow" w:hAnsi="Arial Narrow"/>
                      <w:b/>
                      <w:sz w:val="20"/>
                      <w:szCs w:val="20"/>
                      <w:lang w:eastAsia="hr-HR"/>
                    </w:rPr>
                  </w:pPr>
                </w:p>
              </w:tc>
              <w:tc>
                <w:tcPr>
                  <w:tcW w:w="713"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E123E5">
                  <w:pPr>
                    <w:rPr>
                      <w:rFonts w:ascii="Arial Narrow" w:hAnsi="Arial Narrow"/>
                      <w:b/>
                      <w:sz w:val="20"/>
                      <w:szCs w:val="20"/>
                      <w:lang w:eastAsia="hr-HR"/>
                    </w:rPr>
                  </w:pPr>
                </w:p>
              </w:tc>
              <w:tc>
                <w:tcPr>
                  <w:tcW w:w="125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E123E5">
                  <w:pPr>
                    <w:rPr>
                      <w:rFonts w:ascii="Arial Narrow" w:hAnsi="Arial Narrow"/>
                      <w:b/>
                      <w:sz w:val="20"/>
                      <w:szCs w:val="20"/>
                      <w:lang w:eastAsia="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E123E5">
                  <w:pPr>
                    <w:rPr>
                      <w:rFonts w:ascii="Arial Narrow" w:hAnsi="Arial Narrow"/>
                      <w:b/>
                      <w:sz w:val="20"/>
                      <w:szCs w:val="20"/>
                      <w:lang w:eastAsia="hr-HR"/>
                    </w:rPr>
                  </w:pPr>
                </w:p>
              </w:tc>
              <w:tc>
                <w:tcPr>
                  <w:tcW w:w="173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E123E5">
                  <w:pPr>
                    <w:rPr>
                      <w:rFonts w:ascii="Arial Narrow" w:hAnsi="Arial Narrow"/>
                      <w:b/>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jc w:val="center"/>
                    <w:rPr>
                      <w:rFonts w:ascii="Arial Narrow" w:hAnsi="Arial Narrow"/>
                      <w:b/>
                      <w:sz w:val="20"/>
                      <w:szCs w:val="20"/>
                      <w:lang w:eastAsia="hr-HR"/>
                    </w:rPr>
                  </w:pPr>
                  <w:r w:rsidRPr="00972C43">
                    <w:rPr>
                      <w:rFonts w:ascii="Arial Narrow" w:hAnsi="Arial Narrow"/>
                      <w:b/>
                      <w:sz w:val="20"/>
                      <w:szCs w:val="20"/>
                      <w:lang w:eastAsia="hr-HR"/>
                    </w:rPr>
                    <w:t>min</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jc w:val="center"/>
                    <w:rPr>
                      <w:rFonts w:ascii="Arial Narrow" w:hAnsi="Arial Narrow"/>
                      <w:b/>
                      <w:sz w:val="20"/>
                      <w:szCs w:val="20"/>
                      <w:lang w:eastAsia="hr-HR"/>
                    </w:rPr>
                  </w:pPr>
                  <w:r w:rsidRPr="00972C43">
                    <w:rPr>
                      <w:rFonts w:ascii="Arial Narrow" w:hAnsi="Arial Narrow"/>
                      <w:b/>
                      <w:sz w:val="20"/>
                      <w:szCs w:val="20"/>
                      <w:lang w:eastAsia="hr-HR"/>
                    </w:rPr>
                    <w:t>max</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Pohađanje nastave</w:t>
                  </w:r>
                </w:p>
                <w:p w:rsidR="00262EDD" w:rsidRPr="00972C43" w:rsidRDefault="00262EDD" w:rsidP="00E123E5">
                  <w:pPr>
                    <w:rPr>
                      <w:rFonts w:ascii="Arial Narrow" w:hAnsi="Arial Narrow"/>
                      <w:sz w:val="20"/>
                      <w:szCs w:val="20"/>
                      <w:lang w:eastAsia="hr-HR"/>
                    </w:rPr>
                  </w:pP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1-3 </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Prisustvovanje </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evidencija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5</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Aktivnost u nastavi </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1-3</w:t>
                  </w:r>
                </w:p>
                <w:p w:rsidR="00262EDD" w:rsidRPr="00972C43" w:rsidRDefault="00262EDD" w:rsidP="00E123E5">
                  <w:pPr>
                    <w:rPr>
                      <w:rFonts w:ascii="Arial Narrow" w:hAnsi="Arial Narrow"/>
                      <w:sz w:val="20"/>
                      <w:szCs w:val="20"/>
                      <w:lang w:eastAsia="hr-HR"/>
                    </w:rPr>
                  </w:pP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Kreativna angažiranost</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Evaluacija</w:t>
                  </w:r>
                </w:p>
                <w:p w:rsidR="00262EDD" w:rsidRPr="00972C43" w:rsidRDefault="00262EDD" w:rsidP="00E123E5">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Istraživanje</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-1,2</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 istraživanje transformacija u specifičnoj formi</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Praćenje tijeka rada i procjena osobnog napretka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w:t>
                  </w:r>
                </w:p>
                <w:p w:rsidR="00262EDD" w:rsidRPr="00972C43" w:rsidRDefault="00262EDD" w:rsidP="00E123E5">
                  <w:pPr>
                    <w:rPr>
                      <w:rFonts w:ascii="Arial Narrow" w:hAnsi="Arial Narrow"/>
                      <w:sz w:val="20"/>
                      <w:szCs w:val="20"/>
                      <w:lang w:eastAsia="hr-HR"/>
                    </w:rPr>
                  </w:pP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Projekt</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3 </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Povezivanje teme i sadržaja i  proizvodnja tjelesnog materijala</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Evaluacija kreativnog pomaka i autorsko izvođačkih rješenja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Praktični rad</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3</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 xml:space="preserve"> 1-3</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Izrada i izvedba završnog rada</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Evaluacija rada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15</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30</w:t>
                  </w:r>
                </w:p>
              </w:tc>
            </w:tr>
            <w:tr w:rsidR="00262EDD" w:rsidRPr="00972C43" w:rsidTr="00E123E5">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Ukupno</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50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E123E5">
                  <w:pPr>
                    <w:rPr>
                      <w:rFonts w:ascii="Arial Narrow" w:hAnsi="Arial Narrow"/>
                      <w:sz w:val="20"/>
                      <w:szCs w:val="20"/>
                      <w:lang w:eastAsia="hr-HR"/>
                    </w:rPr>
                  </w:pPr>
                  <w:r w:rsidRPr="00972C43">
                    <w:rPr>
                      <w:rFonts w:ascii="Arial Narrow" w:hAnsi="Arial Narrow"/>
                      <w:sz w:val="20"/>
                      <w:szCs w:val="20"/>
                      <w:lang w:eastAsia="hr-HR"/>
                    </w:rPr>
                    <w:t>100</w:t>
                  </w:r>
                </w:p>
              </w:tc>
            </w:tr>
          </w:tbl>
          <w:p w:rsidR="00262EDD" w:rsidRPr="00972C43" w:rsidRDefault="00262EDD" w:rsidP="00E123E5">
            <w:pPr>
              <w:tabs>
                <w:tab w:val="left" w:pos="470"/>
              </w:tabs>
              <w:ind w:left="360"/>
              <w:jc w:val="both"/>
              <w:rPr>
                <w:rFonts w:ascii="Arial Narrow" w:hAnsi="Arial Narrow"/>
                <w:i/>
                <w:color w:val="000000"/>
                <w:sz w:val="20"/>
                <w:szCs w:val="20"/>
                <w:lang w:eastAsia="hr-HR"/>
              </w:rPr>
            </w:pPr>
          </w:p>
          <w:p w:rsidR="00262EDD" w:rsidRPr="00972C43" w:rsidRDefault="00262EDD" w:rsidP="00E123E5">
            <w:pPr>
              <w:tabs>
                <w:tab w:val="left" w:pos="470"/>
              </w:tabs>
              <w:ind w:left="360"/>
              <w:jc w:val="both"/>
              <w:rPr>
                <w:rFonts w:ascii="Arial Narrow" w:hAnsi="Arial Narrow"/>
                <w:i/>
                <w:color w:val="000000"/>
                <w:sz w:val="20"/>
                <w:szCs w:val="20"/>
                <w:lang w:eastAsia="hr-HR"/>
              </w:rPr>
            </w:pP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262EDD" w:rsidRPr="00972C43" w:rsidTr="00E123E5">
        <w:trPr>
          <w:trHeight w:val="432"/>
        </w:trPr>
        <w:tc>
          <w:tcPr>
            <w:tcW w:w="5000" w:type="pct"/>
            <w:gridSpan w:val="10"/>
            <w:vAlign w:val="center"/>
          </w:tcPr>
          <w:p w:rsidR="00262EDD" w:rsidRPr="00972C43" w:rsidRDefault="00262EDD" w:rsidP="00E123E5">
            <w:pPr>
              <w:ind w:left="1080"/>
              <w:rPr>
                <w:rFonts w:ascii="Arial Narrow" w:hAnsi="Arial Narrow"/>
                <w:sz w:val="20"/>
                <w:szCs w:val="20"/>
                <w:lang w:eastAsia="hr-HR"/>
              </w:rPr>
            </w:pPr>
            <w:r w:rsidRPr="00972C43">
              <w:rPr>
                <w:rFonts w:ascii="Arial Narrow" w:hAnsi="Arial Narrow"/>
                <w:sz w:val="20"/>
                <w:szCs w:val="20"/>
                <w:lang w:eastAsia="hr-HR"/>
              </w:rPr>
              <w:t xml:space="preserve">J. Lecoq 'The poetic body' </w:t>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262EDD" w:rsidRPr="00972C43" w:rsidTr="00E123E5">
        <w:trPr>
          <w:trHeight w:val="432"/>
        </w:trPr>
        <w:tc>
          <w:tcPr>
            <w:tcW w:w="5000" w:type="pct"/>
            <w:gridSpan w:val="10"/>
            <w:vAlign w:val="center"/>
          </w:tcPr>
          <w:p w:rsidR="00262EDD" w:rsidRPr="00972C43" w:rsidRDefault="00262EDD" w:rsidP="00E123E5">
            <w:pPr>
              <w:ind w:left="1080"/>
              <w:jc w:val="both"/>
              <w:rPr>
                <w:rFonts w:ascii="Arial Narrow" w:hAnsi="Arial Narrow"/>
                <w:sz w:val="20"/>
                <w:szCs w:val="20"/>
                <w:lang w:eastAsia="hr-HR"/>
              </w:rPr>
            </w:pPr>
            <w:r w:rsidRPr="00972C43">
              <w:rPr>
                <w:rFonts w:ascii="Arial Narrow" w:hAnsi="Arial Narrow"/>
                <w:sz w:val="20"/>
                <w:szCs w:val="20"/>
                <w:lang w:eastAsia="hr-HR"/>
              </w:rPr>
              <w:t>P. Brook, E. Barba</w:t>
            </w:r>
          </w:p>
        </w:tc>
      </w:tr>
      <w:tr w:rsidR="00262EDD" w:rsidRPr="00972C43" w:rsidTr="00E123E5">
        <w:trPr>
          <w:trHeight w:val="432"/>
        </w:trPr>
        <w:tc>
          <w:tcPr>
            <w:tcW w:w="5000" w:type="pct"/>
            <w:gridSpan w:val="10"/>
            <w:vAlign w:val="center"/>
          </w:tcPr>
          <w:p w:rsidR="00262EDD" w:rsidRPr="00972C43" w:rsidRDefault="00262EDD" w:rsidP="00020B95">
            <w:pPr>
              <w:numPr>
                <w:ilvl w:val="1"/>
                <w:numId w:val="210"/>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262EDD" w:rsidRPr="00972C43" w:rsidTr="00E123E5">
        <w:trPr>
          <w:trHeight w:val="432"/>
        </w:trPr>
        <w:tc>
          <w:tcPr>
            <w:tcW w:w="5000" w:type="pct"/>
            <w:gridSpan w:val="10"/>
            <w:vAlign w:val="center"/>
          </w:tcPr>
          <w:p w:rsidR="00262EDD" w:rsidRPr="00972C43" w:rsidRDefault="00262EDD"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lang w:val="en-US"/>
              </w:rPr>
            </w:pPr>
            <w:r w:rsidRPr="00972C43">
              <w:rPr>
                <w:rFonts w:ascii="Arial Narrow" w:eastAsia="ヒラギノ角ゴ Pro W3" w:hAnsi="Arial Narrow"/>
                <w:color w:val="000000"/>
                <w:sz w:val="20"/>
                <w:szCs w:val="20"/>
                <w:lang w:val="sv-SE"/>
              </w:rPr>
              <w:t>Razgovori sa studentima tijekom kolegija i praćenje napredovanja studenta</w:t>
            </w:r>
            <w:r w:rsidRPr="00972C43">
              <w:rPr>
                <w:rFonts w:ascii="Arial Narrow" w:eastAsia="ヒラギノ角ゴ Pro W3" w:hAnsi="Arial Narrow"/>
                <w:color w:val="000000"/>
                <w:sz w:val="20"/>
                <w:szCs w:val="20"/>
              </w:rPr>
              <w:t>. Sveučilišna anketa.</w:t>
            </w:r>
          </w:p>
        </w:tc>
      </w:tr>
    </w:tbl>
    <w:p w:rsidR="00262EDD" w:rsidRPr="00972C43" w:rsidRDefault="00262EDD" w:rsidP="00262EDD">
      <w:pPr>
        <w:rPr>
          <w:rFonts w:ascii="Arial Narrow" w:hAnsi="Arial Narrow"/>
          <w:sz w:val="20"/>
          <w:szCs w:val="20"/>
          <w:lang w:val="en-US" w:eastAsia="hr-HR"/>
        </w:rPr>
      </w:pPr>
    </w:p>
    <w:p w:rsidR="00262EDD" w:rsidRPr="00972C43" w:rsidRDefault="00262EDD" w:rsidP="00262EDD">
      <w:pPr>
        <w:jc w:val="both"/>
        <w:rPr>
          <w:rFonts w:ascii="Arial Narrow" w:hAnsi="Arial Narrow" w:cs="Arial Narrow"/>
          <w:sz w:val="20"/>
          <w:szCs w:val="20"/>
          <w:lang w:eastAsia="hr-HR"/>
        </w:rPr>
      </w:pPr>
      <w:r w:rsidRPr="00972C4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262EDD" w:rsidRPr="00972C43" w:rsidRDefault="00262EDD" w:rsidP="00262EDD">
      <w:pPr>
        <w:jc w:val="both"/>
        <w:rPr>
          <w:rFonts w:ascii="Arial Narrow" w:hAnsi="Arial Narrow" w:cs="Arial Narrow"/>
          <w:sz w:val="20"/>
          <w:szCs w:val="20"/>
          <w:lang w:eastAsia="hr-HR"/>
        </w:rPr>
      </w:pPr>
      <w:r w:rsidRPr="00972C43">
        <w:rPr>
          <w:rFonts w:ascii="Arial Narrow" w:hAnsi="Arial Narrow" w:cs="Arial Narrow"/>
          <w:sz w:val="20"/>
          <w:szCs w:val="20"/>
          <w:lang w:eastAsia="hr-HR"/>
        </w:rPr>
        <w:t>** U ovaj stupac navesti ishode učenja iz točke 1.3 koji su obuhvaćeni ovom aktivnosti studenata/nastavnika.</w:t>
      </w:r>
    </w:p>
    <w:p w:rsidR="00262EDD" w:rsidRPr="00972C43" w:rsidRDefault="00262EDD" w:rsidP="00262EDD">
      <w:pPr>
        <w:jc w:val="both"/>
        <w:rPr>
          <w:rFonts w:ascii="Arial Narrow" w:hAnsi="Arial Narrow" w:cs="Arial Narrow"/>
          <w:sz w:val="20"/>
          <w:szCs w:val="20"/>
          <w:lang w:eastAsia="hr-HR"/>
        </w:rPr>
      </w:pPr>
    </w:p>
    <w:p w:rsidR="00262EDD" w:rsidRPr="00972C43" w:rsidRDefault="00262EDD" w:rsidP="00262EDD">
      <w:pPr>
        <w:jc w:val="both"/>
        <w:rPr>
          <w:rFonts w:ascii="Arial Narrow" w:hAnsi="Arial Narrow" w:cs="Arial Narrow"/>
          <w:sz w:val="20"/>
          <w:szCs w:val="20"/>
          <w:lang w:eastAsia="hr-HR"/>
        </w:rPr>
      </w:pPr>
    </w:p>
    <w:p w:rsidR="00262EDD" w:rsidRPr="00972C43" w:rsidRDefault="00262EDD" w:rsidP="00262EDD">
      <w:pPr>
        <w:rPr>
          <w:rFonts w:ascii="Arial Narrow" w:hAnsi="Arial Narrow"/>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Pr="00030B18" w:rsidRDefault="00CB1C5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Koreodrama</w:t>
            </w:r>
          </w:p>
        </w:tc>
      </w:tr>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C26B0D" w:rsidRPr="00C26B0D" w:rsidRDefault="00C26B0D" w:rsidP="00E15921">
            <w:pPr>
              <w:keepNext/>
              <w:spacing w:before="240" w:after="60"/>
              <w:outlineLvl w:val="2"/>
              <w:rPr>
                <w:rFonts w:ascii="Arial Narrow" w:hAnsi="Arial Narrow" w:cs="Arial"/>
                <w:bCs/>
                <w:i/>
                <w:color w:val="000000"/>
                <w:sz w:val="20"/>
                <w:szCs w:val="20"/>
                <w:lang w:eastAsia="hr-HR"/>
              </w:rPr>
            </w:pPr>
            <w:r w:rsidRPr="00C26B0D">
              <w:rPr>
                <w:rFonts w:ascii="Arial Narrow" w:hAnsi="Arial Narrow" w:cs="Arial"/>
                <w:bCs/>
                <w:i/>
                <w:color w:val="000000"/>
                <w:sz w:val="20"/>
                <w:szCs w:val="20"/>
                <w:lang w:eastAsia="hr-HR"/>
              </w:rPr>
              <w:t>Matija Ferlin , umj.sur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C26B0D" w:rsidRPr="00972C43" w:rsidRDefault="00C26B0D" w:rsidP="00E15921">
            <w:pPr>
              <w:rPr>
                <w:rFonts w:ascii="Arial Narrow" w:hAnsi="Arial Narrow" w:cs="Arial"/>
                <w:b/>
                <w:sz w:val="20"/>
                <w:szCs w:val="20"/>
                <w:lang w:eastAsia="hr-HR"/>
              </w:rPr>
            </w:pP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rPr>
              <w:t>Diplomski sveučilišni studij neverbalni teatar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MANT-102</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145"/>
          <w:jc w:val="center"/>
        </w:trPr>
        <w:tc>
          <w:tcPr>
            <w:tcW w:w="1180" w:type="pct"/>
            <w:vMerge w:val="restar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C26B0D" w:rsidRPr="00972C43" w:rsidTr="00E15921">
        <w:trPr>
          <w:trHeight w:val="145"/>
          <w:jc w:val="center"/>
        </w:trPr>
        <w:tc>
          <w:tcPr>
            <w:tcW w:w="1180" w:type="pct"/>
            <w:vMerge/>
            <w:vAlign w:val="center"/>
          </w:tcPr>
          <w:p w:rsidR="00C26B0D" w:rsidRPr="00972C43" w:rsidRDefault="00C26B0D" w:rsidP="00E15921">
            <w:pPr>
              <w:rPr>
                <w:rFonts w:ascii="Arial Narrow" w:hAnsi="Arial Narrow" w:cs="Arial"/>
                <w:color w:val="000000"/>
                <w:sz w:val="20"/>
                <w:szCs w:val="20"/>
                <w:lang w:eastAsia="hr-HR"/>
              </w:rPr>
            </w:pP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130(30+70+30)</w:t>
            </w:r>
          </w:p>
        </w:tc>
      </w:tr>
    </w:tbl>
    <w:p w:rsidR="00C26B0D" w:rsidRPr="00972C43" w:rsidRDefault="00C26B0D" w:rsidP="00C26B0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26B0D" w:rsidRPr="00972C43" w:rsidTr="00E15921">
        <w:trPr>
          <w:trHeight w:hRule="exact" w:val="288"/>
        </w:trPr>
        <w:tc>
          <w:tcPr>
            <w:tcW w:w="5000" w:type="pct"/>
            <w:gridSpan w:val="10"/>
            <w:vAlign w:val="center"/>
          </w:tcPr>
          <w:p w:rsidR="00C26B0D" w:rsidRPr="00972C43" w:rsidRDefault="00C26B0D" w:rsidP="00020B95">
            <w:pPr>
              <w:numPr>
                <w:ilvl w:val="0"/>
                <w:numId w:val="119"/>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C26B0D" w:rsidRPr="00972C43" w:rsidRDefault="00C26B0D" w:rsidP="00E15921">
            <w:pPr>
              <w:keepNext/>
              <w:spacing w:before="240" w:after="60"/>
              <w:outlineLvl w:val="2"/>
              <w:rPr>
                <w:rFonts w:ascii="Arial Narrow" w:hAnsi="Arial Narrow" w:cs="Arial"/>
                <w:b/>
                <w:bCs/>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Ciljevi majstorske radionice su pripremiti studente na aktivni (</w:t>
            </w:r>
            <w:r w:rsidRPr="00972C43">
              <w:rPr>
                <w:rFonts w:ascii="Arial Narrow" w:hAnsi="Arial Narrow" w:cs="Arial"/>
                <w:i/>
                <w:color w:val="000000"/>
                <w:sz w:val="20"/>
                <w:szCs w:val="20"/>
                <w:lang w:eastAsia="hr-HR"/>
              </w:rPr>
              <w:t>bodymind</w:t>
            </w:r>
            <w:r w:rsidRPr="00972C43">
              <w:rPr>
                <w:rFonts w:ascii="Arial Narrow" w:hAnsi="Arial Narrow" w:cs="Arial"/>
                <w:color w:val="000000"/>
                <w:sz w:val="20"/>
                <w:szCs w:val="20"/>
                <w:lang w:eastAsia="hr-HR"/>
              </w:rPr>
              <w:t xml:space="preserve"> / </w:t>
            </w:r>
            <w:r w:rsidRPr="00972C43">
              <w:rPr>
                <w:rFonts w:ascii="Arial Narrow" w:hAnsi="Arial Narrow" w:cs="Arial"/>
                <w:i/>
                <w:color w:val="000000"/>
                <w:sz w:val="20"/>
                <w:szCs w:val="20"/>
                <w:lang w:eastAsia="hr-HR"/>
              </w:rPr>
              <w:t>tijeloum</w:t>
            </w:r>
            <w:r w:rsidRPr="00972C43">
              <w:rPr>
                <w:rFonts w:ascii="Arial Narrow" w:hAnsi="Arial Narrow" w:cs="Arial"/>
                <w:color w:val="000000"/>
                <w:sz w:val="20"/>
                <w:szCs w:val="20"/>
                <w:lang w:eastAsia="hr-HR"/>
              </w:rPr>
              <w:t xml:space="preserve">) pristup književnom/dramskom predlošku  (tekstu ili odabranom motivu) ispreplitanjem tjelesnih/plesnih i glumačkih principa te u konačnici dovesti istraživački postupak do završene kazališne cjeline. </w:t>
            </w:r>
          </w:p>
          <w:p w:rsidR="00C26B0D" w:rsidRPr="00972C43" w:rsidRDefault="00C26B0D" w:rsidP="00E15921">
            <w:pPr>
              <w:spacing w:line="276" w:lineRule="auto"/>
              <w:rPr>
                <w:rFonts w:ascii="Arial Narrow" w:hAnsi="Arial Narrow" w:cs="Arial"/>
                <w:color w:val="000000"/>
                <w:sz w:val="20"/>
                <w:szCs w:val="20"/>
                <w:lang w:eastAsia="hr-HR"/>
              </w:rPr>
            </w:pP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Nema posebnih uvjeta za upis predmeta.</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 završetku kolegija studenti će moći</w:t>
            </w:r>
          </w:p>
          <w:p w:rsidR="00C26B0D" w:rsidRPr="00972C43" w:rsidRDefault="00C26B0D" w:rsidP="00020B95">
            <w:pPr>
              <w:numPr>
                <w:ilvl w:val="0"/>
                <w:numId w:val="118"/>
              </w:numPr>
              <w:rPr>
                <w:rFonts w:ascii="Arial Narrow" w:hAnsi="Arial Narrow" w:cs="Arial"/>
                <w:sz w:val="20"/>
                <w:szCs w:val="20"/>
                <w:lang w:eastAsia="hr-HR"/>
              </w:rPr>
            </w:pPr>
            <w:r w:rsidRPr="00972C43">
              <w:rPr>
                <w:rFonts w:ascii="Arial Narrow" w:hAnsi="Arial Narrow" w:cs="Arial"/>
                <w:sz w:val="20"/>
                <w:szCs w:val="20"/>
                <w:lang w:eastAsia="hr-HR"/>
              </w:rPr>
              <w:t xml:space="preserve">pristupiti radu na ulozi i tekstu kompleksnim poimanjem tjelesne izražajnosti </w:t>
            </w:r>
          </w:p>
          <w:p w:rsidR="00C26B0D" w:rsidRPr="00972C43" w:rsidRDefault="00C26B0D" w:rsidP="00020B95">
            <w:pPr>
              <w:numPr>
                <w:ilvl w:val="0"/>
                <w:numId w:val="118"/>
              </w:numPr>
              <w:rPr>
                <w:rFonts w:ascii="Arial Narrow" w:hAnsi="Arial Narrow"/>
                <w:sz w:val="20"/>
                <w:szCs w:val="20"/>
                <w:lang w:eastAsia="hr-HR"/>
              </w:rPr>
            </w:pPr>
            <w:r w:rsidRPr="00972C43">
              <w:rPr>
                <w:rFonts w:ascii="Arial Narrow" w:hAnsi="Arial Narrow"/>
                <w:sz w:val="20"/>
                <w:szCs w:val="20"/>
                <w:lang w:eastAsia="hr-HR"/>
              </w:rPr>
              <w:t>razumjeti i usvojiti improvizacijske prakse istraživanja odnosa emocije i pokreta, geste i govora</w:t>
            </w:r>
          </w:p>
          <w:p w:rsidR="00C26B0D" w:rsidRPr="00972C43" w:rsidRDefault="00C26B0D" w:rsidP="00020B95">
            <w:pPr>
              <w:numPr>
                <w:ilvl w:val="0"/>
                <w:numId w:val="118"/>
              </w:numPr>
              <w:rPr>
                <w:rFonts w:ascii="Arial Narrow" w:hAnsi="Arial Narrow"/>
                <w:sz w:val="20"/>
                <w:szCs w:val="20"/>
                <w:lang w:eastAsia="hr-HR"/>
              </w:rPr>
            </w:pPr>
            <w:r w:rsidRPr="00972C43">
              <w:rPr>
                <w:rFonts w:ascii="Arial Narrow" w:hAnsi="Arial Narrow"/>
                <w:sz w:val="20"/>
                <w:szCs w:val="20"/>
                <w:lang w:eastAsia="hr-HR"/>
              </w:rPr>
              <w:t xml:space="preserve">promišljati  i nalaziti osobni specifični kod igre spajanja pokreta i riječi </w:t>
            </w:r>
          </w:p>
          <w:p w:rsidR="00C26B0D" w:rsidRPr="00972C43" w:rsidRDefault="00C26B0D" w:rsidP="00020B95">
            <w:pPr>
              <w:numPr>
                <w:ilvl w:val="0"/>
                <w:numId w:val="118"/>
              </w:numPr>
              <w:rPr>
                <w:rFonts w:ascii="Arial Narrow" w:hAnsi="Arial Narrow" w:cs="Arial"/>
                <w:sz w:val="20"/>
                <w:szCs w:val="20"/>
                <w:lang w:eastAsia="hr-HR"/>
              </w:rPr>
            </w:pPr>
            <w:r w:rsidRPr="00972C43">
              <w:rPr>
                <w:rFonts w:ascii="Arial Narrow" w:hAnsi="Arial Narrow"/>
                <w:color w:val="000000"/>
                <w:sz w:val="20"/>
                <w:szCs w:val="20"/>
                <w:lang w:eastAsia="hr-HR"/>
              </w:rPr>
              <w:t>kreirati/realizirati koreodramsku cjelinu</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sz w:val="20"/>
                <w:szCs w:val="20"/>
                <w:lang w:eastAsia="hr-HR"/>
              </w:rPr>
            </w:pPr>
            <w:r w:rsidRPr="00972C43">
              <w:rPr>
                <w:rFonts w:ascii="Arial Narrow" w:hAnsi="Arial Narrow" w:cs="Arial"/>
                <w:color w:val="000000"/>
                <w:sz w:val="20"/>
                <w:szCs w:val="20"/>
                <w:lang w:eastAsia="hr-HR"/>
              </w:rPr>
              <w:t xml:space="preserve">Razvijanje </w:t>
            </w:r>
            <w:r w:rsidRPr="00972C43">
              <w:rPr>
                <w:rFonts w:ascii="Arial Narrow" w:hAnsi="Arial Narrow" w:cs="Arial"/>
                <w:i/>
                <w:color w:val="000000"/>
                <w:sz w:val="20"/>
                <w:szCs w:val="20"/>
                <w:lang w:eastAsia="hr-HR"/>
              </w:rPr>
              <w:t>provodnog tijela</w:t>
            </w:r>
            <w:r w:rsidRPr="00972C43">
              <w:rPr>
                <w:rFonts w:ascii="Arial Narrow" w:hAnsi="Arial Narrow" w:cs="Arial"/>
                <w:color w:val="000000"/>
                <w:sz w:val="20"/>
                <w:szCs w:val="20"/>
                <w:lang w:eastAsia="hr-HR"/>
              </w:rPr>
              <w:t xml:space="preserve"> i shvaćanje tijela kao materijala. </w:t>
            </w:r>
            <w:r w:rsidRPr="00972C43">
              <w:rPr>
                <w:rFonts w:ascii="Arial Narrow" w:hAnsi="Arial Narrow" w:cs="Arial"/>
                <w:color w:val="000000"/>
                <w:sz w:val="20"/>
                <w:szCs w:val="20"/>
                <w:lang w:eastAsia="hr-HR"/>
              </w:rPr>
              <w:br/>
              <w:t>Uspostavljanje veze između geste i govora (dodavanje, komplementarnost, supstitucija): (Po)stavljanje teksta u pokret i obrnuto.</w:t>
            </w:r>
            <w:r w:rsidRPr="00972C43">
              <w:rPr>
                <w:rFonts w:ascii="Arial Narrow" w:hAnsi="Arial Narrow" w:cs="Arial"/>
                <w:color w:val="000000"/>
                <w:sz w:val="20"/>
                <w:szCs w:val="20"/>
                <w:lang w:eastAsia="hr-HR"/>
              </w:rPr>
              <w:br/>
            </w:r>
            <w:r w:rsidRPr="00972C43">
              <w:rPr>
                <w:rFonts w:ascii="Arial Narrow" w:hAnsi="Arial Narrow" w:cs="Arial"/>
                <w:sz w:val="20"/>
                <w:szCs w:val="20"/>
                <w:lang w:eastAsia="hr-HR"/>
              </w:rPr>
              <w:t>Traženje ritma i disanje teksta i lika te uobličavanje osjećaja lika u načinu na koji izgovaramo tekst.</w:t>
            </w:r>
          </w:p>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 xml:space="preserve">Rad na posebnoj tjelesnoj koncentraciji, prelazak iz realnog vremena u </w:t>
            </w:r>
            <w:r w:rsidRPr="00972C43">
              <w:rPr>
                <w:rFonts w:ascii="Arial Narrow" w:hAnsi="Arial Narrow" w:cs="Arial"/>
                <w:i/>
                <w:color w:val="000000"/>
                <w:sz w:val="20"/>
                <w:szCs w:val="20"/>
                <w:lang w:eastAsia="hr-HR"/>
              </w:rPr>
              <w:t xml:space="preserve">tjelesno vrijeme </w:t>
            </w:r>
            <w:r w:rsidRPr="00972C43">
              <w:rPr>
                <w:rFonts w:ascii="Arial Narrow" w:hAnsi="Arial Narrow" w:cs="Arial"/>
                <w:color w:val="000000"/>
                <w:sz w:val="20"/>
                <w:szCs w:val="20"/>
                <w:lang w:eastAsia="hr-HR"/>
              </w:rPr>
              <w:t xml:space="preserve">specifično za taj materijal. </w:t>
            </w:r>
            <w:r w:rsidRPr="00972C43">
              <w:rPr>
                <w:rFonts w:ascii="Arial Narrow" w:hAnsi="Arial Narrow" w:cs="Arial"/>
                <w:color w:val="000000"/>
                <w:sz w:val="20"/>
                <w:szCs w:val="20"/>
                <w:lang w:eastAsia="hr-HR"/>
              </w:rPr>
              <w:br/>
              <w:t>Proučavanje pokreta popraćeno promišljanjem o nutrini osobe u pokretu (emocije, mentalne slike i unutarnji život).</w:t>
            </w:r>
            <w:r w:rsidRPr="00972C43">
              <w:rPr>
                <w:rFonts w:ascii="Arial Narrow" w:hAnsi="Arial Narrow" w:cs="Arial"/>
                <w:color w:val="000000"/>
                <w:sz w:val="20"/>
                <w:szCs w:val="20"/>
                <w:lang w:eastAsia="hr-HR"/>
              </w:rPr>
              <w:br/>
              <w:t>Proučavanje geste kao unutarnje slike tijela ili kao izvanjskog sustava, te traženje individualizirane geste.</w:t>
            </w:r>
            <w:r w:rsidRPr="00972C43">
              <w:rPr>
                <w:rFonts w:ascii="Arial Narrow" w:hAnsi="Arial Narrow" w:cs="Arial"/>
                <w:color w:val="000000"/>
                <w:sz w:val="20"/>
                <w:szCs w:val="20"/>
                <w:lang w:eastAsia="hr-HR"/>
              </w:rPr>
              <w:br/>
              <w:t>Shvaćanje emocije kao tjelesnog događaja, tj. pokreta ili kretanja u tijelu koje se ispoljava kroz neku akciju.</w:t>
            </w:r>
            <w:r w:rsidRPr="00972C43">
              <w:rPr>
                <w:rFonts w:ascii="Arial Narrow" w:hAnsi="Arial Narrow" w:cs="Arial"/>
                <w:color w:val="000000"/>
                <w:sz w:val="20"/>
                <w:szCs w:val="20"/>
                <w:lang w:eastAsia="hr-HR"/>
              </w:rPr>
              <w:br/>
              <w:t>Potraga za književnim predloškom, materijalom, motivom koji otvara prostor za rad na koreodrami.</w:t>
            </w:r>
            <w:r w:rsidRPr="00972C43">
              <w:rPr>
                <w:rFonts w:ascii="Arial Narrow" w:hAnsi="Arial Narrow" w:cs="Arial"/>
                <w:color w:val="000000"/>
                <w:sz w:val="20"/>
                <w:szCs w:val="20"/>
                <w:lang w:eastAsia="hr-HR"/>
              </w:rPr>
              <w:br/>
              <w:t>Improvizacije s dijelovima teksta, zanimljivim sintagmama, motivima itd.</w:t>
            </w:r>
            <w:r w:rsidRPr="00972C43">
              <w:rPr>
                <w:rFonts w:ascii="Arial Narrow" w:hAnsi="Arial Narrow" w:cs="Arial"/>
                <w:color w:val="000000"/>
                <w:sz w:val="20"/>
                <w:szCs w:val="20"/>
                <w:lang w:eastAsia="hr-HR"/>
              </w:rPr>
              <w:br/>
              <w:t>Korištenje uhvaćenog materijala kao mamac i okidač za dramske radnje. Sistematiziranje i uklapanje improviziranog materijala u tekstualni materijal.</w:t>
            </w:r>
            <w:r w:rsidRPr="00972C43">
              <w:rPr>
                <w:rFonts w:ascii="Arial Narrow" w:hAnsi="Arial Narrow" w:cs="Arial"/>
                <w:color w:val="000000"/>
                <w:sz w:val="20"/>
                <w:szCs w:val="20"/>
                <w:lang w:eastAsia="hr-HR"/>
              </w:rPr>
              <w:br/>
              <w:t>Kombinacija stvorenog tjelesnog materijala s tekstom. Dorađivanje i promjena tjelesnog materijala s obzirom na tekst. Nadomještanje teksta pokretom ili kretanje kao produžetak teksta.</w:t>
            </w:r>
            <w:r w:rsidRPr="00972C43">
              <w:rPr>
                <w:rFonts w:ascii="Arial Narrow" w:hAnsi="Arial Narrow" w:cs="Arial"/>
                <w:color w:val="000000"/>
                <w:sz w:val="20"/>
                <w:szCs w:val="20"/>
                <w:lang w:eastAsia="hr-HR"/>
              </w:rPr>
              <w:br/>
            </w:r>
            <w:r w:rsidRPr="00972C43">
              <w:rPr>
                <w:rFonts w:ascii="Arial Narrow" w:hAnsi="Arial Narrow" w:cs="Arial"/>
                <w:color w:val="000000"/>
                <w:sz w:val="20"/>
                <w:szCs w:val="20"/>
                <w:lang w:eastAsia="hr-HR"/>
              </w:rPr>
              <w:br/>
              <w:t>Rad na cjelini. Osvještavanje specifičnog koda igre, dominantnih eforta, lakoće spajanja pokreta i riječi.</w:t>
            </w: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3070" w:type="pct"/>
            <w:gridSpan w:val="7"/>
            <w:vAlign w:val="center"/>
          </w:tcPr>
          <w:p w:rsidR="00C26B0D" w:rsidRPr="00972C43" w:rsidRDefault="00C26B0D" w:rsidP="00020B95">
            <w:pPr>
              <w:numPr>
                <w:ilvl w:val="1"/>
                <w:numId w:val="120"/>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87" w:type="pct"/>
            <w:gridSpan w:val="2"/>
            <w:vAlign w:val="center"/>
          </w:tcPr>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predavanja</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seminari i radionice  </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vježbe  </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obrazovanje na daljinu</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terenska nastava</w:t>
            </w:r>
          </w:p>
        </w:tc>
        <w:tc>
          <w:tcPr>
            <w:tcW w:w="1143" w:type="pct"/>
            <w:vAlign w:val="center"/>
          </w:tcPr>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samostalni zadaci  </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multimedija i mreža  </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laboratorij</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mentorski rad</w:t>
            </w:r>
          </w:p>
          <w:p w:rsidR="00C26B0D" w:rsidRPr="00972C43" w:rsidRDefault="00627D4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26B0D" w:rsidRPr="00972C43">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ostalo ___________________</w:t>
            </w:r>
          </w:p>
        </w:tc>
      </w:tr>
      <w:tr w:rsidR="00C26B0D" w:rsidRPr="00972C43" w:rsidTr="00E15921">
        <w:trPr>
          <w:trHeight w:val="432"/>
        </w:trPr>
        <w:tc>
          <w:tcPr>
            <w:tcW w:w="3070" w:type="pct"/>
            <w:gridSpan w:val="7"/>
            <w:vAlign w:val="center"/>
          </w:tcPr>
          <w:p w:rsidR="00C26B0D" w:rsidRPr="00972C43" w:rsidRDefault="00C26B0D" w:rsidP="00020B95">
            <w:pPr>
              <w:numPr>
                <w:ilvl w:val="1"/>
                <w:numId w:val="120"/>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30" w:type="pct"/>
            <w:gridSpan w:val="3"/>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sz w:val="20"/>
                <w:szCs w:val="20"/>
                <w:lang w:eastAsia="hr-HR"/>
              </w:rPr>
              <w:t xml:space="preserve">Studenti su dužni aktivno sudjelovati na nastavi, redovito se pripremati za najavljenu temu, istraživati, izraditi  i prezentirati seminarske radove, te proizvedene materijale stalno propitkivati </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C26B0D" w:rsidRPr="00972C43" w:rsidTr="00E15921">
        <w:trPr>
          <w:trHeight w:val="111"/>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94"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87"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77" w:type="pct"/>
            <w:gridSpan w:val="2"/>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87"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87"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4</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p>
        </w:tc>
        <w:tc>
          <w:tcPr>
            <w:tcW w:w="294"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p>
        </w:tc>
        <w:tc>
          <w:tcPr>
            <w:tcW w:w="387" w:type="pct"/>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p>
        </w:tc>
        <w:tc>
          <w:tcPr>
            <w:tcW w:w="1577" w:type="pct"/>
            <w:gridSpan w:val="2"/>
            <w:vAlign w:val="center"/>
          </w:tcPr>
          <w:p w:rsidR="00C26B0D" w:rsidRPr="00972C43" w:rsidRDefault="00627D4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C26B0D" w:rsidRPr="00972C43" w:rsidTr="00E15921">
        <w:trPr>
          <w:trHeight w:val="432"/>
        </w:trPr>
        <w:tc>
          <w:tcPr>
            <w:tcW w:w="5000" w:type="pct"/>
            <w:gridSpan w:val="10"/>
            <w:vAlign w:val="center"/>
          </w:tcPr>
          <w:p w:rsidR="00C26B0D" w:rsidRPr="00972C43" w:rsidRDefault="00C26B0D"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26B0D" w:rsidRPr="00972C43"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C26B0D" w:rsidRPr="00972C43" w:rsidRDefault="00C26B0D" w:rsidP="00E15921">
                  <w:pPr>
                    <w:rPr>
                      <w:rFonts w:ascii="Arial Narrow" w:hAnsi="Arial Narrow"/>
                      <w:b/>
                      <w:bCs/>
                      <w:sz w:val="20"/>
                      <w:szCs w:val="20"/>
                      <w:lang w:eastAsia="hr-HR"/>
                    </w:rPr>
                  </w:pPr>
                </w:p>
                <w:p w:rsidR="00C26B0D" w:rsidRPr="00972C43" w:rsidRDefault="00C26B0D" w:rsidP="00E15921">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C26B0D" w:rsidRPr="00972C43" w:rsidTr="00E1592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Aktivnost u nastavi</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radova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Istraživanje</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2,3</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Praktični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Izrada i izvedba završnog rada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100</w:t>
                  </w:r>
                </w:p>
              </w:tc>
            </w:tr>
          </w:tbl>
          <w:p w:rsidR="00C26B0D" w:rsidRPr="00972C43" w:rsidRDefault="00C26B0D" w:rsidP="00E15921">
            <w:pPr>
              <w:tabs>
                <w:tab w:val="left" w:pos="470"/>
              </w:tabs>
              <w:ind w:left="360"/>
              <w:jc w:val="both"/>
              <w:rPr>
                <w:rFonts w:ascii="Arial Narrow" w:hAnsi="Arial Narrow"/>
                <w:i/>
                <w:color w:val="000000"/>
                <w:sz w:val="20"/>
                <w:szCs w:val="20"/>
                <w:lang w:eastAsia="hr-HR"/>
              </w:rPr>
            </w:pPr>
          </w:p>
          <w:p w:rsidR="00C26B0D" w:rsidRPr="00972C43" w:rsidRDefault="00C26B0D" w:rsidP="00E15921">
            <w:pPr>
              <w:tabs>
                <w:tab w:val="left" w:pos="470"/>
              </w:tabs>
              <w:ind w:left="360"/>
              <w:jc w:val="both"/>
              <w:rPr>
                <w:rFonts w:ascii="Arial Narrow" w:hAnsi="Arial Narrow"/>
                <w:i/>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Inserti, video zapisi predstava; dokumentarni i umjetnički filmovi</w:t>
            </w:r>
          </w:p>
          <w:p w:rsidR="00C26B0D" w:rsidRPr="00972C43" w:rsidRDefault="00C26B0D" w:rsidP="00E15921">
            <w:pPr>
              <w:rPr>
                <w:rFonts w:ascii="Arial Narrow" w:hAnsi="Arial Narrow"/>
                <w:sz w:val="20"/>
                <w:szCs w:val="20"/>
                <w:lang w:eastAsia="hr-HR"/>
              </w:rPr>
            </w:pP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Pavis, Patrice, </w:t>
            </w:r>
            <w:r w:rsidRPr="00972C43">
              <w:rPr>
                <w:rFonts w:ascii="Arial Narrow" w:eastAsia="Times New Roman" w:hAnsi="Arial Narrow"/>
                <w:i/>
                <w:sz w:val="20"/>
                <w:szCs w:val="20"/>
                <w:lang w:eastAsia="hr-HR"/>
              </w:rPr>
              <w:t>Pojmovnik teatra</w:t>
            </w:r>
            <w:r w:rsidRPr="00972C43">
              <w:rPr>
                <w:rFonts w:ascii="Arial Narrow" w:eastAsia="Times New Roman" w:hAnsi="Arial Narrow"/>
                <w:sz w:val="20"/>
                <w:szCs w:val="20"/>
                <w:lang w:eastAsia="hr-HR"/>
              </w:rPr>
              <w:t>.Zagreb: ADU, 2004.</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Barba, Eugenio; Savareze, Nikola, </w:t>
            </w:r>
            <w:r w:rsidRPr="00972C43">
              <w:rPr>
                <w:rFonts w:ascii="Arial Narrow" w:eastAsia="Times New Roman" w:hAnsi="Arial Narrow"/>
                <w:i/>
                <w:sz w:val="20"/>
                <w:szCs w:val="20"/>
                <w:lang w:eastAsia="hr-HR"/>
              </w:rPr>
              <w:t xml:space="preserve">Tajna umetnost glumca </w:t>
            </w:r>
            <w:r w:rsidRPr="00972C43">
              <w:rPr>
                <w:rFonts w:ascii="Arial Narrow" w:eastAsia="Times New Roman" w:hAnsi="Arial Narrow"/>
                <w:sz w:val="20"/>
                <w:szCs w:val="20"/>
                <w:lang w:eastAsia="hr-HR"/>
              </w:rPr>
              <w:t>(Rečnik pozorišne antropologije). Beograd: Fakultet dramskih umetnosti, 1996.</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Čehov, Mihail, </w:t>
            </w:r>
            <w:r w:rsidRPr="00972C43">
              <w:rPr>
                <w:rFonts w:ascii="Arial Narrow" w:eastAsia="Times New Roman" w:hAnsi="Arial Narrow"/>
                <w:i/>
                <w:sz w:val="20"/>
                <w:szCs w:val="20"/>
                <w:lang w:eastAsia="hr-HR"/>
              </w:rPr>
              <w:t>Glumcu, O tehnici glume.</w:t>
            </w:r>
            <w:r w:rsidRPr="00972C43">
              <w:rPr>
                <w:rFonts w:ascii="Arial Narrow" w:eastAsia="Times New Roman" w:hAnsi="Arial Narrow"/>
                <w:sz w:val="20"/>
                <w:szCs w:val="20"/>
                <w:lang w:eastAsia="hr-HR"/>
              </w:rPr>
              <w:t>Zagreb: Hrvatski centar ITI UNESCO, 2004.</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Goldberg, RoseLee: </w:t>
            </w:r>
            <w:r w:rsidRPr="00972C43">
              <w:rPr>
                <w:rFonts w:ascii="Arial Narrow" w:eastAsia="Times New Roman" w:hAnsi="Arial Narrow"/>
                <w:i/>
                <w:sz w:val="20"/>
                <w:szCs w:val="20"/>
                <w:lang w:eastAsia="hr-HR"/>
              </w:rPr>
              <w:t>Performans od futurizma do danas.</w:t>
            </w:r>
            <w:r w:rsidRPr="00972C43">
              <w:rPr>
                <w:rFonts w:ascii="Arial Narrow" w:eastAsia="Times New Roman" w:hAnsi="Arial Narrow"/>
                <w:sz w:val="20"/>
                <w:szCs w:val="20"/>
                <w:lang w:eastAsia="hr-HR"/>
              </w:rPr>
              <w:t xml:space="preserve"> Zagreb: Test! / URK, 2003.</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Govedić, N. (ur.)</w:t>
            </w:r>
            <w:r w:rsidRPr="00972C43">
              <w:rPr>
                <w:rFonts w:ascii="Arial Narrow" w:eastAsia="Times New Roman" w:hAnsi="Arial Narrow"/>
                <w:i/>
                <w:sz w:val="20"/>
                <w:szCs w:val="20"/>
                <w:lang w:eastAsia="hr-HR"/>
              </w:rPr>
              <w:t>Korpografije: 20 godina Tjedna suvremenog plesa</w:t>
            </w:r>
            <w:r w:rsidRPr="00972C43">
              <w:rPr>
                <w:rFonts w:ascii="Arial Narrow" w:eastAsia="Times New Roman" w:hAnsi="Arial Narrow"/>
                <w:sz w:val="20"/>
                <w:szCs w:val="20"/>
                <w:lang w:eastAsia="hr-HR"/>
              </w:rPr>
              <w:t>. Zagreb: Hrvatski institut za pokret i ples, 2003. (odabrana poglavlja)</w:t>
            </w:r>
          </w:p>
          <w:p w:rsidR="00C26B0D" w:rsidRPr="00972C43" w:rsidRDefault="00C26B0D" w:rsidP="00E15921">
            <w:pPr>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K</w:t>
            </w:r>
            <w:r w:rsidRPr="00972C43">
              <w:rPr>
                <w:rFonts w:ascii="Arial Narrow" w:hAnsi="Arial Narrow"/>
                <w:sz w:val="20"/>
                <w:szCs w:val="20"/>
                <w:lang w:eastAsia="hr-HR"/>
              </w:rPr>
              <w:t>r</w:t>
            </w:r>
            <w:r w:rsidRPr="00972C43">
              <w:rPr>
                <w:rFonts w:ascii="Arial Narrow" w:hAnsi="Arial Narrow"/>
                <w:i/>
                <w:sz w:val="20"/>
                <w:szCs w:val="20"/>
                <w:lang w:eastAsia="hr-HR"/>
              </w:rPr>
              <w:t>etanja</w:t>
            </w:r>
            <w:r w:rsidRPr="00972C43">
              <w:rPr>
                <w:rFonts w:ascii="Arial Narrow" w:hAnsi="Arial Narrow"/>
                <w:sz w:val="20"/>
                <w:szCs w:val="20"/>
                <w:lang w:eastAsia="hr-HR"/>
              </w:rPr>
              <w:t>, časopis za plesnu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Kazalište, </w:t>
            </w:r>
            <w:r w:rsidRPr="00972C43">
              <w:rPr>
                <w:rFonts w:ascii="Arial Narrow" w:hAnsi="Arial Narrow"/>
                <w:sz w:val="20"/>
                <w:szCs w:val="20"/>
                <w:lang w:eastAsia="hr-HR"/>
              </w:rPr>
              <w:t>časopis za kazališnu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Frakcija, </w:t>
            </w:r>
            <w:r w:rsidRPr="00972C43">
              <w:rPr>
                <w:rFonts w:ascii="Arial Narrow" w:hAnsi="Arial Narrow"/>
                <w:sz w:val="20"/>
                <w:szCs w:val="20"/>
                <w:lang w:eastAsia="hr-HR"/>
              </w:rPr>
              <w:t>Performing Arts Magazine, CDU, Zagreb (odabrani tekstovi)</w:t>
            </w:r>
          </w:p>
          <w:p w:rsidR="00C26B0D" w:rsidRPr="00972C43" w:rsidRDefault="00C26B0D" w:rsidP="00E15921">
            <w:pPr>
              <w:rPr>
                <w:rFonts w:ascii="Arial Narrow" w:hAnsi="Arial Narrow"/>
                <w:i/>
                <w:sz w:val="20"/>
                <w:szCs w:val="20"/>
                <w:lang w:eastAsia="hr-HR"/>
              </w:rPr>
            </w:pPr>
            <w:r w:rsidRPr="00972C43">
              <w:rPr>
                <w:rFonts w:ascii="Arial Narrow" w:hAnsi="Arial Narrow"/>
                <w:sz w:val="20"/>
                <w:szCs w:val="20"/>
                <w:lang w:eastAsia="hr-HR"/>
              </w:rPr>
              <w:t>Programske knjižice koreodramskih izvedbi u okviru Tjedna suvremenog plesa, Eurokaza, Festivala svjetskog kazališta</w:t>
            </w:r>
          </w:p>
          <w:p w:rsidR="00C26B0D" w:rsidRPr="00972C43" w:rsidRDefault="00C26B0D" w:rsidP="00E15921">
            <w:pPr>
              <w:ind w:left="1080"/>
              <w:jc w:val="both"/>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C26B0D" w:rsidRPr="00972C43" w:rsidTr="00E15921">
        <w:trPr>
          <w:trHeight w:val="432"/>
        </w:trPr>
        <w:tc>
          <w:tcPr>
            <w:tcW w:w="5000" w:type="pct"/>
            <w:gridSpan w:val="10"/>
            <w:vAlign w:val="center"/>
          </w:tcPr>
          <w:p w:rsidR="00C26B0D" w:rsidRPr="00972C43" w:rsidRDefault="00C26B0D"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lang w:val="sv-SE"/>
              </w:rPr>
              <w:t>Razgovori sa studentima tijekom kolegija i praćenje napredovanja studenta</w:t>
            </w:r>
            <w:r w:rsidRPr="00972C43">
              <w:rPr>
                <w:rFonts w:ascii="Arial Narrow" w:eastAsia="ヒラギノ角ゴ Pro W3" w:hAnsi="Arial Narrow"/>
                <w:color w:val="000000"/>
                <w:sz w:val="20"/>
                <w:szCs w:val="20"/>
              </w:rPr>
              <w:t>. Sveučilišna anketa.</w:t>
            </w:r>
          </w:p>
        </w:tc>
      </w:tr>
    </w:tbl>
    <w:p w:rsidR="00C26B0D" w:rsidRPr="00972C43" w:rsidRDefault="00C26B0D" w:rsidP="00C26B0D">
      <w:pPr>
        <w:rPr>
          <w:rFonts w:ascii="Arial Narrow" w:hAnsi="Arial Narrow"/>
          <w:sz w:val="20"/>
          <w:szCs w:val="20"/>
          <w:lang w:eastAsia="hr-HR"/>
        </w:rPr>
      </w:pPr>
    </w:p>
    <w:p w:rsidR="0035488B" w:rsidRPr="00030B18" w:rsidRDefault="0035488B" w:rsidP="0035488B">
      <w:pPr>
        <w:rPr>
          <w:rFonts w:ascii="Arial Narrow" w:hAnsi="Arial Narrow"/>
          <w:sz w:val="20"/>
          <w:szCs w:val="20"/>
          <w:lang w:eastAsia="hr-HR"/>
        </w:rPr>
      </w:pPr>
    </w:p>
    <w:p w:rsidR="00575891" w:rsidRDefault="00575891" w:rsidP="00575891">
      <w:pPr>
        <w:widowControl w:val="0"/>
        <w:autoSpaceDE w:val="0"/>
        <w:autoSpaceDN w:val="0"/>
        <w:adjustRightInd w:val="0"/>
        <w:rPr>
          <w:rFonts w:ascii="Calibri" w:hAnsi="Calibri"/>
          <w:sz w:val="22"/>
          <w:szCs w:val="22"/>
        </w:rPr>
      </w:pPr>
    </w:p>
    <w:p w:rsidR="0035488B" w:rsidRDefault="0035488B" w:rsidP="00575891">
      <w:pPr>
        <w:widowControl w:val="0"/>
        <w:autoSpaceDE w:val="0"/>
        <w:autoSpaceDN w:val="0"/>
        <w:adjustRightInd w:val="0"/>
        <w:rPr>
          <w:rFonts w:ascii="Calibri" w:hAnsi="Calibri"/>
          <w:sz w:val="22"/>
          <w:szCs w:val="22"/>
        </w:rPr>
      </w:pPr>
    </w:p>
    <w:p w:rsidR="0065177A" w:rsidRPr="00972C43" w:rsidRDefault="0065177A" w:rsidP="0065177A">
      <w:pPr>
        <w:rPr>
          <w:rFonts w:ascii="Arial Narrow" w:hAnsi="Arial Narrow"/>
          <w:sz w:val="20"/>
          <w:szCs w:val="20"/>
          <w:lang w:eastAsia="hr-HR"/>
        </w:rPr>
      </w:pPr>
    </w:p>
    <w:p w:rsidR="0065177A" w:rsidRPr="00972C43" w:rsidRDefault="0065177A" w:rsidP="0065177A">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C00DD3" w:rsidRPr="00CA1C1C" w:rsidRDefault="00C00DD3" w:rsidP="00C00DD3">
      <w:pPr>
        <w:rPr>
          <w:rFonts w:ascii="Arial Narrow" w:hAnsi="Arial Narrow"/>
          <w:sz w:val="20"/>
          <w:szCs w:val="20"/>
          <w:lang w:eastAsia="hr-HR"/>
        </w:rPr>
      </w:pPr>
    </w:p>
    <w:p w:rsidR="00C00DD3" w:rsidRPr="00CA1C1C" w:rsidRDefault="00C00DD3" w:rsidP="00C00DD3">
      <w:pPr>
        <w:rPr>
          <w:rFonts w:ascii="Arial Narrow" w:hAnsi="Arial Narrow"/>
          <w:sz w:val="20"/>
          <w:szCs w:val="20"/>
          <w:lang w:val="en-US" w:eastAsia="hr-HR"/>
        </w:rPr>
      </w:pPr>
    </w:p>
    <w:p w:rsidR="00C00DD3" w:rsidRPr="00CA1C1C" w:rsidRDefault="00C00DD3" w:rsidP="00C00DD3">
      <w:pPr>
        <w:jc w:val="both"/>
        <w:rPr>
          <w:rFonts w:ascii="Arial Narrow" w:hAnsi="Arial Narrow" w:cs="Arial Narrow"/>
          <w:sz w:val="20"/>
          <w:szCs w:val="20"/>
          <w:lang w:eastAsia="hr-HR"/>
        </w:rPr>
      </w:pPr>
      <w:r w:rsidRPr="00CA1C1C">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C00DD3" w:rsidRPr="00CA1C1C" w:rsidRDefault="00C00DD3" w:rsidP="00C00DD3">
      <w:pPr>
        <w:jc w:val="both"/>
        <w:rPr>
          <w:rFonts w:ascii="Arial Narrow" w:hAnsi="Arial Narrow" w:cs="Arial Narrow"/>
          <w:sz w:val="20"/>
          <w:szCs w:val="20"/>
          <w:lang w:eastAsia="hr-HR"/>
        </w:rPr>
      </w:pPr>
      <w:r w:rsidRPr="00CA1C1C">
        <w:rPr>
          <w:rFonts w:ascii="Arial Narrow" w:hAnsi="Arial Narrow" w:cs="Arial Narrow"/>
          <w:sz w:val="20"/>
          <w:szCs w:val="20"/>
          <w:lang w:eastAsia="hr-HR"/>
        </w:rPr>
        <w:t>** U ovaj stupac navesti ishode učenja iz točke 1.3 koji su obuhvaćeni ovom aktivnosti studenata/nastavnika.</w:t>
      </w:r>
    </w:p>
    <w:p w:rsidR="00C00DD3" w:rsidRPr="00CA1C1C" w:rsidRDefault="00C00DD3" w:rsidP="00C00DD3">
      <w:pPr>
        <w:pStyle w:val="FreeForm"/>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pacing w:after="160" w:line="216" w:lineRule="auto"/>
        <w:ind w:right="720"/>
        <w:rPr>
          <w:rFonts w:ascii="Arial Narrow" w:eastAsia="Times New Roman" w:hAnsi="Arial Narrow"/>
          <w:color w:val="auto"/>
          <w:sz w:val="20"/>
          <w:lang w:val="hr-HR"/>
        </w:rPr>
      </w:pPr>
    </w:p>
    <w:p w:rsidR="00C00DD3" w:rsidRPr="00CA1C1C" w:rsidRDefault="00C00DD3" w:rsidP="00C00DD3">
      <w:pPr>
        <w:rPr>
          <w:rFonts w:ascii="Arial Narrow" w:hAnsi="Arial Narrow"/>
          <w:sz w:val="20"/>
          <w:szCs w:val="20"/>
          <w:lang w:eastAsia="hr-HR"/>
        </w:rPr>
      </w:pPr>
    </w:p>
    <w:p w:rsidR="00C00DD3" w:rsidRPr="00CA1C1C" w:rsidRDefault="00C00DD3" w:rsidP="00C00DD3">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Pr="00EF7FB6" w:rsidRDefault="0065177A" w:rsidP="00575891">
      <w:pPr>
        <w:widowControl w:val="0"/>
        <w:autoSpaceDE w:val="0"/>
        <w:autoSpaceDN w:val="0"/>
        <w:adjustRightInd w:val="0"/>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IZBORNI PREDMETI </w:t>
            </w:r>
          </w:p>
        </w:tc>
      </w:tr>
    </w:tbl>
    <w:p w:rsidR="00575891" w:rsidRPr="00EF7FB6" w:rsidRDefault="00575891" w:rsidP="00575891">
      <w:pPr>
        <w:rPr>
          <w:rFonts w:ascii="Calibri" w:hAnsi="Calibri"/>
          <w:sz w:val="22"/>
          <w:szCs w:val="22"/>
        </w:rPr>
      </w:pPr>
    </w:p>
    <w:p w:rsidR="00E5774B" w:rsidRDefault="00E5774B" w:rsidP="00904B8C"/>
    <w:p w:rsidR="00E5774B" w:rsidRDefault="00E5774B" w:rsidP="00904B8C"/>
    <w:p w:rsidR="00517736" w:rsidRPr="00C214CA" w:rsidRDefault="00517736" w:rsidP="00517736">
      <w:pPr>
        <w:rPr>
          <w:rFonts w:ascii="Arial Narrow" w:hAnsi="Arial Narrow" w:cs="Tahoma"/>
        </w:rPr>
      </w:pPr>
    </w:p>
    <w:p w:rsidR="00517736" w:rsidRPr="00C214CA" w:rsidRDefault="00517736" w:rsidP="00517736">
      <w:pPr>
        <w:pStyle w:val="FootnoteText"/>
        <w:rPr>
          <w:rFonts w:ascii="Arial Narrow" w:hAnsi="Arial Narrow" w:cs="Tahoma"/>
        </w:rPr>
      </w:pPr>
    </w:p>
    <w:p w:rsidR="00E5774B" w:rsidRDefault="00E5774B" w:rsidP="00904B8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2598C" w:rsidRPr="00C214CA" w:rsidTr="00E123E5">
        <w:trPr>
          <w:trHeight w:val="405"/>
        </w:trPr>
        <w:tc>
          <w:tcPr>
            <w:tcW w:w="1180" w:type="pct"/>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gridSpan w:val="2"/>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Lutka u odgoju i obrazovanju</w:t>
            </w:r>
          </w:p>
        </w:tc>
      </w:tr>
      <w:tr w:rsidR="0082598C" w:rsidRPr="00C214CA" w:rsidTr="00E123E5">
        <w:trPr>
          <w:trHeight w:val="405"/>
        </w:trPr>
        <w:tc>
          <w:tcPr>
            <w:tcW w:w="1180" w:type="pct"/>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gridSpan w:val="2"/>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doc.dr.sc. Livija Kroflin</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Suradnik na predmetu</w:t>
            </w:r>
          </w:p>
        </w:tc>
        <w:tc>
          <w:tcPr>
            <w:tcW w:w="3820" w:type="pct"/>
            <w:gridSpan w:val="2"/>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b/>
                <w:sz w:val="20"/>
                <w:szCs w:val="20"/>
              </w:rPr>
              <w:t>Igor Tretinjak, ass.</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Studijski program</w:t>
            </w:r>
          </w:p>
        </w:tc>
        <w:tc>
          <w:tcPr>
            <w:tcW w:w="3820" w:type="pct"/>
            <w:gridSpan w:val="2"/>
            <w:vAlign w:val="center"/>
          </w:tcPr>
          <w:p w:rsidR="0082598C" w:rsidRPr="00C214CA" w:rsidRDefault="0082598C" w:rsidP="00E123E5">
            <w:pPr>
              <w:rPr>
                <w:rFonts w:ascii="Arial Narrow" w:eastAsia="Calibri" w:hAnsi="Arial Narrow"/>
                <w:sz w:val="20"/>
                <w:szCs w:val="20"/>
              </w:rPr>
            </w:pP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Šifra predmeta</w:t>
            </w:r>
          </w:p>
        </w:tc>
        <w:tc>
          <w:tcPr>
            <w:tcW w:w="3820" w:type="pct"/>
            <w:gridSpan w:val="2"/>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MAKO-043</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Status predmeta</w:t>
            </w:r>
          </w:p>
        </w:tc>
        <w:tc>
          <w:tcPr>
            <w:tcW w:w="3820" w:type="pct"/>
            <w:gridSpan w:val="2"/>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Izborni</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Godina</w:t>
            </w:r>
          </w:p>
        </w:tc>
        <w:tc>
          <w:tcPr>
            <w:tcW w:w="3820" w:type="pct"/>
            <w:gridSpan w:val="2"/>
            <w:vAlign w:val="center"/>
          </w:tcPr>
          <w:p w:rsidR="0082598C" w:rsidRPr="00C214CA" w:rsidRDefault="0082598C" w:rsidP="00E123E5">
            <w:pPr>
              <w:rPr>
                <w:rFonts w:ascii="Arial Narrow" w:eastAsia="Calibri" w:hAnsi="Arial Narrow"/>
                <w:sz w:val="20"/>
                <w:szCs w:val="20"/>
              </w:rPr>
            </w:pPr>
          </w:p>
        </w:tc>
      </w:tr>
      <w:tr w:rsidR="0082598C" w:rsidRPr="00C214CA" w:rsidTr="00E123E5">
        <w:trPr>
          <w:trHeight w:val="145"/>
        </w:trPr>
        <w:tc>
          <w:tcPr>
            <w:tcW w:w="1180" w:type="pct"/>
            <w:vMerge w:val="restart"/>
            <w:vAlign w:val="center"/>
          </w:tcPr>
          <w:p w:rsidR="0082598C" w:rsidRPr="00C214CA" w:rsidRDefault="0082598C" w:rsidP="00E123E5">
            <w:pPr>
              <w:rPr>
                <w:rFonts w:ascii="Arial Narrow" w:eastAsia="Calibri" w:hAnsi="Arial Narrow"/>
                <w:bCs/>
                <w:sz w:val="20"/>
                <w:szCs w:val="20"/>
              </w:rPr>
            </w:pPr>
            <w:r w:rsidRPr="00C214CA">
              <w:rPr>
                <w:rFonts w:ascii="Arial Narrow" w:eastAsia="Calibri" w:hAnsi="Arial Narrow"/>
                <w:b/>
                <w:bCs/>
                <w:sz w:val="20"/>
                <w:szCs w:val="20"/>
              </w:rPr>
              <w:t>Bodovna vrijednost i način izvođenja nastave</w:t>
            </w:r>
          </w:p>
        </w:tc>
        <w:tc>
          <w:tcPr>
            <w:tcW w:w="2097" w:type="pct"/>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3</w:t>
            </w:r>
          </w:p>
        </w:tc>
      </w:tr>
      <w:tr w:rsidR="0082598C" w:rsidRPr="00C214CA" w:rsidTr="00E123E5">
        <w:trPr>
          <w:trHeight w:val="145"/>
        </w:trPr>
        <w:tc>
          <w:tcPr>
            <w:tcW w:w="1180" w:type="pct"/>
            <w:vMerge/>
            <w:vAlign w:val="center"/>
          </w:tcPr>
          <w:p w:rsidR="0082598C" w:rsidRPr="00C214CA" w:rsidRDefault="0082598C" w:rsidP="00E123E5">
            <w:pPr>
              <w:rPr>
                <w:rFonts w:ascii="Arial Narrow" w:eastAsia="Calibri" w:hAnsi="Arial Narrow"/>
                <w:b/>
                <w:bCs/>
                <w:sz w:val="20"/>
                <w:szCs w:val="20"/>
              </w:rPr>
            </w:pPr>
          </w:p>
        </w:tc>
        <w:tc>
          <w:tcPr>
            <w:tcW w:w="2097" w:type="pct"/>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40 (30+0+10)</w:t>
            </w:r>
          </w:p>
        </w:tc>
      </w:tr>
    </w:tbl>
    <w:p w:rsidR="0082598C" w:rsidRPr="00C214CA" w:rsidRDefault="0082598C" w:rsidP="0082598C">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1016"/>
        <w:gridCol w:w="2009"/>
        <w:gridCol w:w="834"/>
        <w:gridCol w:w="1668"/>
        <w:gridCol w:w="137"/>
        <w:gridCol w:w="933"/>
        <w:gridCol w:w="2356"/>
        <w:gridCol w:w="694"/>
        <w:gridCol w:w="3477"/>
      </w:tblGrid>
      <w:tr w:rsidR="0082598C" w:rsidRPr="00C214CA" w:rsidTr="00E123E5">
        <w:trPr>
          <w:trHeight w:hRule="exact" w:val="288"/>
        </w:trPr>
        <w:tc>
          <w:tcPr>
            <w:tcW w:w="5000" w:type="pct"/>
            <w:gridSpan w:val="10"/>
            <w:shd w:val="clear" w:color="auto" w:fill="auto"/>
            <w:vAlign w:val="center"/>
          </w:tcPr>
          <w:p w:rsidR="0082598C" w:rsidRPr="00C214CA" w:rsidRDefault="0082598C" w:rsidP="00020B95">
            <w:pPr>
              <w:numPr>
                <w:ilvl w:val="0"/>
                <w:numId w:val="124"/>
              </w:numPr>
              <w:rPr>
                <w:rFonts w:ascii="Arial Narrow" w:eastAsia="Calibri" w:hAnsi="Arial Narrow"/>
                <w:b/>
                <w:sz w:val="20"/>
                <w:szCs w:val="20"/>
              </w:rPr>
            </w:pPr>
            <w:r w:rsidRPr="00C214CA">
              <w:rPr>
                <w:rFonts w:ascii="Arial Narrow" w:eastAsia="Calibri" w:hAnsi="Arial Narrow"/>
                <w:b/>
                <w:sz w:val="20"/>
                <w:szCs w:val="20"/>
              </w:rPr>
              <w:t>OPIS PREDMETA</w:t>
            </w:r>
          </w:p>
          <w:p w:rsidR="0082598C" w:rsidRPr="00C214CA" w:rsidRDefault="0082598C" w:rsidP="00E123E5">
            <w:pPr>
              <w:rPr>
                <w:rFonts w:ascii="Arial Narrow" w:eastAsia="Calibri" w:hAnsi="Arial Narrow"/>
                <w:b/>
                <w:bCs/>
                <w:sz w:val="20"/>
                <w:szCs w:val="20"/>
              </w:rPr>
            </w:pP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Ciljevi predmeta</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sz w:val="20"/>
                <w:szCs w:val="20"/>
              </w:rPr>
              <w:t xml:space="preserve">Cilj je predmeta upoznati studente s vrstama lutaka primjenjivima u radu s djecom, bitnim razlikama između kazališta lutaka i drugih oblika lutkarstva te s upotrebom lutke u odgoju i obrazovanju. </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Uvjeti za upis predmeta</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Nema posebnih uvjeta za upis predmeta.</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 xml:space="preserve">Očekivani ishodi učenja za predmet </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 xml:space="preserve">Po uspješnom svladavanju gradiva kolegija studenti će biti sposobni: </w:t>
            </w:r>
          </w:p>
          <w:p w:rsidR="0082598C" w:rsidRPr="00C214CA" w:rsidRDefault="0082598C" w:rsidP="00020B95">
            <w:pPr>
              <w:numPr>
                <w:ilvl w:val="0"/>
                <w:numId w:val="126"/>
              </w:numPr>
              <w:rPr>
                <w:rFonts w:ascii="Arial Narrow" w:eastAsia="Calibri" w:hAnsi="Arial Narrow"/>
                <w:sz w:val="20"/>
                <w:szCs w:val="20"/>
              </w:rPr>
            </w:pPr>
            <w:r w:rsidRPr="00C214CA">
              <w:rPr>
                <w:rFonts w:ascii="Arial Narrow" w:eastAsia="Calibri" w:hAnsi="Arial Narrow"/>
                <w:sz w:val="20"/>
                <w:szCs w:val="20"/>
              </w:rPr>
              <w:t>Opisati vrste lutaka primjenjive u radu s djecom;</w:t>
            </w:r>
          </w:p>
          <w:p w:rsidR="0082598C" w:rsidRPr="00C214CA" w:rsidRDefault="0082598C" w:rsidP="00020B95">
            <w:pPr>
              <w:numPr>
                <w:ilvl w:val="0"/>
                <w:numId w:val="126"/>
              </w:numPr>
              <w:rPr>
                <w:rFonts w:ascii="Arial Narrow" w:eastAsia="Calibri" w:hAnsi="Arial Narrow"/>
                <w:sz w:val="20"/>
                <w:szCs w:val="20"/>
              </w:rPr>
            </w:pPr>
            <w:r w:rsidRPr="00C214CA">
              <w:rPr>
                <w:rFonts w:ascii="Arial Narrow" w:eastAsia="Calibri" w:hAnsi="Arial Narrow"/>
                <w:sz w:val="20"/>
                <w:szCs w:val="20"/>
              </w:rPr>
              <w:t xml:space="preserve">Razlikovati kazališnu lutkarsku predstavu od drugih oblika lutkarstva; </w:t>
            </w:r>
          </w:p>
          <w:p w:rsidR="0082598C" w:rsidRPr="00C214CA" w:rsidRDefault="0082598C" w:rsidP="00020B95">
            <w:pPr>
              <w:numPr>
                <w:ilvl w:val="0"/>
                <w:numId w:val="126"/>
              </w:numPr>
              <w:rPr>
                <w:rFonts w:ascii="Arial Narrow" w:eastAsia="Calibri" w:hAnsi="Arial Narrow"/>
                <w:sz w:val="20"/>
                <w:szCs w:val="20"/>
              </w:rPr>
            </w:pPr>
            <w:r w:rsidRPr="00C214CA">
              <w:rPr>
                <w:rFonts w:ascii="Arial Narrow" w:eastAsia="Calibri" w:hAnsi="Arial Narrow"/>
                <w:sz w:val="20"/>
                <w:szCs w:val="20"/>
              </w:rPr>
              <w:t>Objasniti pojam „primijenjeno lutkarstvo“ (</w:t>
            </w:r>
            <w:r w:rsidRPr="00C214CA">
              <w:rPr>
                <w:rFonts w:ascii="Arial Narrow" w:eastAsia="Calibri" w:hAnsi="Arial Narrow"/>
                <w:i/>
                <w:sz w:val="20"/>
                <w:szCs w:val="20"/>
              </w:rPr>
              <w:t>applied puppetry</w:t>
            </w:r>
            <w:r w:rsidRPr="00C214CA">
              <w:rPr>
                <w:rFonts w:ascii="Arial Narrow" w:eastAsia="Calibri" w:hAnsi="Arial Narrow"/>
                <w:sz w:val="20"/>
                <w:szCs w:val="20"/>
              </w:rPr>
              <w:t>);</w:t>
            </w:r>
          </w:p>
          <w:p w:rsidR="0082598C" w:rsidRPr="00C214CA" w:rsidRDefault="0082598C" w:rsidP="00020B95">
            <w:pPr>
              <w:numPr>
                <w:ilvl w:val="0"/>
                <w:numId w:val="126"/>
              </w:numPr>
              <w:rPr>
                <w:rFonts w:ascii="Arial Narrow" w:eastAsia="Calibri" w:hAnsi="Arial Narrow"/>
                <w:sz w:val="20"/>
                <w:szCs w:val="20"/>
              </w:rPr>
            </w:pPr>
            <w:r w:rsidRPr="00C214CA">
              <w:rPr>
                <w:rFonts w:ascii="Arial Narrow" w:eastAsia="Calibri" w:hAnsi="Arial Narrow"/>
                <w:sz w:val="20"/>
                <w:szCs w:val="20"/>
              </w:rPr>
              <w:t>Nabrojiti moguća polazišta i predloške za lutkarsku igru;</w:t>
            </w:r>
          </w:p>
          <w:p w:rsidR="0082598C" w:rsidRPr="00C214CA" w:rsidRDefault="0082598C" w:rsidP="00020B95">
            <w:pPr>
              <w:numPr>
                <w:ilvl w:val="0"/>
                <w:numId w:val="126"/>
              </w:numPr>
              <w:rPr>
                <w:rFonts w:ascii="Arial Narrow" w:eastAsia="Calibri" w:hAnsi="Arial Narrow"/>
                <w:sz w:val="20"/>
                <w:szCs w:val="20"/>
              </w:rPr>
            </w:pPr>
            <w:r w:rsidRPr="00C214CA">
              <w:rPr>
                <w:rFonts w:ascii="Arial Narrow" w:eastAsia="Calibri" w:hAnsi="Arial Narrow"/>
                <w:sz w:val="20"/>
                <w:szCs w:val="20"/>
              </w:rPr>
              <w:t>Stvarati kratke motivacijske prizore s lutkama.</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Sadržaj predmeta</w:t>
            </w:r>
          </w:p>
        </w:tc>
      </w:tr>
      <w:tr w:rsidR="0082598C" w:rsidRPr="00C214CA" w:rsidTr="00E123E5">
        <w:trPr>
          <w:trHeight w:val="432"/>
        </w:trPr>
        <w:tc>
          <w:tcPr>
            <w:tcW w:w="5000" w:type="pct"/>
            <w:gridSpan w:val="10"/>
            <w:vAlign w:val="center"/>
          </w:tcPr>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 xml:space="preserve">vrste lutaka primjenjive u radu s djecom </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razlike u upotrebi lutke u kazališnoj predstavi, obredu i dječjoj igri</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pojam „primijenjeno lutkarstvo“ (</w:t>
            </w:r>
            <w:r w:rsidRPr="00C214CA">
              <w:rPr>
                <w:rFonts w:ascii="Arial Narrow" w:eastAsia="Calibri" w:hAnsi="Arial Narrow"/>
                <w:i/>
                <w:sz w:val="20"/>
                <w:szCs w:val="20"/>
              </w:rPr>
              <w:t>applied puppetry</w:t>
            </w:r>
            <w:r w:rsidRPr="00C214CA">
              <w:rPr>
                <w:rFonts w:ascii="Arial Narrow" w:eastAsia="Calibri" w:hAnsi="Arial Narrow"/>
                <w:sz w:val="20"/>
                <w:szCs w:val="20"/>
              </w:rPr>
              <w:t>)</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razlozi upotrebe lutke u odgoju i obrazovanju</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lutka u vrtiću</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dijete i bajka</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lutka kao nastavno pomagalo u svim nastavnim predmetima</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motivacija i oblici provođenja nastave</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komunikacija s lutkom i preko lutke</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 xml:space="preserve">pristup radu s lutkom s obzirom na dob </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lutka kao pomagalo u obrazovanju odraslih</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važnost materijala u izradi lutaka</w:t>
            </w:r>
          </w:p>
          <w:p w:rsidR="0082598C" w:rsidRPr="00C214CA" w:rsidRDefault="0082598C" w:rsidP="00020B95">
            <w:pPr>
              <w:numPr>
                <w:ilvl w:val="0"/>
                <w:numId w:val="127"/>
              </w:numPr>
              <w:rPr>
                <w:rFonts w:ascii="Arial Narrow" w:eastAsia="Calibri" w:hAnsi="Arial Narrow"/>
                <w:sz w:val="20"/>
                <w:szCs w:val="20"/>
              </w:rPr>
            </w:pPr>
            <w:r w:rsidRPr="00C214CA">
              <w:rPr>
                <w:rFonts w:ascii="Arial Narrow" w:eastAsia="Calibri" w:hAnsi="Arial Narrow"/>
                <w:sz w:val="20"/>
                <w:szCs w:val="20"/>
              </w:rPr>
              <w:t>polazišta i predlošci za lutkarsku igru</w:t>
            </w:r>
          </w:p>
        </w:tc>
      </w:tr>
      <w:tr w:rsidR="0082598C" w:rsidRPr="00C214CA" w:rsidTr="00E123E5">
        <w:trPr>
          <w:trHeight w:val="432"/>
        </w:trPr>
        <w:tc>
          <w:tcPr>
            <w:tcW w:w="2657" w:type="pct"/>
            <w:gridSpan w:val="6"/>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 xml:space="preserve">Vrste izvođenja nastave </w:t>
            </w:r>
          </w:p>
        </w:tc>
        <w:tc>
          <w:tcPr>
            <w:tcW w:w="1251" w:type="pct"/>
            <w:gridSpan w:val="3"/>
            <w:vAlign w:val="center"/>
          </w:tcPr>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predavanja</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seminari i radionice  </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vježbe  </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obrazovanje na daljinu</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terenska nastava</w:t>
            </w:r>
          </w:p>
        </w:tc>
        <w:tc>
          <w:tcPr>
            <w:tcW w:w="1092" w:type="pct"/>
            <w:vAlign w:val="center"/>
          </w:tcPr>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samostalni zadaci  </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multimedija i mreža  </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laboratorij</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mentorski rad</w:t>
            </w:r>
          </w:p>
          <w:p w:rsidR="0082598C"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82598C"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2598C" w:rsidRPr="00C214CA">
              <w:rPr>
                <w:rFonts w:ascii="Arial Narrow" w:eastAsia="Calibri" w:hAnsi="Arial Narrow"/>
                <w:sz w:val="20"/>
                <w:szCs w:val="20"/>
              </w:rPr>
              <w:t xml:space="preserve"> ostalo _________________</w:t>
            </w:r>
          </w:p>
        </w:tc>
      </w:tr>
      <w:tr w:rsidR="0082598C" w:rsidRPr="00C214CA" w:rsidTr="00E123E5">
        <w:trPr>
          <w:trHeight w:val="432"/>
        </w:trPr>
        <w:tc>
          <w:tcPr>
            <w:tcW w:w="2657" w:type="pct"/>
            <w:gridSpan w:val="6"/>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Komentari</w:t>
            </w:r>
          </w:p>
        </w:tc>
        <w:tc>
          <w:tcPr>
            <w:tcW w:w="2343" w:type="pct"/>
            <w:gridSpan w:val="4"/>
            <w:vAlign w:val="center"/>
          </w:tcPr>
          <w:p w:rsidR="0082598C" w:rsidRPr="00C214CA" w:rsidRDefault="0082598C" w:rsidP="00E123E5">
            <w:pPr>
              <w:rPr>
                <w:rFonts w:ascii="Arial Narrow" w:eastAsia="Calibri" w:hAnsi="Arial Narrow"/>
                <w:sz w:val="20"/>
                <w:szCs w:val="20"/>
              </w:rPr>
            </w:pP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Obveze studenata</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sz w:val="20"/>
                <w:szCs w:val="20"/>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Praćenje rada studenata</w:t>
            </w:r>
          </w:p>
        </w:tc>
      </w:tr>
      <w:tr w:rsidR="0082598C" w:rsidRPr="00C214CA" w:rsidTr="00E123E5">
        <w:trPr>
          <w:trHeight w:val="111"/>
        </w:trPr>
        <w:tc>
          <w:tcPr>
            <w:tcW w:w="878"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Pohađanje nastave</w:t>
            </w:r>
          </w:p>
        </w:tc>
        <w:tc>
          <w:tcPr>
            <w:tcW w:w="319"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631"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Aktivnost u nastavi</w:t>
            </w:r>
          </w:p>
        </w:tc>
        <w:tc>
          <w:tcPr>
            <w:tcW w:w="262"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0,5</w:t>
            </w:r>
          </w:p>
        </w:tc>
        <w:tc>
          <w:tcPr>
            <w:tcW w:w="524"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Seminarski rad</w:t>
            </w:r>
          </w:p>
        </w:tc>
        <w:tc>
          <w:tcPr>
            <w:tcW w:w="336"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Text3"/>
                  <w:enabled w:val="0"/>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740"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Eksperimentalni rad</w:t>
            </w:r>
          </w:p>
        </w:tc>
        <w:tc>
          <w:tcPr>
            <w:tcW w:w="1310"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Text3"/>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r>
      <w:tr w:rsidR="0082598C" w:rsidRPr="00C214CA" w:rsidTr="00E123E5">
        <w:trPr>
          <w:trHeight w:val="108"/>
        </w:trPr>
        <w:tc>
          <w:tcPr>
            <w:tcW w:w="878"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Pismeni ispit</w:t>
            </w:r>
          </w:p>
        </w:tc>
        <w:tc>
          <w:tcPr>
            <w:tcW w:w="319"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631"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Usmeni ispit</w:t>
            </w:r>
          </w:p>
        </w:tc>
        <w:tc>
          <w:tcPr>
            <w:tcW w:w="262"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1,5</w:t>
            </w:r>
          </w:p>
        </w:tc>
        <w:tc>
          <w:tcPr>
            <w:tcW w:w="524"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Esej</w:t>
            </w:r>
          </w:p>
        </w:tc>
        <w:tc>
          <w:tcPr>
            <w:tcW w:w="336"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740"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Istraživanje</w:t>
            </w:r>
          </w:p>
        </w:tc>
        <w:tc>
          <w:tcPr>
            <w:tcW w:w="1310"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r>
      <w:tr w:rsidR="0082598C" w:rsidRPr="00C214CA" w:rsidTr="00E123E5">
        <w:trPr>
          <w:trHeight w:val="108"/>
        </w:trPr>
        <w:tc>
          <w:tcPr>
            <w:tcW w:w="878"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Projekt</w:t>
            </w:r>
          </w:p>
        </w:tc>
        <w:tc>
          <w:tcPr>
            <w:tcW w:w="319"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631"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Kontinuirana provjera znanja</w:t>
            </w:r>
          </w:p>
        </w:tc>
        <w:tc>
          <w:tcPr>
            <w:tcW w:w="262"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524"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Referat</w:t>
            </w:r>
          </w:p>
        </w:tc>
        <w:tc>
          <w:tcPr>
            <w:tcW w:w="336" w:type="pct"/>
            <w:gridSpan w:val="2"/>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1</w:t>
            </w:r>
          </w:p>
        </w:tc>
        <w:tc>
          <w:tcPr>
            <w:tcW w:w="740"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Praktični rad</w:t>
            </w:r>
          </w:p>
        </w:tc>
        <w:tc>
          <w:tcPr>
            <w:tcW w:w="1310"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r>
      <w:tr w:rsidR="0082598C" w:rsidRPr="00C214CA" w:rsidTr="00E123E5">
        <w:trPr>
          <w:trHeight w:val="108"/>
        </w:trPr>
        <w:tc>
          <w:tcPr>
            <w:tcW w:w="878" w:type="pct"/>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Portfolio</w:t>
            </w:r>
          </w:p>
        </w:tc>
        <w:tc>
          <w:tcPr>
            <w:tcW w:w="319"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631" w:type="pct"/>
            <w:vAlign w:val="center"/>
          </w:tcPr>
          <w:p w:rsidR="0082598C" w:rsidRPr="00C214CA" w:rsidRDefault="0082598C" w:rsidP="00E123E5">
            <w:pPr>
              <w:rPr>
                <w:rFonts w:ascii="Arial Narrow" w:eastAsia="Calibri" w:hAnsi="Arial Narrow"/>
                <w:b/>
                <w:bCs/>
                <w:sz w:val="20"/>
                <w:szCs w:val="20"/>
              </w:rPr>
            </w:pPr>
          </w:p>
        </w:tc>
        <w:tc>
          <w:tcPr>
            <w:tcW w:w="262" w:type="pct"/>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524" w:type="pct"/>
            <w:vAlign w:val="center"/>
          </w:tcPr>
          <w:p w:rsidR="0082598C" w:rsidRPr="00C214CA" w:rsidRDefault="0082598C" w:rsidP="00E123E5">
            <w:pPr>
              <w:rPr>
                <w:rFonts w:ascii="Arial Narrow" w:eastAsia="Calibri" w:hAnsi="Arial Narrow"/>
                <w:b/>
                <w:bCs/>
                <w:sz w:val="20"/>
                <w:szCs w:val="20"/>
              </w:rPr>
            </w:pPr>
          </w:p>
        </w:tc>
        <w:tc>
          <w:tcPr>
            <w:tcW w:w="336"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c>
          <w:tcPr>
            <w:tcW w:w="740" w:type="pct"/>
            <w:vAlign w:val="center"/>
          </w:tcPr>
          <w:p w:rsidR="0082598C" w:rsidRPr="00C214CA" w:rsidRDefault="0082598C" w:rsidP="00E123E5">
            <w:pPr>
              <w:rPr>
                <w:rFonts w:ascii="Arial Narrow" w:eastAsia="Calibri" w:hAnsi="Arial Narrow"/>
                <w:b/>
                <w:bCs/>
                <w:sz w:val="20"/>
                <w:szCs w:val="20"/>
              </w:rPr>
            </w:pPr>
          </w:p>
        </w:tc>
        <w:tc>
          <w:tcPr>
            <w:tcW w:w="1310" w:type="pct"/>
            <w:gridSpan w:val="2"/>
            <w:vAlign w:val="center"/>
          </w:tcPr>
          <w:p w:rsidR="0082598C" w:rsidRPr="00C214CA" w:rsidRDefault="00627D4A" w:rsidP="00E123E5">
            <w:pPr>
              <w:rPr>
                <w:rFonts w:ascii="Arial Narrow" w:eastAsia="Calibri" w:hAnsi="Arial Narrow"/>
                <w:b/>
                <w:bCs/>
                <w:sz w:val="20"/>
                <w:szCs w:val="20"/>
              </w:rPr>
            </w:pPr>
            <w:r w:rsidRPr="00C214CA">
              <w:rPr>
                <w:rFonts w:ascii="Arial Narrow" w:eastAsia="Calibri" w:hAnsi="Arial Narrow"/>
                <w:b/>
                <w:bCs/>
                <w:sz w:val="20"/>
                <w:szCs w:val="20"/>
              </w:rPr>
              <w:fldChar w:fldCharType="begin">
                <w:ffData>
                  <w:name w:val=""/>
                  <w:enabled/>
                  <w:calcOnExit w:val="0"/>
                  <w:textInput/>
                </w:ffData>
              </w:fldChar>
            </w:r>
            <w:r w:rsidR="0082598C" w:rsidRPr="00C214CA">
              <w:rPr>
                <w:rFonts w:ascii="Arial Narrow" w:eastAsia="Calibri" w:hAnsi="Arial Narrow"/>
                <w:b/>
                <w:bCs/>
                <w:sz w:val="20"/>
                <w:szCs w:val="20"/>
              </w:rPr>
              <w:instrText xml:space="preserve"> FORMTEXT </w:instrText>
            </w:r>
            <w:r w:rsidRPr="00C214CA">
              <w:rPr>
                <w:rFonts w:ascii="Arial Narrow" w:eastAsia="Calibri" w:hAnsi="Arial Narrow"/>
                <w:b/>
                <w:bCs/>
                <w:sz w:val="20"/>
                <w:szCs w:val="20"/>
              </w:rPr>
            </w:r>
            <w:r w:rsidRPr="00C214CA">
              <w:rPr>
                <w:rFonts w:ascii="Arial Narrow" w:eastAsia="Calibri" w:hAnsi="Arial Narrow"/>
                <w:b/>
                <w:bCs/>
                <w:sz w:val="20"/>
                <w:szCs w:val="20"/>
              </w:rPr>
              <w:fldChar w:fldCharType="separate"/>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0082598C" w:rsidRPr="00C214CA">
              <w:rPr>
                <w:rFonts w:ascii="Arial Narrow" w:eastAsia="Calibri" w:hAnsi="Arial Narrow"/>
                <w:b/>
                <w:bCs/>
                <w:sz w:val="20"/>
                <w:szCs w:val="20"/>
              </w:rPr>
              <w:t> </w:t>
            </w:r>
            <w:r w:rsidRPr="00C214CA">
              <w:rPr>
                <w:rFonts w:ascii="Arial Narrow" w:eastAsia="Calibri" w:hAnsi="Arial Narrow"/>
                <w:sz w:val="20"/>
                <w:szCs w:val="20"/>
              </w:rPr>
              <w:fldChar w:fldCharType="end"/>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Povezivanje ishoda učenja, nastavnih metoda i ocjenjivanja</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2598C"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 NASTAVNA METODA</w:t>
                  </w:r>
                </w:p>
                <w:p w:rsidR="0082598C" w:rsidRPr="00C214CA" w:rsidRDefault="0082598C" w:rsidP="00E123E5">
                  <w:pPr>
                    <w:rPr>
                      <w:rFonts w:ascii="Arial Narrow" w:eastAsia="Calibri" w:hAnsi="Arial Narrow"/>
                      <w:b/>
                      <w:bCs/>
                      <w:sz w:val="20"/>
                      <w:szCs w:val="20"/>
                    </w:rPr>
                  </w:pPr>
                </w:p>
                <w:p w:rsidR="0082598C" w:rsidRPr="00C214CA" w:rsidRDefault="0082598C" w:rsidP="00E123E5">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BODOVI</w:t>
                  </w:r>
                </w:p>
              </w:tc>
            </w:tr>
            <w:tr w:rsidR="0082598C"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2598C" w:rsidRPr="00C214CA" w:rsidRDefault="0082598C" w:rsidP="00E123E5">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2598C" w:rsidRPr="00C214CA" w:rsidRDefault="0082598C" w:rsidP="00E123E5">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2598C" w:rsidRPr="00C214CA" w:rsidRDefault="0082598C" w:rsidP="00E123E5">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2598C" w:rsidRPr="00C214CA" w:rsidRDefault="0082598C" w:rsidP="00E123E5">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2598C" w:rsidRPr="00C214CA" w:rsidRDefault="0082598C" w:rsidP="00E123E5">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max</w:t>
                  </w:r>
                </w:p>
              </w:tc>
            </w:tr>
            <w:tr w:rsidR="0082598C" w:rsidRPr="00C214CA" w:rsidTr="00E123E5">
              <w:tc>
                <w:tcPr>
                  <w:tcW w:w="2155"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Aktivnost u nastavi</w:t>
                  </w:r>
                </w:p>
                <w:p w:rsidR="0082598C" w:rsidRPr="00C214CA" w:rsidRDefault="0082598C"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Pr>
                      <w:rFonts w:ascii="Arial Narrow" w:eastAsia="Calibri" w:hAnsi="Arial Narrow"/>
                      <w:sz w:val="20"/>
                      <w:szCs w:val="20"/>
                    </w:rPr>
                    <w:t>16</w:t>
                  </w:r>
                </w:p>
              </w:tc>
            </w:tr>
            <w:tr w:rsidR="0082598C" w:rsidRPr="00C214CA" w:rsidTr="00E123E5">
              <w:tc>
                <w:tcPr>
                  <w:tcW w:w="2155"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Referat</w:t>
                  </w:r>
                </w:p>
                <w:p w:rsidR="0082598C" w:rsidRPr="00C214CA" w:rsidRDefault="0082598C"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Vrednovanje:</w:t>
                  </w: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 angažmana i uspješnosti u samostalnom istraživanju upotrebe lutke u odgoju i obrazovanju;</w:t>
                  </w: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Pr>
                      <w:rFonts w:ascii="Arial Narrow" w:eastAsia="Calibri" w:hAnsi="Arial Narrow"/>
                      <w:sz w:val="20"/>
                      <w:szCs w:val="20"/>
                    </w:rPr>
                    <w:t>34</w:t>
                  </w:r>
                </w:p>
              </w:tc>
            </w:tr>
            <w:tr w:rsidR="0082598C" w:rsidRPr="00C214CA" w:rsidTr="00E123E5">
              <w:tc>
                <w:tcPr>
                  <w:tcW w:w="2155"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Usmeni ispit</w:t>
                  </w:r>
                </w:p>
                <w:p w:rsidR="0082598C" w:rsidRPr="00C214CA" w:rsidRDefault="0082598C"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Vrednovanje teorijskih znanja na temelju kvalitete dobivenih odgovora</w:t>
                  </w:r>
                </w:p>
                <w:p w:rsidR="0082598C" w:rsidRPr="00C214CA" w:rsidRDefault="0082598C"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50</w:t>
                  </w:r>
                </w:p>
              </w:tc>
            </w:tr>
            <w:tr w:rsidR="0082598C" w:rsidRPr="00C214CA" w:rsidTr="00E123E5">
              <w:tc>
                <w:tcPr>
                  <w:tcW w:w="2155"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2598C" w:rsidRPr="00C214CA" w:rsidRDefault="0082598C" w:rsidP="00E123E5">
                  <w:pPr>
                    <w:rPr>
                      <w:rFonts w:ascii="Arial Narrow" w:eastAsia="Calibri" w:hAnsi="Arial Narrow"/>
                      <w:sz w:val="20"/>
                      <w:szCs w:val="20"/>
                    </w:rPr>
                  </w:pPr>
                </w:p>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100</w:t>
                  </w:r>
                </w:p>
              </w:tc>
            </w:tr>
          </w:tbl>
          <w:p w:rsidR="0082598C" w:rsidRPr="00C214CA" w:rsidRDefault="0082598C" w:rsidP="00E123E5">
            <w:pPr>
              <w:rPr>
                <w:rFonts w:ascii="Arial Narrow" w:eastAsia="Calibri" w:hAnsi="Arial Narrow"/>
                <w:b/>
                <w:bCs/>
                <w:i/>
                <w:sz w:val="20"/>
                <w:szCs w:val="20"/>
              </w:rPr>
            </w:pP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Obvezatna literatura (u trenutku prijave prijedloga studijskog programa)</w:t>
            </w:r>
          </w:p>
        </w:tc>
      </w:tr>
      <w:tr w:rsidR="0082598C" w:rsidRPr="00C214CA" w:rsidTr="00E123E5">
        <w:trPr>
          <w:trHeight w:val="432"/>
        </w:trPr>
        <w:tc>
          <w:tcPr>
            <w:tcW w:w="5000" w:type="pct"/>
            <w:gridSpan w:val="10"/>
            <w:vAlign w:val="center"/>
          </w:tcPr>
          <w:p w:rsidR="0082598C" w:rsidRPr="00C214CA" w:rsidRDefault="0082598C" w:rsidP="00020B95">
            <w:pPr>
              <w:numPr>
                <w:ilvl w:val="0"/>
                <w:numId w:val="128"/>
              </w:numPr>
              <w:ind w:left="454"/>
              <w:rPr>
                <w:rFonts w:ascii="Arial Narrow" w:eastAsia="Calibri" w:hAnsi="Arial Narrow"/>
                <w:sz w:val="20"/>
                <w:szCs w:val="20"/>
              </w:rPr>
            </w:pPr>
            <w:r w:rsidRPr="00C214CA">
              <w:rPr>
                <w:rFonts w:ascii="Arial Narrow" w:eastAsia="Calibri" w:hAnsi="Arial Narrow"/>
                <w:sz w:val="20"/>
                <w:szCs w:val="20"/>
              </w:rPr>
              <w:t xml:space="preserve">Kraljević, Anica-Ana, </w:t>
            </w:r>
            <w:r w:rsidRPr="00C214CA">
              <w:rPr>
                <w:rFonts w:ascii="Arial Narrow" w:eastAsia="Calibri" w:hAnsi="Arial Narrow"/>
                <w:i/>
                <w:iCs/>
                <w:sz w:val="20"/>
                <w:szCs w:val="20"/>
              </w:rPr>
              <w:t>Lutka iz kutka</w:t>
            </w:r>
            <w:r w:rsidRPr="00C214CA">
              <w:rPr>
                <w:rFonts w:ascii="Arial Narrow" w:eastAsia="Calibri" w:hAnsi="Arial Narrow"/>
                <w:sz w:val="20"/>
                <w:szCs w:val="20"/>
              </w:rPr>
              <w:t>, Naša djeca, Zagreb, 2003.</w:t>
            </w:r>
          </w:p>
          <w:p w:rsidR="0082598C" w:rsidRPr="002E1EDF" w:rsidRDefault="0082598C" w:rsidP="00020B95">
            <w:pPr>
              <w:numPr>
                <w:ilvl w:val="0"/>
                <w:numId w:val="128"/>
              </w:numPr>
              <w:ind w:left="454"/>
              <w:rPr>
                <w:rFonts w:ascii="Arial Narrow" w:eastAsia="Calibri" w:hAnsi="Arial Narrow"/>
                <w:sz w:val="20"/>
                <w:szCs w:val="20"/>
                <w:u w:val="single"/>
              </w:rPr>
            </w:pPr>
            <w:r w:rsidRPr="002E1EDF">
              <w:rPr>
                <w:rFonts w:ascii="Arial Narrow" w:eastAsia="Calibri" w:hAnsi="Arial Narrow"/>
                <w:sz w:val="20"/>
                <w:szCs w:val="20"/>
              </w:rPr>
              <w:t xml:space="preserve">Kroflin, Livija, </w:t>
            </w:r>
            <w:r w:rsidRPr="002E1EDF">
              <w:rPr>
                <w:rFonts w:ascii="Arial Narrow" w:eastAsia="Calibri" w:hAnsi="Arial Narrow"/>
                <w:i/>
                <w:sz w:val="20"/>
                <w:szCs w:val="20"/>
              </w:rPr>
              <w:t>Estetika lutkarstva 1</w:t>
            </w:r>
            <w:r>
              <w:rPr>
                <w:rFonts w:ascii="Arial Narrow" w:eastAsia="Calibri" w:hAnsi="Arial Narrow"/>
                <w:i/>
                <w:sz w:val="20"/>
                <w:szCs w:val="20"/>
              </w:rPr>
              <w:br/>
            </w:r>
            <w:hyperlink r:id="rId7" w:history="1">
              <w:r w:rsidRPr="002E1EDF">
                <w:rPr>
                  <w:rFonts w:ascii="Arial Narrow" w:eastAsia="Calibri" w:hAnsi="Arial Narrow"/>
                  <w:color w:val="0000FF"/>
                  <w:sz w:val="20"/>
                  <w:szCs w:val="20"/>
                  <w:u w:val="single"/>
                </w:rPr>
                <w:t>http://www.uaos.unios.hr/index.php?option=com_content&amp;view=category&amp;layout=blog&amp;id=114&amp;Itemid=531</w:t>
              </w:r>
            </w:hyperlink>
          </w:p>
          <w:p w:rsidR="0082598C" w:rsidRPr="002E1EDF" w:rsidRDefault="0082598C" w:rsidP="00020B95">
            <w:pPr>
              <w:numPr>
                <w:ilvl w:val="0"/>
                <w:numId w:val="128"/>
              </w:numPr>
              <w:ind w:left="454"/>
              <w:rPr>
                <w:rFonts w:ascii="Arial Narrow" w:eastAsia="Calibri" w:hAnsi="Arial Narrow"/>
                <w:sz w:val="20"/>
                <w:szCs w:val="20"/>
              </w:rPr>
            </w:pPr>
            <w:r w:rsidRPr="002E1EDF">
              <w:rPr>
                <w:rFonts w:ascii="Arial Narrow" w:eastAsia="Calibri" w:hAnsi="Arial Narrow"/>
                <w:sz w:val="20"/>
                <w:szCs w:val="20"/>
              </w:rPr>
              <w:t>Kroflin, Livija,</w:t>
            </w:r>
            <w:r w:rsidRPr="002E1EDF">
              <w:rPr>
                <w:rFonts w:ascii="Arial Narrow" w:eastAsia="Calibri" w:hAnsi="Arial Narrow"/>
                <w:i/>
                <w:sz w:val="20"/>
                <w:szCs w:val="20"/>
              </w:rPr>
              <w:t xml:space="preserve"> Upotreba lutke u poučavanju hrvatskoga kao inoga jezika</w:t>
            </w:r>
            <w:r w:rsidRPr="002E1EDF">
              <w:rPr>
                <w:rFonts w:ascii="Arial Narrow" w:eastAsia="Calibri" w:hAnsi="Arial Narrow"/>
                <w:sz w:val="20"/>
                <w:szCs w:val="20"/>
              </w:rPr>
              <w:t>, u: „Lahor“, časopis za hrvatski kao materinski, drugi i strani jezik, Vol. 2, No. 12, Hrvatsko filološko društva, Zagreb, 2011., str. 197-209.</w:t>
            </w:r>
            <w:r>
              <w:rPr>
                <w:rFonts w:ascii="Arial Narrow" w:eastAsia="Calibri" w:hAnsi="Arial Narrow"/>
                <w:sz w:val="20"/>
                <w:szCs w:val="20"/>
              </w:rPr>
              <w:br/>
            </w:r>
            <w:r w:rsidRPr="002E1EDF">
              <w:rPr>
                <w:rFonts w:ascii="Arial Narrow" w:eastAsia="Calibri" w:hAnsi="Arial Narrow"/>
                <w:sz w:val="20"/>
                <w:szCs w:val="20"/>
              </w:rPr>
              <w:t>(</w:t>
            </w:r>
            <w:hyperlink r:id="rId8" w:history="1">
              <w:r w:rsidRPr="002E1EDF">
                <w:rPr>
                  <w:rFonts w:ascii="Arial Narrow" w:eastAsia="Calibri" w:hAnsi="Arial Narrow"/>
                  <w:color w:val="0000FF"/>
                  <w:sz w:val="20"/>
                  <w:szCs w:val="20"/>
                  <w:u w:val="single"/>
                </w:rPr>
                <w:t>URL:http://hrcak.srce.hr/81945</w:t>
              </w:r>
            </w:hyperlink>
            <w:r w:rsidRPr="002E1EDF">
              <w:rPr>
                <w:rFonts w:ascii="Arial Narrow" w:eastAsia="Calibri" w:hAnsi="Arial Narrow"/>
                <w:sz w:val="20"/>
                <w:szCs w:val="20"/>
              </w:rPr>
              <w:t>)</w:t>
            </w:r>
          </w:p>
          <w:p w:rsidR="0082598C" w:rsidRPr="00C214CA" w:rsidRDefault="0082598C" w:rsidP="00020B95">
            <w:pPr>
              <w:numPr>
                <w:ilvl w:val="0"/>
                <w:numId w:val="128"/>
              </w:numPr>
              <w:ind w:left="454"/>
              <w:rPr>
                <w:rFonts w:ascii="Arial Narrow" w:eastAsia="Calibri" w:hAnsi="Arial Narrow"/>
                <w:sz w:val="20"/>
                <w:szCs w:val="20"/>
              </w:rPr>
            </w:pPr>
            <w:r w:rsidRPr="00C214CA">
              <w:rPr>
                <w:rFonts w:ascii="Arial Narrow" w:eastAsia="Calibri" w:hAnsi="Arial Narrow"/>
                <w:i/>
                <w:iCs/>
                <w:sz w:val="20"/>
                <w:szCs w:val="20"/>
              </w:rPr>
              <w:t>Lutka... divnog li čuda!</w:t>
            </w:r>
            <w:r w:rsidRPr="00C214CA">
              <w:rPr>
                <w:rFonts w:ascii="Arial Narrow" w:eastAsia="Calibri" w:hAnsi="Arial Narrow"/>
                <w:sz w:val="20"/>
                <w:szCs w:val="20"/>
              </w:rPr>
              <w:t>, uredili Edi Majaron i Livija Kroflin, Međunarodni centar za usluge u kulturi, Zagreb, 2004.</w:t>
            </w:r>
          </w:p>
          <w:p w:rsidR="0082598C" w:rsidRPr="00C214CA" w:rsidRDefault="0082598C" w:rsidP="00020B95">
            <w:pPr>
              <w:numPr>
                <w:ilvl w:val="0"/>
                <w:numId w:val="128"/>
              </w:numPr>
              <w:ind w:left="454"/>
              <w:rPr>
                <w:rFonts w:ascii="Arial Narrow" w:eastAsia="Calibri" w:hAnsi="Arial Narrow"/>
                <w:sz w:val="20"/>
                <w:szCs w:val="20"/>
              </w:rPr>
            </w:pPr>
            <w:r w:rsidRPr="00C214CA">
              <w:rPr>
                <w:rFonts w:ascii="Arial Narrow" w:eastAsia="Calibri" w:hAnsi="Arial Narrow"/>
                <w:sz w:val="20"/>
                <w:szCs w:val="20"/>
              </w:rPr>
              <w:t xml:space="preserve">Pokrivka, Vlasta, </w:t>
            </w:r>
            <w:r w:rsidRPr="00C214CA">
              <w:rPr>
                <w:rFonts w:ascii="Arial Narrow" w:eastAsia="Calibri" w:hAnsi="Arial Narrow"/>
                <w:i/>
                <w:iCs/>
                <w:sz w:val="20"/>
                <w:szCs w:val="20"/>
              </w:rPr>
              <w:t>Dijete i scenska lutka</w:t>
            </w:r>
            <w:r w:rsidRPr="00C214CA">
              <w:rPr>
                <w:rFonts w:ascii="Arial Narrow" w:eastAsia="Calibri" w:hAnsi="Arial Narrow"/>
                <w:sz w:val="20"/>
                <w:szCs w:val="20"/>
              </w:rPr>
              <w:t xml:space="preserve">, Školska knjiga, Zagreb, 1980. </w:t>
            </w:r>
          </w:p>
          <w:p w:rsidR="0082598C" w:rsidRPr="00C214CA" w:rsidRDefault="0082598C" w:rsidP="00020B95">
            <w:pPr>
              <w:numPr>
                <w:ilvl w:val="0"/>
                <w:numId w:val="128"/>
              </w:numPr>
              <w:ind w:left="454"/>
              <w:rPr>
                <w:rFonts w:ascii="Arial Narrow" w:eastAsia="Calibri" w:hAnsi="Arial Narrow"/>
                <w:sz w:val="20"/>
                <w:szCs w:val="20"/>
              </w:rPr>
            </w:pPr>
            <w:r w:rsidRPr="00C214CA">
              <w:rPr>
                <w:rFonts w:ascii="Arial Narrow" w:eastAsia="Calibri" w:hAnsi="Arial Narrow"/>
                <w:sz w:val="20"/>
                <w:szCs w:val="20"/>
              </w:rPr>
              <w:t xml:space="preserve">Vukonić-Žunič, Jasna – Delaš, Božena, </w:t>
            </w:r>
            <w:r w:rsidRPr="00C214CA">
              <w:rPr>
                <w:rFonts w:ascii="Arial Narrow" w:eastAsia="Calibri" w:hAnsi="Arial Narrow"/>
                <w:i/>
                <w:iCs/>
                <w:sz w:val="20"/>
                <w:szCs w:val="20"/>
              </w:rPr>
              <w:t>Lutkarski medij u školi</w:t>
            </w:r>
            <w:r w:rsidRPr="00C214CA">
              <w:rPr>
                <w:rFonts w:ascii="Arial Narrow" w:eastAsia="Calibri" w:hAnsi="Arial Narrow"/>
                <w:sz w:val="20"/>
                <w:szCs w:val="20"/>
              </w:rPr>
              <w:t>, Školska knjiga, Zagreb, 2006.</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Dopunska literatura (u trenutku prijave prijedloga studijskog programa)</w:t>
            </w:r>
          </w:p>
        </w:tc>
      </w:tr>
      <w:tr w:rsidR="0082598C" w:rsidRPr="00C214CA" w:rsidTr="00E123E5">
        <w:trPr>
          <w:trHeight w:val="432"/>
        </w:trPr>
        <w:tc>
          <w:tcPr>
            <w:tcW w:w="5000" w:type="pct"/>
            <w:gridSpan w:val="10"/>
            <w:vAlign w:val="center"/>
          </w:tcPr>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Ivon, Hicela, </w:t>
            </w:r>
            <w:r w:rsidRPr="00C214CA">
              <w:rPr>
                <w:rFonts w:ascii="Arial Narrow" w:eastAsia="Calibri" w:hAnsi="Arial Narrow"/>
                <w:i/>
                <w:sz w:val="20"/>
                <w:szCs w:val="20"/>
              </w:rPr>
              <w:t>Dijete, odgojitelj i lutka</w:t>
            </w:r>
            <w:r w:rsidRPr="00C214CA">
              <w:rPr>
                <w:rFonts w:ascii="Arial Narrow" w:eastAsia="Calibri" w:hAnsi="Arial Narrow"/>
                <w:sz w:val="20"/>
                <w:szCs w:val="20"/>
              </w:rPr>
              <w:t xml:space="preserve">, Golden marketing – Tehnička knjiga, Zagreb, 2010. </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Ivon, Hicela, </w:t>
            </w:r>
            <w:r w:rsidRPr="00C214CA">
              <w:rPr>
                <w:rFonts w:ascii="Arial Narrow" w:eastAsia="Calibri" w:hAnsi="Arial Narrow"/>
                <w:i/>
                <w:sz w:val="20"/>
                <w:szCs w:val="20"/>
              </w:rPr>
              <w:t>Lutka u dječjem vrtiću</w:t>
            </w:r>
            <w:r w:rsidRPr="00C214CA">
              <w:rPr>
                <w:rFonts w:ascii="Arial Narrow" w:eastAsia="Calibri" w:hAnsi="Arial Narrow"/>
                <w:sz w:val="20"/>
                <w:szCs w:val="20"/>
              </w:rPr>
              <w:t>, Filozofski fakultet u Splitu – Odsjek za predškolski odgoj, Split, 2013.</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Bastašić, Zlatko, </w:t>
            </w:r>
            <w:r w:rsidRPr="00C214CA">
              <w:rPr>
                <w:rFonts w:ascii="Arial Narrow" w:eastAsia="Calibri" w:hAnsi="Arial Narrow"/>
                <w:i/>
                <w:iCs/>
                <w:sz w:val="20"/>
                <w:szCs w:val="20"/>
              </w:rPr>
              <w:t>Lutka ima srce i pamet</w:t>
            </w:r>
            <w:r w:rsidRPr="00C214CA">
              <w:rPr>
                <w:rFonts w:ascii="Arial Narrow" w:eastAsia="Calibri" w:hAnsi="Arial Narrow"/>
                <w:sz w:val="20"/>
                <w:szCs w:val="20"/>
              </w:rPr>
              <w:t>, Školska knjiga, Zagreb, 1988.</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Bettelheim, Bruno, </w:t>
            </w:r>
            <w:r w:rsidRPr="00C214CA">
              <w:rPr>
                <w:rFonts w:ascii="Arial Narrow" w:eastAsia="Calibri" w:hAnsi="Arial Narrow"/>
                <w:i/>
                <w:sz w:val="20"/>
                <w:szCs w:val="20"/>
              </w:rPr>
              <w:t>Smisao i značenje bajki</w:t>
            </w:r>
            <w:r w:rsidRPr="00C214CA">
              <w:rPr>
                <w:rFonts w:ascii="Arial Narrow" w:eastAsia="Calibri" w:hAnsi="Arial Narrow"/>
                <w:sz w:val="20"/>
                <w:szCs w:val="20"/>
              </w:rPr>
              <w:t>, Poduzetništvo Jakić d.o.o., Cres, 2004.</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Coffou, Verica, </w:t>
            </w:r>
            <w:r w:rsidRPr="00C214CA">
              <w:rPr>
                <w:rFonts w:ascii="Arial Narrow" w:eastAsia="Calibri" w:hAnsi="Arial Narrow"/>
                <w:i/>
                <w:iCs/>
                <w:sz w:val="20"/>
                <w:szCs w:val="20"/>
              </w:rPr>
              <w:t>Lutka u školi</w:t>
            </w:r>
            <w:r w:rsidRPr="00C214CA">
              <w:rPr>
                <w:rFonts w:ascii="Arial Narrow" w:eastAsia="Calibri" w:hAnsi="Arial Narrow"/>
                <w:sz w:val="20"/>
                <w:szCs w:val="20"/>
              </w:rPr>
              <w:t>, Školska knjiga, Zagreb, 2004.</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i/>
                <w:sz w:val="20"/>
                <w:szCs w:val="20"/>
              </w:rPr>
              <w:t>The Power of the Puppet</w:t>
            </w:r>
            <w:r w:rsidRPr="00C214CA">
              <w:rPr>
                <w:rFonts w:ascii="Arial Narrow" w:eastAsia="Calibri" w:hAnsi="Arial Narrow"/>
                <w:sz w:val="20"/>
                <w:szCs w:val="20"/>
              </w:rPr>
              <w:t>, The UNIMA Puppets in Education, Development and Therapy Commission &amp; Croatian Centre of UNIMA, 2012.</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Varl, Breda, </w:t>
            </w:r>
            <w:r w:rsidRPr="00C214CA">
              <w:rPr>
                <w:rFonts w:ascii="Arial Narrow" w:eastAsia="Calibri" w:hAnsi="Arial Narrow"/>
                <w:i/>
                <w:iCs/>
                <w:sz w:val="20"/>
                <w:szCs w:val="20"/>
              </w:rPr>
              <w:t xml:space="preserve">Moje lutke </w:t>
            </w:r>
            <w:r w:rsidRPr="00C214CA">
              <w:rPr>
                <w:rFonts w:ascii="Arial Narrow" w:eastAsia="Calibri" w:hAnsi="Arial Narrow"/>
                <w:sz w:val="20"/>
                <w:szCs w:val="20"/>
              </w:rPr>
              <w:t>1-6, Međunarodni centar za usluge u kulturi, Zagreb, 1999. (</w:t>
            </w:r>
            <w:r w:rsidRPr="00C214CA">
              <w:rPr>
                <w:rFonts w:ascii="Arial Narrow" w:eastAsia="Calibri" w:hAnsi="Arial Narrow"/>
                <w:i/>
                <w:iCs/>
                <w:sz w:val="20"/>
                <w:szCs w:val="20"/>
              </w:rPr>
              <w:t>Lutke na štapu</w:t>
            </w:r>
            <w:r w:rsidRPr="00C214CA">
              <w:rPr>
                <w:rFonts w:ascii="Arial Narrow" w:eastAsia="Calibri" w:hAnsi="Arial Narrow"/>
                <w:sz w:val="20"/>
                <w:szCs w:val="20"/>
              </w:rPr>
              <w:t xml:space="preserve">; </w:t>
            </w:r>
            <w:r w:rsidRPr="00C214CA">
              <w:rPr>
                <w:rFonts w:ascii="Arial Narrow" w:eastAsia="Calibri" w:hAnsi="Arial Narrow"/>
                <w:i/>
                <w:iCs/>
                <w:sz w:val="20"/>
                <w:szCs w:val="20"/>
              </w:rPr>
              <w:t>Lutke na koncu</w:t>
            </w:r>
            <w:r w:rsidRPr="00C214CA">
              <w:rPr>
                <w:rFonts w:ascii="Arial Narrow" w:eastAsia="Calibri" w:hAnsi="Arial Narrow"/>
                <w:sz w:val="20"/>
                <w:szCs w:val="20"/>
              </w:rPr>
              <w:t>), 2000. (</w:t>
            </w:r>
            <w:r w:rsidRPr="00C214CA">
              <w:rPr>
                <w:rFonts w:ascii="Arial Narrow" w:eastAsia="Calibri" w:hAnsi="Arial Narrow"/>
                <w:i/>
                <w:iCs/>
                <w:sz w:val="20"/>
                <w:szCs w:val="20"/>
              </w:rPr>
              <w:t>Ručne lutke – ginjoli</w:t>
            </w:r>
            <w:r w:rsidRPr="00C214CA">
              <w:rPr>
                <w:rFonts w:ascii="Arial Narrow" w:eastAsia="Calibri" w:hAnsi="Arial Narrow"/>
                <w:sz w:val="20"/>
                <w:szCs w:val="20"/>
              </w:rPr>
              <w:t xml:space="preserve">; </w:t>
            </w:r>
            <w:r w:rsidRPr="00C214CA">
              <w:rPr>
                <w:rFonts w:ascii="Arial Narrow" w:eastAsia="Calibri" w:hAnsi="Arial Narrow"/>
                <w:i/>
                <w:iCs/>
                <w:sz w:val="20"/>
                <w:szCs w:val="20"/>
              </w:rPr>
              <w:t>Plošne lutke</w:t>
            </w:r>
            <w:r w:rsidRPr="00C214CA">
              <w:rPr>
                <w:rFonts w:ascii="Arial Narrow" w:eastAsia="Calibri" w:hAnsi="Arial Narrow"/>
                <w:sz w:val="20"/>
                <w:szCs w:val="20"/>
              </w:rPr>
              <w:t>), 2001. (</w:t>
            </w:r>
            <w:r w:rsidRPr="00C214CA">
              <w:rPr>
                <w:rFonts w:ascii="Arial Narrow" w:eastAsia="Calibri" w:hAnsi="Arial Narrow"/>
                <w:i/>
                <w:iCs/>
                <w:sz w:val="20"/>
                <w:szCs w:val="20"/>
              </w:rPr>
              <w:t>Mimičke lutke</w:t>
            </w:r>
            <w:r w:rsidRPr="00C214CA">
              <w:rPr>
                <w:rFonts w:ascii="Arial Narrow" w:eastAsia="Calibri" w:hAnsi="Arial Narrow"/>
                <w:sz w:val="20"/>
                <w:szCs w:val="20"/>
              </w:rPr>
              <w:t xml:space="preserve">; </w:t>
            </w:r>
            <w:r w:rsidRPr="00C214CA">
              <w:rPr>
                <w:rFonts w:ascii="Arial Narrow" w:eastAsia="Calibri" w:hAnsi="Arial Narrow"/>
                <w:i/>
                <w:iCs/>
                <w:sz w:val="20"/>
                <w:szCs w:val="20"/>
              </w:rPr>
              <w:t>Maske</w:t>
            </w:r>
            <w:r w:rsidRPr="00C214CA">
              <w:rPr>
                <w:rFonts w:ascii="Arial Narrow" w:eastAsia="Calibri" w:hAnsi="Arial Narrow"/>
                <w:sz w:val="20"/>
                <w:szCs w:val="20"/>
              </w:rPr>
              <w:t>).</w:t>
            </w:r>
          </w:p>
          <w:p w:rsidR="0082598C" w:rsidRPr="00C214CA" w:rsidRDefault="0082598C" w:rsidP="00020B95">
            <w:pPr>
              <w:numPr>
                <w:ilvl w:val="0"/>
                <w:numId w:val="129"/>
              </w:numPr>
              <w:ind w:left="454"/>
              <w:rPr>
                <w:rFonts w:ascii="Arial Narrow" w:eastAsia="Calibri" w:hAnsi="Arial Narrow"/>
                <w:sz w:val="20"/>
                <w:szCs w:val="20"/>
              </w:rPr>
            </w:pPr>
            <w:r w:rsidRPr="00C214CA">
              <w:rPr>
                <w:rFonts w:ascii="Arial Narrow" w:eastAsia="Calibri" w:hAnsi="Arial Narrow"/>
                <w:sz w:val="20"/>
                <w:szCs w:val="20"/>
              </w:rPr>
              <w:t xml:space="preserve">Županić Benić, Marijana, </w:t>
            </w:r>
            <w:r w:rsidRPr="00C214CA">
              <w:rPr>
                <w:rFonts w:ascii="Arial Narrow" w:eastAsia="Calibri" w:hAnsi="Arial Narrow"/>
                <w:i/>
                <w:sz w:val="20"/>
                <w:szCs w:val="20"/>
              </w:rPr>
              <w:t>O lutkama i lutkarstvu</w:t>
            </w:r>
            <w:r w:rsidRPr="00C214CA">
              <w:rPr>
                <w:rFonts w:ascii="Arial Narrow" w:eastAsia="Calibri" w:hAnsi="Arial Narrow"/>
                <w:sz w:val="20"/>
                <w:szCs w:val="20"/>
              </w:rPr>
              <w:t>, Leykam International, Zagreb, 2009.</w:t>
            </w:r>
          </w:p>
        </w:tc>
      </w:tr>
      <w:tr w:rsidR="0082598C" w:rsidRPr="00C214CA" w:rsidTr="00E123E5">
        <w:trPr>
          <w:trHeight w:val="432"/>
        </w:trPr>
        <w:tc>
          <w:tcPr>
            <w:tcW w:w="5000" w:type="pct"/>
            <w:gridSpan w:val="10"/>
            <w:vAlign w:val="center"/>
          </w:tcPr>
          <w:p w:rsidR="0082598C" w:rsidRPr="00C214CA" w:rsidRDefault="0082598C" w:rsidP="00020B95">
            <w:pPr>
              <w:numPr>
                <w:ilvl w:val="1"/>
                <w:numId w:val="125"/>
              </w:numPr>
              <w:rPr>
                <w:rFonts w:ascii="Arial Narrow" w:eastAsia="Calibri" w:hAnsi="Arial Narrow"/>
                <w:bCs/>
                <w:i/>
                <w:sz w:val="20"/>
                <w:szCs w:val="20"/>
              </w:rPr>
            </w:pPr>
            <w:r w:rsidRPr="00C214CA">
              <w:rPr>
                <w:rFonts w:ascii="Arial Narrow" w:eastAsia="Calibri" w:hAnsi="Arial Narrow"/>
                <w:b/>
                <w:bCs/>
                <w:i/>
                <w:sz w:val="20"/>
                <w:szCs w:val="20"/>
              </w:rPr>
              <w:t>Načini praćenja kvalitete koji osiguravaju stjecanje izlaznih znanja, vještina i kompetencija</w:t>
            </w:r>
          </w:p>
        </w:tc>
      </w:tr>
      <w:tr w:rsidR="0082598C" w:rsidRPr="00C214CA" w:rsidTr="00E123E5">
        <w:trPr>
          <w:trHeight w:val="432"/>
        </w:trPr>
        <w:tc>
          <w:tcPr>
            <w:tcW w:w="5000" w:type="pct"/>
            <w:gridSpan w:val="10"/>
            <w:vAlign w:val="center"/>
          </w:tcPr>
          <w:p w:rsidR="0082598C" w:rsidRPr="00C214CA" w:rsidRDefault="0082598C" w:rsidP="00E123E5">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82598C" w:rsidRPr="00C214CA" w:rsidRDefault="0082598C" w:rsidP="0082598C">
      <w:pPr>
        <w:rPr>
          <w:rFonts w:ascii="Arial Narrow" w:eastAsia="Calibri" w:hAnsi="Arial Narrow"/>
          <w:sz w:val="20"/>
          <w:szCs w:val="20"/>
        </w:rPr>
      </w:pPr>
      <w:r w:rsidRPr="00C214CA">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82598C" w:rsidRPr="00C214CA" w:rsidRDefault="0082598C" w:rsidP="0082598C">
      <w:pPr>
        <w:rPr>
          <w:rFonts w:ascii="Arial Narrow" w:eastAsia="Calibri" w:hAnsi="Arial Narrow"/>
          <w:sz w:val="20"/>
          <w:szCs w:val="20"/>
        </w:rPr>
      </w:pPr>
      <w:r w:rsidRPr="00C214CA">
        <w:rPr>
          <w:rFonts w:ascii="Arial Narrow" w:eastAsia="Calibri" w:hAnsi="Arial Narrow"/>
          <w:sz w:val="20"/>
          <w:szCs w:val="20"/>
        </w:rPr>
        <w:t>** U ovaj stupac navesti ishode učenja iz točke 1.3 koji su obuhvaćeni ovom aktivnosti studenata/nastavnika.</w:t>
      </w:r>
    </w:p>
    <w:p w:rsidR="0082598C" w:rsidRPr="00C214CA" w:rsidRDefault="0082598C" w:rsidP="0082598C">
      <w:pPr>
        <w:rPr>
          <w:rFonts w:ascii="Arial Narrow" w:eastAsia="Calibri" w:hAnsi="Arial Narrow"/>
          <w:sz w:val="20"/>
          <w:szCs w:val="20"/>
        </w:rPr>
      </w:pPr>
    </w:p>
    <w:p w:rsidR="0082598C" w:rsidRPr="00C214CA" w:rsidRDefault="0082598C" w:rsidP="0082598C">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12163"/>
      </w:tblGrid>
      <w:tr w:rsidR="0082598C" w:rsidRPr="00C214CA" w:rsidTr="00E123E5">
        <w:trPr>
          <w:trHeight w:hRule="exact" w:val="587"/>
        </w:trPr>
        <w:tc>
          <w:tcPr>
            <w:tcW w:w="5000" w:type="pct"/>
            <w:gridSpan w:val="2"/>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Opće informacije</w:t>
            </w:r>
          </w:p>
        </w:tc>
      </w:tr>
      <w:tr w:rsidR="0082598C" w:rsidRPr="00C214CA" w:rsidTr="00E123E5">
        <w:trPr>
          <w:trHeight w:val="405"/>
        </w:trPr>
        <w:tc>
          <w:tcPr>
            <w:tcW w:w="1180" w:type="pct"/>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Konstitutivni elementi lutkarske predstave</w:t>
            </w:r>
          </w:p>
        </w:tc>
      </w:tr>
      <w:tr w:rsidR="0082598C" w:rsidRPr="00C214CA" w:rsidTr="00E123E5">
        <w:trPr>
          <w:trHeight w:val="405"/>
        </w:trPr>
        <w:tc>
          <w:tcPr>
            <w:tcW w:w="1180" w:type="pct"/>
            <w:shd w:val="clear" w:color="auto" w:fill="auto"/>
            <w:vAlign w:val="center"/>
          </w:tcPr>
          <w:p w:rsidR="0082598C" w:rsidRPr="00C214CA" w:rsidRDefault="0082598C" w:rsidP="00E123E5">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shd w:val="clear" w:color="auto" w:fill="auto"/>
            <w:vAlign w:val="center"/>
          </w:tcPr>
          <w:p w:rsidR="0082598C" w:rsidRPr="00C214CA" w:rsidRDefault="00DA0745" w:rsidP="00E123E5">
            <w:pPr>
              <w:rPr>
                <w:rFonts w:ascii="Arial Narrow" w:eastAsia="Calibri" w:hAnsi="Arial Narrow"/>
                <w:b/>
                <w:bCs/>
                <w:sz w:val="20"/>
                <w:szCs w:val="20"/>
              </w:rPr>
            </w:pPr>
            <w:r>
              <w:rPr>
                <w:rFonts w:ascii="Arial Narrow" w:eastAsia="Calibri" w:hAnsi="Arial Narrow"/>
                <w:b/>
                <w:bCs/>
                <w:sz w:val="20"/>
                <w:szCs w:val="20"/>
              </w:rPr>
              <w:t>Izv.prof.</w:t>
            </w:r>
            <w:r w:rsidR="0082598C" w:rsidRPr="00C214CA">
              <w:rPr>
                <w:rFonts w:ascii="Arial Narrow" w:eastAsia="Calibri" w:hAnsi="Arial Narrow"/>
                <w:b/>
                <w:bCs/>
                <w:sz w:val="20"/>
                <w:szCs w:val="20"/>
              </w:rPr>
              <w:t>.dr.sc. Livija Kroflin</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vAlign w:val="center"/>
          </w:tcPr>
          <w:p w:rsidR="0082598C" w:rsidRPr="00C214CA" w:rsidRDefault="00DA0745" w:rsidP="00E123E5">
            <w:pPr>
              <w:rPr>
                <w:rFonts w:ascii="Arial Narrow" w:eastAsia="Calibri" w:hAnsi="Arial Narrow"/>
                <w:b/>
                <w:sz w:val="20"/>
                <w:szCs w:val="20"/>
              </w:rPr>
            </w:pPr>
            <w:r>
              <w:rPr>
                <w:rFonts w:ascii="Arial Narrow" w:eastAsia="Calibri" w:hAnsi="Arial Narrow"/>
                <w:b/>
                <w:sz w:val="20"/>
                <w:szCs w:val="20"/>
              </w:rPr>
              <w:t>Igor Tretinjak, pred</w:t>
            </w:r>
            <w:r w:rsidR="0082598C" w:rsidRPr="00C214CA">
              <w:rPr>
                <w:rFonts w:ascii="Arial Narrow" w:eastAsia="Calibri" w:hAnsi="Arial Narrow"/>
                <w:b/>
                <w:sz w:val="20"/>
                <w:szCs w:val="20"/>
              </w:rPr>
              <w:t>.</w:t>
            </w:r>
          </w:p>
        </w:tc>
      </w:tr>
      <w:tr w:rsidR="0082598C" w:rsidRPr="00C214CA" w:rsidTr="00E123E5">
        <w:trPr>
          <w:trHeight w:val="405"/>
        </w:trPr>
        <w:tc>
          <w:tcPr>
            <w:tcW w:w="1180" w:type="pct"/>
            <w:vAlign w:val="center"/>
          </w:tcPr>
          <w:p w:rsidR="0082598C" w:rsidRPr="00C214CA" w:rsidRDefault="0082598C" w:rsidP="00E123E5">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vAlign w:val="center"/>
          </w:tcPr>
          <w:p w:rsidR="0082598C" w:rsidRPr="00C214CA" w:rsidRDefault="0082598C" w:rsidP="00E123E5">
            <w:pPr>
              <w:rPr>
                <w:rFonts w:ascii="Arial Narrow" w:eastAsia="Calibri" w:hAnsi="Arial Narrow"/>
                <w:sz w:val="20"/>
                <w:szCs w:val="20"/>
              </w:rPr>
            </w:pPr>
          </w:p>
        </w:tc>
      </w:tr>
    </w:tbl>
    <w:p w:rsidR="00D85440" w:rsidRDefault="00D85440" w:rsidP="00904B8C"/>
    <w:p w:rsidR="00DD7721" w:rsidRDefault="00DD7721" w:rsidP="00904B8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A0745" w:rsidRPr="00C214CA" w:rsidTr="00E123E5">
        <w:trPr>
          <w:trHeight w:val="405"/>
        </w:trPr>
        <w:tc>
          <w:tcPr>
            <w:tcW w:w="1180" w:type="pc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MAKO-044</w:t>
            </w:r>
          </w:p>
        </w:tc>
      </w:tr>
      <w:tr w:rsidR="00DA0745" w:rsidRPr="00C214CA" w:rsidTr="00E123E5">
        <w:trPr>
          <w:trHeight w:val="405"/>
        </w:trPr>
        <w:tc>
          <w:tcPr>
            <w:tcW w:w="1180" w:type="pc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20" w:type="pct"/>
            <w:gridSpan w:val="2"/>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Izborni</w:t>
            </w:r>
          </w:p>
        </w:tc>
      </w:tr>
      <w:tr w:rsidR="00DA0745" w:rsidRPr="00C214CA" w:rsidTr="00E123E5">
        <w:trPr>
          <w:trHeight w:val="405"/>
        </w:trPr>
        <w:tc>
          <w:tcPr>
            <w:tcW w:w="1180" w:type="pc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rsidR="00DA0745" w:rsidRPr="00C214CA" w:rsidRDefault="00DA0745" w:rsidP="00E123E5">
            <w:pPr>
              <w:rPr>
                <w:rFonts w:ascii="Arial Narrow" w:eastAsia="Calibri" w:hAnsi="Arial Narrow"/>
                <w:sz w:val="20"/>
                <w:szCs w:val="20"/>
              </w:rPr>
            </w:pPr>
          </w:p>
        </w:tc>
      </w:tr>
      <w:tr w:rsidR="00DA0745" w:rsidRPr="00C214CA" w:rsidTr="00E123E5">
        <w:trPr>
          <w:trHeight w:val="145"/>
        </w:trPr>
        <w:tc>
          <w:tcPr>
            <w:tcW w:w="1180" w:type="pct"/>
            <w:vMerge w:val="restar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3</w:t>
            </w:r>
          </w:p>
        </w:tc>
      </w:tr>
      <w:tr w:rsidR="00DA0745" w:rsidRPr="00C214CA" w:rsidTr="00E123E5">
        <w:trPr>
          <w:trHeight w:val="145"/>
        </w:trPr>
        <w:tc>
          <w:tcPr>
            <w:tcW w:w="1180" w:type="pct"/>
            <w:vMerge/>
            <w:vAlign w:val="center"/>
          </w:tcPr>
          <w:p w:rsidR="00DA0745" w:rsidRPr="00C214CA" w:rsidRDefault="00DA0745" w:rsidP="00E123E5">
            <w:pPr>
              <w:rPr>
                <w:rFonts w:ascii="Arial Narrow" w:eastAsia="Calibri" w:hAnsi="Arial Narrow"/>
                <w:sz w:val="20"/>
                <w:szCs w:val="20"/>
              </w:rPr>
            </w:pPr>
          </w:p>
        </w:tc>
        <w:tc>
          <w:tcPr>
            <w:tcW w:w="2097" w:type="pct"/>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40 (30+0+10)</w:t>
            </w:r>
          </w:p>
        </w:tc>
      </w:tr>
    </w:tbl>
    <w:p w:rsidR="00DA0745" w:rsidRPr="00C214CA" w:rsidRDefault="00DA0745" w:rsidP="00DA0745">
      <w:pPr>
        <w:rPr>
          <w:rFonts w:ascii="Arial Narrow" w:eastAsia="Calibri" w:hAnsi="Arial Narrow"/>
          <w:sz w:val="20"/>
          <w:szCs w:val="20"/>
        </w:rPr>
      </w:pPr>
    </w:p>
    <w:p w:rsidR="00DA0745" w:rsidRPr="00C214CA" w:rsidRDefault="00DA0745" w:rsidP="00DA0745">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181"/>
        <w:gridCol w:w="1996"/>
        <w:gridCol w:w="860"/>
        <w:gridCol w:w="1805"/>
        <w:gridCol w:w="860"/>
        <w:gridCol w:w="223"/>
        <w:gridCol w:w="2429"/>
        <w:gridCol w:w="1277"/>
        <w:gridCol w:w="3531"/>
      </w:tblGrid>
      <w:tr w:rsidR="00DA0745" w:rsidRPr="00C214CA" w:rsidTr="00E123E5">
        <w:trPr>
          <w:trHeight w:hRule="exact" w:val="288"/>
        </w:trPr>
        <w:tc>
          <w:tcPr>
            <w:tcW w:w="5000" w:type="pct"/>
            <w:gridSpan w:val="10"/>
            <w:shd w:val="clear" w:color="auto" w:fill="auto"/>
            <w:vAlign w:val="center"/>
          </w:tcPr>
          <w:p w:rsidR="00DA0745" w:rsidRPr="00C214CA" w:rsidRDefault="00DA0745" w:rsidP="00020B95">
            <w:pPr>
              <w:numPr>
                <w:ilvl w:val="0"/>
                <w:numId w:val="130"/>
              </w:numPr>
              <w:rPr>
                <w:rFonts w:ascii="Arial Narrow" w:eastAsia="Calibri" w:hAnsi="Arial Narrow"/>
                <w:b/>
                <w:sz w:val="20"/>
                <w:szCs w:val="20"/>
              </w:rPr>
            </w:pPr>
            <w:r w:rsidRPr="00C214CA">
              <w:rPr>
                <w:rFonts w:ascii="Arial Narrow" w:eastAsia="Calibri" w:hAnsi="Arial Narrow"/>
                <w:b/>
                <w:sz w:val="20"/>
                <w:szCs w:val="20"/>
              </w:rPr>
              <w:t>OPIS PREDMETA</w:t>
            </w:r>
          </w:p>
          <w:p w:rsidR="00DA0745" w:rsidRPr="00C214CA" w:rsidRDefault="00DA0745" w:rsidP="00E123E5">
            <w:pPr>
              <w:rPr>
                <w:rFonts w:ascii="Arial Narrow" w:eastAsia="Calibri" w:hAnsi="Arial Narrow"/>
                <w:b/>
                <w:bCs/>
                <w:sz w:val="20"/>
                <w:szCs w:val="20"/>
              </w:rPr>
            </w:pP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 xml:space="preserve">Cilj je kolegija upoznati studente s konstitutivnim elementima lutkarske predstave, s pravilima koja vrijede jednako u dramskom (kazalištu </w:t>
            </w:r>
            <w:r w:rsidRPr="00C214CA">
              <w:rPr>
                <w:rFonts w:ascii="Arial Narrow" w:eastAsia="Calibri" w:hAnsi="Arial Narrow"/>
                <w:i/>
                <w:sz w:val="20"/>
                <w:szCs w:val="20"/>
              </w:rPr>
              <w:t>živoga glumca</w:t>
            </w:r>
            <w:r w:rsidRPr="00C214CA">
              <w:rPr>
                <w:rFonts w:ascii="Arial Narrow" w:eastAsia="Calibri" w:hAnsi="Arial Narrow"/>
                <w:sz w:val="20"/>
                <w:szCs w:val="20"/>
              </w:rPr>
              <w:t>) kao i u lutkarskom kazalištu te sa specifičnostima lutkarskoga kazališta i karakteristikama koje ga bitno razlikuju od glumačkoga kazališta.</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Nema posebnih uvjeta za upis predmeta.</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 xml:space="preserve">Po uspješnom svladavanju gradiva kolegija studenti će biti sposobni: </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nabrojiti moguća polazišta i predloške za lutkarsku predstavu;</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 xml:space="preserve">opisati konstitutivne elemente lutkarske predstave; </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 xml:space="preserve">objasniti specifičnosti lutkarskoga medija;  </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identificirati različita značenja živoga glumca koji se na sceni pojavljuje uz lutku;</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5 analizirati lutkarsku predstavu;</w:t>
            </w:r>
          </w:p>
          <w:p w:rsidR="00DA0745" w:rsidRPr="00C214CA" w:rsidRDefault="00DA0745" w:rsidP="00020B95">
            <w:pPr>
              <w:numPr>
                <w:ilvl w:val="0"/>
                <w:numId w:val="132"/>
              </w:numPr>
              <w:rPr>
                <w:rFonts w:ascii="Arial Narrow" w:eastAsia="Calibri" w:hAnsi="Arial Narrow"/>
                <w:sz w:val="20"/>
                <w:szCs w:val="20"/>
              </w:rPr>
            </w:pPr>
            <w:r w:rsidRPr="00C214CA">
              <w:rPr>
                <w:rFonts w:ascii="Arial Narrow" w:eastAsia="Calibri" w:hAnsi="Arial Narrow"/>
                <w:sz w:val="20"/>
                <w:szCs w:val="20"/>
              </w:rPr>
              <w:t>6. prepoznati probleme koji često nastaju kad dramski redatelj režira lutkarsku predstavu.</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DA0745" w:rsidRPr="00C214CA" w:rsidTr="00E123E5">
        <w:trPr>
          <w:trHeight w:val="432"/>
        </w:trPr>
        <w:tc>
          <w:tcPr>
            <w:tcW w:w="2657" w:type="pct"/>
            <w:gridSpan w:val="6"/>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234" w:type="pct"/>
            <w:gridSpan w:val="3"/>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predavanja</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seminari i radionice  </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vježbe  </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obrazovanje na daljinu</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terenska nastava</w:t>
            </w:r>
          </w:p>
        </w:tc>
        <w:tc>
          <w:tcPr>
            <w:tcW w:w="1109"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samostalni zadaci  </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multimedija i mreža  </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laboratorij</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mentorski rad</w:t>
            </w:r>
          </w:p>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DA0745"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ostalo _________________</w:t>
            </w:r>
          </w:p>
        </w:tc>
      </w:tr>
      <w:tr w:rsidR="00DA0745" w:rsidRPr="00C214CA" w:rsidTr="00E123E5">
        <w:trPr>
          <w:trHeight w:val="432"/>
        </w:trPr>
        <w:tc>
          <w:tcPr>
            <w:tcW w:w="2657" w:type="pct"/>
            <w:gridSpan w:val="6"/>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2343" w:type="pct"/>
            <w:gridSpan w:val="4"/>
            <w:vAlign w:val="center"/>
          </w:tcPr>
          <w:p w:rsidR="00DA0745" w:rsidRPr="00C214CA" w:rsidRDefault="00DA0745" w:rsidP="00E123E5">
            <w:pPr>
              <w:rPr>
                <w:rFonts w:ascii="Arial Narrow" w:eastAsia="Calibri" w:hAnsi="Arial Narrow"/>
                <w:sz w:val="20"/>
                <w:szCs w:val="20"/>
              </w:rPr>
            </w:pP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DA0745" w:rsidRPr="00C214CA" w:rsidTr="00E123E5">
        <w:trPr>
          <w:trHeight w:val="111"/>
        </w:trPr>
        <w:tc>
          <w:tcPr>
            <w:tcW w:w="552"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Pohađanje nastave</w:t>
            </w:r>
          </w:p>
        </w:tc>
        <w:tc>
          <w:tcPr>
            <w:tcW w:w="371"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Aktivnost u nastavi</w:t>
            </w:r>
          </w:p>
        </w:tc>
        <w:tc>
          <w:tcPr>
            <w:tcW w:w="270"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0,5</w:t>
            </w:r>
          </w:p>
        </w:tc>
        <w:tc>
          <w:tcPr>
            <w:tcW w:w="56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Seminarski rad</w:t>
            </w:r>
          </w:p>
        </w:tc>
        <w:tc>
          <w:tcPr>
            <w:tcW w:w="340" w:type="pct"/>
            <w:gridSpan w:val="2"/>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0,7</w:t>
            </w:r>
          </w:p>
        </w:tc>
        <w:tc>
          <w:tcPr>
            <w:tcW w:w="763"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Eksperimentalni rad</w:t>
            </w:r>
          </w:p>
        </w:tc>
        <w:tc>
          <w:tcPr>
            <w:tcW w:w="1509"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rsidTr="00E123E5">
        <w:trPr>
          <w:trHeight w:val="108"/>
        </w:trPr>
        <w:tc>
          <w:tcPr>
            <w:tcW w:w="552"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Pismeni ispit</w:t>
            </w:r>
          </w:p>
        </w:tc>
        <w:tc>
          <w:tcPr>
            <w:tcW w:w="371"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Usmeni ispit</w:t>
            </w:r>
          </w:p>
        </w:tc>
        <w:tc>
          <w:tcPr>
            <w:tcW w:w="270"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w:t>
            </w:r>
          </w:p>
        </w:tc>
        <w:tc>
          <w:tcPr>
            <w:tcW w:w="56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Esej</w:t>
            </w:r>
          </w:p>
        </w:tc>
        <w:tc>
          <w:tcPr>
            <w:tcW w:w="340"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Istraživanje</w:t>
            </w:r>
          </w:p>
        </w:tc>
        <w:tc>
          <w:tcPr>
            <w:tcW w:w="1509"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rsidTr="00E123E5">
        <w:trPr>
          <w:trHeight w:val="108"/>
        </w:trPr>
        <w:tc>
          <w:tcPr>
            <w:tcW w:w="552"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Projekt</w:t>
            </w:r>
          </w:p>
        </w:tc>
        <w:tc>
          <w:tcPr>
            <w:tcW w:w="371"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270"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0,8</w:t>
            </w:r>
          </w:p>
        </w:tc>
        <w:tc>
          <w:tcPr>
            <w:tcW w:w="567"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Referat</w:t>
            </w:r>
          </w:p>
        </w:tc>
        <w:tc>
          <w:tcPr>
            <w:tcW w:w="340"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Praktični rad</w:t>
            </w:r>
          </w:p>
        </w:tc>
        <w:tc>
          <w:tcPr>
            <w:tcW w:w="1509"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rsidTr="00E123E5">
        <w:trPr>
          <w:trHeight w:val="108"/>
        </w:trPr>
        <w:tc>
          <w:tcPr>
            <w:tcW w:w="552" w:type="pct"/>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Portfolio</w:t>
            </w:r>
          </w:p>
        </w:tc>
        <w:tc>
          <w:tcPr>
            <w:tcW w:w="371"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DA0745" w:rsidRPr="00C214CA" w:rsidRDefault="00DA0745" w:rsidP="00E123E5">
            <w:pPr>
              <w:rPr>
                <w:rFonts w:ascii="Arial Narrow" w:eastAsia="Calibri" w:hAnsi="Arial Narrow"/>
                <w:sz w:val="20"/>
                <w:szCs w:val="20"/>
              </w:rPr>
            </w:pPr>
          </w:p>
        </w:tc>
        <w:tc>
          <w:tcPr>
            <w:tcW w:w="270" w:type="pct"/>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DA0745" w:rsidRPr="00C214CA" w:rsidRDefault="00DA0745" w:rsidP="00E123E5">
            <w:pPr>
              <w:rPr>
                <w:rFonts w:ascii="Arial Narrow" w:eastAsia="Calibri" w:hAnsi="Arial Narrow"/>
                <w:sz w:val="20"/>
                <w:szCs w:val="20"/>
              </w:rPr>
            </w:pPr>
          </w:p>
        </w:tc>
        <w:tc>
          <w:tcPr>
            <w:tcW w:w="340"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DA0745" w:rsidRPr="00C214CA" w:rsidRDefault="00DA0745" w:rsidP="00E123E5">
            <w:pPr>
              <w:rPr>
                <w:rFonts w:ascii="Arial Narrow" w:eastAsia="Calibri" w:hAnsi="Arial Narrow"/>
                <w:sz w:val="20"/>
                <w:szCs w:val="20"/>
              </w:rPr>
            </w:pPr>
          </w:p>
        </w:tc>
        <w:tc>
          <w:tcPr>
            <w:tcW w:w="1509" w:type="pct"/>
            <w:gridSpan w:val="2"/>
            <w:vAlign w:val="center"/>
          </w:tcPr>
          <w:p w:rsidR="00DA0745"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DA0745"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 NASTAVNA METODA</w:t>
                  </w:r>
                </w:p>
                <w:p w:rsidR="00DA0745" w:rsidRPr="00C214CA" w:rsidRDefault="00DA0745" w:rsidP="00E123E5">
                  <w:pPr>
                    <w:rPr>
                      <w:rFonts w:ascii="Arial Narrow" w:eastAsia="Calibri" w:hAnsi="Arial Narrow"/>
                      <w:b/>
                      <w:bCs/>
                      <w:sz w:val="20"/>
                      <w:szCs w:val="20"/>
                    </w:rPr>
                  </w:pPr>
                </w:p>
                <w:p w:rsidR="00DA0745" w:rsidRPr="00C214CA" w:rsidRDefault="00DA0745" w:rsidP="00E123E5">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BODOVI</w:t>
                  </w:r>
                </w:p>
              </w:tc>
            </w:tr>
            <w:tr w:rsidR="00DA0745"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A0745" w:rsidRPr="00C214CA" w:rsidRDefault="00DA0745" w:rsidP="00E123E5">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A0745" w:rsidRPr="00C214CA" w:rsidRDefault="00DA0745" w:rsidP="00E123E5">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A0745" w:rsidRPr="00C214CA" w:rsidRDefault="00DA0745" w:rsidP="00E123E5">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A0745" w:rsidRPr="00C214CA" w:rsidRDefault="00DA0745" w:rsidP="00E123E5">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A0745" w:rsidRPr="00C214CA" w:rsidRDefault="00DA0745" w:rsidP="00E123E5">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A0745" w:rsidRPr="00C214CA" w:rsidRDefault="00DA0745" w:rsidP="00E123E5">
                  <w:pPr>
                    <w:rPr>
                      <w:rFonts w:ascii="Arial Narrow" w:eastAsia="Calibri" w:hAnsi="Arial Narrow"/>
                      <w:b/>
                      <w:bCs/>
                      <w:sz w:val="20"/>
                      <w:szCs w:val="20"/>
                    </w:rPr>
                  </w:pPr>
                  <w:r w:rsidRPr="00C214CA">
                    <w:rPr>
                      <w:rFonts w:ascii="Arial Narrow" w:eastAsia="Calibri" w:hAnsi="Arial Narrow"/>
                      <w:b/>
                      <w:bCs/>
                      <w:sz w:val="20"/>
                      <w:szCs w:val="20"/>
                    </w:rPr>
                    <w:t>max</w:t>
                  </w:r>
                </w:p>
              </w:tc>
            </w:tr>
            <w:tr w:rsidR="00DA0745" w:rsidRPr="00C214CA" w:rsidTr="00E123E5">
              <w:tc>
                <w:tcPr>
                  <w:tcW w:w="2155"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Aktivnost u nastavi</w:t>
                  </w:r>
                </w:p>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17</w:t>
                  </w:r>
                </w:p>
              </w:tc>
            </w:tr>
            <w:tr w:rsidR="00DA0745" w:rsidRPr="00C214CA" w:rsidTr="00E123E5">
              <w:tc>
                <w:tcPr>
                  <w:tcW w:w="2155"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Seminarski rad</w:t>
                  </w:r>
                </w:p>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5, 6</w:t>
                  </w:r>
                </w:p>
              </w:tc>
              <w:tc>
                <w:tcPr>
                  <w:tcW w:w="198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Vrednovanje uspješnosti primjene stečenh znanja na analizu predstave</w:t>
                  </w:r>
                </w:p>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23</w:t>
                  </w:r>
                </w:p>
              </w:tc>
            </w:tr>
            <w:tr w:rsidR="00DA0745" w:rsidRPr="00C214CA" w:rsidTr="00E123E5">
              <w:tc>
                <w:tcPr>
                  <w:tcW w:w="2155"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26</w:t>
                  </w:r>
                </w:p>
              </w:tc>
            </w:tr>
            <w:tr w:rsidR="00DA0745" w:rsidRPr="00C214CA" w:rsidTr="00E123E5">
              <w:tc>
                <w:tcPr>
                  <w:tcW w:w="2155"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Usmeni ispit</w:t>
                  </w:r>
                </w:p>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Vrednovanje teorijskih znanja na temelju kvalitete dobivenih odgovora</w:t>
                  </w:r>
                </w:p>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34</w:t>
                  </w:r>
                </w:p>
              </w:tc>
            </w:tr>
            <w:tr w:rsidR="00DA0745" w:rsidRPr="00C214CA" w:rsidTr="00E123E5">
              <w:tc>
                <w:tcPr>
                  <w:tcW w:w="2155"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DA0745" w:rsidRPr="00C214CA" w:rsidRDefault="00DA0745" w:rsidP="00E123E5">
                  <w:pPr>
                    <w:rPr>
                      <w:rFonts w:ascii="Arial Narrow" w:eastAsia="Calibri" w:hAnsi="Arial Narrow"/>
                      <w:sz w:val="20"/>
                      <w:szCs w:val="20"/>
                    </w:rPr>
                  </w:pPr>
                </w:p>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100</w:t>
                  </w:r>
                </w:p>
              </w:tc>
            </w:tr>
          </w:tbl>
          <w:p w:rsidR="00DA0745" w:rsidRPr="00C214CA" w:rsidRDefault="00DA0745" w:rsidP="00E123E5">
            <w:pPr>
              <w:rPr>
                <w:rFonts w:ascii="Arial Narrow" w:eastAsia="Calibri" w:hAnsi="Arial Narrow"/>
                <w:i/>
                <w:sz w:val="20"/>
                <w:szCs w:val="20"/>
              </w:rPr>
            </w:pP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Knjige:</w:t>
            </w:r>
          </w:p>
          <w:p w:rsidR="00DA0745" w:rsidRPr="00C214CA" w:rsidRDefault="00DA0745" w:rsidP="00020B95">
            <w:pPr>
              <w:numPr>
                <w:ilvl w:val="0"/>
                <w:numId w:val="133"/>
              </w:numPr>
              <w:rPr>
                <w:rFonts w:ascii="Arial Narrow" w:eastAsia="Calibri" w:hAnsi="Arial Narrow"/>
                <w:sz w:val="20"/>
                <w:szCs w:val="20"/>
              </w:rPr>
            </w:pPr>
            <w:r w:rsidRPr="00C214CA">
              <w:rPr>
                <w:rFonts w:ascii="Arial Narrow" w:eastAsia="Calibri" w:hAnsi="Arial Narrow"/>
                <w:sz w:val="20"/>
                <w:szCs w:val="20"/>
              </w:rPr>
              <w:t xml:space="preserve">Jurkovski, Henrik, </w:t>
            </w:r>
            <w:r w:rsidRPr="00C214CA">
              <w:rPr>
                <w:rFonts w:ascii="Arial Narrow" w:eastAsia="Calibri" w:hAnsi="Arial Narrow"/>
                <w:i/>
                <w:sz w:val="20"/>
                <w:szCs w:val="20"/>
              </w:rPr>
              <w:t>Metamorfoze pozorišta lutaka u XX veku</w:t>
            </w:r>
            <w:r w:rsidRPr="00C214CA">
              <w:rPr>
                <w:rFonts w:ascii="Arial Narrow" w:eastAsia="Calibri" w:hAnsi="Arial Narrow"/>
                <w:sz w:val="20"/>
                <w:szCs w:val="20"/>
              </w:rPr>
              <w:t xml:space="preserve">, Međunarodni festival pozorišta za decu, Subotica, 2006. </w:t>
            </w:r>
          </w:p>
          <w:p w:rsidR="00DA0745" w:rsidRPr="00C214CA" w:rsidRDefault="00DA0745" w:rsidP="00020B95">
            <w:pPr>
              <w:numPr>
                <w:ilvl w:val="0"/>
                <w:numId w:val="133"/>
              </w:numPr>
              <w:rPr>
                <w:rFonts w:ascii="Arial Narrow" w:eastAsia="Calibri" w:hAnsi="Arial Narrow"/>
                <w:sz w:val="20"/>
                <w:szCs w:val="20"/>
              </w:rPr>
            </w:pPr>
            <w:r w:rsidRPr="00C214CA">
              <w:rPr>
                <w:rFonts w:ascii="Arial Narrow" w:eastAsia="Calibri" w:hAnsi="Arial Narrow"/>
                <w:sz w:val="20"/>
                <w:szCs w:val="20"/>
              </w:rPr>
              <w:t xml:space="preserve">Paljetak, Luko, </w:t>
            </w:r>
            <w:r w:rsidRPr="00C214CA">
              <w:rPr>
                <w:rFonts w:ascii="Arial Narrow" w:eastAsia="Calibri" w:hAnsi="Arial Narrow"/>
                <w:i/>
                <w:iCs/>
                <w:sz w:val="20"/>
                <w:szCs w:val="20"/>
              </w:rPr>
              <w:t>Lutke za kazalište i dušu</w:t>
            </w:r>
            <w:r w:rsidRPr="00C214CA">
              <w:rPr>
                <w:rFonts w:ascii="Arial Narrow" w:eastAsia="Calibri" w:hAnsi="Arial Narrow"/>
                <w:sz w:val="20"/>
                <w:szCs w:val="20"/>
              </w:rPr>
              <w:t xml:space="preserve">, Međunarodni centar za usluge u kulturi, Zagreb, 2007. </w:t>
            </w:r>
          </w:p>
          <w:p w:rsidR="00DA0745" w:rsidRPr="00C214CA" w:rsidRDefault="00DA0745" w:rsidP="00E123E5">
            <w:pPr>
              <w:rPr>
                <w:rFonts w:ascii="Arial Narrow" w:eastAsia="Calibri" w:hAnsi="Arial Narrow"/>
                <w:b/>
                <w:sz w:val="20"/>
                <w:szCs w:val="20"/>
              </w:rPr>
            </w:pPr>
            <w:r w:rsidRPr="00C214CA">
              <w:rPr>
                <w:rFonts w:ascii="Arial Narrow" w:eastAsia="Calibri" w:hAnsi="Arial Narrow"/>
                <w:b/>
                <w:sz w:val="20"/>
                <w:szCs w:val="20"/>
              </w:rPr>
              <w:t>Članci:</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Bogatirev, Petar, </w:t>
            </w:r>
            <w:r w:rsidRPr="00C214CA">
              <w:rPr>
                <w:rFonts w:ascii="Arial Narrow" w:eastAsia="Calibri" w:hAnsi="Arial Narrow"/>
                <w:i/>
                <w:iCs/>
                <w:sz w:val="20"/>
                <w:szCs w:val="20"/>
              </w:rPr>
              <w:t>Kazalište lutaka i kazalište živog glumca</w:t>
            </w:r>
            <w:r w:rsidRPr="00C214CA">
              <w:rPr>
                <w:rFonts w:ascii="Arial Narrow" w:eastAsia="Calibri" w:hAnsi="Arial Narrow"/>
                <w:sz w:val="20"/>
                <w:szCs w:val="20"/>
              </w:rPr>
              <w:t>, u: „Prolog“ br. 23-24, Zagreb, 1975., str. 39-48.</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Chytil, Velimir, </w:t>
            </w:r>
            <w:r w:rsidRPr="00C214CA">
              <w:rPr>
                <w:rFonts w:ascii="Arial Narrow" w:eastAsia="Calibri" w:hAnsi="Arial Narrow"/>
                <w:i/>
                <w:iCs/>
                <w:sz w:val="20"/>
                <w:szCs w:val="20"/>
              </w:rPr>
              <w:t>Funkcionalnost lutke</w:t>
            </w:r>
            <w:r w:rsidRPr="00C214CA">
              <w:rPr>
                <w:rFonts w:ascii="Arial Narrow" w:eastAsia="Calibri" w:hAnsi="Arial Narrow"/>
                <w:sz w:val="20"/>
                <w:szCs w:val="20"/>
              </w:rPr>
              <w:t>, u: „Prolog“ br. 23-24, Zagreb, 1975., str. 29-30.</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Deželić, Berislav, </w:t>
            </w:r>
            <w:r w:rsidRPr="00C214CA">
              <w:rPr>
                <w:rFonts w:ascii="Arial Narrow" w:eastAsia="Calibri" w:hAnsi="Arial Narrow"/>
                <w:i/>
                <w:iCs/>
                <w:sz w:val="20"/>
                <w:szCs w:val="20"/>
              </w:rPr>
              <w:t>Lutka i prostor</w:t>
            </w:r>
            <w:r w:rsidRPr="00C214CA">
              <w:rPr>
                <w:rFonts w:ascii="Arial Narrow" w:eastAsia="Calibri" w:hAnsi="Arial Narrow"/>
                <w:sz w:val="20"/>
                <w:szCs w:val="20"/>
              </w:rPr>
              <w:t>, u: „Prolog“ br. 23-24, Zagreb, 1975., str. 21-25.</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Jurkowski, Henryk, </w:t>
            </w:r>
            <w:r w:rsidRPr="00C214CA">
              <w:rPr>
                <w:rFonts w:ascii="Arial Narrow" w:eastAsia="Calibri" w:hAnsi="Arial Narrow"/>
                <w:i/>
                <w:iCs/>
                <w:sz w:val="20"/>
                <w:szCs w:val="20"/>
              </w:rPr>
              <w:t>Dileme suvremenog kazališta lutaka</w:t>
            </w:r>
            <w:r w:rsidRPr="00C214CA">
              <w:rPr>
                <w:rFonts w:ascii="Arial Narrow" w:eastAsia="Calibri" w:hAnsi="Arial Narrow"/>
                <w:sz w:val="20"/>
                <w:szCs w:val="20"/>
              </w:rPr>
              <w:t>, u: „Prolog“ br. 23-24, Zagreb, 1975., str. 33-37.</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Kauzlarić, Vesna, </w:t>
            </w:r>
            <w:r w:rsidRPr="00C214CA">
              <w:rPr>
                <w:rFonts w:ascii="Arial Narrow" w:eastAsia="Calibri" w:hAnsi="Arial Narrow"/>
                <w:i/>
                <w:iCs/>
                <w:sz w:val="20"/>
                <w:szCs w:val="20"/>
              </w:rPr>
              <w:t>Lutka nije kopija</w:t>
            </w:r>
            <w:r w:rsidRPr="00C214CA">
              <w:rPr>
                <w:rFonts w:ascii="Arial Narrow" w:eastAsia="Calibri" w:hAnsi="Arial Narrow"/>
                <w:sz w:val="20"/>
                <w:szCs w:val="20"/>
              </w:rPr>
              <w:t>, u: „Prolog“ br. 23-24, Zagreb, 1975., str. 31-33.</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Kroflin, Livija,</w:t>
            </w:r>
            <w:r w:rsidRPr="00C214CA">
              <w:rPr>
                <w:rFonts w:ascii="Arial Narrow" w:eastAsia="Calibri" w:hAnsi="Arial Narrow"/>
                <w:i/>
                <w:sz w:val="20"/>
                <w:szCs w:val="20"/>
              </w:rPr>
              <w:t xml:space="preserve"> Interaktivno supostojanje lutke i glumca u lutkarskoj predstavi, </w:t>
            </w:r>
            <w:r w:rsidRPr="00C214CA">
              <w:rPr>
                <w:rFonts w:ascii="Arial Narrow" w:eastAsia="Calibri" w:hAnsi="Arial Narrow"/>
                <w:sz w:val="20"/>
                <w:szCs w:val="20"/>
              </w:rPr>
              <w:t>u:</w:t>
            </w:r>
            <w:r w:rsidRPr="00C214CA">
              <w:rPr>
                <w:rFonts w:ascii="Arial Narrow" w:eastAsia="Calibri" w:hAnsi="Arial Narrow"/>
                <w:bCs/>
                <w:sz w:val="20"/>
                <w:szCs w:val="20"/>
              </w:rPr>
              <w:t xml:space="preserve">„Krležini dani u </w:t>
            </w:r>
            <w:r w:rsidRPr="00C214CA">
              <w:rPr>
                <w:rFonts w:ascii="Arial Narrow" w:eastAsia="Calibri" w:hAnsi="Arial Narrow"/>
                <w:sz w:val="20"/>
                <w:szCs w:val="20"/>
              </w:rPr>
              <w:t>Osijeku 2013.</w:t>
            </w:r>
            <w:r w:rsidRPr="00C214CA">
              <w:rPr>
                <w:rFonts w:ascii="Arial Narrow" w:eastAsia="Calibri" w:hAnsi="Arial Narrow"/>
                <w:i/>
                <w:sz w:val="20"/>
                <w:szCs w:val="20"/>
              </w:rPr>
              <w:t xml:space="preserve">, </w:t>
            </w:r>
            <w:r w:rsidRPr="00C214CA">
              <w:rPr>
                <w:rFonts w:ascii="Arial Narrow" w:eastAsia="Calibri" w:hAnsi="Arial Narrow"/>
                <w:sz w:val="20"/>
                <w:szCs w:val="20"/>
              </w:rPr>
              <w:t>S</w:t>
            </w:r>
            <w:r w:rsidRPr="00C214CA">
              <w:rPr>
                <w:rFonts w:ascii="Arial Narrow" w:eastAsia="Calibri" w:hAnsi="Arial Narrow"/>
                <w:bCs/>
                <w:sz w:val="20"/>
                <w:szCs w:val="20"/>
              </w:rPr>
              <w:t xml:space="preserve">upostojanja i suprotstavljanja u hrvatskoj drami i kazalištu“, </w:t>
            </w:r>
            <w:r w:rsidRPr="00C214CA">
              <w:rPr>
                <w:rFonts w:ascii="Arial Narrow" w:eastAsia="Calibri" w:hAnsi="Arial Narrow"/>
                <w:sz w:val="20"/>
                <w:szCs w:val="20"/>
              </w:rPr>
              <w:t>Zavod za povijest hrvatske književnosti, kazališta i glazbe HAZU / Odsjek za povijest hrvatskog kazališta, Zagreb, Hrvatsko narodno kazalište u Osijeku, Filozofski fakultet, Osijek, Zagreb – Osijek, 2014., str. 318-329.</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Kroflin, Livija,</w:t>
            </w:r>
            <w:r w:rsidRPr="00C214CA">
              <w:rPr>
                <w:rFonts w:ascii="Arial Narrow" w:eastAsia="Calibri" w:hAnsi="Arial Narrow"/>
                <w:i/>
                <w:sz w:val="20"/>
                <w:szCs w:val="20"/>
              </w:rPr>
              <w:t xml:space="preserve"> Kako kazalište lutaka govori djeci</w:t>
            </w:r>
            <w:r w:rsidRPr="00C214CA">
              <w:rPr>
                <w:rFonts w:ascii="Arial Narrow" w:eastAsia="Calibri" w:hAnsi="Arial Narrow"/>
                <w:sz w:val="20"/>
                <w:szCs w:val="20"/>
              </w:rPr>
              <w:t xml:space="preserve">, u: </w:t>
            </w:r>
            <w:r w:rsidRPr="00C214CA">
              <w:rPr>
                <w:rFonts w:ascii="Arial Narrow" w:eastAsia="Calibri" w:hAnsi="Arial Narrow"/>
                <w:i/>
                <w:sz w:val="20"/>
                <w:szCs w:val="20"/>
              </w:rPr>
              <w:t>Pozorište za decu – umetnički fenomen</w:t>
            </w:r>
            <w:r w:rsidRPr="00C214CA">
              <w:rPr>
                <w:rFonts w:ascii="Arial Narrow" w:eastAsia="Calibri" w:hAnsi="Arial Narrow"/>
                <w:sz w:val="20"/>
                <w:szCs w:val="20"/>
              </w:rPr>
              <w:t>, Knjiga 4, Otvoreni univerzitet, Subotica, Međunarodni festival pozorišta za decu, Subotica i Pozorišni muzej Vojvodine, Novi Sad, Subotica, 2013., str. 211-222.</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Kužat-Spaić, Kosovka, </w:t>
            </w:r>
            <w:r w:rsidRPr="00C214CA">
              <w:rPr>
                <w:rFonts w:ascii="Arial Narrow" w:eastAsia="Calibri" w:hAnsi="Arial Narrow"/>
                <w:i/>
                <w:iCs/>
                <w:sz w:val="20"/>
                <w:szCs w:val="20"/>
              </w:rPr>
              <w:t>Animacija lutke</w:t>
            </w:r>
            <w:r w:rsidRPr="00C214CA">
              <w:rPr>
                <w:rFonts w:ascii="Arial Narrow" w:eastAsia="Calibri" w:hAnsi="Arial Narrow"/>
                <w:sz w:val="20"/>
                <w:szCs w:val="20"/>
              </w:rPr>
              <w:t>, u: „Prolog“ br. 23-24, Zagreb, 1975., str. 26-28.</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Mladinov, Davor, </w:t>
            </w:r>
            <w:r w:rsidRPr="00C214CA">
              <w:rPr>
                <w:rFonts w:ascii="Arial Narrow" w:eastAsia="Calibri" w:hAnsi="Arial Narrow"/>
                <w:i/>
                <w:iCs/>
                <w:sz w:val="20"/>
                <w:szCs w:val="20"/>
              </w:rPr>
              <w:t>U traženju lutkarskog izraza</w:t>
            </w:r>
            <w:r w:rsidRPr="00C214CA">
              <w:rPr>
                <w:rFonts w:ascii="Arial Narrow" w:eastAsia="Calibri" w:hAnsi="Arial Narrow"/>
                <w:sz w:val="20"/>
                <w:szCs w:val="20"/>
              </w:rPr>
              <w:t>, u: „Prolog“ br. 23-24, Zagreb, 1975., str. 17-20.</w:t>
            </w:r>
          </w:p>
          <w:p w:rsidR="00DA0745" w:rsidRPr="00C214CA" w:rsidRDefault="00DA0745" w:rsidP="00020B95">
            <w:pPr>
              <w:numPr>
                <w:ilvl w:val="0"/>
                <w:numId w:val="134"/>
              </w:numPr>
              <w:rPr>
                <w:rFonts w:ascii="Arial Narrow" w:eastAsia="Calibri" w:hAnsi="Arial Narrow"/>
                <w:sz w:val="20"/>
                <w:szCs w:val="20"/>
              </w:rPr>
            </w:pPr>
            <w:r w:rsidRPr="00C214CA">
              <w:rPr>
                <w:rFonts w:ascii="Arial Narrow" w:eastAsia="Calibri" w:hAnsi="Arial Narrow"/>
                <w:sz w:val="20"/>
                <w:szCs w:val="20"/>
              </w:rPr>
              <w:t xml:space="preserve">Senker, Boris, </w:t>
            </w:r>
            <w:r w:rsidRPr="00C214CA">
              <w:rPr>
                <w:rFonts w:ascii="Arial Narrow" w:eastAsia="Calibri" w:hAnsi="Arial Narrow"/>
                <w:i/>
                <w:iCs/>
                <w:sz w:val="20"/>
                <w:szCs w:val="20"/>
              </w:rPr>
              <w:t>Lutka u kazalištu živog glumca</w:t>
            </w:r>
            <w:r w:rsidRPr="00C214CA">
              <w:rPr>
                <w:rFonts w:ascii="Arial Narrow" w:eastAsia="Calibri" w:hAnsi="Arial Narrow"/>
                <w:sz w:val="20"/>
                <w:szCs w:val="20"/>
              </w:rPr>
              <w:t>, u: „Prolog“ br. 23-24, Zagreb, 1975., str. 48-58.</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DA0745" w:rsidRPr="00C214CA" w:rsidTr="00E123E5">
        <w:trPr>
          <w:trHeight w:val="432"/>
        </w:trPr>
        <w:tc>
          <w:tcPr>
            <w:tcW w:w="5000" w:type="pct"/>
            <w:gridSpan w:val="10"/>
            <w:vAlign w:val="center"/>
          </w:tcPr>
          <w:p w:rsidR="00DA0745" w:rsidRPr="00C214CA" w:rsidRDefault="00DA0745" w:rsidP="00020B95">
            <w:pPr>
              <w:numPr>
                <w:ilvl w:val="0"/>
                <w:numId w:val="135"/>
              </w:numPr>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p w:rsidR="00DA0745" w:rsidRPr="00C214CA" w:rsidRDefault="00DA0745" w:rsidP="00020B95">
            <w:pPr>
              <w:numPr>
                <w:ilvl w:val="0"/>
                <w:numId w:val="135"/>
              </w:numPr>
              <w:rPr>
                <w:rFonts w:ascii="Arial Narrow" w:eastAsia="Calibri" w:hAnsi="Arial Narrow"/>
                <w:sz w:val="20"/>
                <w:szCs w:val="20"/>
              </w:rPr>
            </w:pPr>
            <w:r w:rsidRPr="00C214CA">
              <w:rPr>
                <w:rFonts w:ascii="Arial Narrow" w:eastAsia="Calibri" w:hAnsi="Arial Narrow"/>
                <w:sz w:val="20"/>
                <w:szCs w:val="20"/>
              </w:rPr>
              <w:t xml:space="preserve">Kroflin, Livija, </w:t>
            </w:r>
            <w:r w:rsidRPr="00C214CA">
              <w:rPr>
                <w:rFonts w:ascii="Arial Narrow" w:eastAsia="Calibri" w:hAnsi="Arial Narrow"/>
                <w:i/>
                <w:sz w:val="20"/>
                <w:szCs w:val="20"/>
              </w:rPr>
              <w:t>Estetika PIF-a</w:t>
            </w:r>
            <w:r w:rsidRPr="00C214CA">
              <w:rPr>
                <w:rFonts w:ascii="Arial Narrow" w:eastAsia="Calibri" w:hAnsi="Arial Narrow"/>
                <w:sz w:val="20"/>
                <w:szCs w:val="20"/>
              </w:rPr>
              <w:t>, Međunarodni centar za usluge u kulturi, Zagreb, 2012.</w:t>
            </w:r>
          </w:p>
          <w:p w:rsidR="00DA0745" w:rsidRPr="00C214CA" w:rsidRDefault="00DA0745" w:rsidP="00020B95">
            <w:pPr>
              <w:numPr>
                <w:ilvl w:val="0"/>
                <w:numId w:val="135"/>
              </w:numPr>
              <w:rPr>
                <w:rFonts w:ascii="Arial Narrow" w:eastAsia="Calibri" w:hAnsi="Arial Narrow"/>
                <w:sz w:val="20"/>
                <w:szCs w:val="20"/>
              </w:rPr>
            </w:pPr>
            <w:r w:rsidRPr="00C214CA">
              <w:rPr>
                <w:rFonts w:ascii="Arial Narrow" w:eastAsia="Calibri" w:hAnsi="Arial Narrow"/>
                <w:sz w:val="20"/>
                <w:szCs w:val="20"/>
              </w:rPr>
              <w:t xml:space="preserve">Mrkšić, Borislav, </w:t>
            </w:r>
            <w:r w:rsidRPr="00C214CA">
              <w:rPr>
                <w:rFonts w:ascii="Arial Narrow" w:eastAsia="Calibri" w:hAnsi="Arial Narrow"/>
                <w:i/>
                <w:iCs/>
                <w:sz w:val="20"/>
                <w:szCs w:val="20"/>
              </w:rPr>
              <w:t>Drveni osmijesi</w:t>
            </w:r>
            <w:r w:rsidRPr="00C214CA">
              <w:rPr>
                <w:rFonts w:ascii="Arial Narrow" w:eastAsia="Calibri" w:hAnsi="Arial Narrow"/>
                <w:sz w:val="20"/>
                <w:szCs w:val="20"/>
              </w:rPr>
              <w:t xml:space="preserve">, Međunarodni centar za usluge u kulturi, Zagreb, 2006. </w:t>
            </w:r>
          </w:p>
          <w:p w:rsidR="00DA0745" w:rsidRPr="00C214CA" w:rsidRDefault="00DA0745" w:rsidP="00020B95">
            <w:pPr>
              <w:numPr>
                <w:ilvl w:val="0"/>
                <w:numId w:val="135"/>
              </w:numPr>
              <w:rPr>
                <w:rFonts w:ascii="Arial Narrow" w:eastAsia="Calibri" w:hAnsi="Arial Narrow"/>
                <w:sz w:val="20"/>
                <w:szCs w:val="20"/>
              </w:rPr>
            </w:pPr>
            <w:r w:rsidRPr="00C214CA">
              <w:rPr>
                <w:rFonts w:ascii="Arial Narrow" w:eastAsia="Calibri" w:hAnsi="Arial Narrow"/>
                <w:sz w:val="20"/>
                <w:szCs w:val="20"/>
              </w:rPr>
              <w:t xml:space="preserve">Špoljarec, Ivan, </w:t>
            </w:r>
            <w:r w:rsidRPr="00C214CA">
              <w:rPr>
                <w:rFonts w:ascii="Arial Narrow" w:eastAsia="Calibri" w:hAnsi="Arial Narrow"/>
                <w:i/>
                <w:sz w:val="20"/>
                <w:szCs w:val="20"/>
              </w:rPr>
              <w:t>Lutke uživo / Puppets Live / Pupoj vive</w:t>
            </w:r>
            <w:r w:rsidRPr="00C214CA">
              <w:rPr>
                <w:rFonts w:ascii="Arial Narrow" w:eastAsia="Calibri" w:hAnsi="Arial Narrow"/>
                <w:sz w:val="20"/>
                <w:szCs w:val="20"/>
              </w:rPr>
              <w:t>, Međunarodni centar za usluge u kulturi, Zagreb, 2008.</w:t>
            </w:r>
          </w:p>
        </w:tc>
      </w:tr>
      <w:tr w:rsidR="00DA0745" w:rsidRPr="00C214CA" w:rsidTr="00E123E5">
        <w:trPr>
          <w:trHeight w:val="432"/>
        </w:trPr>
        <w:tc>
          <w:tcPr>
            <w:tcW w:w="5000" w:type="pct"/>
            <w:gridSpan w:val="10"/>
            <w:vAlign w:val="center"/>
          </w:tcPr>
          <w:p w:rsidR="00DA0745" w:rsidRPr="00C214CA" w:rsidRDefault="00DA0745" w:rsidP="00020B95">
            <w:pPr>
              <w:numPr>
                <w:ilvl w:val="1"/>
                <w:numId w:val="131"/>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DA0745" w:rsidRPr="00C214CA" w:rsidTr="00E123E5">
        <w:trPr>
          <w:trHeight w:val="432"/>
        </w:trPr>
        <w:tc>
          <w:tcPr>
            <w:tcW w:w="5000" w:type="pct"/>
            <w:gridSpan w:val="10"/>
            <w:vAlign w:val="center"/>
          </w:tcPr>
          <w:p w:rsidR="00DA0745" w:rsidRPr="00C214CA" w:rsidRDefault="00DA0745" w:rsidP="00E123E5">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DA0745" w:rsidRPr="00C214CA" w:rsidRDefault="00DA0745" w:rsidP="00DA0745">
      <w:pPr>
        <w:rPr>
          <w:rFonts w:ascii="Arial Narrow" w:eastAsia="Calibri" w:hAnsi="Arial Narrow"/>
          <w:sz w:val="20"/>
          <w:szCs w:val="20"/>
        </w:rPr>
      </w:pPr>
      <w:r w:rsidRPr="00C214CA">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DA0745" w:rsidRPr="00C214CA" w:rsidRDefault="00DA0745" w:rsidP="00DA0745">
      <w:pPr>
        <w:rPr>
          <w:rFonts w:ascii="Arial Narrow" w:eastAsia="Calibri" w:hAnsi="Arial Narrow"/>
          <w:sz w:val="20"/>
          <w:szCs w:val="20"/>
        </w:rPr>
      </w:pPr>
      <w:r w:rsidRPr="00C214CA">
        <w:rPr>
          <w:rFonts w:ascii="Arial Narrow" w:eastAsia="Calibri" w:hAnsi="Arial Narrow"/>
          <w:sz w:val="20"/>
          <w:szCs w:val="20"/>
        </w:rPr>
        <w:t>** U ovaj stupac navesti ishode učenja iz točke 1.3 koji su obuhvaćeni ovom aktivnosti studenata/nastavnika.</w:t>
      </w:r>
    </w:p>
    <w:p w:rsidR="00DA0745" w:rsidRPr="00C214CA" w:rsidRDefault="00DA0745" w:rsidP="00DA0745">
      <w:pPr>
        <w:rPr>
          <w:rFonts w:ascii="Arial Narrow" w:eastAsia="Calibri" w:hAnsi="Arial Narrow"/>
          <w:sz w:val="20"/>
          <w:szCs w:val="20"/>
        </w:rPr>
      </w:pPr>
    </w:p>
    <w:p w:rsidR="00DA0745" w:rsidRPr="00C214CA" w:rsidRDefault="00DA0745" w:rsidP="00DA0745">
      <w:pPr>
        <w:rPr>
          <w:rFonts w:ascii="Arial Narrow" w:eastAsia="Calibri" w:hAnsi="Arial Narrow"/>
          <w:sz w:val="20"/>
          <w:szCs w:val="20"/>
        </w:rPr>
      </w:pPr>
    </w:p>
    <w:p w:rsidR="006E0BB1" w:rsidRDefault="006E0BB1" w:rsidP="00904B8C"/>
    <w:p w:rsidR="006E0BB1" w:rsidRDefault="006E0BB1" w:rsidP="00904B8C"/>
    <w:p w:rsidR="00212A04" w:rsidRDefault="00212A04" w:rsidP="00904B8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4C93" w:rsidRPr="00C214CA" w:rsidTr="00E123E5">
        <w:trPr>
          <w:trHeight w:hRule="exact" w:val="587"/>
          <w:jc w:val="center"/>
        </w:trPr>
        <w:tc>
          <w:tcPr>
            <w:tcW w:w="5000" w:type="pct"/>
            <w:gridSpan w:val="3"/>
            <w:shd w:val="clear" w:color="auto" w:fill="auto"/>
            <w:vAlign w:val="center"/>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Opće informacije</w:t>
            </w:r>
          </w:p>
        </w:tc>
      </w:tr>
      <w:tr w:rsidR="000C4C93" w:rsidRPr="00C214CA" w:rsidTr="00E123E5">
        <w:trPr>
          <w:trHeight w:val="405"/>
          <w:jc w:val="center"/>
        </w:trPr>
        <w:tc>
          <w:tcPr>
            <w:tcW w:w="1180" w:type="pct"/>
            <w:shd w:val="clear" w:color="auto" w:fill="auto"/>
            <w:vAlign w:val="center"/>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gridSpan w:val="2"/>
            <w:shd w:val="clear" w:color="auto" w:fill="auto"/>
            <w:vAlign w:val="center"/>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Dramska režija Europe i Hrvatskoga glumišta</w:t>
            </w:r>
          </w:p>
        </w:tc>
      </w:tr>
      <w:tr w:rsidR="000C4C93" w:rsidRPr="00C214CA" w:rsidTr="00E123E5">
        <w:trPr>
          <w:trHeight w:val="405"/>
          <w:jc w:val="center"/>
        </w:trPr>
        <w:tc>
          <w:tcPr>
            <w:tcW w:w="1180" w:type="pct"/>
            <w:shd w:val="clear" w:color="auto" w:fill="auto"/>
            <w:vAlign w:val="center"/>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gridSpan w:val="2"/>
            <w:shd w:val="clear" w:color="auto" w:fill="auto"/>
            <w:vAlign w:val="center"/>
          </w:tcPr>
          <w:p w:rsidR="000C4C93" w:rsidRPr="00C214CA" w:rsidRDefault="000C4C93" w:rsidP="00E123E5">
            <w:pPr>
              <w:rPr>
                <w:rFonts w:ascii="Arial Narrow" w:eastAsia="Calibri" w:hAnsi="Arial Narrow"/>
                <w:b/>
                <w:bCs/>
                <w:sz w:val="20"/>
                <w:szCs w:val="20"/>
              </w:rPr>
            </w:pPr>
            <w:r>
              <w:rPr>
                <w:rFonts w:ascii="Arial Narrow" w:eastAsia="Calibri" w:hAnsi="Arial Narrow"/>
                <w:b/>
                <w:bCs/>
                <w:sz w:val="20"/>
                <w:szCs w:val="20"/>
              </w:rPr>
              <w:t>Doc.art.Anica Tomić</w:t>
            </w:r>
          </w:p>
        </w:tc>
      </w:tr>
      <w:tr w:rsidR="000C4C93" w:rsidRPr="00C214CA" w:rsidTr="00E123E5">
        <w:trPr>
          <w:trHeight w:val="405"/>
          <w:jc w:val="center"/>
        </w:trPr>
        <w:tc>
          <w:tcPr>
            <w:tcW w:w="1180"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gridSpan w:val="2"/>
            <w:vAlign w:val="center"/>
          </w:tcPr>
          <w:p w:rsidR="000C4C93" w:rsidRPr="00C214CA" w:rsidRDefault="000C4C93" w:rsidP="00E123E5">
            <w:pPr>
              <w:rPr>
                <w:rFonts w:ascii="Arial Narrow" w:eastAsia="Calibri" w:hAnsi="Arial Narrow"/>
                <w:b/>
                <w:sz w:val="20"/>
                <w:szCs w:val="20"/>
              </w:rPr>
            </w:pPr>
          </w:p>
        </w:tc>
      </w:tr>
      <w:tr w:rsidR="000C4C93" w:rsidRPr="00C214CA" w:rsidTr="00E123E5">
        <w:trPr>
          <w:trHeight w:val="405"/>
          <w:jc w:val="center"/>
        </w:trPr>
        <w:tc>
          <w:tcPr>
            <w:tcW w:w="1180"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gridSpan w:val="2"/>
            <w:vAlign w:val="center"/>
          </w:tcPr>
          <w:p w:rsidR="000C4C93" w:rsidRPr="00C214CA" w:rsidRDefault="000C4C93" w:rsidP="00E123E5">
            <w:pPr>
              <w:rPr>
                <w:rFonts w:ascii="Arial Narrow" w:eastAsia="Calibri" w:hAnsi="Arial Narrow"/>
                <w:sz w:val="20"/>
                <w:szCs w:val="20"/>
              </w:rPr>
            </w:pPr>
          </w:p>
        </w:tc>
      </w:tr>
      <w:tr w:rsidR="000C4C93" w:rsidRPr="00C214CA" w:rsidTr="00E123E5">
        <w:trPr>
          <w:trHeight w:val="405"/>
          <w:jc w:val="center"/>
        </w:trPr>
        <w:tc>
          <w:tcPr>
            <w:tcW w:w="1180"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MADR-001</w:t>
            </w:r>
          </w:p>
        </w:tc>
      </w:tr>
      <w:tr w:rsidR="000C4C93" w:rsidRPr="00C214CA" w:rsidTr="00E123E5">
        <w:trPr>
          <w:trHeight w:val="405"/>
          <w:jc w:val="center"/>
        </w:trPr>
        <w:tc>
          <w:tcPr>
            <w:tcW w:w="1180"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20"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izborni</w:t>
            </w:r>
          </w:p>
        </w:tc>
      </w:tr>
      <w:tr w:rsidR="000C4C93" w:rsidRPr="00C214CA" w:rsidTr="00E123E5">
        <w:trPr>
          <w:trHeight w:val="405"/>
          <w:jc w:val="center"/>
        </w:trPr>
        <w:tc>
          <w:tcPr>
            <w:tcW w:w="1180"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rsidR="000C4C93" w:rsidRPr="00C214CA" w:rsidRDefault="000C4C93" w:rsidP="00E123E5">
            <w:pPr>
              <w:rPr>
                <w:rFonts w:ascii="Arial Narrow" w:eastAsia="Calibri" w:hAnsi="Arial Narrow"/>
                <w:sz w:val="20"/>
                <w:szCs w:val="20"/>
              </w:rPr>
            </w:pPr>
          </w:p>
        </w:tc>
      </w:tr>
      <w:tr w:rsidR="000C4C93" w:rsidRPr="00C214CA" w:rsidTr="00E123E5">
        <w:trPr>
          <w:trHeight w:val="145"/>
          <w:jc w:val="center"/>
        </w:trPr>
        <w:tc>
          <w:tcPr>
            <w:tcW w:w="1180" w:type="pct"/>
            <w:vMerge w:val="restar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3</w:t>
            </w:r>
          </w:p>
        </w:tc>
      </w:tr>
      <w:tr w:rsidR="000C4C93" w:rsidRPr="00C214CA" w:rsidTr="00E123E5">
        <w:trPr>
          <w:trHeight w:val="145"/>
          <w:jc w:val="center"/>
        </w:trPr>
        <w:tc>
          <w:tcPr>
            <w:tcW w:w="1180" w:type="pct"/>
            <w:vMerge/>
            <w:vAlign w:val="center"/>
          </w:tcPr>
          <w:p w:rsidR="000C4C93" w:rsidRPr="00C214CA" w:rsidRDefault="000C4C93" w:rsidP="00E123E5">
            <w:pPr>
              <w:rPr>
                <w:rFonts w:ascii="Arial Narrow" w:eastAsia="Calibri" w:hAnsi="Arial Narrow"/>
                <w:sz w:val="20"/>
                <w:szCs w:val="20"/>
              </w:rPr>
            </w:pPr>
          </w:p>
        </w:tc>
        <w:tc>
          <w:tcPr>
            <w:tcW w:w="2097" w:type="pct"/>
            <w:vAlign w:val="center"/>
          </w:tcPr>
          <w:p w:rsidR="000C4C93" w:rsidRPr="00C214CA" w:rsidRDefault="000C4C93" w:rsidP="00E123E5">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45 (20+0+25)</w:t>
            </w:r>
          </w:p>
        </w:tc>
      </w:tr>
    </w:tbl>
    <w:p w:rsidR="00212A04" w:rsidRDefault="00212A04" w:rsidP="00904B8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1"/>
        <w:gridCol w:w="1159"/>
        <w:gridCol w:w="1990"/>
        <w:gridCol w:w="1248"/>
        <w:gridCol w:w="1993"/>
        <w:gridCol w:w="1245"/>
        <w:gridCol w:w="659"/>
        <w:gridCol w:w="1828"/>
        <w:gridCol w:w="408"/>
        <w:gridCol w:w="3569"/>
      </w:tblGrid>
      <w:tr w:rsidR="000C4C93" w:rsidRPr="00C214CA" w:rsidTr="00E123E5">
        <w:trPr>
          <w:trHeight w:hRule="exact" w:val="288"/>
        </w:trPr>
        <w:tc>
          <w:tcPr>
            <w:tcW w:w="5000" w:type="pct"/>
            <w:gridSpan w:val="10"/>
            <w:shd w:val="clear" w:color="auto" w:fill="auto"/>
            <w:vAlign w:val="center"/>
          </w:tcPr>
          <w:p w:rsidR="000C4C93" w:rsidRPr="00C214CA" w:rsidRDefault="000C4C93" w:rsidP="00020B95">
            <w:pPr>
              <w:numPr>
                <w:ilvl w:val="0"/>
                <w:numId w:val="136"/>
              </w:numPr>
              <w:rPr>
                <w:rFonts w:ascii="Arial Narrow" w:eastAsia="Calibri" w:hAnsi="Arial Narrow"/>
                <w:b/>
                <w:sz w:val="20"/>
                <w:szCs w:val="20"/>
              </w:rPr>
            </w:pPr>
            <w:r w:rsidRPr="00C214CA">
              <w:rPr>
                <w:rFonts w:ascii="Arial Narrow" w:eastAsia="Calibri" w:hAnsi="Arial Narrow"/>
                <w:b/>
                <w:sz w:val="20"/>
                <w:szCs w:val="20"/>
              </w:rPr>
              <w:t>OPIS PREDMETA</w:t>
            </w:r>
          </w:p>
          <w:p w:rsidR="000C4C93" w:rsidRPr="00C214CA" w:rsidRDefault="000C4C93" w:rsidP="00E123E5">
            <w:pPr>
              <w:rPr>
                <w:rFonts w:ascii="Arial Narrow" w:eastAsia="Calibri" w:hAnsi="Arial Narrow"/>
                <w:b/>
                <w:bCs/>
                <w:sz w:val="20"/>
                <w:szCs w:val="20"/>
              </w:rPr>
            </w:pP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Steći uvid u mijenu izvedbenih načelā u XIX. stoljeću s pojavom personalizacije redatelja, te u društvovni, organizacijski i pedagogijski kontekst redateljskoga umijeća. Upoznati se sa značajnim redateljskim imenima i nezaobilaznim im doprinosom u povijesti europske i hrvatske kazališne umjetnosti. Razumjeti u čem se sastoji ‘bît’ i ‘vrhovna vlast’ režije, napose dramske u XX. stoljeću, te različite probleme i pitanja u svezi s režijom i poetikama pojedinih redatelja (odnos spram društva i politike, literature i drugih umjetnosti, glume i pedagogije) umjeti ‘primijeniti’ u vlastitome kazališnome poslu.</w:t>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Nema posebnih uvjeta.</w:t>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Nakon završetka kolegija student će moći:</w:t>
            </w:r>
          </w:p>
          <w:p w:rsidR="000C4C93" w:rsidRPr="00C214CA" w:rsidRDefault="000C4C93" w:rsidP="00E123E5">
            <w:pPr>
              <w:rPr>
                <w:rFonts w:ascii="Arial Narrow" w:eastAsia="Calibri" w:hAnsi="Arial Narrow"/>
                <w:sz w:val="20"/>
                <w:szCs w:val="20"/>
              </w:rPr>
            </w:pPr>
            <w:r w:rsidRPr="00C214CA">
              <w:rPr>
                <w:rFonts w:ascii="Arial Narrow" w:eastAsia="Calibri" w:hAnsi="Arial Narrow"/>
                <w:i/>
                <w:iCs/>
                <w:sz w:val="20"/>
                <w:szCs w:val="20"/>
              </w:rPr>
              <w:t>1.</w:t>
            </w:r>
            <w:r w:rsidRPr="00C214CA">
              <w:rPr>
                <w:rFonts w:ascii="Arial Narrow" w:eastAsia="Calibri" w:hAnsi="Arial Narrow"/>
                <w:sz w:val="20"/>
                <w:szCs w:val="20"/>
              </w:rPr>
              <w:t xml:space="preserve"> opisati, imenovati, te društveno i umjetnički pozicionirati značajna europska i hrvatska redateljska imenā.</w:t>
            </w:r>
          </w:p>
          <w:p w:rsidR="000C4C93" w:rsidRPr="00C214CA" w:rsidRDefault="000C4C93" w:rsidP="00E123E5">
            <w:pPr>
              <w:rPr>
                <w:rFonts w:ascii="Arial Narrow" w:eastAsia="Calibri" w:hAnsi="Arial Narrow"/>
                <w:sz w:val="20"/>
                <w:szCs w:val="20"/>
              </w:rPr>
            </w:pPr>
            <w:r w:rsidRPr="00C214CA">
              <w:rPr>
                <w:rFonts w:ascii="Arial Narrow" w:eastAsia="Calibri" w:hAnsi="Arial Narrow"/>
                <w:i/>
                <w:iCs/>
                <w:sz w:val="20"/>
                <w:szCs w:val="20"/>
              </w:rPr>
              <w:t>2.</w:t>
            </w:r>
            <w:r w:rsidRPr="00C214CA">
              <w:rPr>
                <w:rFonts w:ascii="Arial Narrow" w:eastAsia="Calibri" w:hAnsi="Arial Narrow"/>
                <w:sz w:val="20"/>
                <w:szCs w:val="20"/>
              </w:rPr>
              <w:t xml:space="preserve"> kritički promišljati, debatirati, interpretirati i komparativno analizirati dvije ili više redateljskih poetika.</w:t>
            </w:r>
          </w:p>
          <w:p w:rsidR="000C4C93" w:rsidRPr="00C214CA" w:rsidRDefault="000C4C93" w:rsidP="00E123E5">
            <w:pPr>
              <w:rPr>
                <w:rFonts w:ascii="Arial Narrow" w:eastAsia="Calibri" w:hAnsi="Arial Narrow"/>
                <w:sz w:val="20"/>
                <w:szCs w:val="20"/>
              </w:rPr>
            </w:pPr>
            <w:r w:rsidRPr="00C214CA">
              <w:rPr>
                <w:rFonts w:ascii="Arial Narrow" w:eastAsia="Calibri" w:hAnsi="Arial Narrow"/>
                <w:i/>
                <w:iCs/>
                <w:sz w:val="20"/>
                <w:szCs w:val="20"/>
              </w:rPr>
              <w:t>3.</w:t>
            </w:r>
            <w:r w:rsidRPr="00C214CA">
              <w:rPr>
                <w:rFonts w:ascii="Arial Narrow" w:eastAsia="Calibri" w:hAnsi="Arial Narrow"/>
                <w:sz w:val="20"/>
                <w:szCs w:val="20"/>
              </w:rPr>
              <w:t xml:space="preserve"> anketno istražiti, formulirati i doći do današnjih profesionalnih i inih svjetonazorā spram režije i kazališta.</w:t>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Funkcija režije kao otpor spram ceremonijalnosti ‘talijanske scene’ i pojava redatelja kao glavnoga junaka kazališne prakse u kontekstu industrijalizacije, urbanizacije, kapitalizma i socijalizma. Neovisnost režije od literature i/ili samovolja spram pisca. Istodobnost pojave režije i uporabe reflektora, kao i prometejskoga karaktera redatelja i njegove ‘diktature’. Status režije i nužda mecenstva i novčane pomoći. Slijed: Meiningenci; Antoine; Reinhardt; Appia; Craig; Copeau; francuski redateljski kartel; Artaud; ruski teatar; Stanislavskij; Nemirovič-Dančenko; Mejerhol’d; Brecht; Piscator; Vilar; Barrault; Olivier; Strehler; Brook; Grotowski; Barba; Tovstanogov; Ljubimov; Efros; Wajda; Kantor; europski redatelji sedamdesetih i osamdesetih; režija u našem kazališnom romantizmu; Miletić; Fijan, Bach; Raić; Ozarovski; Gavella; Strozzi; Mesarić; Verli; Fotez; Kulundžić; Stupica; Škiljan; Spaić; Habunek; Radojević; Paro; Violić; Selem; Durbešić; Juvančić; Magelli; Kunčević; Međimorec; Carić.</w:t>
            </w:r>
          </w:p>
        </w:tc>
      </w:tr>
      <w:tr w:rsidR="000C4C93" w:rsidRPr="00C214CA" w:rsidTr="00E123E5">
        <w:trPr>
          <w:trHeight w:val="432"/>
        </w:trPr>
        <w:tc>
          <w:tcPr>
            <w:tcW w:w="3177" w:type="pct"/>
            <w:gridSpan w:val="7"/>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702" w:type="pct"/>
            <w:gridSpan w:val="2"/>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predavanja</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1"/>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seminari i radionice  </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0"/>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vježbe  </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obrazovanje na daljinu</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terenska nastava</w:t>
            </w:r>
          </w:p>
        </w:tc>
        <w:tc>
          <w:tcPr>
            <w:tcW w:w="1121"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1"/>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samostalni zadaci  </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multimedija i mreža  </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laboratorij</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0"/>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mentorski rad</w:t>
            </w:r>
          </w:p>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0C4C93"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0C4C93" w:rsidRPr="00C214CA">
              <w:rPr>
                <w:rFonts w:ascii="Arial Narrow" w:eastAsia="Calibri" w:hAnsi="Arial Narrow"/>
                <w:sz w:val="20"/>
                <w:szCs w:val="20"/>
              </w:rPr>
              <w:t xml:space="preserve"> ostalo ___________________</w:t>
            </w:r>
          </w:p>
        </w:tc>
      </w:tr>
      <w:tr w:rsidR="000C4C93" w:rsidRPr="00C214CA" w:rsidTr="00E123E5">
        <w:trPr>
          <w:trHeight w:val="432"/>
        </w:trPr>
        <w:tc>
          <w:tcPr>
            <w:tcW w:w="3177" w:type="pct"/>
            <w:gridSpan w:val="7"/>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1823" w:type="pct"/>
            <w:gridSpan w:val="3"/>
            <w:vAlign w:val="center"/>
          </w:tcPr>
          <w:p w:rsidR="000C4C93" w:rsidRPr="00C214CA" w:rsidRDefault="000C4C93" w:rsidP="00E123E5">
            <w:pPr>
              <w:rPr>
                <w:rFonts w:ascii="Arial Narrow" w:eastAsia="Calibri"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Studenti su dužni aktivno sudjelovati na nastavi, tijekom semestra imati (uz pomoć navedene dopunske literature) pet referatnih izlaganja (tri o inozemnim, dva o hrvatskim redateljima), te prezentaciju seminarskoga rada tematiziranu iz rada i poetike značajnoga europskoga redatelja (Mejerhol’d, Artaud, Brook, Grotowski), te jedan kolokvijski, režijski osmišljen, izvedbeni povijesni dijalog dva redateljska stajališta. Studentsko istraživanje uključuje pripremu pitanjā i provedenu anketu na temu današnjih, glavninom kazališno profesionalnih, stavova spram režije. Provjera znanja vrši se na obveznom pismenom i dopunskom usmenom ispitu.</w:t>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0C4C93" w:rsidRPr="00C214CA" w:rsidTr="00E123E5">
        <w:trPr>
          <w:trHeight w:val="111"/>
        </w:trPr>
        <w:tc>
          <w:tcPr>
            <w:tcW w:w="57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Pohađanje nastave</w:t>
            </w:r>
          </w:p>
        </w:tc>
        <w:tc>
          <w:tcPr>
            <w:tcW w:w="364"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0,06</w:t>
            </w:r>
          </w:p>
        </w:tc>
        <w:tc>
          <w:tcPr>
            <w:tcW w:w="625"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Aktivnost u nastavi</w:t>
            </w:r>
          </w:p>
        </w:tc>
        <w:tc>
          <w:tcPr>
            <w:tcW w:w="39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0,06</w:t>
            </w:r>
          </w:p>
        </w:tc>
        <w:tc>
          <w:tcPr>
            <w:tcW w:w="626"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Seminarski rad</w:t>
            </w:r>
          </w:p>
        </w:tc>
        <w:tc>
          <w:tcPr>
            <w:tcW w:w="391"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0,48</w:t>
            </w:r>
          </w:p>
        </w:tc>
        <w:tc>
          <w:tcPr>
            <w:tcW w:w="781"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Eksperimentalni rad</w:t>
            </w:r>
          </w:p>
        </w:tc>
        <w:tc>
          <w:tcPr>
            <w:tcW w:w="1249" w:type="pct"/>
            <w:gridSpan w:val="2"/>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0C4C93" w:rsidRPr="00C214CA" w:rsidTr="00E123E5">
        <w:trPr>
          <w:trHeight w:val="108"/>
        </w:trPr>
        <w:tc>
          <w:tcPr>
            <w:tcW w:w="57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Pismeni ispit</w:t>
            </w:r>
          </w:p>
        </w:tc>
        <w:tc>
          <w:tcPr>
            <w:tcW w:w="364"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0,42</w:t>
            </w:r>
          </w:p>
        </w:tc>
        <w:tc>
          <w:tcPr>
            <w:tcW w:w="625"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Usmeni ispit</w:t>
            </w:r>
          </w:p>
        </w:tc>
        <w:tc>
          <w:tcPr>
            <w:tcW w:w="39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0,30</w:t>
            </w:r>
          </w:p>
        </w:tc>
        <w:tc>
          <w:tcPr>
            <w:tcW w:w="626"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Esej</w:t>
            </w:r>
          </w:p>
        </w:tc>
        <w:tc>
          <w:tcPr>
            <w:tcW w:w="391"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81"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Istraživanje</w:t>
            </w:r>
          </w:p>
        </w:tc>
        <w:tc>
          <w:tcPr>
            <w:tcW w:w="1249"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0,48</w:t>
            </w:r>
          </w:p>
        </w:tc>
      </w:tr>
      <w:tr w:rsidR="000C4C93" w:rsidRPr="00C214CA" w:rsidTr="00E123E5">
        <w:trPr>
          <w:trHeight w:val="108"/>
        </w:trPr>
        <w:tc>
          <w:tcPr>
            <w:tcW w:w="57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Projekt</w:t>
            </w:r>
          </w:p>
        </w:tc>
        <w:tc>
          <w:tcPr>
            <w:tcW w:w="364"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5"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39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0,75</w:t>
            </w:r>
            <w:r w:rsidR="00627D4A" w:rsidRPr="00C214CA">
              <w:rPr>
                <w:rFonts w:ascii="Arial Narrow" w:eastAsia="Calibri" w:hAnsi="Arial Narrow"/>
                <w:sz w:val="20"/>
                <w:szCs w:val="20"/>
              </w:rPr>
              <w:fldChar w:fldCharType="begin">
                <w:ffData>
                  <w:name w:val=""/>
                  <w:enabled/>
                  <w:calcOnExit w:val="0"/>
                  <w:textInput/>
                </w:ffData>
              </w:fldChar>
            </w:r>
            <w:r w:rsidRPr="00C214CA">
              <w:rPr>
                <w:rFonts w:ascii="Arial Narrow" w:eastAsia="Calibri" w:hAnsi="Arial Narrow"/>
                <w:sz w:val="20"/>
                <w:szCs w:val="20"/>
              </w:rPr>
              <w:instrText xml:space="preserve"> FORMTEXT </w:instrText>
            </w:r>
            <w:r w:rsidR="00627D4A" w:rsidRPr="00C214CA">
              <w:rPr>
                <w:rFonts w:ascii="Arial Narrow" w:eastAsia="Calibri" w:hAnsi="Arial Narrow"/>
                <w:sz w:val="20"/>
                <w:szCs w:val="20"/>
              </w:rPr>
            </w:r>
            <w:r w:rsidR="00627D4A" w:rsidRPr="00C214CA">
              <w:rPr>
                <w:rFonts w:ascii="Arial Narrow" w:eastAsia="Calibri" w:hAnsi="Arial Narrow"/>
                <w:sz w:val="20"/>
                <w:szCs w:val="20"/>
              </w:rPr>
              <w:fldChar w:fldCharType="separate"/>
            </w:r>
            <w:r w:rsidRPr="00C214CA">
              <w:rPr>
                <w:rFonts w:ascii="Arial Narrow" w:eastAsia="Calibri" w:hAnsi="Arial Narrow"/>
                <w:sz w:val="20"/>
                <w:szCs w:val="20"/>
              </w:rPr>
              <w:t> </w:t>
            </w:r>
            <w:r w:rsidRPr="00C214CA">
              <w:rPr>
                <w:rFonts w:ascii="Arial Narrow" w:eastAsia="Calibri" w:hAnsi="Arial Narrow"/>
                <w:sz w:val="20"/>
                <w:szCs w:val="20"/>
              </w:rPr>
              <w:t> </w:t>
            </w:r>
            <w:r w:rsidRPr="00C214CA">
              <w:rPr>
                <w:rFonts w:ascii="Arial Narrow" w:eastAsia="Calibri" w:hAnsi="Arial Narrow"/>
                <w:sz w:val="20"/>
                <w:szCs w:val="20"/>
              </w:rPr>
              <w:t> </w:t>
            </w:r>
            <w:r w:rsidR="00627D4A" w:rsidRPr="00C214CA">
              <w:rPr>
                <w:rFonts w:ascii="Arial Narrow" w:eastAsia="Calibri" w:hAnsi="Arial Narrow"/>
                <w:sz w:val="20"/>
                <w:szCs w:val="20"/>
              </w:rPr>
              <w:fldChar w:fldCharType="end"/>
            </w:r>
          </w:p>
        </w:tc>
        <w:tc>
          <w:tcPr>
            <w:tcW w:w="626"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Referat</w:t>
            </w:r>
          </w:p>
        </w:tc>
        <w:tc>
          <w:tcPr>
            <w:tcW w:w="391"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0,45</w:t>
            </w:r>
          </w:p>
        </w:tc>
        <w:tc>
          <w:tcPr>
            <w:tcW w:w="781" w:type="pct"/>
            <w:gridSpan w:val="2"/>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Praktični rad</w:t>
            </w:r>
          </w:p>
        </w:tc>
        <w:tc>
          <w:tcPr>
            <w:tcW w:w="1249" w:type="pct"/>
            <w:gridSpan w:val="2"/>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0C4C93" w:rsidRPr="00C214CA" w:rsidTr="00E123E5">
        <w:trPr>
          <w:trHeight w:val="108"/>
        </w:trPr>
        <w:tc>
          <w:tcPr>
            <w:tcW w:w="572" w:type="pct"/>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Portfolio</w:t>
            </w:r>
          </w:p>
        </w:tc>
        <w:tc>
          <w:tcPr>
            <w:tcW w:w="364"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5" w:type="pct"/>
            <w:vAlign w:val="center"/>
          </w:tcPr>
          <w:p w:rsidR="000C4C93" w:rsidRPr="00C214CA" w:rsidRDefault="000C4C93" w:rsidP="00E123E5">
            <w:pPr>
              <w:rPr>
                <w:rFonts w:ascii="Arial Narrow" w:eastAsia="Calibri" w:hAnsi="Arial Narrow"/>
                <w:sz w:val="20"/>
                <w:szCs w:val="20"/>
              </w:rPr>
            </w:pPr>
          </w:p>
        </w:tc>
        <w:tc>
          <w:tcPr>
            <w:tcW w:w="392"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6" w:type="pct"/>
            <w:vAlign w:val="center"/>
          </w:tcPr>
          <w:p w:rsidR="000C4C93" w:rsidRPr="00C214CA" w:rsidRDefault="000C4C93" w:rsidP="00E123E5">
            <w:pPr>
              <w:rPr>
                <w:rFonts w:ascii="Arial Narrow" w:eastAsia="Calibri" w:hAnsi="Arial Narrow"/>
                <w:sz w:val="20"/>
                <w:szCs w:val="20"/>
              </w:rPr>
            </w:pPr>
          </w:p>
        </w:tc>
        <w:tc>
          <w:tcPr>
            <w:tcW w:w="391" w:type="pct"/>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81" w:type="pct"/>
            <w:gridSpan w:val="2"/>
            <w:vAlign w:val="center"/>
          </w:tcPr>
          <w:p w:rsidR="000C4C93" w:rsidRPr="00C214CA" w:rsidRDefault="000C4C93" w:rsidP="00E123E5">
            <w:pPr>
              <w:rPr>
                <w:rFonts w:ascii="Arial Narrow" w:eastAsia="Calibri" w:hAnsi="Arial Narrow"/>
                <w:sz w:val="20"/>
                <w:szCs w:val="20"/>
              </w:rPr>
            </w:pPr>
          </w:p>
        </w:tc>
        <w:tc>
          <w:tcPr>
            <w:tcW w:w="1249" w:type="pct"/>
            <w:gridSpan w:val="2"/>
            <w:vAlign w:val="center"/>
          </w:tcPr>
          <w:p w:rsidR="000C4C93"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0C4C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000C4C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C4C93"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 NASTAVNA METODA</w:t>
                  </w:r>
                </w:p>
                <w:p w:rsidR="000C4C93" w:rsidRPr="00C214CA" w:rsidRDefault="000C4C93" w:rsidP="00E123E5">
                  <w:pPr>
                    <w:rPr>
                      <w:rFonts w:ascii="Arial Narrow" w:eastAsia="Calibri" w:hAnsi="Arial Narrow"/>
                      <w:b/>
                      <w:bCs/>
                      <w:sz w:val="20"/>
                      <w:szCs w:val="20"/>
                    </w:rPr>
                  </w:pPr>
                </w:p>
                <w:p w:rsidR="000C4C93" w:rsidRPr="00C214CA" w:rsidRDefault="000C4C93" w:rsidP="00E123E5">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BODOVI</w:t>
                  </w:r>
                </w:p>
              </w:tc>
            </w:tr>
            <w:tr w:rsidR="000C4C93"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C4C93" w:rsidRPr="00C214CA" w:rsidRDefault="000C4C93" w:rsidP="00E123E5">
                  <w:pPr>
                    <w:rPr>
                      <w:rFonts w:ascii="Arial Narrow" w:eastAsia="Calibri" w:hAnsi="Arial Narrow"/>
                      <w:b/>
                      <w:bCs/>
                      <w:sz w:val="20"/>
                      <w:szCs w:val="20"/>
                    </w:rPr>
                  </w:pPr>
                  <w:r w:rsidRPr="00C214CA">
                    <w:rPr>
                      <w:rFonts w:ascii="Arial Narrow" w:eastAsia="Calibri" w:hAnsi="Arial Narrow"/>
                      <w:b/>
                      <w:bCs/>
                      <w:sz w:val="20"/>
                      <w:szCs w:val="20"/>
                    </w:rPr>
                    <w:t>max</w:t>
                  </w:r>
                </w:p>
              </w:tc>
            </w:tr>
            <w:tr w:rsidR="000C4C93" w:rsidRPr="00C214CA" w:rsidTr="00E123E5">
              <w:trPr>
                <w:trHeight w:val="2020"/>
              </w:trPr>
              <w:tc>
                <w:tcPr>
                  <w:tcW w:w="2155"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Pohađanje nastave</w:t>
                  </w:r>
                </w:p>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Aktivnost na nastavi</w:t>
                  </w:r>
                </w:p>
              </w:tc>
              <w:tc>
                <w:tcPr>
                  <w:tcW w:w="72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0,12</w:t>
                  </w:r>
                </w:p>
              </w:tc>
              <w:tc>
                <w:tcPr>
                  <w:tcW w:w="90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1-3</w:t>
                  </w:r>
                </w:p>
                <w:p w:rsidR="000C4C93" w:rsidRPr="00C214CA" w:rsidRDefault="000C4C93" w:rsidP="00E123E5">
                  <w:pPr>
                    <w:rPr>
                      <w:rFonts w:ascii="Arial Narrow" w:eastAsia="Calibri" w:hAnsi="Arial Narrow"/>
                      <w:sz w:val="20"/>
                      <w:szCs w:val="20"/>
                    </w:rPr>
                  </w:pPr>
                </w:p>
              </w:tc>
              <w:tc>
                <w:tcPr>
                  <w:tcW w:w="198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Nazočnost iznad 75%</w:t>
                  </w:r>
                </w:p>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Zalaganje</w:t>
                  </w:r>
                </w:p>
              </w:tc>
              <w:tc>
                <w:tcPr>
                  <w:tcW w:w="180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Evidencija službena</w:t>
                  </w:r>
                </w:p>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Kontinuirano praćenje internim tabličnim bodovovanjem</w:t>
                  </w:r>
                </w:p>
              </w:tc>
              <w:tc>
                <w:tcPr>
                  <w:tcW w:w="72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2</w:t>
                  </w:r>
                </w:p>
              </w:tc>
              <w:tc>
                <w:tcPr>
                  <w:tcW w:w="720" w:type="dxa"/>
                  <w:tcBorders>
                    <w:top w:val="single" w:sz="4" w:space="0" w:color="auto"/>
                    <w:left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4</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Referati</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0,45</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Izlaganje</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Tablično bodovovanje</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15</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0,48</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 xml:space="preserve">Pismeni rad </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i prezentacija na klasi</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 xml:space="preserve">Evaluacija pismenog </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dijela je 60% naspram 40% prezentacijskoga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16</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Kolokvij</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0,75</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Pismeni koncept i izvedbeno dijalogiziranje s dvije povijesno redateljske pozicije</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Evaluacija pismenog i izvedbenog dijela u omjeru 25% prema 70%.</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5% procjene donosi nominacija izvedbe od strane nazočnih studenta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25</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0,48</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 xml:space="preserve">Formulacija i provedba </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ankete te zaključak</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Suvislost pristupa i procjena osobnog napretka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16</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Pismeni ispit</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0,42</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Test iz pređenoga</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gradiva i literature</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 xml:space="preserve">Statistika </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točnih odgovora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14</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0,30</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 xml:space="preserve">Dodatna provjera </w:t>
                  </w: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stečenoga znanja (ukoliko studentu trebaju bodovi) i razgovor</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Dodatni odgovori na testna pitanja, razgovorna procjena savladanoga gradiva i osobnoga napretka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100</w:t>
                  </w:r>
                </w:p>
              </w:tc>
            </w:tr>
          </w:tbl>
          <w:p w:rsidR="000C4C93" w:rsidRPr="00C214CA" w:rsidRDefault="000C4C93" w:rsidP="00E123E5">
            <w:pPr>
              <w:rPr>
                <w:rFonts w:ascii="Arial Narrow" w:eastAsia="Calibri" w:hAnsi="Arial Narrow"/>
                <w:i/>
                <w:sz w:val="20"/>
                <w:szCs w:val="20"/>
              </w:rPr>
            </w:pPr>
          </w:p>
          <w:p w:rsidR="000C4C93" w:rsidRPr="00C214CA" w:rsidRDefault="000C4C93" w:rsidP="00E123E5">
            <w:pPr>
              <w:rPr>
                <w:rFonts w:ascii="Arial Narrow" w:eastAsia="Calibri" w:hAnsi="Arial Narrow"/>
                <w:i/>
                <w:sz w:val="20"/>
                <w:szCs w:val="20"/>
              </w:rPr>
            </w:pP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Batušić</w:t>
            </w:r>
            <w:r w:rsidRPr="00C214CA">
              <w:rPr>
                <w:rFonts w:ascii="Arial Narrow" w:eastAsia="Calibri" w:hAnsi="Arial Narrow"/>
              </w:rPr>
              <w:t xml:space="preserve">, N. </w:t>
            </w:r>
            <w:r w:rsidRPr="00C214CA">
              <w:rPr>
                <w:rFonts w:ascii="Arial Narrow" w:eastAsia="Calibri" w:hAnsi="Arial Narrow"/>
                <w:i/>
                <w:iCs/>
              </w:rPr>
              <w:t>Gavella : književnost i kazalište</w:t>
            </w:r>
            <w:r w:rsidRPr="00C214CA">
              <w:rPr>
                <w:rFonts w:ascii="Arial Narrow" w:eastAsia="Calibri" w:hAnsi="Arial Narrow"/>
              </w:rPr>
              <w:t>. Zagreb: Grafički zavod Hrvatske, 1988.</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Brecht</w:t>
            </w:r>
            <w:r w:rsidRPr="00C214CA">
              <w:rPr>
                <w:rFonts w:ascii="Arial Narrow" w:eastAsia="Calibri" w:hAnsi="Arial Narrow"/>
              </w:rPr>
              <w:t xml:space="preserve">, B. </w:t>
            </w:r>
            <w:r w:rsidRPr="00C214CA">
              <w:rPr>
                <w:rFonts w:ascii="Arial Narrow" w:eastAsia="Calibri" w:hAnsi="Arial Narrow"/>
                <w:i/>
                <w:iCs/>
              </w:rPr>
              <w:t xml:space="preserve">Dijalektika u teatru </w:t>
            </w:r>
            <w:r w:rsidRPr="00C214CA">
              <w:rPr>
                <w:rFonts w:ascii="Arial Narrow" w:eastAsia="Calibri" w:hAnsi="Arial Narrow"/>
              </w:rPr>
              <w:t>|priredio D. Suvin|. Beograd: Nolit, 1979.</w:t>
            </w:r>
          </w:p>
          <w:p w:rsidR="000C4C93" w:rsidRPr="00C214CA" w:rsidRDefault="000C4C93" w:rsidP="00020B95">
            <w:pPr>
              <w:pStyle w:val="ListParagraph"/>
              <w:numPr>
                <w:ilvl w:val="0"/>
                <w:numId w:val="138"/>
              </w:numPr>
              <w:rPr>
                <w:rFonts w:ascii="Arial Narrow" w:eastAsia="Calibri" w:hAnsi="Arial Narrow"/>
                <w:i/>
                <w:iCs/>
              </w:rPr>
            </w:pPr>
            <w:r w:rsidRPr="00C214CA">
              <w:rPr>
                <w:rFonts w:ascii="Arial Narrow" w:eastAsia="Calibri" w:hAnsi="Arial Narrow"/>
                <w:i/>
                <w:iCs/>
              </w:rPr>
              <w:t xml:space="preserve">Branko Gavella - život i djelo </w:t>
            </w:r>
            <w:r w:rsidRPr="00C214CA">
              <w:rPr>
                <w:rFonts w:ascii="Arial Narrow" w:eastAsia="Calibri" w:hAnsi="Arial Narrow"/>
              </w:rPr>
              <w:t>[zbornik].Zagreb: biblioteka PROLOG, 1971.</w:t>
            </w:r>
          </w:p>
          <w:p w:rsidR="000C4C93" w:rsidRPr="00C214CA" w:rsidRDefault="000C4C93" w:rsidP="00020B95">
            <w:pPr>
              <w:pStyle w:val="ListParagraph"/>
              <w:numPr>
                <w:ilvl w:val="0"/>
                <w:numId w:val="138"/>
              </w:numPr>
              <w:rPr>
                <w:rFonts w:ascii="Arial Narrow" w:eastAsia="Calibri" w:hAnsi="Arial Narrow"/>
                <w:i/>
                <w:iCs/>
              </w:rPr>
            </w:pPr>
            <w:r w:rsidRPr="00C214CA">
              <w:rPr>
                <w:rFonts w:ascii="Arial Narrow" w:eastAsia="Calibri" w:hAnsi="Arial Narrow"/>
                <w:bCs/>
              </w:rPr>
              <w:t>Molinari</w:t>
            </w:r>
            <w:r w:rsidRPr="00C214CA">
              <w:rPr>
                <w:rFonts w:ascii="Arial Narrow" w:eastAsia="Calibri" w:hAnsi="Arial Narrow"/>
              </w:rPr>
              <w:t xml:space="preserve">, C.: [poglavlja </w:t>
            </w:r>
            <w:r w:rsidRPr="00C214CA">
              <w:rPr>
                <w:rFonts w:ascii="Arial Narrow" w:eastAsia="Calibri" w:hAnsi="Arial Narrow"/>
                <w:i/>
                <w:iCs/>
              </w:rPr>
              <w:t>23_Naturalizam i psihološki realizam</w:t>
            </w:r>
            <w:r w:rsidRPr="00C214CA">
              <w:rPr>
                <w:rFonts w:ascii="Arial Narrow" w:eastAsia="Calibri" w:hAnsi="Arial Narrow"/>
              </w:rPr>
              <w:t xml:space="preserve">; </w:t>
            </w:r>
            <w:r w:rsidRPr="00C214CA">
              <w:rPr>
                <w:rFonts w:ascii="Arial Narrow" w:eastAsia="Calibri" w:hAnsi="Arial Narrow"/>
                <w:i/>
                <w:iCs/>
              </w:rPr>
              <w:t>24_Simbolizam i umetnost režije</w:t>
            </w:r>
            <w:r w:rsidRPr="00C214CA">
              <w:rPr>
                <w:rFonts w:ascii="Arial Narrow" w:eastAsia="Calibri" w:hAnsi="Arial Narrow"/>
              </w:rPr>
              <w:t xml:space="preserve">; </w:t>
            </w:r>
            <w:r w:rsidRPr="00C214CA">
              <w:rPr>
                <w:rFonts w:ascii="Arial Narrow" w:eastAsia="Calibri" w:hAnsi="Arial Narrow"/>
                <w:i/>
                <w:iCs/>
              </w:rPr>
              <w:t xml:space="preserve">25_Pozorište i  </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i/>
                <w:iCs/>
              </w:rPr>
              <w:t xml:space="preserve">politička borba </w:t>
            </w:r>
            <w:r w:rsidRPr="00C214CA">
              <w:rPr>
                <w:rFonts w:ascii="Arial Narrow" w:eastAsia="Calibri" w:hAnsi="Arial Narrow"/>
              </w:rPr>
              <w:t xml:space="preserve"> i </w:t>
            </w:r>
            <w:r w:rsidRPr="00C214CA">
              <w:rPr>
                <w:rFonts w:ascii="Arial Narrow" w:eastAsia="Calibri" w:hAnsi="Arial Narrow"/>
                <w:i/>
                <w:iCs/>
              </w:rPr>
              <w:t>26_Razbijanje scenskog prostora</w:t>
            </w:r>
            <w:r w:rsidRPr="00C214CA">
              <w:rPr>
                <w:rFonts w:ascii="Arial Narrow" w:eastAsia="Calibri" w:hAnsi="Arial Narrow"/>
              </w:rPr>
              <w:t xml:space="preserve"> u: </w:t>
            </w:r>
            <w:r w:rsidRPr="00C214CA">
              <w:rPr>
                <w:rFonts w:ascii="Arial Narrow" w:eastAsia="Calibri" w:hAnsi="Arial Narrow"/>
                <w:i/>
                <w:iCs/>
              </w:rPr>
              <w:t>Istorija pozorišta</w:t>
            </w:r>
            <w:r w:rsidRPr="00C214CA">
              <w:rPr>
                <w:rFonts w:ascii="Arial Narrow" w:eastAsia="Calibri" w:hAnsi="Arial Narrow"/>
              </w:rPr>
              <w:t>. |prevela J. Stojanović|. Beograd : Vuk Karadžić, MCMLXXXII._str. 279-320.</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Lazić</w:t>
            </w:r>
            <w:r w:rsidRPr="00C214CA">
              <w:rPr>
                <w:rFonts w:ascii="Arial Narrow" w:eastAsia="Calibri" w:hAnsi="Arial Narrow"/>
              </w:rPr>
              <w:t xml:space="preserve">, R. </w:t>
            </w:r>
            <w:r w:rsidRPr="00C214CA">
              <w:rPr>
                <w:rFonts w:ascii="Arial Narrow" w:eastAsia="Calibri" w:hAnsi="Arial Narrow"/>
                <w:i/>
                <w:iCs/>
              </w:rPr>
              <w:t>Jugoslovenska dramska režija :(Teorija i istorija – praksa – propedeutika)</w:t>
            </w:r>
            <w:r w:rsidRPr="00C214CA">
              <w:rPr>
                <w:rFonts w:ascii="Arial Narrow" w:eastAsia="Calibri" w:hAnsi="Arial Narrow"/>
              </w:rPr>
              <w:t>. Beograd-Novi Sad : Gea : Akademija umetnosti, 1996.</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Lešić</w:t>
            </w:r>
            <w:r w:rsidRPr="00C214CA">
              <w:rPr>
                <w:rFonts w:ascii="Arial Narrow" w:eastAsia="Calibri" w:hAnsi="Arial Narrow"/>
              </w:rPr>
              <w:t xml:space="preserve">, J. </w:t>
            </w:r>
            <w:r w:rsidRPr="00C214CA">
              <w:rPr>
                <w:rFonts w:ascii="Arial Narrow" w:eastAsia="Calibri" w:hAnsi="Arial Narrow"/>
                <w:i/>
                <w:iCs/>
              </w:rPr>
              <w:t xml:space="preserve">Istorija jugoslavenske moderne režije (1861-1941). </w:t>
            </w:r>
            <w:r w:rsidRPr="00C214CA">
              <w:rPr>
                <w:rFonts w:ascii="Arial Narrow" w:eastAsia="Calibri" w:hAnsi="Arial Narrow"/>
              </w:rPr>
              <w:t>Novi Sad : Sterijino pozorje : ‘Dnevnik’, 1986.</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Divignaud</w:t>
            </w:r>
            <w:r w:rsidRPr="00C214CA">
              <w:rPr>
                <w:rFonts w:ascii="Arial Narrow" w:eastAsia="Calibri" w:hAnsi="Arial Narrow"/>
              </w:rPr>
              <w:t>, J. [</w:t>
            </w:r>
            <w:r w:rsidRPr="00C214CA">
              <w:rPr>
                <w:rFonts w:ascii="Arial Narrow" w:eastAsia="Calibri" w:hAnsi="Arial Narrow"/>
                <w:i/>
                <w:iCs/>
              </w:rPr>
              <w:t>Peti dio_Nesputano pozorište</w:t>
            </w:r>
            <w:r w:rsidRPr="00C214CA">
              <w:rPr>
                <w:rFonts w:ascii="Arial Narrow" w:eastAsia="Calibri" w:hAnsi="Arial Narrow"/>
              </w:rPr>
              <w:t xml:space="preserve"> u:] </w:t>
            </w:r>
            <w:r w:rsidRPr="00C214CA">
              <w:rPr>
                <w:rFonts w:ascii="Arial Narrow" w:eastAsia="Calibri" w:hAnsi="Arial Narrow"/>
                <w:i/>
                <w:iCs/>
              </w:rPr>
              <w:t xml:space="preserve">Sociologija pozorišta :(kolektivne senke) </w:t>
            </w:r>
            <w:r w:rsidRPr="00C214CA">
              <w:rPr>
                <w:rFonts w:ascii="Arial Narrow" w:eastAsia="Calibri" w:hAnsi="Arial Narrow"/>
              </w:rPr>
              <w:t>|preveli J. i B. Jelić|. - Beograd : Beogradski izdavačko-grafički zavod, 1978._str. 610-763.</w:t>
            </w:r>
          </w:p>
          <w:p w:rsidR="000C4C93" w:rsidRPr="00C214CA" w:rsidRDefault="000C4C93" w:rsidP="00020B95">
            <w:pPr>
              <w:pStyle w:val="ListParagraph"/>
              <w:numPr>
                <w:ilvl w:val="0"/>
                <w:numId w:val="138"/>
              </w:numPr>
              <w:rPr>
                <w:rFonts w:ascii="Arial Narrow" w:eastAsia="Calibri" w:hAnsi="Arial Narrow"/>
              </w:rPr>
            </w:pPr>
            <w:r w:rsidRPr="00C214CA">
              <w:rPr>
                <w:rFonts w:ascii="Arial Narrow" w:eastAsia="Calibri" w:hAnsi="Arial Narrow"/>
                <w:bCs/>
              </w:rPr>
              <w:t>Stanislavski</w:t>
            </w:r>
            <w:r w:rsidRPr="00C214CA">
              <w:rPr>
                <w:rFonts w:ascii="Arial Narrow" w:eastAsia="Calibri" w:hAnsi="Arial Narrow"/>
              </w:rPr>
              <w:t xml:space="preserve">, K. S. </w:t>
            </w:r>
            <w:r w:rsidRPr="00C214CA">
              <w:rPr>
                <w:rFonts w:ascii="Arial Narrow" w:eastAsia="Calibri" w:hAnsi="Arial Narrow"/>
                <w:i/>
                <w:iCs/>
              </w:rPr>
              <w:t xml:space="preserve">Moj život u umjetnosti </w:t>
            </w:r>
            <w:r w:rsidRPr="00C214CA">
              <w:rPr>
                <w:rFonts w:ascii="Arial Narrow" w:eastAsia="Calibri" w:hAnsi="Arial Narrow"/>
              </w:rPr>
              <w:t>|prevela O. Milićević|.Zagreb: CeKaDe, 1988.</w:t>
            </w: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numPr>
                <w:ilvl w:val="1"/>
                <w:numId w:val="137"/>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eastAsia="Calibri" w:hAnsi="Arial Narrow"/>
                <w:sz w:val="20"/>
                <w:szCs w:val="20"/>
              </w:rPr>
            </w:pPr>
            <w:r w:rsidRPr="00C214CA">
              <w:rPr>
                <w:rFonts w:ascii="Arial Narrow" w:eastAsia="Calibri" w:hAnsi="Arial Narrow"/>
                <w:sz w:val="20"/>
                <w:szCs w:val="20"/>
              </w:rPr>
              <w:t>Razgovori sa studentima tijekom kolegija, njihov osobni dnevnik rada i studiranja, praćenje njihova napredovanja i službena sveučilišna anketa.</w:t>
            </w:r>
          </w:p>
          <w:p w:rsidR="000C4C93" w:rsidRPr="00C214CA" w:rsidRDefault="000C4C93" w:rsidP="00E123E5">
            <w:pPr>
              <w:rPr>
                <w:rFonts w:ascii="Arial Narrow" w:eastAsia="Calibri" w:hAnsi="Arial Narrow"/>
                <w:sz w:val="20"/>
                <w:szCs w:val="20"/>
              </w:rPr>
            </w:pPr>
          </w:p>
        </w:tc>
      </w:tr>
    </w:tbl>
    <w:p w:rsidR="00011391" w:rsidRDefault="00011391" w:rsidP="00904B8C"/>
    <w:p w:rsidR="009E709A" w:rsidRDefault="009E709A" w:rsidP="00904B8C"/>
    <w:p w:rsidR="000C7A9F" w:rsidRPr="00C214CA" w:rsidRDefault="000C7A9F" w:rsidP="000C7A9F">
      <w:pPr>
        <w:rPr>
          <w:rFonts w:ascii="Arial Narrow" w:hAnsi="Arial Narrow"/>
          <w:sz w:val="20"/>
          <w:szCs w:val="20"/>
          <w:lang w:eastAsia="hr-HR"/>
        </w:rPr>
      </w:pPr>
    </w:p>
    <w:p w:rsidR="009E709A" w:rsidRDefault="009E709A" w:rsidP="00904B8C"/>
    <w:p w:rsidR="00F04589" w:rsidRPr="00F04589" w:rsidRDefault="00F04589" w:rsidP="00F04589">
      <w:pPr>
        <w:tabs>
          <w:tab w:val="left" w:pos="1262"/>
        </w:tabs>
      </w:pPr>
      <w:r>
        <w:tab/>
      </w:r>
    </w:p>
    <w:p w:rsidR="00BD65CA" w:rsidRDefault="00BD65CA"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4C93" w:rsidRPr="00C214CA" w:rsidTr="00E123E5">
        <w:trPr>
          <w:trHeight w:val="405"/>
          <w:jc w:val="center"/>
        </w:trPr>
        <w:tc>
          <w:tcPr>
            <w:tcW w:w="1180" w:type="pct"/>
            <w:vAlign w:val="center"/>
          </w:tcPr>
          <w:p w:rsidR="000C4C93" w:rsidRPr="000C4C93" w:rsidRDefault="000C4C93" w:rsidP="00E123E5">
            <w:pPr>
              <w:pStyle w:val="Heading3"/>
              <w:rPr>
                <w:rFonts w:ascii="Arial Narrow" w:hAnsi="Arial Narrow"/>
                <w:color w:val="auto"/>
                <w:sz w:val="20"/>
                <w:szCs w:val="20"/>
              </w:rPr>
            </w:pPr>
            <w:r w:rsidRPr="000C4C93">
              <w:rPr>
                <w:rFonts w:ascii="Arial Narrow" w:hAnsi="Arial Narrow"/>
                <w:color w:val="auto"/>
                <w:sz w:val="20"/>
                <w:szCs w:val="20"/>
              </w:rPr>
              <w:t>Naziv predmeta</w:t>
            </w:r>
          </w:p>
        </w:tc>
        <w:tc>
          <w:tcPr>
            <w:tcW w:w="3820" w:type="pct"/>
            <w:gridSpan w:val="2"/>
            <w:vAlign w:val="center"/>
          </w:tcPr>
          <w:p w:rsidR="000C4C93" w:rsidRPr="00C214CA" w:rsidRDefault="000C4C93" w:rsidP="00E123E5">
            <w:pPr>
              <w:pStyle w:val="Heading3"/>
              <w:rPr>
                <w:rFonts w:ascii="Arial Narrow" w:hAnsi="Arial Narrow"/>
                <w:color w:val="000000"/>
                <w:sz w:val="20"/>
                <w:szCs w:val="20"/>
              </w:rPr>
            </w:pPr>
            <w:r w:rsidRPr="00C214CA">
              <w:rPr>
                <w:rFonts w:ascii="Arial Narrow" w:hAnsi="Arial Narrow"/>
                <w:color w:val="000000"/>
                <w:sz w:val="20"/>
                <w:szCs w:val="20"/>
              </w:rPr>
              <w:t>Plesno kazalište</w:t>
            </w:r>
          </w:p>
        </w:tc>
      </w:tr>
      <w:tr w:rsidR="000C4C93" w:rsidRPr="00C214CA" w:rsidTr="00E123E5">
        <w:trPr>
          <w:trHeight w:val="405"/>
          <w:jc w:val="center"/>
        </w:trPr>
        <w:tc>
          <w:tcPr>
            <w:tcW w:w="1180" w:type="pct"/>
            <w:vAlign w:val="center"/>
          </w:tcPr>
          <w:p w:rsidR="000C4C93" w:rsidRPr="00C214CA" w:rsidRDefault="000C4C93" w:rsidP="00E123E5">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0C4C93" w:rsidRPr="000C4C93" w:rsidRDefault="000C4C93" w:rsidP="00E123E5">
            <w:pPr>
              <w:pStyle w:val="Heading3"/>
              <w:rPr>
                <w:rFonts w:ascii="Arial Narrow" w:hAnsi="Arial Narrow"/>
                <w:b w:val="0"/>
                <w:i/>
                <w:color w:val="000000"/>
                <w:sz w:val="20"/>
                <w:szCs w:val="20"/>
              </w:rPr>
            </w:pPr>
            <w:r w:rsidRPr="000C4C93">
              <w:rPr>
                <w:rFonts w:ascii="Arial Narrow" w:hAnsi="Arial Narrow"/>
                <w:b w:val="0"/>
                <w:i/>
                <w:color w:val="000000"/>
                <w:sz w:val="20"/>
                <w:szCs w:val="20"/>
              </w:rPr>
              <w:t>Barbara Matijević , umj.suradnik</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0C4C93" w:rsidRPr="00C214CA" w:rsidRDefault="000C4C93" w:rsidP="00E123E5">
            <w:pPr>
              <w:pStyle w:val="FieldText"/>
              <w:rPr>
                <w:rFonts w:ascii="Arial Narrow" w:hAnsi="Arial Narrow" w:cs="Arial"/>
                <w:sz w:val="20"/>
                <w:szCs w:val="20"/>
                <w:lang w:val="hr-HR"/>
              </w:rPr>
            </w:pP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MANT-001</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145"/>
          <w:jc w:val="center"/>
        </w:trPr>
        <w:tc>
          <w:tcPr>
            <w:tcW w:w="1180" w:type="pct"/>
            <w:vMerge w:val="restar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0C4C93" w:rsidRPr="00C214CA" w:rsidRDefault="000C4C93" w:rsidP="00E123E5">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0C4C93" w:rsidRPr="00C214CA" w:rsidRDefault="000C4C93"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0C4C93" w:rsidRPr="00C214CA" w:rsidTr="00E123E5">
        <w:trPr>
          <w:trHeight w:val="145"/>
          <w:jc w:val="center"/>
        </w:trPr>
        <w:tc>
          <w:tcPr>
            <w:tcW w:w="1180" w:type="pct"/>
            <w:vMerge/>
            <w:vAlign w:val="center"/>
          </w:tcPr>
          <w:p w:rsidR="000C4C93" w:rsidRPr="00C214CA" w:rsidRDefault="000C4C93" w:rsidP="00E123E5">
            <w:pPr>
              <w:pStyle w:val="BodyText"/>
              <w:rPr>
                <w:rFonts w:ascii="Arial Narrow" w:hAnsi="Arial Narrow" w:cs="Arial"/>
                <w:color w:val="000000"/>
                <w:sz w:val="20"/>
                <w:szCs w:val="20"/>
              </w:rPr>
            </w:pPr>
          </w:p>
        </w:tc>
        <w:tc>
          <w:tcPr>
            <w:tcW w:w="2097" w:type="pct"/>
            <w:vAlign w:val="center"/>
          </w:tcPr>
          <w:p w:rsidR="000C4C93" w:rsidRPr="00C214CA" w:rsidRDefault="000C4C93" w:rsidP="00E123E5">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0C4C93" w:rsidRPr="00C214CA" w:rsidRDefault="000C4C93"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 (25+20+20)</w:t>
            </w:r>
          </w:p>
        </w:tc>
      </w:tr>
    </w:tbl>
    <w:p w:rsidR="000C4C93" w:rsidRPr="00C214CA" w:rsidRDefault="000C4C93" w:rsidP="000C4C93">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248"/>
        <w:gridCol w:w="1684"/>
        <w:gridCol w:w="1175"/>
        <w:gridCol w:w="1793"/>
        <w:gridCol w:w="856"/>
        <w:gridCol w:w="1290"/>
        <w:gridCol w:w="1159"/>
        <w:gridCol w:w="1086"/>
        <w:gridCol w:w="3397"/>
      </w:tblGrid>
      <w:tr w:rsidR="000C4C93" w:rsidRPr="00C214CA" w:rsidTr="00E123E5">
        <w:trPr>
          <w:trHeight w:hRule="exact" w:val="288"/>
        </w:trPr>
        <w:tc>
          <w:tcPr>
            <w:tcW w:w="5000" w:type="pct"/>
            <w:gridSpan w:val="10"/>
            <w:vAlign w:val="center"/>
          </w:tcPr>
          <w:p w:rsidR="000C4C93" w:rsidRPr="00C214CA" w:rsidRDefault="000C4C93" w:rsidP="00020B95">
            <w:pPr>
              <w:pStyle w:val="ListParagraph"/>
              <w:numPr>
                <w:ilvl w:val="0"/>
                <w:numId w:val="139"/>
              </w:numPr>
              <w:spacing w:after="60"/>
              <w:rPr>
                <w:rFonts w:ascii="Arial Narrow" w:hAnsi="Arial Narrow"/>
                <w:b/>
              </w:rPr>
            </w:pPr>
            <w:r w:rsidRPr="00C214CA">
              <w:rPr>
                <w:rFonts w:ascii="Arial Narrow" w:hAnsi="Arial Narrow"/>
                <w:b/>
              </w:rPr>
              <w:t>OPIS PREDMETA</w:t>
            </w:r>
          </w:p>
          <w:p w:rsidR="000C4C93" w:rsidRPr="00C214CA" w:rsidRDefault="000C4C93" w:rsidP="00E123E5">
            <w:pPr>
              <w:pStyle w:val="Heading3"/>
              <w:rPr>
                <w:rFonts w:ascii="Arial Narrow" w:hAnsi="Arial Narrow"/>
                <w:color w:val="000000"/>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hAnsi="Arial Narrow"/>
                <w:sz w:val="20"/>
                <w:szCs w:val="20"/>
              </w:rPr>
            </w:pPr>
            <w:r w:rsidRPr="00C214CA">
              <w:rPr>
                <w:rFonts w:ascii="Arial Narrow" w:hAnsi="Arial Narrow"/>
                <w:sz w:val="20"/>
                <w:szCs w:val="20"/>
              </w:rPr>
              <w:t>Cilj predmeta je upoznavanje studenta s povijesnim razvojem plesa kao kazališne umjetnosti (različite forme, škole, tehnike), razumijevanje njegove iznimne prisutnosti u teatru XX. stoljeća  (</w:t>
            </w:r>
            <w:r w:rsidRPr="00C214CA">
              <w:rPr>
                <w:rFonts w:ascii="Arial Narrow" w:hAnsi="Arial Narrow"/>
                <w:i/>
                <w:sz w:val="20"/>
                <w:szCs w:val="20"/>
              </w:rPr>
              <w:t xml:space="preserve">Tanztheater </w:t>
            </w:r>
            <w:r w:rsidRPr="00C214CA">
              <w:rPr>
                <w:rFonts w:ascii="Arial Narrow" w:hAnsi="Arial Narrow"/>
                <w:sz w:val="20"/>
                <w:szCs w:val="20"/>
              </w:rPr>
              <w:t xml:space="preserve">i </w:t>
            </w:r>
            <w:r w:rsidRPr="00C214CA">
              <w:rPr>
                <w:rFonts w:ascii="Arial Narrow" w:hAnsi="Arial Narrow"/>
                <w:i/>
                <w:sz w:val="20"/>
                <w:szCs w:val="20"/>
              </w:rPr>
              <w:t>Physical theatre</w:t>
            </w:r>
            <w:r w:rsidRPr="00C214CA">
              <w:rPr>
                <w:rFonts w:ascii="Arial Narrow" w:hAnsi="Arial Narrow"/>
                <w:sz w:val="20"/>
                <w:szCs w:val="20"/>
              </w:rPr>
              <w:t>), te mogućnost prepoznavanja i uspoređivanja različitih povijesnih ishodišnih motiva u suvremenom kazalištu.</w:t>
            </w:r>
          </w:p>
          <w:p w:rsidR="000C4C93" w:rsidRPr="00C214CA" w:rsidRDefault="000C4C93" w:rsidP="00E123E5">
            <w:pPr>
              <w:rPr>
                <w:rFonts w:ascii="Arial Narrow" w:hAnsi="Arial Narrow"/>
                <w:sz w:val="20"/>
                <w:szCs w:val="20"/>
              </w:rPr>
            </w:pPr>
          </w:p>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Pri tom je ključno otkrivanje i proširenje znanja vezano uz suvremeni termin</w:t>
            </w:r>
            <w:r w:rsidRPr="00C214CA">
              <w:rPr>
                <w:rFonts w:ascii="Arial Narrow" w:hAnsi="Arial Narrow"/>
                <w:b w:val="0"/>
                <w:i/>
                <w:sz w:val="20"/>
                <w:szCs w:val="20"/>
                <w:lang w:val="hr-HR"/>
              </w:rPr>
              <w:t xml:space="preserve"> Bodymind</w:t>
            </w:r>
          </w:p>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0C4C93" w:rsidRPr="00C214CA" w:rsidTr="00E123E5">
        <w:trPr>
          <w:trHeight w:val="432"/>
        </w:trPr>
        <w:tc>
          <w:tcPr>
            <w:tcW w:w="5000" w:type="pct"/>
            <w:gridSpan w:val="10"/>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Završetkom kolegija student će moći: </w:t>
            </w:r>
          </w:p>
          <w:p w:rsidR="000C4C93" w:rsidRPr="00C214CA" w:rsidRDefault="000C4C93" w:rsidP="00E123E5">
            <w:pPr>
              <w:rPr>
                <w:rFonts w:ascii="Arial Narrow" w:hAnsi="Arial Narrow"/>
                <w:sz w:val="20"/>
                <w:szCs w:val="20"/>
              </w:rPr>
            </w:pPr>
            <w:r w:rsidRPr="00C214CA">
              <w:rPr>
                <w:rFonts w:ascii="Arial Narrow" w:hAnsi="Arial Narrow"/>
                <w:sz w:val="20"/>
                <w:szCs w:val="20"/>
              </w:rPr>
              <w:t>1. prepoznati, analizirati i ocijeniti karakteristike osnovnih povijesnih kretanja unutar razvoja i oblika plesnog kazališta</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2. locirati i prepoznati  relevantne povijesne izvore i uzore u suvremenim kazališnim formama </w:t>
            </w:r>
          </w:p>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3. primijeniti poznati plesno kazališni postupak u vlastitom primjeru </w:t>
            </w:r>
          </w:p>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b w:val="0"/>
                <w:sz w:val="20"/>
                <w:szCs w:val="20"/>
                <w:lang w:val="hr-HR"/>
              </w:rPr>
              <w:t>4. interpretirati i obrazložiti kreativni postupak u vlastitom radu</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Predmet - kroz prizmu suvremenih djela upoznaje studente s povijesnim formama kazališnog plesa, plesnog kazališta i kazališta pokreta koje su dovele do suvremenog kazališta kao složenog, intermedijalnog i multimedijalnog fenomena koji se stalno obnavlja izmičući teorijskim podjelama i stilskim predviđanjima. </w:t>
            </w:r>
          </w:p>
          <w:p w:rsidR="000C4C93" w:rsidRPr="00C214CA" w:rsidRDefault="000C4C93" w:rsidP="00E123E5">
            <w:pPr>
              <w:rPr>
                <w:rFonts w:ascii="Arial Narrow" w:hAnsi="Arial Narrow"/>
                <w:sz w:val="20"/>
                <w:szCs w:val="20"/>
              </w:rPr>
            </w:pPr>
            <w:r w:rsidRPr="00C214CA">
              <w:rPr>
                <w:rFonts w:ascii="Arial Narrow" w:hAnsi="Arial Narrow"/>
                <w:sz w:val="20"/>
                <w:szCs w:val="20"/>
              </w:rPr>
              <w:t>Grčki korijeni. (tajna, moć i suvremenost “kora”).</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Rim, (spektakl i vještina) </w:t>
            </w:r>
          </w:p>
          <w:p w:rsidR="000C4C93" w:rsidRPr="00C214CA" w:rsidRDefault="000C4C93" w:rsidP="00E123E5">
            <w:pPr>
              <w:rPr>
                <w:rFonts w:ascii="Arial Narrow" w:hAnsi="Arial Narrow"/>
                <w:i/>
                <w:sz w:val="20"/>
                <w:szCs w:val="20"/>
              </w:rPr>
            </w:pPr>
            <w:r w:rsidRPr="00C214CA">
              <w:rPr>
                <w:rFonts w:ascii="Arial Narrow" w:hAnsi="Arial Narrow"/>
                <w:sz w:val="20"/>
                <w:szCs w:val="20"/>
              </w:rPr>
              <w:t xml:space="preserve">Svečanosti i spektakli na talijanskim dvorovima XV. st. (plesne scene i međuigre na antičke teme, </w:t>
            </w:r>
            <w:r w:rsidRPr="00C214CA">
              <w:rPr>
                <w:rFonts w:ascii="Arial Narrow" w:hAnsi="Arial Narrow"/>
                <w:i/>
                <w:sz w:val="20"/>
                <w:szCs w:val="20"/>
              </w:rPr>
              <w:t>balletti</w:t>
            </w:r>
            <w:r w:rsidRPr="00C214CA">
              <w:rPr>
                <w:rFonts w:ascii="Arial Narrow" w:hAnsi="Arial Narrow"/>
                <w:sz w:val="20"/>
                <w:szCs w:val="20"/>
              </w:rPr>
              <w:t xml:space="preserve">) i napariškom dvor Catherine de'Medici, </w:t>
            </w:r>
            <w:r w:rsidRPr="00C214CA">
              <w:rPr>
                <w:rFonts w:ascii="Arial Narrow" w:hAnsi="Arial Narrow"/>
                <w:i/>
                <w:sz w:val="20"/>
                <w:szCs w:val="20"/>
              </w:rPr>
              <w:t>Ballet comique de la Reine</w:t>
            </w:r>
            <w:r w:rsidRPr="00C214CA">
              <w:rPr>
                <w:rFonts w:ascii="Arial Narrow" w:hAnsi="Arial Narrow"/>
                <w:sz w:val="20"/>
                <w:szCs w:val="20"/>
              </w:rPr>
              <w:t>.</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Luis XIV, i Académie Royale de Danse, </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Reakcije i reforme J.G.Noverrea, </w:t>
            </w:r>
            <w:r w:rsidRPr="00C214CA">
              <w:rPr>
                <w:rFonts w:ascii="Arial Narrow" w:hAnsi="Arial Narrow"/>
                <w:i/>
                <w:sz w:val="20"/>
                <w:szCs w:val="20"/>
              </w:rPr>
              <w:t>ballet d'action</w:t>
            </w:r>
            <w:r w:rsidRPr="00C214CA">
              <w:rPr>
                <w:rFonts w:ascii="Arial Narrow" w:hAnsi="Arial Narrow"/>
                <w:sz w:val="20"/>
                <w:szCs w:val="20"/>
              </w:rPr>
              <w:t xml:space="preserve">. </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Romantizam  i „bijeli balet“ </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Carska kazališta u Rusiji (M. Petipa)  i fenomen </w:t>
            </w:r>
            <w:r w:rsidRPr="00C214CA">
              <w:rPr>
                <w:rFonts w:ascii="Arial Narrow" w:hAnsi="Arial Narrow"/>
                <w:i/>
                <w:sz w:val="20"/>
                <w:szCs w:val="20"/>
              </w:rPr>
              <w:t>Ballets Russes</w:t>
            </w:r>
          </w:p>
          <w:p w:rsidR="000C4C93" w:rsidRPr="00C214CA" w:rsidRDefault="000C4C93" w:rsidP="00E123E5">
            <w:pPr>
              <w:rPr>
                <w:rFonts w:ascii="Arial Narrow" w:hAnsi="Arial Narrow"/>
                <w:sz w:val="20"/>
                <w:szCs w:val="20"/>
              </w:rPr>
            </w:pPr>
            <w:r w:rsidRPr="00C214CA">
              <w:rPr>
                <w:rFonts w:ascii="Arial Narrow" w:hAnsi="Arial Narrow"/>
                <w:sz w:val="20"/>
                <w:szCs w:val="20"/>
              </w:rPr>
              <w:t>20. st. kao doba velikih pokreta, pojava suvremenog plesa i brisanje granica medija i žanrova, modernizam i avangarda</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 Plesni solo kao osnovna forma modernizma: Isadora Duncan, Loie Fuller, Pavlova, Mia Čorak Slavenska</w:t>
            </w:r>
          </w:p>
          <w:p w:rsidR="000C4C93" w:rsidRPr="00C214CA" w:rsidRDefault="000C4C93" w:rsidP="00E123E5">
            <w:pPr>
              <w:jc w:val="both"/>
              <w:rPr>
                <w:rFonts w:ascii="Arial Narrow" w:hAnsi="Arial Narrow"/>
                <w:sz w:val="20"/>
                <w:szCs w:val="20"/>
              </w:rPr>
            </w:pPr>
            <w:r w:rsidRPr="00C214CA">
              <w:rPr>
                <w:rFonts w:ascii="Arial Narrow" w:hAnsi="Arial Narrow"/>
                <w:i/>
                <w:sz w:val="20"/>
                <w:szCs w:val="20"/>
              </w:rPr>
              <w:t xml:space="preserve">Ausdruckstanz. </w:t>
            </w:r>
            <w:r w:rsidRPr="00C214CA">
              <w:rPr>
                <w:rFonts w:ascii="Arial Narrow" w:hAnsi="Arial Narrow"/>
                <w:sz w:val="20"/>
                <w:szCs w:val="20"/>
              </w:rPr>
              <w:t>Rudolf Laban</w:t>
            </w:r>
            <w:r w:rsidRPr="00C214CA">
              <w:rPr>
                <w:rFonts w:ascii="Arial Narrow" w:hAnsi="Arial Narrow"/>
                <w:b/>
                <w:sz w:val="20"/>
                <w:szCs w:val="20"/>
              </w:rPr>
              <w:t xml:space="preserve">, </w:t>
            </w:r>
            <w:r w:rsidRPr="00C214CA">
              <w:rPr>
                <w:rFonts w:ascii="Arial Narrow" w:hAnsi="Arial Narrow"/>
                <w:sz w:val="20"/>
                <w:szCs w:val="20"/>
              </w:rPr>
              <w:t xml:space="preserve">Mary Wigman i Kurt Jooss – do </w:t>
            </w:r>
            <w:r w:rsidRPr="00C214CA">
              <w:rPr>
                <w:rFonts w:ascii="Arial Narrow" w:hAnsi="Arial Narrow"/>
                <w:i/>
                <w:sz w:val="20"/>
                <w:szCs w:val="20"/>
              </w:rPr>
              <w:t xml:space="preserve">Tanztheatera </w:t>
            </w:r>
            <w:r w:rsidRPr="00C214CA">
              <w:rPr>
                <w:rFonts w:ascii="Arial Narrow" w:hAnsi="Arial Narrow"/>
                <w:sz w:val="20"/>
                <w:szCs w:val="20"/>
              </w:rPr>
              <w:t>Pine Bausch</w:t>
            </w:r>
          </w:p>
          <w:p w:rsidR="000C4C93" w:rsidRPr="00C214CA" w:rsidRDefault="000C4C93" w:rsidP="00E123E5">
            <w:pPr>
              <w:jc w:val="both"/>
              <w:rPr>
                <w:rFonts w:ascii="Arial Narrow" w:hAnsi="Arial Narrow"/>
                <w:sz w:val="20"/>
                <w:szCs w:val="20"/>
              </w:rPr>
            </w:pPr>
            <w:r w:rsidRPr="00C214CA">
              <w:rPr>
                <w:rFonts w:ascii="Arial Narrow" w:hAnsi="Arial Narrow"/>
                <w:sz w:val="20"/>
                <w:szCs w:val="20"/>
              </w:rPr>
              <w:t>Angažiranost i grupna svijest američkog modernizma: M. Graham, D. Humphrey, José Limón</w:t>
            </w:r>
          </w:p>
          <w:p w:rsidR="000C4C93" w:rsidRPr="00C214CA" w:rsidRDefault="000C4C93" w:rsidP="00E123E5">
            <w:pPr>
              <w:jc w:val="both"/>
              <w:rPr>
                <w:rFonts w:ascii="Arial Narrow" w:hAnsi="Arial Narrow"/>
                <w:sz w:val="20"/>
                <w:szCs w:val="20"/>
              </w:rPr>
            </w:pPr>
            <w:r w:rsidRPr="00C214CA">
              <w:rPr>
                <w:rFonts w:ascii="Arial Narrow" w:hAnsi="Arial Narrow"/>
                <w:sz w:val="20"/>
                <w:szCs w:val="20"/>
              </w:rPr>
              <w:t>Prolaz  kroz odabrana antologijska i aktualna imena kazališta; odabir prema sklonostima i mogućnostima pristupa materijalima (npr. repertoar zagrebačkog HNK, gostovanja predstava, gostujući umjetnici)</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Merce Cunningham, Maurice Béjart, Milko Šparemblek, Ivica Boban, Maguy Marin, Yvonne Rainer, William Forsythe, Trisha Brown, </w:t>
            </w:r>
            <w:r w:rsidRPr="00C214CA">
              <w:rPr>
                <w:rStyle w:val="Emphasis"/>
                <w:rFonts w:ascii="Arial Narrow" w:hAnsi="Arial Narrow"/>
              </w:rPr>
              <w:t>Jiří</w:t>
            </w:r>
            <w:r w:rsidRPr="00C214CA">
              <w:rPr>
                <w:rFonts w:ascii="Arial Narrow" w:hAnsi="Arial Narrow"/>
                <w:sz w:val="20"/>
                <w:szCs w:val="20"/>
              </w:rPr>
              <w:t>Kylián, Jožef Nađ, Rosas, Nacho Duato, Kazuo Ohno, Akram Khan, DV8, Alain Platel, Sasha Waltz, Peeping Tom, Matija Ferlin…</w:t>
            </w:r>
          </w:p>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3228" w:type="pct"/>
            <w:gridSpan w:val="7"/>
            <w:vAlign w:val="center"/>
          </w:tcPr>
          <w:p w:rsidR="000C4C93" w:rsidRPr="00C214CA" w:rsidRDefault="000C4C93" w:rsidP="00020B95">
            <w:pPr>
              <w:pStyle w:val="BodyText"/>
              <w:numPr>
                <w:ilvl w:val="1"/>
                <w:numId w:val="140"/>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statusText w:type="text" w:val="x"/>
                  <w:checkBox>
                    <w:size w:val="20"/>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predavanja</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 w:val="20"/>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seminari i radionice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vježbe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obrazovanje na daljinu</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terenska nastava</w:t>
            </w:r>
          </w:p>
        </w:tc>
        <w:tc>
          <w:tcPr>
            <w:tcW w:w="1067" w:type="pct"/>
            <w:vAlign w:val="center"/>
          </w:tcPr>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samostalni zadaci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multimedija i mreža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laboratorij</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mentorski rad</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ostalo ___________________</w:t>
            </w:r>
          </w:p>
        </w:tc>
      </w:tr>
      <w:tr w:rsidR="000C4C93" w:rsidRPr="00C214CA" w:rsidTr="00E123E5">
        <w:trPr>
          <w:trHeight w:val="432"/>
        </w:trPr>
        <w:tc>
          <w:tcPr>
            <w:tcW w:w="3228" w:type="pct"/>
            <w:gridSpan w:val="7"/>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0C4C93" w:rsidRPr="00C214CA" w:rsidTr="00E123E5">
        <w:trPr>
          <w:trHeight w:val="432"/>
        </w:trPr>
        <w:tc>
          <w:tcPr>
            <w:tcW w:w="5000" w:type="pct"/>
            <w:gridSpan w:val="10"/>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0C4C93" w:rsidRPr="00C214CA" w:rsidTr="00E123E5">
        <w:trPr>
          <w:trHeight w:val="111"/>
        </w:trPr>
        <w:tc>
          <w:tcPr>
            <w:tcW w:w="701"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92"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0C4C93" w:rsidRPr="00C214CA" w:rsidRDefault="000C4C93" w:rsidP="00E123E5">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6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0C4C93" w:rsidRPr="00C214CA" w:rsidRDefault="000C4C93" w:rsidP="00E123E5">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769"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E123E5">
        <w:trPr>
          <w:trHeight w:val="108"/>
        </w:trPr>
        <w:tc>
          <w:tcPr>
            <w:tcW w:w="701"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92"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0C4C93" w:rsidRPr="00C214CA" w:rsidRDefault="000C4C93" w:rsidP="00E123E5">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0C4C93" w:rsidRPr="00C214CA" w:rsidTr="00E123E5">
        <w:trPr>
          <w:trHeight w:val="108"/>
        </w:trPr>
        <w:tc>
          <w:tcPr>
            <w:tcW w:w="701"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92" w:type="pct"/>
            <w:vAlign w:val="center"/>
          </w:tcPr>
          <w:p w:rsidR="000C4C93" w:rsidRPr="00C214CA" w:rsidRDefault="000C4C93" w:rsidP="00E123E5">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29"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0C4C93" w:rsidRPr="00C214CA" w:rsidRDefault="000C4C93" w:rsidP="00E123E5">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0C4C93" w:rsidRPr="00C214CA" w:rsidTr="00E123E5">
        <w:trPr>
          <w:trHeight w:val="108"/>
        </w:trPr>
        <w:tc>
          <w:tcPr>
            <w:tcW w:w="701"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92"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E123E5">
            <w:pPr>
              <w:pStyle w:val="BodyText"/>
              <w:rPr>
                <w:rFonts w:ascii="Arial Narrow" w:hAnsi="Arial Narrow"/>
                <w:color w:val="000000"/>
                <w:sz w:val="20"/>
                <w:szCs w:val="20"/>
              </w:rPr>
            </w:pPr>
          </w:p>
        </w:tc>
        <w:tc>
          <w:tcPr>
            <w:tcW w:w="3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E123E5">
            <w:pPr>
              <w:pStyle w:val="BodyText"/>
              <w:rPr>
                <w:rFonts w:ascii="Arial Narrow" w:hAnsi="Arial Narrow"/>
                <w:color w:val="000000"/>
                <w:sz w:val="20"/>
                <w:szCs w:val="20"/>
              </w:rPr>
            </w:pPr>
          </w:p>
        </w:tc>
        <w:tc>
          <w:tcPr>
            <w:tcW w:w="269"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E123E5">
            <w:pPr>
              <w:pStyle w:val="BodyText"/>
              <w:rPr>
                <w:rFonts w:ascii="Arial Narrow" w:hAnsi="Arial Narrow"/>
                <w:color w:val="000000"/>
                <w:sz w:val="20"/>
                <w:szCs w:val="20"/>
              </w:rPr>
            </w:pPr>
          </w:p>
        </w:tc>
        <w:tc>
          <w:tcPr>
            <w:tcW w:w="1408"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0C4C93" w:rsidRPr="00C214CA" w:rsidTr="00E123E5">
        <w:trPr>
          <w:trHeight w:val="432"/>
        </w:trPr>
        <w:tc>
          <w:tcPr>
            <w:tcW w:w="5000" w:type="pct"/>
            <w:gridSpan w:val="10"/>
            <w:vAlign w:val="center"/>
          </w:tcPr>
          <w:p w:rsidR="000C4C93" w:rsidRPr="00C214CA" w:rsidRDefault="000C4C93" w:rsidP="00E123E5">
            <w:pPr>
              <w:pStyle w:val="BodyText"/>
              <w:tabs>
                <w:tab w:val="left" w:pos="470"/>
              </w:tabs>
              <w:jc w:val="both"/>
              <w:rPr>
                <w:rFonts w:ascii="Arial Narrow" w:hAnsi="Arial Narrow"/>
                <w:i/>
                <w:color w:val="000000"/>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C4C93"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 NASTAVNA METODA</w:t>
                  </w:r>
                </w:p>
                <w:p w:rsidR="000C4C93" w:rsidRPr="00C214CA" w:rsidRDefault="000C4C93" w:rsidP="00E123E5">
                  <w:pPr>
                    <w:rPr>
                      <w:rFonts w:ascii="Arial Narrow" w:hAnsi="Arial Narrow"/>
                      <w:b/>
                      <w:bCs/>
                      <w:sz w:val="20"/>
                      <w:szCs w:val="20"/>
                    </w:rPr>
                  </w:pPr>
                </w:p>
                <w:p w:rsidR="000C4C93" w:rsidRPr="00C214CA" w:rsidRDefault="000C4C93" w:rsidP="00E123E5">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BODOVI</w:t>
                  </w:r>
                </w:p>
              </w:tc>
            </w:tr>
            <w:tr w:rsidR="000C4C93"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max</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Aktivnost u nastavi</w:t>
                  </w:r>
                </w:p>
                <w:p w:rsidR="000C4C93" w:rsidRPr="00C214CA" w:rsidRDefault="000C4C93"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Evidencija </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Seminarski rad</w:t>
                  </w:r>
                </w:p>
                <w:p w:rsidR="000C4C93" w:rsidRPr="00C214CA" w:rsidRDefault="000C4C93"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Istraživanje</w:t>
                  </w:r>
                </w:p>
                <w:p w:rsidR="000C4C93" w:rsidRPr="00C214CA" w:rsidRDefault="000C4C93"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Projekt</w:t>
                  </w:r>
                </w:p>
                <w:p w:rsidR="000C4C93" w:rsidRPr="00C214CA" w:rsidRDefault="000C4C93"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155" w:type="dxa"/>
                  <w:tcBorders>
                    <w:top w:val="single" w:sz="4" w:space="0" w:color="auto"/>
                    <w:left w:val="single" w:sz="4" w:space="0" w:color="auto"/>
                    <w:bottom w:val="single" w:sz="4" w:space="0" w:color="auto"/>
                    <w:right w:val="single" w:sz="4" w:space="0" w:color="auto"/>
                  </w:tcBorders>
                  <w:vAlign w:val="center"/>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 50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100</w:t>
                  </w:r>
                </w:p>
              </w:tc>
            </w:tr>
          </w:tbl>
          <w:p w:rsidR="000C4C93" w:rsidRPr="00C214CA" w:rsidRDefault="000C4C93" w:rsidP="00E123E5">
            <w:pPr>
              <w:pStyle w:val="BodyText"/>
              <w:tabs>
                <w:tab w:val="left" w:pos="470"/>
              </w:tabs>
              <w:ind w:left="360"/>
              <w:jc w:val="both"/>
              <w:rPr>
                <w:rFonts w:ascii="Arial Narrow" w:hAnsi="Arial Narrow"/>
                <w:i/>
                <w:color w:val="000000"/>
                <w:sz w:val="20"/>
                <w:szCs w:val="20"/>
              </w:rPr>
            </w:pPr>
          </w:p>
          <w:p w:rsidR="000C4C93" w:rsidRPr="00C214CA" w:rsidRDefault="000C4C93" w:rsidP="00E123E5">
            <w:pPr>
              <w:pStyle w:val="BodyText"/>
              <w:tabs>
                <w:tab w:val="left" w:pos="470"/>
              </w:tabs>
              <w:ind w:left="360"/>
              <w:jc w:val="both"/>
              <w:rPr>
                <w:rFonts w:ascii="Arial Narrow" w:hAnsi="Arial Narrow"/>
                <w:i/>
                <w:color w:val="000000"/>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020B95">
            <w:pPr>
              <w:pStyle w:val="FreeForm"/>
              <w:numPr>
                <w:ilvl w:val="0"/>
                <w:numId w:val="14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0C4C93" w:rsidRPr="00C214CA" w:rsidRDefault="000C4C93" w:rsidP="00020B95">
            <w:pPr>
              <w:pStyle w:val="FreeForm"/>
              <w:numPr>
                <w:ilvl w:val="0"/>
                <w:numId w:val="14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Programske knjižice, tekstovi osvrta i kritičkih prikaza predstava; eseji, intervjui, (Kulisa/Plesnascena.hr; Kazalište; Frakcija, dnevne novine</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Cekade, Zagreb, 1988.</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 xml:space="preserve">O plesu i iz(a) plesa, </w:t>
            </w:r>
            <w:r w:rsidRPr="00C214CA">
              <w:rPr>
                <w:rFonts w:ascii="Arial Narrow" w:hAnsi="Arial Narrow"/>
              </w:rPr>
              <w:t>ur. A. Mirčav, Sodaberg koreografski laboratorij, Zagreb, 2016.</w:t>
            </w:r>
          </w:p>
          <w:p w:rsidR="000C4C93" w:rsidRPr="00C214CA" w:rsidRDefault="000C4C93" w:rsidP="00020B95">
            <w:pPr>
              <w:pStyle w:val="ListParagraph"/>
              <w:numPr>
                <w:ilvl w:val="0"/>
                <w:numId w:val="143"/>
              </w:numPr>
              <w:spacing w:line="259" w:lineRule="auto"/>
              <w:rPr>
                <w:rStyle w:val="textknjigeautor"/>
                <w:rFonts w:ascii="Arial Narrow" w:hAnsi="Arial Narrow"/>
              </w:rPr>
            </w:pPr>
            <w:r w:rsidRPr="00C214CA">
              <w:rPr>
                <w:rStyle w:val="textknjigeautor"/>
                <w:rFonts w:ascii="Arial Narrow" w:hAnsi="Arial Narrow"/>
              </w:rPr>
              <w:t xml:space="preserve">Dž. L. Folks, </w:t>
            </w:r>
            <w:r w:rsidRPr="00C214CA">
              <w:rPr>
                <w:rStyle w:val="textknjigeautor"/>
                <w:rFonts w:ascii="Arial Narrow" w:hAnsi="Arial Narrow"/>
                <w:i/>
              </w:rPr>
              <w:t>Moderna tela</w:t>
            </w:r>
            <w:r w:rsidRPr="00C214CA">
              <w:rPr>
                <w:rStyle w:val="textknjigeautor"/>
                <w:rFonts w:ascii="Arial Narrow" w:hAnsi="Arial Narrow"/>
              </w:rPr>
              <w:t>, Clio, Beograd, 2008.</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w:t>
            </w:r>
          </w:p>
          <w:p w:rsidR="000C4C93" w:rsidRPr="00C214CA" w:rsidRDefault="000C4C93" w:rsidP="00E123E5">
            <w:pPr>
              <w:rPr>
                <w:rFonts w:ascii="Arial Narrow"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Duncan, I. </w:t>
            </w:r>
            <w:r w:rsidRPr="00C214CA">
              <w:rPr>
                <w:rFonts w:ascii="Arial Narrow" w:hAnsi="Arial Narrow"/>
                <w:i/>
              </w:rPr>
              <w:t>Pjesnikinja plesa</w:t>
            </w:r>
            <w:r w:rsidRPr="00C214CA">
              <w:rPr>
                <w:rFonts w:ascii="Arial Narrow" w:hAnsi="Arial Narrow"/>
              </w:rPr>
              <w:t>, Naklada MD/Gesta/Čvorak, Zagreb, 1996.</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Hyden, W. </w:t>
            </w:r>
            <w:r w:rsidRPr="00C214CA">
              <w:rPr>
                <w:rFonts w:ascii="Arial Narrow" w:hAnsi="Arial Narrow"/>
                <w:i/>
                <w:iCs/>
              </w:rPr>
              <w:t>Ana Pavlova</w:t>
            </w:r>
            <w:r w:rsidRPr="00C214CA">
              <w:rPr>
                <w:rFonts w:ascii="Arial Narrow" w:hAnsi="Arial Narrow"/>
              </w:rPr>
              <w:t>. naklada Zvonimir Podkovac, Zagreb, 1961.</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Laban, R. </w:t>
            </w:r>
            <w:r w:rsidRPr="00C214CA">
              <w:rPr>
                <w:rFonts w:ascii="Arial Narrow" w:hAnsi="Arial Narrow"/>
                <w:i/>
                <w:iCs/>
              </w:rPr>
              <w:t>Život za ples</w:t>
            </w:r>
            <w:r w:rsidRPr="00C214CA">
              <w:rPr>
                <w:rFonts w:ascii="Arial Narrow" w:hAnsi="Arial Narrow"/>
              </w:rPr>
              <w:t>. Zagreb: naklada MD / Gesta / Hrvatski sabor culture, Zagreb, 1993.</w:t>
            </w:r>
          </w:p>
          <w:p w:rsidR="000C4C93" w:rsidRPr="00C214CA" w:rsidRDefault="000C4C93" w:rsidP="00020B95">
            <w:pPr>
              <w:pStyle w:val="ListParagraph"/>
              <w:numPr>
                <w:ilvl w:val="0"/>
                <w:numId w:val="144"/>
              </w:numPr>
              <w:spacing w:line="259" w:lineRule="auto"/>
              <w:rPr>
                <w:rStyle w:val="textknjigeautor"/>
                <w:rFonts w:ascii="Arial Narrow" w:hAnsi="Arial Narrow"/>
              </w:rPr>
            </w:pPr>
            <w:r w:rsidRPr="00C214CA">
              <w:rPr>
                <w:rStyle w:val="textknjigeautor"/>
                <w:rFonts w:ascii="Arial Narrow" w:hAnsi="Arial Narrow"/>
              </w:rPr>
              <w:t xml:space="preserve">Mađarev, M.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0C4C93" w:rsidRPr="00C214CA" w:rsidRDefault="000C4C93" w:rsidP="00020B95">
            <w:pPr>
              <w:pStyle w:val="ListParagraph"/>
              <w:numPr>
                <w:ilvl w:val="0"/>
                <w:numId w:val="144"/>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Maletić, 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Maletić, 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Highwater, J. </w:t>
            </w:r>
            <w:r w:rsidRPr="00C214CA">
              <w:rPr>
                <w:rFonts w:ascii="Arial Narrow" w:hAnsi="Arial Narrow"/>
                <w:i/>
              </w:rPr>
              <w:t>Dance, Rituals of experience</w:t>
            </w:r>
            <w:r w:rsidRPr="00C214CA">
              <w:rPr>
                <w:rFonts w:ascii="Arial Narrow" w:hAnsi="Arial Narrow"/>
              </w:rPr>
              <w:t>, A&amp;W Publishers, Inc. New York, 1978.</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Sorell, W. </w:t>
            </w:r>
            <w:r w:rsidRPr="00C214CA">
              <w:rPr>
                <w:rFonts w:ascii="Arial Narrow" w:hAnsi="Arial Narrow"/>
                <w:i/>
              </w:rPr>
              <w:t>The Dance through the ages</w:t>
            </w:r>
            <w:r w:rsidRPr="00C214CA">
              <w:rPr>
                <w:rFonts w:ascii="Arial Narrow" w:hAnsi="Arial Narrow"/>
              </w:rPr>
              <w:t>, Thames and Hudson, London, 1967.</w:t>
            </w:r>
          </w:p>
          <w:p w:rsidR="000C4C93" w:rsidRPr="00C214CA" w:rsidRDefault="000C4C93" w:rsidP="00020B95">
            <w:pPr>
              <w:pStyle w:val="ListParagraph"/>
              <w:numPr>
                <w:ilvl w:val="0"/>
                <w:numId w:val="144"/>
              </w:numPr>
              <w:spacing w:line="259" w:lineRule="auto"/>
              <w:jc w:val="both"/>
              <w:rPr>
                <w:rFonts w:ascii="Arial Narrow" w:hAnsi="Arial Narrow"/>
              </w:rPr>
            </w:pPr>
            <w:r w:rsidRPr="00C214CA">
              <w:rPr>
                <w:rFonts w:ascii="Arial Narrow" w:hAnsi="Arial Narrow"/>
              </w:rPr>
              <w:t xml:space="preserve">Mlakar, P.  </w:t>
            </w:r>
            <w:r w:rsidRPr="00C214CA">
              <w:rPr>
                <w:rFonts w:ascii="Arial Narrow" w:hAnsi="Arial Narrow"/>
                <w:i/>
              </w:rPr>
              <w:t xml:space="preserve">Ples kot umetnost in gledališče, </w:t>
            </w:r>
            <w:r w:rsidRPr="00C214CA">
              <w:rPr>
                <w:rFonts w:ascii="Arial Narrow" w:hAnsi="Arial Narrow"/>
              </w:rPr>
              <w:t>Mohorjeva družba, 1999.</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i/>
              </w:rPr>
              <w:t xml:space="preserve">plesu i iz(a) plesa, </w:t>
            </w:r>
            <w:r w:rsidRPr="00C214CA">
              <w:rPr>
                <w:rFonts w:ascii="Arial Narrow" w:hAnsi="Arial Narrow"/>
              </w:rPr>
              <w:t>ur. A. Mirčav, Sodaberg koreografski laboratorij, Zagreb, 2016.</w:t>
            </w:r>
          </w:p>
          <w:p w:rsidR="000C4C93" w:rsidRPr="00C214CA" w:rsidRDefault="000C4C93" w:rsidP="00E123E5">
            <w:pPr>
              <w:jc w:val="both"/>
              <w:rPr>
                <w:rFonts w:ascii="Arial Narrow"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0C4C93" w:rsidRPr="00C214CA" w:rsidTr="00E123E5">
        <w:trPr>
          <w:trHeight w:val="432"/>
        </w:trPr>
        <w:tc>
          <w:tcPr>
            <w:tcW w:w="5000" w:type="pct"/>
            <w:gridSpan w:val="10"/>
            <w:vAlign w:val="center"/>
          </w:tcPr>
          <w:p w:rsidR="000C4C93" w:rsidRPr="00C214CA" w:rsidRDefault="000C4C93"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0C4C93" w:rsidRPr="00C214CA" w:rsidRDefault="000C4C93" w:rsidP="000C4C93">
      <w:pPr>
        <w:pStyle w:val="FootnoteText"/>
        <w:rPr>
          <w:rFonts w:ascii="Arial Narrow" w:hAnsi="Arial Narrow"/>
        </w:rPr>
      </w:pP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0C4C93" w:rsidRDefault="000C4C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65493" w:rsidRPr="001C684F" w:rsidTr="00B156EC">
        <w:trPr>
          <w:trHeight w:val="405"/>
        </w:trPr>
        <w:tc>
          <w:tcPr>
            <w:tcW w:w="1180" w:type="pct"/>
            <w:shd w:val="clear" w:color="auto" w:fill="auto"/>
            <w:vAlign w:val="center"/>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1</w:t>
            </w:r>
          </w:p>
        </w:tc>
      </w:tr>
      <w:tr w:rsidR="00865493" w:rsidRPr="001C684F" w:rsidTr="00B156EC">
        <w:trPr>
          <w:trHeight w:val="405"/>
        </w:trPr>
        <w:tc>
          <w:tcPr>
            <w:tcW w:w="1180" w:type="pct"/>
            <w:shd w:val="clear" w:color="auto" w:fill="auto"/>
            <w:vAlign w:val="center"/>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865493" w:rsidRPr="009E5787" w:rsidRDefault="00865493" w:rsidP="00B156EC">
            <w:pPr>
              <w:rPr>
                <w:rFonts w:ascii="Arial Narrow" w:eastAsia="Calibri" w:hAnsi="Arial Narrow"/>
                <w:b/>
                <w:bCs/>
                <w:sz w:val="20"/>
                <w:szCs w:val="20"/>
              </w:rPr>
            </w:pPr>
            <w:r>
              <w:rPr>
                <w:rFonts w:ascii="Arial Narrow" w:eastAsia="Calibri" w:hAnsi="Arial Narrow"/>
                <w:b/>
                <w:bCs/>
                <w:sz w:val="20"/>
                <w:szCs w:val="20"/>
              </w:rPr>
              <w:t>Prof.dr.sc. Leo Rafolt</w:t>
            </w:r>
          </w:p>
        </w:tc>
      </w:tr>
      <w:tr w:rsidR="00865493" w:rsidRPr="009E5787" w:rsidTr="00B156EC">
        <w:trPr>
          <w:trHeight w:val="405"/>
        </w:trPr>
        <w:tc>
          <w:tcPr>
            <w:tcW w:w="1180"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865493" w:rsidRPr="009E5787" w:rsidRDefault="00865493" w:rsidP="00B156EC">
            <w:pPr>
              <w:rPr>
                <w:rFonts w:ascii="Arial Narrow" w:eastAsia="Calibri" w:hAnsi="Arial Narrow"/>
                <w:b/>
                <w:sz w:val="20"/>
                <w:szCs w:val="20"/>
              </w:rPr>
            </w:pPr>
          </w:p>
        </w:tc>
      </w:tr>
      <w:tr w:rsidR="00865493" w:rsidRPr="009E5787" w:rsidTr="00B156EC">
        <w:trPr>
          <w:trHeight w:val="405"/>
        </w:trPr>
        <w:tc>
          <w:tcPr>
            <w:tcW w:w="1180"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865493" w:rsidRPr="009E5787" w:rsidRDefault="00865493" w:rsidP="00B156EC">
            <w:pPr>
              <w:rPr>
                <w:rFonts w:ascii="Arial Narrow" w:eastAsia="Calibri" w:hAnsi="Arial Narrow"/>
                <w:sz w:val="20"/>
                <w:szCs w:val="20"/>
              </w:rPr>
            </w:pPr>
          </w:p>
        </w:tc>
      </w:tr>
      <w:tr w:rsidR="00865493" w:rsidRPr="009E5787" w:rsidTr="00B156EC">
        <w:trPr>
          <w:trHeight w:val="405"/>
        </w:trPr>
        <w:tc>
          <w:tcPr>
            <w:tcW w:w="1180"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MAKO-001</w:t>
            </w:r>
          </w:p>
        </w:tc>
      </w:tr>
      <w:tr w:rsidR="00865493" w:rsidRPr="009E5787" w:rsidTr="00B156EC">
        <w:trPr>
          <w:trHeight w:val="405"/>
        </w:trPr>
        <w:tc>
          <w:tcPr>
            <w:tcW w:w="1180"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izborni</w:t>
            </w:r>
          </w:p>
        </w:tc>
      </w:tr>
      <w:tr w:rsidR="00865493" w:rsidRPr="009E5787" w:rsidTr="00B156EC">
        <w:trPr>
          <w:trHeight w:val="405"/>
        </w:trPr>
        <w:tc>
          <w:tcPr>
            <w:tcW w:w="1180"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865493" w:rsidRPr="009E5787" w:rsidRDefault="00865493" w:rsidP="00B156EC">
            <w:pPr>
              <w:rPr>
                <w:rFonts w:ascii="Arial Narrow" w:eastAsia="Calibri" w:hAnsi="Arial Narrow"/>
                <w:sz w:val="20"/>
                <w:szCs w:val="20"/>
              </w:rPr>
            </w:pPr>
          </w:p>
        </w:tc>
      </w:tr>
      <w:tr w:rsidR="00865493" w:rsidRPr="009E5787" w:rsidTr="00B156EC">
        <w:trPr>
          <w:trHeight w:val="145"/>
        </w:trPr>
        <w:tc>
          <w:tcPr>
            <w:tcW w:w="1180" w:type="pct"/>
            <w:vMerge w:val="restar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3</w:t>
            </w:r>
          </w:p>
        </w:tc>
      </w:tr>
      <w:tr w:rsidR="00865493" w:rsidRPr="009E5787" w:rsidTr="00B156EC">
        <w:trPr>
          <w:trHeight w:val="145"/>
        </w:trPr>
        <w:tc>
          <w:tcPr>
            <w:tcW w:w="1180" w:type="pct"/>
            <w:vMerge/>
            <w:vAlign w:val="center"/>
          </w:tcPr>
          <w:p w:rsidR="00865493" w:rsidRPr="009E5787" w:rsidRDefault="00865493" w:rsidP="00B156EC">
            <w:pPr>
              <w:rPr>
                <w:rFonts w:ascii="Arial Narrow" w:eastAsia="Calibri" w:hAnsi="Arial Narrow"/>
                <w:sz w:val="20"/>
                <w:szCs w:val="20"/>
              </w:rPr>
            </w:pPr>
          </w:p>
        </w:tc>
        <w:tc>
          <w:tcPr>
            <w:tcW w:w="2097" w:type="pct"/>
            <w:vAlign w:val="center"/>
          </w:tcPr>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10+0+30</w:t>
            </w:r>
          </w:p>
        </w:tc>
      </w:tr>
    </w:tbl>
    <w:p w:rsidR="00865493" w:rsidRPr="009E5787" w:rsidRDefault="00865493" w:rsidP="0086549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60"/>
        <w:gridCol w:w="1996"/>
        <w:gridCol w:w="1181"/>
        <w:gridCol w:w="1805"/>
        <w:gridCol w:w="860"/>
        <w:gridCol w:w="322"/>
        <w:gridCol w:w="2429"/>
        <w:gridCol w:w="1184"/>
        <w:gridCol w:w="3525"/>
      </w:tblGrid>
      <w:tr w:rsidR="00865493" w:rsidRPr="009E5787" w:rsidTr="00B156EC">
        <w:trPr>
          <w:trHeight w:hRule="exact" w:val="288"/>
        </w:trPr>
        <w:tc>
          <w:tcPr>
            <w:tcW w:w="5000" w:type="pct"/>
            <w:gridSpan w:val="10"/>
            <w:shd w:val="clear" w:color="auto" w:fill="auto"/>
            <w:vAlign w:val="center"/>
          </w:tcPr>
          <w:p w:rsidR="00865493" w:rsidRPr="009E5787" w:rsidRDefault="00865493" w:rsidP="00865493">
            <w:pPr>
              <w:numPr>
                <w:ilvl w:val="0"/>
                <w:numId w:val="217"/>
              </w:numPr>
              <w:rPr>
                <w:rFonts w:ascii="Arial Narrow" w:eastAsia="Calibri" w:hAnsi="Arial Narrow"/>
                <w:b/>
                <w:sz w:val="20"/>
                <w:szCs w:val="20"/>
              </w:rPr>
            </w:pPr>
            <w:r w:rsidRPr="009E5787">
              <w:rPr>
                <w:rFonts w:ascii="Arial Narrow" w:eastAsia="Calibri" w:hAnsi="Arial Narrow"/>
                <w:b/>
                <w:sz w:val="20"/>
                <w:szCs w:val="20"/>
              </w:rPr>
              <w:t>OPIS PREDMETA</w:t>
            </w:r>
          </w:p>
          <w:p w:rsidR="00865493" w:rsidRPr="009E5787" w:rsidRDefault="00865493" w:rsidP="00B156EC">
            <w:pPr>
              <w:rPr>
                <w:rFonts w:ascii="Arial Narrow" w:eastAsia="Calibri" w:hAnsi="Arial Narrow"/>
                <w:b/>
                <w:bCs/>
                <w:sz w:val="20"/>
                <w:szCs w:val="20"/>
              </w:rPr>
            </w:pP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865493" w:rsidRPr="001C684F"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865493" w:rsidRPr="009E5787"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Nema posebnih uvjeta</w:t>
            </w:r>
          </w:p>
        </w:tc>
      </w:tr>
      <w:tr w:rsidR="00865493" w:rsidRPr="009E5787" w:rsidTr="00B156EC">
        <w:trPr>
          <w:trHeight w:val="488"/>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865493" w:rsidRPr="001C684F"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u stanju: </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analitički čitati i tumačiti tekst i kontekst svog umjetničkog istraživanja</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 xml:space="preserve">ovladati osnovnom metodologijom umjetničkog istraživanja. </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razviti interdisciplinarni kritički jezika, koji se može primijeniti na analizu i kreaciju izvedbenog teksta</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reflektirati sintezu teorijskog rada i prenošenja tog znanja u konkretnu praksu</w:t>
            </w: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865493" w:rsidRPr="001C684F"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865493" w:rsidRPr="009E5787" w:rsidTr="00B156EC">
        <w:trPr>
          <w:trHeight w:val="432"/>
        </w:trPr>
        <w:tc>
          <w:tcPr>
            <w:tcW w:w="2657" w:type="pct"/>
            <w:gridSpan w:val="6"/>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6" w:type="pct"/>
            <w:gridSpan w:val="3"/>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predavanja</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seminari i radionice  </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vježbe  </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obrazovanje na daljinu</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terenska nastava</w:t>
            </w:r>
          </w:p>
        </w:tc>
        <w:tc>
          <w:tcPr>
            <w:tcW w:w="1107"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samostalni zadaci  </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multimedija i mreža  </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laboratorij</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mentorski rad</w:t>
            </w:r>
          </w:p>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865493" w:rsidRPr="009E5787">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ostalo ___________________</w:t>
            </w:r>
          </w:p>
        </w:tc>
      </w:tr>
      <w:tr w:rsidR="00865493" w:rsidRPr="009E5787" w:rsidTr="00B156EC">
        <w:trPr>
          <w:trHeight w:val="432"/>
        </w:trPr>
        <w:tc>
          <w:tcPr>
            <w:tcW w:w="2657" w:type="pct"/>
            <w:gridSpan w:val="6"/>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865493" w:rsidRPr="009E5787" w:rsidRDefault="00865493" w:rsidP="00B156EC">
            <w:pPr>
              <w:rPr>
                <w:rFonts w:ascii="Arial Narrow" w:eastAsia="Calibri" w:hAnsi="Arial Narrow"/>
                <w:sz w:val="20"/>
                <w:szCs w:val="20"/>
              </w:rPr>
            </w:pP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865493" w:rsidRPr="009E5787"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865493" w:rsidRPr="009E5787" w:rsidTr="00B156EC">
        <w:trPr>
          <w:trHeight w:val="111"/>
        </w:trPr>
        <w:tc>
          <w:tcPr>
            <w:tcW w:w="552"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B156EC">
        <w:trPr>
          <w:trHeight w:val="108"/>
        </w:trPr>
        <w:tc>
          <w:tcPr>
            <w:tcW w:w="552"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 xml:space="preserve">Esej </w:t>
            </w:r>
          </w:p>
        </w:tc>
        <w:tc>
          <w:tcPr>
            <w:tcW w:w="371" w:type="pct"/>
            <w:gridSpan w:val="2"/>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B156EC">
        <w:trPr>
          <w:trHeight w:val="108"/>
        </w:trPr>
        <w:tc>
          <w:tcPr>
            <w:tcW w:w="552"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B156EC">
        <w:trPr>
          <w:trHeight w:val="108"/>
        </w:trPr>
        <w:tc>
          <w:tcPr>
            <w:tcW w:w="552" w:type="pct"/>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B156EC">
            <w:pPr>
              <w:rPr>
                <w:rFonts w:ascii="Arial Narrow" w:eastAsia="Calibri" w:hAnsi="Arial Narrow"/>
                <w:sz w:val="20"/>
                <w:szCs w:val="20"/>
              </w:rPr>
            </w:pPr>
          </w:p>
        </w:tc>
        <w:tc>
          <w:tcPr>
            <w:tcW w:w="371" w:type="pct"/>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B156EC">
            <w:pPr>
              <w:rPr>
                <w:rFonts w:ascii="Arial Narrow" w:eastAsia="Calibri" w:hAnsi="Arial Narrow"/>
                <w:sz w:val="20"/>
                <w:szCs w:val="20"/>
              </w:rPr>
            </w:pPr>
          </w:p>
        </w:tc>
        <w:tc>
          <w:tcPr>
            <w:tcW w:w="371"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B156EC">
            <w:pPr>
              <w:rPr>
                <w:rFonts w:ascii="Arial Narrow" w:eastAsia="Calibri" w:hAnsi="Arial Narrow"/>
                <w:sz w:val="20"/>
                <w:szCs w:val="20"/>
              </w:rPr>
            </w:pPr>
          </w:p>
        </w:tc>
        <w:tc>
          <w:tcPr>
            <w:tcW w:w="1478" w:type="pct"/>
            <w:gridSpan w:val="2"/>
            <w:vAlign w:val="center"/>
          </w:tcPr>
          <w:p w:rsidR="00865493" w:rsidRPr="009E5787" w:rsidRDefault="00627D4A" w:rsidP="00B156EC">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865493" w:rsidRPr="009E5787" w:rsidTr="00B156EC">
        <w:trPr>
          <w:trHeight w:val="432"/>
        </w:trPr>
        <w:tc>
          <w:tcPr>
            <w:tcW w:w="5000" w:type="pct"/>
            <w:gridSpan w:val="10"/>
            <w:vAlign w:val="center"/>
          </w:tcPr>
          <w:p w:rsidR="00865493" w:rsidRPr="009E5787" w:rsidRDefault="00865493" w:rsidP="00B156EC">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65493" w:rsidRPr="009E5787" w:rsidTr="00B156EC">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 NASTAVNA METODA</w:t>
                  </w:r>
                </w:p>
                <w:p w:rsidR="00865493" w:rsidRPr="009E5787" w:rsidRDefault="00865493" w:rsidP="00B156EC">
                  <w:pPr>
                    <w:rPr>
                      <w:rFonts w:ascii="Arial Narrow" w:eastAsia="Calibri" w:hAnsi="Arial Narrow"/>
                      <w:b/>
                      <w:bCs/>
                      <w:sz w:val="20"/>
                      <w:szCs w:val="20"/>
                    </w:rPr>
                  </w:pPr>
                </w:p>
                <w:p w:rsidR="00865493" w:rsidRPr="009E5787" w:rsidRDefault="00865493" w:rsidP="00B156EC">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BODOVI</w:t>
                  </w:r>
                </w:p>
              </w:tc>
            </w:tr>
            <w:tr w:rsidR="00865493" w:rsidRPr="009E5787" w:rsidTr="00B156EC">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B156EC">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B156EC">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B156EC">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B156EC">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B156EC">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B156EC">
                  <w:pPr>
                    <w:rPr>
                      <w:rFonts w:ascii="Arial Narrow" w:eastAsia="Calibri" w:hAnsi="Arial Narrow"/>
                      <w:b/>
                      <w:bCs/>
                      <w:sz w:val="20"/>
                      <w:szCs w:val="20"/>
                    </w:rPr>
                  </w:pPr>
                  <w:r w:rsidRPr="009E5787">
                    <w:rPr>
                      <w:rFonts w:ascii="Arial Narrow" w:eastAsia="Calibri" w:hAnsi="Arial Narrow"/>
                      <w:b/>
                      <w:bCs/>
                      <w:sz w:val="20"/>
                      <w:szCs w:val="20"/>
                    </w:rPr>
                    <w:t>max</w:t>
                  </w:r>
                </w:p>
              </w:tc>
            </w:tr>
            <w:tr w:rsidR="00865493" w:rsidRPr="009E5787" w:rsidTr="00B156EC">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15</w:t>
                  </w:r>
                </w:p>
              </w:tc>
            </w:tr>
            <w:tr w:rsidR="00865493" w:rsidRPr="009E5787" w:rsidTr="00B156EC">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2 i 3</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15</w:t>
                  </w:r>
                </w:p>
              </w:tc>
            </w:tr>
            <w:tr w:rsidR="00865493" w:rsidRPr="009E5787" w:rsidTr="00B156EC">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70</w:t>
                  </w:r>
                </w:p>
              </w:tc>
            </w:tr>
            <w:tr w:rsidR="00865493" w:rsidRPr="009E5787" w:rsidTr="00B156EC">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b/>
                      <w:sz w:val="20"/>
                      <w:szCs w:val="20"/>
                    </w:rPr>
                  </w:pPr>
                </w:p>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b/>
                      <w:sz w:val="20"/>
                      <w:szCs w:val="20"/>
                    </w:rPr>
                  </w:pPr>
                </w:p>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B156EC">
                  <w:pPr>
                    <w:rPr>
                      <w:rFonts w:ascii="Arial Narrow" w:eastAsia="Calibri" w:hAnsi="Arial Narrow"/>
                      <w:b/>
                      <w:sz w:val="20"/>
                      <w:szCs w:val="20"/>
                    </w:rPr>
                  </w:pPr>
                </w:p>
                <w:p w:rsidR="00865493" w:rsidRPr="009E5787" w:rsidRDefault="00865493" w:rsidP="00B156EC">
                  <w:pPr>
                    <w:rPr>
                      <w:rFonts w:ascii="Arial Narrow" w:eastAsia="Calibri" w:hAnsi="Arial Narrow"/>
                      <w:b/>
                      <w:sz w:val="20"/>
                      <w:szCs w:val="20"/>
                    </w:rPr>
                  </w:pPr>
                  <w:r w:rsidRPr="009E5787">
                    <w:rPr>
                      <w:rFonts w:ascii="Arial Narrow" w:eastAsia="Calibri" w:hAnsi="Arial Narrow"/>
                      <w:b/>
                      <w:sz w:val="20"/>
                      <w:szCs w:val="20"/>
                    </w:rPr>
                    <w:t>100</w:t>
                  </w:r>
                </w:p>
              </w:tc>
            </w:tr>
          </w:tbl>
          <w:p w:rsidR="00865493" w:rsidRPr="009E5787" w:rsidRDefault="00865493" w:rsidP="00B156EC">
            <w:pPr>
              <w:rPr>
                <w:rFonts w:ascii="Arial Narrow" w:eastAsia="Calibri" w:hAnsi="Arial Narrow"/>
                <w:i/>
                <w:sz w:val="20"/>
                <w:szCs w:val="20"/>
              </w:rPr>
            </w:pP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865493" w:rsidRPr="009E5787" w:rsidTr="00B156EC">
        <w:trPr>
          <w:trHeight w:val="747"/>
        </w:trPr>
        <w:tc>
          <w:tcPr>
            <w:tcW w:w="5000" w:type="pct"/>
            <w:gridSpan w:val="10"/>
          </w:tcPr>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Semiotika kazališta</w:t>
            </w:r>
            <w:r w:rsidRPr="009E5787">
              <w:rPr>
                <w:rFonts w:ascii="Arial Narrow" w:eastAsia="Calibri" w:hAnsi="Arial Narrow"/>
                <w:sz w:val="20"/>
                <w:szCs w:val="20"/>
              </w:rPr>
              <w:t>. Zagreb: Disput, 2015.</w:t>
            </w:r>
          </w:p>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Epistemology of Art.</w:t>
            </w:r>
            <w:r w:rsidRPr="009E5787">
              <w:rPr>
                <w:rFonts w:ascii="Arial Narrow" w:eastAsia="Calibri" w:hAnsi="Arial Narrow"/>
                <w:sz w:val="20"/>
                <w:szCs w:val="20"/>
              </w:rPr>
              <w:t xml:space="preserve"> Beograd: TkH, 2008.</w:t>
            </w:r>
          </w:p>
        </w:tc>
      </w:tr>
      <w:tr w:rsidR="00865493" w:rsidRPr="001C684F"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865493" w:rsidRPr="009E5787" w:rsidTr="00B156EC">
        <w:trPr>
          <w:trHeight w:val="432"/>
        </w:trPr>
        <w:tc>
          <w:tcPr>
            <w:tcW w:w="5000" w:type="pct"/>
            <w:gridSpan w:val="10"/>
            <w:vAlign w:val="center"/>
          </w:tcPr>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1C684F">
              <w:rPr>
                <w:rFonts w:ascii="Arial Narrow" w:hAnsi="Arial Narrow"/>
                <w:sz w:val="20"/>
                <w:szCs w:val="20"/>
                <w:lang w:val="de-DE"/>
              </w:rPr>
              <w:t xml:space="preserve"> "Vuk Karadžić"</w:t>
            </w:r>
            <w:r w:rsidRPr="009E5787">
              <w:rPr>
                <w:rFonts w:ascii="Arial Narrow" w:eastAsia="Calibri" w:hAnsi="Arial Narrow"/>
                <w:sz w:val="20"/>
                <w:szCs w:val="20"/>
              </w:rPr>
              <w:t>, 1982.</w:t>
            </w:r>
          </w:p>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Withmore, John. </w:t>
            </w:r>
            <w:r w:rsidRPr="009E5787">
              <w:rPr>
                <w:rFonts w:ascii="Arial Narrow" w:eastAsia="Calibri" w:hAnsi="Arial Narrow"/>
                <w:i/>
                <w:sz w:val="20"/>
                <w:szCs w:val="20"/>
              </w:rPr>
              <w:t>Directing Postmodern Theatre</w:t>
            </w:r>
            <w:r w:rsidRPr="009E5787">
              <w:rPr>
                <w:rFonts w:ascii="Arial Narrow" w:eastAsia="Calibri" w:hAnsi="Arial Narrow"/>
                <w:sz w:val="20"/>
                <w:szCs w:val="20"/>
              </w:rPr>
              <w:t>. Michigan: The Michigan University Press, 1994</w:t>
            </w:r>
          </w:p>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Counsell, Colin; Wolf, Laurie (Ured.). </w:t>
            </w:r>
            <w:r w:rsidRPr="009E5787">
              <w:rPr>
                <w:rFonts w:ascii="Arial Narrow" w:eastAsia="Calibri" w:hAnsi="Arial Narrow"/>
                <w:i/>
                <w:sz w:val="20"/>
                <w:szCs w:val="20"/>
              </w:rPr>
              <w:t>Performance Analysis: an introductory coursebook</w:t>
            </w:r>
            <w:r w:rsidRPr="009E5787">
              <w:rPr>
                <w:rFonts w:ascii="Arial Narrow" w:eastAsia="Calibri" w:hAnsi="Arial Narrow"/>
                <w:sz w:val="20"/>
                <w:szCs w:val="20"/>
              </w:rPr>
              <w:t xml:space="preserve">. London; New York: Routledge, 2001. </w:t>
            </w:r>
          </w:p>
        </w:tc>
      </w:tr>
      <w:tr w:rsidR="00865493" w:rsidRPr="009E5787" w:rsidTr="00B156EC">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865493" w:rsidRPr="009E5787" w:rsidTr="00B156EC">
        <w:trPr>
          <w:trHeight w:val="432"/>
        </w:trPr>
        <w:tc>
          <w:tcPr>
            <w:tcW w:w="5000" w:type="pct"/>
            <w:gridSpan w:val="10"/>
            <w:vAlign w:val="center"/>
          </w:tcPr>
          <w:p w:rsidR="00865493" w:rsidRPr="009E5787" w:rsidRDefault="00865493" w:rsidP="00B156EC">
            <w:pPr>
              <w:rPr>
                <w:rFonts w:ascii="Arial Narrow" w:eastAsia="Calibri" w:hAnsi="Arial Narrow"/>
                <w:sz w:val="20"/>
                <w:szCs w:val="20"/>
              </w:rPr>
            </w:pPr>
            <w:r w:rsidRPr="009E5787">
              <w:rPr>
                <w:rFonts w:ascii="Arial Narrow" w:eastAsia="Calibri" w:hAnsi="Arial Narrow"/>
                <w:sz w:val="20"/>
                <w:szCs w:val="20"/>
              </w:rPr>
              <w:t>Studentskim anketama i evalucaijom nastave</w:t>
            </w:r>
          </w:p>
        </w:tc>
      </w:tr>
    </w:tbl>
    <w:p w:rsidR="00865493" w:rsidRPr="009E5787" w:rsidRDefault="00865493" w:rsidP="0086549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865493" w:rsidRPr="009E5787" w:rsidRDefault="00865493" w:rsidP="0086549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865493" w:rsidRPr="009E5787" w:rsidRDefault="00865493" w:rsidP="00865493">
      <w:pPr>
        <w:rPr>
          <w:rFonts w:ascii="Arial Narrow" w:eastAsia="Calibri" w:hAnsi="Arial Narrow"/>
          <w:sz w:val="20"/>
          <w:szCs w:val="20"/>
        </w:rPr>
      </w:pPr>
    </w:p>
    <w:p w:rsidR="00865493" w:rsidRPr="009E5787" w:rsidRDefault="00865493" w:rsidP="00865493">
      <w:pPr>
        <w:rPr>
          <w:rFonts w:ascii="Arial Narrow" w:eastAsia="Calibri" w:hAnsi="Arial Narrow"/>
          <w:b/>
          <w:sz w:val="20"/>
          <w:szCs w:val="20"/>
        </w:rPr>
      </w:pPr>
      <w:r w:rsidRPr="009E5787">
        <w:rPr>
          <w:rFonts w:ascii="Arial Narrow" w:eastAsia="Calibri" w:hAnsi="Arial Narrow"/>
          <w:b/>
          <w:sz w:val="20"/>
          <w:szCs w:val="20"/>
        </w:rPr>
        <w:br w:type="page"/>
      </w: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Pr="00C214CA" w:rsidRDefault="00865493" w:rsidP="000C4C93">
      <w:pPr>
        <w:pStyle w:val="FootnoteText"/>
        <w:rPr>
          <w:rFonts w:ascii="Arial Narrow" w:hAnsi="Arial Narrow"/>
        </w:rPr>
      </w:pPr>
    </w:p>
    <w:p w:rsidR="000C4C93" w:rsidRPr="00C214CA" w:rsidRDefault="000C4C93" w:rsidP="000C4C93">
      <w:pPr>
        <w:rPr>
          <w:rFonts w:ascii="Arial Narrow" w:eastAsia="Calibri"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4C93" w:rsidRPr="00C214CA" w:rsidTr="00E123E5">
        <w:trPr>
          <w:trHeight w:hRule="exact" w:val="587"/>
          <w:jc w:val="center"/>
        </w:trPr>
        <w:tc>
          <w:tcPr>
            <w:tcW w:w="5000" w:type="pct"/>
            <w:gridSpan w:val="3"/>
            <w:vAlign w:val="center"/>
          </w:tcPr>
          <w:p w:rsidR="000C4C93" w:rsidRPr="00C214CA" w:rsidRDefault="000C4C93" w:rsidP="00E123E5">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0C4C93" w:rsidRPr="00C214CA" w:rsidTr="00E123E5">
        <w:trPr>
          <w:trHeight w:val="405"/>
          <w:jc w:val="center"/>
        </w:trPr>
        <w:tc>
          <w:tcPr>
            <w:tcW w:w="1180" w:type="pct"/>
            <w:vAlign w:val="center"/>
          </w:tcPr>
          <w:p w:rsidR="000C4C93" w:rsidRPr="000C4C93" w:rsidRDefault="000C4C93" w:rsidP="00E123E5">
            <w:pPr>
              <w:pStyle w:val="Heading3"/>
              <w:rPr>
                <w:rFonts w:ascii="Arial Narrow" w:hAnsi="Arial Narrow"/>
                <w:color w:val="auto"/>
                <w:sz w:val="20"/>
                <w:szCs w:val="20"/>
              </w:rPr>
            </w:pPr>
            <w:r w:rsidRPr="000C4C93">
              <w:rPr>
                <w:rFonts w:ascii="Arial Narrow" w:hAnsi="Arial Narrow"/>
                <w:color w:val="auto"/>
                <w:sz w:val="20"/>
                <w:szCs w:val="20"/>
              </w:rPr>
              <w:t>Naziv predmeta</w:t>
            </w:r>
          </w:p>
        </w:tc>
        <w:tc>
          <w:tcPr>
            <w:tcW w:w="3820" w:type="pct"/>
            <w:gridSpan w:val="2"/>
            <w:vAlign w:val="center"/>
          </w:tcPr>
          <w:p w:rsidR="000C4C93" w:rsidRPr="00C214CA" w:rsidRDefault="000C4C93" w:rsidP="00E123E5">
            <w:pPr>
              <w:pStyle w:val="Heading3"/>
              <w:rPr>
                <w:rFonts w:ascii="Arial Narrow" w:hAnsi="Arial Narrow"/>
                <w:color w:val="000000"/>
                <w:sz w:val="20"/>
                <w:szCs w:val="20"/>
              </w:rPr>
            </w:pPr>
            <w:r w:rsidRPr="00C214CA">
              <w:rPr>
                <w:rFonts w:ascii="Arial Narrow" w:hAnsi="Arial Narrow"/>
                <w:color w:val="000000"/>
                <w:sz w:val="20"/>
                <w:szCs w:val="20"/>
              </w:rPr>
              <w:t>Korpografija</w:t>
            </w:r>
          </w:p>
        </w:tc>
      </w:tr>
      <w:tr w:rsidR="000C4C93" w:rsidRPr="00C214CA" w:rsidTr="00E123E5">
        <w:trPr>
          <w:trHeight w:val="405"/>
          <w:jc w:val="center"/>
        </w:trPr>
        <w:tc>
          <w:tcPr>
            <w:tcW w:w="1180" w:type="pct"/>
            <w:vAlign w:val="center"/>
          </w:tcPr>
          <w:p w:rsidR="000C4C93" w:rsidRPr="00C214CA" w:rsidRDefault="000C4C93" w:rsidP="00E123E5">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0C4C93" w:rsidRPr="000C4C93" w:rsidRDefault="000C4C93" w:rsidP="00E123E5">
            <w:pPr>
              <w:pStyle w:val="Heading3"/>
              <w:rPr>
                <w:rFonts w:ascii="Arial Narrow" w:hAnsi="Arial Narrow"/>
                <w:color w:val="auto"/>
                <w:sz w:val="20"/>
                <w:szCs w:val="20"/>
              </w:rPr>
            </w:pPr>
            <w:r w:rsidRPr="000C4C93">
              <w:rPr>
                <w:rFonts w:ascii="Arial Narrow" w:hAnsi="Arial Narrow"/>
                <w:color w:val="auto"/>
                <w:sz w:val="20"/>
                <w:szCs w:val="20"/>
              </w:rPr>
              <w:t>izv.prof.art. Maja Đurinović</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0C4C93" w:rsidRPr="00C214CA" w:rsidRDefault="000C4C93" w:rsidP="00E123E5">
            <w:pPr>
              <w:pStyle w:val="FieldText"/>
              <w:rPr>
                <w:rFonts w:ascii="Arial Narrow" w:hAnsi="Arial Narrow" w:cs="Arial"/>
                <w:sz w:val="20"/>
                <w:szCs w:val="20"/>
                <w:lang w:val="hr-HR"/>
              </w:rPr>
            </w:pP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MANT-002</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0C4C93" w:rsidRPr="00C214CA" w:rsidTr="00E123E5">
        <w:trPr>
          <w:trHeight w:val="405"/>
          <w:jc w:val="center"/>
        </w:trPr>
        <w:tc>
          <w:tcPr>
            <w:tcW w:w="1180" w:type="pc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145"/>
          <w:jc w:val="center"/>
        </w:trPr>
        <w:tc>
          <w:tcPr>
            <w:tcW w:w="1180" w:type="pct"/>
            <w:vMerge w:val="restart"/>
            <w:vAlign w:val="center"/>
          </w:tcPr>
          <w:p w:rsidR="000C4C93" w:rsidRPr="00C214CA" w:rsidRDefault="000C4C93"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0C4C93" w:rsidRPr="00C214CA" w:rsidRDefault="000C4C93" w:rsidP="00E123E5">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0C4C93" w:rsidRPr="00C214CA" w:rsidRDefault="000C4C93"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0C4C93" w:rsidRPr="00C214CA" w:rsidTr="00E123E5">
        <w:trPr>
          <w:trHeight w:val="145"/>
          <w:jc w:val="center"/>
        </w:trPr>
        <w:tc>
          <w:tcPr>
            <w:tcW w:w="1180" w:type="pct"/>
            <w:vMerge/>
            <w:vAlign w:val="center"/>
          </w:tcPr>
          <w:p w:rsidR="000C4C93" w:rsidRPr="00C214CA" w:rsidRDefault="000C4C93" w:rsidP="00E123E5">
            <w:pPr>
              <w:pStyle w:val="BodyText"/>
              <w:rPr>
                <w:rFonts w:ascii="Arial Narrow" w:hAnsi="Arial Narrow" w:cs="Arial"/>
                <w:color w:val="000000"/>
                <w:sz w:val="20"/>
                <w:szCs w:val="20"/>
              </w:rPr>
            </w:pPr>
          </w:p>
        </w:tc>
        <w:tc>
          <w:tcPr>
            <w:tcW w:w="2097" w:type="pct"/>
            <w:vAlign w:val="center"/>
          </w:tcPr>
          <w:p w:rsidR="000C4C93" w:rsidRPr="00C214CA" w:rsidRDefault="000C4C93" w:rsidP="00E123E5">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0C4C93" w:rsidRPr="00C214CA" w:rsidRDefault="000C4C93"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25(10+10+5)</w:t>
            </w:r>
          </w:p>
        </w:tc>
      </w:tr>
    </w:tbl>
    <w:p w:rsidR="000C4C93" w:rsidRPr="00C214CA" w:rsidRDefault="000C4C93" w:rsidP="000C4C93">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0C4C93" w:rsidRPr="00C214CA" w:rsidTr="00E123E5">
        <w:trPr>
          <w:trHeight w:hRule="exact" w:val="288"/>
        </w:trPr>
        <w:tc>
          <w:tcPr>
            <w:tcW w:w="5000" w:type="pct"/>
            <w:gridSpan w:val="10"/>
            <w:vAlign w:val="center"/>
          </w:tcPr>
          <w:p w:rsidR="000C4C93" w:rsidRPr="00C214CA" w:rsidRDefault="000C4C93" w:rsidP="00020B95">
            <w:pPr>
              <w:pStyle w:val="ListParagraph"/>
              <w:numPr>
                <w:ilvl w:val="0"/>
                <w:numId w:val="141"/>
              </w:numPr>
              <w:spacing w:after="60"/>
              <w:rPr>
                <w:rFonts w:ascii="Arial Narrow" w:hAnsi="Arial Narrow"/>
                <w:b/>
              </w:rPr>
            </w:pPr>
            <w:r w:rsidRPr="00C214CA">
              <w:rPr>
                <w:rFonts w:ascii="Arial Narrow" w:hAnsi="Arial Narrow"/>
                <w:b/>
              </w:rPr>
              <w:t>OPIS PREDMETA</w:t>
            </w:r>
          </w:p>
          <w:p w:rsidR="000C4C93" w:rsidRPr="00C214CA" w:rsidRDefault="000C4C93" w:rsidP="00E123E5">
            <w:pPr>
              <w:pStyle w:val="Heading3"/>
              <w:rPr>
                <w:rFonts w:ascii="Arial Narrow" w:hAnsi="Arial Narrow"/>
                <w:color w:val="000000"/>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0C4C93" w:rsidRPr="00C214CA" w:rsidTr="00E123E5">
        <w:trPr>
          <w:trHeight w:val="432"/>
        </w:trPr>
        <w:tc>
          <w:tcPr>
            <w:tcW w:w="5000" w:type="pct"/>
            <w:gridSpan w:val="10"/>
            <w:vAlign w:val="center"/>
          </w:tcPr>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Ciljevi predmeta su upoznavanje studenata sa zagrebačkom školom primijenjene Labanove teorije pokreta (eukinetika i koreutika) i razumijevanje tijela kao dinamičnog medija:</w:t>
            </w:r>
          </w:p>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 u koji je „upisano“ niz informacija (susretište racionalnog, emotivnog i osjetilnog) i </w:t>
            </w:r>
          </w:p>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 kojim se upisuje u prostor/vrijeme </w:t>
            </w:r>
          </w:p>
          <w:p w:rsidR="000C4C93" w:rsidRPr="00C214CA" w:rsidRDefault="000C4C93" w:rsidP="00E123E5">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te osposobljavanje studente za prepoznavanje i analizu pokreta, njegova ishodišta, poticaja, kvalitete izvođenja i značenja.   </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0C4C93" w:rsidRPr="00C214CA" w:rsidTr="00E123E5">
        <w:trPr>
          <w:trHeight w:val="432"/>
        </w:trPr>
        <w:tc>
          <w:tcPr>
            <w:tcW w:w="5000" w:type="pct"/>
            <w:gridSpan w:val="10"/>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hAnsi="Arial Narrow"/>
                <w:sz w:val="20"/>
                <w:szCs w:val="20"/>
              </w:rPr>
            </w:pPr>
            <w:r w:rsidRPr="00C214CA">
              <w:rPr>
                <w:rFonts w:ascii="Arial Narrow" w:hAnsi="Arial Narrow"/>
                <w:sz w:val="20"/>
                <w:szCs w:val="20"/>
              </w:rPr>
              <w:t>Nakon završetka kolegija student će  moći:</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1. primijeniti nove spoznaje i stavove spram „tijela“ kao dinamičnog medija </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2. odrediti i usvojiti pojam: </w:t>
            </w:r>
            <w:r w:rsidRPr="00C214CA">
              <w:rPr>
                <w:rFonts w:ascii="Arial Narrow" w:hAnsi="Arial Narrow"/>
                <w:i/>
                <w:sz w:val="20"/>
                <w:szCs w:val="20"/>
              </w:rPr>
              <w:t>Bodymind / tijeloum</w:t>
            </w:r>
            <w:r w:rsidRPr="00C214CA">
              <w:rPr>
                <w:rFonts w:ascii="Arial Narrow" w:hAnsi="Arial Narrow"/>
                <w:sz w:val="20"/>
                <w:szCs w:val="20"/>
              </w:rPr>
              <w:t>), istovremeno biti subjekt, objekt i instrument</w:t>
            </w:r>
          </w:p>
          <w:p w:rsidR="000C4C93" w:rsidRPr="00C214CA" w:rsidRDefault="000C4C93" w:rsidP="00E123E5">
            <w:pPr>
              <w:rPr>
                <w:rFonts w:ascii="Arial Narrow" w:hAnsi="Arial Narrow"/>
                <w:sz w:val="20"/>
                <w:szCs w:val="20"/>
              </w:rPr>
            </w:pPr>
            <w:r w:rsidRPr="00C214CA">
              <w:rPr>
                <w:rFonts w:ascii="Arial Narrow" w:hAnsi="Arial Narrow"/>
                <w:sz w:val="20"/>
                <w:szCs w:val="20"/>
              </w:rPr>
              <w:t>3. razviti tjelesne vještine i sposobnosti, u smislu psihofizičke spremnosti, osviještenosti tijela i artikulacije pokreta.</w:t>
            </w:r>
          </w:p>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0C4C93" w:rsidRPr="00C214CA" w:rsidTr="00E123E5">
        <w:trPr>
          <w:trHeight w:val="432"/>
        </w:trPr>
        <w:tc>
          <w:tcPr>
            <w:tcW w:w="5000" w:type="pct"/>
            <w:gridSpan w:val="10"/>
            <w:vAlign w:val="center"/>
          </w:tcPr>
          <w:p w:rsidR="000C4C93" w:rsidRPr="00C214CA" w:rsidRDefault="000C4C93" w:rsidP="00E123E5">
            <w:pPr>
              <w:rPr>
                <w:rFonts w:ascii="Arial Narrow" w:hAnsi="Arial Narrow"/>
                <w:sz w:val="20"/>
                <w:szCs w:val="20"/>
              </w:rPr>
            </w:pPr>
            <w:r w:rsidRPr="00C214CA">
              <w:rPr>
                <w:rFonts w:ascii="Arial Narrow" w:hAnsi="Arial Narrow"/>
                <w:sz w:val="20"/>
                <w:szCs w:val="20"/>
              </w:rPr>
              <w:t>Fenomenologija pokreta. Laban i Dalzroze</w:t>
            </w:r>
          </w:p>
          <w:p w:rsidR="000C4C93" w:rsidRPr="00C214CA" w:rsidRDefault="000C4C93" w:rsidP="00E123E5">
            <w:pPr>
              <w:rPr>
                <w:rFonts w:ascii="Arial Narrow" w:hAnsi="Arial Narrow"/>
                <w:sz w:val="20"/>
                <w:szCs w:val="20"/>
              </w:rPr>
            </w:pPr>
            <w:r w:rsidRPr="00C214CA">
              <w:rPr>
                <w:rFonts w:ascii="Arial Narrow" w:hAnsi="Arial Narrow"/>
                <w:sz w:val="20"/>
                <w:szCs w:val="20"/>
              </w:rPr>
              <w:t>Kinesfera.</w:t>
            </w:r>
          </w:p>
          <w:p w:rsidR="000C4C93" w:rsidRPr="00C214CA" w:rsidRDefault="000C4C93" w:rsidP="00E123E5">
            <w:pPr>
              <w:rPr>
                <w:rFonts w:ascii="Arial Narrow" w:hAnsi="Arial Narrow"/>
                <w:sz w:val="20"/>
                <w:szCs w:val="20"/>
              </w:rPr>
            </w:pPr>
            <w:r w:rsidRPr="00C214CA">
              <w:rPr>
                <w:rFonts w:ascii="Arial Narrow" w:hAnsi="Arial Narrow"/>
                <w:sz w:val="20"/>
                <w:szCs w:val="20"/>
              </w:rPr>
              <w:t>Dinamika pokreta, snaga promjenjiva u vremenu, težini i toku izvođenja.</w:t>
            </w:r>
          </w:p>
          <w:p w:rsidR="000C4C93" w:rsidRPr="00C214CA" w:rsidRDefault="000C4C93" w:rsidP="00E123E5">
            <w:pPr>
              <w:rPr>
                <w:rFonts w:ascii="Arial Narrow" w:hAnsi="Arial Narrow"/>
                <w:sz w:val="20"/>
                <w:szCs w:val="20"/>
              </w:rPr>
            </w:pPr>
            <w:r w:rsidRPr="00C214CA">
              <w:rPr>
                <w:rFonts w:ascii="Arial Narrow" w:hAnsi="Arial Narrow"/>
                <w:sz w:val="20"/>
                <w:szCs w:val="20"/>
              </w:rPr>
              <w:t>Impuls (unutarnji i vanjski) kao poticaj. Logika pokreta.</w:t>
            </w:r>
          </w:p>
          <w:p w:rsidR="000C4C93" w:rsidRPr="00C214CA" w:rsidRDefault="000C4C93" w:rsidP="00E123E5">
            <w:pPr>
              <w:rPr>
                <w:rFonts w:ascii="Arial Narrow" w:hAnsi="Arial Narrow"/>
                <w:sz w:val="20"/>
                <w:szCs w:val="20"/>
              </w:rPr>
            </w:pPr>
            <w:r w:rsidRPr="00C214CA">
              <w:rPr>
                <w:rFonts w:ascii="Arial Narrow" w:hAnsi="Arial Narrow"/>
                <w:sz w:val="20"/>
                <w:szCs w:val="20"/>
              </w:rPr>
              <w:t>Efort kao kombinacija kvaliteta pokreta koja „proizvodi“ značenje pokreta, odnosno implicira „čitanje“ radnje, stanja.</w:t>
            </w:r>
          </w:p>
          <w:p w:rsidR="000C4C93" w:rsidRPr="00C214CA" w:rsidRDefault="000C4C93" w:rsidP="00E123E5">
            <w:pPr>
              <w:rPr>
                <w:rFonts w:ascii="Arial Narrow" w:hAnsi="Arial Narrow"/>
                <w:sz w:val="20"/>
                <w:szCs w:val="20"/>
              </w:rPr>
            </w:pPr>
            <w:r w:rsidRPr="00C214CA">
              <w:rPr>
                <w:rFonts w:ascii="Arial Narrow" w:hAnsi="Arial Narrow"/>
                <w:sz w:val="20"/>
                <w:szCs w:val="20"/>
              </w:rPr>
              <w:t>Koreografska dimenzija režije:</w:t>
            </w:r>
          </w:p>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„Jer svaka glumačka igra svaki pokret na pozornici, svaka organizacija znakova posjeduje koreografsku dimenziju.  Koreografija se tiče glumčeva kretanja i gestike, </w:t>
            </w:r>
            <w:r w:rsidRPr="00C214CA">
              <w:rPr>
                <w:rFonts w:ascii="Arial Narrow" w:hAnsi="Arial Narrow"/>
                <w:i/>
                <w:sz w:val="20"/>
                <w:szCs w:val="20"/>
              </w:rPr>
              <w:t>ritma</w:t>
            </w:r>
            <w:r w:rsidRPr="00C214CA">
              <w:rPr>
                <w:rFonts w:ascii="Arial Narrow" w:hAnsi="Arial Narrow"/>
                <w:sz w:val="20"/>
                <w:szCs w:val="20"/>
              </w:rPr>
              <w:t xml:space="preserve"> predstave, sinkronizacije riječi i geste, koliko i rasporeda glumaca na sceni.“ (P. Pavis, </w:t>
            </w:r>
            <w:r w:rsidRPr="00C214CA">
              <w:rPr>
                <w:rFonts w:ascii="Arial Narrow" w:hAnsi="Arial Narrow"/>
                <w:i/>
                <w:sz w:val="20"/>
                <w:szCs w:val="20"/>
              </w:rPr>
              <w:t>Pojmovnik teatra</w:t>
            </w:r>
            <w:r w:rsidRPr="00C214CA">
              <w:rPr>
                <w:rFonts w:ascii="Arial Narrow" w:hAnsi="Arial Narrow"/>
                <w:sz w:val="20"/>
                <w:szCs w:val="20"/>
              </w:rPr>
              <w:t xml:space="preserve">, ADU, CDU, Izdanja antibarbarus d.o.o., Zagreb, 2004, str. 203. </w:t>
            </w:r>
          </w:p>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3070" w:type="pct"/>
            <w:gridSpan w:val="7"/>
            <w:vAlign w:val="center"/>
          </w:tcPr>
          <w:p w:rsidR="000C4C93" w:rsidRPr="00C214CA" w:rsidRDefault="000C4C93" w:rsidP="00020B95">
            <w:pPr>
              <w:pStyle w:val="BodyText"/>
              <w:numPr>
                <w:ilvl w:val="1"/>
                <w:numId w:val="14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predavanja</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seminari i radionice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vježbe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obrazovanje na daljinu</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terenska nastava</w:t>
            </w:r>
          </w:p>
        </w:tc>
        <w:tc>
          <w:tcPr>
            <w:tcW w:w="1143" w:type="pct"/>
            <w:vAlign w:val="center"/>
          </w:tcPr>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samostalni zadaci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multimedija i mreža  </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laboratorij</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mentorski rad</w:t>
            </w:r>
          </w:p>
          <w:p w:rsidR="000C4C93"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0C4C93"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ostalo ___________________</w:t>
            </w:r>
          </w:p>
        </w:tc>
      </w:tr>
      <w:tr w:rsidR="000C4C93" w:rsidRPr="00C214CA" w:rsidTr="00E123E5">
        <w:trPr>
          <w:trHeight w:val="432"/>
        </w:trPr>
        <w:tc>
          <w:tcPr>
            <w:tcW w:w="3070" w:type="pct"/>
            <w:gridSpan w:val="7"/>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0C4C93" w:rsidRPr="00C214CA" w:rsidRDefault="000C4C93" w:rsidP="00E123E5">
            <w:pPr>
              <w:pStyle w:val="FieldText"/>
              <w:rPr>
                <w:rFonts w:ascii="Arial Narrow" w:hAnsi="Arial Narrow" w:cs="Arial"/>
                <w:b w:val="0"/>
                <w:sz w:val="20"/>
                <w:szCs w:val="20"/>
                <w:lang w:val="hr-HR"/>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0C4C93" w:rsidRPr="00C214CA" w:rsidTr="00E123E5">
        <w:trPr>
          <w:trHeight w:val="432"/>
        </w:trPr>
        <w:tc>
          <w:tcPr>
            <w:tcW w:w="5000" w:type="pct"/>
            <w:gridSpan w:val="10"/>
            <w:vAlign w:val="center"/>
          </w:tcPr>
          <w:p w:rsidR="000C4C93" w:rsidRPr="00C214CA" w:rsidRDefault="000C4C93"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redovito raditi praktične radove i sastave u kojima će interpretirati nova tjelesna znanja.</w:t>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0C4C93" w:rsidRPr="00C214CA" w:rsidTr="00E123E5">
        <w:trPr>
          <w:trHeight w:val="111"/>
        </w:trPr>
        <w:tc>
          <w:tcPr>
            <w:tcW w:w="538"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4"/>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0,4</w:t>
            </w:r>
            <w:r w:rsidRPr="00C214CA">
              <w:rPr>
                <w:rFonts w:ascii="Arial Narrow" w:hAnsi="Arial Narrow" w:cs="Arial"/>
                <w:sz w:val="20"/>
                <w:szCs w:val="20"/>
              </w:rPr>
              <w:fldChar w:fldCharType="end"/>
            </w:r>
          </w:p>
        </w:tc>
        <w:tc>
          <w:tcPr>
            <w:tcW w:w="55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E123E5">
        <w:trPr>
          <w:trHeight w:val="108"/>
        </w:trPr>
        <w:tc>
          <w:tcPr>
            <w:tcW w:w="538"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8"/>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0,8</w:t>
            </w:r>
            <w:r w:rsidRPr="00C214CA">
              <w:rPr>
                <w:rFonts w:ascii="Arial Narrow" w:hAnsi="Arial Narrow" w:cs="Arial"/>
                <w:sz w:val="20"/>
                <w:szCs w:val="20"/>
              </w:rPr>
              <w:fldChar w:fldCharType="end"/>
            </w:r>
          </w:p>
        </w:tc>
      </w:tr>
      <w:tr w:rsidR="000C4C93" w:rsidRPr="00C214CA" w:rsidTr="00E123E5">
        <w:trPr>
          <w:trHeight w:val="108"/>
        </w:trPr>
        <w:tc>
          <w:tcPr>
            <w:tcW w:w="538"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8"/>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0,8</w:t>
            </w:r>
            <w:r w:rsidRPr="00C214CA">
              <w:rPr>
                <w:rFonts w:ascii="Arial Narrow" w:hAnsi="Arial Narrow" w:cs="Arial"/>
                <w:sz w:val="20"/>
                <w:szCs w:val="20"/>
              </w:rPr>
              <w:fldChar w:fldCharType="end"/>
            </w:r>
          </w:p>
        </w:tc>
      </w:tr>
      <w:tr w:rsidR="000C4C93" w:rsidRPr="00C214CA" w:rsidTr="00E123E5">
        <w:trPr>
          <w:trHeight w:val="108"/>
        </w:trPr>
        <w:tc>
          <w:tcPr>
            <w:tcW w:w="538" w:type="pct"/>
            <w:vAlign w:val="center"/>
          </w:tcPr>
          <w:p w:rsidR="000C4C93" w:rsidRPr="00C214CA" w:rsidRDefault="000C4C93" w:rsidP="00E123E5">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E123E5">
            <w:pPr>
              <w:pStyle w:val="BodyText"/>
              <w:rPr>
                <w:rFonts w:ascii="Arial Narrow" w:hAnsi="Arial Narrow"/>
                <w:color w:val="000000"/>
                <w:sz w:val="20"/>
                <w:szCs w:val="20"/>
              </w:rPr>
            </w:pPr>
          </w:p>
        </w:tc>
        <w:tc>
          <w:tcPr>
            <w:tcW w:w="294"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E123E5">
            <w:pPr>
              <w:pStyle w:val="BodyText"/>
              <w:rPr>
                <w:rFonts w:ascii="Arial Narrow" w:hAnsi="Arial Narrow"/>
                <w:color w:val="000000"/>
                <w:sz w:val="20"/>
                <w:szCs w:val="20"/>
              </w:rPr>
            </w:pPr>
          </w:p>
        </w:tc>
        <w:tc>
          <w:tcPr>
            <w:tcW w:w="387" w:type="pct"/>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E123E5">
            <w:pPr>
              <w:pStyle w:val="BodyText"/>
              <w:rPr>
                <w:rFonts w:ascii="Arial Narrow" w:hAnsi="Arial Narrow"/>
                <w:color w:val="000000"/>
                <w:sz w:val="20"/>
                <w:szCs w:val="20"/>
              </w:rPr>
            </w:pPr>
          </w:p>
        </w:tc>
        <w:tc>
          <w:tcPr>
            <w:tcW w:w="1577" w:type="pct"/>
            <w:gridSpan w:val="2"/>
            <w:vAlign w:val="center"/>
          </w:tcPr>
          <w:p w:rsidR="000C4C93"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0C4C93" w:rsidRPr="00C214CA" w:rsidTr="00E123E5">
        <w:trPr>
          <w:trHeight w:val="432"/>
        </w:trPr>
        <w:tc>
          <w:tcPr>
            <w:tcW w:w="5000" w:type="pct"/>
            <w:gridSpan w:val="10"/>
            <w:vAlign w:val="center"/>
          </w:tcPr>
          <w:p w:rsidR="000C4C93" w:rsidRPr="00C214CA" w:rsidRDefault="000C4C93" w:rsidP="00E123E5">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718"/>
              <w:gridCol w:w="958"/>
              <w:gridCol w:w="1928"/>
              <w:gridCol w:w="1748"/>
              <w:gridCol w:w="704"/>
              <w:gridCol w:w="707"/>
            </w:tblGrid>
            <w:tr w:rsidR="000C4C93" w:rsidRPr="00C214CA" w:rsidTr="00E123E5">
              <w:trPr>
                <w:trHeight w:val="279"/>
              </w:trPr>
              <w:tc>
                <w:tcPr>
                  <w:tcW w:w="2073"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 NASTAVNA METODA</w:t>
                  </w:r>
                </w:p>
                <w:p w:rsidR="000C4C93" w:rsidRPr="00C214CA" w:rsidRDefault="000C4C93" w:rsidP="00E123E5">
                  <w:pPr>
                    <w:rPr>
                      <w:rFonts w:ascii="Arial Narrow" w:hAnsi="Arial Narrow"/>
                      <w:b/>
                      <w:bCs/>
                      <w:sz w:val="20"/>
                      <w:szCs w:val="20"/>
                    </w:rPr>
                  </w:pPr>
                </w:p>
                <w:p w:rsidR="000C4C93" w:rsidRPr="00C214CA" w:rsidRDefault="000C4C93" w:rsidP="00E123E5">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ISHOD UČENJA **</w:t>
                  </w:r>
                </w:p>
              </w:tc>
              <w:tc>
                <w:tcPr>
                  <w:tcW w:w="192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AKTIVNOST STUDENTA</w:t>
                  </w:r>
                </w:p>
              </w:tc>
              <w:tc>
                <w:tcPr>
                  <w:tcW w:w="174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b/>
                      <w:bCs/>
                      <w:sz w:val="20"/>
                      <w:szCs w:val="20"/>
                    </w:rPr>
                  </w:pPr>
                  <w:r w:rsidRPr="00C214CA">
                    <w:rPr>
                      <w:rFonts w:ascii="Arial Narrow" w:hAnsi="Arial Narrow"/>
                      <w:b/>
                      <w:bCs/>
                      <w:sz w:val="20"/>
                      <w:szCs w:val="20"/>
                    </w:rPr>
                    <w:t>METODA PROCJENE</w:t>
                  </w:r>
                </w:p>
              </w:tc>
              <w:tc>
                <w:tcPr>
                  <w:tcW w:w="1411" w:type="dxa"/>
                  <w:gridSpan w:val="2"/>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BODOVI</w:t>
                  </w:r>
                </w:p>
              </w:tc>
            </w:tr>
            <w:tr w:rsidR="000C4C93" w:rsidRPr="00C214CA" w:rsidTr="00E123E5">
              <w:trPr>
                <w:trHeight w:val="179"/>
              </w:trPr>
              <w:tc>
                <w:tcPr>
                  <w:tcW w:w="2073"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192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E123E5">
                  <w:pPr>
                    <w:rPr>
                      <w:rFonts w:ascii="Arial Narrow" w:hAnsi="Arial Narrow"/>
                      <w:b/>
                      <w:bCs/>
                      <w:sz w:val="20"/>
                      <w:szCs w:val="20"/>
                    </w:rPr>
                  </w:pP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jc w:val="center"/>
                    <w:rPr>
                      <w:rFonts w:ascii="Arial Narrow" w:hAnsi="Arial Narrow"/>
                      <w:b/>
                      <w:bCs/>
                      <w:sz w:val="20"/>
                      <w:szCs w:val="20"/>
                    </w:rPr>
                  </w:pPr>
                  <w:r w:rsidRPr="00C214CA">
                    <w:rPr>
                      <w:rFonts w:ascii="Arial Narrow" w:hAnsi="Arial Narrow"/>
                      <w:b/>
                      <w:bCs/>
                      <w:sz w:val="20"/>
                      <w:szCs w:val="20"/>
                    </w:rPr>
                    <w:t>max</w:t>
                  </w:r>
                </w:p>
              </w:tc>
            </w:tr>
            <w:tr w:rsidR="000C4C93" w:rsidRPr="00C214CA" w:rsidTr="00E123E5">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Aktivnost na nastavi</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0,40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Prisustvovanje i aktivnost</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r>
            <w:tr w:rsidR="000C4C93" w:rsidRPr="00C214CA" w:rsidTr="00E123E5">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Istraživanje</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0,80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1,2</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Vođene improvizacije i samostalni zadaci</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procjena rasta, razvoja i kreativnog iskoraka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40</w:t>
                  </w:r>
                </w:p>
              </w:tc>
            </w:tr>
            <w:tr w:rsidR="000C4C93" w:rsidRPr="00C214CA" w:rsidTr="00E123E5">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Praktični rad</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0,80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Primjena stečenih znanja na scenski / glumački zadatak</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Evaluacija rada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40</w:t>
                  </w:r>
                </w:p>
              </w:tc>
            </w:tr>
            <w:tr w:rsidR="000C4C93" w:rsidRPr="00C214CA" w:rsidTr="00E123E5">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p w:rsidR="000C4C93" w:rsidRPr="00C214CA" w:rsidRDefault="000C4C93" w:rsidP="00E123E5">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 xml:space="preserve"> 50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E123E5">
                  <w:pPr>
                    <w:rPr>
                      <w:rFonts w:ascii="Arial Narrow" w:hAnsi="Arial Narrow"/>
                      <w:sz w:val="20"/>
                      <w:szCs w:val="20"/>
                    </w:rPr>
                  </w:pPr>
                  <w:r w:rsidRPr="00C214CA">
                    <w:rPr>
                      <w:rFonts w:ascii="Arial Narrow" w:hAnsi="Arial Narrow"/>
                      <w:sz w:val="20"/>
                      <w:szCs w:val="20"/>
                    </w:rPr>
                    <w:t>100</w:t>
                  </w:r>
                </w:p>
              </w:tc>
            </w:tr>
          </w:tbl>
          <w:p w:rsidR="000C4C93" w:rsidRPr="00C214CA" w:rsidRDefault="000C4C93" w:rsidP="00E123E5">
            <w:pPr>
              <w:pStyle w:val="BodyText"/>
              <w:tabs>
                <w:tab w:val="left" w:pos="470"/>
              </w:tabs>
              <w:ind w:left="360"/>
              <w:jc w:val="both"/>
              <w:rPr>
                <w:rFonts w:ascii="Arial Narrow" w:hAnsi="Arial Narrow"/>
                <w:i/>
                <w:color w:val="000000"/>
                <w:sz w:val="20"/>
                <w:szCs w:val="20"/>
              </w:rPr>
            </w:pPr>
          </w:p>
          <w:p w:rsidR="000C4C93" w:rsidRPr="00C214CA" w:rsidRDefault="000C4C93" w:rsidP="00E123E5">
            <w:pPr>
              <w:pStyle w:val="BodyText"/>
              <w:tabs>
                <w:tab w:val="left" w:pos="470"/>
              </w:tabs>
              <w:ind w:left="360"/>
              <w:jc w:val="both"/>
              <w:rPr>
                <w:rFonts w:ascii="Arial Narrow" w:hAnsi="Arial Narrow"/>
                <w:i/>
                <w:color w:val="000000"/>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020B95">
            <w:pPr>
              <w:pStyle w:val="FreeForm"/>
              <w:numPr>
                <w:ilvl w:val="0"/>
                <w:numId w:val="14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rPr>
                <w:rFonts w:ascii="Arial Narrow" w:hAnsi="Arial Narrow"/>
                <w:sz w:val="20"/>
                <w:lang w:val="hr-HR"/>
              </w:rPr>
            </w:pPr>
            <w:r w:rsidRPr="00C214CA">
              <w:rPr>
                <w:rFonts w:ascii="Arial Narrow" w:hAnsi="Arial Narrow"/>
                <w:sz w:val="20"/>
                <w:lang w:val="hr-HR"/>
              </w:rPr>
              <w:t xml:space="preserve">Maletić, Ana, </w:t>
            </w:r>
            <w:r w:rsidRPr="00C214CA">
              <w:rPr>
                <w:rFonts w:ascii="Arial Narrow" w:hAnsi="Arial Narrow"/>
                <w:i/>
                <w:sz w:val="20"/>
                <w:lang w:val="hr-HR"/>
              </w:rPr>
              <w:t>Pokret i ples</w:t>
            </w:r>
            <w:r w:rsidRPr="00C214CA">
              <w:rPr>
                <w:rFonts w:ascii="Arial Narrow" w:hAnsi="Arial Narrow"/>
                <w:sz w:val="20"/>
                <w:lang w:val="hr-HR"/>
              </w:rPr>
              <w:t xml:space="preserve"> / </w:t>
            </w:r>
            <w:r w:rsidRPr="00C214CA">
              <w:rPr>
                <w:rFonts w:ascii="Arial Narrow" w:hAnsi="Arial Narrow"/>
                <w:i/>
                <w:sz w:val="20"/>
                <w:lang w:val="hr-HR"/>
              </w:rPr>
              <w:t>Teorija, praksa i metodika suvremene umjetnosti pokreta</w:t>
            </w:r>
            <w:r w:rsidRPr="00C214CA">
              <w:rPr>
                <w:rFonts w:ascii="Arial Narrow" w:hAnsi="Arial Narrow"/>
                <w:sz w:val="20"/>
                <w:lang w:val="hr-HR"/>
              </w:rPr>
              <w:t>, Kulturno-prosvjetni sabor Hrvatske, Zagreb, 1983.</w:t>
            </w:r>
          </w:p>
          <w:p w:rsidR="000C4C93" w:rsidRPr="00C214CA" w:rsidRDefault="000C4C93" w:rsidP="00020B95">
            <w:pPr>
              <w:pStyle w:val="FreeForm"/>
              <w:numPr>
                <w:ilvl w:val="0"/>
                <w:numId w:val="14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rPr>
              <w:t>A vision of dynamic Space</w:t>
            </w:r>
            <w:r w:rsidRPr="00C214CA">
              <w:rPr>
                <w:rFonts w:ascii="Arial Narrow" w:hAnsi="Arial Narrow"/>
              </w:rPr>
              <w:t>, Laban Archives / The Falmer Press, London &amp; Philadelphia, 1984.</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Dalcroze, Jaques, </w:t>
            </w:r>
            <w:r w:rsidRPr="00C214CA">
              <w:rPr>
                <w:rFonts w:ascii="Arial Narrow" w:hAnsi="Arial Narrow"/>
                <w:i/>
              </w:rPr>
              <w:t>Glazba i plesač</w:t>
            </w:r>
            <w:r w:rsidRPr="00C214CA">
              <w:rPr>
                <w:rFonts w:ascii="Arial Narrow" w:hAnsi="Arial Narrow"/>
              </w:rPr>
              <w:t>, Naklada MD, Gesta, Čvorak, Zagreb 1995.</w:t>
            </w:r>
          </w:p>
          <w:p w:rsidR="000C4C93" w:rsidRPr="00C214CA" w:rsidRDefault="000C4C93" w:rsidP="00E123E5">
            <w:pPr>
              <w:rPr>
                <w:rFonts w:ascii="Arial Narrow" w:hAnsi="Arial Narrow"/>
                <w:sz w:val="20"/>
                <w:szCs w:val="20"/>
              </w:rPr>
            </w:pP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CDU, Izdanja antibarbarus d.o.o., Zagreb, 2004.</w:t>
            </w:r>
          </w:p>
          <w:p w:rsidR="000C4C93" w:rsidRPr="00C214CA" w:rsidRDefault="000C4C93" w:rsidP="00E123E5">
            <w:pPr>
              <w:rPr>
                <w:rFonts w:ascii="Arial Narrow"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0C4C93" w:rsidRPr="00C214CA" w:rsidTr="00E123E5">
        <w:trPr>
          <w:trHeight w:val="432"/>
        </w:trPr>
        <w:tc>
          <w:tcPr>
            <w:tcW w:w="5000" w:type="pct"/>
            <w:gridSpan w:val="10"/>
            <w:vAlign w:val="center"/>
          </w:tcPr>
          <w:p w:rsidR="000C4C93" w:rsidRPr="00C214CA" w:rsidRDefault="000C4C93" w:rsidP="00E123E5">
            <w:pPr>
              <w:jc w:val="both"/>
              <w:rPr>
                <w:rFonts w:ascii="Arial Narrow" w:hAnsi="Arial Narrow"/>
                <w:sz w:val="20"/>
                <w:szCs w:val="20"/>
              </w:rPr>
            </w:pPr>
            <w:r w:rsidRPr="00C214CA">
              <w:rPr>
                <w:rFonts w:ascii="Arial Narrow" w:hAnsi="Arial Narrow"/>
                <w:sz w:val="20"/>
                <w:szCs w:val="20"/>
              </w:rPr>
              <w:t xml:space="preserve">Louppe, Laurence, </w:t>
            </w:r>
            <w:r w:rsidRPr="00C214CA">
              <w:rPr>
                <w:rFonts w:ascii="Arial Narrow" w:hAnsi="Arial Narrow"/>
                <w:i/>
                <w:sz w:val="20"/>
                <w:szCs w:val="20"/>
              </w:rPr>
              <w:t>Poetika suvremenog plesa</w:t>
            </w:r>
            <w:r w:rsidRPr="00C214CA">
              <w:rPr>
                <w:rFonts w:ascii="Arial Narrow" w:hAnsi="Arial Narrow"/>
                <w:sz w:val="20"/>
                <w:szCs w:val="20"/>
              </w:rPr>
              <w:t>, Hrvatski centar ITI, Zagreb, 2009.</w:t>
            </w:r>
          </w:p>
          <w:p w:rsidR="000C4C93" w:rsidRPr="00C214CA" w:rsidRDefault="000C4C93" w:rsidP="00E123E5">
            <w:pPr>
              <w:jc w:val="both"/>
              <w:rPr>
                <w:rFonts w:ascii="Arial Narrow" w:hAnsi="Arial Narrow"/>
                <w:sz w:val="20"/>
                <w:szCs w:val="20"/>
              </w:rPr>
            </w:pPr>
          </w:p>
        </w:tc>
      </w:tr>
      <w:tr w:rsidR="000C4C93" w:rsidRPr="00C214CA" w:rsidTr="00E123E5">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0C4C93" w:rsidRPr="00C214CA" w:rsidTr="00E123E5">
        <w:trPr>
          <w:trHeight w:val="432"/>
        </w:trPr>
        <w:tc>
          <w:tcPr>
            <w:tcW w:w="5000" w:type="pct"/>
            <w:gridSpan w:val="10"/>
            <w:vAlign w:val="center"/>
          </w:tcPr>
          <w:p w:rsidR="000C4C93" w:rsidRPr="00C214CA" w:rsidRDefault="000C4C93"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 Sveučilišna anketa</w:t>
            </w:r>
          </w:p>
        </w:tc>
      </w:tr>
    </w:tbl>
    <w:p w:rsidR="000C4C93" w:rsidRPr="00C214CA" w:rsidRDefault="000C4C93" w:rsidP="000C4C93">
      <w:pPr>
        <w:pStyle w:val="FootnoteText"/>
        <w:rPr>
          <w:rFonts w:ascii="Arial Narrow" w:hAnsi="Arial Narrow"/>
        </w:rPr>
      </w:pP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0C4C93" w:rsidRPr="00C214CA" w:rsidRDefault="000C4C93" w:rsidP="000C4C93">
      <w:pPr>
        <w:pStyle w:val="FootnoteText"/>
        <w:rPr>
          <w:rFonts w:ascii="Arial Narrow" w:hAnsi="Arial Narrow"/>
        </w:rPr>
      </w:pPr>
    </w:p>
    <w:p w:rsidR="000C4C93" w:rsidRPr="00C214CA" w:rsidRDefault="000C4C93" w:rsidP="000C4C93">
      <w:pPr>
        <w:rPr>
          <w:rFonts w:ascii="Arial Narrow" w:hAnsi="Arial Narrow"/>
          <w:sz w:val="20"/>
          <w:szCs w:val="20"/>
        </w:rPr>
      </w:pPr>
    </w:p>
    <w:p w:rsidR="00B460E1" w:rsidRPr="00C214CA" w:rsidRDefault="00B460E1" w:rsidP="00B460E1">
      <w:pPr>
        <w:rPr>
          <w:rFonts w:ascii="Arial Narrow" w:hAnsi="Arial Narrow"/>
          <w:sz w:val="20"/>
          <w:szCs w:val="20"/>
        </w:rPr>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7D6A61" w:rsidRPr="00C214CA" w:rsidRDefault="007D6A61" w:rsidP="007D6A61">
      <w:pPr>
        <w:rPr>
          <w:rFonts w:ascii="Arial Narrow" w:hAnsi="Arial Narrow"/>
          <w:sz w:val="20"/>
          <w:szCs w:val="20"/>
        </w:rPr>
      </w:pPr>
    </w:p>
    <w:p w:rsidR="007D6A61" w:rsidRPr="00C214CA" w:rsidRDefault="007D6A61" w:rsidP="007D6A61">
      <w:pPr>
        <w:pStyle w:val="FootnoteText"/>
        <w:rPr>
          <w:rFonts w:ascii="Arial Narrow" w:hAnsi="Arial Narrow"/>
        </w:rPr>
      </w:pPr>
    </w:p>
    <w:p w:rsidR="007D6A61" w:rsidRPr="00C214CA" w:rsidRDefault="007D6A61" w:rsidP="007D6A61">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Žanr: Performans</w:t>
            </w:r>
          </w:p>
        </w:tc>
      </w:tr>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Pr>
                <w:rFonts w:ascii="Arial Narrow" w:hAnsi="Arial Narrow"/>
                <w:color w:val="000000"/>
                <w:sz w:val="20"/>
                <w:szCs w:val="20"/>
              </w:rPr>
              <w:t>Prof.dr.sc.Leo Rafolt</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46162" w:rsidRPr="004C19B7" w:rsidRDefault="004C19B7" w:rsidP="00BC67B6">
            <w:pPr>
              <w:pStyle w:val="FieldText"/>
              <w:rPr>
                <w:rFonts w:ascii="Arial Narrow" w:hAnsi="Arial Narrow" w:cs="Arial"/>
                <w:b w:val="0"/>
                <w:i/>
                <w:sz w:val="20"/>
                <w:szCs w:val="20"/>
                <w:lang w:val="hr-HR"/>
              </w:rPr>
            </w:pPr>
            <w:r w:rsidRPr="004C19B7">
              <w:rPr>
                <w:rFonts w:ascii="Arial Narrow" w:hAnsi="Arial Narrow" w:cs="Arial"/>
                <w:b w:val="0"/>
                <w:i/>
                <w:sz w:val="20"/>
                <w:szCs w:val="20"/>
                <w:lang w:val="hr-HR"/>
              </w:rPr>
              <w:t>Miho Iwata, umj.iz prakse</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MAKU-071</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145"/>
          <w:jc w:val="center"/>
        </w:trPr>
        <w:tc>
          <w:tcPr>
            <w:tcW w:w="1180" w:type="pct"/>
            <w:vMerge w:val="restar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46162" w:rsidRPr="00C214CA" w:rsidTr="00BC67B6">
        <w:trPr>
          <w:trHeight w:val="143"/>
          <w:jc w:val="center"/>
        </w:trPr>
        <w:tc>
          <w:tcPr>
            <w:tcW w:w="1180" w:type="pct"/>
            <w:vMerge/>
            <w:vAlign w:val="center"/>
          </w:tcPr>
          <w:p w:rsidR="00546162" w:rsidRPr="00C214CA" w:rsidRDefault="00546162" w:rsidP="00BC67B6">
            <w:pPr>
              <w:pStyle w:val="BodyText"/>
              <w:rPr>
                <w:rFonts w:ascii="Arial Narrow" w:hAnsi="Arial Narrow" w:cs="Arial"/>
                <w:color w:val="000000"/>
                <w:sz w:val="20"/>
                <w:szCs w:val="20"/>
              </w:rPr>
            </w:pP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bl>
    <w:p w:rsidR="00546162" w:rsidRPr="00C214CA" w:rsidRDefault="00546162" w:rsidP="0054616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496"/>
        <w:gridCol w:w="1411"/>
        <w:gridCol w:w="1541"/>
        <w:gridCol w:w="1761"/>
        <w:gridCol w:w="844"/>
        <w:gridCol w:w="1261"/>
        <w:gridCol w:w="1146"/>
        <w:gridCol w:w="901"/>
        <w:gridCol w:w="3327"/>
      </w:tblGrid>
      <w:tr w:rsidR="00546162" w:rsidRPr="00C214CA" w:rsidTr="00BC67B6">
        <w:trPr>
          <w:trHeight w:hRule="exact" w:val="288"/>
        </w:trPr>
        <w:tc>
          <w:tcPr>
            <w:tcW w:w="5000" w:type="pct"/>
            <w:gridSpan w:val="10"/>
            <w:shd w:val="clear" w:color="auto" w:fill="auto"/>
            <w:vAlign w:val="center"/>
          </w:tcPr>
          <w:p w:rsidR="00546162" w:rsidRPr="00C214CA" w:rsidRDefault="00546162" w:rsidP="00020B95">
            <w:pPr>
              <w:pStyle w:val="ListParagraph"/>
              <w:numPr>
                <w:ilvl w:val="0"/>
                <w:numId w:val="73"/>
              </w:numPr>
              <w:spacing w:after="60"/>
              <w:rPr>
                <w:rFonts w:ascii="Arial Narrow" w:hAnsi="Arial Narrow"/>
                <w:b/>
              </w:rPr>
            </w:pPr>
            <w:r w:rsidRPr="00C214CA">
              <w:rPr>
                <w:rFonts w:ascii="Arial Narrow" w:hAnsi="Arial Narrow"/>
                <w:b/>
              </w:rPr>
              <w:t>OPIS PREDMETA</w:t>
            </w:r>
          </w:p>
          <w:p w:rsidR="00546162" w:rsidRPr="00C214CA" w:rsidRDefault="00546162" w:rsidP="00BC67B6">
            <w:pPr>
              <w:pStyle w:val="Heading3"/>
              <w:rPr>
                <w:rFonts w:ascii="Arial Narrow" w:hAnsi="Arial Narrow"/>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Predstaviti suvremenu izvedbenu praksu i promjene u odnosu na tradicionalne paradigme. </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1. Razumjeti suvremenu izvedbenu praksu i promjenu u odnosu na tradicionalne žanrove. </w:t>
            </w:r>
          </w:p>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2. Osvijestiti vlastite izvedbene potencijale. </w:t>
            </w:r>
          </w:p>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 xml:space="preserve">3. Sudjelovati u diskusijama koje se tiču suvremenih izvedbenih umjetnosti te će biti u stanju podvrći ih kritičkoj analizi I provjeriti u praksi kroz rad na etidama..      </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sz w:val="20"/>
                <w:szCs w:val="20"/>
              </w:rPr>
            </w:pPr>
            <w:r w:rsidRPr="00C214CA">
              <w:rPr>
                <w:rFonts w:ascii="Arial Narrow" w:hAnsi="Arial Narrow" w:cs="Arial"/>
                <w:i/>
                <w:sz w:val="20"/>
                <w:szCs w:val="20"/>
              </w:rPr>
              <w:t>Sadržaj predmeta</w:t>
            </w:r>
          </w:p>
        </w:tc>
      </w:tr>
      <w:tr w:rsidR="00546162" w:rsidRPr="00C214CA" w:rsidTr="00BC67B6">
        <w:trPr>
          <w:trHeight w:val="432"/>
        </w:trPr>
        <w:tc>
          <w:tcPr>
            <w:tcW w:w="5000" w:type="pct"/>
            <w:gridSpan w:val="10"/>
            <w:vAlign w:val="center"/>
          </w:tcPr>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Uvodno predavanje, izlaganje problema, ciljeva i literature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Poetika i konvencije naturalizma, avangardistička osporavanja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Estetika i filozofija Antoinena Artauda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Kazalište okrutnosti, tjelesnost kazališnoga čina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Mejerholjd  i problem biomehanike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Dadaistička sinteza umjetnosti i života, provokacija i umjetnička akcija u javnome prostoru</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Akcijsko slikarstvo, J. Pollock, slikarsko tijelo</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Teorija performativa  i njezin utjecaj na recepciju umjetničkoga čina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Happening, Kaprow, Cage, Cunningham</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Matrična vs. ne-matrična gluma, glumac-lik-tijelo</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Umjetnost performancea 70-ih godina, značajke i glavna obilježja, problem liminalnosti</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Umjetnički radovi M. Abramović, Gine Pane, V. Acconcija, J. Beuysa, C. Burdena, H. Wilke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Grotowski i koncept siromašnog kazališta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Postdramske slike tijela, ikonoklazam suvremenoga kazališta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Umjetnost plesa, hibridne forme izvedbe, uživost izvedbe</w:t>
            </w:r>
          </w:p>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3312" w:type="pct"/>
            <w:gridSpan w:val="7"/>
            <w:vAlign w:val="center"/>
          </w:tcPr>
          <w:p w:rsidR="00546162" w:rsidRPr="00C214CA" w:rsidRDefault="00546162" w:rsidP="00020B95">
            <w:pPr>
              <w:pStyle w:val="BodyText"/>
              <w:numPr>
                <w:ilvl w:val="1"/>
                <w:numId w:val="1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43" w:type="pct"/>
            <w:gridSpan w:val="2"/>
            <w:vAlign w:val="center"/>
          </w:tcPr>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predavanja</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seminari i radionice  </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vježbe  </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obrazovanje na daljinu</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terenska nastava</w:t>
            </w:r>
          </w:p>
        </w:tc>
        <w:tc>
          <w:tcPr>
            <w:tcW w:w="1045" w:type="pct"/>
            <w:vAlign w:val="center"/>
          </w:tcPr>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samostalni zadaci  </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multimedija i mreža  </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laboratorij</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mentorski rad</w:t>
            </w:r>
          </w:p>
          <w:p w:rsidR="0054616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4616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ostalo ___________________</w:t>
            </w:r>
          </w:p>
        </w:tc>
      </w:tr>
      <w:tr w:rsidR="00546162" w:rsidRPr="00C214CA" w:rsidTr="00BC67B6">
        <w:trPr>
          <w:trHeight w:val="432"/>
        </w:trPr>
        <w:tc>
          <w:tcPr>
            <w:tcW w:w="3312" w:type="pct"/>
            <w:gridSpan w:val="7"/>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688" w:type="pct"/>
            <w:gridSpan w:val="3"/>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46162" w:rsidRPr="00C214CA" w:rsidTr="00BC67B6">
        <w:trPr>
          <w:trHeight w:val="111"/>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470"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484"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5" w:type="pct"/>
            <w:vAlign w:val="center"/>
          </w:tcPr>
          <w:p w:rsidR="00546162" w:rsidRPr="00C214CA" w:rsidRDefault="00546162" w:rsidP="00BC67B6">
            <w:pPr>
              <w:pStyle w:val="BodyText"/>
              <w:jc w:val="center"/>
              <w:rPr>
                <w:rFonts w:ascii="Arial Narrow" w:hAnsi="Arial Narrow"/>
                <w:color w:val="000000"/>
                <w:sz w:val="20"/>
                <w:szCs w:val="20"/>
              </w:rPr>
            </w:pPr>
            <w:r w:rsidRPr="00C214CA">
              <w:rPr>
                <w:rFonts w:ascii="Arial Narrow" w:hAnsi="Arial Narrow" w:cs="Arial"/>
                <w:sz w:val="20"/>
                <w:szCs w:val="20"/>
              </w:rPr>
              <w:t>1,5</w:t>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28" w:type="pct"/>
            <w:gridSpan w:val="2"/>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470"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484"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1.5</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5"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28" w:type="pct"/>
            <w:gridSpan w:val="2"/>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470"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484"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5"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28" w:type="pct"/>
            <w:gridSpan w:val="2"/>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470"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p>
        </w:tc>
        <w:tc>
          <w:tcPr>
            <w:tcW w:w="484"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p>
        </w:tc>
        <w:tc>
          <w:tcPr>
            <w:tcW w:w="265" w:type="pct"/>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p>
        </w:tc>
        <w:tc>
          <w:tcPr>
            <w:tcW w:w="1328" w:type="pct"/>
            <w:gridSpan w:val="2"/>
            <w:vAlign w:val="center"/>
          </w:tcPr>
          <w:p w:rsidR="0054616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46162" w:rsidRPr="00C214CA" w:rsidTr="00BC67B6">
        <w:trPr>
          <w:trHeight w:val="432"/>
        </w:trPr>
        <w:tc>
          <w:tcPr>
            <w:tcW w:w="5000" w:type="pct"/>
            <w:gridSpan w:val="10"/>
            <w:vAlign w:val="center"/>
          </w:tcPr>
          <w:p w:rsidR="00546162" w:rsidRPr="00C214CA" w:rsidRDefault="0054616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1"/>
              <w:gridCol w:w="718"/>
              <w:gridCol w:w="958"/>
              <w:gridCol w:w="1932"/>
              <w:gridCol w:w="1747"/>
              <w:gridCol w:w="703"/>
              <w:gridCol w:w="707"/>
            </w:tblGrid>
            <w:tr w:rsidR="0054616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 NASTAVNA METODA</w:t>
                  </w:r>
                </w:p>
                <w:p w:rsidR="00546162" w:rsidRPr="00C214CA" w:rsidRDefault="00546162" w:rsidP="00BC67B6">
                  <w:pPr>
                    <w:rPr>
                      <w:rFonts w:ascii="Arial Narrow" w:hAnsi="Arial Narrow"/>
                      <w:b/>
                      <w:bCs/>
                      <w:sz w:val="20"/>
                      <w:szCs w:val="20"/>
                    </w:rPr>
                  </w:pPr>
                </w:p>
                <w:p w:rsidR="00546162" w:rsidRPr="00C214CA" w:rsidRDefault="0054616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BODOVI</w:t>
                  </w:r>
                </w:p>
              </w:tc>
            </w:tr>
            <w:tr w:rsidR="0054616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max</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Seminarski rad </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2,3</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Evaluacija svakog segmenta</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Usmeni ispit</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Koristit će se vizualni materijali  s nastave </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p w:rsidR="00546162" w:rsidRPr="00C214CA" w:rsidRDefault="0054616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3,0</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100</w:t>
                  </w:r>
                </w:p>
              </w:tc>
            </w:tr>
          </w:tbl>
          <w:p w:rsidR="00546162" w:rsidRPr="00C214CA" w:rsidRDefault="00546162" w:rsidP="00BC67B6">
            <w:pPr>
              <w:pStyle w:val="BodyText"/>
              <w:tabs>
                <w:tab w:val="left" w:pos="470"/>
              </w:tabs>
              <w:ind w:left="360"/>
              <w:jc w:val="both"/>
              <w:rPr>
                <w:rFonts w:ascii="Arial Narrow" w:hAnsi="Arial Narrow"/>
                <w:i/>
                <w:color w:val="000000"/>
                <w:sz w:val="20"/>
                <w:szCs w:val="20"/>
              </w:rPr>
            </w:pPr>
          </w:p>
          <w:p w:rsidR="00546162" w:rsidRPr="00C214CA" w:rsidRDefault="00546162" w:rsidP="00BC67B6">
            <w:pPr>
              <w:pStyle w:val="BodyText"/>
              <w:tabs>
                <w:tab w:val="left" w:pos="470"/>
              </w:tabs>
              <w:ind w:left="360"/>
              <w:jc w:val="both"/>
              <w:rPr>
                <w:rFonts w:ascii="Arial Narrow" w:hAnsi="Arial Narrow"/>
                <w:i/>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46162" w:rsidRPr="00C214CA" w:rsidTr="00BC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546162" w:rsidRPr="00C214CA" w:rsidRDefault="00546162" w:rsidP="00020B95">
            <w:pPr>
              <w:numPr>
                <w:ilvl w:val="0"/>
                <w:numId w:val="20"/>
              </w:numPr>
              <w:ind w:right="360"/>
              <w:jc w:val="both"/>
              <w:rPr>
                <w:rFonts w:ascii="Arial Narrow" w:hAnsi="Arial Narrow"/>
                <w:sz w:val="20"/>
                <w:szCs w:val="20"/>
              </w:rPr>
            </w:pPr>
            <w:r w:rsidRPr="00C214CA">
              <w:rPr>
                <w:rFonts w:ascii="Arial Narrow" w:hAnsi="Arial Narrow"/>
                <w:sz w:val="20"/>
                <w:szCs w:val="20"/>
              </w:rPr>
              <w:t xml:space="preserve">Artaud, Antoinen. </w:t>
            </w:r>
            <w:r w:rsidRPr="00C214CA">
              <w:rPr>
                <w:rFonts w:ascii="Arial Narrow" w:hAnsi="Arial Narrow"/>
                <w:i/>
                <w:iCs/>
                <w:sz w:val="20"/>
                <w:szCs w:val="20"/>
              </w:rPr>
              <w:t>Kazalište i njegov dvojnik</w:t>
            </w:r>
            <w:r w:rsidRPr="00C214CA">
              <w:rPr>
                <w:rFonts w:ascii="Arial Narrow" w:hAnsi="Arial Narrow"/>
                <w:sz w:val="20"/>
                <w:szCs w:val="20"/>
              </w:rPr>
              <w:t>, Hrvatski centar ITI-UNESCO, Zagreb, 2000.</w:t>
            </w:r>
          </w:p>
          <w:p w:rsidR="00546162" w:rsidRPr="00C214CA" w:rsidRDefault="00546162" w:rsidP="00020B95">
            <w:pPr>
              <w:numPr>
                <w:ilvl w:val="0"/>
                <w:numId w:val="20"/>
              </w:numPr>
              <w:ind w:right="72"/>
              <w:jc w:val="both"/>
              <w:rPr>
                <w:rFonts w:ascii="Arial Narrow" w:hAnsi="Arial Narrow"/>
                <w:sz w:val="20"/>
                <w:szCs w:val="20"/>
              </w:rPr>
            </w:pPr>
            <w:r w:rsidRPr="00C214CA">
              <w:rPr>
                <w:rFonts w:ascii="Arial Narrow" w:hAnsi="Arial Narrow"/>
                <w:sz w:val="20"/>
                <w:szCs w:val="20"/>
              </w:rPr>
              <w:t xml:space="preserve">Carlson, Marvin. </w:t>
            </w:r>
            <w:r w:rsidRPr="00C214CA">
              <w:rPr>
                <w:rFonts w:ascii="Arial Narrow" w:hAnsi="Arial Narrow"/>
                <w:i/>
                <w:iCs/>
                <w:sz w:val="20"/>
                <w:szCs w:val="20"/>
              </w:rPr>
              <w:t>Performance</w:t>
            </w:r>
            <w:r w:rsidRPr="00C214CA">
              <w:rPr>
                <w:rFonts w:ascii="Arial Narrow" w:hAnsi="Arial Narrow"/>
                <w:sz w:val="20"/>
                <w:szCs w:val="20"/>
              </w:rPr>
              <w:t>, Routledge, London, 1996.</w:t>
            </w:r>
          </w:p>
          <w:p w:rsidR="00546162" w:rsidRPr="00C214CA" w:rsidRDefault="00546162" w:rsidP="00020B95">
            <w:pPr>
              <w:numPr>
                <w:ilvl w:val="0"/>
                <w:numId w:val="20"/>
              </w:numPr>
              <w:ind w:right="72"/>
              <w:jc w:val="both"/>
              <w:rPr>
                <w:rFonts w:ascii="Arial Narrow" w:hAnsi="Arial Narrow"/>
                <w:sz w:val="20"/>
                <w:szCs w:val="20"/>
              </w:rPr>
            </w:pPr>
            <w:r w:rsidRPr="00C214CA">
              <w:rPr>
                <w:rFonts w:ascii="Arial Narrow" w:hAnsi="Arial Narrow"/>
                <w:sz w:val="20"/>
                <w:szCs w:val="20"/>
              </w:rPr>
              <w:t xml:space="preserve">Cohen, Selma Jeanne. </w:t>
            </w:r>
            <w:r w:rsidRPr="00C214CA">
              <w:rPr>
                <w:rFonts w:ascii="Arial Narrow" w:hAnsi="Arial Narrow"/>
                <w:i/>
                <w:iCs/>
                <w:sz w:val="20"/>
                <w:szCs w:val="20"/>
              </w:rPr>
              <w:t>Ples kao kazališna umjetnost</w:t>
            </w:r>
            <w:r w:rsidRPr="00C214CA">
              <w:rPr>
                <w:rFonts w:ascii="Arial Narrow" w:hAnsi="Arial Narrow"/>
                <w:sz w:val="20"/>
                <w:szCs w:val="20"/>
              </w:rPr>
              <w:t>, AGM, Zagreb, 1983.</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Goldberg, RoseLee. </w:t>
            </w:r>
            <w:r w:rsidRPr="00C214CA">
              <w:rPr>
                <w:rFonts w:ascii="Arial Narrow" w:hAnsi="Arial Narrow"/>
                <w:i/>
                <w:iCs/>
                <w:color w:val="000000"/>
                <w:sz w:val="20"/>
                <w:szCs w:val="20"/>
              </w:rPr>
              <w:t>Performans: od futurizma do danas</w:t>
            </w:r>
            <w:r w:rsidRPr="00C214CA">
              <w:rPr>
                <w:rFonts w:ascii="Arial Narrow" w:hAnsi="Arial Narrow"/>
                <w:color w:val="000000"/>
                <w:sz w:val="20"/>
                <w:szCs w:val="20"/>
              </w:rPr>
              <w:t>, Test!, Urk, Zagreb, 2004.</w:t>
            </w:r>
          </w:p>
          <w:p w:rsidR="00546162" w:rsidRPr="00C214CA" w:rsidRDefault="00546162" w:rsidP="00020B95">
            <w:pPr>
              <w:numPr>
                <w:ilvl w:val="0"/>
                <w:numId w:val="20"/>
              </w:numPr>
              <w:ind w:right="360"/>
              <w:jc w:val="both"/>
              <w:rPr>
                <w:rFonts w:ascii="Arial Narrow" w:hAnsi="Arial Narrow"/>
                <w:sz w:val="20"/>
                <w:szCs w:val="20"/>
              </w:rPr>
            </w:pPr>
            <w:r w:rsidRPr="00C214CA">
              <w:rPr>
                <w:rFonts w:ascii="Arial Narrow" w:hAnsi="Arial Narrow"/>
                <w:sz w:val="20"/>
                <w:szCs w:val="20"/>
              </w:rPr>
              <w:t xml:space="preserve">Jones, Amelie </w:t>
            </w:r>
            <w:r w:rsidRPr="00C214CA">
              <w:rPr>
                <w:rFonts w:ascii="Arial Narrow" w:hAnsi="Arial Narrow"/>
                <w:i/>
                <w:iCs/>
                <w:sz w:val="20"/>
                <w:szCs w:val="20"/>
              </w:rPr>
              <w:t>Body art/performing the subject</w:t>
            </w:r>
            <w:r w:rsidRPr="00C214CA">
              <w:rPr>
                <w:rFonts w:ascii="Arial Narrow" w:hAnsi="Arial Narrow"/>
                <w:sz w:val="20"/>
                <w:szCs w:val="20"/>
              </w:rPr>
              <w:t>, University of Minnensota Press, Minneapolis, 1998.</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Lehmann, H.T. </w:t>
            </w:r>
            <w:r w:rsidRPr="00C214CA">
              <w:rPr>
                <w:rFonts w:ascii="Arial Narrow" w:hAnsi="Arial Narrow"/>
                <w:i/>
                <w:iCs/>
                <w:color w:val="000000"/>
                <w:sz w:val="20"/>
                <w:szCs w:val="20"/>
              </w:rPr>
              <w:t>Postdramsko kazalište</w:t>
            </w:r>
            <w:r w:rsidRPr="00C214CA">
              <w:rPr>
                <w:rFonts w:ascii="Arial Narrow" w:hAnsi="Arial Narrow"/>
                <w:color w:val="000000"/>
                <w:sz w:val="20"/>
                <w:szCs w:val="20"/>
              </w:rPr>
              <w:t>, CDU/Tkh, Zagreb/Beograd, 2004.</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Sandford, M. </w:t>
            </w:r>
            <w:r w:rsidRPr="00C214CA">
              <w:rPr>
                <w:rFonts w:ascii="Arial Narrow" w:hAnsi="Arial Narrow"/>
                <w:i/>
                <w:iCs/>
                <w:color w:val="000000"/>
                <w:sz w:val="20"/>
                <w:szCs w:val="20"/>
              </w:rPr>
              <w:t>Happening and other acts</w:t>
            </w:r>
            <w:r w:rsidRPr="00C214CA">
              <w:rPr>
                <w:rFonts w:ascii="Arial Narrow" w:hAnsi="Arial Narrow"/>
                <w:color w:val="000000"/>
                <w:sz w:val="20"/>
                <w:szCs w:val="20"/>
              </w:rPr>
              <w:t>, Routledge, New York, 1995.</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Vergine, Lea. </w:t>
            </w:r>
            <w:r w:rsidRPr="00C214CA">
              <w:rPr>
                <w:rFonts w:ascii="Arial Narrow" w:hAnsi="Arial Narrow"/>
                <w:i/>
                <w:iCs/>
                <w:color w:val="000000"/>
                <w:sz w:val="20"/>
                <w:szCs w:val="20"/>
              </w:rPr>
              <w:t>BodyArt and Performance</w:t>
            </w:r>
            <w:r w:rsidRPr="00C214CA">
              <w:rPr>
                <w:rFonts w:ascii="Arial Narrow" w:hAnsi="Arial Narrow"/>
                <w:color w:val="000000"/>
                <w:sz w:val="20"/>
                <w:szCs w:val="20"/>
              </w:rPr>
              <w:t>, Sikira editore, Milano, 2000.</w:t>
            </w:r>
          </w:p>
          <w:p w:rsidR="00546162" w:rsidRPr="00C214CA" w:rsidRDefault="00546162" w:rsidP="00BC67B6">
            <w:pPr>
              <w:ind w:right="360"/>
              <w:jc w:val="both"/>
              <w:rPr>
                <w:rFonts w:ascii="Arial Narrow" w:hAnsi="Arial Narrow"/>
                <w:caps/>
                <w:sz w:val="20"/>
                <w:szCs w:val="20"/>
              </w:rPr>
            </w:pPr>
            <w:r w:rsidRPr="00C214CA">
              <w:rPr>
                <w:rFonts w:ascii="Arial Narrow" w:hAnsi="Arial Narrow"/>
                <w:caps/>
                <w:sz w:val="20"/>
                <w:szCs w:val="20"/>
              </w:rPr>
              <w:t xml:space="preserve">: </w:t>
            </w:r>
          </w:p>
          <w:p w:rsidR="00546162" w:rsidRPr="00C214CA" w:rsidRDefault="00546162" w:rsidP="00BC67B6">
            <w:pPr>
              <w:pStyle w:val="BodyText"/>
              <w:ind w:left="600" w:right="-720"/>
              <w:jc w:val="both"/>
              <w:rPr>
                <w:rFonts w:ascii="Arial Narrow" w:hAnsi="Arial Narrow"/>
                <w:color w:val="000000"/>
                <w:sz w:val="20"/>
                <w:szCs w:val="20"/>
              </w:rPr>
            </w:pPr>
            <w:r w:rsidRPr="00C214CA">
              <w:rPr>
                <w:rFonts w:ascii="Arial Narrow" w:hAnsi="Arial Narrow"/>
                <w:color w:val="000000"/>
                <w:sz w:val="20"/>
                <w:szCs w:val="20"/>
              </w:rPr>
              <w:t>.</w:t>
            </w:r>
          </w:p>
          <w:p w:rsidR="00546162" w:rsidRPr="00C214CA" w:rsidRDefault="00546162" w:rsidP="00BC67B6">
            <w:pPr>
              <w:ind w:right="36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BC67B6">
            <w:pPr>
              <w:ind w:left="1080"/>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0"/>
                <w:numId w:val="21"/>
              </w:numPr>
              <w:spacing w:after="0" w:line="240" w:lineRule="auto"/>
              <w:ind w:right="252"/>
              <w:jc w:val="both"/>
              <w:rPr>
                <w:rFonts w:ascii="Arial Narrow" w:hAnsi="Arial Narrow"/>
                <w:color w:val="000000"/>
                <w:sz w:val="20"/>
                <w:szCs w:val="20"/>
              </w:rPr>
            </w:pPr>
            <w:r w:rsidRPr="00C214CA">
              <w:rPr>
                <w:rFonts w:ascii="Arial Narrow" w:hAnsi="Arial Narrow"/>
                <w:color w:val="000000"/>
                <w:sz w:val="20"/>
                <w:szCs w:val="20"/>
              </w:rPr>
              <w:t xml:space="preserve">Barba, E. N. Savareze. </w:t>
            </w:r>
            <w:r w:rsidRPr="00C214CA">
              <w:rPr>
                <w:rFonts w:ascii="Arial Narrow" w:hAnsi="Arial Narrow"/>
                <w:i/>
                <w:iCs/>
                <w:color w:val="000000"/>
                <w:sz w:val="20"/>
                <w:szCs w:val="20"/>
              </w:rPr>
              <w:t>Rečnik pozorišne antropologije: tajna umetnost glumca</w:t>
            </w:r>
            <w:r w:rsidRPr="00C214CA">
              <w:rPr>
                <w:rFonts w:ascii="Arial Narrow" w:hAnsi="Arial Narrow"/>
                <w:color w:val="000000"/>
                <w:sz w:val="20"/>
                <w:szCs w:val="20"/>
              </w:rPr>
              <w:t>, Fakultet   dramskih umetnosti, Beograd, 1996.</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Batler, Džudit. </w:t>
            </w:r>
            <w:r w:rsidRPr="00C214CA">
              <w:rPr>
                <w:rFonts w:ascii="Arial Narrow" w:hAnsi="Arial Narrow"/>
                <w:i/>
                <w:iCs/>
                <w:color w:val="000000"/>
                <w:sz w:val="20"/>
                <w:szCs w:val="20"/>
              </w:rPr>
              <w:t>Tela koja nešto znače</w:t>
            </w:r>
            <w:r w:rsidRPr="00C214CA">
              <w:rPr>
                <w:rFonts w:ascii="Arial Narrow" w:hAnsi="Arial Narrow"/>
                <w:color w:val="000000"/>
                <w:sz w:val="20"/>
                <w:szCs w:val="20"/>
              </w:rPr>
              <w:t>, Samizdat B92, Beograd, 2001.</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Mckenzie, Jon. </w:t>
            </w:r>
            <w:r w:rsidRPr="00C214CA">
              <w:rPr>
                <w:rFonts w:ascii="Arial Narrow" w:hAnsi="Arial Narrow"/>
                <w:i/>
                <w:iCs/>
                <w:color w:val="000000"/>
                <w:sz w:val="20"/>
                <w:szCs w:val="20"/>
              </w:rPr>
              <w:t>Izvedi ili snosi posljedice</w:t>
            </w:r>
            <w:r w:rsidRPr="00C214CA">
              <w:rPr>
                <w:rFonts w:ascii="Arial Narrow" w:hAnsi="Arial Narrow"/>
                <w:color w:val="000000"/>
                <w:sz w:val="20"/>
                <w:szCs w:val="20"/>
              </w:rPr>
              <w:t xml:space="preserve">, CDU, Zagreb, 2006. </w:t>
            </w:r>
          </w:p>
          <w:p w:rsidR="00546162" w:rsidRPr="00C214CA" w:rsidRDefault="00546162" w:rsidP="00020B95">
            <w:pPr>
              <w:numPr>
                <w:ilvl w:val="0"/>
                <w:numId w:val="21"/>
              </w:numPr>
              <w:ind w:right="72"/>
              <w:jc w:val="both"/>
              <w:rPr>
                <w:rFonts w:ascii="Arial Narrow" w:hAnsi="Arial Narrow"/>
                <w:sz w:val="20"/>
                <w:szCs w:val="20"/>
              </w:rPr>
            </w:pPr>
            <w:r w:rsidRPr="00C214CA">
              <w:rPr>
                <w:rFonts w:ascii="Arial Narrow" w:hAnsi="Arial Narrow"/>
                <w:sz w:val="20"/>
                <w:szCs w:val="20"/>
              </w:rPr>
              <w:t xml:space="preserve">Phelan, Peggy. </w:t>
            </w:r>
            <w:r w:rsidRPr="00C214CA">
              <w:rPr>
                <w:rFonts w:ascii="Arial Narrow" w:hAnsi="Arial Narrow"/>
                <w:i/>
                <w:iCs/>
                <w:sz w:val="20"/>
                <w:szCs w:val="20"/>
              </w:rPr>
              <w:t>Unmarked</w:t>
            </w:r>
            <w:r w:rsidRPr="00C214CA">
              <w:rPr>
                <w:rFonts w:ascii="Arial Narrow" w:hAnsi="Arial Narrow"/>
                <w:sz w:val="20"/>
                <w:szCs w:val="20"/>
              </w:rPr>
              <w:t>, Routledge, 1990.</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Schechner, Richard. </w:t>
            </w:r>
            <w:r w:rsidRPr="00C214CA">
              <w:rPr>
                <w:rFonts w:ascii="Arial Narrow" w:hAnsi="Arial Narrow"/>
                <w:i/>
                <w:iCs/>
                <w:color w:val="000000"/>
                <w:sz w:val="20"/>
                <w:szCs w:val="20"/>
              </w:rPr>
              <w:t>PerformanceTheory</w:t>
            </w:r>
            <w:r w:rsidRPr="00C214CA">
              <w:rPr>
                <w:rFonts w:ascii="Arial Narrow" w:hAnsi="Arial Narrow"/>
                <w:color w:val="000000"/>
                <w:sz w:val="20"/>
                <w:szCs w:val="20"/>
              </w:rPr>
              <w:t xml:space="preserve">, Routledge, New York, 2003. </w:t>
            </w:r>
          </w:p>
          <w:p w:rsidR="00546162" w:rsidRPr="00C214CA" w:rsidRDefault="00546162" w:rsidP="00020B95">
            <w:pPr>
              <w:pStyle w:val="BodyText"/>
              <w:numPr>
                <w:ilvl w:val="0"/>
                <w:numId w:val="21"/>
              </w:numPr>
              <w:spacing w:after="0" w:line="240" w:lineRule="auto"/>
              <w:ind w:right="72"/>
              <w:jc w:val="both"/>
              <w:rPr>
                <w:rFonts w:ascii="Arial Narrow" w:hAnsi="Arial Narrow"/>
                <w:color w:val="000000"/>
                <w:sz w:val="20"/>
                <w:szCs w:val="20"/>
              </w:rPr>
            </w:pPr>
            <w:r w:rsidRPr="00C214CA">
              <w:rPr>
                <w:rFonts w:ascii="Arial Narrow" w:hAnsi="Arial Narrow"/>
                <w:color w:val="000000"/>
                <w:sz w:val="20"/>
                <w:szCs w:val="20"/>
              </w:rPr>
              <w:t xml:space="preserve">Šuvaković, Miško. </w:t>
            </w:r>
            <w:r w:rsidRPr="00C214CA">
              <w:rPr>
                <w:rFonts w:ascii="Arial Narrow" w:hAnsi="Arial Narrow"/>
                <w:i/>
                <w:iCs/>
                <w:color w:val="000000"/>
                <w:sz w:val="20"/>
                <w:szCs w:val="20"/>
              </w:rPr>
              <w:t>Energija, telo/figura i teorijske naracije</w:t>
            </w:r>
            <w:r w:rsidRPr="00C214CA">
              <w:rPr>
                <w:rFonts w:ascii="Arial Narrow" w:hAnsi="Arial Narrow"/>
                <w:color w:val="000000"/>
                <w:sz w:val="20"/>
                <w:szCs w:val="20"/>
              </w:rPr>
              <w:t>, Frakcija, temat: energija, Zagreb, 2001.</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i/>
                <w:iCs/>
                <w:color w:val="000000"/>
                <w:sz w:val="20"/>
                <w:szCs w:val="20"/>
              </w:rPr>
              <w:t>The Twentieth-Century Performance reader</w:t>
            </w:r>
            <w:r w:rsidRPr="00C214CA">
              <w:rPr>
                <w:rFonts w:ascii="Arial Narrow" w:hAnsi="Arial Narrow"/>
                <w:color w:val="000000"/>
                <w:sz w:val="20"/>
                <w:szCs w:val="20"/>
              </w:rPr>
              <w:t>, Routledge, New York, 2002.</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Warr, Tracey i Jones, Amelie. </w:t>
            </w:r>
            <w:r w:rsidRPr="00C214CA">
              <w:rPr>
                <w:rFonts w:ascii="Arial Narrow" w:hAnsi="Arial Narrow"/>
                <w:i/>
                <w:iCs/>
                <w:color w:val="000000"/>
                <w:sz w:val="20"/>
                <w:szCs w:val="20"/>
              </w:rPr>
              <w:t>The Arist's Body</w:t>
            </w:r>
            <w:r w:rsidRPr="00C214CA">
              <w:rPr>
                <w:rFonts w:ascii="Arial Narrow" w:hAnsi="Arial Narrow"/>
                <w:color w:val="000000"/>
                <w:sz w:val="20"/>
                <w:szCs w:val="20"/>
              </w:rPr>
              <w:t>, Phaidon, New York, 2000.</w:t>
            </w:r>
          </w:p>
          <w:p w:rsidR="00546162" w:rsidRPr="00C214CA" w:rsidRDefault="00546162" w:rsidP="00BC67B6">
            <w:pPr>
              <w:ind w:left="108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46162" w:rsidRPr="00C214CA" w:rsidTr="00BC67B6">
        <w:trPr>
          <w:trHeight w:val="432"/>
        </w:trPr>
        <w:tc>
          <w:tcPr>
            <w:tcW w:w="5000" w:type="pct"/>
            <w:gridSpan w:val="10"/>
            <w:vAlign w:val="center"/>
          </w:tcPr>
          <w:p w:rsidR="00546162" w:rsidRPr="00C214CA" w:rsidRDefault="00546162"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46162" w:rsidRPr="00C214CA" w:rsidRDefault="00546162"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46162" w:rsidRPr="00C214CA" w:rsidRDefault="0054616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46162" w:rsidRPr="00C214CA" w:rsidRDefault="00546162" w:rsidP="00546162">
      <w:pPr>
        <w:pStyle w:val="FootnoteText"/>
        <w:rPr>
          <w:rFonts w:ascii="Arial Narrow" w:hAnsi="Arial Narrow"/>
        </w:rPr>
      </w:pPr>
    </w:p>
    <w:p w:rsidR="007D6A61" w:rsidRDefault="007D6A61"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Transkulturalizam i izvedba</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MAKU-081</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020B95">
            <w:pPr>
              <w:pStyle w:val="ListParagraph"/>
              <w:numPr>
                <w:ilvl w:val="0"/>
                <w:numId w:val="74"/>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suvremene interdisciplinarne koncepcije tijela, tjelesnosti i percepcije, te povezati ih s kontekstom kazališne antropologije i teorije izvedbe.</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će kolegija 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teorijsko-filozofskog naslijeđa te suvremenih koncepcija tijela, tjelesnosti i percepcije.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Na tim temeljima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stečenavisokospecijalizirana znanja za integrativno istraživanja na sjecištu disciplina antropologije, teatrologije, psihologije,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tijela u kulturi, napose u njezinim predstavljačkim oblicima i/ili manifestacijama.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 kolegiju će se na izabranome korpusu interkulturalno relevantnih dramsko-kazališnih predložaka polaznicima predstaviti suvremene antropološke, književnoteorijske, izvedbenostudijske i druge koncepcije tijela, tjelesnosti i percepcije, polazeći od kartezijanskog teorijsko-filozofskog naslijeđa, preko fenomenologije percepcije, teorijskih premisa interpretativne, simboličke i medicinske antropologije, sve do teorija somaestetike i novofenomenoloških istraživanja u Japanu te kazališne antropologije i teorije izvedbe. Koncepcije tijela, tjelesnosti i percepcije. Antropološki, književnoteorijski i izvedbenostudijski postupci. Kartezijansko teorijsko-filozofsko naslijeđe. Fenomenologija. Interpretativna, simbolička i medicinska antropolgija. Somaestetika. Novofenomenološka istraživanja u Japanu. Kazališna antropologija. Teorija izvedbe.</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Barba, Eugenio; Savarese, Nicola. </w:t>
            </w:r>
            <w:r w:rsidRPr="00C214CA">
              <w:rPr>
                <w:rFonts w:ascii="Arial Narrow" w:hAnsi="Arial Narrow"/>
                <w:i/>
                <w:sz w:val="20"/>
                <w:szCs w:val="20"/>
              </w:rPr>
              <w:t>A Dictionary of Theatre Anthropology: The Secret Art of the Performer</w:t>
            </w:r>
            <w:r w:rsidRPr="00C214CA">
              <w:rPr>
                <w:rFonts w:ascii="Arial Narrow" w:hAnsi="Arial Narrow"/>
                <w:sz w:val="20"/>
                <w:szCs w:val="20"/>
              </w:rPr>
              <w:t>. London; New York; Routledge, 1999.</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Mauss, Marcel. </w:t>
            </w:r>
            <w:r w:rsidRPr="00C214CA">
              <w:rPr>
                <w:rFonts w:ascii="Arial Narrow" w:hAnsi="Arial Narrow"/>
                <w:i/>
                <w:sz w:val="20"/>
                <w:szCs w:val="20"/>
              </w:rPr>
              <w:t>Sociologija i antropologija</w:t>
            </w:r>
            <w:r w:rsidRPr="00C214CA">
              <w:rPr>
                <w:rFonts w:ascii="Arial Narrow" w:hAnsi="Arial Narrow"/>
                <w:sz w:val="20"/>
                <w:szCs w:val="20"/>
              </w:rPr>
              <w:t xml:space="preserve">, I-II. Beograd: XX vek, 1998. </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Savarese, Nicola. </w:t>
            </w:r>
            <w:r w:rsidRPr="00C214CA">
              <w:rPr>
                <w:rFonts w:ascii="Arial Narrow" w:hAnsi="Arial Narrow"/>
                <w:i/>
                <w:sz w:val="20"/>
                <w:szCs w:val="20"/>
              </w:rPr>
              <w:t>Eurasian Theatre. Drama and Performance Between East and West from Classical Antiquity to the Present.</w:t>
            </w:r>
            <w:r w:rsidRPr="00C214CA">
              <w:rPr>
                <w:rFonts w:ascii="Arial Narrow" w:hAnsi="Arial Narrow"/>
                <w:sz w:val="20"/>
                <w:szCs w:val="20"/>
              </w:rPr>
              <w:t xml:space="preserve"> London; New York: Icarus; Routledge, 2013.</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Environmental Theatre.</w:t>
            </w:r>
            <w:r w:rsidRPr="00C214CA">
              <w:rPr>
                <w:rFonts w:ascii="Arial Narrow" w:hAnsi="Arial Narrow"/>
                <w:sz w:val="20"/>
                <w:szCs w:val="20"/>
              </w:rPr>
              <w:t xml:space="preserve"> New York: Applause AS, 2000.</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Schechner, Richard</w:t>
            </w:r>
            <w:r w:rsidRPr="00C214CA">
              <w:rPr>
                <w:rFonts w:ascii="Arial Narrow" w:hAnsi="Arial Narrow"/>
                <w:i/>
                <w:sz w:val="20"/>
                <w:szCs w:val="20"/>
              </w:rPr>
              <w:t>. Performance Theory</w:t>
            </w:r>
            <w:r w:rsidRPr="00C214CA">
              <w:rPr>
                <w:rFonts w:ascii="Arial Narrow" w:hAnsi="Arial Narrow"/>
                <w:sz w:val="20"/>
                <w:szCs w:val="20"/>
              </w:rPr>
              <w:t>. London; New York: Routledge, 2003.</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Between Theatre and Anthropology</w:t>
            </w:r>
            <w:r w:rsidRPr="00C214CA">
              <w:rPr>
                <w:rFonts w:ascii="Arial Narrow" w:hAnsi="Arial Narrow"/>
                <w:sz w:val="20"/>
                <w:szCs w:val="20"/>
              </w:rPr>
              <w:t>. Pennsylvania: UPP, 2010.</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Csordas, Thomas. Embodiment and Experience, London, Cambridge: UP, 2003.</w:t>
            </w:r>
          </w:p>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Douglas, Mary. Čisto i opasno. Zagreb: Algoritam, 2004.</w:t>
            </w:r>
          </w:p>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 xml:space="preserve">Foucault, Michel. Znanje i moć. Zagreb: Globus, 1994. </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Fraser, Mariam; Greco, Monica. The Body, London; New York: Routledge, 2005.</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Osinski, Zbigniew. Jerzy Grotowski's Journeys to the East. London; New York: Icarus – Routledge, 2014.</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Schilling, Chris. The Body and Social Theory. London: Thousand oaks, 2005.</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Schino, Mirella. Alchemist of the Stage. Theatre Laboratories in Europe. London – New York: Icarus – Routledge, 2013.</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Turner, Bryan. The Body and Society. Oxford: Basil Blackwell, 1984.</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Pr="00C214CA" w:rsidRDefault="00B460D2" w:rsidP="00B460D2">
      <w:pPr>
        <w:pStyle w:val="FootnoteText"/>
        <w:rPr>
          <w:rFonts w:ascii="Arial Narrow" w:hAnsi="Arial Narrow"/>
        </w:rPr>
      </w:pPr>
    </w:p>
    <w:p w:rsidR="00B460D2" w:rsidRPr="00C214CA" w:rsidRDefault="00B460D2" w:rsidP="00B460D2">
      <w:pPr>
        <w:pStyle w:val="FootnoteText"/>
        <w:rPr>
          <w:rFonts w:ascii="Arial Narrow" w:hAnsi="Arial Narrow"/>
        </w:rPr>
      </w:pPr>
    </w:p>
    <w:p w:rsidR="00B460D2" w:rsidRPr="00C214CA" w:rsidRDefault="00B460D2" w:rsidP="00B460D2">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hRule="exact" w:val="587"/>
          <w:jc w:val="center"/>
        </w:trPr>
        <w:tc>
          <w:tcPr>
            <w:tcW w:w="5000" w:type="pct"/>
            <w:gridSpan w:val="3"/>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Teorije izvedbe i izvedbeni studiji</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MAKU-082</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020B95">
            <w:pPr>
              <w:pStyle w:val="ListParagraph"/>
              <w:numPr>
                <w:ilvl w:val="0"/>
                <w:numId w:val="75"/>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suvremeno interdisciplinarno polje izvedbenih studija u kontekstu ishodišnih disciplina, posebice antropologije izvedbe, kulturalnih studija, kibernetike i poststrukturalističkih teorijskih paradigmi, postkolonijalnih studija i studija interkulturalizma..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kolegijaće: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teorijskog naslijeđa izvedbenih studija te suvremenih koncepcija izvedbe, osobito onih nakon tzv. performativnog obrata.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 visokospecijalizirana znanja za integrativno istraživanja na sjecištu disciplina antropologije, teatrologije, lingvistike,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estetskog i neestetskog  izvođenja u društvu/kulturi, napose u njezinim predstavljačkim oblicima i/ili manifestacijama, svojevrsnim izvedbenim žanrovima.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U kolegiju će se na izabranome korpusu teorijskih predložaka, bilo antropoloških, lingvističkih ili teatroloških, primjerice, polaznicima predstaviti suvremene izvedbenostudijske koncepcije, važne za vlastito, kako teorijsko tako i praktičko/performativno istraživanje i razvoj.  Neke od tema koje kolegij uključuje sljedeće su: konstitucija izvedbenih studija; humanistički korijeni teorija izvedbe u lingvistici, filozofiji, teoriji književnosti, antropologiji i teatrologiji; izvedbene i neizvedbene prakse; ritual i teatar; socijalna i estetska drama; reinterpretacije pojma liminalnog iskustva (Turner) u izvedbenim studijima; izvedbeni </w:t>
            </w:r>
            <w:r w:rsidRPr="00C214CA">
              <w:rPr>
                <w:rFonts w:ascii="Arial Narrow" w:hAnsi="Arial Narrow" w:cs="Arial"/>
                <w:b w:val="0"/>
                <w:i/>
                <w:sz w:val="20"/>
                <w:szCs w:val="20"/>
                <w:lang w:val="hr-HR"/>
              </w:rPr>
              <w:t>environment</w:t>
            </w:r>
            <w:r w:rsidRPr="00C214CA">
              <w:rPr>
                <w:rFonts w:ascii="Arial Narrow" w:hAnsi="Arial Narrow" w:cs="Arial"/>
                <w:b w:val="0"/>
                <w:sz w:val="20"/>
                <w:szCs w:val="20"/>
                <w:lang w:val="hr-HR"/>
              </w:rPr>
              <w:t xml:space="preserve">; performativnost i publika; izvedbeni studiji i teorija igara; </w:t>
            </w:r>
            <w:r w:rsidRPr="00C214CA">
              <w:rPr>
                <w:rFonts w:ascii="Arial Narrow" w:hAnsi="Arial Narrow" w:cs="Arial"/>
                <w:b w:val="0"/>
                <w:i/>
                <w:sz w:val="20"/>
                <w:szCs w:val="20"/>
                <w:lang w:val="hr-HR"/>
              </w:rPr>
              <w:t xml:space="preserve">restored-behaviour </w:t>
            </w:r>
            <w:r w:rsidRPr="00C214CA">
              <w:rPr>
                <w:rFonts w:ascii="Arial Narrow" w:hAnsi="Arial Narrow" w:cs="Arial"/>
                <w:b w:val="0"/>
                <w:sz w:val="20"/>
                <w:szCs w:val="20"/>
                <w:lang w:val="hr-HR"/>
              </w:rPr>
              <w:t>paradigma; odnos kazališne antropologije i izvedbenih studija; epistemologija izvedbenosti (Schechner, Carlson, Fischer-Lichte, Nuñez, Phelan, Auslander, Barba, Zarrilli i dr.); izvedba u globalnom, lokalnom i glokalnom kontekstu i kontekstu pregrijavanja (Hylland Eriksen), teorije izvedbe u kontekstu interkulturalnih studija.</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5"/>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Performance Theory. London; New York: Routledge, 2003.</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Between Theatre and Anthropology. Pennsylvania: UPP, 2010.</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Performance Studies: An Introduction. 3rd ed. London – New York: Routledge, 2013.</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Stucky, Nathan i Cynthia Wimmer. "The Power of Transformation in Performance Studies Pedagogy", u: Teaching Performance Studies. Carbondale – Edwardsville: Southern Illinois University Press, 2002.</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Auslander, Philip. Liveness: Performance in a Mediatized Culture. London – New York: Routledge, 1999.</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Badiou, Alain. Rapsodija za teatar. Zagreb: HNK, 2015.</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Bial, Henry i Sara Bradey. Ed. The Performance Studies Reader. London – New York: Routledge, 2007.</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Fischer-Lichte, Erika. Semiotika kazališta: uvodna razmatranja. Zagreb: Disput, 2015.</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Phelan, Peggy i Jill Lane. The Ends of Performance. London – New York: NY University Press, 1998.</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Schechner, Richard. The Future of Ritual. London – New York: Routledge, 1993.</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Schechner, Richard. Environmental Theatre. New York: Applause AS, 2000.</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xml:space="preserve"> (***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Default="00B460D2" w:rsidP="00F04589">
      <w:pPr>
        <w:tabs>
          <w:tab w:val="left" w:pos="1262"/>
        </w:tabs>
      </w:pPr>
    </w:p>
    <w:p w:rsidR="00234BAF" w:rsidRDefault="00234BAF" w:rsidP="00F04589">
      <w:pPr>
        <w:tabs>
          <w:tab w:val="left" w:pos="1262"/>
        </w:tabs>
      </w:pPr>
    </w:p>
    <w:p w:rsidR="00234BAF" w:rsidRDefault="00234BAF" w:rsidP="00F04589">
      <w:pPr>
        <w:tabs>
          <w:tab w:val="left" w:pos="1262"/>
        </w:tabs>
      </w:pPr>
    </w:p>
    <w:p w:rsidR="005D0149" w:rsidRDefault="005D0149" w:rsidP="00F04589">
      <w:pPr>
        <w:tabs>
          <w:tab w:val="left" w:pos="1262"/>
        </w:tabs>
      </w:pPr>
    </w:p>
    <w:p w:rsidR="005D0149" w:rsidRDefault="005D0149" w:rsidP="00F04589">
      <w:pPr>
        <w:tabs>
          <w:tab w:val="left" w:pos="1262"/>
        </w:tabs>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E3428" w:rsidRPr="00C214CA" w:rsidTr="00E123E5">
        <w:trPr>
          <w:trHeight w:hRule="exact" w:val="587"/>
          <w:jc w:val="center"/>
        </w:trPr>
        <w:tc>
          <w:tcPr>
            <w:tcW w:w="5000" w:type="pct"/>
            <w:gridSpan w:val="3"/>
            <w:vAlign w:val="center"/>
          </w:tcPr>
          <w:p w:rsidR="00DE3428" w:rsidRPr="00C214CA" w:rsidRDefault="00DE3428" w:rsidP="00E123E5">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DE3428" w:rsidRPr="00C214CA" w:rsidTr="00E123E5">
        <w:trPr>
          <w:trHeight w:val="405"/>
          <w:jc w:val="center"/>
        </w:trPr>
        <w:tc>
          <w:tcPr>
            <w:tcW w:w="1180" w:type="pct"/>
            <w:vAlign w:val="center"/>
          </w:tcPr>
          <w:p w:rsidR="00DE3428" w:rsidRPr="00C214CA" w:rsidRDefault="00DE3428" w:rsidP="00E123E5">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DE3428" w:rsidRPr="00C214CA" w:rsidRDefault="00DE3428" w:rsidP="00E123E5">
            <w:pPr>
              <w:pStyle w:val="Heading3"/>
              <w:rPr>
                <w:rFonts w:ascii="Arial Narrow" w:hAnsi="Arial Narrow"/>
                <w:color w:val="000000"/>
                <w:sz w:val="20"/>
                <w:szCs w:val="20"/>
              </w:rPr>
            </w:pPr>
            <w:r w:rsidRPr="00C214CA">
              <w:rPr>
                <w:rFonts w:ascii="Arial Narrow" w:hAnsi="Arial Narrow"/>
                <w:color w:val="000000"/>
                <w:sz w:val="20"/>
                <w:szCs w:val="20"/>
              </w:rPr>
              <w:t>Analiza pokreta</w:t>
            </w:r>
          </w:p>
        </w:tc>
      </w:tr>
      <w:tr w:rsidR="00DE3428" w:rsidRPr="00C214CA" w:rsidTr="00E123E5">
        <w:trPr>
          <w:trHeight w:val="405"/>
          <w:jc w:val="center"/>
        </w:trPr>
        <w:tc>
          <w:tcPr>
            <w:tcW w:w="1180" w:type="pct"/>
            <w:vAlign w:val="center"/>
          </w:tcPr>
          <w:p w:rsidR="00DE3428" w:rsidRPr="00C214CA" w:rsidRDefault="00DE3428" w:rsidP="00E123E5">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DE3428" w:rsidRPr="00C214CA" w:rsidRDefault="00DE3428" w:rsidP="00E123E5">
            <w:pPr>
              <w:pStyle w:val="Heading3"/>
              <w:rPr>
                <w:rFonts w:ascii="Arial Narrow" w:hAnsi="Arial Narrow"/>
                <w:b w:val="0"/>
                <w:i/>
                <w:color w:val="000000"/>
                <w:sz w:val="20"/>
                <w:szCs w:val="20"/>
              </w:rPr>
            </w:pPr>
            <w:r w:rsidRPr="00C214CA">
              <w:rPr>
                <w:rFonts w:ascii="Arial Narrow" w:hAnsi="Arial Narrow"/>
                <w:b w:val="0"/>
                <w:i/>
                <w:color w:val="000000"/>
                <w:sz w:val="20"/>
                <w:szCs w:val="20"/>
              </w:rPr>
              <w:t>doc.art.Sanela Janković Marušić</w:t>
            </w:r>
          </w:p>
        </w:tc>
      </w:tr>
      <w:tr w:rsidR="00DE3428" w:rsidRPr="00C214CA" w:rsidTr="00E123E5">
        <w:trPr>
          <w:trHeight w:val="405"/>
          <w:jc w:val="center"/>
        </w:trPr>
        <w:tc>
          <w:tcPr>
            <w:tcW w:w="1180" w:type="pct"/>
            <w:vAlign w:val="center"/>
          </w:tcPr>
          <w:p w:rsidR="00DE3428" w:rsidRPr="00C214CA" w:rsidRDefault="00DE3428" w:rsidP="00E123E5">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DE3428" w:rsidRPr="00C214CA" w:rsidRDefault="00DE3428" w:rsidP="00E123E5">
            <w:pPr>
              <w:pStyle w:val="FieldText"/>
              <w:rPr>
                <w:rFonts w:ascii="Arial Narrow" w:hAnsi="Arial Narrow" w:cs="Arial"/>
                <w:sz w:val="20"/>
                <w:szCs w:val="20"/>
                <w:lang w:val="hr-HR"/>
              </w:rPr>
            </w:pPr>
          </w:p>
          <w:p w:rsidR="00DE3428" w:rsidRPr="00C214CA" w:rsidRDefault="00DE3428" w:rsidP="00E123E5">
            <w:pPr>
              <w:pStyle w:val="FieldText"/>
              <w:rPr>
                <w:rFonts w:ascii="Arial Narrow" w:hAnsi="Arial Narrow" w:cs="Arial"/>
                <w:sz w:val="20"/>
                <w:szCs w:val="20"/>
                <w:lang w:val="hr-HR"/>
              </w:rPr>
            </w:pPr>
          </w:p>
        </w:tc>
      </w:tr>
      <w:tr w:rsidR="00DE3428" w:rsidRPr="00C214CA" w:rsidTr="00E123E5">
        <w:trPr>
          <w:trHeight w:val="405"/>
          <w:jc w:val="center"/>
        </w:trPr>
        <w:tc>
          <w:tcPr>
            <w:tcW w:w="1180" w:type="pct"/>
            <w:vAlign w:val="center"/>
          </w:tcPr>
          <w:p w:rsidR="00DE3428" w:rsidRPr="00C214CA" w:rsidRDefault="00DE3428" w:rsidP="00E123E5">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DE3428" w:rsidRPr="00C214CA" w:rsidRDefault="00DE3428" w:rsidP="00E123E5">
            <w:pPr>
              <w:pStyle w:val="FieldText"/>
              <w:rPr>
                <w:rFonts w:ascii="Arial Narrow" w:hAnsi="Arial Narrow" w:cs="Arial"/>
                <w:b w:val="0"/>
                <w:sz w:val="20"/>
                <w:szCs w:val="20"/>
                <w:lang w:val="hr-HR"/>
              </w:rPr>
            </w:pPr>
          </w:p>
          <w:p w:rsidR="00DE3428" w:rsidRPr="00C214CA" w:rsidRDefault="00DE3428" w:rsidP="00E123E5">
            <w:pPr>
              <w:pStyle w:val="FieldText"/>
              <w:rPr>
                <w:rFonts w:ascii="Arial Narrow" w:hAnsi="Arial Narrow" w:cs="Arial"/>
                <w:b w:val="0"/>
                <w:sz w:val="20"/>
                <w:szCs w:val="20"/>
                <w:lang w:val="hr-HR"/>
              </w:rPr>
            </w:pPr>
          </w:p>
        </w:tc>
      </w:tr>
      <w:tr w:rsidR="00DE3428" w:rsidRPr="00C214CA" w:rsidTr="00E123E5">
        <w:trPr>
          <w:trHeight w:val="405"/>
          <w:jc w:val="center"/>
        </w:trPr>
        <w:tc>
          <w:tcPr>
            <w:tcW w:w="1180" w:type="pct"/>
            <w:vAlign w:val="center"/>
          </w:tcPr>
          <w:p w:rsidR="00DE3428" w:rsidRPr="00C214CA" w:rsidRDefault="00DE3428"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MANT-007</w:t>
            </w:r>
          </w:p>
        </w:tc>
      </w:tr>
      <w:tr w:rsidR="00DE3428" w:rsidRPr="00C214CA" w:rsidTr="00E123E5">
        <w:trPr>
          <w:trHeight w:val="405"/>
          <w:jc w:val="center"/>
        </w:trPr>
        <w:tc>
          <w:tcPr>
            <w:tcW w:w="1180" w:type="pct"/>
            <w:vAlign w:val="center"/>
          </w:tcPr>
          <w:p w:rsidR="00DE3428" w:rsidRPr="00C214CA" w:rsidRDefault="00DE3428" w:rsidP="00E123E5">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DE3428" w:rsidRPr="00C214CA" w:rsidTr="00E123E5">
        <w:trPr>
          <w:trHeight w:val="405"/>
          <w:jc w:val="center"/>
        </w:trPr>
        <w:tc>
          <w:tcPr>
            <w:tcW w:w="1180" w:type="pct"/>
            <w:vAlign w:val="center"/>
          </w:tcPr>
          <w:p w:rsidR="00DE3428" w:rsidRPr="00C214CA" w:rsidRDefault="00DE3428"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DE3428" w:rsidRPr="00C214CA" w:rsidRDefault="00DE3428" w:rsidP="00E123E5">
            <w:pPr>
              <w:pStyle w:val="FieldText"/>
              <w:rPr>
                <w:rFonts w:ascii="Arial Narrow" w:hAnsi="Arial Narrow" w:cs="Arial"/>
                <w:b w:val="0"/>
                <w:sz w:val="20"/>
                <w:szCs w:val="20"/>
                <w:lang w:val="hr-HR"/>
              </w:rPr>
            </w:pPr>
          </w:p>
        </w:tc>
      </w:tr>
      <w:tr w:rsidR="00DE3428" w:rsidRPr="00C214CA" w:rsidTr="00E123E5">
        <w:trPr>
          <w:trHeight w:val="145"/>
          <w:jc w:val="center"/>
        </w:trPr>
        <w:tc>
          <w:tcPr>
            <w:tcW w:w="1180" w:type="pct"/>
            <w:vMerge w:val="restart"/>
            <w:vAlign w:val="center"/>
          </w:tcPr>
          <w:p w:rsidR="00DE3428" w:rsidRPr="00C214CA" w:rsidRDefault="00DE3428"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DE3428" w:rsidRPr="00C214CA" w:rsidRDefault="00DE3428" w:rsidP="00E123E5">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DE3428" w:rsidRPr="00C214CA" w:rsidRDefault="00DE3428"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DE3428" w:rsidRPr="00C214CA" w:rsidTr="00E123E5">
        <w:trPr>
          <w:trHeight w:val="145"/>
          <w:jc w:val="center"/>
        </w:trPr>
        <w:tc>
          <w:tcPr>
            <w:tcW w:w="1180" w:type="pct"/>
            <w:vMerge/>
            <w:vAlign w:val="center"/>
          </w:tcPr>
          <w:p w:rsidR="00DE3428" w:rsidRPr="00C214CA" w:rsidRDefault="00DE3428" w:rsidP="00E123E5">
            <w:pPr>
              <w:pStyle w:val="BodyText"/>
              <w:rPr>
                <w:rFonts w:ascii="Arial Narrow" w:hAnsi="Arial Narrow" w:cs="Arial"/>
                <w:color w:val="000000"/>
                <w:sz w:val="20"/>
                <w:szCs w:val="20"/>
              </w:rPr>
            </w:pPr>
          </w:p>
        </w:tc>
        <w:tc>
          <w:tcPr>
            <w:tcW w:w="2097" w:type="pct"/>
            <w:vAlign w:val="center"/>
          </w:tcPr>
          <w:p w:rsidR="00DE3428" w:rsidRPr="00C214CA" w:rsidRDefault="00DE3428" w:rsidP="00E123E5">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DE3428" w:rsidRPr="00C214CA" w:rsidRDefault="00DE3428"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w:t>
            </w:r>
            <w:r>
              <w:rPr>
                <w:rFonts w:ascii="Arial Narrow" w:hAnsi="Arial Narrow" w:cs="Arial"/>
                <w:b w:val="0"/>
                <w:sz w:val="20"/>
                <w:szCs w:val="20"/>
                <w:lang w:val="hr-HR"/>
              </w:rPr>
              <w:t>15</w:t>
            </w:r>
            <w:r w:rsidRPr="00C214CA">
              <w:rPr>
                <w:rFonts w:ascii="Arial Narrow" w:hAnsi="Arial Narrow" w:cs="Arial"/>
                <w:b w:val="0"/>
                <w:sz w:val="20"/>
                <w:szCs w:val="20"/>
                <w:lang w:val="hr-HR"/>
              </w:rPr>
              <w:t>+</w:t>
            </w:r>
            <w:r>
              <w:rPr>
                <w:rFonts w:ascii="Arial Narrow" w:hAnsi="Arial Narrow" w:cs="Arial"/>
                <w:b w:val="0"/>
                <w:sz w:val="20"/>
                <w:szCs w:val="20"/>
                <w:lang w:val="hr-HR"/>
              </w:rPr>
              <w:t>15</w:t>
            </w:r>
            <w:r w:rsidRPr="00C214CA">
              <w:rPr>
                <w:rFonts w:ascii="Arial Narrow" w:hAnsi="Arial Narrow" w:cs="Arial"/>
                <w:b w:val="0"/>
                <w:sz w:val="20"/>
                <w:szCs w:val="20"/>
                <w:lang w:val="hr-HR"/>
              </w:rPr>
              <w:t>+10)</w:t>
            </w:r>
          </w:p>
        </w:tc>
      </w:tr>
    </w:tbl>
    <w:p w:rsidR="00DE3428" w:rsidRPr="00C214CA" w:rsidRDefault="00DE3428" w:rsidP="00DE3428">
      <w:pPr>
        <w:rPr>
          <w:rFonts w:ascii="Arial Narrow" w:hAnsi="Arial Narrow"/>
          <w:sz w:val="20"/>
          <w:szCs w:val="20"/>
        </w:rPr>
      </w:pPr>
    </w:p>
    <w:p w:rsidR="00DE3428" w:rsidRPr="00C214CA" w:rsidRDefault="00DE3428" w:rsidP="00DE3428">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490"/>
        <w:gridCol w:w="1373"/>
        <w:gridCol w:w="1166"/>
        <w:gridCol w:w="1784"/>
        <w:gridCol w:w="1167"/>
        <w:gridCol w:w="1278"/>
        <w:gridCol w:w="1154"/>
        <w:gridCol w:w="1075"/>
        <w:gridCol w:w="3389"/>
      </w:tblGrid>
      <w:tr w:rsidR="00DE3428" w:rsidRPr="00C214CA" w:rsidTr="00E123E5">
        <w:trPr>
          <w:trHeight w:hRule="exact" w:val="288"/>
        </w:trPr>
        <w:tc>
          <w:tcPr>
            <w:tcW w:w="5000" w:type="pct"/>
            <w:gridSpan w:val="10"/>
            <w:vAlign w:val="center"/>
          </w:tcPr>
          <w:p w:rsidR="00DE3428" w:rsidRPr="00C214CA" w:rsidRDefault="00DE3428" w:rsidP="00020B95">
            <w:pPr>
              <w:pStyle w:val="ListParagraph"/>
              <w:numPr>
                <w:ilvl w:val="0"/>
                <w:numId w:val="146"/>
              </w:numPr>
              <w:spacing w:after="60"/>
              <w:rPr>
                <w:rFonts w:ascii="Arial Narrow" w:hAnsi="Arial Narrow"/>
                <w:b/>
              </w:rPr>
            </w:pPr>
            <w:r w:rsidRPr="00C214CA">
              <w:rPr>
                <w:rFonts w:ascii="Arial Narrow" w:hAnsi="Arial Narrow"/>
                <w:b/>
              </w:rPr>
              <w:t>OPIS PREDMETA</w:t>
            </w:r>
          </w:p>
          <w:p w:rsidR="00DE3428" w:rsidRPr="00C214CA" w:rsidRDefault="00DE3428" w:rsidP="00E123E5">
            <w:pPr>
              <w:pStyle w:val="Heading3"/>
              <w:rPr>
                <w:rFonts w:ascii="Arial Narrow" w:hAnsi="Arial Narrow"/>
                <w:color w:val="000000"/>
                <w:sz w:val="20"/>
                <w:szCs w:val="20"/>
              </w:rPr>
            </w:pP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DE3428" w:rsidRPr="00C214CA" w:rsidTr="00E123E5">
        <w:trPr>
          <w:trHeight w:val="432"/>
        </w:trPr>
        <w:tc>
          <w:tcPr>
            <w:tcW w:w="5000" w:type="pct"/>
            <w:gridSpan w:val="10"/>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Kolegij je usmjeren na organsku prirodu scenskog kretanja s pristupom na razvijanju koncentracije izvođača na tri nivoa: mentalnom, duhovnom i tjelesnom. U potrazi za esencijalnim pokretom karaktera koji nije literaran niti realističan, studenti će se baviti istraživanjem i otjelovljenjem tjelesne ekspresije ljudskog iskustva određene misli, emocije, želje ili intencije. Otkrivanjem i apstrahiranjem esencijalnog pokreta kao primarnog, univerzalnog pokreta koji izvođaču omogućava objedinjenje emocije, želje i intencije ideja se uspješno komunicira i iščitava. Radom na elementima energije i fokusa kao esencijalnih glumačkih alata kolegij se na praktičan način bavi pripremom, istraživanjem i primjenom usvojenih vještina i znanja u scenskom kretanju.</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DE3428" w:rsidRPr="00C214CA" w:rsidTr="00E123E5">
        <w:trPr>
          <w:trHeight w:val="432"/>
        </w:trPr>
        <w:tc>
          <w:tcPr>
            <w:tcW w:w="5000" w:type="pct"/>
            <w:gridSpan w:val="10"/>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DE3428" w:rsidRPr="00C214CA" w:rsidTr="00E123E5">
        <w:trPr>
          <w:trHeight w:val="432"/>
        </w:trPr>
        <w:tc>
          <w:tcPr>
            <w:tcW w:w="5000" w:type="pct"/>
            <w:gridSpan w:val="10"/>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 završetku kolgija studenti će:</w:t>
            </w:r>
          </w:p>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samostalno moći pripremiti tijelo za rad na istraživanju scenskog kretanja</w:t>
            </w:r>
          </w:p>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 baratati elementima pokreta te odabrati najprimjereniji u okviru zadane scene ili karaktera</w:t>
            </w:r>
          </w:p>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detaljno istražiti odabranu temu (mjesto,literarno djelo,događanje), apstrahirati bit teme, pronaći ekvivalent u elementima pokreta i praktično ga prikazati </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DE3428" w:rsidRPr="00C214CA" w:rsidTr="00E123E5">
        <w:trPr>
          <w:trHeight w:val="432"/>
        </w:trPr>
        <w:tc>
          <w:tcPr>
            <w:tcW w:w="5000" w:type="pct"/>
            <w:gridSpan w:val="10"/>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Kolegij je podijeljen u tri dijela:Tehničke priremne vježbe, Istraživanje elemenata scenskog kretanja i Primjena usvojenih vještina u neverbalnoj karakterizaciji. Teme kolegija: scenski hod, postura, istraživanje gesti (funkcionalna,konvencionalna, socijalna, nefunkcionalna,emocionalna, prikrivena), odnos disanja i kretanja, esencija elementa prostora (osobni i opći prostor, smjer i putovi, nivoi, prostorni oblici i odnosi), vremena (trajanje, tempo, ritmička struktura, akcent i kontrapunkt) i energije (ravnomjerna, perkusivna, vibracijska, zaustavljena, padajuća,njišuća), animalni elementi u kretanju,emocionalna ekspresija, intencija scene, kontrast,konflikt </w:t>
            </w:r>
          </w:p>
        </w:tc>
      </w:tr>
      <w:tr w:rsidR="00DE3428" w:rsidRPr="00C214CA" w:rsidTr="00E123E5">
        <w:trPr>
          <w:trHeight w:val="432"/>
        </w:trPr>
        <w:tc>
          <w:tcPr>
            <w:tcW w:w="3228" w:type="pct"/>
            <w:gridSpan w:val="7"/>
            <w:vAlign w:val="center"/>
          </w:tcPr>
          <w:p w:rsidR="00DE3428" w:rsidRPr="00C214CA" w:rsidRDefault="00DE3428" w:rsidP="00020B95">
            <w:pPr>
              <w:pStyle w:val="BodyText"/>
              <w:numPr>
                <w:ilvl w:val="1"/>
                <w:numId w:val="14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DE3428" w:rsidRPr="00C214CA" w:rsidRDefault="00627D4A" w:rsidP="00E123E5">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predavanja</w:t>
            </w:r>
          </w:p>
          <w:p w:rsidR="00DE3428" w:rsidRPr="00C214CA" w:rsidRDefault="00627D4A" w:rsidP="00E123E5">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seminari i radionice  </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vježbe  </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obrazovanje na daljinu</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terenska nastava</w:t>
            </w:r>
          </w:p>
        </w:tc>
        <w:tc>
          <w:tcPr>
            <w:tcW w:w="1067" w:type="pct"/>
            <w:vAlign w:val="center"/>
          </w:tcPr>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samostalni zadaci  </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multimedija i mreža  </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laboratorij</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mentorski rad</w:t>
            </w:r>
          </w:p>
          <w:p w:rsidR="00DE3428"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DE342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ostalo ___________________</w:t>
            </w:r>
          </w:p>
        </w:tc>
      </w:tr>
      <w:tr w:rsidR="00DE3428" w:rsidRPr="00C214CA" w:rsidTr="00E123E5">
        <w:trPr>
          <w:trHeight w:val="432"/>
        </w:trPr>
        <w:tc>
          <w:tcPr>
            <w:tcW w:w="3228" w:type="pct"/>
            <w:gridSpan w:val="7"/>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DE3428" w:rsidRPr="00C214CA" w:rsidRDefault="00DE3428" w:rsidP="00E123E5">
            <w:pPr>
              <w:pStyle w:val="FieldText"/>
              <w:rPr>
                <w:rFonts w:ascii="Arial Narrow" w:hAnsi="Arial Narrow" w:cs="Arial"/>
                <w:b w:val="0"/>
                <w:sz w:val="20"/>
                <w:szCs w:val="20"/>
                <w:lang w:val="hr-HR"/>
              </w:rPr>
            </w:pP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DE3428" w:rsidRPr="00C214CA" w:rsidTr="00E123E5">
        <w:trPr>
          <w:trHeight w:val="432"/>
        </w:trPr>
        <w:tc>
          <w:tcPr>
            <w:tcW w:w="5000" w:type="pct"/>
            <w:gridSpan w:val="10"/>
            <w:vAlign w:val="center"/>
          </w:tcPr>
          <w:p w:rsidR="00DE3428" w:rsidRPr="00C214CA" w:rsidRDefault="00DE3428"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redovito pohađati nastavu, aktivno sudjelovati u nastavi te redovno pripremati domaće zadaće i izraditi projekt na dogovorenu temu u grupi ili individualno.</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DE3428" w:rsidRPr="00C214CA" w:rsidTr="00E123E5">
        <w:trPr>
          <w:trHeight w:val="111"/>
        </w:trPr>
        <w:tc>
          <w:tcPr>
            <w:tcW w:w="959"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DE3428" w:rsidRPr="00C214CA" w:rsidRDefault="00DE3428" w:rsidP="00E123E5">
            <w:pPr>
              <w:pStyle w:val="BodyText"/>
              <w:jc w:val="center"/>
              <w:rPr>
                <w:rFonts w:ascii="Arial Narrow" w:hAnsi="Arial Narrow"/>
                <w:color w:val="000000"/>
                <w:sz w:val="20"/>
                <w:szCs w:val="20"/>
              </w:rPr>
            </w:pPr>
            <w:r w:rsidRPr="00C214CA">
              <w:rPr>
                <w:rFonts w:ascii="Arial Narrow" w:hAnsi="Arial Narrow"/>
                <w:color w:val="000000"/>
                <w:sz w:val="20"/>
                <w:szCs w:val="20"/>
              </w:rPr>
              <w:t>0,3</w:t>
            </w:r>
          </w:p>
        </w:tc>
        <w:tc>
          <w:tcPr>
            <w:tcW w:w="434"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DE3428" w:rsidRPr="00C214CA" w:rsidRDefault="00DE3428" w:rsidP="00E123E5">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63"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E123E5">
        <w:trPr>
          <w:trHeight w:val="108"/>
        </w:trPr>
        <w:tc>
          <w:tcPr>
            <w:tcW w:w="959"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E123E5">
        <w:trPr>
          <w:trHeight w:val="108"/>
        </w:trPr>
        <w:tc>
          <w:tcPr>
            <w:tcW w:w="959"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DE3428" w:rsidRPr="00C214CA" w:rsidRDefault="00DE3428" w:rsidP="00E123E5">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434"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DE3428" w:rsidRPr="00C214CA" w:rsidRDefault="00DE3428" w:rsidP="00E123E5">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563"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DE3428" w:rsidRPr="00C214CA" w:rsidRDefault="00DE3428" w:rsidP="00E123E5">
            <w:pPr>
              <w:pStyle w:val="BodyText"/>
              <w:jc w:val="center"/>
              <w:rPr>
                <w:rFonts w:ascii="Arial Narrow" w:hAnsi="Arial Narrow"/>
                <w:color w:val="000000"/>
                <w:sz w:val="20"/>
                <w:szCs w:val="20"/>
              </w:rPr>
            </w:pPr>
          </w:p>
        </w:tc>
      </w:tr>
      <w:tr w:rsidR="00DE3428" w:rsidRPr="00C214CA" w:rsidTr="00E123E5">
        <w:trPr>
          <w:trHeight w:val="108"/>
        </w:trPr>
        <w:tc>
          <w:tcPr>
            <w:tcW w:w="959" w:type="pct"/>
            <w:vAlign w:val="center"/>
          </w:tcPr>
          <w:p w:rsidR="00DE3428" w:rsidRPr="00C214CA" w:rsidRDefault="00DE3428" w:rsidP="00E123E5">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DE3428" w:rsidRPr="00C214CA" w:rsidRDefault="00DE3428" w:rsidP="00E123E5">
            <w:pPr>
              <w:pStyle w:val="BodyText"/>
              <w:rPr>
                <w:rFonts w:ascii="Arial Narrow" w:hAnsi="Arial Narrow"/>
                <w:color w:val="000000"/>
                <w:sz w:val="20"/>
                <w:szCs w:val="20"/>
              </w:rPr>
            </w:pP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DE3428" w:rsidRPr="00C214CA" w:rsidRDefault="00DE3428" w:rsidP="00E123E5">
            <w:pPr>
              <w:pStyle w:val="BodyText"/>
              <w:rPr>
                <w:rFonts w:ascii="Arial Narrow" w:hAnsi="Arial Narrow"/>
                <w:color w:val="000000"/>
                <w:sz w:val="20"/>
                <w:szCs w:val="20"/>
              </w:rPr>
            </w:pPr>
          </w:p>
        </w:tc>
        <w:tc>
          <w:tcPr>
            <w:tcW w:w="369" w:type="pct"/>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E123E5">
            <w:pPr>
              <w:pStyle w:val="BodyText"/>
              <w:rPr>
                <w:rFonts w:ascii="Arial Narrow" w:hAnsi="Arial Narrow"/>
                <w:color w:val="000000"/>
                <w:sz w:val="20"/>
                <w:szCs w:val="20"/>
              </w:rPr>
            </w:pPr>
          </w:p>
        </w:tc>
        <w:tc>
          <w:tcPr>
            <w:tcW w:w="1408" w:type="pct"/>
            <w:gridSpan w:val="2"/>
            <w:vAlign w:val="center"/>
          </w:tcPr>
          <w:p w:rsidR="00DE3428"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DE3428" w:rsidRPr="00C214CA" w:rsidTr="00E123E5">
        <w:trPr>
          <w:trHeight w:val="432"/>
        </w:trPr>
        <w:tc>
          <w:tcPr>
            <w:tcW w:w="5000" w:type="pct"/>
            <w:gridSpan w:val="10"/>
            <w:vAlign w:val="center"/>
          </w:tcPr>
          <w:p w:rsidR="00DE3428" w:rsidRPr="00C214CA" w:rsidRDefault="00DE3428" w:rsidP="00E123E5">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718"/>
              <w:gridCol w:w="958"/>
              <w:gridCol w:w="1928"/>
              <w:gridCol w:w="1748"/>
              <w:gridCol w:w="704"/>
              <w:gridCol w:w="707"/>
            </w:tblGrid>
            <w:tr w:rsidR="00DE3428" w:rsidRPr="00C214CA" w:rsidTr="00E123E5">
              <w:trPr>
                <w:trHeight w:val="279"/>
              </w:trPr>
              <w:tc>
                <w:tcPr>
                  <w:tcW w:w="2073"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b/>
                      <w:bCs/>
                      <w:sz w:val="20"/>
                      <w:szCs w:val="20"/>
                    </w:rPr>
                  </w:pPr>
                  <w:r w:rsidRPr="00C214CA">
                    <w:rPr>
                      <w:rFonts w:ascii="Arial Narrow" w:hAnsi="Arial Narrow"/>
                      <w:b/>
                      <w:bCs/>
                      <w:sz w:val="20"/>
                      <w:szCs w:val="20"/>
                    </w:rPr>
                    <w:t>* NASTAVNA METODA</w:t>
                  </w:r>
                </w:p>
                <w:p w:rsidR="00DE3428" w:rsidRPr="00C214CA" w:rsidRDefault="00DE3428" w:rsidP="00E123E5">
                  <w:pPr>
                    <w:rPr>
                      <w:rFonts w:ascii="Arial Narrow" w:hAnsi="Arial Narrow"/>
                      <w:b/>
                      <w:bCs/>
                      <w:sz w:val="20"/>
                      <w:szCs w:val="20"/>
                    </w:rPr>
                  </w:pPr>
                </w:p>
                <w:p w:rsidR="00DE3428" w:rsidRPr="00C214CA" w:rsidRDefault="00DE3428" w:rsidP="00E123E5">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b/>
                      <w:bCs/>
                      <w:sz w:val="20"/>
                      <w:szCs w:val="20"/>
                    </w:rPr>
                  </w:pPr>
                  <w:r w:rsidRPr="00C214CA">
                    <w:rPr>
                      <w:rFonts w:ascii="Arial Narrow" w:hAnsi="Arial Narrow"/>
                      <w:b/>
                      <w:bCs/>
                      <w:sz w:val="20"/>
                      <w:szCs w:val="20"/>
                    </w:rPr>
                    <w:t>ISHOD UČENJA **</w:t>
                  </w:r>
                </w:p>
              </w:tc>
              <w:tc>
                <w:tcPr>
                  <w:tcW w:w="192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b/>
                      <w:bCs/>
                      <w:sz w:val="20"/>
                      <w:szCs w:val="20"/>
                    </w:rPr>
                  </w:pPr>
                  <w:r w:rsidRPr="00C214CA">
                    <w:rPr>
                      <w:rFonts w:ascii="Arial Narrow" w:hAnsi="Arial Narrow"/>
                      <w:b/>
                      <w:bCs/>
                      <w:sz w:val="20"/>
                      <w:szCs w:val="20"/>
                    </w:rPr>
                    <w:t>AKTIVNOST STUDENTA</w:t>
                  </w:r>
                </w:p>
              </w:tc>
              <w:tc>
                <w:tcPr>
                  <w:tcW w:w="174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b/>
                      <w:bCs/>
                      <w:sz w:val="20"/>
                      <w:szCs w:val="20"/>
                    </w:rPr>
                  </w:pPr>
                  <w:r w:rsidRPr="00C214CA">
                    <w:rPr>
                      <w:rFonts w:ascii="Arial Narrow" w:hAnsi="Arial Narrow"/>
                      <w:b/>
                      <w:bCs/>
                      <w:sz w:val="20"/>
                      <w:szCs w:val="20"/>
                    </w:rPr>
                    <w:t>METODA PROCJENE</w:t>
                  </w:r>
                </w:p>
              </w:tc>
              <w:tc>
                <w:tcPr>
                  <w:tcW w:w="1411" w:type="dxa"/>
                  <w:gridSpan w:val="2"/>
                  <w:tcBorders>
                    <w:top w:val="single" w:sz="4" w:space="0" w:color="auto"/>
                    <w:left w:val="single" w:sz="4" w:space="0" w:color="auto"/>
                    <w:bottom w:val="single" w:sz="4" w:space="0" w:color="auto"/>
                    <w:right w:val="single" w:sz="4" w:space="0" w:color="auto"/>
                  </w:tcBorders>
                </w:tcPr>
                <w:p w:rsidR="00DE3428" w:rsidRPr="00C214CA" w:rsidRDefault="00DE3428" w:rsidP="00E123E5">
                  <w:pPr>
                    <w:jc w:val="center"/>
                    <w:rPr>
                      <w:rFonts w:ascii="Arial Narrow" w:hAnsi="Arial Narrow"/>
                      <w:b/>
                      <w:bCs/>
                      <w:sz w:val="20"/>
                      <w:szCs w:val="20"/>
                    </w:rPr>
                  </w:pPr>
                  <w:r w:rsidRPr="00C214CA">
                    <w:rPr>
                      <w:rFonts w:ascii="Arial Narrow" w:hAnsi="Arial Narrow"/>
                      <w:b/>
                      <w:bCs/>
                      <w:sz w:val="20"/>
                      <w:szCs w:val="20"/>
                    </w:rPr>
                    <w:t>BODOVI</w:t>
                  </w:r>
                </w:p>
              </w:tc>
            </w:tr>
            <w:tr w:rsidR="00DE3428" w:rsidRPr="00C214CA" w:rsidTr="00E123E5">
              <w:trPr>
                <w:trHeight w:val="179"/>
              </w:trPr>
              <w:tc>
                <w:tcPr>
                  <w:tcW w:w="2073"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E123E5">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E123E5">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E123E5">
                  <w:pPr>
                    <w:rPr>
                      <w:rFonts w:ascii="Arial Narrow" w:hAnsi="Arial Narrow"/>
                      <w:b/>
                      <w:bCs/>
                      <w:sz w:val="20"/>
                      <w:szCs w:val="20"/>
                    </w:rPr>
                  </w:pPr>
                </w:p>
              </w:tc>
              <w:tc>
                <w:tcPr>
                  <w:tcW w:w="192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E123E5">
                  <w:pPr>
                    <w:rPr>
                      <w:rFonts w:ascii="Arial Narrow" w:hAnsi="Arial Narrow"/>
                      <w:b/>
                      <w:bCs/>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E123E5">
                  <w:pPr>
                    <w:rPr>
                      <w:rFonts w:ascii="Arial Narrow" w:hAnsi="Arial Narrow"/>
                      <w:b/>
                      <w:bCs/>
                      <w:sz w:val="20"/>
                      <w:szCs w:val="20"/>
                    </w:rPr>
                  </w:pP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jc w:val="center"/>
                    <w:rPr>
                      <w:rFonts w:ascii="Arial Narrow" w:hAnsi="Arial Narrow"/>
                      <w:b/>
                      <w:bCs/>
                      <w:sz w:val="20"/>
                      <w:szCs w:val="20"/>
                    </w:rPr>
                  </w:pPr>
                  <w:r w:rsidRPr="00C214CA">
                    <w:rPr>
                      <w:rFonts w:ascii="Arial Narrow" w:hAnsi="Arial Narrow"/>
                      <w:b/>
                      <w:bCs/>
                      <w:sz w:val="20"/>
                      <w:szCs w:val="20"/>
                    </w:rPr>
                    <w:t>Max</w:t>
                  </w:r>
                </w:p>
              </w:tc>
            </w:tr>
            <w:tr w:rsidR="00DE3428" w:rsidRPr="00C214CA" w:rsidTr="00E123E5">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Pohađanje nastave</w:t>
                  </w:r>
                </w:p>
                <w:p w:rsidR="00DE3428" w:rsidRPr="00C214CA" w:rsidRDefault="00DE3428" w:rsidP="00E123E5">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 xml:space="preserve">Prisustvovanje </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10</w:t>
                  </w:r>
                </w:p>
              </w:tc>
            </w:tr>
            <w:tr w:rsidR="00DE3428" w:rsidRPr="00C214CA" w:rsidTr="00E123E5">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Aktivnost u nastavi</w:t>
                  </w:r>
                </w:p>
                <w:p w:rsidR="00DE3428" w:rsidRPr="00C214CA" w:rsidRDefault="00DE3428" w:rsidP="00E123E5">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Evidencija; Aktivno sudjelovanje u nastavi</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Evidencija i praćenje tijeka rada i napredka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10</w:t>
                  </w:r>
                </w:p>
              </w:tc>
            </w:tr>
            <w:tr w:rsidR="00DE3428" w:rsidRPr="00C214CA" w:rsidTr="00E123E5">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Kontinuirana provjera znanja</w:t>
                  </w: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Promišljanje, priprema  i analiza primjera u domaćim zadaćama;</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Praćenje tijeka rada i kreativnog pomaka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40</w:t>
                  </w:r>
                </w:p>
              </w:tc>
            </w:tr>
            <w:tr w:rsidR="00DE3428" w:rsidRPr="00C214CA" w:rsidTr="00E123E5">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Projekt</w:t>
                  </w:r>
                </w:p>
                <w:p w:rsidR="00DE3428" w:rsidRPr="00C214CA" w:rsidRDefault="00DE3428" w:rsidP="00E123E5">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Odabir mjesta, događanja ili literarnog djela kojeg prikazati kroz studiju esencijalnog pokreta, i / ili glasa u grupi ili individualno</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Evaluacija istraživanja i otjelovljenja tj. praktičnog prikaza obrade odabrane teme</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40</w:t>
                  </w:r>
                </w:p>
              </w:tc>
            </w:tr>
            <w:tr w:rsidR="00DE3428" w:rsidRPr="00C214CA" w:rsidTr="00E123E5">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p>
                <w:p w:rsidR="00DE3428" w:rsidRPr="00C214CA" w:rsidRDefault="00DE3428" w:rsidP="00E123E5">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E123E5">
                  <w:pPr>
                    <w:rPr>
                      <w:rFonts w:ascii="Arial Narrow" w:hAnsi="Arial Narrow"/>
                      <w:sz w:val="20"/>
                      <w:szCs w:val="20"/>
                    </w:rPr>
                  </w:pPr>
                  <w:r w:rsidRPr="00C214CA">
                    <w:rPr>
                      <w:rFonts w:ascii="Arial Narrow" w:hAnsi="Arial Narrow"/>
                      <w:sz w:val="20"/>
                      <w:szCs w:val="20"/>
                    </w:rPr>
                    <w:t>100</w:t>
                  </w:r>
                </w:p>
              </w:tc>
            </w:tr>
          </w:tbl>
          <w:p w:rsidR="00DE3428" w:rsidRPr="00C214CA" w:rsidRDefault="00DE3428" w:rsidP="00E123E5">
            <w:pPr>
              <w:pStyle w:val="BodyText"/>
              <w:tabs>
                <w:tab w:val="left" w:pos="470"/>
              </w:tabs>
              <w:ind w:left="360"/>
              <w:jc w:val="both"/>
              <w:rPr>
                <w:rFonts w:ascii="Arial Narrow" w:hAnsi="Arial Narrow"/>
                <w:i/>
                <w:color w:val="000000"/>
                <w:sz w:val="20"/>
                <w:szCs w:val="20"/>
              </w:rPr>
            </w:pPr>
          </w:p>
          <w:p w:rsidR="00DE3428" w:rsidRPr="00C214CA" w:rsidRDefault="00DE3428" w:rsidP="00E123E5">
            <w:pPr>
              <w:pStyle w:val="BodyText"/>
              <w:tabs>
                <w:tab w:val="left" w:pos="470"/>
              </w:tabs>
              <w:ind w:left="360"/>
              <w:jc w:val="both"/>
              <w:rPr>
                <w:rFonts w:ascii="Arial Narrow" w:hAnsi="Arial Narrow"/>
                <w:i/>
                <w:color w:val="000000"/>
                <w:sz w:val="20"/>
                <w:szCs w:val="20"/>
              </w:rPr>
            </w:pP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DE3428" w:rsidRPr="00C214CA" w:rsidTr="00E123E5">
        <w:trPr>
          <w:trHeight w:val="432"/>
        </w:trPr>
        <w:tc>
          <w:tcPr>
            <w:tcW w:w="5000" w:type="pct"/>
            <w:gridSpan w:val="10"/>
            <w:vAlign w:val="center"/>
          </w:tcPr>
          <w:p w:rsidR="00DE3428" w:rsidRPr="0009562F" w:rsidRDefault="00DE3428" w:rsidP="00020B95">
            <w:pPr>
              <w:pStyle w:val="ListParagraph"/>
              <w:numPr>
                <w:ilvl w:val="0"/>
                <w:numId w:val="148"/>
              </w:numPr>
              <w:spacing w:line="259" w:lineRule="auto"/>
              <w:ind w:left="454"/>
              <w:rPr>
                <w:rFonts w:ascii="Arial Narrow" w:hAnsi="Arial Narrow"/>
              </w:rPr>
            </w:pPr>
            <w:r w:rsidRPr="0009562F">
              <w:rPr>
                <w:rFonts w:ascii="Arial Narrow" w:hAnsi="Arial Narrow"/>
              </w:rPr>
              <w:t>Sabatine,Jean, Movement training for the stage and screen. London: A &amp; C Black, 1995.</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DE3428" w:rsidRPr="00C214CA" w:rsidTr="00E123E5">
        <w:trPr>
          <w:trHeight w:val="432"/>
        </w:trPr>
        <w:tc>
          <w:tcPr>
            <w:tcW w:w="5000" w:type="pct"/>
            <w:gridSpan w:val="10"/>
            <w:vAlign w:val="center"/>
          </w:tcPr>
          <w:p w:rsidR="00DE3428" w:rsidRPr="0009562F" w:rsidRDefault="00DE3428" w:rsidP="00020B95">
            <w:pPr>
              <w:pStyle w:val="ListParagraph"/>
              <w:numPr>
                <w:ilvl w:val="0"/>
                <w:numId w:val="149"/>
              </w:numPr>
              <w:spacing w:line="259" w:lineRule="auto"/>
              <w:ind w:left="454"/>
              <w:jc w:val="both"/>
              <w:rPr>
                <w:rFonts w:ascii="Arial Narrow" w:hAnsi="Arial Narrow"/>
              </w:rPr>
            </w:pPr>
            <w:r w:rsidRPr="0009562F">
              <w:rPr>
                <w:rFonts w:ascii="Arial Narrow" w:hAnsi="Arial Narrow"/>
              </w:rPr>
              <w:t>Snow, Jackie, Movement training for actors. London: Bloomsbury Methuen Drama, 2013.</w:t>
            </w:r>
          </w:p>
        </w:tc>
      </w:tr>
      <w:tr w:rsidR="00DE3428" w:rsidRPr="00C214CA" w:rsidTr="00E123E5">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DE3428" w:rsidRPr="00C214CA" w:rsidTr="00E123E5">
        <w:trPr>
          <w:trHeight w:val="432"/>
        </w:trPr>
        <w:tc>
          <w:tcPr>
            <w:tcW w:w="5000" w:type="pct"/>
            <w:gridSpan w:val="10"/>
            <w:vAlign w:val="center"/>
          </w:tcPr>
          <w:p w:rsidR="00DE3428" w:rsidRPr="00C214CA" w:rsidRDefault="00DE3428"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zadaća i praćenje napredovanja studenta. Sveučilišna anketa.</w:t>
            </w:r>
          </w:p>
        </w:tc>
      </w:tr>
    </w:tbl>
    <w:p w:rsidR="00DE3428" w:rsidRPr="00C214CA" w:rsidRDefault="00DE3428" w:rsidP="00DE3428">
      <w:pPr>
        <w:pStyle w:val="FootnoteText"/>
        <w:rPr>
          <w:rFonts w:ascii="Arial Narrow" w:hAnsi="Arial Narrow"/>
        </w:rPr>
      </w:pPr>
    </w:p>
    <w:p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DE3428" w:rsidRDefault="00DE3428" w:rsidP="00DE3428">
      <w:pPr>
        <w:pStyle w:val="FootnoteText"/>
        <w:rPr>
          <w:rFonts w:ascii="Arial Narrow" w:hAnsi="Arial Narrow"/>
        </w:rPr>
      </w:pPr>
    </w:p>
    <w:p w:rsidR="00DE3428" w:rsidRDefault="00DE3428" w:rsidP="00DE3428">
      <w:pPr>
        <w:pStyle w:val="FootnoteText"/>
        <w:rPr>
          <w:rFonts w:ascii="Arial Narrow" w:hAnsi="Arial Narrow"/>
        </w:rPr>
      </w:pPr>
    </w:p>
    <w:p w:rsidR="00DE3428" w:rsidRDefault="00DE3428" w:rsidP="00DE3428"/>
    <w:p w:rsidR="00DE3428" w:rsidRDefault="00DE3428" w:rsidP="00DE3428"/>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696B5D" w:rsidRPr="00C214CA" w:rsidTr="00E123E5">
        <w:trPr>
          <w:trHeight w:val="405"/>
          <w:jc w:val="center"/>
        </w:trPr>
        <w:tc>
          <w:tcPr>
            <w:tcW w:w="1180" w:type="pct"/>
            <w:shd w:val="clear" w:color="auto" w:fill="auto"/>
            <w:vAlign w:val="center"/>
          </w:tcPr>
          <w:p w:rsidR="00696B5D" w:rsidRPr="00C214CA" w:rsidRDefault="00696B5D" w:rsidP="00E123E5">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696B5D" w:rsidRPr="00C214CA" w:rsidRDefault="00696B5D" w:rsidP="00E123E5">
            <w:pPr>
              <w:pStyle w:val="Heading3"/>
              <w:rPr>
                <w:rFonts w:ascii="Arial Narrow" w:hAnsi="Arial Narrow"/>
                <w:color w:val="000000"/>
                <w:sz w:val="20"/>
                <w:szCs w:val="20"/>
              </w:rPr>
            </w:pPr>
            <w:r w:rsidRPr="00C214CA">
              <w:rPr>
                <w:rFonts w:ascii="Arial Narrow" w:hAnsi="Arial Narrow"/>
                <w:color w:val="000000"/>
                <w:sz w:val="20"/>
                <w:szCs w:val="20"/>
              </w:rPr>
              <w:t>Glazbena igra:mjuzikl</w:t>
            </w:r>
          </w:p>
        </w:tc>
      </w:tr>
      <w:tr w:rsidR="00696B5D" w:rsidRPr="00C214CA" w:rsidTr="00E123E5">
        <w:trPr>
          <w:trHeight w:val="405"/>
          <w:jc w:val="center"/>
        </w:trPr>
        <w:tc>
          <w:tcPr>
            <w:tcW w:w="1180" w:type="pct"/>
            <w:shd w:val="clear" w:color="auto" w:fill="auto"/>
            <w:vAlign w:val="center"/>
          </w:tcPr>
          <w:p w:rsidR="00696B5D" w:rsidRPr="00C214CA" w:rsidRDefault="00696B5D" w:rsidP="00E123E5">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696B5D" w:rsidRPr="00C214CA" w:rsidRDefault="00696B5D" w:rsidP="00E123E5">
            <w:pPr>
              <w:pStyle w:val="Heading3"/>
              <w:rPr>
                <w:rFonts w:ascii="Arial Narrow" w:hAnsi="Arial Narrow"/>
                <w:color w:val="000000"/>
                <w:sz w:val="20"/>
                <w:szCs w:val="20"/>
              </w:rPr>
            </w:pPr>
            <w:r>
              <w:rPr>
                <w:rFonts w:ascii="Arial Narrow" w:hAnsi="Arial Narrow"/>
                <w:color w:val="000000"/>
                <w:sz w:val="20"/>
                <w:szCs w:val="20"/>
              </w:rPr>
              <w:t>Doc.art. Veronika Hardy</w:t>
            </w:r>
          </w:p>
        </w:tc>
      </w:tr>
      <w:tr w:rsidR="00696B5D" w:rsidRPr="00C214CA" w:rsidTr="00E123E5">
        <w:trPr>
          <w:trHeight w:val="405"/>
          <w:jc w:val="center"/>
        </w:trPr>
        <w:tc>
          <w:tcPr>
            <w:tcW w:w="1180" w:type="pct"/>
            <w:vAlign w:val="center"/>
          </w:tcPr>
          <w:p w:rsidR="00696B5D" w:rsidRPr="00C214CA" w:rsidRDefault="00696B5D" w:rsidP="00E123E5">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696B5D" w:rsidRPr="00696B5D" w:rsidRDefault="00696B5D" w:rsidP="00E123E5">
            <w:pPr>
              <w:pStyle w:val="FieldText"/>
              <w:rPr>
                <w:rFonts w:ascii="Arial Narrow" w:hAnsi="Arial Narrow" w:cs="Arial"/>
                <w:sz w:val="20"/>
                <w:szCs w:val="20"/>
                <w:lang w:val="hr-HR"/>
              </w:rPr>
            </w:pPr>
            <w:r w:rsidRPr="00696B5D">
              <w:rPr>
                <w:rFonts w:ascii="Arial Narrow" w:hAnsi="Arial Narrow" w:cs="Arial"/>
                <w:sz w:val="20"/>
                <w:szCs w:val="20"/>
                <w:lang w:val="hr-HR"/>
              </w:rPr>
              <w:t>Selena Andrić , umj.suradnik</w:t>
            </w:r>
          </w:p>
        </w:tc>
      </w:tr>
      <w:tr w:rsidR="00696B5D" w:rsidRPr="00C214CA" w:rsidTr="00E123E5">
        <w:trPr>
          <w:trHeight w:val="405"/>
          <w:jc w:val="center"/>
        </w:trPr>
        <w:tc>
          <w:tcPr>
            <w:tcW w:w="1180" w:type="pct"/>
            <w:vAlign w:val="center"/>
          </w:tcPr>
          <w:p w:rsidR="00696B5D" w:rsidRPr="00C214CA" w:rsidRDefault="00696B5D" w:rsidP="00E123E5">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696B5D" w:rsidRPr="00C214CA" w:rsidRDefault="00696B5D" w:rsidP="00E123E5">
            <w:pPr>
              <w:pStyle w:val="FieldText"/>
              <w:rPr>
                <w:rFonts w:ascii="Arial Narrow" w:hAnsi="Arial Narrow" w:cs="Arial"/>
                <w:b w:val="0"/>
                <w:sz w:val="20"/>
                <w:szCs w:val="20"/>
                <w:lang w:val="hr-HR"/>
              </w:rPr>
            </w:pPr>
          </w:p>
        </w:tc>
      </w:tr>
      <w:tr w:rsidR="00696B5D" w:rsidRPr="00C214CA" w:rsidTr="00E123E5">
        <w:trPr>
          <w:trHeight w:val="405"/>
          <w:jc w:val="center"/>
        </w:trPr>
        <w:tc>
          <w:tcPr>
            <w:tcW w:w="1180" w:type="pct"/>
            <w:vAlign w:val="center"/>
          </w:tcPr>
          <w:p w:rsidR="00696B5D" w:rsidRPr="00C214CA" w:rsidRDefault="00696B5D"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MAGL-010</w:t>
            </w:r>
          </w:p>
        </w:tc>
      </w:tr>
      <w:tr w:rsidR="00696B5D" w:rsidRPr="00C214CA" w:rsidTr="00E123E5">
        <w:trPr>
          <w:trHeight w:val="405"/>
          <w:jc w:val="center"/>
        </w:trPr>
        <w:tc>
          <w:tcPr>
            <w:tcW w:w="1180" w:type="pct"/>
            <w:vAlign w:val="center"/>
          </w:tcPr>
          <w:p w:rsidR="00696B5D" w:rsidRPr="00C214CA" w:rsidRDefault="00696B5D" w:rsidP="00E123E5">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696B5D" w:rsidRPr="00C214CA" w:rsidTr="00E123E5">
        <w:trPr>
          <w:trHeight w:val="405"/>
          <w:jc w:val="center"/>
        </w:trPr>
        <w:tc>
          <w:tcPr>
            <w:tcW w:w="1180" w:type="pct"/>
            <w:vAlign w:val="center"/>
          </w:tcPr>
          <w:p w:rsidR="00696B5D" w:rsidRPr="00C214CA" w:rsidRDefault="00696B5D"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696B5D" w:rsidRPr="00C214CA" w:rsidRDefault="00696B5D" w:rsidP="00E123E5">
            <w:pPr>
              <w:pStyle w:val="FieldText"/>
              <w:rPr>
                <w:rFonts w:ascii="Arial Narrow" w:hAnsi="Arial Narrow" w:cs="Arial"/>
                <w:b w:val="0"/>
                <w:sz w:val="20"/>
                <w:szCs w:val="20"/>
                <w:lang w:val="hr-HR"/>
              </w:rPr>
            </w:pPr>
          </w:p>
        </w:tc>
      </w:tr>
      <w:tr w:rsidR="00696B5D" w:rsidRPr="00C214CA" w:rsidTr="00E123E5">
        <w:trPr>
          <w:trHeight w:val="145"/>
          <w:jc w:val="center"/>
        </w:trPr>
        <w:tc>
          <w:tcPr>
            <w:tcW w:w="1180" w:type="pct"/>
            <w:vMerge w:val="restart"/>
            <w:vAlign w:val="center"/>
          </w:tcPr>
          <w:p w:rsidR="00696B5D" w:rsidRPr="00C214CA" w:rsidRDefault="00696B5D" w:rsidP="00E123E5">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696B5D" w:rsidRPr="00C214CA" w:rsidRDefault="00696B5D" w:rsidP="00E123E5">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696B5D" w:rsidRPr="00C214CA" w:rsidRDefault="00696B5D"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696B5D" w:rsidRPr="00C214CA" w:rsidTr="00E123E5">
        <w:trPr>
          <w:trHeight w:val="145"/>
          <w:jc w:val="center"/>
        </w:trPr>
        <w:tc>
          <w:tcPr>
            <w:tcW w:w="1180" w:type="pct"/>
            <w:vMerge/>
            <w:vAlign w:val="center"/>
          </w:tcPr>
          <w:p w:rsidR="00696B5D" w:rsidRPr="00C214CA" w:rsidRDefault="00696B5D" w:rsidP="00E123E5">
            <w:pPr>
              <w:pStyle w:val="BodyText"/>
              <w:rPr>
                <w:rFonts w:ascii="Arial Narrow" w:hAnsi="Arial Narrow" w:cs="Arial"/>
                <w:color w:val="000000"/>
                <w:sz w:val="20"/>
                <w:szCs w:val="20"/>
              </w:rPr>
            </w:pPr>
          </w:p>
        </w:tc>
        <w:tc>
          <w:tcPr>
            <w:tcW w:w="2097" w:type="pct"/>
            <w:vAlign w:val="center"/>
          </w:tcPr>
          <w:p w:rsidR="00696B5D" w:rsidRPr="00C214CA" w:rsidRDefault="00696B5D" w:rsidP="00E123E5">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696B5D" w:rsidRPr="00C214CA" w:rsidRDefault="00696B5D" w:rsidP="00E123E5">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 (25+40</w:t>
            </w:r>
            <w:r>
              <w:rPr>
                <w:rFonts w:ascii="Arial Narrow" w:hAnsi="Arial Narrow" w:cs="Arial"/>
                <w:b w:val="0"/>
                <w:sz w:val="20"/>
                <w:szCs w:val="20"/>
                <w:lang w:val="hr-HR"/>
              </w:rPr>
              <w:t>+0</w:t>
            </w:r>
            <w:r w:rsidRPr="00C214CA">
              <w:rPr>
                <w:rFonts w:ascii="Arial Narrow" w:hAnsi="Arial Narrow" w:cs="Arial"/>
                <w:b w:val="0"/>
                <w:sz w:val="20"/>
                <w:szCs w:val="20"/>
                <w:lang w:val="hr-HR"/>
              </w:rPr>
              <w:t>)</w:t>
            </w:r>
          </w:p>
        </w:tc>
      </w:tr>
    </w:tbl>
    <w:p w:rsidR="00696B5D" w:rsidRPr="00C214CA" w:rsidRDefault="00696B5D" w:rsidP="00696B5D">
      <w:pPr>
        <w:rPr>
          <w:rFonts w:ascii="Arial Narrow" w:hAnsi="Arial Narrow"/>
          <w:sz w:val="20"/>
          <w:szCs w:val="20"/>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490"/>
        <w:gridCol w:w="1376"/>
        <w:gridCol w:w="1140"/>
        <w:gridCol w:w="1740"/>
        <w:gridCol w:w="911"/>
        <w:gridCol w:w="1217"/>
        <w:gridCol w:w="1163"/>
        <w:gridCol w:w="1020"/>
        <w:gridCol w:w="3853"/>
      </w:tblGrid>
      <w:tr w:rsidR="00696B5D" w:rsidRPr="00C214CA" w:rsidTr="00E123E5">
        <w:trPr>
          <w:trHeight w:hRule="exact" w:val="288"/>
        </w:trPr>
        <w:tc>
          <w:tcPr>
            <w:tcW w:w="4989" w:type="pct"/>
            <w:gridSpan w:val="10"/>
            <w:shd w:val="clear" w:color="auto" w:fill="auto"/>
            <w:vAlign w:val="center"/>
          </w:tcPr>
          <w:p w:rsidR="00696B5D" w:rsidRPr="00C214CA" w:rsidRDefault="00696B5D" w:rsidP="00020B95">
            <w:pPr>
              <w:pStyle w:val="Odlomakpopisa6"/>
              <w:numPr>
                <w:ilvl w:val="0"/>
                <w:numId w:val="151"/>
              </w:numPr>
              <w:spacing w:after="60" w:line="240" w:lineRule="auto"/>
              <w:rPr>
                <w:rFonts w:ascii="Arial Narrow" w:hAnsi="Arial Narrow"/>
                <w:b/>
                <w:color w:val="000000"/>
                <w:sz w:val="20"/>
                <w:szCs w:val="20"/>
                <w:lang w:val="hr-HR"/>
              </w:rPr>
            </w:pPr>
            <w:r w:rsidRPr="00C214CA">
              <w:rPr>
                <w:rFonts w:ascii="Arial Narrow" w:hAnsi="Arial Narrow"/>
                <w:b/>
                <w:color w:val="000000"/>
                <w:sz w:val="20"/>
                <w:szCs w:val="20"/>
                <w:lang w:val="hr-HR"/>
              </w:rPr>
              <w:t>OPIS PREDMETA</w:t>
            </w:r>
          </w:p>
          <w:p w:rsidR="00696B5D" w:rsidRPr="00C214CA" w:rsidRDefault="00696B5D" w:rsidP="00E123E5">
            <w:pPr>
              <w:pStyle w:val="Heading3"/>
              <w:rPr>
                <w:rFonts w:ascii="Arial Narrow" w:hAnsi="Arial Narrow"/>
                <w:color w:val="000000"/>
                <w:sz w:val="20"/>
                <w:szCs w:val="20"/>
              </w:rPr>
            </w:pP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696B5D" w:rsidRPr="00C214CA" w:rsidTr="00E123E5">
        <w:trPr>
          <w:trHeight w:val="432"/>
        </w:trPr>
        <w:tc>
          <w:tcPr>
            <w:tcW w:w="4989" w:type="pct"/>
            <w:gridSpan w:val="10"/>
            <w:vAlign w:val="center"/>
          </w:tcPr>
          <w:p w:rsidR="00696B5D" w:rsidRPr="00C214CA" w:rsidRDefault="00696B5D" w:rsidP="00E123E5">
            <w:pPr>
              <w:rPr>
                <w:rFonts w:ascii="Arial Narrow" w:hAnsi="Arial Narrow"/>
                <w:sz w:val="20"/>
                <w:szCs w:val="20"/>
              </w:rPr>
            </w:pPr>
            <w:r w:rsidRPr="00C214CA">
              <w:rPr>
                <w:rFonts w:ascii="Arial Narrow" w:hAnsi="Arial Narrow"/>
                <w:sz w:val="20"/>
                <w:szCs w:val="20"/>
              </w:rPr>
              <w:t xml:space="preserve">Majstorska radionica namjenjena studentima  glume  koji već posjeduje temeljno znanje glume, pjevanja i plesa, osposobit će ih  za specifičnosti ovog žanra koji ta tri elementa spaja na poseban način.  Mjuzikl se temelji na dobro poznatoj tehnici disanja i fonaciji, obveznim elementima bilo koje škole pjevanja, ali i pristupu prilagođenoj glumačkoj prirodi, mašti, procesu prerađivanja elemenata pjesme, interpretaciji, analizi scena, zagrijavanju, glumačkih tehnika, itd. Radionica će se temeljiti na glumi kroz medij mjuzikla, s intenzivnim treningom pjevanja i plesa. Radionica će zahtijevati osnovno znanje iz tehnika pokreta i plesa i razumijevanje i poznavanje osnovnih odrednica glazbenog kazališta. Radionica će pružiti studentima temelj za razvoj tri najvažnije vještine u žanru mjuzikla (pjevanje, ples i gluma) i uvježbavati ih u kombiniranju istih. </w:t>
            </w:r>
          </w:p>
          <w:p w:rsidR="00696B5D" w:rsidRPr="00C214CA" w:rsidRDefault="00696B5D" w:rsidP="00E123E5">
            <w:pPr>
              <w:rPr>
                <w:rFonts w:ascii="Arial Narrow" w:hAnsi="Arial Narrow" w:cs="Arial"/>
                <w:b/>
                <w:sz w:val="20"/>
                <w:szCs w:val="20"/>
              </w:rPr>
            </w:pPr>
            <w:r w:rsidRPr="00C214CA">
              <w:rPr>
                <w:rFonts w:ascii="Arial Narrow" w:hAnsi="Arial Narrow"/>
                <w:sz w:val="20"/>
                <w:szCs w:val="20"/>
              </w:rPr>
              <w:t xml:space="preserve">Student će upoznati osnove glazbenog žanra - mjuzikla  i  biti u stanju sintetizirati svoje znanje aktivno ga primjenjujući i savladavajući uloge u glazbenom kazalištu odnosno mjuziklu. Uloge u mjuziklu  koje istovremeno zahtijevaju glumačke, pjevačke i plesačke sposobnosti i umjeća, stoga će ih se tijekom kolegija trenirati i povezivati. </w:t>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696B5D" w:rsidRPr="00C214CA" w:rsidTr="00E123E5">
        <w:trPr>
          <w:trHeight w:val="432"/>
        </w:trPr>
        <w:tc>
          <w:tcPr>
            <w:tcW w:w="4989" w:type="pct"/>
            <w:gridSpan w:val="10"/>
            <w:vAlign w:val="center"/>
          </w:tcPr>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kolegija.</w:t>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696B5D" w:rsidRPr="00C214CA" w:rsidTr="00E123E5">
        <w:trPr>
          <w:trHeight w:val="432"/>
        </w:trPr>
        <w:tc>
          <w:tcPr>
            <w:tcW w:w="4989" w:type="pct"/>
            <w:gridSpan w:val="10"/>
            <w:vAlign w:val="center"/>
          </w:tcPr>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Nakon završetka kolegija student će moći:</w:t>
            </w:r>
          </w:p>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kreirati  ulogu u mjuziklu, argumentirati i izvesti glumačke, pjevne i plesne partiture</w:t>
            </w:r>
          </w:p>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razumjeti i u praksi provoditi suradnju s umjetničkim suradnicima u cilju izvrsnosti osbne i kolektivne  kvalitete izbedbe </w:t>
            </w:r>
          </w:p>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 razumjeti i u praksi primijeniti  i sintetizirati i razvijati stečeno znanje i vještine iz glume, glezbe (pjevanje i sviranje) i plesa</w:t>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696B5D" w:rsidRPr="00C214CA" w:rsidTr="00E123E5">
        <w:trPr>
          <w:trHeight w:val="432"/>
        </w:trPr>
        <w:tc>
          <w:tcPr>
            <w:tcW w:w="4989" w:type="pct"/>
            <w:gridSpan w:val="10"/>
            <w:vAlign w:val="center"/>
          </w:tcPr>
          <w:p w:rsidR="00696B5D" w:rsidRPr="00C214CA" w:rsidRDefault="00696B5D" w:rsidP="00E123E5">
            <w:pPr>
              <w:rPr>
                <w:rFonts w:ascii="Arial Narrow" w:hAnsi="Arial Narrow"/>
                <w:sz w:val="20"/>
                <w:szCs w:val="20"/>
              </w:rPr>
            </w:pPr>
            <w:r w:rsidRPr="00C214CA">
              <w:rPr>
                <w:rFonts w:ascii="Arial Narrow" w:hAnsi="Arial Narrow" w:cs="Arial"/>
                <w:b/>
                <w:sz w:val="20"/>
                <w:szCs w:val="20"/>
              </w:rPr>
              <w:t>.</w:t>
            </w:r>
            <w:r w:rsidRPr="00C214CA">
              <w:rPr>
                <w:rFonts w:ascii="Arial Narrow" w:hAnsi="Arial Narrow"/>
                <w:sz w:val="20"/>
                <w:szCs w:val="20"/>
              </w:rPr>
              <w:t xml:space="preserve"> Teorijski uvod u povijest američkog mjuzikla. Mjuzikl je žanr glazbenog kazališta sa govorenim dijalozima, te glazbenim i plesnim točkama koji je potekao početkom stoljeća na američkom Broadwayju kao izraz specifičnog zabavnog kazališta.  Kasnije prelazi u Englesku, Francusku i Njemačku sa različitostima u svakoj zemlji, procvat doživljava 60-tih a  vrlo su uspješni i hrvatski autori mjuzikla. Na izabranim primerima studenti će imati treninge plesa, glumačke pokuse i pjevačke probe, te kad savladaju sve potrebne vještine, kreirat će ulogu unutar zadatog zadatka. </w:t>
            </w:r>
          </w:p>
          <w:p w:rsidR="00696B5D" w:rsidRPr="00C214CA" w:rsidRDefault="00696B5D" w:rsidP="00E123E5">
            <w:pPr>
              <w:pStyle w:val="FieldText"/>
              <w:rPr>
                <w:rFonts w:ascii="Arial Narrow" w:hAnsi="Arial Narrow" w:cs="Arial"/>
                <w:b w:val="0"/>
                <w:sz w:val="20"/>
                <w:szCs w:val="20"/>
                <w:lang w:val="hr-HR"/>
              </w:rPr>
            </w:pPr>
          </w:p>
        </w:tc>
      </w:tr>
      <w:tr w:rsidR="00696B5D" w:rsidRPr="00C214CA" w:rsidTr="00E123E5">
        <w:trPr>
          <w:trHeight w:val="432"/>
        </w:trPr>
        <w:tc>
          <w:tcPr>
            <w:tcW w:w="3101" w:type="pct"/>
            <w:gridSpan w:val="7"/>
            <w:vAlign w:val="center"/>
          </w:tcPr>
          <w:p w:rsidR="00696B5D" w:rsidRPr="00C214CA" w:rsidRDefault="00696B5D" w:rsidP="00020B95">
            <w:pPr>
              <w:pStyle w:val="BodyText"/>
              <w:numPr>
                <w:ilvl w:val="1"/>
                <w:numId w:val="15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89" w:type="pct"/>
            <w:gridSpan w:val="2"/>
            <w:vAlign w:val="center"/>
          </w:tcPr>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predavanja</w:t>
            </w:r>
          </w:p>
          <w:p w:rsidR="00696B5D" w:rsidRPr="00C214CA" w:rsidRDefault="00627D4A" w:rsidP="00E123E5">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sidR="00696B5D">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seminari i radionice  </w:t>
            </w:r>
          </w:p>
          <w:p w:rsidR="00696B5D" w:rsidRPr="00C214CA" w:rsidRDefault="00627D4A" w:rsidP="00E123E5">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696B5D">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vježbe  </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obrazovanje na daljinu</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terenska nastava</w:t>
            </w:r>
          </w:p>
        </w:tc>
        <w:tc>
          <w:tcPr>
            <w:tcW w:w="1199" w:type="pct"/>
            <w:vAlign w:val="center"/>
          </w:tcPr>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samostalni zadaci  </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multimedija i mreža  </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laboratorij</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mentorski rad</w:t>
            </w:r>
          </w:p>
          <w:p w:rsidR="00696B5D" w:rsidRPr="00C214CA" w:rsidRDefault="00627D4A"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ostalo _dodatni pokusi  u skladu sa zahtjevom uloge__________________</w:t>
            </w:r>
          </w:p>
        </w:tc>
      </w:tr>
      <w:tr w:rsidR="00696B5D" w:rsidRPr="00C214CA" w:rsidTr="00E123E5">
        <w:trPr>
          <w:trHeight w:val="432"/>
        </w:trPr>
        <w:tc>
          <w:tcPr>
            <w:tcW w:w="3101" w:type="pct"/>
            <w:gridSpan w:val="7"/>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888" w:type="pct"/>
            <w:gridSpan w:val="3"/>
            <w:vAlign w:val="center"/>
          </w:tcPr>
          <w:p w:rsidR="00696B5D" w:rsidRPr="00C214CA" w:rsidRDefault="00696B5D" w:rsidP="00E123E5">
            <w:pPr>
              <w:pStyle w:val="FieldText"/>
              <w:rPr>
                <w:rFonts w:ascii="Arial Narrow" w:hAnsi="Arial Narrow" w:cs="Arial"/>
                <w:b w:val="0"/>
                <w:sz w:val="20"/>
                <w:szCs w:val="20"/>
                <w:lang w:val="hr-HR"/>
              </w:rPr>
            </w:pP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696B5D" w:rsidRPr="00C214CA" w:rsidTr="00E123E5">
        <w:trPr>
          <w:trHeight w:val="432"/>
        </w:trPr>
        <w:tc>
          <w:tcPr>
            <w:tcW w:w="4989" w:type="pct"/>
            <w:gridSpan w:val="10"/>
            <w:vAlign w:val="center"/>
          </w:tcPr>
          <w:p w:rsidR="00696B5D" w:rsidRPr="00C214CA" w:rsidRDefault="00696B5D" w:rsidP="00E123E5">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Studenti su dužni aktivno sudjelovati na nastavi, voditi dnevnik proba i sudjelovati u kreiranju zadatka. U pripremnom dijelu obavezni su savladati sve vještine koje su potrebne za kreiranje uloge, a potom kreirati ulogu unutar veće cjeline. Isto dužni su proučiti osnovnu i sekundarnu  literaturu koja će im dati znanje o mjuziklu kao specifičnom žanru. </w:t>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696B5D" w:rsidRPr="00C214CA" w:rsidTr="00E123E5">
        <w:trPr>
          <w:trHeight w:val="111"/>
        </w:trPr>
        <w:tc>
          <w:tcPr>
            <w:tcW w:w="957"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696B5D" w:rsidRPr="00C214CA" w:rsidRDefault="00696B5D" w:rsidP="00E123E5">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434"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0" w:type="pct"/>
            <w:vAlign w:val="center"/>
          </w:tcPr>
          <w:p w:rsidR="00696B5D" w:rsidRPr="00C214CA" w:rsidRDefault="00696B5D" w:rsidP="00E123E5">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548"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88" w:type="pct"/>
            <w:vAlign w:val="center"/>
          </w:tcPr>
          <w:p w:rsidR="00696B5D" w:rsidRPr="00C214CA" w:rsidRDefault="00696B5D" w:rsidP="00E123E5">
            <w:pPr>
              <w:pStyle w:val="BodyText"/>
              <w:jc w:val="center"/>
              <w:rPr>
                <w:rFonts w:ascii="Arial Narrow" w:hAnsi="Arial Narrow"/>
                <w:color w:val="000000"/>
                <w:sz w:val="20"/>
                <w:szCs w:val="20"/>
              </w:rPr>
            </w:pPr>
            <w:r w:rsidRPr="00C214CA">
              <w:rPr>
                <w:rFonts w:ascii="Arial Narrow" w:hAnsi="Arial Narrow"/>
                <w:color w:val="000000"/>
                <w:sz w:val="20"/>
                <w:szCs w:val="20"/>
              </w:rPr>
              <w:t>0,75</w:t>
            </w:r>
          </w:p>
        </w:tc>
        <w:tc>
          <w:tcPr>
            <w:tcW w:w="751" w:type="pct"/>
            <w:gridSpan w:val="2"/>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32" w:type="pct"/>
            <w:gridSpan w:val="2"/>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rsidTr="00E123E5">
        <w:trPr>
          <w:trHeight w:val="108"/>
        </w:trPr>
        <w:tc>
          <w:tcPr>
            <w:tcW w:w="957"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0"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88"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32" w:type="pct"/>
            <w:gridSpan w:val="2"/>
            <w:vAlign w:val="center"/>
          </w:tcPr>
          <w:p w:rsidR="00696B5D" w:rsidRPr="00C214CA" w:rsidRDefault="00696B5D" w:rsidP="00E123E5">
            <w:pPr>
              <w:pStyle w:val="BodyText"/>
              <w:jc w:val="center"/>
              <w:rPr>
                <w:rFonts w:ascii="Arial Narrow" w:hAnsi="Arial Narrow"/>
                <w:color w:val="000000"/>
                <w:sz w:val="20"/>
                <w:szCs w:val="20"/>
              </w:rPr>
            </w:pPr>
          </w:p>
        </w:tc>
      </w:tr>
      <w:tr w:rsidR="00696B5D" w:rsidRPr="00C214CA" w:rsidTr="00E123E5">
        <w:trPr>
          <w:trHeight w:val="108"/>
        </w:trPr>
        <w:tc>
          <w:tcPr>
            <w:tcW w:w="957"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696B5D" w:rsidRPr="00C214CA" w:rsidRDefault="00696B5D" w:rsidP="00E123E5">
            <w:pPr>
              <w:pStyle w:val="BodyText"/>
              <w:jc w:val="center"/>
              <w:rPr>
                <w:rFonts w:ascii="Arial Narrow" w:hAnsi="Arial Narrow"/>
                <w:color w:val="000000"/>
                <w:sz w:val="20"/>
                <w:szCs w:val="20"/>
              </w:rPr>
            </w:pPr>
          </w:p>
        </w:tc>
        <w:tc>
          <w:tcPr>
            <w:tcW w:w="434"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0"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88"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32" w:type="pct"/>
            <w:gridSpan w:val="2"/>
            <w:vAlign w:val="center"/>
          </w:tcPr>
          <w:p w:rsidR="00696B5D" w:rsidRPr="00C214CA" w:rsidRDefault="00696B5D" w:rsidP="00E123E5">
            <w:pPr>
              <w:pStyle w:val="BodyText"/>
              <w:jc w:val="center"/>
              <w:rPr>
                <w:rFonts w:ascii="Arial Narrow" w:hAnsi="Arial Narrow"/>
                <w:color w:val="000000"/>
                <w:sz w:val="20"/>
                <w:szCs w:val="20"/>
              </w:rPr>
            </w:pPr>
            <w:r w:rsidRPr="00C214CA">
              <w:rPr>
                <w:rFonts w:ascii="Arial Narrow" w:hAnsi="Arial Narrow" w:cs="Arial"/>
                <w:sz w:val="20"/>
                <w:szCs w:val="20"/>
              </w:rPr>
              <w:t>1,5</w:t>
            </w:r>
          </w:p>
        </w:tc>
      </w:tr>
      <w:tr w:rsidR="00696B5D" w:rsidRPr="00C214CA" w:rsidTr="00E123E5">
        <w:trPr>
          <w:trHeight w:val="108"/>
        </w:trPr>
        <w:tc>
          <w:tcPr>
            <w:tcW w:w="957" w:type="pct"/>
            <w:vAlign w:val="center"/>
          </w:tcPr>
          <w:p w:rsidR="00696B5D" w:rsidRPr="00C214CA" w:rsidRDefault="00696B5D" w:rsidP="00E123E5">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696B5D" w:rsidRPr="00C214CA" w:rsidRDefault="00696B5D" w:rsidP="00E123E5">
            <w:pPr>
              <w:pStyle w:val="BodyText"/>
              <w:rPr>
                <w:rFonts w:ascii="Arial Narrow" w:hAnsi="Arial Narrow"/>
                <w:color w:val="000000"/>
                <w:sz w:val="20"/>
                <w:szCs w:val="20"/>
              </w:rPr>
            </w:pPr>
          </w:p>
        </w:tc>
        <w:tc>
          <w:tcPr>
            <w:tcW w:w="360"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E123E5">
            <w:pPr>
              <w:pStyle w:val="BodyText"/>
              <w:rPr>
                <w:rFonts w:ascii="Arial Narrow" w:hAnsi="Arial Narrow"/>
                <w:color w:val="000000"/>
                <w:sz w:val="20"/>
                <w:szCs w:val="20"/>
              </w:rPr>
            </w:pPr>
          </w:p>
        </w:tc>
        <w:tc>
          <w:tcPr>
            <w:tcW w:w="288" w:type="pct"/>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E123E5">
            <w:pPr>
              <w:pStyle w:val="BodyText"/>
              <w:rPr>
                <w:rFonts w:ascii="Arial Narrow" w:hAnsi="Arial Narrow"/>
                <w:color w:val="000000"/>
                <w:sz w:val="20"/>
                <w:szCs w:val="20"/>
              </w:rPr>
            </w:pPr>
          </w:p>
        </w:tc>
        <w:tc>
          <w:tcPr>
            <w:tcW w:w="1532" w:type="pct"/>
            <w:gridSpan w:val="2"/>
            <w:vAlign w:val="center"/>
          </w:tcPr>
          <w:p w:rsidR="00696B5D" w:rsidRPr="00C214CA" w:rsidRDefault="00627D4A" w:rsidP="00E123E5">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696B5D" w:rsidRPr="00C214CA" w:rsidTr="00E123E5">
        <w:trPr>
          <w:trHeight w:val="432"/>
        </w:trPr>
        <w:tc>
          <w:tcPr>
            <w:tcW w:w="4989" w:type="pct"/>
            <w:gridSpan w:val="10"/>
            <w:vAlign w:val="center"/>
          </w:tcPr>
          <w:p w:rsidR="00696B5D" w:rsidRPr="00C214CA" w:rsidRDefault="00696B5D" w:rsidP="00E123E5">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696B5D"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rPr>
                      <w:rFonts w:ascii="Arial Narrow" w:hAnsi="Arial Narrow"/>
                      <w:b/>
                      <w:bCs/>
                      <w:sz w:val="20"/>
                      <w:szCs w:val="20"/>
                    </w:rPr>
                  </w:pPr>
                  <w:r w:rsidRPr="00C214CA">
                    <w:rPr>
                      <w:rFonts w:ascii="Arial Narrow" w:hAnsi="Arial Narrow"/>
                      <w:b/>
                      <w:bCs/>
                      <w:sz w:val="20"/>
                      <w:szCs w:val="20"/>
                    </w:rPr>
                    <w:t>* NASTAVNA METODA</w:t>
                  </w:r>
                </w:p>
                <w:p w:rsidR="00696B5D" w:rsidRPr="00C214CA" w:rsidRDefault="00696B5D" w:rsidP="00E123E5">
                  <w:pPr>
                    <w:rPr>
                      <w:rFonts w:ascii="Arial Narrow" w:hAnsi="Arial Narrow"/>
                      <w:b/>
                      <w:bCs/>
                      <w:sz w:val="20"/>
                      <w:szCs w:val="20"/>
                    </w:rPr>
                  </w:pPr>
                </w:p>
                <w:p w:rsidR="00696B5D" w:rsidRPr="00C214CA" w:rsidRDefault="00696B5D" w:rsidP="00E123E5">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jc w:val="center"/>
                    <w:rPr>
                      <w:rFonts w:ascii="Arial Narrow" w:hAnsi="Arial Narrow"/>
                      <w:b/>
                      <w:bCs/>
                      <w:sz w:val="20"/>
                      <w:szCs w:val="20"/>
                    </w:rPr>
                  </w:pPr>
                  <w:r w:rsidRPr="00C214CA">
                    <w:rPr>
                      <w:rFonts w:ascii="Arial Narrow" w:hAnsi="Arial Narrow"/>
                      <w:b/>
                      <w:bCs/>
                      <w:sz w:val="20"/>
                      <w:szCs w:val="20"/>
                    </w:rPr>
                    <w:t>BODOVI</w:t>
                  </w:r>
                </w:p>
              </w:tc>
            </w:tr>
            <w:tr w:rsidR="00696B5D"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E123E5">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E123E5">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E123E5">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E123E5">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E123E5">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E123E5">
                  <w:pPr>
                    <w:jc w:val="center"/>
                    <w:rPr>
                      <w:rFonts w:ascii="Arial Narrow" w:hAnsi="Arial Narrow"/>
                      <w:b/>
                      <w:bCs/>
                      <w:sz w:val="20"/>
                      <w:szCs w:val="20"/>
                    </w:rPr>
                  </w:pPr>
                  <w:r w:rsidRPr="00C214CA">
                    <w:rPr>
                      <w:rFonts w:ascii="Arial Narrow" w:hAnsi="Arial Narrow"/>
                      <w:b/>
                      <w:bCs/>
                      <w:sz w:val="20"/>
                      <w:szCs w:val="20"/>
                    </w:rPr>
                    <w:t>max</w:t>
                  </w:r>
                </w:p>
              </w:tc>
            </w:tr>
            <w:tr w:rsidR="00696B5D" w:rsidRPr="00C214CA" w:rsidTr="00E123E5">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p w:rsidR="00696B5D" w:rsidRPr="00C214CA" w:rsidRDefault="00696B5D" w:rsidP="00E123E5">
                  <w:pPr>
                    <w:rPr>
                      <w:rFonts w:ascii="Arial Narrow" w:hAnsi="Arial Narrow"/>
                      <w:sz w:val="20"/>
                      <w:szCs w:val="20"/>
                    </w:rPr>
                  </w:pPr>
                  <w:r w:rsidRPr="00C214C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 xml:space="preserve"> 0,3</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Nazočnost 90%</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Službena evidencija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10</w:t>
                  </w:r>
                </w:p>
              </w:tc>
            </w:tr>
            <w:tr w:rsidR="00696B5D" w:rsidRPr="00C214CA" w:rsidTr="00E123E5">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p w:rsidR="00696B5D" w:rsidRPr="00C214CA" w:rsidRDefault="00696B5D" w:rsidP="00E123E5">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0,45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zalaganje</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Interna evidencija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15</w:t>
                  </w:r>
                </w:p>
              </w:tc>
            </w:tr>
            <w:tr w:rsidR="00696B5D" w:rsidRPr="00C214CA" w:rsidTr="00E123E5">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p w:rsidR="00696B5D" w:rsidRPr="00C214CA" w:rsidRDefault="00696B5D" w:rsidP="00E123E5">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0,75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Pismeni rad</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Poznavanje teme i praktična primjena u okviru praktičnog rada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25</w:t>
                  </w:r>
                </w:p>
              </w:tc>
            </w:tr>
            <w:tr w:rsidR="00696B5D" w:rsidRPr="00C214CA" w:rsidTr="00E123E5">
              <w:trPr>
                <w:trHeight w:val="485"/>
              </w:trPr>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p w:rsidR="00696B5D" w:rsidRPr="00C214CA" w:rsidRDefault="00696B5D" w:rsidP="00E123E5">
                  <w:pPr>
                    <w:rPr>
                      <w:rFonts w:ascii="Arial Narrow" w:hAnsi="Arial Narrow"/>
                      <w:sz w:val="20"/>
                      <w:szCs w:val="20"/>
                    </w:rPr>
                  </w:pPr>
                  <w:r w:rsidRPr="00C214CA">
                    <w:rPr>
                      <w:rFonts w:ascii="Arial Narrow" w:hAnsi="Arial Narrow"/>
                      <w:sz w:val="20"/>
                      <w:szCs w:val="20"/>
                    </w:rPr>
                    <w:t>Praktični rad</w:t>
                  </w:r>
                </w:p>
                <w:p w:rsidR="00696B5D" w:rsidRPr="00C214CA" w:rsidRDefault="00696B5D"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Rad na konkretnom glumačko-plesnoj- plesačkoj ulozi</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Kontinuirano praćenje i procjena usvojenih vještina i napretkatijekom rada na predstavi</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50</w:t>
                  </w:r>
                </w:p>
              </w:tc>
            </w:tr>
            <w:tr w:rsidR="00696B5D" w:rsidRPr="00C214CA" w:rsidTr="00E123E5">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p w:rsidR="00696B5D" w:rsidRPr="00C214CA" w:rsidRDefault="00696B5D" w:rsidP="00E123E5">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51</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E123E5">
                  <w:pPr>
                    <w:rPr>
                      <w:rFonts w:ascii="Arial Narrow" w:hAnsi="Arial Narrow"/>
                      <w:sz w:val="20"/>
                      <w:szCs w:val="20"/>
                    </w:rPr>
                  </w:pPr>
                  <w:r w:rsidRPr="00C214CA">
                    <w:rPr>
                      <w:rFonts w:ascii="Arial Narrow" w:hAnsi="Arial Narrow"/>
                      <w:sz w:val="20"/>
                      <w:szCs w:val="20"/>
                    </w:rPr>
                    <w:t>100</w:t>
                  </w:r>
                </w:p>
              </w:tc>
            </w:tr>
          </w:tbl>
          <w:p w:rsidR="00696B5D" w:rsidRPr="00C214CA" w:rsidRDefault="00696B5D" w:rsidP="00E123E5">
            <w:pPr>
              <w:pStyle w:val="BodyText"/>
              <w:tabs>
                <w:tab w:val="left" w:pos="470"/>
              </w:tabs>
              <w:ind w:left="360"/>
              <w:jc w:val="both"/>
              <w:rPr>
                <w:rFonts w:ascii="Arial Narrow" w:hAnsi="Arial Narrow"/>
                <w:i/>
                <w:color w:val="000000"/>
                <w:sz w:val="20"/>
                <w:szCs w:val="20"/>
              </w:rPr>
            </w:pPr>
          </w:p>
          <w:p w:rsidR="00696B5D" w:rsidRPr="00C214CA" w:rsidRDefault="00696B5D" w:rsidP="00E123E5">
            <w:pPr>
              <w:pStyle w:val="BodyText"/>
              <w:tabs>
                <w:tab w:val="left" w:pos="470"/>
              </w:tabs>
              <w:ind w:left="360"/>
              <w:jc w:val="both"/>
              <w:rPr>
                <w:rFonts w:ascii="Arial Narrow" w:hAnsi="Arial Narrow"/>
                <w:i/>
                <w:color w:val="000000"/>
                <w:sz w:val="20"/>
                <w:szCs w:val="20"/>
              </w:rPr>
            </w:pP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696B5D" w:rsidRPr="00C214CA" w:rsidTr="00E123E5">
        <w:trPr>
          <w:trHeight w:val="432"/>
        </w:trPr>
        <w:tc>
          <w:tcPr>
            <w:tcW w:w="4989" w:type="pct"/>
            <w:gridSpan w:val="10"/>
            <w:vAlign w:val="center"/>
          </w:tcPr>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Bauch, Marc. </w:t>
            </w:r>
            <w:r w:rsidRPr="00C214CA">
              <w:rPr>
                <w:rFonts w:ascii="Arial Narrow" w:hAnsi="Arial Narrow"/>
                <w:i/>
                <w:iCs/>
                <w:sz w:val="20"/>
                <w:szCs w:val="20"/>
              </w:rPr>
              <w:t>The American Musical</w:t>
            </w:r>
            <w:r w:rsidRPr="00C214CA">
              <w:rPr>
                <w:rFonts w:ascii="Arial Narrow" w:hAnsi="Arial Narrow"/>
                <w:sz w:val="20"/>
                <w:szCs w:val="20"/>
              </w:rPr>
              <w:t xml:space="preserve">, Tectum Verlag, Marburg, 2003. </w:t>
            </w:r>
          </w:p>
          <w:p w:rsidR="00696B5D" w:rsidRPr="00C214CA" w:rsidRDefault="00696B5D" w:rsidP="00020B95">
            <w:pPr>
              <w:numPr>
                <w:ilvl w:val="0"/>
                <w:numId w:val="150"/>
              </w:numPr>
              <w:rPr>
                <w:rFonts w:ascii="Arial Narrow" w:hAnsi="Arial Narrow"/>
                <w:sz w:val="20"/>
                <w:szCs w:val="20"/>
              </w:rPr>
            </w:pPr>
            <w:r w:rsidRPr="00C214CA">
              <w:rPr>
                <w:rStyle w:val="HTMLCite"/>
                <w:rFonts w:ascii="Arial Narrow" w:hAnsi="Arial Narrow"/>
                <w:sz w:val="20"/>
                <w:szCs w:val="20"/>
              </w:rPr>
              <w:t xml:space="preserve">Bloom, Ken, Frank Vlastnik. </w:t>
            </w:r>
            <w:r w:rsidRPr="00C214CA">
              <w:rPr>
                <w:rStyle w:val="HTMLCite"/>
                <w:rFonts w:ascii="Arial Narrow" w:hAnsi="Arial Narrow"/>
                <w:iCs w:val="0"/>
                <w:sz w:val="20"/>
                <w:szCs w:val="20"/>
              </w:rPr>
              <w:t>Broadway Musicals: The 101 Greatest Shows of All Time</w:t>
            </w:r>
            <w:r w:rsidRPr="00C214CA">
              <w:rPr>
                <w:rStyle w:val="HTMLCite"/>
                <w:rFonts w:ascii="Arial Narrow" w:hAnsi="Arial Narrow"/>
                <w:sz w:val="20"/>
                <w:szCs w:val="20"/>
              </w:rPr>
              <w:t xml:space="preserve">,                                                  </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Black Dog &amp; Leventhal Publishers, New York, 2004.</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Engel, Lehman. </w:t>
            </w:r>
            <w:r w:rsidRPr="00C214CA">
              <w:rPr>
                <w:rFonts w:ascii="Arial Narrow" w:hAnsi="Arial Narrow"/>
                <w:i/>
                <w:iCs/>
                <w:sz w:val="20"/>
                <w:szCs w:val="20"/>
              </w:rPr>
              <w:t>The Making of a Musical</w:t>
            </w:r>
            <w:r w:rsidRPr="00C214CA">
              <w:rPr>
                <w:rFonts w:ascii="Arial Narrow" w:hAnsi="Arial Narrow"/>
                <w:sz w:val="20"/>
                <w:szCs w:val="20"/>
              </w:rPr>
              <w:t>, Macmillan Publishing CO, New York, 1977.</w:t>
            </w:r>
          </w:p>
          <w:p w:rsidR="00696B5D" w:rsidRPr="00C214CA" w:rsidRDefault="00696B5D" w:rsidP="00020B95">
            <w:pPr>
              <w:numPr>
                <w:ilvl w:val="0"/>
                <w:numId w:val="150"/>
              </w:numPr>
              <w:rPr>
                <w:rFonts w:ascii="Arial Narrow" w:hAnsi="Arial Narrow"/>
                <w:sz w:val="20"/>
                <w:szCs w:val="20"/>
              </w:rPr>
            </w:pPr>
            <w:r w:rsidRPr="00C214CA">
              <w:rPr>
                <w:rStyle w:val="Strong"/>
                <w:rFonts w:ascii="Arial Narrow" w:hAnsi="Arial Narrow"/>
                <w:b w:val="0"/>
                <w:sz w:val="20"/>
                <w:szCs w:val="20"/>
              </w:rPr>
              <w:t xml:space="preserve">Frankel, Aaron. </w:t>
            </w:r>
            <w:r w:rsidRPr="00C214CA">
              <w:rPr>
                <w:rStyle w:val="Strong"/>
                <w:rFonts w:ascii="Arial Narrow" w:hAnsi="Arial Narrow"/>
                <w:b w:val="0"/>
                <w:i/>
                <w:iCs/>
                <w:sz w:val="20"/>
                <w:szCs w:val="20"/>
              </w:rPr>
              <w:t>Writing the Broadway Musical</w:t>
            </w:r>
            <w:r w:rsidRPr="00C214CA">
              <w:rPr>
                <w:rFonts w:ascii="Arial Narrow" w:hAnsi="Arial Narrow"/>
                <w:sz w:val="20"/>
                <w:szCs w:val="20"/>
              </w:rPr>
              <w:t>, Da Capo Press, Cambridge, 2000.</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Ganzl, Kurt. </w:t>
            </w:r>
            <w:r w:rsidRPr="00C214CA">
              <w:rPr>
                <w:rFonts w:ascii="Arial Narrow" w:hAnsi="Arial Narrow"/>
                <w:i/>
                <w:iCs/>
                <w:sz w:val="20"/>
                <w:szCs w:val="20"/>
              </w:rPr>
              <w:t>The Encyclopedia of Musical Theatre 1,2,3</w:t>
            </w:r>
            <w:r w:rsidRPr="00C214CA">
              <w:rPr>
                <w:rFonts w:ascii="Arial Narrow" w:hAnsi="Arial Narrow"/>
                <w:sz w:val="20"/>
                <w:szCs w:val="20"/>
              </w:rPr>
              <w:t>, Schirmer Books, New York, 2001.</w:t>
            </w:r>
          </w:p>
          <w:p w:rsidR="00696B5D" w:rsidRPr="00C214CA" w:rsidRDefault="00696B5D" w:rsidP="00E123E5">
            <w:pPr>
              <w:pStyle w:val="Literatura"/>
              <w:numPr>
                <w:ilvl w:val="0"/>
                <w:numId w:val="0"/>
              </w:numPr>
              <w:ind w:left="1080"/>
              <w:rPr>
                <w:rFonts w:ascii="Arial Narrow" w:hAnsi="Arial Narrow" w:cs="Calibri"/>
                <w:lang w:val="hr-HR"/>
              </w:rPr>
            </w:pP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696B5D" w:rsidRPr="00C214CA" w:rsidTr="00E123E5">
        <w:trPr>
          <w:trHeight w:val="432"/>
        </w:trPr>
        <w:tc>
          <w:tcPr>
            <w:tcW w:w="4989" w:type="pct"/>
            <w:gridSpan w:val="10"/>
            <w:vAlign w:val="center"/>
          </w:tcPr>
          <w:p w:rsidR="00696B5D" w:rsidRPr="00C214CA" w:rsidRDefault="00696B5D" w:rsidP="00E123E5">
            <w:pPr>
              <w:rPr>
                <w:rStyle w:val="HTMLCite"/>
                <w:rFonts w:ascii="Arial Narrow" w:hAnsi="Arial Narrow"/>
                <w:i w:val="0"/>
                <w:sz w:val="20"/>
                <w:szCs w:val="20"/>
              </w:rPr>
            </w:pPr>
            <w:r w:rsidRPr="00C214CA">
              <w:rPr>
                <w:rStyle w:val="HTMLCite"/>
                <w:rFonts w:ascii="Arial Narrow" w:hAnsi="Arial Narrow"/>
                <w:sz w:val="20"/>
                <w:szCs w:val="20"/>
              </w:rPr>
              <w:t xml:space="preserve">1. Kantor, Michael, Laurence Maslon. </w:t>
            </w:r>
            <w:r w:rsidRPr="00C214CA">
              <w:rPr>
                <w:rStyle w:val="HTMLCite"/>
                <w:rFonts w:ascii="Arial Narrow" w:hAnsi="Arial Narrow"/>
                <w:iCs w:val="0"/>
                <w:sz w:val="20"/>
                <w:szCs w:val="20"/>
              </w:rPr>
              <w:t>Broadway: The American musical</w:t>
            </w:r>
            <w:r w:rsidRPr="00C214CA">
              <w:rPr>
                <w:rStyle w:val="HTMLCite"/>
                <w:rFonts w:ascii="Arial Narrow" w:hAnsi="Arial Narrow"/>
                <w:sz w:val="20"/>
                <w:szCs w:val="20"/>
              </w:rPr>
              <w:t xml:space="preserve">, Bulfinch Press, New York, 2004. </w:t>
            </w:r>
          </w:p>
          <w:p w:rsidR="00696B5D" w:rsidRPr="00C214CA" w:rsidRDefault="00696B5D" w:rsidP="00E123E5">
            <w:pPr>
              <w:rPr>
                <w:rStyle w:val="HTMLCite"/>
                <w:rFonts w:ascii="Arial Narrow" w:hAnsi="Arial Narrow"/>
                <w:i w:val="0"/>
                <w:sz w:val="20"/>
                <w:szCs w:val="20"/>
              </w:rPr>
            </w:pPr>
            <w:r w:rsidRPr="00C214CA">
              <w:rPr>
                <w:rStyle w:val="HTMLCite"/>
                <w:rFonts w:ascii="Arial Narrow" w:hAnsi="Arial Narrow"/>
                <w:sz w:val="20"/>
                <w:szCs w:val="20"/>
              </w:rPr>
              <w:t xml:space="preserve">2. Mordden, Ethan. </w:t>
            </w:r>
            <w:r w:rsidRPr="00C214CA">
              <w:rPr>
                <w:rStyle w:val="HTMLCite"/>
                <w:rFonts w:ascii="Arial Narrow" w:hAnsi="Arial Narrow"/>
                <w:iCs w:val="0"/>
                <w:sz w:val="20"/>
                <w:szCs w:val="20"/>
              </w:rPr>
              <w:t>Beautiful Mornin': The Broadway Musical in the 1940s</w:t>
            </w:r>
            <w:r w:rsidRPr="00C214CA">
              <w:rPr>
                <w:rStyle w:val="HTMLCite"/>
                <w:rFonts w:ascii="Arial Narrow" w:hAnsi="Arial Narrow"/>
                <w:sz w:val="20"/>
                <w:szCs w:val="20"/>
              </w:rPr>
              <w:t>, Oxford University Press, New York, 1999.</w:t>
            </w:r>
          </w:p>
          <w:p w:rsidR="00696B5D" w:rsidRPr="00C214CA" w:rsidRDefault="00696B5D" w:rsidP="00E123E5">
            <w:pPr>
              <w:rPr>
                <w:rFonts w:ascii="Arial Narrow" w:hAnsi="Arial Narrow"/>
                <w:sz w:val="20"/>
                <w:szCs w:val="20"/>
              </w:rPr>
            </w:pPr>
            <w:r w:rsidRPr="00C214CA">
              <w:rPr>
                <w:rStyle w:val="Strong"/>
                <w:rFonts w:ascii="Arial Narrow" w:hAnsi="Arial Narrow"/>
                <w:b w:val="0"/>
                <w:sz w:val="20"/>
                <w:szCs w:val="20"/>
              </w:rPr>
              <w:t xml:space="preserve">3.Sutherland, Susan. </w:t>
            </w:r>
            <w:r w:rsidRPr="00C214CA">
              <w:rPr>
                <w:rStyle w:val="Strong"/>
                <w:rFonts w:ascii="Arial Narrow" w:hAnsi="Arial Narrow"/>
                <w:b w:val="0"/>
                <w:i/>
                <w:iCs/>
                <w:sz w:val="20"/>
                <w:szCs w:val="20"/>
              </w:rPr>
              <w:t>About Musicals</w:t>
            </w:r>
            <w:r w:rsidRPr="00C214CA">
              <w:rPr>
                <w:rStyle w:val="Strong"/>
                <w:rFonts w:ascii="Arial Narrow" w:hAnsi="Arial Narrow"/>
                <w:b w:val="0"/>
                <w:sz w:val="20"/>
                <w:szCs w:val="20"/>
              </w:rPr>
              <w:t xml:space="preserve">, </w:t>
            </w:r>
            <w:r w:rsidRPr="00C214CA">
              <w:rPr>
                <w:rFonts w:ascii="Arial Narrow" w:hAnsi="Arial Narrow"/>
                <w:sz w:val="20"/>
                <w:szCs w:val="20"/>
              </w:rPr>
              <w:t>Teach Yourself Books, London, 1998.</w:t>
            </w:r>
          </w:p>
          <w:p w:rsidR="00696B5D" w:rsidRPr="00C214CA" w:rsidRDefault="00696B5D" w:rsidP="00E123E5">
            <w:pPr>
              <w:rPr>
                <w:rFonts w:ascii="Arial Narrow" w:hAnsi="Arial Narrow"/>
                <w:sz w:val="20"/>
                <w:szCs w:val="20"/>
              </w:rPr>
            </w:pPr>
            <w:r w:rsidRPr="00C214CA">
              <w:rPr>
                <w:rFonts w:ascii="Arial Narrow" w:hAnsi="Arial Narrow"/>
                <w:sz w:val="20"/>
                <w:szCs w:val="20"/>
              </w:rPr>
              <w:t xml:space="preserve">4. </w:t>
            </w:r>
            <w:r w:rsidRPr="00C214CA">
              <w:rPr>
                <w:rStyle w:val="HTMLCite"/>
                <w:rFonts w:ascii="Arial Narrow" w:hAnsi="Arial Narrow"/>
                <w:sz w:val="20"/>
                <w:szCs w:val="20"/>
              </w:rPr>
              <w:t xml:space="preserve">Viagas, Robert. </w:t>
            </w:r>
            <w:r w:rsidRPr="00C214CA">
              <w:rPr>
                <w:rStyle w:val="HTMLCite"/>
                <w:rFonts w:ascii="Arial Narrow" w:hAnsi="Arial Narrow"/>
                <w:iCs w:val="0"/>
                <w:sz w:val="20"/>
                <w:szCs w:val="20"/>
              </w:rPr>
              <w:t>At This Theatre</w:t>
            </w:r>
            <w:r w:rsidRPr="00C214CA">
              <w:rPr>
                <w:rStyle w:val="HTMLCite"/>
                <w:rFonts w:ascii="Arial Narrow" w:hAnsi="Arial Narrow"/>
                <w:sz w:val="20"/>
                <w:szCs w:val="20"/>
              </w:rPr>
              <w:t>, Applause Books, 2002</w:t>
            </w:r>
          </w:p>
        </w:tc>
      </w:tr>
      <w:tr w:rsidR="00696B5D" w:rsidRPr="00C214CA" w:rsidTr="00E123E5">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696B5D" w:rsidRPr="00C214CA" w:rsidTr="00E123E5">
        <w:trPr>
          <w:trHeight w:val="432"/>
        </w:trPr>
        <w:tc>
          <w:tcPr>
            <w:tcW w:w="4989" w:type="pct"/>
            <w:gridSpan w:val="10"/>
            <w:vAlign w:val="center"/>
          </w:tcPr>
          <w:p w:rsidR="00696B5D" w:rsidRPr="00C214CA" w:rsidRDefault="00696B5D"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696B5D" w:rsidRPr="00C214CA" w:rsidRDefault="00696B5D"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696B5D" w:rsidRPr="00C214CA" w:rsidRDefault="00696B5D" w:rsidP="00E123E5">
            <w:pPr>
              <w:ind w:firstLine="1050"/>
              <w:rPr>
                <w:rFonts w:ascii="Arial Narrow" w:hAnsi="Arial Narrow"/>
                <w:sz w:val="20"/>
                <w:szCs w:val="20"/>
              </w:rPr>
            </w:pPr>
            <w:r w:rsidRPr="00C214CA">
              <w:rPr>
                <w:rFonts w:ascii="Arial Narrow" w:hAnsi="Arial Narrow"/>
                <w:sz w:val="20"/>
                <w:szCs w:val="20"/>
              </w:rPr>
              <w:t xml:space="preserve">Razgovori sa studentima tijekom kolegija i praćenje napredovanja </w:t>
            </w:r>
          </w:p>
          <w:p w:rsidR="00696B5D" w:rsidRPr="00C214CA" w:rsidRDefault="00696B5D"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p>
        </w:tc>
      </w:tr>
    </w:tbl>
    <w:p w:rsidR="00696B5D" w:rsidRPr="00C214CA" w:rsidRDefault="00696B5D" w:rsidP="00696B5D">
      <w:pPr>
        <w:pStyle w:val="FootnoteText"/>
        <w:rPr>
          <w:rFonts w:ascii="Arial Narrow" w:hAnsi="Arial Narrow"/>
        </w:rPr>
      </w:pPr>
    </w:p>
    <w:p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696B5D" w:rsidRPr="00C214CA" w:rsidRDefault="00696B5D" w:rsidP="00696B5D">
      <w:pPr>
        <w:rPr>
          <w:rFonts w:ascii="Arial Narrow" w:hAnsi="Arial Narrow"/>
          <w:b/>
          <w:sz w:val="20"/>
          <w:szCs w:val="20"/>
        </w:rPr>
      </w:pPr>
    </w:p>
    <w:p w:rsidR="00696B5D" w:rsidRPr="00C214CA" w:rsidRDefault="00696B5D" w:rsidP="00696B5D">
      <w:pPr>
        <w:rPr>
          <w:rFonts w:ascii="Arial Narrow" w:hAnsi="Arial Narrow"/>
          <w:sz w:val="20"/>
          <w:szCs w:val="20"/>
          <w:lang w:eastAsia="hr-HR"/>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778C8" w:rsidRPr="00A55CF4" w:rsidTr="00E123E5">
        <w:trPr>
          <w:trHeight w:val="405"/>
          <w:jc w:val="center"/>
        </w:trPr>
        <w:tc>
          <w:tcPr>
            <w:tcW w:w="1180" w:type="pct"/>
            <w:shd w:val="clear" w:color="auto" w:fill="auto"/>
            <w:vAlign w:val="center"/>
          </w:tcPr>
          <w:p w:rsidR="008778C8" w:rsidRPr="00A55CF4" w:rsidRDefault="008778C8" w:rsidP="00E123E5">
            <w:pPr>
              <w:pStyle w:val="Heading3"/>
              <w:rPr>
                <w:rFonts w:ascii="Arial Narrow" w:hAnsi="Arial Narrow"/>
                <w:color w:val="000000"/>
                <w:sz w:val="20"/>
                <w:szCs w:val="20"/>
              </w:rPr>
            </w:pPr>
            <w:r w:rsidRPr="00A55CF4">
              <w:rPr>
                <w:rFonts w:ascii="Arial Narrow" w:hAnsi="Arial Narrow"/>
                <w:sz w:val="20"/>
                <w:szCs w:val="20"/>
              </w:rPr>
              <w:t>Naziv predmeta</w:t>
            </w:r>
          </w:p>
        </w:tc>
        <w:tc>
          <w:tcPr>
            <w:tcW w:w="3820" w:type="pct"/>
            <w:gridSpan w:val="2"/>
            <w:shd w:val="clear" w:color="auto" w:fill="auto"/>
            <w:vAlign w:val="center"/>
          </w:tcPr>
          <w:p w:rsidR="008778C8" w:rsidRPr="00A55CF4" w:rsidRDefault="008778C8" w:rsidP="00E123E5">
            <w:pPr>
              <w:pStyle w:val="Heading3"/>
              <w:rPr>
                <w:rFonts w:ascii="Arial Narrow" w:hAnsi="Arial Narrow"/>
                <w:color w:val="000000"/>
                <w:sz w:val="20"/>
                <w:szCs w:val="20"/>
              </w:rPr>
            </w:pPr>
            <w:r w:rsidRPr="00A55CF4">
              <w:rPr>
                <w:rFonts w:ascii="Arial Narrow" w:hAnsi="Arial Narrow"/>
                <w:color w:val="000000"/>
                <w:sz w:val="20"/>
                <w:szCs w:val="20"/>
              </w:rPr>
              <w:t>Umijeće govora i glasa 3</w:t>
            </w:r>
          </w:p>
        </w:tc>
      </w:tr>
      <w:tr w:rsidR="008778C8" w:rsidRPr="00A55CF4" w:rsidTr="00E123E5">
        <w:trPr>
          <w:trHeight w:val="405"/>
          <w:jc w:val="center"/>
        </w:trPr>
        <w:tc>
          <w:tcPr>
            <w:tcW w:w="1180" w:type="pct"/>
            <w:shd w:val="clear" w:color="auto" w:fill="auto"/>
            <w:vAlign w:val="center"/>
          </w:tcPr>
          <w:p w:rsidR="008778C8" w:rsidRPr="00A55CF4" w:rsidRDefault="008778C8" w:rsidP="00E123E5">
            <w:pPr>
              <w:pStyle w:val="Heading3"/>
              <w:rPr>
                <w:rFonts w:ascii="Arial Narrow" w:hAnsi="Arial Narrow"/>
                <w:color w:val="000000"/>
                <w:sz w:val="20"/>
                <w:szCs w:val="20"/>
              </w:rPr>
            </w:pPr>
            <w:r w:rsidRPr="00A55CF4">
              <w:rPr>
                <w:rFonts w:ascii="Arial Narrow" w:hAnsi="Arial Narrow"/>
                <w:color w:val="000000"/>
                <w:sz w:val="20"/>
                <w:szCs w:val="20"/>
              </w:rPr>
              <w:t xml:space="preserve">Nositelj predmeta </w:t>
            </w:r>
          </w:p>
        </w:tc>
        <w:tc>
          <w:tcPr>
            <w:tcW w:w="3820" w:type="pct"/>
            <w:gridSpan w:val="2"/>
            <w:shd w:val="clear" w:color="auto" w:fill="auto"/>
            <w:vAlign w:val="center"/>
          </w:tcPr>
          <w:p w:rsidR="008778C8" w:rsidRPr="00A55CF4" w:rsidRDefault="008778C8" w:rsidP="00E123E5">
            <w:pPr>
              <w:pStyle w:val="Heading3"/>
              <w:rPr>
                <w:rFonts w:ascii="Arial Narrow" w:hAnsi="Arial Narrow"/>
                <w:color w:val="000000"/>
                <w:sz w:val="20"/>
                <w:szCs w:val="20"/>
              </w:rPr>
            </w:pPr>
            <w:r>
              <w:rPr>
                <w:rFonts w:ascii="Arial Narrow" w:hAnsi="Arial Narrow"/>
                <w:color w:val="000000"/>
                <w:sz w:val="20"/>
                <w:szCs w:val="20"/>
              </w:rPr>
              <w:t>Red.prog. mr.sc.art. Vlasta Ramljak</w:t>
            </w:r>
          </w:p>
        </w:tc>
      </w:tr>
      <w:tr w:rsidR="008778C8" w:rsidRPr="00A55CF4" w:rsidTr="00E123E5">
        <w:trPr>
          <w:trHeight w:val="405"/>
          <w:jc w:val="center"/>
        </w:trPr>
        <w:tc>
          <w:tcPr>
            <w:tcW w:w="1180" w:type="pct"/>
            <w:vAlign w:val="center"/>
          </w:tcPr>
          <w:p w:rsidR="008778C8" w:rsidRPr="00A55CF4" w:rsidRDefault="008778C8" w:rsidP="00E123E5">
            <w:pPr>
              <w:pStyle w:val="BodyText"/>
              <w:rPr>
                <w:rFonts w:ascii="Arial Narrow" w:hAnsi="Arial Narrow" w:cs="Arial"/>
                <w:b/>
                <w:sz w:val="20"/>
                <w:szCs w:val="20"/>
              </w:rPr>
            </w:pPr>
            <w:r w:rsidRPr="00A55CF4">
              <w:rPr>
                <w:rFonts w:ascii="Arial Narrow" w:hAnsi="Arial Narrow" w:cs="Arial"/>
                <w:color w:val="000000"/>
                <w:sz w:val="20"/>
                <w:szCs w:val="20"/>
              </w:rPr>
              <w:t>Suradnik na predmetu</w:t>
            </w:r>
          </w:p>
        </w:tc>
        <w:tc>
          <w:tcPr>
            <w:tcW w:w="3820" w:type="pct"/>
            <w:gridSpan w:val="2"/>
            <w:vAlign w:val="center"/>
          </w:tcPr>
          <w:p w:rsidR="008778C8" w:rsidRPr="00A55CF4" w:rsidRDefault="008778C8" w:rsidP="00E123E5">
            <w:pPr>
              <w:pStyle w:val="FieldText"/>
              <w:rPr>
                <w:rFonts w:ascii="Arial Narrow" w:hAnsi="Arial Narrow" w:cs="Arial"/>
                <w:sz w:val="20"/>
                <w:szCs w:val="20"/>
                <w:lang w:val="hr-HR"/>
              </w:rPr>
            </w:pPr>
            <w:r>
              <w:rPr>
                <w:rFonts w:ascii="Arial Narrow" w:hAnsi="Arial Narrow" w:cs="Arial"/>
                <w:sz w:val="20"/>
                <w:szCs w:val="20"/>
                <w:lang w:val="hr-HR"/>
              </w:rPr>
              <w:t>Ivan Ćaćić , umj.suradnik</w:t>
            </w:r>
          </w:p>
        </w:tc>
      </w:tr>
      <w:tr w:rsidR="008778C8" w:rsidRPr="00A55CF4" w:rsidTr="00E123E5">
        <w:trPr>
          <w:trHeight w:val="405"/>
          <w:jc w:val="center"/>
        </w:trPr>
        <w:tc>
          <w:tcPr>
            <w:tcW w:w="1180" w:type="pct"/>
            <w:vAlign w:val="center"/>
          </w:tcPr>
          <w:p w:rsidR="008778C8" w:rsidRPr="00A55CF4" w:rsidRDefault="008778C8" w:rsidP="00E123E5">
            <w:pPr>
              <w:pStyle w:val="BodyText"/>
              <w:rPr>
                <w:rFonts w:ascii="Arial Narrow" w:hAnsi="Arial Narrow" w:cs="Arial"/>
                <w:b/>
                <w:sz w:val="20"/>
                <w:szCs w:val="20"/>
              </w:rPr>
            </w:pPr>
            <w:r w:rsidRPr="00A55CF4">
              <w:rPr>
                <w:rFonts w:ascii="Arial Narrow" w:hAnsi="Arial Narrow" w:cs="Arial"/>
                <w:color w:val="000000"/>
                <w:sz w:val="20"/>
                <w:szCs w:val="20"/>
              </w:rPr>
              <w:t>Studijski program</w:t>
            </w:r>
          </w:p>
        </w:tc>
        <w:tc>
          <w:tcPr>
            <w:tcW w:w="3820" w:type="pct"/>
            <w:gridSpan w:val="2"/>
            <w:vAlign w:val="center"/>
          </w:tcPr>
          <w:p w:rsidR="008778C8" w:rsidRPr="00A55CF4" w:rsidRDefault="008778C8" w:rsidP="00E123E5">
            <w:pPr>
              <w:pStyle w:val="FieldText"/>
              <w:rPr>
                <w:rFonts w:ascii="Arial Narrow" w:hAnsi="Arial Narrow" w:cs="Arial"/>
                <w:b w:val="0"/>
                <w:sz w:val="20"/>
                <w:szCs w:val="20"/>
                <w:lang w:val="hr-HR"/>
              </w:rPr>
            </w:pPr>
          </w:p>
        </w:tc>
      </w:tr>
      <w:tr w:rsidR="008778C8" w:rsidRPr="00A55CF4" w:rsidTr="00E123E5">
        <w:trPr>
          <w:trHeight w:val="405"/>
          <w:jc w:val="center"/>
        </w:trPr>
        <w:tc>
          <w:tcPr>
            <w:tcW w:w="1180" w:type="pct"/>
            <w:vAlign w:val="center"/>
          </w:tcPr>
          <w:p w:rsidR="008778C8" w:rsidRPr="00A55CF4" w:rsidRDefault="008778C8" w:rsidP="00E123E5">
            <w:pPr>
              <w:pStyle w:val="BodyText"/>
              <w:rPr>
                <w:rFonts w:ascii="Arial Narrow" w:hAnsi="Arial Narrow" w:cs="Arial"/>
                <w:b/>
                <w:color w:val="000000"/>
                <w:sz w:val="20"/>
                <w:szCs w:val="20"/>
              </w:rPr>
            </w:pPr>
            <w:r w:rsidRPr="00A55CF4">
              <w:rPr>
                <w:rFonts w:ascii="Arial Narrow" w:hAnsi="Arial Narrow" w:cs="Arial"/>
                <w:color w:val="000000"/>
                <w:sz w:val="20"/>
                <w:szCs w:val="20"/>
              </w:rPr>
              <w:t>Šifra predmeta</w:t>
            </w:r>
          </w:p>
        </w:tc>
        <w:tc>
          <w:tcPr>
            <w:tcW w:w="3820" w:type="pct"/>
            <w:gridSpan w:val="2"/>
            <w:vAlign w:val="center"/>
          </w:tcPr>
          <w:p w:rsidR="008778C8" w:rsidRPr="00A55CF4" w:rsidRDefault="008778C8" w:rsidP="00E123E5">
            <w:pPr>
              <w:pStyle w:val="FieldText"/>
              <w:rPr>
                <w:rFonts w:ascii="Arial Narrow" w:hAnsi="Arial Narrow" w:cs="Arial"/>
                <w:b w:val="0"/>
                <w:sz w:val="20"/>
                <w:szCs w:val="20"/>
                <w:lang w:val="hr-HR"/>
              </w:rPr>
            </w:pPr>
            <w:r>
              <w:rPr>
                <w:rFonts w:ascii="Arial Narrow" w:hAnsi="Arial Narrow" w:cs="Arial"/>
                <w:b w:val="0"/>
                <w:sz w:val="20"/>
                <w:szCs w:val="20"/>
                <w:lang w:val="hr-HR"/>
              </w:rPr>
              <w:t>MAGL-022</w:t>
            </w:r>
          </w:p>
        </w:tc>
      </w:tr>
      <w:tr w:rsidR="008778C8" w:rsidRPr="00A55CF4" w:rsidTr="00E123E5">
        <w:trPr>
          <w:trHeight w:val="405"/>
          <w:jc w:val="center"/>
        </w:trPr>
        <w:tc>
          <w:tcPr>
            <w:tcW w:w="1180" w:type="pct"/>
            <w:vAlign w:val="center"/>
          </w:tcPr>
          <w:p w:rsidR="008778C8" w:rsidRPr="00A55CF4" w:rsidRDefault="008778C8" w:rsidP="00E123E5">
            <w:pPr>
              <w:pStyle w:val="BodyText"/>
              <w:rPr>
                <w:rFonts w:ascii="Arial Narrow" w:hAnsi="Arial Narrow" w:cs="Arial"/>
                <w:b/>
                <w:sz w:val="20"/>
                <w:szCs w:val="20"/>
              </w:rPr>
            </w:pPr>
            <w:r w:rsidRPr="00A55CF4">
              <w:rPr>
                <w:rFonts w:ascii="Arial Narrow" w:hAnsi="Arial Narrow" w:cs="Arial"/>
                <w:color w:val="000000"/>
                <w:sz w:val="20"/>
                <w:szCs w:val="20"/>
              </w:rPr>
              <w:t>Status predmeta</w:t>
            </w:r>
          </w:p>
        </w:tc>
        <w:tc>
          <w:tcPr>
            <w:tcW w:w="3820" w:type="pct"/>
            <w:gridSpan w:val="2"/>
            <w:vAlign w:val="center"/>
          </w:tcPr>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izborni</w:t>
            </w:r>
          </w:p>
        </w:tc>
      </w:tr>
      <w:tr w:rsidR="008778C8" w:rsidRPr="00A55CF4" w:rsidTr="00E123E5">
        <w:trPr>
          <w:trHeight w:val="405"/>
          <w:jc w:val="center"/>
        </w:trPr>
        <w:tc>
          <w:tcPr>
            <w:tcW w:w="1180" w:type="pct"/>
            <w:vAlign w:val="center"/>
          </w:tcPr>
          <w:p w:rsidR="008778C8" w:rsidRPr="00A55CF4" w:rsidRDefault="008778C8" w:rsidP="00E123E5">
            <w:pPr>
              <w:pStyle w:val="BodyText"/>
              <w:rPr>
                <w:rFonts w:ascii="Arial Narrow" w:hAnsi="Arial Narrow" w:cs="Arial"/>
                <w:b/>
                <w:color w:val="000000"/>
                <w:sz w:val="20"/>
                <w:szCs w:val="20"/>
              </w:rPr>
            </w:pPr>
            <w:r w:rsidRPr="00A55CF4">
              <w:rPr>
                <w:rFonts w:ascii="Arial Narrow" w:hAnsi="Arial Narrow" w:cs="Arial"/>
                <w:color w:val="000000"/>
                <w:sz w:val="20"/>
                <w:szCs w:val="20"/>
              </w:rPr>
              <w:t>Godina</w:t>
            </w:r>
          </w:p>
        </w:tc>
        <w:tc>
          <w:tcPr>
            <w:tcW w:w="3820" w:type="pct"/>
            <w:gridSpan w:val="2"/>
            <w:vAlign w:val="center"/>
          </w:tcPr>
          <w:p w:rsidR="008778C8" w:rsidRPr="00A55CF4" w:rsidRDefault="008778C8" w:rsidP="00E123E5">
            <w:pPr>
              <w:pStyle w:val="FieldText"/>
              <w:rPr>
                <w:rFonts w:ascii="Arial Narrow" w:hAnsi="Arial Narrow" w:cs="Arial"/>
                <w:b w:val="0"/>
                <w:sz w:val="20"/>
                <w:szCs w:val="20"/>
                <w:lang w:val="hr-HR"/>
              </w:rPr>
            </w:pPr>
          </w:p>
        </w:tc>
      </w:tr>
      <w:tr w:rsidR="008778C8" w:rsidRPr="00A55CF4" w:rsidTr="00E123E5">
        <w:trPr>
          <w:trHeight w:val="145"/>
          <w:jc w:val="center"/>
        </w:trPr>
        <w:tc>
          <w:tcPr>
            <w:tcW w:w="1180" w:type="pct"/>
            <w:vMerge w:val="restart"/>
            <w:vAlign w:val="center"/>
          </w:tcPr>
          <w:p w:rsidR="008778C8" w:rsidRPr="00A55CF4" w:rsidRDefault="008778C8" w:rsidP="00E123E5">
            <w:pPr>
              <w:pStyle w:val="BodyText"/>
              <w:rPr>
                <w:rFonts w:ascii="Arial Narrow" w:hAnsi="Arial Narrow" w:cs="Arial"/>
                <w:b/>
                <w:color w:val="000000"/>
                <w:sz w:val="20"/>
                <w:szCs w:val="20"/>
              </w:rPr>
            </w:pPr>
            <w:r w:rsidRPr="00A55CF4">
              <w:rPr>
                <w:rFonts w:ascii="Arial Narrow" w:hAnsi="Arial Narrow" w:cs="Arial"/>
                <w:color w:val="000000"/>
                <w:sz w:val="20"/>
                <w:szCs w:val="20"/>
              </w:rPr>
              <w:t>Bodovna vrijednost i način izvođenja nastave</w:t>
            </w:r>
          </w:p>
        </w:tc>
        <w:tc>
          <w:tcPr>
            <w:tcW w:w="2097" w:type="pct"/>
            <w:vAlign w:val="center"/>
          </w:tcPr>
          <w:p w:rsidR="008778C8" w:rsidRPr="00A55CF4" w:rsidRDefault="008778C8" w:rsidP="00E123E5">
            <w:pPr>
              <w:pStyle w:val="FieldText"/>
              <w:rPr>
                <w:rFonts w:ascii="Arial Narrow" w:hAnsi="Arial Narrow" w:cs="Arial"/>
                <w:sz w:val="20"/>
                <w:szCs w:val="20"/>
                <w:lang w:val="hr-HR"/>
              </w:rPr>
            </w:pPr>
            <w:r w:rsidRPr="00A55CF4">
              <w:rPr>
                <w:rFonts w:ascii="Arial Narrow" w:hAnsi="Arial Narrow" w:cs="Arial"/>
                <w:sz w:val="20"/>
                <w:szCs w:val="20"/>
                <w:lang w:val="hr-HR"/>
              </w:rPr>
              <w:t>ECTS koeficijent opterećenja studenata</w:t>
            </w:r>
          </w:p>
        </w:tc>
        <w:tc>
          <w:tcPr>
            <w:tcW w:w="1723" w:type="pct"/>
            <w:vAlign w:val="center"/>
          </w:tcPr>
          <w:p w:rsidR="008778C8" w:rsidRPr="00A55CF4" w:rsidRDefault="008778C8" w:rsidP="00E123E5">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3</w:t>
            </w:r>
          </w:p>
        </w:tc>
      </w:tr>
      <w:tr w:rsidR="008778C8" w:rsidRPr="00A55CF4" w:rsidTr="00E123E5">
        <w:trPr>
          <w:trHeight w:val="145"/>
          <w:jc w:val="center"/>
        </w:trPr>
        <w:tc>
          <w:tcPr>
            <w:tcW w:w="1180" w:type="pct"/>
            <w:vMerge/>
            <w:vAlign w:val="center"/>
          </w:tcPr>
          <w:p w:rsidR="008778C8" w:rsidRPr="00A55CF4" w:rsidRDefault="008778C8" w:rsidP="00E123E5">
            <w:pPr>
              <w:pStyle w:val="BodyText"/>
              <w:rPr>
                <w:rFonts w:ascii="Arial Narrow" w:hAnsi="Arial Narrow" w:cs="Arial"/>
                <w:color w:val="000000"/>
                <w:sz w:val="20"/>
                <w:szCs w:val="20"/>
              </w:rPr>
            </w:pPr>
          </w:p>
        </w:tc>
        <w:tc>
          <w:tcPr>
            <w:tcW w:w="2097" w:type="pct"/>
            <w:vAlign w:val="center"/>
          </w:tcPr>
          <w:p w:rsidR="008778C8" w:rsidRPr="00A55CF4" w:rsidRDefault="008778C8" w:rsidP="00E123E5">
            <w:pPr>
              <w:pStyle w:val="FieldText"/>
              <w:rPr>
                <w:rFonts w:ascii="Arial Narrow" w:hAnsi="Arial Narrow" w:cs="Arial"/>
                <w:sz w:val="20"/>
                <w:szCs w:val="20"/>
                <w:lang w:val="hr-HR"/>
              </w:rPr>
            </w:pPr>
            <w:r w:rsidRPr="00A55CF4">
              <w:rPr>
                <w:rFonts w:ascii="Arial Narrow" w:hAnsi="Arial Narrow" w:cs="Arial"/>
                <w:sz w:val="20"/>
                <w:szCs w:val="20"/>
                <w:lang w:val="hr-HR"/>
              </w:rPr>
              <w:t>Broj sati (P+V+S)</w:t>
            </w:r>
          </w:p>
        </w:tc>
        <w:tc>
          <w:tcPr>
            <w:tcW w:w="1723" w:type="pct"/>
            <w:vAlign w:val="center"/>
          </w:tcPr>
          <w:p w:rsidR="008778C8" w:rsidRPr="00A55CF4" w:rsidRDefault="008778C8" w:rsidP="00E123E5">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40(10+30+0)</w:t>
            </w:r>
          </w:p>
        </w:tc>
      </w:tr>
    </w:tbl>
    <w:p w:rsidR="008778C8" w:rsidRPr="002907F2" w:rsidRDefault="008778C8" w:rsidP="008778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778C8" w:rsidRPr="00A55CF4" w:rsidTr="00E123E5">
        <w:trPr>
          <w:trHeight w:hRule="exact" w:val="288"/>
        </w:trPr>
        <w:tc>
          <w:tcPr>
            <w:tcW w:w="5000" w:type="pct"/>
            <w:gridSpan w:val="10"/>
            <w:shd w:val="clear" w:color="auto" w:fill="auto"/>
            <w:vAlign w:val="center"/>
          </w:tcPr>
          <w:p w:rsidR="008778C8" w:rsidRPr="00A55CF4" w:rsidRDefault="008778C8" w:rsidP="00020B95">
            <w:pPr>
              <w:pStyle w:val="ListParagraph"/>
              <w:numPr>
                <w:ilvl w:val="0"/>
                <w:numId w:val="155"/>
              </w:numPr>
              <w:spacing w:after="60"/>
              <w:rPr>
                <w:rFonts w:ascii="Arial Narrow" w:hAnsi="Arial Narrow"/>
                <w:b/>
              </w:rPr>
            </w:pPr>
            <w:r w:rsidRPr="00A55CF4">
              <w:rPr>
                <w:rFonts w:ascii="Arial Narrow" w:hAnsi="Arial Narrow"/>
                <w:b/>
              </w:rPr>
              <w:t>OPIS PREDMETA</w:t>
            </w:r>
          </w:p>
          <w:p w:rsidR="008778C8" w:rsidRPr="00A55CF4" w:rsidRDefault="008778C8" w:rsidP="00E123E5">
            <w:pPr>
              <w:pStyle w:val="Heading3"/>
              <w:rPr>
                <w:rFonts w:ascii="Arial Narrow" w:hAnsi="Arial Narrow"/>
                <w:color w:val="000000"/>
                <w:sz w:val="20"/>
                <w:szCs w:val="20"/>
              </w:rPr>
            </w:pP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Ciljevi predmeta</w:t>
            </w:r>
          </w:p>
        </w:tc>
      </w:tr>
      <w:tr w:rsidR="008778C8" w:rsidRPr="00A55CF4" w:rsidTr="00E123E5">
        <w:trPr>
          <w:trHeight w:val="432"/>
        </w:trPr>
        <w:tc>
          <w:tcPr>
            <w:tcW w:w="5000" w:type="pct"/>
            <w:gridSpan w:val="10"/>
            <w:vAlign w:val="center"/>
          </w:tcPr>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Osposobiti studenta za samostalan rad na liku u svom  budućem radu u nadolazećim predstavama (projektima) koje se provode kroz vježbe, kroz rad  na  tekstu.</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Ovladati vještinom korištenja daha, kontrole glasa, prozodijskog sustava u funkciji umjetničkog govorenja i korištenje rezonantnih prostora u tijelu.</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rPr>
                <w:rFonts w:ascii="Arial Narrow" w:hAnsi="Arial Narrow"/>
                <w:b/>
                <w:i/>
                <w:color w:val="000000"/>
                <w:sz w:val="20"/>
                <w:szCs w:val="20"/>
              </w:rPr>
            </w:pPr>
            <w:r w:rsidRPr="00A55CF4">
              <w:rPr>
                <w:rFonts w:ascii="Arial Narrow" w:hAnsi="Arial Narrow"/>
                <w:i/>
                <w:color w:val="000000"/>
                <w:sz w:val="20"/>
                <w:szCs w:val="20"/>
              </w:rPr>
              <w:t>Uvjeti za upis predmeta</w:t>
            </w:r>
          </w:p>
        </w:tc>
      </w:tr>
      <w:tr w:rsidR="008778C8" w:rsidRPr="00A55CF4" w:rsidTr="00E123E5">
        <w:trPr>
          <w:trHeight w:val="432"/>
        </w:trPr>
        <w:tc>
          <w:tcPr>
            <w:tcW w:w="5000" w:type="pct"/>
            <w:gridSpan w:val="10"/>
            <w:vAlign w:val="center"/>
          </w:tcPr>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Uvjeta za upis predmeta nema.</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rPr>
                <w:rFonts w:ascii="Arial Narrow" w:hAnsi="Arial Narrow" w:cs="Arial"/>
                <w:b/>
                <w:i/>
                <w:sz w:val="20"/>
                <w:szCs w:val="20"/>
              </w:rPr>
            </w:pPr>
            <w:r w:rsidRPr="00A55CF4">
              <w:rPr>
                <w:rFonts w:ascii="Arial Narrow" w:hAnsi="Arial Narrow"/>
                <w:i/>
                <w:color w:val="000000"/>
                <w:sz w:val="20"/>
                <w:szCs w:val="20"/>
              </w:rPr>
              <w:t xml:space="preserve">Očekivani ishodi učenja za predmet </w:t>
            </w:r>
          </w:p>
        </w:tc>
      </w:tr>
      <w:tr w:rsidR="008778C8" w:rsidRPr="00A55CF4" w:rsidTr="00E123E5">
        <w:trPr>
          <w:trHeight w:val="432"/>
        </w:trPr>
        <w:tc>
          <w:tcPr>
            <w:tcW w:w="5000" w:type="pct"/>
            <w:gridSpan w:val="10"/>
            <w:vAlign w:val="center"/>
          </w:tcPr>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Osvijestiti stečeno znanje.</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Stjecati trajnu potrebu za usavršavanjem .</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 xml:space="preserve">Demonstrirati sposobnost samostalnog rada na sebi </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Demonstrirati sposobnost samostalnog rada na tekstualnom predlošku.</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Sadržaj predmeta</w:t>
            </w:r>
          </w:p>
        </w:tc>
      </w:tr>
      <w:tr w:rsidR="008778C8" w:rsidRPr="00A55CF4" w:rsidTr="00E123E5">
        <w:trPr>
          <w:trHeight w:val="432"/>
        </w:trPr>
        <w:tc>
          <w:tcPr>
            <w:tcW w:w="5000" w:type="pct"/>
            <w:gridSpan w:val="10"/>
            <w:vAlign w:val="center"/>
          </w:tcPr>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Kroz vježbe  disanja koja su baza za koncentraciju i priprema tijela za rad ( kroz disanje i varijante vježbi razvijamo  i širimo volumen glasa, moduliranje glasa, kontroliramo dah - upotreba unutar rečenice) i  artikulacije koje zahtijevaju kontinuirani rad radi što boljeg korištenja govornog aparata To su vježbe koje se rade kontinuirano svaki sat ( dan ) i to samostalno.</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i ispita.  Tekstualni sadržaj na kojem se radi je isključivo izbor samog studenta, naravno uz mentorstvo profesora.</w:t>
            </w:r>
          </w:p>
        </w:tc>
      </w:tr>
      <w:tr w:rsidR="008778C8" w:rsidRPr="00A55CF4" w:rsidTr="00E123E5">
        <w:trPr>
          <w:trHeight w:val="432"/>
        </w:trPr>
        <w:tc>
          <w:tcPr>
            <w:tcW w:w="3070" w:type="pct"/>
            <w:gridSpan w:val="7"/>
            <w:vAlign w:val="center"/>
          </w:tcPr>
          <w:p w:rsidR="008778C8" w:rsidRPr="00A55CF4" w:rsidRDefault="008778C8" w:rsidP="00020B95">
            <w:pPr>
              <w:pStyle w:val="BodyText"/>
              <w:numPr>
                <w:ilvl w:val="1"/>
                <w:numId w:val="156"/>
              </w:numPr>
              <w:spacing w:after="0" w:line="240" w:lineRule="auto"/>
              <w:rPr>
                <w:rFonts w:ascii="Arial Narrow" w:hAnsi="Arial Narrow" w:cs="Arial"/>
                <w:b/>
                <w:i/>
                <w:color w:val="000000"/>
                <w:sz w:val="20"/>
                <w:szCs w:val="20"/>
              </w:rPr>
            </w:pPr>
            <w:r w:rsidRPr="00A55CF4">
              <w:rPr>
                <w:rFonts w:ascii="Arial Narrow" w:hAnsi="Arial Narrow"/>
                <w:i/>
                <w:color w:val="000000"/>
                <w:sz w:val="20"/>
                <w:szCs w:val="20"/>
              </w:rPr>
              <w:t xml:space="preserve">Vrste izvođenja nastave </w:t>
            </w:r>
          </w:p>
        </w:tc>
        <w:tc>
          <w:tcPr>
            <w:tcW w:w="787" w:type="pct"/>
            <w:gridSpan w:val="2"/>
            <w:vAlign w:val="center"/>
          </w:tcPr>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X"/>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predavanja</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2"/>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seminari i radionice  </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vježbe  </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4"/>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obrazovanje na daljinu</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terenska nastava</w:t>
            </w:r>
          </w:p>
        </w:tc>
        <w:tc>
          <w:tcPr>
            <w:tcW w:w="1143" w:type="pct"/>
            <w:vAlign w:val="center"/>
          </w:tcPr>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samostalni zadaci  </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6"/>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multimedija i mreža  </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7"/>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laboratorij</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mentorski rad</w:t>
            </w:r>
          </w:p>
          <w:p w:rsidR="008778C8" w:rsidRPr="00A55CF4" w:rsidRDefault="00627D4A"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10"/>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ostalo predstave(projekti)</w:t>
            </w:r>
          </w:p>
        </w:tc>
      </w:tr>
      <w:tr w:rsidR="008778C8" w:rsidRPr="00A55CF4" w:rsidTr="00E123E5">
        <w:trPr>
          <w:trHeight w:val="432"/>
        </w:trPr>
        <w:tc>
          <w:tcPr>
            <w:tcW w:w="3070" w:type="pct"/>
            <w:gridSpan w:val="7"/>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color w:val="000000"/>
                <w:sz w:val="20"/>
                <w:szCs w:val="20"/>
              </w:rPr>
            </w:pPr>
            <w:r w:rsidRPr="00A55CF4">
              <w:rPr>
                <w:rFonts w:ascii="Arial Narrow" w:hAnsi="Arial Narrow"/>
                <w:i/>
                <w:color w:val="000000"/>
                <w:sz w:val="20"/>
                <w:szCs w:val="20"/>
              </w:rPr>
              <w:t>Komentari</w:t>
            </w:r>
          </w:p>
          <w:p w:rsidR="008778C8" w:rsidRPr="00A55CF4" w:rsidRDefault="008778C8" w:rsidP="00E123E5">
            <w:pPr>
              <w:pStyle w:val="BodyText"/>
              <w:ind w:left="792"/>
              <w:jc w:val="both"/>
              <w:rPr>
                <w:rFonts w:ascii="Arial Narrow" w:hAnsi="Arial Narrow" w:cs="Arial"/>
                <w:color w:val="000000"/>
                <w:sz w:val="20"/>
                <w:szCs w:val="20"/>
              </w:rPr>
            </w:pPr>
            <w:r w:rsidRPr="00A55CF4">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8778C8" w:rsidRPr="00A55CF4" w:rsidRDefault="008778C8" w:rsidP="00E123E5">
            <w:pPr>
              <w:pStyle w:val="FieldText"/>
              <w:rPr>
                <w:rFonts w:ascii="Arial Narrow" w:hAnsi="Arial Narrow" w:cs="Arial"/>
                <w:b w:val="0"/>
                <w:sz w:val="20"/>
                <w:szCs w:val="20"/>
                <w:lang w:val="hr-HR"/>
              </w:rPr>
            </w:pP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Obveze studenata</w:t>
            </w:r>
          </w:p>
        </w:tc>
      </w:tr>
      <w:tr w:rsidR="008778C8" w:rsidRPr="00A55CF4" w:rsidTr="00E123E5">
        <w:trPr>
          <w:trHeight w:val="432"/>
        </w:trPr>
        <w:tc>
          <w:tcPr>
            <w:tcW w:w="5000" w:type="pct"/>
            <w:gridSpan w:val="10"/>
            <w:vAlign w:val="center"/>
          </w:tcPr>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Uvjeti za dobivanje potpisa i izlazak na ispit je pohađanje nastave :najmanje  50% prisutnosti  na nastavi i izvršavanje zadataka.</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Rad studenta se ocjenjuje tijekom cijelog semestra. Student može skupiti 100 bodova od čega su:</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10 bodova : aktivnost na nastavi ( sudjelovanje  u diskusijama, zalaganje)</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30 bodova : izvršeni praktični zadaci za vrijeme kolegija ( usmena izlaganja, etide, seminari, prezentacije)</w:t>
            </w:r>
          </w:p>
          <w:p w:rsidR="008778C8" w:rsidRPr="00A55CF4" w:rsidRDefault="008778C8" w:rsidP="00E123E5">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60 bodova : završni ispit u obliku javne prezentacije</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Praćenje rada studenata</w:t>
            </w:r>
          </w:p>
        </w:tc>
      </w:tr>
      <w:tr w:rsidR="008778C8" w:rsidRPr="00A55CF4" w:rsidTr="00E123E5">
        <w:trPr>
          <w:trHeight w:val="111"/>
        </w:trPr>
        <w:tc>
          <w:tcPr>
            <w:tcW w:w="538"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Pohađanje nastave</w:t>
            </w:r>
          </w:p>
        </w:tc>
        <w:tc>
          <w:tcPr>
            <w:tcW w:w="294" w:type="pct"/>
            <w:vAlign w:val="center"/>
          </w:tcPr>
          <w:p w:rsidR="008778C8" w:rsidRPr="00A55CF4" w:rsidRDefault="008778C8" w:rsidP="00E123E5">
            <w:pPr>
              <w:pStyle w:val="BodyText"/>
              <w:jc w:val="center"/>
              <w:rPr>
                <w:rFonts w:ascii="Arial Narrow" w:hAnsi="Arial Narrow"/>
                <w:color w:val="000000"/>
                <w:sz w:val="20"/>
                <w:szCs w:val="20"/>
              </w:rPr>
            </w:pPr>
          </w:p>
        </w:tc>
        <w:tc>
          <w:tcPr>
            <w:tcW w:w="612"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Aktivnost u nastavi</w:t>
            </w:r>
          </w:p>
        </w:tc>
        <w:tc>
          <w:tcPr>
            <w:tcW w:w="294" w:type="pct"/>
            <w:vAlign w:val="center"/>
          </w:tcPr>
          <w:p w:rsidR="008778C8" w:rsidRPr="00A55CF4" w:rsidRDefault="008778C8" w:rsidP="00E123E5">
            <w:pPr>
              <w:pStyle w:val="BodyText"/>
              <w:jc w:val="center"/>
              <w:rPr>
                <w:rFonts w:ascii="Arial Narrow" w:hAnsi="Arial Narrow"/>
                <w:color w:val="000000"/>
                <w:sz w:val="20"/>
                <w:szCs w:val="20"/>
              </w:rPr>
            </w:pPr>
            <w:r w:rsidRPr="00A55CF4">
              <w:rPr>
                <w:rFonts w:ascii="Arial Narrow" w:hAnsi="Arial Narrow" w:cs="Arial"/>
                <w:sz w:val="20"/>
                <w:szCs w:val="20"/>
              </w:rPr>
              <w:t>0,3</w:t>
            </w:r>
          </w:p>
        </w:tc>
        <w:tc>
          <w:tcPr>
            <w:tcW w:w="553"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Seminarski rad</w:t>
            </w:r>
          </w:p>
        </w:tc>
        <w:tc>
          <w:tcPr>
            <w:tcW w:w="387" w:type="pct"/>
            <w:vAlign w:val="center"/>
          </w:tcPr>
          <w:p w:rsidR="008778C8" w:rsidRPr="00A55CF4" w:rsidRDefault="008778C8" w:rsidP="00E123E5">
            <w:pPr>
              <w:pStyle w:val="BodyText"/>
              <w:jc w:val="center"/>
              <w:rPr>
                <w:rFonts w:ascii="Arial Narrow" w:hAnsi="Arial Narrow"/>
                <w:color w:val="000000"/>
                <w:sz w:val="20"/>
                <w:szCs w:val="20"/>
              </w:rPr>
            </w:pPr>
            <w:r w:rsidRPr="00A55CF4">
              <w:rPr>
                <w:rFonts w:ascii="Arial Narrow" w:hAnsi="Arial Narrow" w:cs="Arial"/>
                <w:sz w:val="20"/>
                <w:szCs w:val="20"/>
              </w:rPr>
              <w:t>0,45</w:t>
            </w:r>
          </w:p>
        </w:tc>
        <w:tc>
          <w:tcPr>
            <w:tcW w:w="745" w:type="pct"/>
            <w:gridSpan w:val="2"/>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Eksperimentalni rad</w:t>
            </w:r>
          </w:p>
        </w:tc>
        <w:tc>
          <w:tcPr>
            <w:tcW w:w="1577" w:type="pct"/>
            <w:gridSpan w:val="2"/>
            <w:vAlign w:val="center"/>
          </w:tcPr>
          <w:p w:rsidR="008778C8" w:rsidRPr="00A55CF4" w:rsidRDefault="008778C8" w:rsidP="00E123E5">
            <w:pPr>
              <w:pStyle w:val="BodyText"/>
              <w:jc w:val="center"/>
              <w:rPr>
                <w:rFonts w:ascii="Arial Narrow" w:hAnsi="Arial Narrow"/>
                <w:color w:val="000000"/>
                <w:sz w:val="20"/>
                <w:szCs w:val="20"/>
              </w:rPr>
            </w:pPr>
          </w:p>
        </w:tc>
      </w:tr>
      <w:tr w:rsidR="008778C8" w:rsidRPr="00A55CF4" w:rsidTr="00E123E5">
        <w:trPr>
          <w:trHeight w:val="108"/>
        </w:trPr>
        <w:tc>
          <w:tcPr>
            <w:tcW w:w="538"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Pismeni ispit</w:t>
            </w:r>
          </w:p>
        </w:tc>
        <w:tc>
          <w:tcPr>
            <w:tcW w:w="294"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Usmeni ispit</w:t>
            </w:r>
          </w:p>
        </w:tc>
        <w:tc>
          <w:tcPr>
            <w:tcW w:w="294" w:type="pct"/>
            <w:vAlign w:val="center"/>
          </w:tcPr>
          <w:p w:rsidR="008778C8" w:rsidRPr="00A55CF4" w:rsidRDefault="008778C8" w:rsidP="00E123E5">
            <w:pPr>
              <w:pStyle w:val="BodyText"/>
              <w:jc w:val="center"/>
              <w:rPr>
                <w:rFonts w:ascii="Arial Narrow" w:hAnsi="Arial Narrow"/>
                <w:color w:val="000000"/>
                <w:sz w:val="20"/>
                <w:szCs w:val="20"/>
              </w:rPr>
            </w:pPr>
            <w:r w:rsidRPr="00A55CF4">
              <w:rPr>
                <w:rFonts w:ascii="Arial Narrow" w:hAnsi="Arial Narrow" w:cs="Arial"/>
                <w:sz w:val="20"/>
                <w:szCs w:val="20"/>
              </w:rPr>
              <w:t>1</w:t>
            </w:r>
          </w:p>
        </w:tc>
        <w:tc>
          <w:tcPr>
            <w:tcW w:w="553"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Esej</w:t>
            </w:r>
          </w:p>
        </w:tc>
        <w:tc>
          <w:tcPr>
            <w:tcW w:w="387"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Istraživanje</w:t>
            </w:r>
          </w:p>
        </w:tc>
        <w:tc>
          <w:tcPr>
            <w:tcW w:w="1577" w:type="pct"/>
            <w:gridSpan w:val="2"/>
            <w:vAlign w:val="center"/>
          </w:tcPr>
          <w:p w:rsidR="008778C8" w:rsidRPr="00A55CF4" w:rsidRDefault="008778C8" w:rsidP="00E123E5">
            <w:pPr>
              <w:pStyle w:val="BodyText"/>
              <w:jc w:val="center"/>
              <w:rPr>
                <w:rFonts w:ascii="Arial Narrow" w:hAnsi="Arial Narrow"/>
                <w:color w:val="000000"/>
                <w:sz w:val="20"/>
                <w:szCs w:val="20"/>
              </w:rPr>
            </w:pPr>
            <w:r w:rsidRPr="00A55CF4">
              <w:rPr>
                <w:rFonts w:ascii="Arial Narrow" w:hAnsi="Arial Narrow"/>
                <w:color w:val="000000"/>
                <w:sz w:val="20"/>
                <w:szCs w:val="20"/>
              </w:rPr>
              <w:t>0,45</w:t>
            </w:r>
          </w:p>
        </w:tc>
      </w:tr>
      <w:tr w:rsidR="008778C8" w:rsidRPr="00A55CF4" w:rsidTr="00E123E5">
        <w:trPr>
          <w:trHeight w:val="108"/>
        </w:trPr>
        <w:tc>
          <w:tcPr>
            <w:tcW w:w="538"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Projekt</w:t>
            </w:r>
          </w:p>
        </w:tc>
        <w:tc>
          <w:tcPr>
            <w:tcW w:w="294"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Kontinuirana provjera znanja</w:t>
            </w:r>
          </w:p>
        </w:tc>
        <w:tc>
          <w:tcPr>
            <w:tcW w:w="294"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Referat</w:t>
            </w:r>
          </w:p>
        </w:tc>
        <w:tc>
          <w:tcPr>
            <w:tcW w:w="387"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Praktični rad</w:t>
            </w:r>
          </w:p>
        </w:tc>
        <w:tc>
          <w:tcPr>
            <w:tcW w:w="1577" w:type="pct"/>
            <w:gridSpan w:val="2"/>
            <w:vAlign w:val="center"/>
          </w:tcPr>
          <w:p w:rsidR="008778C8" w:rsidRPr="00A55CF4" w:rsidRDefault="008778C8" w:rsidP="00E123E5">
            <w:pPr>
              <w:pStyle w:val="BodyText"/>
              <w:jc w:val="center"/>
              <w:rPr>
                <w:rFonts w:ascii="Arial Narrow" w:hAnsi="Arial Narrow"/>
                <w:color w:val="000000"/>
                <w:sz w:val="20"/>
                <w:szCs w:val="20"/>
              </w:rPr>
            </w:pPr>
            <w:r w:rsidRPr="00A55CF4">
              <w:rPr>
                <w:rFonts w:ascii="Arial Narrow" w:hAnsi="Arial Narrow"/>
                <w:color w:val="000000"/>
                <w:sz w:val="20"/>
                <w:szCs w:val="20"/>
              </w:rPr>
              <w:t>0,8</w:t>
            </w:r>
          </w:p>
        </w:tc>
      </w:tr>
      <w:tr w:rsidR="008778C8" w:rsidRPr="00A55CF4" w:rsidTr="00E123E5">
        <w:trPr>
          <w:trHeight w:val="108"/>
        </w:trPr>
        <w:tc>
          <w:tcPr>
            <w:tcW w:w="538" w:type="pct"/>
            <w:vAlign w:val="center"/>
          </w:tcPr>
          <w:p w:rsidR="008778C8" w:rsidRPr="00A55CF4" w:rsidRDefault="008778C8" w:rsidP="00E123E5">
            <w:pPr>
              <w:pStyle w:val="BodyText"/>
              <w:rPr>
                <w:rFonts w:ascii="Arial Narrow" w:hAnsi="Arial Narrow"/>
                <w:color w:val="000000"/>
                <w:sz w:val="20"/>
                <w:szCs w:val="20"/>
              </w:rPr>
            </w:pPr>
            <w:r w:rsidRPr="00A55CF4">
              <w:rPr>
                <w:rFonts w:ascii="Arial Narrow" w:hAnsi="Arial Narrow"/>
                <w:color w:val="000000"/>
                <w:sz w:val="20"/>
                <w:szCs w:val="20"/>
              </w:rPr>
              <w:t>Portfolio</w:t>
            </w:r>
          </w:p>
        </w:tc>
        <w:tc>
          <w:tcPr>
            <w:tcW w:w="294"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E123E5">
            <w:pPr>
              <w:pStyle w:val="BodyText"/>
              <w:rPr>
                <w:rFonts w:ascii="Arial Narrow" w:hAnsi="Arial Narrow"/>
                <w:color w:val="000000"/>
                <w:sz w:val="20"/>
                <w:szCs w:val="20"/>
              </w:rPr>
            </w:pPr>
          </w:p>
        </w:tc>
        <w:tc>
          <w:tcPr>
            <w:tcW w:w="294"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rsidR="008778C8" w:rsidRPr="00A55CF4" w:rsidRDefault="008778C8" w:rsidP="00E123E5">
            <w:pPr>
              <w:pStyle w:val="BodyText"/>
              <w:rPr>
                <w:rFonts w:ascii="Arial Narrow" w:hAnsi="Arial Narrow"/>
                <w:color w:val="000000"/>
                <w:sz w:val="20"/>
                <w:szCs w:val="20"/>
              </w:rPr>
            </w:pPr>
          </w:p>
        </w:tc>
        <w:tc>
          <w:tcPr>
            <w:tcW w:w="387" w:type="pct"/>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E123E5">
            <w:pPr>
              <w:pStyle w:val="BodyText"/>
              <w:rPr>
                <w:rFonts w:ascii="Arial Narrow" w:hAnsi="Arial Narrow"/>
                <w:color w:val="000000"/>
                <w:sz w:val="20"/>
                <w:szCs w:val="20"/>
              </w:rPr>
            </w:pPr>
          </w:p>
        </w:tc>
        <w:tc>
          <w:tcPr>
            <w:tcW w:w="1577" w:type="pct"/>
            <w:gridSpan w:val="2"/>
            <w:vAlign w:val="center"/>
          </w:tcPr>
          <w:p w:rsidR="008778C8" w:rsidRPr="00A55CF4" w:rsidRDefault="00627D4A" w:rsidP="00E123E5">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Povezivanje ishoda učenja, nastavnih metoda i ocjenjivanja</w:t>
            </w:r>
          </w:p>
        </w:tc>
      </w:tr>
      <w:tr w:rsidR="008778C8" w:rsidRPr="00A55CF4" w:rsidTr="00E123E5">
        <w:trPr>
          <w:trHeight w:val="432"/>
        </w:trPr>
        <w:tc>
          <w:tcPr>
            <w:tcW w:w="5000" w:type="pct"/>
            <w:gridSpan w:val="10"/>
            <w:vAlign w:val="center"/>
          </w:tcPr>
          <w:p w:rsidR="008778C8" w:rsidRPr="00A55CF4" w:rsidRDefault="008778C8" w:rsidP="00E123E5">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78C8" w:rsidRPr="00A55CF4"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rPr>
                      <w:rFonts w:ascii="Arial Narrow" w:hAnsi="Arial Narrow"/>
                      <w:b/>
                      <w:bCs/>
                      <w:sz w:val="20"/>
                      <w:szCs w:val="20"/>
                    </w:rPr>
                  </w:pPr>
                  <w:r w:rsidRPr="00A55CF4">
                    <w:rPr>
                      <w:rFonts w:ascii="Arial Narrow" w:hAnsi="Arial Narrow"/>
                      <w:b/>
                      <w:bCs/>
                      <w:sz w:val="20"/>
                      <w:szCs w:val="20"/>
                    </w:rPr>
                    <w:t>* NASTAVNA METODA</w:t>
                  </w:r>
                </w:p>
                <w:p w:rsidR="008778C8" w:rsidRPr="00A55CF4" w:rsidRDefault="008778C8" w:rsidP="00E123E5">
                  <w:pPr>
                    <w:rPr>
                      <w:rFonts w:ascii="Arial Narrow" w:hAnsi="Arial Narrow"/>
                      <w:b/>
                      <w:bCs/>
                      <w:sz w:val="20"/>
                      <w:szCs w:val="20"/>
                    </w:rPr>
                  </w:pPr>
                </w:p>
                <w:p w:rsidR="008778C8" w:rsidRPr="00A55CF4" w:rsidRDefault="008778C8" w:rsidP="00E123E5">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rPr>
                      <w:rFonts w:ascii="Arial Narrow" w:hAnsi="Arial Narrow"/>
                      <w:b/>
                      <w:bCs/>
                      <w:sz w:val="20"/>
                      <w:szCs w:val="20"/>
                    </w:rPr>
                  </w:pPr>
                  <w:r w:rsidRPr="00A55CF4">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rPr>
                      <w:rFonts w:ascii="Arial Narrow" w:hAnsi="Arial Narrow"/>
                      <w:b/>
                      <w:bCs/>
                      <w:sz w:val="20"/>
                      <w:szCs w:val="20"/>
                    </w:rPr>
                  </w:pPr>
                  <w:r w:rsidRPr="00A55CF4">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rPr>
                      <w:rFonts w:ascii="Arial Narrow" w:hAnsi="Arial Narrow"/>
                      <w:b/>
                      <w:bCs/>
                      <w:sz w:val="20"/>
                      <w:szCs w:val="20"/>
                    </w:rPr>
                  </w:pPr>
                  <w:r w:rsidRPr="00A55CF4">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rPr>
                      <w:rFonts w:ascii="Arial Narrow" w:hAnsi="Arial Narrow"/>
                      <w:b/>
                      <w:bCs/>
                      <w:sz w:val="20"/>
                      <w:szCs w:val="20"/>
                    </w:rPr>
                  </w:pPr>
                  <w:r w:rsidRPr="00A55CF4">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jc w:val="center"/>
                    <w:rPr>
                      <w:rFonts w:ascii="Arial Narrow" w:hAnsi="Arial Narrow"/>
                      <w:b/>
                      <w:bCs/>
                      <w:sz w:val="20"/>
                      <w:szCs w:val="20"/>
                    </w:rPr>
                  </w:pPr>
                  <w:r w:rsidRPr="00A55CF4">
                    <w:rPr>
                      <w:rFonts w:ascii="Arial Narrow" w:hAnsi="Arial Narrow"/>
                      <w:b/>
                      <w:bCs/>
                      <w:sz w:val="20"/>
                      <w:szCs w:val="20"/>
                    </w:rPr>
                    <w:t>BODOVI</w:t>
                  </w:r>
                </w:p>
              </w:tc>
            </w:tr>
            <w:tr w:rsidR="008778C8" w:rsidRPr="00A55CF4"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E123E5">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E123E5">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E123E5">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E123E5">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E123E5">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jc w:val="center"/>
                    <w:rPr>
                      <w:rFonts w:ascii="Arial Narrow" w:hAnsi="Arial Narrow"/>
                      <w:b/>
                      <w:bCs/>
                      <w:sz w:val="20"/>
                      <w:szCs w:val="20"/>
                    </w:rPr>
                  </w:pPr>
                  <w:r w:rsidRPr="00A55CF4">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E123E5">
                  <w:pPr>
                    <w:jc w:val="center"/>
                    <w:rPr>
                      <w:rFonts w:ascii="Arial Narrow" w:hAnsi="Arial Narrow"/>
                      <w:b/>
                      <w:bCs/>
                      <w:sz w:val="20"/>
                      <w:szCs w:val="20"/>
                    </w:rPr>
                  </w:pPr>
                  <w:r w:rsidRPr="00A55CF4">
                    <w:rPr>
                      <w:rFonts w:ascii="Arial Narrow" w:hAnsi="Arial Narrow"/>
                      <w:b/>
                      <w:bCs/>
                      <w:sz w:val="20"/>
                      <w:szCs w:val="20"/>
                    </w:rPr>
                    <w:t>max</w:t>
                  </w:r>
                </w:p>
              </w:tc>
            </w:tr>
            <w:tr w:rsidR="008778C8" w:rsidRPr="00A55CF4" w:rsidTr="00E123E5">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Aktivnost na nastavi (sudjelovanje u diskusijama, zalaganje)</w:t>
                  </w:r>
                </w:p>
                <w:p w:rsidR="008778C8" w:rsidRPr="00A55CF4" w:rsidRDefault="008778C8"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 xml:space="preserve">Samostalno istraživanje i rad na sebi i primjena na nastavi </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10</w:t>
                  </w:r>
                </w:p>
              </w:tc>
            </w:tr>
            <w:tr w:rsidR="008778C8" w:rsidRPr="00A55CF4" w:rsidTr="00E123E5">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Seminarski rad i istraživanje:</w:t>
                  </w:r>
                </w:p>
                <w:p w:rsidR="008778C8" w:rsidRPr="00A55CF4" w:rsidRDefault="008778C8" w:rsidP="00E123E5">
                  <w:pPr>
                    <w:rPr>
                      <w:rFonts w:ascii="Arial Narrow" w:hAnsi="Arial Narrow"/>
                      <w:sz w:val="20"/>
                      <w:szCs w:val="20"/>
                    </w:rPr>
                  </w:pPr>
                  <w:r w:rsidRPr="00A55CF4">
                    <w:rPr>
                      <w:rFonts w:ascii="Arial Narrow" w:hAnsi="Arial Narrow"/>
                      <w:sz w:val="20"/>
                      <w:szCs w:val="20"/>
                    </w:rPr>
                    <w:t>Izvršeni praktični zadaci</w:t>
                  </w:r>
                </w:p>
                <w:p w:rsidR="008778C8" w:rsidRPr="00A55CF4" w:rsidRDefault="008778C8" w:rsidP="00E123E5">
                  <w:pPr>
                    <w:rPr>
                      <w:rFonts w:ascii="Arial Narrow" w:hAnsi="Arial Narrow"/>
                      <w:sz w:val="20"/>
                      <w:szCs w:val="20"/>
                    </w:rPr>
                  </w:pPr>
                  <w:r w:rsidRPr="00A55CF4">
                    <w:rPr>
                      <w:rFonts w:ascii="Arial Narrow" w:hAnsi="Arial Narrow"/>
                      <w:sz w:val="20"/>
                      <w:szCs w:val="20"/>
                    </w:rPr>
                    <w:t>(etide, usmena izlaganja, seminari, prezentacije)</w:t>
                  </w:r>
                </w:p>
                <w:p w:rsidR="008778C8" w:rsidRPr="00A55CF4" w:rsidRDefault="008778C8" w:rsidP="00E123E5">
                  <w:pPr>
                    <w:rPr>
                      <w:rFonts w:ascii="Arial Narrow" w:hAnsi="Arial Narrow"/>
                      <w:sz w:val="20"/>
                      <w:szCs w:val="20"/>
                    </w:rPr>
                  </w:pPr>
                </w:p>
                <w:p w:rsidR="008778C8" w:rsidRPr="00A55CF4" w:rsidRDefault="008778C8"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 xml:space="preserve">Istraživanje govora i glasa   kroz gledanje   predstava, filmova, serija  i istraživanje i proučavanje literature </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Procjena se radi na temelju  kvalitete izvršenih zadataka. Etide nose 10 bodova, usmena izlaganja 10 bodova, seminari 5 bodova, prezentacije 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30</w:t>
                  </w:r>
                </w:p>
              </w:tc>
            </w:tr>
            <w:tr w:rsidR="008778C8" w:rsidRPr="00A55CF4" w:rsidTr="00E123E5">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Usmeni ispit i praktični rad:</w:t>
                  </w:r>
                </w:p>
                <w:p w:rsidR="008778C8" w:rsidRPr="00A55CF4" w:rsidRDefault="008778C8" w:rsidP="00E123E5">
                  <w:pPr>
                    <w:rPr>
                      <w:rFonts w:ascii="Arial Narrow" w:hAnsi="Arial Narrow"/>
                      <w:sz w:val="20"/>
                      <w:szCs w:val="20"/>
                    </w:rPr>
                  </w:pPr>
                  <w:r w:rsidRPr="00A55CF4">
                    <w:rPr>
                      <w:rFonts w:ascii="Arial Narrow" w:hAnsi="Arial Narrow"/>
                      <w:sz w:val="20"/>
                      <w:szCs w:val="20"/>
                    </w:rPr>
                    <w:t>(Završni  ispit)</w:t>
                  </w:r>
                </w:p>
                <w:p w:rsidR="008778C8" w:rsidRPr="00A55CF4" w:rsidRDefault="008778C8"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Rad na ispitnoj  predstavi</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Procjena se radi na temelju rada na ispitnoj produkciji koja se sastoji od rada na tekstu,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60</w:t>
                  </w:r>
                </w:p>
              </w:tc>
            </w:tr>
            <w:tr w:rsidR="008778C8" w:rsidRPr="00A55CF4" w:rsidTr="00E123E5">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p>
                <w:p w:rsidR="008778C8" w:rsidRPr="00A55CF4" w:rsidRDefault="008778C8" w:rsidP="00E123E5">
                  <w:pPr>
                    <w:rPr>
                      <w:rFonts w:ascii="Arial Narrow" w:hAnsi="Arial Narrow"/>
                      <w:sz w:val="20"/>
                      <w:szCs w:val="20"/>
                    </w:rPr>
                  </w:pPr>
                  <w:r w:rsidRPr="00A55CF4">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E123E5">
                  <w:pPr>
                    <w:rPr>
                      <w:rFonts w:ascii="Arial Narrow" w:hAnsi="Arial Narrow"/>
                      <w:sz w:val="20"/>
                      <w:szCs w:val="20"/>
                    </w:rPr>
                  </w:pPr>
                  <w:r w:rsidRPr="00A55CF4">
                    <w:rPr>
                      <w:rFonts w:ascii="Arial Narrow" w:hAnsi="Arial Narrow"/>
                      <w:sz w:val="20"/>
                      <w:szCs w:val="20"/>
                    </w:rPr>
                    <w:t>100</w:t>
                  </w:r>
                </w:p>
              </w:tc>
            </w:tr>
          </w:tbl>
          <w:p w:rsidR="008778C8" w:rsidRPr="00A55CF4" w:rsidRDefault="008778C8" w:rsidP="00E123E5">
            <w:pPr>
              <w:pStyle w:val="BodyText"/>
              <w:tabs>
                <w:tab w:val="left" w:pos="470"/>
              </w:tabs>
              <w:ind w:left="360"/>
              <w:jc w:val="both"/>
              <w:rPr>
                <w:rFonts w:ascii="Arial Narrow" w:hAnsi="Arial Narrow"/>
                <w:i/>
                <w:color w:val="000000"/>
                <w:sz w:val="20"/>
                <w:szCs w:val="20"/>
              </w:rPr>
            </w:pPr>
          </w:p>
          <w:p w:rsidR="008778C8" w:rsidRPr="00A55CF4" w:rsidRDefault="008778C8" w:rsidP="00E123E5">
            <w:pPr>
              <w:pStyle w:val="BodyText"/>
              <w:tabs>
                <w:tab w:val="left" w:pos="470"/>
              </w:tabs>
              <w:ind w:left="360"/>
              <w:jc w:val="both"/>
              <w:rPr>
                <w:rFonts w:ascii="Arial Narrow" w:hAnsi="Arial Narrow"/>
                <w:i/>
                <w:color w:val="000000"/>
                <w:sz w:val="20"/>
                <w:szCs w:val="20"/>
              </w:rPr>
            </w:pP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Obvezatna literatura (u trenutku prijave prijedloga studijskog programa)</w:t>
            </w:r>
          </w:p>
        </w:tc>
      </w:tr>
      <w:tr w:rsidR="008778C8" w:rsidRPr="00A55CF4" w:rsidTr="00E123E5">
        <w:trPr>
          <w:trHeight w:val="432"/>
        </w:trPr>
        <w:tc>
          <w:tcPr>
            <w:tcW w:w="5000" w:type="pct"/>
            <w:gridSpan w:val="10"/>
            <w:vAlign w:val="center"/>
          </w:tcPr>
          <w:p w:rsidR="008778C8" w:rsidRDefault="008778C8" w:rsidP="00020B95">
            <w:pPr>
              <w:pStyle w:val="ListParagraph"/>
              <w:numPr>
                <w:ilvl w:val="0"/>
                <w:numId w:val="153"/>
              </w:numPr>
              <w:spacing w:after="200" w:line="276" w:lineRule="auto"/>
              <w:ind w:left="567"/>
              <w:rPr>
                <w:rFonts w:ascii="Arial Narrow" w:hAnsi="Arial Narrow"/>
              </w:rPr>
            </w:pPr>
            <w:r w:rsidRPr="00A55CF4">
              <w:rPr>
                <w:rFonts w:ascii="Arial Narrow" w:hAnsi="Arial Narrow"/>
              </w:rPr>
              <w:t>Berry</w:t>
            </w:r>
            <w:r>
              <w:rPr>
                <w:rFonts w:ascii="Arial Narrow" w:hAnsi="Arial Narrow"/>
              </w:rPr>
              <w:t>, C</w:t>
            </w:r>
            <w:r w:rsidRPr="00A55CF4">
              <w:rPr>
                <w:rFonts w:ascii="Arial Narrow" w:hAnsi="Arial Narrow"/>
              </w:rPr>
              <w:t xml:space="preserve">. </w:t>
            </w:r>
            <w:r>
              <w:rPr>
                <w:rFonts w:ascii="Arial Narrow" w:hAnsi="Arial Narrow"/>
                <w:i/>
              </w:rPr>
              <w:t xml:space="preserve">Glumac i glas. </w:t>
            </w:r>
            <w:r w:rsidRPr="00D56210">
              <w:rPr>
                <w:rFonts w:ascii="Arial Narrow" w:hAnsi="Arial Narrow"/>
              </w:rPr>
              <w:t>Zagreb: AGM, 1997.</w:t>
            </w:r>
          </w:p>
          <w:p w:rsidR="008778C8" w:rsidRPr="00D56210" w:rsidRDefault="008778C8" w:rsidP="00020B95">
            <w:pPr>
              <w:pStyle w:val="ListParagraph"/>
              <w:numPr>
                <w:ilvl w:val="0"/>
                <w:numId w:val="153"/>
              </w:numPr>
              <w:spacing w:after="200" w:line="276" w:lineRule="auto"/>
              <w:ind w:left="567"/>
              <w:rPr>
                <w:rFonts w:ascii="Arial Narrow" w:hAnsi="Arial Narrow"/>
              </w:rPr>
            </w:pPr>
            <w:r w:rsidRPr="00D56210">
              <w:rPr>
                <w:rFonts w:ascii="Arial Narrow" w:hAnsi="Arial Narrow"/>
              </w:rPr>
              <w:t>Brook, P</w:t>
            </w:r>
            <w:r w:rsidRPr="00D56210">
              <w:rPr>
                <w:rFonts w:ascii="Arial Narrow" w:hAnsi="Arial Narrow"/>
                <w:i/>
              </w:rPr>
              <w:t xml:space="preserve">. Prazni prostor. </w:t>
            </w:r>
            <w:r w:rsidRPr="00D56210">
              <w:rPr>
                <w:rFonts w:ascii="Arial Narrow" w:hAnsi="Arial Narrow"/>
              </w:rPr>
              <w:t>Split: Marko Marulić, 1972.</w:t>
            </w:r>
          </w:p>
          <w:p w:rsidR="008778C8" w:rsidRPr="00A55CF4" w:rsidRDefault="008778C8" w:rsidP="00020B95">
            <w:pPr>
              <w:pStyle w:val="ListParagraph"/>
              <w:numPr>
                <w:ilvl w:val="0"/>
                <w:numId w:val="153"/>
              </w:numPr>
              <w:spacing w:after="200" w:line="276" w:lineRule="auto"/>
              <w:ind w:left="567"/>
              <w:rPr>
                <w:rFonts w:ascii="Arial Narrow" w:hAnsi="Arial Narrow"/>
              </w:rPr>
            </w:pPr>
            <w:r w:rsidRPr="00A55CF4">
              <w:rPr>
                <w:rFonts w:ascii="Arial Narrow" w:hAnsi="Arial Narrow"/>
              </w:rPr>
              <w:t>Gavella</w:t>
            </w:r>
            <w:r>
              <w:rPr>
                <w:rFonts w:ascii="Arial Narrow" w:hAnsi="Arial Narrow"/>
              </w:rPr>
              <w:t>, B</w:t>
            </w:r>
            <w:r w:rsidRPr="00A55CF4">
              <w:rPr>
                <w:rFonts w:ascii="Arial Narrow" w:hAnsi="Arial Narrow"/>
              </w:rPr>
              <w:t>.</w:t>
            </w:r>
            <w:r w:rsidRPr="00A55CF4">
              <w:rPr>
                <w:rFonts w:ascii="Arial Narrow" w:hAnsi="Arial Narrow"/>
                <w:i/>
              </w:rPr>
              <w:t xml:space="preserve"> Glumac i kazalište</w:t>
            </w:r>
            <w:r>
              <w:rPr>
                <w:rFonts w:ascii="Arial Narrow" w:hAnsi="Arial Narrow"/>
                <w:i/>
              </w:rPr>
              <w:t>.</w:t>
            </w:r>
            <w:r>
              <w:rPr>
                <w:rFonts w:ascii="Arial Narrow" w:hAnsi="Arial Narrow"/>
              </w:rPr>
              <w:t xml:space="preserve">Novi Sad: </w:t>
            </w:r>
            <w:r w:rsidRPr="00A55CF4">
              <w:rPr>
                <w:rFonts w:ascii="Arial Narrow" w:hAnsi="Arial Narrow"/>
              </w:rPr>
              <w:t>Sterijino pozorje, 1967.</w:t>
            </w:r>
          </w:p>
          <w:p w:rsidR="008778C8" w:rsidRDefault="008778C8" w:rsidP="00020B95">
            <w:pPr>
              <w:pStyle w:val="ListParagraph"/>
              <w:numPr>
                <w:ilvl w:val="0"/>
                <w:numId w:val="153"/>
              </w:numPr>
              <w:spacing w:line="276" w:lineRule="auto"/>
              <w:ind w:left="567"/>
              <w:rPr>
                <w:rFonts w:ascii="Arial Narrow" w:hAnsi="Arial Narrow"/>
              </w:rPr>
            </w:pPr>
            <w:r w:rsidRPr="00A55CF4">
              <w:rPr>
                <w:rFonts w:ascii="Arial Narrow" w:hAnsi="Arial Narrow"/>
              </w:rPr>
              <w:t>Guberina</w:t>
            </w:r>
            <w:r>
              <w:rPr>
                <w:rFonts w:ascii="Arial Narrow" w:hAnsi="Arial Narrow"/>
              </w:rPr>
              <w:t>, P</w:t>
            </w:r>
            <w:r w:rsidRPr="00A55CF4">
              <w:rPr>
                <w:rFonts w:ascii="Arial Narrow" w:hAnsi="Arial Narrow"/>
              </w:rPr>
              <w:t xml:space="preserve">. </w:t>
            </w:r>
            <w:r w:rsidRPr="00A55CF4">
              <w:rPr>
                <w:rFonts w:ascii="Arial Narrow" w:hAnsi="Arial Narrow"/>
                <w:i/>
              </w:rPr>
              <w:t>Zvuk i pokret u jeziku</w:t>
            </w:r>
            <w:r>
              <w:rPr>
                <w:rFonts w:ascii="Arial Narrow" w:hAnsi="Arial Narrow"/>
              </w:rPr>
              <w:t>. Zagreb:</w:t>
            </w:r>
            <w:r w:rsidRPr="00A55CF4">
              <w:rPr>
                <w:rFonts w:ascii="Arial Narrow" w:hAnsi="Arial Narrow"/>
              </w:rPr>
              <w:t xml:space="preserve"> Zavod za fonetiku </w:t>
            </w:r>
            <w:r>
              <w:rPr>
                <w:rFonts w:ascii="Arial Narrow" w:hAnsi="Arial Narrow"/>
              </w:rPr>
              <w:t>F</w:t>
            </w:r>
            <w:r w:rsidRPr="00A55CF4">
              <w:rPr>
                <w:rFonts w:ascii="Arial Narrow" w:hAnsi="Arial Narrow"/>
              </w:rPr>
              <w:t>ilozofskog fakulteta, 1967.</w:t>
            </w:r>
          </w:p>
          <w:p w:rsidR="008778C8" w:rsidRPr="00A55CF4" w:rsidRDefault="008778C8" w:rsidP="00020B95">
            <w:pPr>
              <w:pStyle w:val="ListParagraph"/>
              <w:numPr>
                <w:ilvl w:val="0"/>
                <w:numId w:val="153"/>
              </w:numPr>
              <w:spacing w:line="276" w:lineRule="auto"/>
              <w:ind w:left="567"/>
              <w:rPr>
                <w:rFonts w:ascii="Arial Narrow" w:hAnsi="Arial Narrow"/>
              </w:rPr>
            </w:pPr>
            <w:r w:rsidRPr="00D56210">
              <w:rPr>
                <w:rFonts w:ascii="Arial Narrow" w:hAnsi="Arial Narrow"/>
              </w:rPr>
              <w:t xml:space="preserve">Solar, M. </w:t>
            </w:r>
            <w:r w:rsidRPr="00D56210">
              <w:rPr>
                <w:rFonts w:ascii="Arial Narrow" w:hAnsi="Arial Narrow"/>
                <w:i/>
              </w:rPr>
              <w:t>Teorija književnosti</w:t>
            </w:r>
            <w:r w:rsidRPr="00D56210">
              <w:rPr>
                <w:rFonts w:ascii="Arial Narrow" w:hAnsi="Arial Narrow"/>
              </w:rPr>
              <w:t>. Zagreb: Školska knjiga, 2005.</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tabs>
                <w:tab w:val="left" w:pos="494"/>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Dopunska literatura (u trenutku prijave prijedloga studijskog programa)</w:t>
            </w:r>
          </w:p>
        </w:tc>
      </w:tr>
      <w:tr w:rsidR="008778C8" w:rsidRPr="00A55CF4" w:rsidTr="00E123E5">
        <w:trPr>
          <w:trHeight w:val="432"/>
        </w:trPr>
        <w:tc>
          <w:tcPr>
            <w:tcW w:w="5000" w:type="pct"/>
            <w:gridSpan w:val="10"/>
            <w:vAlign w:val="center"/>
          </w:tcPr>
          <w:p w:rsidR="008778C8"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Grotowski</w:t>
            </w:r>
            <w:r>
              <w:rPr>
                <w:rFonts w:ascii="Arial Narrow" w:hAnsi="Arial Narrow"/>
              </w:rPr>
              <w:t>, J</w:t>
            </w:r>
            <w:r w:rsidRPr="00A55CF4">
              <w:rPr>
                <w:rFonts w:ascii="Arial Narrow" w:hAnsi="Arial Narrow"/>
              </w:rPr>
              <w:t xml:space="preserve">. </w:t>
            </w:r>
            <w:r w:rsidRPr="00A55CF4">
              <w:rPr>
                <w:rFonts w:ascii="Arial Narrow" w:hAnsi="Arial Narrow"/>
                <w:i/>
              </w:rPr>
              <w:t>Ka siromašno pozorištu</w:t>
            </w:r>
            <w:r>
              <w:rPr>
                <w:rFonts w:ascii="Arial Narrow" w:hAnsi="Arial Narrow"/>
              </w:rPr>
              <w:t>.</w:t>
            </w:r>
            <w:r w:rsidRPr="00A55CF4">
              <w:rPr>
                <w:rFonts w:ascii="Arial Narrow" w:hAnsi="Arial Narrow"/>
              </w:rPr>
              <w:t xml:space="preserve"> Beograd</w:t>
            </w:r>
            <w:r>
              <w:rPr>
                <w:rFonts w:ascii="Arial Narrow" w:hAnsi="Arial Narrow"/>
              </w:rPr>
              <w:t>:</w:t>
            </w:r>
            <w:r w:rsidRPr="00A55CF4">
              <w:rPr>
                <w:rFonts w:ascii="Arial Narrow" w:hAnsi="Arial Narrow"/>
              </w:rPr>
              <w:t xml:space="preserve"> Izdavačko-informativni centar studenata, 1976.</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Moj život u umjetnosti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Pr>
                <w:rFonts w:ascii="Arial Narrow" w:hAnsi="Arial Narrow"/>
                <w:i/>
              </w:rPr>
              <w:t>Rad glumca na sebi I.</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i/>
              </w:rPr>
              <w:t>. Rad glumca na sebi II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Sistem</w:t>
            </w:r>
            <w:r>
              <w:rPr>
                <w:rFonts w:ascii="Arial Narrow" w:hAnsi="Arial Narrow"/>
                <w:i/>
              </w:rPr>
              <w:t>.</w:t>
            </w:r>
            <w:r>
              <w:rPr>
                <w:rFonts w:ascii="Arial Narrow" w:hAnsi="Arial Narrow"/>
              </w:rPr>
              <w:t xml:space="preserve">Beograd: </w:t>
            </w:r>
            <w:r w:rsidRPr="00A55CF4">
              <w:rPr>
                <w:rFonts w:ascii="Arial Narrow" w:hAnsi="Arial Narrow"/>
              </w:rPr>
              <w:t>Državni izdavački zavod Jugoslavije, 1945.</w:t>
            </w:r>
          </w:p>
        </w:tc>
      </w:tr>
      <w:tr w:rsidR="008778C8" w:rsidRPr="00A55CF4" w:rsidTr="00E123E5">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ind w:left="494" w:hanging="134"/>
              <w:rPr>
                <w:rFonts w:ascii="Arial Narrow" w:hAnsi="Arial Narrow"/>
                <w:b/>
                <w:i/>
                <w:color w:val="000000"/>
                <w:sz w:val="20"/>
                <w:szCs w:val="20"/>
              </w:rPr>
            </w:pPr>
            <w:r w:rsidRPr="00A55CF4">
              <w:rPr>
                <w:rFonts w:ascii="Arial Narrow" w:hAnsi="Arial Narrow"/>
                <w:i/>
                <w:color w:val="000000"/>
                <w:sz w:val="20"/>
                <w:szCs w:val="20"/>
              </w:rPr>
              <w:t>Načini praćenja kvalitete koji osiguravaju stjecanje izlaznih znanja, vještina i kompetencija</w:t>
            </w:r>
          </w:p>
        </w:tc>
      </w:tr>
      <w:tr w:rsidR="008778C8" w:rsidRPr="00A55CF4" w:rsidTr="00E123E5">
        <w:trPr>
          <w:trHeight w:val="432"/>
        </w:trPr>
        <w:tc>
          <w:tcPr>
            <w:tcW w:w="5000" w:type="pct"/>
            <w:gridSpan w:val="10"/>
            <w:vAlign w:val="center"/>
          </w:tcPr>
          <w:p w:rsidR="008778C8" w:rsidRPr="00A55CF4" w:rsidRDefault="008778C8"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Provedba sveučilišne ankete među studentima za ocjenjivanje nastavnika koju utvrđuje Senat Sveučilišta.</w:t>
            </w:r>
          </w:p>
          <w:p w:rsidR="008778C8" w:rsidRPr="00A55CF4" w:rsidRDefault="008778C8"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 xml:space="preserve"> Anketa i razgovori sa studentima tijekom kolegija i praćenje napredovanje studenata.</w:t>
            </w:r>
          </w:p>
          <w:p w:rsidR="008778C8" w:rsidRPr="00A55CF4" w:rsidRDefault="008778C8"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8778C8" w:rsidRPr="002907F2" w:rsidRDefault="008778C8" w:rsidP="008778C8">
      <w:pPr>
        <w:pStyle w:val="FootnoteText"/>
      </w:pPr>
    </w:p>
    <w:p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Uzsvaku aktivnost studenta/nastavnu aktivnost treba definirati odgovarajućiudiouECTSbodovimapojedinih aktivnosti takodaukupni</w:t>
      </w:r>
      <w:r>
        <w:rPr>
          <w:rFonts w:ascii="Arial Narrow" w:hAnsi="Arial Narrow" w:cs="Arial Narrow"/>
          <w:sz w:val="20"/>
          <w:szCs w:val="20"/>
        </w:rPr>
        <w:t xml:space="preserve"> b</w:t>
      </w:r>
      <w:r w:rsidRPr="002907F2">
        <w:rPr>
          <w:rFonts w:ascii="Arial Narrow" w:hAnsi="Arial Narrow" w:cs="Arial Narrow"/>
          <w:sz w:val="20"/>
          <w:szCs w:val="20"/>
        </w:rPr>
        <w:t>rojECTS</w:t>
      </w:r>
      <w:r>
        <w:rPr>
          <w:rFonts w:ascii="Arial Narrow" w:hAnsi="Arial Narrow" w:cs="Arial Narrow"/>
          <w:sz w:val="20"/>
          <w:szCs w:val="20"/>
        </w:rPr>
        <w:t xml:space="preserve"> b</w:t>
      </w:r>
      <w:r w:rsidRPr="002907F2">
        <w:rPr>
          <w:rFonts w:ascii="Arial Narrow" w:hAnsi="Arial Narrow" w:cs="Arial Narrow"/>
          <w:sz w:val="20"/>
          <w:szCs w:val="20"/>
        </w:rPr>
        <w:t xml:space="preserve">odovaodgovarabodovnojvrijednostipredmeta. </w:t>
      </w:r>
    </w:p>
    <w:p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 ovaj stupac navesti ishode učenja iz točke 1.3 koji su obuhvaćeni ovom aktivnosti studenata/nastavnika.</w:t>
      </w:r>
    </w:p>
    <w:p w:rsidR="008778C8" w:rsidRPr="00B152EC" w:rsidRDefault="008778C8" w:rsidP="008778C8">
      <w:pPr>
        <w:pStyle w:val="FootnoteText"/>
        <w:rPr>
          <w:rFonts w:ascii="Arial Narrow" w:hAnsi="Arial Narrow"/>
        </w:rPr>
      </w:pPr>
    </w:p>
    <w:p w:rsidR="008778C8" w:rsidRDefault="008778C8" w:rsidP="008778C8">
      <w:pPr>
        <w:rPr>
          <w:rFonts w:ascii="Arial Narrow" w:hAnsi="Arial Narrow"/>
          <w:b/>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292A93" w:rsidRDefault="00292A93"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53196" w:rsidRPr="00C214CA" w:rsidTr="00E123E5">
        <w:trPr>
          <w:trHeight w:val="405"/>
          <w:jc w:val="center"/>
        </w:trPr>
        <w:tc>
          <w:tcPr>
            <w:tcW w:w="1180" w:type="pct"/>
            <w:shd w:val="clear" w:color="auto" w:fill="auto"/>
            <w:vAlign w:val="center"/>
          </w:tcPr>
          <w:p w:rsidR="00C53196" w:rsidRPr="00C214CA" w:rsidRDefault="00C53196"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C53196" w:rsidRPr="00C214CA" w:rsidRDefault="00C53196"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Umijeće audicije</w:t>
            </w:r>
          </w:p>
        </w:tc>
      </w:tr>
      <w:tr w:rsidR="00C53196" w:rsidRPr="00C214CA" w:rsidTr="00E123E5">
        <w:trPr>
          <w:trHeight w:val="405"/>
          <w:jc w:val="center"/>
        </w:trPr>
        <w:tc>
          <w:tcPr>
            <w:tcW w:w="1180" w:type="pct"/>
            <w:shd w:val="clear" w:color="auto" w:fill="auto"/>
            <w:vAlign w:val="center"/>
          </w:tcPr>
          <w:p w:rsidR="00C53196" w:rsidRPr="00C214CA" w:rsidRDefault="00C53196"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C53196" w:rsidRPr="00C53196" w:rsidRDefault="00C53196" w:rsidP="00E123E5">
            <w:pPr>
              <w:keepNext/>
              <w:spacing w:before="240" w:after="60"/>
              <w:outlineLvl w:val="2"/>
              <w:rPr>
                <w:rFonts w:ascii="Arial Narrow" w:hAnsi="Arial Narrow" w:cs="Arial"/>
                <w:b/>
                <w:bCs/>
                <w:sz w:val="20"/>
                <w:szCs w:val="20"/>
                <w:lang w:eastAsia="hr-HR"/>
              </w:rPr>
            </w:pPr>
            <w:r w:rsidRPr="00C53196">
              <w:rPr>
                <w:rFonts w:ascii="Arial Narrow" w:hAnsi="Arial Narrow" w:cs="Arial"/>
                <w:b/>
                <w:bCs/>
                <w:sz w:val="20"/>
                <w:szCs w:val="20"/>
                <w:lang w:eastAsia="hr-HR"/>
              </w:rPr>
              <w:t>doc.art. Anica Tomić</w:t>
            </w:r>
          </w:p>
        </w:tc>
      </w:tr>
      <w:tr w:rsidR="00C53196" w:rsidRPr="00C214CA" w:rsidTr="00E123E5">
        <w:trPr>
          <w:trHeight w:val="405"/>
          <w:jc w:val="center"/>
        </w:trPr>
        <w:tc>
          <w:tcPr>
            <w:tcW w:w="1180"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C53196" w:rsidRPr="00C214CA" w:rsidRDefault="00C53196" w:rsidP="00E123E5">
            <w:pPr>
              <w:rPr>
                <w:rFonts w:ascii="Arial Narrow" w:hAnsi="Arial Narrow" w:cs="Arial"/>
                <w:b/>
                <w:sz w:val="20"/>
                <w:szCs w:val="20"/>
                <w:lang w:eastAsia="hr-HR"/>
              </w:rPr>
            </w:pPr>
          </w:p>
        </w:tc>
      </w:tr>
      <w:tr w:rsidR="00C53196" w:rsidRPr="00C214CA" w:rsidTr="00E123E5">
        <w:trPr>
          <w:trHeight w:val="405"/>
          <w:jc w:val="center"/>
        </w:trPr>
        <w:tc>
          <w:tcPr>
            <w:tcW w:w="1180"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MAGL-030</w:t>
            </w:r>
          </w:p>
        </w:tc>
      </w:tr>
      <w:tr w:rsidR="00C53196" w:rsidRPr="00C214CA" w:rsidTr="00E123E5">
        <w:trPr>
          <w:trHeight w:val="405"/>
          <w:jc w:val="center"/>
        </w:trPr>
        <w:tc>
          <w:tcPr>
            <w:tcW w:w="1180"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C53196" w:rsidRPr="00C214CA" w:rsidRDefault="00C53196" w:rsidP="00E123E5">
            <w:pPr>
              <w:rPr>
                <w:rFonts w:ascii="Arial Narrow" w:hAnsi="Arial Narrow" w:cs="Arial"/>
                <w:sz w:val="20"/>
                <w:szCs w:val="20"/>
                <w:lang w:eastAsia="hr-HR"/>
              </w:rPr>
            </w:pPr>
          </w:p>
        </w:tc>
      </w:tr>
      <w:tr w:rsidR="00C53196" w:rsidRPr="00C214CA" w:rsidTr="00E123E5">
        <w:trPr>
          <w:trHeight w:val="405"/>
          <w:jc w:val="center"/>
        </w:trPr>
        <w:tc>
          <w:tcPr>
            <w:tcW w:w="1180"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C53196" w:rsidRPr="00C214CA" w:rsidTr="00E123E5">
        <w:trPr>
          <w:trHeight w:val="405"/>
          <w:jc w:val="center"/>
        </w:trPr>
        <w:tc>
          <w:tcPr>
            <w:tcW w:w="1180"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C53196" w:rsidRPr="00C214CA" w:rsidRDefault="00C53196" w:rsidP="00E123E5">
            <w:pPr>
              <w:rPr>
                <w:rFonts w:ascii="Arial Narrow" w:hAnsi="Arial Narrow" w:cs="Arial"/>
                <w:sz w:val="20"/>
                <w:szCs w:val="20"/>
                <w:lang w:eastAsia="hr-HR"/>
              </w:rPr>
            </w:pPr>
          </w:p>
        </w:tc>
      </w:tr>
      <w:tr w:rsidR="00C53196" w:rsidRPr="00C214CA" w:rsidTr="00E123E5">
        <w:trPr>
          <w:trHeight w:val="145"/>
          <w:jc w:val="center"/>
        </w:trPr>
        <w:tc>
          <w:tcPr>
            <w:tcW w:w="1180" w:type="pct"/>
            <w:vMerge w:val="restar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C53196" w:rsidRPr="00C214CA" w:rsidRDefault="00C53196"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C53196" w:rsidRPr="00C214CA" w:rsidTr="00E123E5">
        <w:trPr>
          <w:trHeight w:val="145"/>
          <w:jc w:val="center"/>
        </w:trPr>
        <w:tc>
          <w:tcPr>
            <w:tcW w:w="1180" w:type="pct"/>
            <w:vMerge/>
            <w:vAlign w:val="center"/>
          </w:tcPr>
          <w:p w:rsidR="00C53196" w:rsidRPr="00C214CA" w:rsidRDefault="00C53196" w:rsidP="00E123E5">
            <w:pPr>
              <w:rPr>
                <w:rFonts w:ascii="Arial Narrow" w:hAnsi="Arial Narrow" w:cs="Arial"/>
                <w:sz w:val="20"/>
                <w:szCs w:val="20"/>
                <w:lang w:eastAsia="hr-HR"/>
              </w:rPr>
            </w:pPr>
          </w:p>
        </w:tc>
        <w:tc>
          <w:tcPr>
            <w:tcW w:w="2097" w:type="pct"/>
            <w:vAlign w:val="center"/>
          </w:tcPr>
          <w:p w:rsidR="00C53196" w:rsidRPr="00C214CA" w:rsidRDefault="00C53196"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C53196" w:rsidRPr="00C214CA" w:rsidRDefault="00C53196"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C53196" w:rsidRPr="00C214CA" w:rsidRDefault="00C53196" w:rsidP="00C53196">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0"/>
        <w:gridCol w:w="946"/>
        <w:gridCol w:w="1968"/>
        <w:gridCol w:w="1270"/>
        <w:gridCol w:w="1493"/>
        <w:gridCol w:w="1245"/>
        <w:gridCol w:w="1267"/>
        <w:gridCol w:w="1130"/>
        <w:gridCol w:w="1153"/>
        <w:gridCol w:w="3668"/>
      </w:tblGrid>
      <w:tr w:rsidR="00C53196" w:rsidRPr="00C214CA" w:rsidTr="00E123E5">
        <w:trPr>
          <w:trHeight w:hRule="exact" w:val="288"/>
        </w:trPr>
        <w:tc>
          <w:tcPr>
            <w:tcW w:w="5000" w:type="pct"/>
            <w:gridSpan w:val="10"/>
            <w:shd w:val="clear" w:color="auto" w:fill="auto"/>
            <w:vAlign w:val="center"/>
          </w:tcPr>
          <w:p w:rsidR="00C53196" w:rsidRPr="00C214CA" w:rsidRDefault="00C53196" w:rsidP="00020B95">
            <w:pPr>
              <w:numPr>
                <w:ilvl w:val="0"/>
                <w:numId w:val="159"/>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C53196" w:rsidRPr="00C214CA" w:rsidRDefault="00C53196" w:rsidP="00E123E5">
            <w:pPr>
              <w:keepNext/>
              <w:spacing w:before="240" w:after="60"/>
              <w:outlineLvl w:val="2"/>
              <w:rPr>
                <w:rFonts w:ascii="Arial Narrow" w:hAnsi="Arial Narrow" w:cs="Arial"/>
                <w:b/>
                <w:bCs/>
                <w:sz w:val="20"/>
                <w:szCs w:val="20"/>
                <w:lang w:eastAsia="hr-HR"/>
              </w:rPr>
            </w:pP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C53196" w:rsidRPr="00C214CA" w:rsidTr="00E123E5">
        <w:trPr>
          <w:trHeight w:val="432"/>
        </w:trPr>
        <w:tc>
          <w:tcPr>
            <w:tcW w:w="5000" w:type="pct"/>
            <w:gridSpan w:val="10"/>
            <w:vAlign w:val="center"/>
          </w:tcPr>
          <w:p w:rsidR="00C53196" w:rsidRPr="00C214CA" w:rsidRDefault="00C53196" w:rsidP="00E123E5">
            <w:pPr>
              <w:rPr>
                <w:rFonts w:ascii="Arial Narrow" w:hAnsi="Arial Narrow" w:cs="Arial"/>
                <w:sz w:val="20"/>
                <w:szCs w:val="20"/>
                <w:lang w:eastAsia="hr-HR"/>
              </w:rPr>
            </w:pP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C53196" w:rsidRPr="00C214CA" w:rsidTr="00E123E5">
        <w:trPr>
          <w:trHeight w:val="432"/>
        </w:trPr>
        <w:tc>
          <w:tcPr>
            <w:tcW w:w="5000" w:type="pct"/>
            <w:gridSpan w:val="10"/>
            <w:vAlign w:val="center"/>
          </w:tcPr>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predmeta.</w:t>
            </w: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C53196" w:rsidRPr="00C214CA" w:rsidTr="00E123E5">
        <w:trPr>
          <w:trHeight w:val="432"/>
        </w:trPr>
        <w:tc>
          <w:tcPr>
            <w:tcW w:w="5000" w:type="pct"/>
            <w:gridSpan w:val="10"/>
            <w:vAlign w:val="center"/>
          </w:tcPr>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Studenti će ovladati potrebnim vještinama za audiciju i biti će osposobljeni predstaviti se na najbolji mogući način te biti sposobni:</w:t>
            </w:r>
          </w:p>
          <w:p w:rsidR="00C53196" w:rsidRPr="00C214CA" w:rsidRDefault="00C53196" w:rsidP="00020B95">
            <w:pPr>
              <w:numPr>
                <w:ilvl w:val="0"/>
                <w:numId w:val="157"/>
              </w:numPr>
              <w:rPr>
                <w:rFonts w:ascii="Arial Narrow" w:hAnsi="Arial Narrow" w:cs="Arial"/>
                <w:sz w:val="20"/>
                <w:szCs w:val="20"/>
                <w:lang w:eastAsia="hr-HR"/>
              </w:rPr>
            </w:pPr>
            <w:r w:rsidRPr="00C214CA">
              <w:rPr>
                <w:rFonts w:ascii="Arial Narrow" w:hAnsi="Arial Narrow" w:cs="Arial"/>
                <w:sz w:val="20"/>
                <w:szCs w:val="20"/>
                <w:lang w:eastAsia="hr-HR"/>
              </w:rPr>
              <w:t xml:space="preserve">savladati i pravilno koristiti tehnike neophodne za pristupanje audiciji (savladati tremu, naučiti važnost ophođenja i reagiranja na situaciju), </w:t>
            </w:r>
          </w:p>
          <w:p w:rsidR="00C53196" w:rsidRPr="00C214CA" w:rsidRDefault="00C53196" w:rsidP="00020B95">
            <w:pPr>
              <w:numPr>
                <w:ilvl w:val="0"/>
                <w:numId w:val="157"/>
              </w:numPr>
              <w:rPr>
                <w:rFonts w:ascii="Arial Narrow" w:hAnsi="Arial Narrow" w:cs="Arial"/>
                <w:sz w:val="20"/>
                <w:szCs w:val="20"/>
                <w:lang w:eastAsia="hr-HR"/>
              </w:rPr>
            </w:pPr>
            <w:r w:rsidRPr="00C214CA">
              <w:rPr>
                <w:rFonts w:ascii="Arial Narrow" w:hAnsi="Arial Narrow" w:cs="Arial"/>
                <w:sz w:val="20"/>
                <w:szCs w:val="20"/>
                <w:lang w:eastAsia="hr-HR"/>
              </w:rPr>
              <w:t xml:space="preserve">ovladavati i demonstrirati prezentnu i dominantnu interpretaciju zadane uloge,     </w:t>
            </w:r>
          </w:p>
          <w:p w:rsidR="00C53196" w:rsidRPr="00C214CA" w:rsidRDefault="00C53196" w:rsidP="00020B95">
            <w:pPr>
              <w:numPr>
                <w:ilvl w:val="0"/>
                <w:numId w:val="157"/>
              </w:numPr>
              <w:rPr>
                <w:rFonts w:ascii="Arial Narrow" w:hAnsi="Arial Narrow" w:cs="Arial"/>
                <w:sz w:val="20"/>
                <w:szCs w:val="20"/>
                <w:lang w:eastAsia="hr-HR"/>
              </w:rPr>
            </w:pPr>
            <w:r w:rsidRPr="00C214CA">
              <w:rPr>
                <w:rFonts w:ascii="Arial Narrow" w:hAnsi="Arial Narrow" w:cs="Arial"/>
                <w:sz w:val="20"/>
                <w:szCs w:val="20"/>
                <w:lang w:eastAsia="hr-HR"/>
              </w:rPr>
              <w:t xml:space="preserve">uvući publiku  u svoju jedinstvenu interpretaciju dane uloge. </w:t>
            </w:r>
          </w:p>
          <w:p w:rsidR="00C53196" w:rsidRPr="00C214CA" w:rsidRDefault="00C53196" w:rsidP="00020B95">
            <w:pPr>
              <w:numPr>
                <w:ilvl w:val="0"/>
                <w:numId w:val="157"/>
              </w:numPr>
              <w:rPr>
                <w:rFonts w:ascii="Arial Narrow" w:hAnsi="Arial Narrow" w:cs="Arial"/>
                <w:sz w:val="20"/>
                <w:szCs w:val="20"/>
                <w:lang w:eastAsia="hr-HR"/>
              </w:rPr>
            </w:pPr>
            <w:r w:rsidRPr="00C214CA">
              <w:rPr>
                <w:rFonts w:ascii="Arial Narrow" w:hAnsi="Arial Narrow" w:cs="Arial"/>
                <w:sz w:val="20"/>
                <w:szCs w:val="20"/>
                <w:lang w:eastAsia="hr-HR"/>
              </w:rPr>
              <w:t>koristiti sposobnosti nužne za profesionalno ophođenje s kolegama i ostalima sudionicima  u kreativnom procesu</w:t>
            </w: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C53196" w:rsidRPr="00C214CA" w:rsidTr="00E123E5">
        <w:trPr>
          <w:trHeight w:val="432"/>
        </w:trPr>
        <w:tc>
          <w:tcPr>
            <w:tcW w:w="5000" w:type="pct"/>
            <w:gridSpan w:val="10"/>
            <w:vAlign w:val="center"/>
          </w:tcPr>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Rad na odvojenim scenama (najčešćem materijalu audicija)</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početak probe uz razumijevanje što se od njih očekuje</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evaluacija i analiza  teksta,</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 xml:space="preserve">identificiranje karaktera, motivacije te prepreka s kojima se karakter susreće </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primjenjivanja različitih tehnika na svoju ulogu</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Student će pripremiti monolog (zadan prema stupnju vještine koju student već posjeduje)</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 xml:space="preserve">Procjena rada i  ponuđene prilagodbe pomoću kojih će nastaviti rad na monologu. </w:t>
            </w:r>
          </w:p>
          <w:p w:rsidR="00C53196" w:rsidRPr="00C214CA" w:rsidRDefault="00C53196" w:rsidP="00020B95">
            <w:pPr>
              <w:numPr>
                <w:ilvl w:val="0"/>
                <w:numId w:val="158"/>
              </w:numPr>
              <w:rPr>
                <w:rFonts w:ascii="Arial Narrow" w:hAnsi="Arial Narrow" w:cs="Arial"/>
                <w:sz w:val="20"/>
                <w:szCs w:val="20"/>
                <w:lang w:eastAsia="hr-HR"/>
              </w:rPr>
            </w:pPr>
            <w:r w:rsidRPr="00C214CA">
              <w:rPr>
                <w:rFonts w:ascii="Arial Narrow" w:hAnsi="Arial Narrow" w:cs="Arial"/>
                <w:sz w:val="20"/>
                <w:szCs w:val="20"/>
                <w:lang w:eastAsia="hr-HR"/>
              </w:rPr>
              <w:t xml:space="preserve">Nakon što svi studenti pripreme monologe biti će im dodijeljen par i scena. </w:t>
            </w:r>
          </w:p>
          <w:p w:rsidR="00C53196" w:rsidRPr="00C214CA" w:rsidRDefault="00C53196" w:rsidP="00020B95">
            <w:pPr>
              <w:numPr>
                <w:ilvl w:val="0"/>
                <w:numId w:val="158"/>
              </w:numPr>
              <w:rPr>
                <w:rFonts w:ascii="Arial Narrow" w:hAnsi="Arial Narrow" w:cs="Arial"/>
                <w:bCs/>
                <w:sz w:val="20"/>
                <w:szCs w:val="20"/>
                <w:lang w:eastAsia="hr-HR"/>
              </w:rPr>
            </w:pPr>
            <w:r w:rsidRPr="00C214CA">
              <w:rPr>
                <w:rFonts w:ascii="Arial Narrow" w:hAnsi="Arial Narrow" w:cs="Arial"/>
                <w:sz w:val="20"/>
                <w:szCs w:val="20"/>
                <w:lang w:eastAsia="hr-HR"/>
              </w:rPr>
              <w:t>Nakon što pripreme svoju scenu morati će primijeniti različite tehnike i vježbe kako bi pokazali da su u stanju pružiti sve što scenarij traži od njih.</w:t>
            </w:r>
          </w:p>
          <w:p w:rsidR="00C53196" w:rsidRPr="00C214CA" w:rsidRDefault="00C53196" w:rsidP="00020B95">
            <w:pPr>
              <w:numPr>
                <w:ilvl w:val="0"/>
                <w:numId w:val="158"/>
              </w:numPr>
              <w:rPr>
                <w:rFonts w:ascii="Arial Narrow" w:hAnsi="Arial Narrow" w:cs="Arial"/>
                <w:bCs/>
                <w:sz w:val="20"/>
                <w:szCs w:val="20"/>
                <w:lang w:eastAsia="hr-HR"/>
              </w:rPr>
            </w:pPr>
            <w:r w:rsidRPr="00C214CA">
              <w:rPr>
                <w:rFonts w:ascii="Arial Narrow" w:hAnsi="Arial Narrow" w:cs="Arial"/>
                <w:sz w:val="20"/>
                <w:szCs w:val="20"/>
                <w:lang w:eastAsia="hr-HR"/>
              </w:rPr>
              <w:t xml:space="preserve">Važnost profesionalizma </w:t>
            </w:r>
          </w:p>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Važnost brzih reakcija i brzih odluka</w:t>
            </w:r>
          </w:p>
        </w:tc>
      </w:tr>
      <w:tr w:rsidR="00C53196" w:rsidRPr="00C214CA" w:rsidTr="00E123E5">
        <w:trPr>
          <w:trHeight w:val="432"/>
        </w:trPr>
        <w:tc>
          <w:tcPr>
            <w:tcW w:w="3131" w:type="pct"/>
            <w:gridSpan w:val="7"/>
            <w:vAlign w:val="center"/>
          </w:tcPr>
          <w:p w:rsidR="00C53196" w:rsidRPr="00C214CA" w:rsidRDefault="00C53196" w:rsidP="00020B95">
            <w:pPr>
              <w:numPr>
                <w:ilvl w:val="1"/>
                <w:numId w:val="160"/>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17" w:type="pct"/>
            <w:gridSpan w:val="2"/>
            <w:vAlign w:val="center"/>
          </w:tcPr>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predavanja</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seminari i radionice  </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vježbe  </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obrazovanje na daljinu</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terenska nastava</w:t>
            </w:r>
          </w:p>
        </w:tc>
        <w:tc>
          <w:tcPr>
            <w:tcW w:w="1152" w:type="pct"/>
            <w:vAlign w:val="center"/>
          </w:tcPr>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samostalni zadaci  </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multimedija i mreža  </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laboratorij</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mentorski rad</w:t>
            </w:r>
          </w:p>
          <w:p w:rsidR="00C53196"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53196"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C53196" w:rsidRPr="00C214CA">
              <w:rPr>
                <w:rFonts w:ascii="Arial Narrow" w:hAnsi="Arial Narrow" w:cs="Arial"/>
                <w:sz w:val="20"/>
                <w:szCs w:val="20"/>
                <w:lang w:eastAsia="hr-HR"/>
              </w:rPr>
              <w:t xml:space="preserve"> ostalo ___________________</w:t>
            </w:r>
          </w:p>
        </w:tc>
      </w:tr>
      <w:tr w:rsidR="00C53196" w:rsidRPr="00C214CA" w:rsidTr="00E123E5">
        <w:trPr>
          <w:trHeight w:val="432"/>
        </w:trPr>
        <w:tc>
          <w:tcPr>
            <w:tcW w:w="3131" w:type="pct"/>
            <w:gridSpan w:val="7"/>
            <w:vAlign w:val="center"/>
          </w:tcPr>
          <w:p w:rsidR="00C53196" w:rsidRPr="00C214CA" w:rsidRDefault="00C53196" w:rsidP="00020B95">
            <w:pPr>
              <w:numPr>
                <w:ilvl w:val="1"/>
                <w:numId w:val="160"/>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69" w:type="pct"/>
            <w:gridSpan w:val="3"/>
            <w:vAlign w:val="center"/>
          </w:tcPr>
          <w:p w:rsidR="00C53196" w:rsidRPr="00C214CA" w:rsidRDefault="00C53196" w:rsidP="00E123E5">
            <w:pPr>
              <w:rPr>
                <w:rFonts w:ascii="Arial Narrow" w:hAnsi="Arial Narrow" w:cs="Arial"/>
                <w:sz w:val="20"/>
                <w:szCs w:val="20"/>
                <w:lang w:eastAsia="hr-HR"/>
              </w:rPr>
            </w:pP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C53196" w:rsidRPr="00C214CA" w:rsidTr="00E123E5">
        <w:trPr>
          <w:trHeight w:val="432"/>
        </w:trPr>
        <w:tc>
          <w:tcPr>
            <w:tcW w:w="5000" w:type="pct"/>
            <w:gridSpan w:val="10"/>
            <w:vAlign w:val="center"/>
          </w:tcPr>
          <w:p w:rsidR="00C53196" w:rsidRPr="00C214CA" w:rsidRDefault="00C53196" w:rsidP="00E123E5">
            <w:pPr>
              <w:rPr>
                <w:rFonts w:ascii="Arial Narrow" w:hAnsi="Arial Narrow" w:cs="Arial"/>
                <w:bCs/>
                <w:sz w:val="20"/>
                <w:szCs w:val="20"/>
                <w:lang w:eastAsia="hr-HR"/>
              </w:rPr>
            </w:pPr>
            <w:r w:rsidRPr="00C214CA">
              <w:rPr>
                <w:rFonts w:ascii="Arial Narrow" w:hAnsi="Arial Narrow" w:cs="Arial"/>
                <w:sz w:val="20"/>
                <w:szCs w:val="20"/>
                <w:lang w:eastAsia="hr-HR"/>
              </w:rPr>
              <w:t>Rad studenta se ocjenjuje tijekom cijelog semestra. Boduje se aktivnost – završna scena  - od raspona raznih scena na kojima su radili tijekom semestra biti će neophodno odabrati jednu za završnu scenu</w:t>
            </w:r>
            <w:r w:rsidRPr="00C214CA">
              <w:rPr>
                <w:rFonts w:ascii="Arial Narrow" w:hAnsi="Arial Narrow" w:cs="Arial"/>
                <w:bCs/>
                <w:sz w:val="20"/>
                <w:szCs w:val="20"/>
                <w:lang w:eastAsia="hr-HR"/>
              </w:rPr>
              <w:t>, i</w:t>
            </w:r>
            <w:r w:rsidRPr="00C214CA">
              <w:rPr>
                <w:rFonts w:ascii="Arial Narrow" w:hAnsi="Arial Narrow" w:cs="Arial"/>
                <w:sz w:val="20"/>
                <w:szCs w:val="20"/>
                <w:lang w:eastAsia="hr-HR"/>
              </w:rPr>
              <w:t>straživanje – od studenata se očekuje da istraže povijesnu pozadinu djela koja su im dodijeljena uključujući klasne razlike i ulogu spola u određenoj povijesnoj epohi</w:t>
            </w:r>
          </w:p>
          <w:p w:rsidR="00C53196" w:rsidRPr="00C214CA" w:rsidRDefault="00C53196"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Uvjet za potpis je redovito pohađanje nastave i izvršavanje dodatnih zadataka (odlazak u kazalište što će biti tema diskusija tijekom predavanja). Rad kod kuće, napredak na pripremi, pripremanje monologa i scena </w:t>
            </w:r>
          </w:p>
          <w:p w:rsidR="00C53196" w:rsidRPr="00C214CA" w:rsidRDefault="00C53196" w:rsidP="00E123E5">
            <w:pPr>
              <w:rPr>
                <w:rFonts w:ascii="Arial Narrow" w:hAnsi="Arial Narrow" w:cs="Arial"/>
                <w:sz w:val="20"/>
                <w:szCs w:val="20"/>
                <w:lang w:eastAsia="hr-HR"/>
              </w:rPr>
            </w:pP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C53196" w:rsidRPr="00C214CA" w:rsidTr="00E123E5">
        <w:trPr>
          <w:trHeight w:val="111"/>
        </w:trPr>
        <w:tc>
          <w:tcPr>
            <w:tcW w:w="55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7" w:type="pct"/>
            <w:vAlign w:val="center"/>
          </w:tcPr>
          <w:p w:rsidR="00C53196" w:rsidRPr="00C214CA" w:rsidRDefault="00C53196"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618"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9" w:type="pct"/>
            <w:vAlign w:val="center"/>
          </w:tcPr>
          <w:p w:rsidR="00C53196" w:rsidRPr="00C214CA" w:rsidRDefault="00C53196"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46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91"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val="0"/>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3" w:type="pct"/>
            <w:gridSpan w:val="2"/>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12" w:type="pct"/>
            <w:gridSpan w:val="2"/>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C53196" w:rsidRPr="00C214CA" w:rsidTr="00E123E5">
        <w:trPr>
          <w:trHeight w:val="108"/>
        </w:trPr>
        <w:tc>
          <w:tcPr>
            <w:tcW w:w="55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7"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8"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399" w:type="pct"/>
            <w:vAlign w:val="center"/>
          </w:tcPr>
          <w:p w:rsidR="00C53196" w:rsidRPr="00C214CA" w:rsidRDefault="00C53196" w:rsidP="00E123E5">
            <w:pPr>
              <w:jc w:val="center"/>
              <w:rPr>
                <w:rFonts w:ascii="Arial Narrow" w:hAnsi="Arial Narrow"/>
                <w:sz w:val="20"/>
                <w:szCs w:val="20"/>
                <w:lang w:eastAsia="hr-HR"/>
              </w:rPr>
            </w:pPr>
            <w:r w:rsidRPr="00C214CA">
              <w:rPr>
                <w:rFonts w:ascii="Arial Narrow" w:hAnsi="Arial Narrow" w:cs="Arial"/>
                <w:sz w:val="20"/>
                <w:szCs w:val="20"/>
                <w:lang w:eastAsia="hr-HR"/>
              </w:rPr>
              <w:t>1,20</w:t>
            </w:r>
          </w:p>
        </w:tc>
        <w:tc>
          <w:tcPr>
            <w:tcW w:w="46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91"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3" w:type="pct"/>
            <w:gridSpan w:val="2"/>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12" w:type="pct"/>
            <w:gridSpan w:val="2"/>
            <w:vAlign w:val="center"/>
          </w:tcPr>
          <w:p w:rsidR="00C53196" w:rsidRPr="00C214CA" w:rsidRDefault="00C53196"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r w:rsidR="00627D4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627D4A" w:rsidRPr="00C214CA">
              <w:rPr>
                <w:rFonts w:ascii="Arial Narrow" w:hAnsi="Arial Narrow" w:cs="Arial"/>
                <w:sz w:val="20"/>
                <w:szCs w:val="20"/>
                <w:lang w:eastAsia="hr-HR"/>
              </w:rPr>
            </w:r>
            <w:r w:rsidR="00627D4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627D4A" w:rsidRPr="00C214CA">
              <w:rPr>
                <w:rFonts w:ascii="Arial Narrow" w:hAnsi="Arial Narrow" w:cs="Arial"/>
                <w:sz w:val="20"/>
                <w:szCs w:val="20"/>
                <w:lang w:eastAsia="hr-HR"/>
              </w:rPr>
              <w:fldChar w:fldCharType="end"/>
            </w:r>
          </w:p>
        </w:tc>
      </w:tr>
      <w:tr w:rsidR="00C53196" w:rsidRPr="00C214CA" w:rsidTr="00E123E5">
        <w:trPr>
          <w:trHeight w:val="108"/>
        </w:trPr>
        <w:tc>
          <w:tcPr>
            <w:tcW w:w="55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7"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8"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9"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6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91"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3" w:type="pct"/>
            <w:gridSpan w:val="2"/>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12" w:type="pct"/>
            <w:gridSpan w:val="2"/>
            <w:vAlign w:val="center"/>
          </w:tcPr>
          <w:p w:rsidR="00C53196" w:rsidRPr="00C214CA" w:rsidRDefault="00C53196"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r>
      <w:tr w:rsidR="00C53196" w:rsidRPr="00C214CA" w:rsidTr="00E123E5">
        <w:trPr>
          <w:trHeight w:val="108"/>
        </w:trPr>
        <w:tc>
          <w:tcPr>
            <w:tcW w:w="559" w:type="pct"/>
            <w:vAlign w:val="center"/>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7"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8" w:type="pct"/>
            <w:vAlign w:val="center"/>
          </w:tcPr>
          <w:p w:rsidR="00C53196" w:rsidRPr="00C214CA" w:rsidRDefault="00C53196" w:rsidP="00E123E5">
            <w:pPr>
              <w:rPr>
                <w:rFonts w:ascii="Arial Narrow" w:hAnsi="Arial Narrow"/>
                <w:sz w:val="20"/>
                <w:szCs w:val="20"/>
                <w:lang w:eastAsia="hr-HR"/>
              </w:rPr>
            </w:pPr>
          </w:p>
        </w:tc>
        <w:tc>
          <w:tcPr>
            <w:tcW w:w="399"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69" w:type="pct"/>
            <w:vAlign w:val="center"/>
          </w:tcPr>
          <w:p w:rsidR="00C53196" w:rsidRPr="00C214CA" w:rsidRDefault="00C53196" w:rsidP="00E123E5">
            <w:pPr>
              <w:rPr>
                <w:rFonts w:ascii="Arial Narrow" w:hAnsi="Arial Narrow"/>
                <w:sz w:val="20"/>
                <w:szCs w:val="20"/>
                <w:lang w:eastAsia="hr-HR"/>
              </w:rPr>
            </w:pPr>
          </w:p>
        </w:tc>
        <w:tc>
          <w:tcPr>
            <w:tcW w:w="391" w:type="pct"/>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3" w:type="pct"/>
            <w:gridSpan w:val="2"/>
            <w:vAlign w:val="center"/>
          </w:tcPr>
          <w:p w:rsidR="00C53196" w:rsidRPr="00C214CA" w:rsidRDefault="00C53196" w:rsidP="00E123E5">
            <w:pPr>
              <w:rPr>
                <w:rFonts w:ascii="Arial Narrow" w:hAnsi="Arial Narrow"/>
                <w:sz w:val="20"/>
                <w:szCs w:val="20"/>
                <w:lang w:eastAsia="hr-HR"/>
              </w:rPr>
            </w:pPr>
          </w:p>
        </w:tc>
        <w:tc>
          <w:tcPr>
            <w:tcW w:w="1512" w:type="pct"/>
            <w:gridSpan w:val="2"/>
            <w:vAlign w:val="center"/>
          </w:tcPr>
          <w:p w:rsidR="00C53196"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C53196"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00C53196"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C53196" w:rsidRPr="00C214CA" w:rsidTr="00E123E5">
        <w:trPr>
          <w:trHeight w:val="432"/>
        </w:trPr>
        <w:tc>
          <w:tcPr>
            <w:tcW w:w="5000" w:type="pct"/>
            <w:gridSpan w:val="10"/>
            <w:vAlign w:val="center"/>
          </w:tcPr>
          <w:p w:rsidR="00C53196" w:rsidRPr="00C214CA" w:rsidRDefault="00C53196"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9"/>
              <w:gridCol w:w="716"/>
              <w:gridCol w:w="900"/>
              <w:gridCol w:w="1937"/>
              <w:gridCol w:w="1764"/>
              <w:gridCol w:w="709"/>
              <w:gridCol w:w="711"/>
            </w:tblGrid>
            <w:tr w:rsidR="00C53196" w:rsidRPr="00C214CA" w:rsidTr="00E123E5">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C53196" w:rsidRPr="00C214CA" w:rsidRDefault="00C53196" w:rsidP="00E123E5">
                  <w:pPr>
                    <w:rPr>
                      <w:rFonts w:ascii="Arial Narrow" w:hAnsi="Arial Narrow"/>
                      <w:b/>
                      <w:bCs/>
                      <w:sz w:val="20"/>
                      <w:szCs w:val="20"/>
                      <w:lang w:eastAsia="hr-HR"/>
                    </w:rPr>
                  </w:pPr>
                </w:p>
                <w:p w:rsidR="00C53196" w:rsidRPr="00C214CA" w:rsidRDefault="00C53196" w:rsidP="00E123E5">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C53196" w:rsidRPr="00C214CA" w:rsidTr="00E123E5">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53196" w:rsidRPr="00C214CA" w:rsidRDefault="00C53196" w:rsidP="00E123E5">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53196" w:rsidRPr="00C214CA" w:rsidRDefault="00C53196" w:rsidP="00E123E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53196" w:rsidRPr="00C214CA" w:rsidRDefault="00C53196" w:rsidP="00E123E5">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C53196" w:rsidRPr="00C214CA" w:rsidRDefault="00C53196" w:rsidP="00E123E5">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C53196" w:rsidRPr="00C214CA" w:rsidRDefault="00C53196" w:rsidP="00E123E5">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53196" w:rsidRPr="00C214CA" w:rsidRDefault="00C53196"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C53196" w:rsidRPr="00C214CA" w:rsidTr="00E123E5">
              <w:tc>
                <w:tcPr>
                  <w:tcW w:w="209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Aktivnost u nastavi i pohađanje nastave</w:t>
                  </w:r>
                </w:p>
              </w:tc>
              <w:tc>
                <w:tcPr>
                  <w:tcW w:w="716"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Aktivnost na satu i pohađanje nastave</w:t>
                  </w:r>
                </w:p>
              </w:tc>
              <w:tc>
                <w:tcPr>
                  <w:tcW w:w="1764"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Službena evidencija</w:t>
                  </w:r>
                </w:p>
              </w:tc>
              <w:tc>
                <w:tcPr>
                  <w:tcW w:w="70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20</w:t>
                  </w:r>
                </w:p>
              </w:tc>
            </w:tr>
            <w:tr w:rsidR="00C53196" w:rsidRPr="00C214CA" w:rsidTr="00E123E5">
              <w:tc>
                <w:tcPr>
                  <w:tcW w:w="209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716"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bCs/>
                      <w:sz w:val="20"/>
                      <w:szCs w:val="20"/>
                      <w:lang w:eastAsia="hr-HR"/>
                    </w:rPr>
                  </w:pPr>
                  <w:r w:rsidRPr="00C214CA">
                    <w:rPr>
                      <w:rFonts w:ascii="Arial Narrow" w:hAnsi="Arial Narrow"/>
                      <w:sz w:val="20"/>
                      <w:szCs w:val="20"/>
                      <w:lang w:eastAsia="hr-HR"/>
                    </w:rPr>
                    <w:t>istraživanje povijesne pozadine djela koja su im dodijeljena uključujući klasne razlike i ulogu spola u određenoj povijesnoj epohi</w:t>
                  </w:r>
                </w:p>
                <w:p w:rsidR="00C53196" w:rsidRPr="00C214CA" w:rsidRDefault="00C53196" w:rsidP="00E123E5">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Evaluacija</w:t>
                  </w:r>
                </w:p>
              </w:tc>
              <w:tc>
                <w:tcPr>
                  <w:tcW w:w="70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20</w:t>
                  </w:r>
                </w:p>
              </w:tc>
            </w:tr>
            <w:tr w:rsidR="00C53196" w:rsidRPr="00C214CA" w:rsidTr="00E123E5">
              <w:tc>
                <w:tcPr>
                  <w:tcW w:w="209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Izvršeni praktični zadaci za vrijeme kolegija</w:t>
                  </w:r>
                </w:p>
              </w:tc>
              <w:tc>
                <w:tcPr>
                  <w:tcW w:w="1764"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Evaluacija</w:t>
                  </w:r>
                </w:p>
              </w:tc>
              <w:tc>
                <w:tcPr>
                  <w:tcW w:w="70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20</w:t>
                  </w:r>
                </w:p>
              </w:tc>
            </w:tr>
            <w:tr w:rsidR="00C53196" w:rsidRPr="00C214CA" w:rsidTr="00E123E5">
              <w:tc>
                <w:tcPr>
                  <w:tcW w:w="209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1,2</w:t>
                  </w:r>
                </w:p>
              </w:tc>
              <w:tc>
                <w:tcPr>
                  <w:tcW w:w="900"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Studenti će morati izvesti dva suprotstavljena monologa</w:t>
                  </w:r>
                </w:p>
              </w:tc>
              <w:tc>
                <w:tcPr>
                  <w:tcW w:w="1764"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Evaluacija</w:t>
                  </w:r>
                </w:p>
              </w:tc>
              <w:tc>
                <w:tcPr>
                  <w:tcW w:w="70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20</w:t>
                  </w:r>
                </w:p>
              </w:tc>
              <w:tc>
                <w:tcPr>
                  <w:tcW w:w="711"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40</w:t>
                  </w:r>
                </w:p>
              </w:tc>
            </w:tr>
            <w:tr w:rsidR="00C53196" w:rsidRPr="00C214CA" w:rsidTr="00E123E5">
              <w:tc>
                <w:tcPr>
                  <w:tcW w:w="209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11" w:type="dxa"/>
                  <w:tcBorders>
                    <w:top w:val="single" w:sz="4" w:space="0" w:color="auto"/>
                    <w:left w:val="single" w:sz="4" w:space="0" w:color="auto"/>
                    <w:bottom w:val="single" w:sz="4" w:space="0" w:color="auto"/>
                    <w:right w:val="single" w:sz="4" w:space="0" w:color="auto"/>
                  </w:tcBorders>
                </w:tcPr>
                <w:p w:rsidR="00C53196" w:rsidRPr="00C214CA" w:rsidRDefault="00C53196" w:rsidP="00E123E5">
                  <w:pPr>
                    <w:rPr>
                      <w:rFonts w:ascii="Arial Narrow" w:hAnsi="Arial Narrow"/>
                      <w:sz w:val="20"/>
                      <w:szCs w:val="20"/>
                      <w:lang w:eastAsia="hr-HR"/>
                    </w:rPr>
                  </w:pPr>
                </w:p>
                <w:p w:rsidR="00C53196" w:rsidRPr="00C214CA" w:rsidRDefault="00C53196"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C53196" w:rsidRPr="00C214CA" w:rsidRDefault="00C53196" w:rsidP="00E123E5">
            <w:pPr>
              <w:tabs>
                <w:tab w:val="left" w:pos="470"/>
              </w:tabs>
              <w:ind w:left="360"/>
              <w:jc w:val="both"/>
              <w:rPr>
                <w:rFonts w:ascii="Arial Narrow" w:hAnsi="Arial Narrow"/>
                <w:i/>
                <w:sz w:val="20"/>
                <w:szCs w:val="20"/>
                <w:lang w:eastAsia="hr-HR"/>
              </w:rPr>
            </w:pPr>
          </w:p>
          <w:p w:rsidR="00C53196" w:rsidRPr="00C214CA" w:rsidRDefault="00C53196" w:rsidP="00E123E5">
            <w:pPr>
              <w:tabs>
                <w:tab w:val="left" w:pos="470"/>
              </w:tabs>
              <w:ind w:left="360"/>
              <w:jc w:val="both"/>
              <w:rPr>
                <w:rFonts w:ascii="Arial Narrow" w:hAnsi="Arial Narrow"/>
                <w:i/>
                <w:sz w:val="20"/>
                <w:szCs w:val="20"/>
                <w:lang w:eastAsia="hr-HR"/>
              </w:rPr>
            </w:pP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C53196" w:rsidRPr="00C214CA" w:rsidTr="00E123E5">
        <w:trPr>
          <w:trHeight w:val="432"/>
        </w:trPr>
        <w:tc>
          <w:tcPr>
            <w:tcW w:w="5000" w:type="pct"/>
            <w:gridSpan w:val="10"/>
            <w:vAlign w:val="center"/>
          </w:tcPr>
          <w:p w:rsidR="00C53196" w:rsidRPr="003328B3" w:rsidRDefault="00C53196" w:rsidP="00020B95">
            <w:pPr>
              <w:pStyle w:val="ListParagraph"/>
              <w:numPr>
                <w:ilvl w:val="3"/>
                <w:numId w:val="159"/>
              </w:numPr>
              <w:tabs>
                <w:tab w:val="clear" w:pos="2880"/>
              </w:tabs>
              <w:ind w:left="454"/>
              <w:rPr>
                <w:rFonts w:ascii="Arial Narrow" w:hAnsi="Arial Narrow"/>
                <w:lang w:eastAsia="hr-HR"/>
              </w:rPr>
            </w:pPr>
            <w:r w:rsidRPr="003328B3">
              <w:rPr>
                <w:rFonts w:ascii="Arial Narrow" w:hAnsi="Arial Narrow"/>
                <w:lang w:eastAsia="hr-HR"/>
              </w:rPr>
              <w:t xml:space="preserve">Chekhov, Anton. </w:t>
            </w:r>
            <w:r w:rsidRPr="003328B3">
              <w:rPr>
                <w:rFonts w:ascii="Arial Narrow" w:hAnsi="Arial Narrow"/>
                <w:i/>
                <w:iCs/>
                <w:lang w:eastAsia="hr-HR"/>
              </w:rPr>
              <w:t>The Cherry Orchard</w:t>
            </w:r>
            <w:r w:rsidRPr="003328B3">
              <w:rPr>
                <w:rFonts w:ascii="Arial Narrow" w:hAnsi="Arial Narrow"/>
                <w:lang w:eastAsia="hr-HR"/>
              </w:rPr>
              <w:t>, Penguin Books, New York, 1954.</w:t>
            </w:r>
          </w:p>
          <w:p w:rsidR="00C53196" w:rsidRPr="003328B3" w:rsidRDefault="00C53196" w:rsidP="00020B95">
            <w:pPr>
              <w:pStyle w:val="ListParagraph"/>
              <w:numPr>
                <w:ilvl w:val="0"/>
                <w:numId w:val="159"/>
              </w:numPr>
              <w:tabs>
                <w:tab w:val="clear" w:pos="265"/>
              </w:tabs>
              <w:ind w:left="454"/>
              <w:rPr>
                <w:rFonts w:ascii="Arial Narrow" w:hAnsi="Arial Narrow"/>
                <w:lang w:eastAsia="hr-HR"/>
              </w:rPr>
            </w:pPr>
            <w:r w:rsidRPr="003328B3">
              <w:rPr>
                <w:rFonts w:ascii="Arial Narrow" w:hAnsi="Arial Narrow"/>
                <w:lang w:eastAsia="hr-HR"/>
              </w:rPr>
              <w:t xml:space="preserve">Gilman, Rebecca. </w:t>
            </w:r>
            <w:r w:rsidRPr="003328B3">
              <w:rPr>
                <w:rFonts w:ascii="Arial Narrow" w:hAnsi="Arial Narrow"/>
                <w:i/>
                <w:iCs/>
                <w:lang w:eastAsia="hr-HR"/>
              </w:rPr>
              <w:t>Spinning into Butter</w:t>
            </w:r>
            <w:r w:rsidRPr="003328B3">
              <w:rPr>
                <w:rFonts w:ascii="Arial Narrow" w:hAnsi="Arial Narrow"/>
                <w:lang w:eastAsia="hr-HR"/>
              </w:rPr>
              <w:t>, Faber and Faber, New York, 2000.</w:t>
            </w:r>
          </w:p>
          <w:p w:rsidR="00C53196" w:rsidRPr="003328B3" w:rsidRDefault="00C53196" w:rsidP="00020B95">
            <w:pPr>
              <w:pStyle w:val="ListParagraph"/>
              <w:numPr>
                <w:ilvl w:val="0"/>
                <w:numId w:val="159"/>
              </w:numPr>
              <w:tabs>
                <w:tab w:val="clear" w:pos="265"/>
              </w:tabs>
              <w:ind w:left="454"/>
              <w:rPr>
                <w:rFonts w:ascii="Arial Narrow" w:hAnsi="Arial Narrow"/>
                <w:caps/>
                <w:lang w:eastAsia="hr-HR"/>
              </w:rPr>
            </w:pPr>
            <w:r w:rsidRPr="003328B3">
              <w:rPr>
                <w:rFonts w:ascii="Arial Narrow" w:hAnsi="Arial Narrow"/>
                <w:lang w:eastAsia="hr-HR"/>
              </w:rPr>
              <w:t xml:space="preserve">Miller, Arthur. </w:t>
            </w:r>
            <w:r w:rsidRPr="003328B3">
              <w:rPr>
                <w:rFonts w:ascii="Arial Narrow" w:hAnsi="Arial Narrow"/>
                <w:i/>
                <w:iCs/>
                <w:lang w:eastAsia="hr-HR"/>
              </w:rPr>
              <w:t>All My Sons</w:t>
            </w:r>
            <w:r w:rsidRPr="003328B3">
              <w:rPr>
                <w:rFonts w:ascii="Arial Narrow" w:hAnsi="Arial Narrow"/>
                <w:lang w:eastAsia="hr-HR"/>
              </w:rPr>
              <w:t>, Penguin Books, New York, 2000.</w:t>
            </w:r>
          </w:p>
          <w:p w:rsidR="00C53196" w:rsidRPr="003328B3" w:rsidRDefault="00C53196" w:rsidP="00020B95">
            <w:pPr>
              <w:pStyle w:val="ListParagraph"/>
              <w:numPr>
                <w:ilvl w:val="0"/>
                <w:numId w:val="159"/>
              </w:numPr>
              <w:tabs>
                <w:tab w:val="clear" w:pos="265"/>
              </w:tabs>
              <w:ind w:left="454"/>
              <w:rPr>
                <w:rFonts w:ascii="Arial Narrow" w:hAnsi="Arial Narrow"/>
                <w:lang w:eastAsia="hr-HR"/>
              </w:rPr>
            </w:pPr>
            <w:r w:rsidRPr="003328B3">
              <w:rPr>
                <w:rFonts w:ascii="Arial Narrow" w:hAnsi="Arial Narrow"/>
                <w:lang w:eastAsia="hr-HR"/>
              </w:rPr>
              <w:t xml:space="preserve">O’Neill, Eugene. </w:t>
            </w:r>
            <w:r w:rsidRPr="003328B3">
              <w:rPr>
                <w:rFonts w:ascii="Arial Narrow" w:hAnsi="Arial Narrow"/>
                <w:i/>
                <w:iCs/>
                <w:lang w:eastAsia="hr-HR"/>
              </w:rPr>
              <w:t>Long Day’s Journey into Night</w:t>
            </w:r>
            <w:r w:rsidRPr="003328B3">
              <w:rPr>
                <w:rFonts w:ascii="Arial Narrow" w:hAnsi="Arial Narrow"/>
                <w:lang w:eastAsia="hr-HR"/>
              </w:rPr>
              <w:t>, Yale University Press, 1956.</w:t>
            </w:r>
          </w:p>
          <w:p w:rsidR="00C53196" w:rsidRPr="003328B3" w:rsidRDefault="00C53196" w:rsidP="00020B95">
            <w:pPr>
              <w:pStyle w:val="ListParagraph"/>
              <w:numPr>
                <w:ilvl w:val="0"/>
                <w:numId w:val="159"/>
              </w:numPr>
              <w:tabs>
                <w:tab w:val="clear" w:pos="265"/>
              </w:tabs>
              <w:ind w:left="454"/>
              <w:rPr>
                <w:rFonts w:ascii="Arial Narrow" w:hAnsi="Arial Narrow"/>
                <w:caps/>
                <w:lang w:eastAsia="hr-HR"/>
              </w:rPr>
            </w:pPr>
            <w:r w:rsidRPr="003328B3">
              <w:rPr>
                <w:rFonts w:ascii="Arial Narrow" w:hAnsi="Arial Narrow"/>
                <w:lang w:eastAsia="hr-HR"/>
              </w:rPr>
              <w:t xml:space="preserve">Rebeck, Theresa. </w:t>
            </w:r>
            <w:r w:rsidRPr="003328B3">
              <w:rPr>
                <w:rFonts w:ascii="Arial Narrow" w:hAnsi="Arial Narrow"/>
                <w:i/>
                <w:iCs/>
                <w:lang w:eastAsia="hr-HR"/>
              </w:rPr>
              <w:t>The Scene</w:t>
            </w:r>
            <w:r w:rsidRPr="003328B3">
              <w:rPr>
                <w:rFonts w:ascii="Arial Narrow" w:hAnsi="Arial Narrow"/>
                <w:lang w:eastAsia="hr-HR"/>
              </w:rPr>
              <w:t>, Lyme, SK, 1999.</w:t>
            </w:r>
          </w:p>
          <w:p w:rsidR="00C53196" w:rsidRPr="00C214CA" w:rsidRDefault="00C53196" w:rsidP="00020B95">
            <w:pPr>
              <w:pStyle w:val="ListParagraph"/>
              <w:numPr>
                <w:ilvl w:val="0"/>
                <w:numId w:val="159"/>
              </w:numPr>
              <w:tabs>
                <w:tab w:val="clear" w:pos="265"/>
              </w:tabs>
              <w:ind w:left="454"/>
              <w:rPr>
                <w:rFonts w:ascii="Arial Narrow" w:hAnsi="Arial Narrow"/>
                <w:lang w:eastAsia="hr-HR"/>
              </w:rPr>
            </w:pPr>
            <w:r w:rsidRPr="003328B3">
              <w:rPr>
                <w:rFonts w:ascii="Arial Narrow" w:hAnsi="Arial Narrow"/>
                <w:lang w:eastAsia="hr-HR"/>
              </w:rPr>
              <w:t xml:space="preserve">Williams, Tennesse. </w:t>
            </w:r>
            <w:r w:rsidRPr="003328B3">
              <w:rPr>
                <w:rFonts w:ascii="Arial Narrow" w:hAnsi="Arial Narrow"/>
                <w:i/>
                <w:iCs/>
                <w:lang w:eastAsia="hr-HR"/>
              </w:rPr>
              <w:t>Glass Menagerie</w:t>
            </w:r>
            <w:r w:rsidRPr="003328B3">
              <w:rPr>
                <w:rFonts w:ascii="Arial Narrow" w:hAnsi="Arial Narrow"/>
                <w:lang w:eastAsia="hr-HR"/>
              </w:rPr>
              <w:t>, Methuen, London, 2000.</w:t>
            </w: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C53196" w:rsidRPr="00C214CA" w:rsidTr="00E123E5">
        <w:trPr>
          <w:trHeight w:val="432"/>
        </w:trPr>
        <w:tc>
          <w:tcPr>
            <w:tcW w:w="5000" w:type="pct"/>
            <w:gridSpan w:val="10"/>
            <w:vAlign w:val="center"/>
          </w:tcPr>
          <w:p w:rsidR="00C53196" w:rsidRPr="003328B3" w:rsidRDefault="00C53196" w:rsidP="00020B95">
            <w:pPr>
              <w:pStyle w:val="ListParagraph"/>
              <w:numPr>
                <w:ilvl w:val="3"/>
                <w:numId w:val="159"/>
              </w:numPr>
              <w:tabs>
                <w:tab w:val="clear" w:pos="2880"/>
              </w:tabs>
              <w:ind w:left="454"/>
              <w:rPr>
                <w:rFonts w:ascii="Arial Narrow" w:hAnsi="Arial Narrow"/>
                <w:lang w:eastAsia="hr-HR"/>
              </w:rPr>
            </w:pPr>
            <w:r w:rsidRPr="003328B3">
              <w:rPr>
                <w:rFonts w:ascii="Arial Narrow" w:hAnsi="Arial Narrow"/>
                <w:lang w:eastAsia="hr-HR"/>
              </w:rPr>
              <w:t xml:space="preserve">Boleslavsky, Richard. </w:t>
            </w:r>
            <w:r w:rsidRPr="003328B3">
              <w:rPr>
                <w:rFonts w:ascii="Arial Narrow" w:hAnsi="Arial Narrow"/>
                <w:i/>
                <w:iCs/>
                <w:lang w:eastAsia="hr-HR"/>
              </w:rPr>
              <w:t>Acting: The First Six Lessons</w:t>
            </w:r>
            <w:r w:rsidRPr="003328B3">
              <w:rPr>
                <w:rFonts w:ascii="Arial Narrow" w:hAnsi="Arial Narrow"/>
                <w:lang w:eastAsia="hr-HR"/>
              </w:rPr>
              <w:t>, Routledge, London, 2003.</w:t>
            </w:r>
          </w:p>
          <w:p w:rsidR="00C53196" w:rsidRPr="003328B3" w:rsidRDefault="00C53196" w:rsidP="00020B95">
            <w:pPr>
              <w:pStyle w:val="ListParagraph"/>
              <w:numPr>
                <w:ilvl w:val="3"/>
                <w:numId w:val="159"/>
              </w:numPr>
              <w:tabs>
                <w:tab w:val="clear" w:pos="2880"/>
              </w:tabs>
              <w:ind w:left="454"/>
              <w:rPr>
                <w:rFonts w:ascii="Arial Narrow" w:hAnsi="Arial Narrow"/>
                <w:lang w:eastAsia="hr-HR"/>
              </w:rPr>
            </w:pPr>
            <w:r w:rsidRPr="003328B3">
              <w:rPr>
                <w:rFonts w:ascii="Arial Narrow" w:hAnsi="Arial Narrow"/>
                <w:lang w:eastAsia="hr-HR"/>
              </w:rPr>
              <w:t xml:space="preserve">Brustein, Robert. </w:t>
            </w:r>
            <w:r w:rsidRPr="003328B3">
              <w:rPr>
                <w:rFonts w:ascii="Arial Narrow" w:hAnsi="Arial Narrow"/>
                <w:i/>
                <w:iCs/>
                <w:lang w:eastAsia="hr-HR"/>
              </w:rPr>
              <w:t>Letters to a Young Actor</w:t>
            </w:r>
            <w:r w:rsidRPr="003328B3">
              <w:rPr>
                <w:rFonts w:ascii="Arial Narrow" w:hAnsi="Arial Narrow"/>
                <w:lang w:eastAsia="hr-HR"/>
              </w:rPr>
              <w:t>, Basic Books, New York, 2005.</w:t>
            </w:r>
          </w:p>
          <w:p w:rsidR="00C53196" w:rsidRPr="003328B3" w:rsidRDefault="00C53196" w:rsidP="00020B95">
            <w:pPr>
              <w:pStyle w:val="ListParagraph"/>
              <w:numPr>
                <w:ilvl w:val="3"/>
                <w:numId w:val="159"/>
              </w:numPr>
              <w:tabs>
                <w:tab w:val="clear" w:pos="2880"/>
              </w:tabs>
              <w:ind w:left="454"/>
              <w:rPr>
                <w:rFonts w:ascii="Arial Narrow" w:hAnsi="Arial Narrow"/>
                <w:lang w:eastAsia="hr-HR"/>
              </w:rPr>
            </w:pPr>
            <w:r w:rsidRPr="003328B3">
              <w:rPr>
                <w:rFonts w:ascii="Arial Narrow" w:hAnsi="Arial Narrow"/>
                <w:lang w:eastAsia="hr-HR"/>
              </w:rPr>
              <w:t xml:space="preserve">Hagen, Uta. </w:t>
            </w:r>
            <w:r w:rsidRPr="003328B3">
              <w:rPr>
                <w:rFonts w:ascii="Arial Narrow" w:hAnsi="Arial Narrow"/>
                <w:i/>
                <w:iCs/>
                <w:lang w:eastAsia="hr-HR"/>
              </w:rPr>
              <w:t>Respect for Acting</w:t>
            </w:r>
            <w:r w:rsidRPr="003328B3">
              <w:rPr>
                <w:rFonts w:ascii="Arial Narrow" w:hAnsi="Arial Narrow"/>
                <w:lang w:eastAsia="hr-HR"/>
              </w:rPr>
              <w:t>, Macmillan, New York, 1973.</w:t>
            </w:r>
          </w:p>
          <w:p w:rsidR="00C53196" w:rsidRPr="00C214CA" w:rsidRDefault="00C53196" w:rsidP="00020B95">
            <w:pPr>
              <w:pStyle w:val="ListParagraph"/>
              <w:numPr>
                <w:ilvl w:val="3"/>
                <w:numId w:val="159"/>
              </w:numPr>
              <w:tabs>
                <w:tab w:val="clear" w:pos="2880"/>
              </w:tabs>
              <w:ind w:left="454"/>
              <w:rPr>
                <w:rFonts w:ascii="Arial Narrow" w:hAnsi="Arial Narrow"/>
                <w:lang w:eastAsia="hr-HR"/>
              </w:rPr>
            </w:pPr>
            <w:r w:rsidRPr="003328B3">
              <w:rPr>
                <w:rFonts w:ascii="Arial Narrow" w:hAnsi="Arial Narrow"/>
                <w:lang w:eastAsia="hr-HR"/>
              </w:rPr>
              <w:t xml:space="preserve">Meisner, Sanford. </w:t>
            </w:r>
            <w:r w:rsidRPr="003328B3">
              <w:rPr>
                <w:rFonts w:ascii="Arial Narrow" w:hAnsi="Arial Narrow"/>
                <w:i/>
                <w:iCs/>
                <w:lang w:eastAsia="hr-HR"/>
              </w:rPr>
              <w:t>On Acting</w:t>
            </w:r>
            <w:r w:rsidRPr="003328B3">
              <w:rPr>
                <w:rFonts w:ascii="Arial Narrow" w:hAnsi="Arial Narrow"/>
                <w:lang w:eastAsia="hr-HR"/>
              </w:rPr>
              <w:t xml:space="preserve">, Vintage Books, New York, 1987. </w:t>
            </w:r>
          </w:p>
        </w:tc>
      </w:tr>
      <w:tr w:rsidR="00C53196" w:rsidRPr="00C214CA" w:rsidTr="00E123E5">
        <w:trPr>
          <w:trHeight w:val="432"/>
        </w:trPr>
        <w:tc>
          <w:tcPr>
            <w:tcW w:w="5000" w:type="pct"/>
            <w:gridSpan w:val="10"/>
            <w:vAlign w:val="center"/>
          </w:tcPr>
          <w:p w:rsidR="00C53196" w:rsidRPr="00C214CA" w:rsidRDefault="00C53196" w:rsidP="00020B95">
            <w:pPr>
              <w:numPr>
                <w:ilvl w:val="1"/>
                <w:numId w:val="160"/>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C53196" w:rsidRPr="00C214CA" w:rsidTr="00E123E5">
        <w:trPr>
          <w:trHeight w:val="432"/>
        </w:trPr>
        <w:tc>
          <w:tcPr>
            <w:tcW w:w="5000" w:type="pct"/>
            <w:gridSpan w:val="10"/>
            <w:vAlign w:val="center"/>
          </w:tcPr>
          <w:p w:rsidR="00C53196" w:rsidRPr="00C214CA" w:rsidRDefault="00C53196"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C53196" w:rsidRPr="00C214CA" w:rsidRDefault="00C53196"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C53196" w:rsidRPr="00C214CA" w:rsidRDefault="00C53196" w:rsidP="00E123E5">
            <w:pPr>
              <w:rPr>
                <w:rFonts w:ascii="Arial Narrow" w:hAnsi="Arial Narrow"/>
                <w:sz w:val="20"/>
                <w:szCs w:val="20"/>
              </w:rPr>
            </w:pPr>
            <w:r w:rsidRPr="00C214CA">
              <w:rPr>
                <w:rFonts w:ascii="Arial Narrow" w:hAnsi="Arial Narrow"/>
                <w:sz w:val="20"/>
                <w:szCs w:val="20"/>
                <w:lang w:eastAsia="hr-HR"/>
              </w:rPr>
              <w:t>Razgovori sa studentima tijekom kolegija i praćenje napredovanja studenta.</w:t>
            </w:r>
          </w:p>
        </w:tc>
      </w:tr>
    </w:tbl>
    <w:p w:rsidR="00C53196" w:rsidRPr="00C214CA" w:rsidRDefault="00C53196" w:rsidP="00C53196">
      <w:pPr>
        <w:rPr>
          <w:rFonts w:ascii="Arial Narrow" w:hAnsi="Arial Narrow"/>
          <w:sz w:val="20"/>
          <w:szCs w:val="20"/>
          <w:lang w:eastAsia="hr-HR"/>
        </w:rPr>
      </w:pPr>
    </w:p>
    <w:p w:rsidR="00C53196" w:rsidRPr="00C214CA" w:rsidRDefault="00C53196" w:rsidP="00C53196">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C53196" w:rsidRPr="00C214CA" w:rsidRDefault="00C53196" w:rsidP="00C53196">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C53196" w:rsidRPr="00C214CA" w:rsidRDefault="00C53196" w:rsidP="00C53196">
      <w:pPr>
        <w:rPr>
          <w:rFonts w:ascii="Arial Narrow" w:hAnsi="Arial Narrow"/>
          <w:b/>
          <w:sz w:val="20"/>
          <w:szCs w:val="20"/>
        </w:rPr>
      </w:pPr>
    </w:p>
    <w:p w:rsidR="00C53196" w:rsidRPr="00C214CA" w:rsidRDefault="00C53196" w:rsidP="00C53196">
      <w:pPr>
        <w:rPr>
          <w:rFonts w:ascii="Arial Narrow" w:hAnsi="Arial Narrow"/>
          <w:sz w:val="20"/>
          <w:szCs w:val="20"/>
          <w:lang w:eastAsia="hr-HR"/>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Osnove lutkarske režije</w:t>
            </w:r>
          </w:p>
        </w:tc>
      </w:tr>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Tamara Kučinović</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8F2E2B" w:rsidRPr="00C214CA" w:rsidRDefault="008F2E2B" w:rsidP="00E123E5">
            <w:pPr>
              <w:rPr>
                <w:rFonts w:ascii="Arial Narrow" w:hAnsi="Arial Narrow" w:cs="Arial"/>
                <w:b/>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MALA-020</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145"/>
          <w:jc w:val="center"/>
        </w:trPr>
        <w:tc>
          <w:tcPr>
            <w:tcW w:w="1180" w:type="pct"/>
            <w:vMerge w:val="restar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                           3</w:t>
            </w:r>
          </w:p>
        </w:tc>
      </w:tr>
      <w:tr w:rsidR="008F2E2B" w:rsidRPr="00C214CA" w:rsidTr="00E123E5">
        <w:trPr>
          <w:trHeight w:val="145"/>
          <w:jc w:val="center"/>
        </w:trPr>
        <w:tc>
          <w:tcPr>
            <w:tcW w:w="1180" w:type="pct"/>
            <w:vMerge/>
            <w:vAlign w:val="center"/>
          </w:tcPr>
          <w:p w:rsidR="008F2E2B" w:rsidRPr="00C214CA" w:rsidRDefault="008F2E2B" w:rsidP="00E123E5">
            <w:pPr>
              <w:rPr>
                <w:rFonts w:ascii="Arial Narrow" w:hAnsi="Arial Narrow" w:cs="Arial"/>
                <w:sz w:val="20"/>
                <w:szCs w:val="20"/>
                <w:lang w:eastAsia="hr-HR"/>
              </w:rPr>
            </w:pP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              4</w:t>
            </w:r>
            <w:r>
              <w:rPr>
                <w:rFonts w:ascii="Arial Narrow" w:hAnsi="Arial Narrow" w:cs="Arial"/>
                <w:sz w:val="20"/>
                <w:szCs w:val="20"/>
                <w:lang w:eastAsia="hr-HR"/>
              </w:rPr>
              <w:t>0</w:t>
            </w:r>
            <w:r w:rsidRPr="00C214CA">
              <w:rPr>
                <w:rFonts w:ascii="Arial Narrow" w:hAnsi="Arial Narrow" w:cs="Arial"/>
                <w:sz w:val="20"/>
                <w:szCs w:val="20"/>
                <w:lang w:eastAsia="hr-HR"/>
              </w:rPr>
              <w:t xml:space="preserve"> (1</w:t>
            </w:r>
            <w:r>
              <w:rPr>
                <w:rFonts w:ascii="Arial Narrow" w:hAnsi="Arial Narrow" w:cs="Arial"/>
                <w:sz w:val="20"/>
                <w:szCs w:val="20"/>
                <w:lang w:eastAsia="hr-HR"/>
              </w:rPr>
              <w:t>0</w:t>
            </w:r>
            <w:r w:rsidRPr="00C214CA">
              <w:rPr>
                <w:rFonts w:ascii="Arial Narrow" w:hAnsi="Arial Narrow" w:cs="Arial"/>
                <w:sz w:val="20"/>
                <w:szCs w:val="20"/>
                <w:lang w:eastAsia="hr-HR"/>
              </w:rPr>
              <w:t>+0+30)</w:t>
            </w:r>
          </w:p>
        </w:tc>
      </w:tr>
      <w:tr w:rsidR="008F2E2B" w:rsidRPr="00C214CA" w:rsidTr="00E123E5">
        <w:trPr>
          <w:trHeight w:val="145"/>
          <w:jc w:val="center"/>
        </w:trPr>
        <w:tc>
          <w:tcPr>
            <w:tcW w:w="1180" w:type="pct"/>
            <w:vAlign w:val="center"/>
          </w:tcPr>
          <w:p w:rsidR="008F2E2B" w:rsidRPr="00C214CA" w:rsidRDefault="008F2E2B" w:rsidP="00E123E5">
            <w:pPr>
              <w:rPr>
                <w:rFonts w:ascii="Arial Narrow" w:hAnsi="Arial Narrow" w:cs="Arial"/>
                <w:sz w:val="20"/>
                <w:szCs w:val="20"/>
                <w:lang w:eastAsia="hr-HR"/>
              </w:rPr>
            </w:pPr>
          </w:p>
        </w:tc>
        <w:tc>
          <w:tcPr>
            <w:tcW w:w="2097" w:type="pct"/>
            <w:vAlign w:val="center"/>
          </w:tcPr>
          <w:p w:rsidR="008F2E2B" w:rsidRPr="00C214CA" w:rsidRDefault="008F2E2B" w:rsidP="00E123E5">
            <w:pPr>
              <w:rPr>
                <w:rFonts w:ascii="Arial Narrow" w:hAnsi="Arial Narrow" w:cs="Arial"/>
                <w:b/>
                <w:sz w:val="20"/>
                <w:szCs w:val="20"/>
                <w:lang w:eastAsia="hr-HR"/>
              </w:rPr>
            </w:pPr>
          </w:p>
        </w:tc>
        <w:tc>
          <w:tcPr>
            <w:tcW w:w="1723" w:type="pct"/>
            <w:vAlign w:val="center"/>
          </w:tcPr>
          <w:p w:rsidR="008F2E2B" w:rsidRPr="00C214CA" w:rsidRDefault="008F2E2B" w:rsidP="00E123E5">
            <w:pPr>
              <w:rPr>
                <w:rFonts w:ascii="Arial Narrow" w:hAnsi="Arial Narrow" w:cs="Arial"/>
                <w:sz w:val="20"/>
                <w:szCs w:val="20"/>
                <w:lang w:eastAsia="hr-HR"/>
              </w:rPr>
            </w:pPr>
          </w:p>
        </w:tc>
      </w:tr>
    </w:tbl>
    <w:p w:rsidR="008F2E2B" w:rsidRPr="00C214CA" w:rsidRDefault="008F2E2B" w:rsidP="008F2E2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F2E2B" w:rsidRPr="00C214CA" w:rsidTr="00E123E5">
        <w:trPr>
          <w:trHeight w:hRule="exact" w:val="288"/>
        </w:trPr>
        <w:tc>
          <w:tcPr>
            <w:tcW w:w="5000" w:type="pct"/>
            <w:gridSpan w:val="10"/>
            <w:shd w:val="clear" w:color="auto" w:fill="auto"/>
            <w:vAlign w:val="center"/>
          </w:tcPr>
          <w:p w:rsidR="008F2E2B" w:rsidRPr="00C214CA" w:rsidRDefault="008F2E2B" w:rsidP="00020B95">
            <w:pPr>
              <w:numPr>
                <w:ilvl w:val="0"/>
                <w:numId w:val="161"/>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8F2E2B" w:rsidRPr="00C214CA" w:rsidRDefault="008F2E2B" w:rsidP="00E123E5">
            <w:pPr>
              <w:keepNext/>
              <w:spacing w:before="240" w:after="60"/>
              <w:outlineLvl w:val="2"/>
              <w:rPr>
                <w:rFonts w:ascii="Arial Narrow" w:hAnsi="Arial Narrow" w:cs="Arial"/>
                <w:b/>
                <w:bCs/>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8F2E2B" w:rsidRPr="00C214CA" w:rsidTr="00E123E5">
        <w:trPr>
          <w:trHeight w:val="432"/>
        </w:trPr>
        <w:tc>
          <w:tcPr>
            <w:tcW w:w="5000" w:type="pct"/>
            <w:gridSpan w:val="10"/>
            <w:vAlign w:val="center"/>
          </w:tcPr>
          <w:p w:rsidR="008F2E2B" w:rsidRPr="00C214CA" w:rsidRDefault="008F2E2B" w:rsidP="00E123E5">
            <w:pPr>
              <w:widowControl w:val="0"/>
              <w:autoSpaceDE w:val="0"/>
              <w:autoSpaceDN w:val="0"/>
              <w:adjustRightInd w:val="0"/>
              <w:rPr>
                <w:rFonts w:ascii="Arial Narrow" w:hAnsi="Arial Narrow" w:cs="Arial"/>
                <w:sz w:val="20"/>
                <w:szCs w:val="20"/>
                <w:lang w:eastAsia="hr-HR"/>
              </w:rPr>
            </w:pPr>
            <w:r w:rsidRPr="00C214CA">
              <w:rPr>
                <w:rFonts w:ascii="Arial Narrow" w:hAnsi="Arial Narrow" w:cs="Arial"/>
                <w:sz w:val="20"/>
                <w:szCs w:val="20"/>
                <w:lang w:eastAsia="hr-HR"/>
              </w:rPr>
              <w:t>Cilj predmeta je osposobiti glumca da bude kreator svog vlastitiog djela,</w:t>
            </w:r>
            <w:r w:rsidRPr="00C214CA">
              <w:rPr>
                <w:rFonts w:ascii="Arial Narrow" w:hAnsi="Arial Narrow"/>
                <w:sz w:val="20"/>
                <w:szCs w:val="20"/>
                <w:lang w:eastAsia="hr-HR"/>
              </w:rPr>
              <w:t xml:space="preserve">upoznati ga s režijom kao dijelom umjetničkog izražaja, te posebno s režijom u kazalištu lutaka kao posebnom vidu umjetnosti. </w:t>
            </w:r>
            <w:r w:rsidRPr="00C214CA">
              <w:rPr>
                <w:rFonts w:ascii="Arial Narrow" w:hAnsi="Arial Narrow" w:cs="Arial"/>
                <w:sz w:val="20"/>
                <w:szCs w:val="20"/>
                <w:lang w:eastAsia="hr-HR"/>
              </w:rPr>
              <w:t xml:space="preserve">Cilj je osposobiti studenta da kao redatelj svoje male solo produkcije nosi odgovornst za dramaturgiju svih sredstava scenskog izričaja ( vizualni izričaj, muzika, svijetlo, video ) koji će mu poslužiti da stvori cjelinu u kojoj će izraziti svoje ideje i misli, na temelju predloška koji je odabrao, analizirao, te pronašao lutkarsko/scenske elemente koji će nabolje uprizoriti njegovu temu i ideju. </w:t>
            </w:r>
          </w:p>
          <w:p w:rsidR="008F2E2B" w:rsidRPr="00C214CA" w:rsidRDefault="008F2E2B" w:rsidP="00E123E5">
            <w:pPr>
              <w:widowControl w:val="0"/>
              <w:autoSpaceDE w:val="0"/>
              <w:autoSpaceDN w:val="0"/>
              <w:adjustRightInd w:val="0"/>
              <w:rPr>
                <w:rFonts w:ascii="Arial Narrow" w:hAnsi="Arial Narrow"/>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8F2E2B" w:rsidRPr="00C214CA" w:rsidTr="00E123E5">
        <w:trPr>
          <w:trHeight w:val="432"/>
        </w:trPr>
        <w:tc>
          <w:tcPr>
            <w:tcW w:w="5000" w:type="pct"/>
            <w:gridSpan w:val="10"/>
            <w:vAlign w:val="center"/>
          </w:tcPr>
          <w:p w:rsidR="008F2E2B" w:rsidRPr="00C214CA" w:rsidRDefault="008F2E2B" w:rsidP="00E123E5">
            <w:pPr>
              <w:widowControl w:val="0"/>
              <w:autoSpaceDE w:val="0"/>
              <w:autoSpaceDN w:val="0"/>
              <w:adjustRightInd w:val="0"/>
              <w:jc w:val="both"/>
              <w:rPr>
                <w:rFonts w:ascii="Arial Narrow" w:hAnsi="Arial Narrow"/>
                <w:sz w:val="20"/>
                <w:szCs w:val="20"/>
                <w:lang w:eastAsia="hr-HR"/>
              </w:rPr>
            </w:pPr>
            <w:r w:rsidRPr="00C214CA">
              <w:rPr>
                <w:rFonts w:ascii="Arial Narrow" w:hAnsi="Arial Narrow"/>
                <w:sz w:val="20"/>
                <w:szCs w:val="20"/>
                <w:lang w:eastAsia="hr-HR"/>
              </w:rPr>
              <w:t>Po završetku kolegija student će moći:</w:t>
            </w:r>
          </w:p>
          <w:p w:rsidR="008F2E2B" w:rsidRPr="00C214CA" w:rsidRDefault="008F2E2B" w:rsidP="00E123E5">
            <w:pPr>
              <w:widowControl w:val="0"/>
              <w:autoSpaceDE w:val="0"/>
              <w:autoSpaceDN w:val="0"/>
              <w:adjustRightInd w:val="0"/>
              <w:jc w:val="both"/>
              <w:rPr>
                <w:rFonts w:ascii="Arial Narrow" w:hAnsi="Arial Narrow"/>
                <w:sz w:val="20"/>
                <w:szCs w:val="20"/>
                <w:lang w:eastAsia="hr-HR"/>
              </w:rPr>
            </w:pPr>
            <w:r w:rsidRPr="00C214CA">
              <w:rPr>
                <w:rFonts w:ascii="Arial Narrow" w:hAnsi="Arial Narrow"/>
                <w:sz w:val="20"/>
                <w:szCs w:val="20"/>
                <w:lang w:eastAsia="hr-HR"/>
              </w:rPr>
              <w:t>1. Prepoznati specifičnosti režije lutkarske predstave.</w:t>
            </w:r>
          </w:p>
          <w:p w:rsidR="008F2E2B" w:rsidRPr="00C214CA" w:rsidRDefault="008F2E2B" w:rsidP="00E123E5">
            <w:pPr>
              <w:widowControl w:val="0"/>
              <w:autoSpaceDE w:val="0"/>
              <w:autoSpaceDN w:val="0"/>
              <w:adjustRightInd w:val="0"/>
              <w:jc w:val="both"/>
              <w:rPr>
                <w:rFonts w:ascii="Arial Narrow" w:hAnsi="Arial Narrow"/>
                <w:sz w:val="20"/>
                <w:szCs w:val="20"/>
                <w:lang w:eastAsia="hr-HR"/>
              </w:rPr>
            </w:pPr>
            <w:r w:rsidRPr="00C214CA">
              <w:rPr>
                <w:rFonts w:ascii="Arial Narrow" w:hAnsi="Arial Narrow"/>
                <w:sz w:val="20"/>
                <w:szCs w:val="20"/>
                <w:lang w:eastAsia="hr-HR"/>
              </w:rPr>
              <w:t>2. Samostalno izraditi plan (knjigu režije) za malu lutkarsku formu.</w:t>
            </w:r>
          </w:p>
          <w:p w:rsidR="008F2E2B" w:rsidRPr="00C214CA" w:rsidRDefault="008F2E2B" w:rsidP="00E123E5">
            <w:pPr>
              <w:widowControl w:val="0"/>
              <w:autoSpaceDE w:val="0"/>
              <w:autoSpaceDN w:val="0"/>
              <w:adjustRightInd w:val="0"/>
              <w:jc w:val="both"/>
              <w:rPr>
                <w:rFonts w:ascii="Arial Narrow" w:hAnsi="Arial Narrow"/>
                <w:sz w:val="20"/>
                <w:szCs w:val="20"/>
                <w:lang w:eastAsia="hr-HR"/>
              </w:rPr>
            </w:pPr>
            <w:r w:rsidRPr="00C214CA">
              <w:rPr>
                <w:rFonts w:ascii="Arial Narrow" w:hAnsi="Arial Narrow"/>
                <w:sz w:val="20"/>
                <w:szCs w:val="20"/>
                <w:lang w:eastAsia="hr-HR"/>
              </w:rPr>
              <w:t>3. Analizirati predložak (</w:t>
            </w:r>
            <w:r w:rsidRPr="00C214CA">
              <w:rPr>
                <w:rFonts w:ascii="Arial Narrow" w:hAnsi="Arial Narrow" w:cs="Arial"/>
                <w:sz w:val="20"/>
                <w:szCs w:val="20"/>
                <w:lang w:eastAsia="hr-HR"/>
              </w:rPr>
              <w:t xml:space="preserve"> osnovna dramaturško/redateljska analiza ).</w:t>
            </w:r>
          </w:p>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4. Izrežirati manju cjelinu sukladno svojoj ideji tekstualnog predloška. </w:t>
            </w:r>
          </w:p>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8F2E2B" w:rsidRPr="00C214CA" w:rsidTr="00E123E5">
        <w:trPr>
          <w:trHeight w:val="432"/>
        </w:trPr>
        <w:tc>
          <w:tcPr>
            <w:tcW w:w="5000" w:type="pct"/>
            <w:gridSpan w:val="10"/>
            <w:vAlign w:val="center"/>
          </w:tcPr>
          <w:p w:rsidR="008F2E2B" w:rsidRPr="00C214CA" w:rsidRDefault="008F2E2B" w:rsidP="00E123E5">
            <w:pPr>
              <w:widowControl w:val="0"/>
              <w:autoSpaceDE w:val="0"/>
              <w:autoSpaceDN w:val="0"/>
              <w:adjustRightInd w:val="0"/>
              <w:rPr>
                <w:rFonts w:ascii="Arial Narrow" w:hAnsi="Arial Narrow"/>
                <w:sz w:val="20"/>
                <w:szCs w:val="20"/>
                <w:lang w:eastAsia="hr-HR"/>
              </w:rPr>
            </w:pPr>
            <w:r w:rsidRPr="00C214CA">
              <w:rPr>
                <w:rFonts w:ascii="Arial Narrow" w:hAnsi="Arial Narrow"/>
                <w:sz w:val="20"/>
                <w:szCs w:val="20"/>
                <w:lang w:eastAsia="hr-HR"/>
              </w:rPr>
              <w:t>Teorijski dio:</w:t>
            </w:r>
          </w:p>
          <w:p w:rsidR="008F2E2B" w:rsidRPr="00C214CA" w:rsidRDefault="008F2E2B" w:rsidP="00E123E5">
            <w:pPr>
              <w:widowControl w:val="0"/>
              <w:autoSpaceDE w:val="0"/>
              <w:autoSpaceDN w:val="0"/>
              <w:adjustRightInd w:val="0"/>
              <w:rPr>
                <w:rFonts w:ascii="Arial Narrow" w:hAnsi="Arial Narrow"/>
                <w:sz w:val="20"/>
                <w:szCs w:val="20"/>
                <w:lang w:eastAsia="hr-HR"/>
              </w:rPr>
            </w:pPr>
            <w:r w:rsidRPr="00C214CA">
              <w:rPr>
                <w:rFonts w:ascii="Arial Narrow" w:hAnsi="Arial Narrow"/>
                <w:sz w:val="20"/>
                <w:szCs w:val="20"/>
                <w:lang w:eastAsia="hr-HR"/>
              </w:rPr>
              <w:t xml:space="preserve">Istraživanje velikana lutkarske režije: od Obrascova do Kudašova, analiza lutkarskih predstava iz režijskog aspekta kroz povijest. </w:t>
            </w:r>
          </w:p>
          <w:p w:rsidR="008F2E2B" w:rsidRPr="00C214CA" w:rsidRDefault="008F2E2B" w:rsidP="00E123E5">
            <w:pPr>
              <w:widowControl w:val="0"/>
              <w:autoSpaceDE w:val="0"/>
              <w:autoSpaceDN w:val="0"/>
              <w:adjustRightInd w:val="0"/>
              <w:rPr>
                <w:rFonts w:ascii="Arial Narrow" w:hAnsi="Arial Narrow"/>
                <w:sz w:val="20"/>
                <w:szCs w:val="20"/>
                <w:lang w:eastAsia="hr-HR"/>
              </w:rPr>
            </w:pPr>
          </w:p>
          <w:p w:rsidR="008F2E2B" w:rsidRPr="00C214CA" w:rsidRDefault="008F2E2B" w:rsidP="00E123E5">
            <w:pPr>
              <w:widowControl w:val="0"/>
              <w:autoSpaceDE w:val="0"/>
              <w:autoSpaceDN w:val="0"/>
              <w:adjustRightInd w:val="0"/>
              <w:rPr>
                <w:rFonts w:ascii="Arial Narrow" w:hAnsi="Arial Narrow"/>
                <w:sz w:val="20"/>
                <w:szCs w:val="20"/>
                <w:lang w:eastAsia="hr-HR"/>
              </w:rPr>
            </w:pPr>
            <w:r w:rsidRPr="00C214CA">
              <w:rPr>
                <w:rFonts w:ascii="Arial Narrow" w:hAnsi="Arial Narrow"/>
                <w:sz w:val="20"/>
                <w:szCs w:val="20"/>
                <w:lang w:eastAsia="hr-HR"/>
              </w:rPr>
              <w:t>Praktični dio:</w:t>
            </w:r>
          </w:p>
          <w:p w:rsidR="008F2E2B" w:rsidRPr="00C214CA" w:rsidRDefault="008F2E2B" w:rsidP="00E123E5">
            <w:pPr>
              <w:widowControl w:val="0"/>
              <w:autoSpaceDE w:val="0"/>
              <w:autoSpaceDN w:val="0"/>
              <w:adjustRightInd w:val="0"/>
              <w:rPr>
                <w:rFonts w:ascii="Arial Narrow" w:hAnsi="Arial Narrow"/>
                <w:sz w:val="20"/>
                <w:szCs w:val="20"/>
                <w:lang w:eastAsia="hr-HR"/>
              </w:rPr>
            </w:pPr>
            <w:r w:rsidRPr="00C214CA">
              <w:rPr>
                <w:rFonts w:ascii="Arial Narrow" w:hAnsi="Arial Narrow"/>
                <w:sz w:val="20"/>
                <w:szCs w:val="20"/>
                <w:lang w:eastAsia="hr-HR"/>
              </w:rPr>
              <w:t xml:space="preserve">Studenti će nakon odbranog tekstualnog predloška ( mala forma ), napraviti detaljnu analizu predloška </w:t>
            </w:r>
          </w:p>
          <w:p w:rsidR="008F2E2B" w:rsidRPr="00C214CA" w:rsidRDefault="008F2E2B" w:rsidP="00E123E5">
            <w:pPr>
              <w:widowControl w:val="0"/>
              <w:autoSpaceDE w:val="0"/>
              <w:autoSpaceDN w:val="0"/>
              <w:adjustRightInd w:val="0"/>
              <w:rPr>
                <w:rFonts w:ascii="Arial Narrow" w:hAnsi="Arial Narrow"/>
                <w:sz w:val="20"/>
                <w:szCs w:val="20"/>
                <w:lang w:eastAsia="hr-HR"/>
              </w:rPr>
            </w:pPr>
            <w:r w:rsidRPr="00C214CA">
              <w:rPr>
                <w:rFonts w:ascii="Arial Narrow" w:hAnsi="Arial Narrow"/>
                <w:sz w:val="20"/>
                <w:szCs w:val="20"/>
                <w:lang w:eastAsia="hr-HR"/>
              </w:rPr>
              <w:t xml:space="preserve">( dramaturško/redateljska analiza ), u tom će predlošku pronaći teme koje ga zanimaju i kroz koje se može izraziti, te će odbrati vizualno/lutkarsko/scenska sredstva kroz koje će najbolje moći izraziti svoje teme i ideje. Nakon toga će izraditi knjigu režije, odbrati glumce koji će po njegovom mišljenju najbolje odgovarati ulogama u njegovom scenskom djelu, te će sukladno odabranim sredstvima izrežirati manju formu. Student će također biti upoznat sa važnim izričajima lutkarskog kazališta koje će moći koristiti kao sredstva za postavljanje svoje solo produkcije ( specifičnot scenskog prostora, različitost lutkarskih tehnika, osvjetljenje, zvuk, glazba, materijali, vizualni izričaj, način igre ), koji će biti dramaturški opravdani, te tvoriti cjelinu. Važnost vizualnog identiteta u lutkarskom redateljskom kazalištu, bit će glavna polazišna točka za razumijevanje te scenske umjetnosti. </w:t>
            </w:r>
          </w:p>
          <w:p w:rsidR="008F2E2B" w:rsidRPr="00C214CA" w:rsidRDefault="008F2E2B" w:rsidP="00E123E5">
            <w:pPr>
              <w:widowControl w:val="0"/>
              <w:autoSpaceDE w:val="0"/>
              <w:autoSpaceDN w:val="0"/>
              <w:adjustRightInd w:val="0"/>
              <w:rPr>
                <w:rFonts w:ascii="Arial Narrow" w:hAnsi="Arial Narrow" w:cs="Arial"/>
                <w:b/>
                <w:sz w:val="20"/>
                <w:szCs w:val="20"/>
                <w:lang w:eastAsia="hr-HR"/>
              </w:rPr>
            </w:pPr>
          </w:p>
        </w:tc>
      </w:tr>
      <w:tr w:rsidR="008F2E2B" w:rsidRPr="00C214CA" w:rsidTr="00E123E5">
        <w:trPr>
          <w:trHeight w:val="432"/>
        </w:trPr>
        <w:tc>
          <w:tcPr>
            <w:tcW w:w="3070" w:type="pct"/>
            <w:gridSpan w:val="7"/>
            <w:vAlign w:val="center"/>
          </w:tcPr>
          <w:p w:rsidR="008F2E2B" w:rsidRPr="00C214CA" w:rsidRDefault="008F2E2B" w:rsidP="00020B95">
            <w:pPr>
              <w:numPr>
                <w:ilvl w:val="1"/>
                <w:numId w:val="16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predavanja</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seminari i radionice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vježbe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obrazovanje na daljinu</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terenska nastava</w:t>
            </w:r>
          </w:p>
        </w:tc>
        <w:tc>
          <w:tcPr>
            <w:tcW w:w="1143" w:type="pct"/>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samostalni zadaci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multimedija i mreža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laboratorij</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mentorski rad</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ostalo ___________________</w:t>
            </w:r>
          </w:p>
        </w:tc>
      </w:tr>
      <w:tr w:rsidR="008F2E2B" w:rsidRPr="00C214CA" w:rsidTr="00E123E5">
        <w:trPr>
          <w:trHeight w:val="432"/>
        </w:trPr>
        <w:tc>
          <w:tcPr>
            <w:tcW w:w="3070" w:type="pct"/>
            <w:gridSpan w:val="7"/>
            <w:vAlign w:val="center"/>
          </w:tcPr>
          <w:p w:rsidR="008F2E2B" w:rsidRPr="00C214CA" w:rsidRDefault="008F2E2B" w:rsidP="00020B95">
            <w:pPr>
              <w:numPr>
                <w:ilvl w:val="1"/>
                <w:numId w:val="16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te u njoj aktivno sudjelovati. Redovito prezentirati svoje zadatke, te ih uspješno nadograđivati i razvijati. Također su dužni provesti istraživanje vezano uz svoj rad kojom će se baviti, te istraživanje uobličiti u seminarski rad koji će prezentirati. Provjera znanja vrši se na ispitu koji se sastoji od prezentacije praktičnih radova ( manja scenska – lutkarska produkcija )</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8F2E2B" w:rsidRPr="00C214CA" w:rsidTr="00E123E5">
        <w:trPr>
          <w:trHeight w:val="111"/>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0,25</w:t>
            </w: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sz w:val="20"/>
                <w:szCs w:val="20"/>
                <w:lang w:eastAsia="hr-HR"/>
              </w:rPr>
              <w:t>0,25</w:t>
            </w: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0,5</w:t>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p>
        </w:tc>
        <w:tc>
          <w:tcPr>
            <w:tcW w:w="1577" w:type="pct"/>
            <w:gridSpan w:val="2"/>
            <w:vAlign w:val="center"/>
          </w:tcPr>
          <w:p w:rsidR="008F2E2B" w:rsidRPr="00C214CA" w:rsidRDefault="008F2E2B" w:rsidP="00E123E5">
            <w:pPr>
              <w:jc w:val="center"/>
              <w:rPr>
                <w:rFonts w:ascii="Arial Narrow" w:hAnsi="Arial Narrow"/>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8F2E2B" w:rsidRPr="00C214CA" w:rsidTr="00E123E5">
        <w:trPr>
          <w:trHeight w:val="432"/>
        </w:trPr>
        <w:tc>
          <w:tcPr>
            <w:tcW w:w="5000" w:type="pct"/>
            <w:gridSpan w:val="10"/>
            <w:vAlign w:val="center"/>
          </w:tcPr>
          <w:p w:rsidR="008F2E2B" w:rsidRPr="00C214CA" w:rsidRDefault="008F2E2B"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715"/>
              <w:gridCol w:w="899"/>
              <w:gridCol w:w="1979"/>
              <w:gridCol w:w="1751"/>
              <w:gridCol w:w="706"/>
              <w:gridCol w:w="706"/>
            </w:tblGrid>
            <w:tr w:rsidR="008F2E2B" w:rsidRPr="00C214CA" w:rsidTr="00E123E5">
              <w:trPr>
                <w:trHeight w:val="279"/>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8F2E2B" w:rsidRPr="00C214CA" w:rsidRDefault="008F2E2B" w:rsidP="00E123E5">
                  <w:pPr>
                    <w:rPr>
                      <w:rFonts w:ascii="Arial Narrow" w:hAnsi="Arial Narrow"/>
                      <w:b/>
                      <w:bCs/>
                      <w:sz w:val="20"/>
                      <w:szCs w:val="20"/>
                      <w:lang w:eastAsia="hr-HR"/>
                    </w:rPr>
                  </w:pPr>
                </w:p>
                <w:p w:rsidR="008F2E2B" w:rsidRPr="00C214CA" w:rsidRDefault="008F2E2B" w:rsidP="00E123E5">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8F2E2B" w:rsidRPr="00C214CA" w:rsidTr="00E123E5">
              <w:trPr>
                <w:trHeight w:val="179"/>
              </w:trPr>
              <w:tc>
                <w:tcPr>
                  <w:tcW w:w="2080"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979"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751"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Pohađanje nastave</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0,25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1-4</w:t>
                  </w: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na nastavi</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0,25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1-4</w:t>
                  </w: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Seminarski rad</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2,3</w:t>
                  </w: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dramaturško/redateljska analiza djela, redateljska knjiga, proučavanje literature o režiji, sistematizacija</w:t>
                  </w: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8,25</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16,5</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Istraživanje</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w:t>
                  </w: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istraživanje izabranog predloška i prikladnih materijala, odabir scensko/lutkarskih rješenja</w:t>
                  </w: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Kontinuirano praćenje istraživanja i napredak istog</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8,25</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16,5</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Praktični rad</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1-4</w:t>
                  </w: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prikazivanje scenskog rada, nadogradnja i razvijanje istih</w:t>
                  </w: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25</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50</w:t>
                  </w:r>
                </w:p>
              </w:tc>
            </w:tr>
            <w:tr w:rsidR="008F2E2B" w:rsidRPr="00C214CA" w:rsidTr="00E123E5">
              <w:tc>
                <w:tcPr>
                  <w:tcW w:w="20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97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751"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06"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8F2E2B" w:rsidRPr="00C214CA" w:rsidRDefault="008F2E2B" w:rsidP="00E123E5">
            <w:pPr>
              <w:tabs>
                <w:tab w:val="left" w:pos="470"/>
              </w:tabs>
              <w:ind w:left="360"/>
              <w:jc w:val="both"/>
              <w:rPr>
                <w:rFonts w:ascii="Arial Narrow" w:hAnsi="Arial Narrow"/>
                <w:i/>
                <w:sz w:val="20"/>
                <w:szCs w:val="20"/>
                <w:lang w:eastAsia="hr-HR"/>
              </w:rPr>
            </w:pPr>
          </w:p>
          <w:p w:rsidR="008F2E2B" w:rsidRPr="00C214CA" w:rsidRDefault="008F2E2B" w:rsidP="00E123E5">
            <w:pPr>
              <w:tabs>
                <w:tab w:val="left" w:pos="470"/>
              </w:tabs>
              <w:ind w:left="360"/>
              <w:jc w:val="both"/>
              <w:rPr>
                <w:rFonts w:ascii="Arial Narrow" w:hAnsi="Arial Narrow"/>
                <w:i/>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020B95">
            <w:pPr>
              <w:pStyle w:val="ListParagraph"/>
              <w:widowControl w:val="0"/>
              <w:numPr>
                <w:ilvl w:val="0"/>
                <w:numId w:val="163"/>
              </w:numPr>
              <w:autoSpaceDE w:val="0"/>
              <w:autoSpaceDN w:val="0"/>
              <w:adjustRightInd w:val="0"/>
              <w:rPr>
                <w:rFonts w:ascii="Arial Narrow" w:hAnsi="Arial Narrow"/>
                <w:lang w:eastAsia="hr-HR"/>
              </w:rPr>
            </w:pPr>
            <w:r w:rsidRPr="00C214CA">
              <w:rPr>
                <w:rFonts w:ascii="Arial Narrow" w:hAnsi="Arial Narrow"/>
                <w:lang w:eastAsia="hr-HR"/>
              </w:rPr>
              <w:t xml:space="preserve">Čečuk, Milan. </w:t>
            </w:r>
            <w:r w:rsidRPr="00C214CA">
              <w:rPr>
                <w:rFonts w:ascii="Arial Narrow" w:hAnsi="Arial Narrow"/>
                <w:i/>
                <w:iCs/>
                <w:lang w:eastAsia="hr-HR"/>
              </w:rPr>
              <w:t>Lutkari i lutke</w:t>
            </w:r>
            <w:r w:rsidRPr="00C214CA">
              <w:rPr>
                <w:rFonts w:ascii="Arial Narrow" w:hAnsi="Arial Narrow"/>
                <w:lang w:eastAsia="hr-HR"/>
              </w:rPr>
              <w:t>, Zajednica profesionalnih pozorišta BiH, Sarajevo, 1981.</w:t>
            </w:r>
          </w:p>
          <w:p w:rsidR="008F2E2B" w:rsidRPr="00C214CA" w:rsidRDefault="008F2E2B" w:rsidP="00020B95">
            <w:pPr>
              <w:pStyle w:val="ListParagraph"/>
              <w:widowControl w:val="0"/>
              <w:numPr>
                <w:ilvl w:val="0"/>
                <w:numId w:val="163"/>
              </w:numPr>
              <w:autoSpaceDE w:val="0"/>
              <w:autoSpaceDN w:val="0"/>
              <w:adjustRightInd w:val="0"/>
              <w:rPr>
                <w:rFonts w:ascii="Arial Narrow" w:hAnsi="Arial Narrow"/>
                <w:lang w:eastAsia="hr-HR"/>
              </w:rPr>
            </w:pPr>
            <w:r w:rsidRPr="00C214CA">
              <w:rPr>
                <w:rFonts w:ascii="Arial Narrow" w:hAnsi="Arial Narrow"/>
                <w:lang w:eastAsia="hr-HR"/>
              </w:rPr>
              <w:t>Lazić, Radoslav.</w:t>
            </w:r>
            <w:r w:rsidRPr="00C214CA">
              <w:rPr>
                <w:rFonts w:ascii="Arial Narrow" w:hAnsi="Arial Narrow"/>
                <w:i/>
                <w:iCs/>
                <w:lang w:eastAsia="hr-HR"/>
              </w:rPr>
              <w:t xml:space="preserve"> Umetnost rediteljstva</w:t>
            </w:r>
            <w:r w:rsidRPr="00C214CA">
              <w:rPr>
                <w:rFonts w:ascii="Arial Narrow" w:hAnsi="Arial Narrow"/>
                <w:lang w:eastAsia="hr-HR"/>
              </w:rPr>
              <w:t>, Pozorišni muzej Vojvodine, Novi Sad, 2003.</w:t>
            </w:r>
          </w:p>
          <w:p w:rsidR="008F2E2B" w:rsidRPr="00C214CA" w:rsidRDefault="008F2E2B" w:rsidP="00020B95">
            <w:pPr>
              <w:pStyle w:val="ListParagraph"/>
              <w:widowControl w:val="0"/>
              <w:numPr>
                <w:ilvl w:val="0"/>
                <w:numId w:val="163"/>
              </w:numPr>
              <w:autoSpaceDE w:val="0"/>
              <w:autoSpaceDN w:val="0"/>
              <w:adjustRightInd w:val="0"/>
              <w:rPr>
                <w:rFonts w:ascii="Arial Narrow" w:hAnsi="Arial Narrow"/>
                <w:lang w:eastAsia="hr-HR"/>
              </w:rPr>
            </w:pPr>
            <w:r w:rsidRPr="00C214CA">
              <w:rPr>
                <w:rFonts w:ascii="Arial Narrow" w:hAnsi="Arial Narrow"/>
                <w:lang w:eastAsia="hr-HR"/>
              </w:rPr>
              <w:t xml:space="preserve">Mladinov, Davor. </w:t>
            </w:r>
            <w:r w:rsidRPr="00C214CA">
              <w:rPr>
                <w:rFonts w:ascii="Arial Narrow" w:hAnsi="Arial Narrow"/>
                <w:i/>
                <w:iCs/>
                <w:lang w:eastAsia="hr-HR"/>
              </w:rPr>
              <w:t>U traženju lutkarskog izraza</w:t>
            </w:r>
            <w:r w:rsidRPr="00C214CA">
              <w:rPr>
                <w:rFonts w:ascii="Arial Narrow" w:hAnsi="Arial Narrow"/>
                <w:lang w:eastAsia="hr-HR"/>
              </w:rPr>
              <w:t>, u: "Prolog" br. 23-24, Zagreb, 1975. str. 17-20.</w:t>
            </w:r>
          </w:p>
          <w:p w:rsidR="008F2E2B" w:rsidRPr="00C214CA" w:rsidRDefault="008F2E2B" w:rsidP="00020B95">
            <w:pPr>
              <w:pStyle w:val="ListParagraph"/>
              <w:widowControl w:val="0"/>
              <w:numPr>
                <w:ilvl w:val="0"/>
                <w:numId w:val="163"/>
              </w:numPr>
              <w:autoSpaceDE w:val="0"/>
              <w:autoSpaceDN w:val="0"/>
              <w:adjustRightInd w:val="0"/>
              <w:rPr>
                <w:rFonts w:ascii="Arial Narrow" w:hAnsi="Arial Narrow"/>
                <w:lang w:eastAsia="hr-HR"/>
              </w:rPr>
            </w:pPr>
            <w:r w:rsidRPr="00C214CA">
              <w:rPr>
                <w:rFonts w:ascii="Arial Narrow" w:hAnsi="Arial Narrow"/>
                <w:lang w:eastAsia="hr-HR"/>
              </w:rPr>
              <w:t xml:space="preserve">Paljetak, Luko. </w:t>
            </w:r>
            <w:r w:rsidRPr="00C214CA">
              <w:rPr>
                <w:rFonts w:ascii="Arial Narrow" w:hAnsi="Arial Narrow"/>
                <w:i/>
                <w:iCs/>
                <w:lang w:eastAsia="hr-HR"/>
              </w:rPr>
              <w:t>Lutke za kazalište i dušu</w:t>
            </w:r>
            <w:r w:rsidRPr="00C214CA">
              <w:rPr>
                <w:rFonts w:ascii="Arial Narrow" w:hAnsi="Arial Narrow"/>
                <w:lang w:eastAsia="hr-HR"/>
              </w:rPr>
              <w:t>, MCUK, Zagreb, 2007</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020B95">
            <w:pPr>
              <w:pStyle w:val="ListParagraph"/>
              <w:numPr>
                <w:ilvl w:val="0"/>
                <w:numId w:val="89"/>
              </w:numPr>
              <w:spacing w:after="200" w:line="276" w:lineRule="auto"/>
              <w:jc w:val="both"/>
              <w:rPr>
                <w:rFonts w:ascii="Arial Narrow" w:eastAsia="Calibri" w:hAnsi="Arial Narrow"/>
              </w:rPr>
            </w:pPr>
            <w:r w:rsidRPr="00C214CA">
              <w:rPr>
                <w:rFonts w:ascii="Arial Narrow" w:eastAsia="Calibri" w:hAnsi="Arial Narrow"/>
              </w:rPr>
              <w:t xml:space="preserve">Jurkowski, Henryk. </w:t>
            </w:r>
            <w:r w:rsidRPr="00C214CA">
              <w:rPr>
                <w:rFonts w:ascii="Arial Narrow" w:eastAsia="Calibri" w:hAnsi="Arial Narrow"/>
                <w:i/>
                <w:iCs/>
              </w:rPr>
              <w:t>Aspects of Puppet Theatre</w:t>
            </w:r>
            <w:r w:rsidRPr="00C214CA">
              <w:rPr>
                <w:rFonts w:ascii="Arial Narrow" w:eastAsia="Calibri" w:hAnsi="Arial Narrow"/>
              </w:rPr>
              <w:t>, Puppet Centre Trust, London, 1988.</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8F2E2B" w:rsidRPr="00C214CA" w:rsidTr="00E123E5">
        <w:trPr>
          <w:trHeight w:val="432"/>
        </w:trPr>
        <w:tc>
          <w:tcPr>
            <w:tcW w:w="5000" w:type="pct"/>
            <w:gridSpan w:val="10"/>
            <w:vAlign w:val="center"/>
          </w:tcPr>
          <w:p w:rsidR="008F2E2B" w:rsidRPr="00C214CA" w:rsidRDefault="008F2E2B"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8F2E2B" w:rsidRPr="00C214CA" w:rsidRDefault="008F2E2B" w:rsidP="008F2E2B">
      <w:pPr>
        <w:rPr>
          <w:rFonts w:ascii="Arial Narrow" w:hAnsi="Arial Narrow"/>
          <w:sz w:val="20"/>
          <w:szCs w:val="20"/>
          <w:lang w:eastAsia="hr-HR"/>
        </w:rPr>
      </w:pP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8F2E2B" w:rsidRPr="00C214CA" w:rsidRDefault="008F2E2B" w:rsidP="008F2E2B">
      <w:pPr>
        <w:rPr>
          <w:rFonts w:ascii="Arial Narrow" w:hAnsi="Arial Narrow"/>
          <w:b/>
          <w:sz w:val="20"/>
          <w:szCs w:val="20"/>
        </w:rPr>
      </w:pPr>
    </w:p>
    <w:p w:rsidR="008F2E2B" w:rsidRPr="00C214CA" w:rsidRDefault="008F2E2B" w:rsidP="008F2E2B">
      <w:pPr>
        <w:rPr>
          <w:rFonts w:ascii="Arial Narrow" w:hAnsi="Arial Narrow"/>
          <w:b/>
          <w:sz w:val="20"/>
          <w:szCs w:val="20"/>
        </w:rPr>
      </w:pPr>
    </w:p>
    <w:p w:rsidR="008F2E2B" w:rsidRPr="00C214CA" w:rsidRDefault="008F2E2B" w:rsidP="008F2E2B">
      <w:pPr>
        <w:rPr>
          <w:rFonts w:ascii="Arial Narrow" w:hAnsi="Arial Narrow"/>
          <w:b/>
          <w:sz w:val="20"/>
          <w:szCs w:val="20"/>
        </w:rPr>
      </w:pPr>
    </w:p>
    <w:p w:rsidR="008F2E2B" w:rsidRPr="00C214CA" w:rsidRDefault="008F2E2B" w:rsidP="008F2E2B">
      <w:pPr>
        <w:rPr>
          <w:rFonts w:ascii="Arial Narrow" w:hAnsi="Arial Narrow"/>
          <w:b/>
          <w:sz w:val="20"/>
          <w:szCs w:val="20"/>
        </w:rPr>
      </w:pPr>
    </w:p>
    <w:p w:rsidR="008F2E2B" w:rsidRPr="00C214CA" w:rsidRDefault="008F2E2B" w:rsidP="008F2E2B">
      <w:pPr>
        <w:spacing w:after="160"/>
        <w:rPr>
          <w:rFonts w:ascii="Arial Narrow" w:hAnsi="Arial Narrow"/>
          <w:b/>
          <w:sz w:val="20"/>
          <w:szCs w:val="20"/>
        </w:rPr>
      </w:pPr>
      <w:r w:rsidRPr="00C214CA">
        <w:rPr>
          <w:rFonts w:ascii="Arial Narrow" w:hAnsi="Arial Narrow"/>
          <w:b/>
          <w:sz w:val="20"/>
          <w:szCs w:val="20"/>
        </w:rPr>
        <w:br w:type="page"/>
      </w: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8F2E2B" w:rsidRDefault="008F2E2B"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Glumački trening za lutkarskog redatelja 3</w:t>
            </w:r>
          </w:p>
        </w:tc>
      </w:tr>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Tamara Kučinović</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8F2E2B" w:rsidRPr="00C214CA" w:rsidRDefault="008F2E2B" w:rsidP="00E123E5">
            <w:pPr>
              <w:rPr>
                <w:rFonts w:ascii="Arial Narrow" w:hAnsi="Arial Narrow" w:cs="Arial"/>
                <w:b/>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MALR-022</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145"/>
          <w:jc w:val="center"/>
        </w:trPr>
        <w:tc>
          <w:tcPr>
            <w:tcW w:w="1180" w:type="pct"/>
            <w:vMerge w:val="restar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                          3</w:t>
            </w:r>
          </w:p>
        </w:tc>
      </w:tr>
      <w:tr w:rsidR="008F2E2B" w:rsidRPr="00C214CA" w:rsidTr="00E123E5">
        <w:trPr>
          <w:trHeight w:val="145"/>
          <w:jc w:val="center"/>
        </w:trPr>
        <w:tc>
          <w:tcPr>
            <w:tcW w:w="1180" w:type="pct"/>
            <w:vMerge/>
            <w:vAlign w:val="center"/>
          </w:tcPr>
          <w:p w:rsidR="008F2E2B" w:rsidRPr="00C214CA" w:rsidRDefault="008F2E2B" w:rsidP="00E123E5">
            <w:pPr>
              <w:rPr>
                <w:rFonts w:ascii="Arial Narrow" w:hAnsi="Arial Narrow" w:cs="Arial"/>
                <w:sz w:val="20"/>
                <w:szCs w:val="20"/>
                <w:lang w:eastAsia="hr-HR"/>
              </w:rPr>
            </w:pP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8F2E2B" w:rsidRPr="00C214CA" w:rsidRDefault="008F2E2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rsidR="008F2E2B" w:rsidRPr="00C214CA" w:rsidRDefault="008F2E2B" w:rsidP="008F2E2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F2E2B" w:rsidRPr="00C214CA" w:rsidTr="00E123E5">
        <w:trPr>
          <w:trHeight w:hRule="exact" w:val="288"/>
        </w:trPr>
        <w:tc>
          <w:tcPr>
            <w:tcW w:w="5000" w:type="pct"/>
            <w:gridSpan w:val="10"/>
            <w:shd w:val="clear" w:color="auto" w:fill="auto"/>
            <w:vAlign w:val="center"/>
          </w:tcPr>
          <w:p w:rsidR="008F2E2B" w:rsidRPr="00C214CA" w:rsidRDefault="008F2E2B" w:rsidP="00020B95">
            <w:pPr>
              <w:numPr>
                <w:ilvl w:val="0"/>
                <w:numId w:val="166"/>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8F2E2B" w:rsidRPr="00C214CA" w:rsidRDefault="008F2E2B" w:rsidP="00E123E5">
            <w:pPr>
              <w:keepNext/>
              <w:spacing w:before="240" w:after="60"/>
              <w:outlineLvl w:val="2"/>
              <w:rPr>
                <w:rFonts w:ascii="Arial Narrow" w:hAnsi="Arial Narrow" w:cs="Arial"/>
                <w:b/>
                <w:bCs/>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Cilj kolegija je osposobiti studena za rad u grupi s ostalim glumcima, timski rad. Također cilj kolegija je osposobiti studenta da s obzirom na stečene glumačke alate, sam radi s glumcima i grupom iz pozicije redatelja. Cilj je osposobiti studenta da ostvari komunikaciju s glumcima/kolegama, te da što točnije i preciznije izražava svoje ideje i misli, konkretizirajući ih uz pomoć već prođene glumačke pozicije. Cilj je osposobiti studenta/budućeg redatelja da samostalno istražuje zadatke  i principe rada s glumcima, da bi što bolje zajedno s glumcem našao način ( kako? ) što bolje izraziti temu i ideju komada kroz lik glumca u odnosu na ostale likove, uz pomoć scenskih lutkarsko/glumačkih sredstava. Cilj je osposobiti studenta/budućeg redatelja da na najbolji mogući način kroz glumca provuće scenska sredstva koja je odabrao, ostavljajući mu pritom slobodu izražavanja pozicije svojeg lika u odnosu na druge likove, u odnosu na situaciju, motivaciju, cilj, radnju i događaj, konflikt i promjenu koristeći se scenskim sredstvima i okvirima zadane igre, žanra, koncepta. </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rsidR="008F2E2B" w:rsidRPr="00C214CA" w:rsidRDefault="008F2E2B" w:rsidP="00E123E5">
            <w:pPr>
              <w:ind w:left="720"/>
              <w:rPr>
                <w:rFonts w:ascii="Arial Narrow" w:hAnsi="Arial Narrow" w:cs="Arial"/>
                <w:sz w:val="20"/>
                <w:szCs w:val="20"/>
                <w:lang w:eastAsia="hr-HR"/>
              </w:rPr>
            </w:pP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Primjeniti na glumcima stečena znanja na kolegijima Glumački trening za lutkarskog redatelja 1 i 2</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Objasniti glumcu kako odabrati i iskoristiti glumačko sredstvo za radnju koju treba izvršiti.</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Približiti svoju ideju glumcu preko izražajnih glumačkih i lutkarskih sredstava, u svrhu zajedničkog razumijevanja cjeline.</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Primjeniti na grupu i grupne zadatke stječena znanja, te iskoristiti odabrana glumačka sredstva u svrhu djelovanja grupe</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 xml:space="preserve">Objasniti glumcima unutarnje i vanjske radnje koristeći glumački jezik i sredstva u svrhu stvaranja cjeline komada. </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Lik povezati sa sredstvom putem kojeg će se glumac izraziti.</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 xml:space="preserve">Samostalno sastaviti glumački trening koji je potreban za poticaj glumcima. </w:t>
            </w:r>
          </w:p>
          <w:p w:rsidR="008F2E2B" w:rsidRPr="00C214CA" w:rsidRDefault="008F2E2B" w:rsidP="00020B95">
            <w:pPr>
              <w:numPr>
                <w:ilvl w:val="0"/>
                <w:numId w:val="164"/>
              </w:numPr>
              <w:rPr>
                <w:rFonts w:ascii="Arial Narrow" w:hAnsi="Arial Narrow" w:cs="Arial"/>
                <w:sz w:val="20"/>
                <w:szCs w:val="20"/>
                <w:lang w:eastAsia="hr-HR"/>
              </w:rPr>
            </w:pPr>
            <w:r w:rsidRPr="00C214CA">
              <w:rPr>
                <w:rFonts w:ascii="Arial Narrow" w:hAnsi="Arial Narrow" w:cs="Arial"/>
                <w:sz w:val="20"/>
                <w:szCs w:val="20"/>
                <w:lang w:eastAsia="hr-HR"/>
              </w:rPr>
              <w:t>Primjeniti glumački trening i glumačke alate za stvaranje cjeline.</w:t>
            </w:r>
          </w:p>
          <w:p w:rsidR="008F2E2B" w:rsidRPr="00C214CA" w:rsidRDefault="008F2E2B" w:rsidP="00E123E5">
            <w:pPr>
              <w:ind w:left="360"/>
              <w:rPr>
                <w:rFonts w:ascii="Arial Narrow" w:hAnsi="Arial Narrow" w:cs="Arial"/>
                <w:sz w:val="20"/>
                <w:szCs w:val="20"/>
                <w:lang w:eastAsia="hr-HR"/>
              </w:rPr>
            </w:pPr>
          </w:p>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p>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     Kolegij se nadovezuje na kolegije Glumački trening za lutkarskog redatelja 1 i 2, te kao takav nastavlja trening za redatelja/studenta, nadograđujući trening. Ovaj put trening se bazira na rad u grupi i s grupom.  Stoga student prolazi treninge za koherentnost grupe, grupnu volju, grupnu motivaciju, silnice i radnje u grupi, te djelovanje grupe na pojedinca. Grupa kao izražajno sredstvo je također nešto što će student/redatelj kasnije moći iskoristiti kao sredstvo djelovanja i izražavanja svojih ideja. Kao nastavak istraživanja glumačkih alata, vježbi i sredstava, student/redatelj će stečeno znanje primjeniti iz pozicije redatelja. U suradnji s glumcima on će provesti istraživanje/trening koji će mu pomoći u kasnijem razvoju. Time redatelj promišlja i razvija stječeno znanje, primjenjuje ga u praksi, te u njemu pronalazi komunikacijski kanal s glumcima i svojim idejama koje želim postaviti na sceni u obliku cjelovečernje predstave. Stoga  je ovaj kolegij povezan s kolegijem Majstorska radionica: režija cjelovečernje forme u ansamblu, unutar kojeg će student provjeriti sposobnost komunikacje sa glumcima na njihovom glumačkom jeziku, da bi im pomogao da što bolje razumiju njihovu temu, ideju i koncept cjelovečernje predstave, koristeći pritom glumačke alate i scenska izražajna sredstva. Kao zadatak redatelj ima s glumcima postaviti jednostavniju formu ( scenu ) koristeći glumačka sredstva kao osnovu komunikacije i stvaranja cjeline scenske prikazbe odabrane scene, koja će biti temelj za razvoj cjelovečernje predstave na kolegiju Majstorska radionica: režija cjelovečernje forme u ansamblu.  </w:t>
            </w:r>
          </w:p>
          <w:p w:rsidR="008F2E2B" w:rsidRPr="00C214CA" w:rsidRDefault="008F2E2B" w:rsidP="00E123E5">
            <w:pPr>
              <w:rPr>
                <w:rFonts w:ascii="Arial Narrow" w:hAnsi="Arial Narrow" w:cs="Arial"/>
                <w:sz w:val="20"/>
                <w:szCs w:val="20"/>
                <w:lang w:eastAsia="hr-HR"/>
              </w:rPr>
            </w:pPr>
          </w:p>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3070" w:type="pct"/>
            <w:gridSpan w:val="7"/>
            <w:vAlign w:val="center"/>
          </w:tcPr>
          <w:p w:rsidR="008F2E2B" w:rsidRPr="00C214CA" w:rsidRDefault="008F2E2B" w:rsidP="00020B95">
            <w:pPr>
              <w:numPr>
                <w:ilvl w:val="1"/>
                <w:numId w:val="167"/>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predavanja</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seminari i radionice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vježbe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obrazovanje na daljinu</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terenska nastava</w:t>
            </w:r>
          </w:p>
        </w:tc>
        <w:tc>
          <w:tcPr>
            <w:tcW w:w="1143" w:type="pct"/>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samostalni zadaci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multimedija i mreža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laboratorij</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mentorski rad</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ostalo ___________________</w:t>
            </w:r>
          </w:p>
        </w:tc>
      </w:tr>
      <w:tr w:rsidR="008F2E2B" w:rsidRPr="00C214CA" w:rsidTr="00E123E5">
        <w:trPr>
          <w:trHeight w:val="432"/>
        </w:trPr>
        <w:tc>
          <w:tcPr>
            <w:tcW w:w="3070" w:type="pct"/>
            <w:gridSpan w:val="7"/>
            <w:vAlign w:val="center"/>
          </w:tcPr>
          <w:p w:rsidR="008F2E2B" w:rsidRPr="00C214CA" w:rsidRDefault="008F2E2B" w:rsidP="00020B95">
            <w:pPr>
              <w:numPr>
                <w:ilvl w:val="1"/>
                <w:numId w:val="167"/>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ispunjavanje praktičnih zadataka sukladnih ovom kolegiju, te završna prezentacija rada.</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8F2E2B" w:rsidRPr="00C214CA" w:rsidTr="00E123E5">
        <w:trPr>
          <w:trHeight w:val="111"/>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w:t>
            </w:r>
            <w:r>
              <w:rPr>
                <w:rFonts w:ascii="Arial Narrow" w:hAnsi="Arial Narrow" w:cs="Arial"/>
                <w:sz w:val="20"/>
                <w:szCs w:val="20"/>
                <w:lang w:eastAsia="hr-HR"/>
              </w:rPr>
              <w:t>,</w:t>
            </w:r>
            <w:r w:rsidRPr="00C214CA">
              <w:rPr>
                <w:rFonts w:ascii="Arial Narrow" w:hAnsi="Arial Narrow" w:cs="Arial"/>
                <w:sz w:val="20"/>
                <w:szCs w:val="20"/>
                <w:lang w:eastAsia="hr-HR"/>
              </w:rPr>
              <w:t>5</w:t>
            </w: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8F2E2B" w:rsidRPr="00C214CA" w:rsidRDefault="008F2E2B" w:rsidP="00E123E5">
            <w:pP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2</w:t>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612" w:type="pct"/>
            <w:vAlign w:val="center"/>
          </w:tcPr>
          <w:p w:rsidR="008F2E2B" w:rsidRPr="00C214CA" w:rsidRDefault="008F2E2B" w:rsidP="00E123E5">
            <w:pPr>
              <w:rPr>
                <w:rFonts w:ascii="Arial Narrow" w:hAnsi="Arial Narrow"/>
                <w:sz w:val="20"/>
                <w:szCs w:val="20"/>
                <w:lang w:eastAsia="hr-HR"/>
              </w:rPr>
            </w:pPr>
          </w:p>
        </w:tc>
        <w:tc>
          <w:tcPr>
            <w:tcW w:w="294" w:type="pct"/>
            <w:vAlign w:val="center"/>
          </w:tcPr>
          <w:p w:rsidR="008F2E2B" w:rsidRPr="00C214CA" w:rsidRDefault="008F2E2B" w:rsidP="00E123E5">
            <w:pPr>
              <w:jc w:val="center"/>
              <w:rPr>
                <w:rFonts w:ascii="Arial Narrow" w:hAnsi="Arial Narrow"/>
                <w:sz w:val="20"/>
                <w:szCs w:val="20"/>
                <w:lang w:eastAsia="hr-HR"/>
              </w:rPr>
            </w:pPr>
          </w:p>
        </w:tc>
        <w:tc>
          <w:tcPr>
            <w:tcW w:w="553" w:type="pct"/>
            <w:vAlign w:val="center"/>
          </w:tcPr>
          <w:p w:rsidR="008F2E2B" w:rsidRPr="00C214CA" w:rsidRDefault="008F2E2B" w:rsidP="00E123E5">
            <w:pPr>
              <w:rPr>
                <w:rFonts w:ascii="Arial Narrow" w:hAnsi="Arial Narrow"/>
                <w:sz w:val="20"/>
                <w:szCs w:val="20"/>
                <w:lang w:eastAsia="hr-HR"/>
              </w:rPr>
            </w:pP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p>
        </w:tc>
        <w:tc>
          <w:tcPr>
            <w:tcW w:w="1577" w:type="pct"/>
            <w:gridSpan w:val="2"/>
            <w:vAlign w:val="center"/>
          </w:tcPr>
          <w:p w:rsidR="008F2E2B" w:rsidRPr="00C214CA" w:rsidRDefault="008F2E2B" w:rsidP="00E123E5">
            <w:pPr>
              <w:jc w:val="center"/>
              <w:rPr>
                <w:rFonts w:ascii="Arial Narrow" w:hAnsi="Arial Narrow"/>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8F2E2B" w:rsidRPr="00C214CA" w:rsidTr="00E123E5">
        <w:trPr>
          <w:trHeight w:val="432"/>
        </w:trPr>
        <w:tc>
          <w:tcPr>
            <w:tcW w:w="5000" w:type="pct"/>
            <w:gridSpan w:val="10"/>
            <w:vAlign w:val="center"/>
          </w:tcPr>
          <w:p w:rsidR="008F2E2B" w:rsidRPr="00C214CA" w:rsidRDefault="008F2E2B"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715"/>
              <w:gridCol w:w="899"/>
              <w:gridCol w:w="1973"/>
              <w:gridCol w:w="1753"/>
              <w:gridCol w:w="705"/>
              <w:gridCol w:w="707"/>
            </w:tblGrid>
            <w:tr w:rsidR="008F2E2B" w:rsidRPr="00C214CA" w:rsidTr="00E123E5">
              <w:trPr>
                <w:trHeight w:val="27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8F2E2B" w:rsidRPr="00C214CA" w:rsidRDefault="008F2E2B" w:rsidP="00E123E5">
                  <w:pPr>
                    <w:rPr>
                      <w:rFonts w:ascii="Arial Narrow" w:hAnsi="Arial Narrow"/>
                      <w:b/>
                      <w:bCs/>
                      <w:sz w:val="20"/>
                      <w:szCs w:val="20"/>
                      <w:lang w:eastAsia="hr-HR"/>
                    </w:rPr>
                  </w:pPr>
                </w:p>
                <w:p w:rsidR="008F2E2B" w:rsidRPr="00C214CA" w:rsidRDefault="008F2E2B" w:rsidP="00E123E5">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8F2E2B" w:rsidRPr="00C214CA" w:rsidTr="00E123E5">
              <w:trPr>
                <w:trHeight w:val="179"/>
              </w:trPr>
              <w:tc>
                <w:tcPr>
                  <w:tcW w:w="2084"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973"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8F2E2B" w:rsidRPr="00C214CA" w:rsidTr="00E123E5">
              <w:tc>
                <w:tcPr>
                  <w:tcW w:w="2084"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Pohađanje nastave</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Prisutnost na nastavi</w:t>
                  </w:r>
                </w:p>
              </w:tc>
              <w:tc>
                <w:tcPr>
                  <w:tcW w:w="175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Evidenija</w:t>
                  </w:r>
                </w:p>
              </w:tc>
              <w:tc>
                <w:tcPr>
                  <w:tcW w:w="70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8,5 </w:t>
                  </w:r>
                </w:p>
              </w:tc>
              <w:tc>
                <w:tcPr>
                  <w:tcW w:w="707"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8F2E2B" w:rsidRPr="00C214CA" w:rsidTr="00E123E5">
              <w:tc>
                <w:tcPr>
                  <w:tcW w:w="2084"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5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Evidencija</w:t>
                  </w:r>
                </w:p>
              </w:tc>
              <w:tc>
                <w:tcPr>
                  <w:tcW w:w="70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07"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8F2E2B" w:rsidRPr="00C214CA" w:rsidTr="00E123E5">
              <w:tc>
                <w:tcPr>
                  <w:tcW w:w="2084"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Praktični rad</w:t>
                  </w:r>
                </w:p>
                <w:p w:rsidR="008F2E2B" w:rsidRPr="00C214CA" w:rsidRDefault="008F2E2B"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osmišljeni trening za glumce, rad s glumcima na sceni,  uz pomoć odabranih sredstava,nadogradnja i razvijanje scene</w:t>
                  </w:r>
                </w:p>
              </w:tc>
              <w:tc>
                <w:tcPr>
                  <w:tcW w:w="175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07"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8F2E2B" w:rsidRPr="00C214CA" w:rsidTr="00E123E5">
              <w:tc>
                <w:tcPr>
                  <w:tcW w:w="2084"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8F2E2B" w:rsidRPr="00C214CA" w:rsidRDefault="008F2E2B" w:rsidP="00E123E5">
            <w:pPr>
              <w:tabs>
                <w:tab w:val="left" w:pos="470"/>
              </w:tabs>
              <w:ind w:left="360"/>
              <w:jc w:val="both"/>
              <w:rPr>
                <w:rFonts w:ascii="Arial Narrow" w:hAnsi="Arial Narrow"/>
                <w:i/>
                <w:sz w:val="20"/>
                <w:szCs w:val="20"/>
                <w:lang w:eastAsia="hr-HR"/>
              </w:rPr>
            </w:pPr>
          </w:p>
          <w:p w:rsidR="008F2E2B" w:rsidRPr="00C214CA" w:rsidRDefault="008F2E2B" w:rsidP="00E123E5">
            <w:pPr>
              <w:tabs>
                <w:tab w:val="left" w:pos="470"/>
              </w:tabs>
              <w:ind w:left="360"/>
              <w:jc w:val="both"/>
              <w:rPr>
                <w:rFonts w:ascii="Arial Narrow" w:hAnsi="Arial Narrow"/>
                <w:i/>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020B95">
            <w:pPr>
              <w:numPr>
                <w:ilvl w:val="0"/>
                <w:numId w:val="16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Stanislavskij,  K. S. </w:t>
            </w:r>
            <w:r w:rsidRPr="00C214CA">
              <w:rPr>
                <w:rFonts w:ascii="Arial Narrow" w:eastAsia="Calibri" w:hAnsi="Arial Narrow"/>
                <w:i/>
                <w:sz w:val="20"/>
                <w:szCs w:val="20"/>
              </w:rPr>
              <w:t>Sistem</w:t>
            </w:r>
            <w:r w:rsidRPr="00C214CA">
              <w:rPr>
                <w:rFonts w:ascii="Arial Narrow" w:eastAsia="Calibri" w:hAnsi="Arial Narrow"/>
                <w:sz w:val="20"/>
                <w:szCs w:val="20"/>
              </w:rPr>
              <w:t>,  Državni  izdavački  zavod  Jugoslavije,  Beograd,  1945.</w:t>
            </w:r>
          </w:p>
          <w:p w:rsidR="008F2E2B" w:rsidRPr="00C214CA" w:rsidRDefault="008F2E2B" w:rsidP="00020B95">
            <w:pPr>
              <w:numPr>
                <w:ilvl w:val="0"/>
                <w:numId w:val="16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Klajn, H. </w:t>
            </w:r>
            <w:r w:rsidRPr="00C214CA">
              <w:rPr>
                <w:rFonts w:ascii="Arial Narrow" w:eastAsia="Calibri" w:hAnsi="Arial Narrow"/>
                <w:i/>
                <w:sz w:val="20"/>
                <w:szCs w:val="20"/>
              </w:rPr>
              <w:t>Osnovni problemi režije</w:t>
            </w:r>
            <w:r w:rsidRPr="00C214CA">
              <w:rPr>
                <w:rFonts w:ascii="Arial Narrow" w:eastAsia="Calibri" w:hAnsi="Arial Narrow"/>
                <w:sz w:val="20"/>
                <w:szCs w:val="20"/>
              </w:rPr>
              <w:t>,  Univerzitet  umetnosti u Beogradu,  Beograd,  1979.</w:t>
            </w:r>
          </w:p>
          <w:p w:rsidR="008F2E2B" w:rsidRPr="00C214CA" w:rsidRDefault="008F2E2B" w:rsidP="00020B95">
            <w:pPr>
              <w:numPr>
                <w:ilvl w:val="0"/>
                <w:numId w:val="16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Grotowski, J.  </w:t>
            </w:r>
            <w:r w:rsidRPr="00C214CA">
              <w:rPr>
                <w:rFonts w:ascii="Arial Narrow" w:eastAsia="Calibri" w:hAnsi="Arial Narrow"/>
                <w:i/>
                <w:sz w:val="20"/>
                <w:szCs w:val="20"/>
              </w:rPr>
              <w:t>Ka  siromašnom  kazalištu</w:t>
            </w:r>
            <w:r w:rsidRPr="00C214CA">
              <w:rPr>
                <w:rFonts w:ascii="Arial Narrow" w:eastAsia="Calibri" w:hAnsi="Arial Narrow"/>
                <w:sz w:val="20"/>
                <w:szCs w:val="20"/>
              </w:rPr>
              <w:t>,  lzdavačko-informativni  centar  studenata,  Beograd,  1976.</w:t>
            </w:r>
          </w:p>
          <w:p w:rsidR="008F2E2B" w:rsidRPr="00C214CA" w:rsidRDefault="008F2E2B" w:rsidP="00020B95">
            <w:pPr>
              <w:numPr>
                <w:ilvl w:val="0"/>
                <w:numId w:val="16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Stanilavski, K. S. </w:t>
            </w:r>
            <w:r w:rsidRPr="00C214CA">
              <w:rPr>
                <w:rFonts w:ascii="Arial Narrow" w:eastAsia="Calibri" w:hAnsi="Arial Narrow"/>
                <w:i/>
                <w:sz w:val="20"/>
                <w:szCs w:val="20"/>
              </w:rPr>
              <w:t>Moj život u umjetnosti</w:t>
            </w:r>
            <w:r w:rsidRPr="00C214CA">
              <w:rPr>
                <w:rFonts w:ascii="Arial Narrow" w:eastAsia="Calibri" w:hAnsi="Arial Narrow"/>
                <w:sz w:val="20"/>
                <w:szCs w:val="20"/>
              </w:rPr>
              <w:t xml:space="preserve">. </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E123E5">
            <w:pPr>
              <w:jc w:val="both"/>
              <w:rPr>
                <w:rFonts w:ascii="Arial Narrow" w:hAnsi="Arial Narrow"/>
                <w:sz w:val="20"/>
                <w:szCs w:val="20"/>
                <w:lang w:eastAsia="hr-HR"/>
              </w:rPr>
            </w:pPr>
            <w:r w:rsidRPr="00C214CA">
              <w:rPr>
                <w:rFonts w:ascii="Arial Narrow" w:hAnsi="Arial Narrow"/>
                <w:sz w:val="20"/>
                <w:szCs w:val="20"/>
                <w:lang w:eastAsia="hr-HR"/>
              </w:rPr>
              <w:t>1.Nikoj Gorčakov</w:t>
            </w:r>
            <w:r w:rsidRPr="00C214CA">
              <w:rPr>
                <w:rFonts w:ascii="Arial Narrow" w:hAnsi="Arial Narrow"/>
                <w:i/>
                <w:sz w:val="20"/>
                <w:szCs w:val="20"/>
                <w:lang w:eastAsia="hr-HR"/>
              </w:rPr>
              <w:t>: Predavanja o režiji</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67"/>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8F2E2B" w:rsidRPr="00C214CA" w:rsidTr="00E123E5">
        <w:trPr>
          <w:trHeight w:val="432"/>
        </w:trPr>
        <w:tc>
          <w:tcPr>
            <w:tcW w:w="5000" w:type="pct"/>
            <w:gridSpan w:val="10"/>
            <w:vAlign w:val="center"/>
          </w:tcPr>
          <w:p w:rsidR="008F2E2B" w:rsidRPr="00C214CA" w:rsidRDefault="008F2E2B"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8F2E2B" w:rsidRPr="00C214CA" w:rsidRDefault="008F2E2B" w:rsidP="008F2E2B">
      <w:pPr>
        <w:rPr>
          <w:rFonts w:ascii="Arial Narrow" w:hAnsi="Arial Narrow"/>
          <w:sz w:val="20"/>
          <w:szCs w:val="20"/>
          <w:lang w:eastAsia="hr-HR"/>
        </w:rPr>
      </w:pP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8F2E2B" w:rsidRPr="00C214CA" w:rsidRDefault="008F2E2B" w:rsidP="008F2E2B">
      <w:pPr>
        <w:rPr>
          <w:rFonts w:ascii="Arial Narrow" w:hAnsi="Arial Narrow"/>
          <w:sz w:val="20"/>
          <w:szCs w:val="20"/>
          <w:lang w:eastAsia="hr-HR"/>
        </w:rPr>
      </w:pPr>
    </w:p>
    <w:p w:rsidR="008F2E2B" w:rsidRPr="00C214CA" w:rsidRDefault="008F2E2B" w:rsidP="008F2E2B">
      <w:pPr>
        <w:spacing w:after="160"/>
        <w:rPr>
          <w:rFonts w:ascii="Arial Narrow" w:hAnsi="Arial Narrow"/>
          <w:b/>
          <w:sz w:val="20"/>
          <w:szCs w:val="20"/>
        </w:rPr>
      </w:pPr>
      <w:r w:rsidRPr="00C214CA">
        <w:rPr>
          <w:rFonts w:ascii="Arial Narrow" w:hAnsi="Arial Narrow"/>
          <w:b/>
          <w:sz w:val="20"/>
          <w:szCs w:val="20"/>
        </w:rPr>
        <w:br w:type="page"/>
      </w:r>
    </w:p>
    <w:p w:rsidR="008F2E2B" w:rsidRDefault="008F2E2B" w:rsidP="008F2E2B">
      <w:pPr>
        <w:rPr>
          <w:rFonts w:ascii="Arial Narrow" w:hAnsi="Arial Narrow"/>
          <w:b/>
          <w:sz w:val="20"/>
          <w:szCs w:val="20"/>
        </w:rPr>
      </w:pPr>
    </w:p>
    <w:p w:rsidR="008F2E2B" w:rsidRDefault="008F2E2B" w:rsidP="008F2E2B">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Dramaturški praktikum 3 </w:t>
            </w:r>
          </w:p>
        </w:tc>
      </w:tr>
      <w:tr w:rsidR="008F2E2B" w:rsidRPr="00C214CA" w:rsidTr="00E123E5">
        <w:trPr>
          <w:trHeight w:val="405"/>
          <w:jc w:val="center"/>
        </w:trPr>
        <w:tc>
          <w:tcPr>
            <w:tcW w:w="1180" w:type="pct"/>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Marijana Nola</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8F2E2B" w:rsidRPr="00C214CA" w:rsidRDefault="008F2E2B" w:rsidP="00E123E5">
            <w:pPr>
              <w:rPr>
                <w:rFonts w:ascii="Arial Narrow" w:hAnsi="Arial Narrow" w:cs="Arial"/>
                <w:b/>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MADR-022</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rsidTr="00E123E5">
        <w:trPr>
          <w:trHeight w:val="405"/>
          <w:jc w:val="center"/>
        </w:trPr>
        <w:tc>
          <w:tcPr>
            <w:tcW w:w="1180"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145"/>
          <w:jc w:val="center"/>
        </w:trPr>
        <w:tc>
          <w:tcPr>
            <w:tcW w:w="1180" w:type="pct"/>
            <w:vMerge w:val="restar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8F2E2B" w:rsidRPr="00C214CA" w:rsidRDefault="008F2E2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8F2E2B" w:rsidRPr="00C214CA" w:rsidTr="00E123E5">
        <w:trPr>
          <w:trHeight w:val="143"/>
          <w:jc w:val="center"/>
        </w:trPr>
        <w:tc>
          <w:tcPr>
            <w:tcW w:w="1180" w:type="pct"/>
            <w:vMerge/>
            <w:vAlign w:val="center"/>
          </w:tcPr>
          <w:p w:rsidR="008F2E2B" w:rsidRPr="00C214CA" w:rsidRDefault="008F2E2B" w:rsidP="00E123E5">
            <w:pPr>
              <w:rPr>
                <w:rFonts w:ascii="Arial Narrow" w:hAnsi="Arial Narrow" w:cs="Arial"/>
                <w:sz w:val="20"/>
                <w:szCs w:val="20"/>
                <w:lang w:eastAsia="hr-HR"/>
              </w:rPr>
            </w:pPr>
          </w:p>
        </w:tc>
        <w:tc>
          <w:tcPr>
            <w:tcW w:w="2097" w:type="pct"/>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8F2E2B" w:rsidRPr="00C214CA" w:rsidRDefault="008F2E2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40 (10+15+15)</w:t>
            </w:r>
          </w:p>
        </w:tc>
      </w:tr>
    </w:tbl>
    <w:p w:rsidR="008F2E2B" w:rsidRPr="00C214CA" w:rsidRDefault="008F2E2B" w:rsidP="008F2E2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2407"/>
        <w:gridCol w:w="2614"/>
      </w:tblGrid>
      <w:tr w:rsidR="008F2E2B" w:rsidRPr="00C214CA" w:rsidTr="00E123E5">
        <w:trPr>
          <w:trHeight w:hRule="exact" w:val="288"/>
        </w:trPr>
        <w:tc>
          <w:tcPr>
            <w:tcW w:w="5000" w:type="pct"/>
            <w:gridSpan w:val="10"/>
            <w:shd w:val="clear" w:color="auto" w:fill="auto"/>
            <w:vAlign w:val="center"/>
          </w:tcPr>
          <w:p w:rsidR="008F2E2B" w:rsidRPr="00C214CA" w:rsidRDefault="008F2E2B" w:rsidP="00020B95">
            <w:pPr>
              <w:numPr>
                <w:ilvl w:val="0"/>
                <w:numId w:val="170"/>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8F2E2B" w:rsidRPr="00C214CA" w:rsidRDefault="008F2E2B" w:rsidP="00E123E5">
            <w:pPr>
              <w:keepNext/>
              <w:spacing w:before="240" w:after="60"/>
              <w:outlineLvl w:val="2"/>
              <w:rPr>
                <w:rFonts w:ascii="Arial Narrow" w:hAnsi="Arial Narrow" w:cs="Arial"/>
                <w:b/>
                <w:bCs/>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tijekom semestra sudjelujući u funkciji dramaturga odabrane ispitne predstave savladati spoznaju o funkciji dramaturga u kazališnoj praksi kao višeznačnog suradnika u kazališnom procesu, a cilj kolegija je obuhvatiti sve aspekte ove suradnje od dramaturške analize teksta, karakterizacije, adaptacije i dramaturške obrade teksta, suradnje s redateljem, kostimografom, scenografom, koreografom, sudjelovanje u oblikovanju i odabiru glazbe, te pisanjm programske knjižice ispitne predstave.</w:t>
            </w:r>
          </w:p>
          <w:p w:rsidR="008F2E2B" w:rsidRPr="00C214CA" w:rsidRDefault="008F2E2B" w:rsidP="00E123E5">
            <w:pPr>
              <w:rPr>
                <w:rFonts w:ascii="Arial Narrow" w:hAnsi="Arial Narrow"/>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Pr>
                <w:rFonts w:ascii="Arial Narrow" w:hAnsi="Arial Narrow" w:cs="Arial"/>
                <w:sz w:val="20"/>
                <w:szCs w:val="20"/>
                <w:lang w:eastAsia="hr-HR"/>
              </w:rPr>
              <w:t xml:space="preserve">Odslušani </w:t>
            </w:r>
            <w:r w:rsidRPr="00C214CA">
              <w:rPr>
                <w:rFonts w:ascii="Arial Narrow" w:hAnsi="Arial Narrow" w:cs="Arial"/>
                <w:sz w:val="20"/>
                <w:szCs w:val="20"/>
                <w:lang w:eastAsia="hr-HR"/>
              </w:rPr>
              <w:t>kolegij Dramaturški praktikum 1 i/ili 2.</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Nakon završenog kolegija studenti </w:t>
            </w:r>
            <w:r w:rsidRPr="00C214CA">
              <w:rPr>
                <w:rFonts w:ascii="Arial Narrow" w:hAnsi="Arial Narrow"/>
                <w:sz w:val="20"/>
                <w:szCs w:val="20"/>
                <w:lang w:eastAsia="hr-HR"/>
              </w:rPr>
              <w:t>ć</w:t>
            </w:r>
            <w:r w:rsidRPr="00C214CA">
              <w:rPr>
                <w:rFonts w:ascii="Arial Narrow" w:hAnsi="Arial Narrow" w:cs="Arial"/>
                <w:sz w:val="20"/>
                <w:szCs w:val="20"/>
                <w:lang w:eastAsia="hr-HR"/>
              </w:rPr>
              <w:t>e :</w:t>
            </w:r>
          </w:p>
          <w:p w:rsidR="008F2E2B" w:rsidRPr="00C214CA" w:rsidRDefault="008F2E2B" w:rsidP="00020B95">
            <w:pPr>
              <w:numPr>
                <w:ilvl w:val="0"/>
                <w:numId w:val="168"/>
              </w:numPr>
              <w:rPr>
                <w:rFonts w:ascii="Arial Narrow" w:hAnsi="Arial Narrow" w:cs="Arial"/>
                <w:sz w:val="20"/>
                <w:szCs w:val="20"/>
                <w:lang w:eastAsia="hr-HR"/>
              </w:rPr>
            </w:pPr>
            <w:r w:rsidRPr="00C214CA">
              <w:rPr>
                <w:rFonts w:ascii="Arial Narrow" w:hAnsi="Arial Narrow" w:cs="Arial"/>
                <w:sz w:val="20"/>
                <w:szCs w:val="20"/>
                <w:lang w:eastAsia="hr-HR"/>
              </w:rPr>
              <w:t>Biti upoznat sa svim funkcijama dramaturga na kazališnoj predstavi</w:t>
            </w:r>
          </w:p>
          <w:p w:rsidR="008F2E2B" w:rsidRPr="00C214CA" w:rsidRDefault="008F2E2B" w:rsidP="00020B95">
            <w:pPr>
              <w:numPr>
                <w:ilvl w:val="0"/>
                <w:numId w:val="168"/>
              </w:numPr>
              <w:rPr>
                <w:rFonts w:ascii="Arial Narrow" w:hAnsi="Arial Narrow" w:cs="Arial"/>
                <w:sz w:val="20"/>
                <w:szCs w:val="20"/>
                <w:lang w:eastAsia="hr-HR"/>
              </w:rPr>
            </w:pPr>
            <w:r w:rsidRPr="00C214CA">
              <w:rPr>
                <w:rFonts w:ascii="Arial Narrow" w:hAnsi="Arial Narrow" w:cs="Arial"/>
                <w:sz w:val="20"/>
                <w:szCs w:val="20"/>
                <w:lang w:eastAsia="hr-HR"/>
              </w:rPr>
              <w:t>Usavršiti vještine dramaturške analize teksta</w:t>
            </w:r>
          </w:p>
          <w:p w:rsidR="008F2E2B" w:rsidRPr="00C214CA" w:rsidRDefault="008F2E2B" w:rsidP="00020B95">
            <w:pPr>
              <w:numPr>
                <w:ilvl w:val="0"/>
                <w:numId w:val="168"/>
              </w:numPr>
              <w:rPr>
                <w:rFonts w:ascii="Arial Narrow" w:hAnsi="Arial Narrow" w:cs="Arial"/>
                <w:sz w:val="20"/>
                <w:szCs w:val="20"/>
                <w:lang w:eastAsia="hr-HR"/>
              </w:rPr>
            </w:pPr>
            <w:r w:rsidRPr="00C214CA">
              <w:rPr>
                <w:rFonts w:ascii="Arial Narrow" w:hAnsi="Arial Narrow" w:cs="Arial"/>
                <w:sz w:val="20"/>
                <w:szCs w:val="20"/>
                <w:lang w:eastAsia="hr-HR"/>
              </w:rPr>
              <w:t>Usavršiti vještine dramaturške, povijesne, sociološke i psihološke analize dramskih karaktera</w:t>
            </w:r>
          </w:p>
          <w:p w:rsidR="008F2E2B" w:rsidRPr="00C214CA" w:rsidRDefault="008F2E2B" w:rsidP="00020B95">
            <w:pPr>
              <w:numPr>
                <w:ilvl w:val="0"/>
                <w:numId w:val="168"/>
              </w:numPr>
              <w:rPr>
                <w:rFonts w:ascii="Arial Narrow" w:hAnsi="Arial Narrow" w:cs="Arial"/>
                <w:sz w:val="20"/>
                <w:szCs w:val="20"/>
                <w:lang w:eastAsia="hr-HR"/>
              </w:rPr>
            </w:pPr>
            <w:r w:rsidRPr="00F34FEC">
              <w:rPr>
                <w:rFonts w:ascii="Arial Narrow" w:hAnsi="Arial Narrow" w:cs="Arial"/>
                <w:sz w:val="20"/>
                <w:szCs w:val="20"/>
                <w:lang w:eastAsia="hr-HR"/>
              </w:rPr>
              <w:t>Proširiti svoja znanja o prakti</w:t>
            </w:r>
            <w:r w:rsidRPr="00F34FEC">
              <w:rPr>
                <w:rFonts w:ascii="Arial Narrow" w:hAnsi="Arial Narrow"/>
                <w:sz w:val="20"/>
                <w:szCs w:val="20"/>
                <w:lang w:eastAsia="hr-HR"/>
              </w:rPr>
              <w:t>čnoj dramaturgiji aktivno sudjelujući u procesu nastajanja kazališne predstave</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odabrati jedan kolegij sa Sveučilišnog diplomskog studija Glume na kojem će sudjelovati kao dramaturg predstave i izvršiti kompletni dramaturški protokol nad odabranom ispitnom predstavom te će u sklopu toga obaviti:</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Dramaturšku analiza teksta</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Dramaturšku i psihološku razrada karaktera</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Adaptaciju, dramatizaciju i/ili dramaturšku obrada teksta</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Praktične vježbe i etide</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Pisane vježbe, osvrte i referate</w:t>
            </w:r>
          </w:p>
          <w:p w:rsidR="008F2E2B" w:rsidRPr="00C214CA"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Praktičnu dramaturšku suradnju s redateljem, scenografom, kostimografom, koreografom i oblikovateljem glazbe ispitne predstave</w:t>
            </w:r>
          </w:p>
          <w:p w:rsidR="008F2E2B" w:rsidRPr="00F34FEC" w:rsidRDefault="008F2E2B" w:rsidP="00020B95">
            <w:pPr>
              <w:numPr>
                <w:ilvl w:val="0"/>
                <w:numId w:val="169"/>
              </w:numPr>
              <w:rPr>
                <w:rFonts w:ascii="Arial Narrow" w:hAnsi="Arial Narrow"/>
                <w:sz w:val="20"/>
                <w:szCs w:val="20"/>
                <w:lang w:eastAsia="hr-HR"/>
              </w:rPr>
            </w:pPr>
            <w:r w:rsidRPr="00C214CA">
              <w:rPr>
                <w:rFonts w:ascii="Arial Narrow" w:hAnsi="Arial Narrow"/>
                <w:sz w:val="20"/>
                <w:szCs w:val="20"/>
                <w:lang w:eastAsia="hr-HR"/>
              </w:rPr>
              <w:t>Pisanje programske knjižice ispitne predstave</w:t>
            </w:r>
          </w:p>
        </w:tc>
      </w:tr>
      <w:tr w:rsidR="008F2E2B" w:rsidRPr="00C214CA" w:rsidTr="00E123E5">
        <w:trPr>
          <w:trHeight w:val="432"/>
        </w:trPr>
        <w:tc>
          <w:tcPr>
            <w:tcW w:w="3070" w:type="pct"/>
            <w:gridSpan w:val="7"/>
            <w:vAlign w:val="center"/>
          </w:tcPr>
          <w:p w:rsidR="008F2E2B" w:rsidRPr="00C214CA" w:rsidRDefault="008F2E2B" w:rsidP="00020B95">
            <w:pPr>
              <w:numPr>
                <w:ilvl w:val="1"/>
                <w:numId w:val="17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1109" w:type="pct"/>
            <w:gridSpan w:val="2"/>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predavanja</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seminari i radionice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vje</w:t>
            </w:r>
            <w:r w:rsidR="008F2E2B" w:rsidRPr="00C214CA">
              <w:rPr>
                <w:rFonts w:ascii="Arial Narrow" w:hAnsi="Arial Narrow"/>
                <w:sz w:val="20"/>
                <w:szCs w:val="20"/>
                <w:lang w:eastAsia="hr-HR"/>
              </w:rPr>
              <w:t>ž</w:t>
            </w:r>
            <w:r w:rsidR="008F2E2B" w:rsidRPr="00C214CA">
              <w:rPr>
                <w:rFonts w:ascii="Arial Narrow" w:hAnsi="Arial Narrow" w:cs="Arial"/>
                <w:sz w:val="20"/>
                <w:szCs w:val="20"/>
                <w:lang w:eastAsia="hr-HR"/>
              </w:rPr>
              <w:t xml:space="preserve">be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obrazovanje na daljinu</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terenska nastava</w:t>
            </w:r>
          </w:p>
        </w:tc>
        <w:tc>
          <w:tcPr>
            <w:tcW w:w="821" w:type="pct"/>
            <w:vAlign w:val="center"/>
          </w:tcPr>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samostalni zadaci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multimedija i mreža  </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laboratorij</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mentorski rad</w:t>
            </w:r>
          </w:p>
          <w:p w:rsidR="008F2E2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8F2E2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ostalo ___________________</w:t>
            </w:r>
          </w:p>
        </w:tc>
      </w:tr>
      <w:tr w:rsidR="008F2E2B" w:rsidRPr="00C214CA" w:rsidTr="00E123E5">
        <w:trPr>
          <w:trHeight w:val="432"/>
        </w:trPr>
        <w:tc>
          <w:tcPr>
            <w:tcW w:w="3070" w:type="pct"/>
            <w:gridSpan w:val="7"/>
            <w:vAlign w:val="center"/>
          </w:tcPr>
          <w:p w:rsidR="008F2E2B" w:rsidRPr="00C214CA" w:rsidRDefault="008F2E2B" w:rsidP="00020B95">
            <w:pPr>
              <w:numPr>
                <w:ilvl w:val="1"/>
                <w:numId w:val="17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8F2E2B" w:rsidRPr="00C214CA" w:rsidTr="00E123E5">
        <w:trPr>
          <w:trHeight w:val="432"/>
        </w:trPr>
        <w:tc>
          <w:tcPr>
            <w:tcW w:w="5000" w:type="pct"/>
            <w:gridSpan w:val="10"/>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Studenti su du</w:t>
            </w:r>
            <w:r w:rsidRPr="00C214CA">
              <w:rPr>
                <w:rFonts w:ascii="Arial Narrow" w:hAnsi="Arial Narrow"/>
                <w:sz w:val="20"/>
                <w:szCs w:val="20"/>
                <w:lang w:eastAsia="hr-HR"/>
              </w:rPr>
              <w:t>žni aktivno sudjelovati u nastavi, čitati literaturu, obavljati pismene i praktične vježbe i zadatke te kontinuirano raditi na finalnom seminarskom radu i/ili ispitnoj prezentaciji.</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8F2E2B" w:rsidRPr="00C214CA" w:rsidTr="00E123E5">
        <w:trPr>
          <w:trHeight w:val="111"/>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0,9</w:t>
            </w: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8F2E2B" w:rsidRPr="00C214CA" w:rsidRDefault="008F2E2B" w:rsidP="00E123E5">
            <w:pPr>
              <w:jc w:val="center"/>
              <w:rPr>
                <w:rFonts w:ascii="Arial Narrow" w:hAnsi="Arial Narrow"/>
                <w:sz w:val="20"/>
                <w:szCs w:val="20"/>
                <w:lang w:eastAsia="hr-HR"/>
              </w:rPr>
            </w:pPr>
            <w:r>
              <w:rPr>
                <w:rFonts w:ascii="Arial Narrow" w:hAnsi="Arial Narrow"/>
                <w:sz w:val="20"/>
                <w:szCs w:val="20"/>
                <w:lang w:eastAsia="hr-HR"/>
              </w:rPr>
              <w:t>0,9</w:t>
            </w: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r w:rsidR="00627D4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627D4A" w:rsidRPr="00C214CA">
              <w:rPr>
                <w:rFonts w:ascii="Arial Narrow" w:hAnsi="Arial Narrow" w:cs="Arial"/>
                <w:sz w:val="20"/>
                <w:szCs w:val="20"/>
                <w:lang w:eastAsia="hr-HR"/>
              </w:rPr>
            </w:r>
            <w:r w:rsidR="00627D4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627D4A" w:rsidRPr="00C214CA">
              <w:rPr>
                <w:rFonts w:ascii="Arial Narrow" w:hAnsi="Arial Narrow" w:cs="Arial"/>
                <w:sz w:val="20"/>
                <w:szCs w:val="20"/>
                <w:lang w:eastAsia="hr-HR"/>
              </w:rPr>
              <w:fldChar w:fldCharType="end"/>
            </w: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8F2E2B" w:rsidRPr="00C214CA" w:rsidRDefault="008F2E2B" w:rsidP="00E123E5">
            <w:pPr>
              <w:jc w:val="center"/>
              <w:rPr>
                <w:rFonts w:ascii="Arial Narrow" w:hAnsi="Arial Narrow"/>
                <w:sz w:val="20"/>
                <w:szCs w:val="20"/>
                <w:lang w:eastAsia="hr-HR"/>
              </w:rPr>
            </w:pPr>
          </w:p>
        </w:tc>
        <w:tc>
          <w:tcPr>
            <w:tcW w:w="745" w:type="pct"/>
            <w:gridSpan w:val="2"/>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8F2E2B" w:rsidRPr="00C214CA" w:rsidRDefault="008F2E2B"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r>
      <w:tr w:rsidR="008F2E2B" w:rsidRPr="00C214CA" w:rsidTr="00E123E5">
        <w:trPr>
          <w:trHeight w:val="108"/>
        </w:trPr>
        <w:tc>
          <w:tcPr>
            <w:tcW w:w="538" w:type="pct"/>
            <w:vAlign w:val="center"/>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8F2E2B" w:rsidRPr="00C214CA" w:rsidRDefault="008F2E2B" w:rsidP="00E123E5">
            <w:pPr>
              <w:rPr>
                <w:rFonts w:ascii="Arial Narrow" w:hAnsi="Arial Narrow"/>
                <w:sz w:val="20"/>
                <w:szCs w:val="20"/>
                <w:lang w:eastAsia="hr-HR"/>
              </w:rPr>
            </w:pPr>
          </w:p>
        </w:tc>
        <w:tc>
          <w:tcPr>
            <w:tcW w:w="294"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8F2E2B" w:rsidRPr="00C214CA" w:rsidRDefault="008F2E2B" w:rsidP="00E123E5">
            <w:pPr>
              <w:rPr>
                <w:rFonts w:ascii="Arial Narrow" w:hAnsi="Arial Narrow"/>
                <w:sz w:val="20"/>
                <w:szCs w:val="20"/>
                <w:lang w:eastAsia="hr-HR"/>
              </w:rPr>
            </w:pPr>
          </w:p>
        </w:tc>
        <w:tc>
          <w:tcPr>
            <w:tcW w:w="387" w:type="pct"/>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8F2E2B" w:rsidRPr="00C214CA" w:rsidRDefault="008F2E2B" w:rsidP="00E123E5">
            <w:pPr>
              <w:rPr>
                <w:rFonts w:ascii="Arial Narrow" w:hAnsi="Arial Narrow"/>
                <w:sz w:val="20"/>
                <w:szCs w:val="20"/>
                <w:lang w:eastAsia="hr-HR"/>
              </w:rPr>
            </w:pPr>
          </w:p>
        </w:tc>
        <w:tc>
          <w:tcPr>
            <w:tcW w:w="1577" w:type="pct"/>
            <w:gridSpan w:val="2"/>
            <w:vAlign w:val="center"/>
          </w:tcPr>
          <w:p w:rsidR="008F2E2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8F2E2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008F2E2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8F2E2B" w:rsidRPr="00C214CA" w:rsidTr="00E123E5">
        <w:trPr>
          <w:trHeight w:val="432"/>
        </w:trPr>
        <w:tc>
          <w:tcPr>
            <w:tcW w:w="5000" w:type="pct"/>
            <w:gridSpan w:val="10"/>
            <w:vAlign w:val="center"/>
          </w:tcPr>
          <w:p w:rsidR="008F2E2B" w:rsidRPr="00C214CA" w:rsidRDefault="008F2E2B"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F2E2B"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8F2E2B" w:rsidRPr="00C214CA" w:rsidRDefault="008F2E2B" w:rsidP="00E123E5">
                  <w:pPr>
                    <w:rPr>
                      <w:rFonts w:ascii="Arial Narrow" w:hAnsi="Arial Narrow"/>
                      <w:b/>
                      <w:bCs/>
                      <w:sz w:val="20"/>
                      <w:szCs w:val="20"/>
                      <w:lang w:eastAsia="hr-HR"/>
                    </w:rPr>
                  </w:pPr>
                </w:p>
                <w:p w:rsidR="008F2E2B" w:rsidRPr="00C214CA" w:rsidRDefault="008F2E2B" w:rsidP="00E123E5">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8F2E2B"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F2E2B" w:rsidRPr="00C214CA" w:rsidRDefault="008F2E2B" w:rsidP="00E123E5">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2E2B" w:rsidRPr="00C214CA" w:rsidRDefault="008F2E2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8F2E2B" w:rsidRPr="00C214CA" w:rsidTr="00E123E5">
              <w:trPr>
                <w:trHeight w:val="1326"/>
              </w:trPr>
              <w:tc>
                <w:tcPr>
                  <w:tcW w:w="215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20</w:t>
                  </w:r>
                </w:p>
              </w:tc>
            </w:tr>
            <w:tr w:rsidR="008F2E2B" w:rsidRPr="00C214CA" w:rsidTr="00E123E5">
              <w:trPr>
                <w:trHeight w:val="1005"/>
              </w:trPr>
              <w:tc>
                <w:tcPr>
                  <w:tcW w:w="215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Pr>
                      <w:rFonts w:ascii="Arial Narrow" w:hAnsi="Arial Narrow"/>
                      <w:sz w:val="20"/>
                      <w:szCs w:val="20"/>
                      <w:lang w:eastAsia="hr-HR"/>
                    </w:rPr>
                    <w:t>Eseji, etide i praktičan rad</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Izvršavanje zadanih vježbi u pisanom obliku te izvođenje dramskih vježbi na nastavi.</w:t>
                  </w:r>
                </w:p>
              </w:tc>
              <w:tc>
                <w:tcPr>
                  <w:tcW w:w="18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Vrednovanje:</w:t>
                  </w: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-angažmana i uspješnosti u samostalnom istraživanju</w:t>
                  </w: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-izvršavanje tjednih pismenih i praktičnih zadataka</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20</w:t>
                  </w:r>
                </w:p>
              </w:tc>
            </w:tr>
            <w:tr w:rsidR="008F2E2B" w:rsidRPr="00C214CA" w:rsidTr="00E123E5">
              <w:trPr>
                <w:trHeight w:val="889"/>
              </w:trPr>
              <w:tc>
                <w:tcPr>
                  <w:tcW w:w="215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Programska knjižica ispitne predstave</w:t>
                  </w:r>
                </w:p>
              </w:tc>
              <w:tc>
                <w:tcPr>
                  <w:tcW w:w="18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Vrednovanje kvalitete finalnog pisanog zadatka</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30</w:t>
                  </w:r>
                </w:p>
              </w:tc>
            </w:tr>
            <w:tr w:rsidR="008F2E2B" w:rsidRPr="00C214CA" w:rsidTr="00E123E5">
              <w:tc>
                <w:tcPr>
                  <w:tcW w:w="215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Default="008F2E2B" w:rsidP="00E123E5">
                  <w:pPr>
                    <w:rPr>
                      <w:rFonts w:ascii="Arial Narrow" w:hAnsi="Arial Narrow"/>
                      <w:sz w:val="20"/>
                      <w:szCs w:val="20"/>
                      <w:lang w:eastAsia="hr-HR"/>
                    </w:rPr>
                  </w:pPr>
                  <w:r w:rsidRPr="00C214CA">
                    <w:rPr>
                      <w:rFonts w:ascii="Arial Narrow" w:hAnsi="Arial Narrow"/>
                      <w:sz w:val="20"/>
                      <w:szCs w:val="20"/>
                      <w:lang w:eastAsia="hr-HR"/>
                    </w:rPr>
                    <w:t>Završna prezentacija</w:t>
                  </w:r>
                </w:p>
                <w:p w:rsidR="008F2E2B" w:rsidRPr="00C214CA" w:rsidRDefault="008F2E2B" w:rsidP="00E123E5">
                  <w:pPr>
                    <w:rPr>
                      <w:rFonts w:ascii="Arial Narrow" w:hAnsi="Arial Narrow"/>
                      <w:sz w:val="20"/>
                      <w:szCs w:val="20"/>
                      <w:lang w:eastAsia="hr-HR"/>
                    </w:rPr>
                  </w:pPr>
                  <w:r>
                    <w:rPr>
                      <w:rFonts w:ascii="Arial Narrow" w:hAnsi="Arial Narrow"/>
                      <w:sz w:val="20"/>
                      <w:szCs w:val="20"/>
                      <w:lang w:eastAsia="hr-HR"/>
                    </w:rPr>
                    <w:t>(Usmeni ispit)</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Predstavljanje dramske adaptacije i/ili dramaturške obrade teksta u ispitnoj predstavi</w:t>
                  </w:r>
                </w:p>
              </w:tc>
              <w:tc>
                <w:tcPr>
                  <w:tcW w:w="18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Vrednovanje kvalitete teksta  u finalnoj izvedbi</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30</w:t>
                  </w:r>
                </w:p>
              </w:tc>
            </w:tr>
            <w:tr w:rsidR="008F2E2B" w:rsidRPr="00C214CA" w:rsidTr="00E123E5">
              <w:tc>
                <w:tcPr>
                  <w:tcW w:w="2155"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8F2E2B" w:rsidRPr="00C214CA" w:rsidRDefault="008F2E2B"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8F2E2B" w:rsidRPr="00C214CA" w:rsidRDefault="008F2E2B" w:rsidP="00E123E5">
            <w:pPr>
              <w:tabs>
                <w:tab w:val="left" w:pos="470"/>
              </w:tabs>
              <w:ind w:left="360"/>
              <w:jc w:val="both"/>
              <w:rPr>
                <w:rFonts w:ascii="Arial Narrow" w:hAnsi="Arial Narrow"/>
                <w:i/>
                <w:sz w:val="20"/>
                <w:szCs w:val="20"/>
                <w:lang w:eastAsia="hr-HR"/>
              </w:rPr>
            </w:pPr>
          </w:p>
          <w:p w:rsidR="008F2E2B" w:rsidRPr="00C214CA" w:rsidRDefault="008F2E2B" w:rsidP="00E123E5">
            <w:pPr>
              <w:tabs>
                <w:tab w:val="left" w:pos="470"/>
              </w:tabs>
              <w:ind w:left="360"/>
              <w:jc w:val="both"/>
              <w:rPr>
                <w:rFonts w:ascii="Arial Narrow" w:hAnsi="Arial Narrow"/>
                <w:i/>
                <w:sz w:val="20"/>
                <w:szCs w:val="20"/>
                <w:lang w:eastAsia="hr-HR"/>
              </w:rPr>
            </w:pP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020B95">
            <w:pPr>
              <w:numPr>
                <w:ilvl w:val="0"/>
                <w:numId w:val="172"/>
              </w:numPr>
              <w:ind w:left="454"/>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8F2E2B" w:rsidRPr="00C214CA" w:rsidRDefault="008F2E2B" w:rsidP="00020B95">
            <w:pPr>
              <w:pStyle w:val="ListParagraph"/>
              <w:numPr>
                <w:ilvl w:val="0"/>
                <w:numId w:val="172"/>
              </w:numPr>
              <w:ind w:left="454"/>
              <w:rPr>
                <w:rFonts w:ascii="Arial Narrow" w:hAnsi="Arial Narrow"/>
                <w:lang w:eastAsia="hr-HR"/>
              </w:rPr>
            </w:pPr>
            <w:r w:rsidRPr="00C214CA">
              <w:rPr>
                <w:rFonts w:ascii="Arial Narrow" w:hAnsi="Arial Narrow"/>
                <w:lang w:eastAsia="hr-HR"/>
              </w:rPr>
              <w:t>Marijana Nola: ”Umijeće i zanat dramskog pisanja” (skripta)</w:t>
            </w:r>
          </w:p>
          <w:p w:rsidR="008F2E2B" w:rsidRPr="00C214CA" w:rsidRDefault="008F2E2B" w:rsidP="00020B95">
            <w:pPr>
              <w:pStyle w:val="ListParagraph"/>
              <w:numPr>
                <w:ilvl w:val="0"/>
                <w:numId w:val="172"/>
              </w:numPr>
              <w:ind w:left="454"/>
              <w:rPr>
                <w:rFonts w:ascii="Arial Narrow" w:hAnsi="Arial Narrow"/>
                <w:lang w:eastAsia="hr-HR"/>
              </w:rPr>
            </w:pPr>
            <w:r w:rsidRPr="00C214CA">
              <w:rPr>
                <w:rFonts w:ascii="Arial Narrow" w:hAnsi="Arial Narrow"/>
                <w:lang w:eastAsia="hr-HR"/>
              </w:rPr>
              <w:t xml:space="preserve">Švacov, Vladan: Temelji dramaturgije, Školska knjiga, Zagreb, 1976.  </w:t>
            </w:r>
          </w:p>
          <w:p w:rsidR="008F2E2B" w:rsidRPr="00C214CA" w:rsidRDefault="008F2E2B" w:rsidP="00020B95">
            <w:pPr>
              <w:pStyle w:val="ListParagraph"/>
              <w:numPr>
                <w:ilvl w:val="0"/>
                <w:numId w:val="172"/>
              </w:numPr>
              <w:ind w:left="454"/>
              <w:rPr>
                <w:rFonts w:ascii="Arial Narrow" w:hAnsi="Arial Narrow"/>
                <w:lang w:eastAsia="hr-HR"/>
              </w:rPr>
            </w:pPr>
            <w:r w:rsidRPr="00C214CA">
              <w:rPr>
                <w:rFonts w:ascii="Arial Narrow" w:hAnsi="Arial Narrow"/>
                <w:lang w:eastAsia="hr-HR"/>
              </w:rPr>
              <w:t xml:space="preserve">Batušić, Nikola i Švacov, Vladan:  Drama, dramaturgija, kazalište, Nakladni zavod Globus, </w:t>
            </w:r>
          </w:p>
          <w:p w:rsidR="008F2E2B" w:rsidRPr="00C214CA" w:rsidRDefault="008F2E2B" w:rsidP="00020B95">
            <w:pPr>
              <w:pStyle w:val="ListParagraph"/>
              <w:numPr>
                <w:ilvl w:val="0"/>
                <w:numId w:val="172"/>
              </w:numPr>
              <w:ind w:left="454"/>
              <w:rPr>
                <w:rFonts w:ascii="Arial Narrow" w:hAnsi="Arial Narrow"/>
                <w:lang w:eastAsia="hr-HR"/>
              </w:rPr>
            </w:pPr>
            <w:r w:rsidRPr="00C214CA">
              <w:rPr>
                <w:rFonts w:ascii="Arial Narrow" w:hAnsi="Arial Narrow"/>
                <w:lang w:eastAsia="hr-HR"/>
              </w:rPr>
              <w:t xml:space="preserve">Zagreb, 1998.  </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8F2E2B" w:rsidRPr="00C214CA" w:rsidTr="00E123E5">
        <w:trPr>
          <w:trHeight w:val="432"/>
        </w:trPr>
        <w:tc>
          <w:tcPr>
            <w:tcW w:w="5000" w:type="pct"/>
            <w:gridSpan w:val="10"/>
            <w:vAlign w:val="center"/>
          </w:tcPr>
          <w:p w:rsidR="008F2E2B" w:rsidRPr="00C214CA" w:rsidRDefault="008F2E2B" w:rsidP="00020B95">
            <w:pPr>
              <w:pStyle w:val="ListParagraph"/>
              <w:numPr>
                <w:ilvl w:val="0"/>
                <w:numId w:val="173"/>
              </w:numPr>
              <w:ind w:left="454"/>
              <w:rPr>
                <w:rFonts w:ascii="Arial Narrow" w:hAnsi="Arial Narrow"/>
                <w:lang w:eastAsia="hr-HR"/>
              </w:rPr>
            </w:pPr>
            <w:r w:rsidRPr="00C214CA">
              <w:rPr>
                <w:rFonts w:ascii="Arial Narrow" w:hAnsi="Arial Narrow"/>
                <w:lang w:eastAsia="hr-HR"/>
              </w:rPr>
              <w:t>Egri, Lajos:  The Art Of Dramatic Writing,  Simon i Schuster, New York, 1960.</w:t>
            </w:r>
          </w:p>
          <w:p w:rsidR="008F2E2B" w:rsidRPr="00C214CA" w:rsidRDefault="008F2E2B" w:rsidP="00020B95">
            <w:pPr>
              <w:pStyle w:val="ListParagraph"/>
              <w:numPr>
                <w:ilvl w:val="0"/>
                <w:numId w:val="173"/>
              </w:numPr>
              <w:ind w:left="454"/>
              <w:rPr>
                <w:rFonts w:ascii="Arial Narrow" w:hAnsi="Arial Narrow"/>
                <w:lang w:eastAsia="hr-HR"/>
              </w:rPr>
            </w:pPr>
            <w:r w:rsidRPr="00C214CA">
              <w:rPr>
                <w:rFonts w:ascii="Arial Narrow" w:hAnsi="Arial Narrow"/>
                <w:lang w:eastAsia="hr-HR"/>
              </w:rPr>
              <w:t xml:space="preserve">Lessing, Gothard Ephraim:  Hamburška dramaturgija, Zora, Zagreb, 1950.  </w:t>
            </w:r>
          </w:p>
          <w:p w:rsidR="008F2E2B" w:rsidRPr="00C214CA" w:rsidRDefault="008F2E2B" w:rsidP="00020B95">
            <w:pPr>
              <w:pStyle w:val="ListParagraph"/>
              <w:numPr>
                <w:ilvl w:val="0"/>
                <w:numId w:val="173"/>
              </w:numPr>
              <w:ind w:left="454"/>
              <w:rPr>
                <w:rFonts w:ascii="Arial Narrow" w:hAnsi="Arial Narrow"/>
                <w:lang w:eastAsia="hr-HR"/>
              </w:rPr>
            </w:pPr>
            <w:r w:rsidRPr="00C214CA">
              <w:rPr>
                <w:rFonts w:ascii="Arial Narrow" w:hAnsi="Arial Narrow"/>
                <w:lang w:eastAsia="hr-HR"/>
              </w:rPr>
              <w:t>D'amico, Silvio: Povijest dramskog teatra, NZMH, Zagreb, 1972</w:t>
            </w:r>
          </w:p>
          <w:p w:rsidR="008F2E2B" w:rsidRPr="00C214CA" w:rsidRDefault="008F2E2B" w:rsidP="00020B95">
            <w:pPr>
              <w:pStyle w:val="ListParagraph"/>
              <w:numPr>
                <w:ilvl w:val="0"/>
                <w:numId w:val="173"/>
              </w:numPr>
              <w:ind w:left="454"/>
              <w:rPr>
                <w:rFonts w:ascii="Arial Narrow" w:hAnsi="Arial Narrow"/>
                <w:lang w:eastAsia="hr-HR"/>
              </w:rPr>
            </w:pPr>
            <w:r w:rsidRPr="00C214CA">
              <w:rPr>
                <w:rFonts w:ascii="Arial Narrow" w:hAnsi="Arial Narrow"/>
                <w:lang w:eastAsia="hr-HR"/>
              </w:rPr>
              <w:t>Klotz, Volker: Zatvorena i otvorena forma u drami, Lapis, Beograd, 1995.</w:t>
            </w:r>
          </w:p>
        </w:tc>
      </w:tr>
      <w:tr w:rsidR="008F2E2B" w:rsidRPr="00C214CA" w:rsidTr="00E123E5">
        <w:trPr>
          <w:trHeight w:val="432"/>
        </w:trPr>
        <w:tc>
          <w:tcPr>
            <w:tcW w:w="5000" w:type="pct"/>
            <w:gridSpan w:val="10"/>
            <w:vAlign w:val="center"/>
          </w:tcPr>
          <w:p w:rsidR="008F2E2B" w:rsidRPr="00C214CA" w:rsidRDefault="008F2E2B" w:rsidP="00020B95">
            <w:pPr>
              <w:numPr>
                <w:ilvl w:val="1"/>
                <w:numId w:val="17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8F2E2B" w:rsidRPr="00C214CA" w:rsidTr="00E123E5">
        <w:trPr>
          <w:trHeight w:val="432"/>
        </w:trPr>
        <w:tc>
          <w:tcPr>
            <w:tcW w:w="5000" w:type="pct"/>
            <w:gridSpan w:val="10"/>
            <w:vAlign w:val="center"/>
          </w:tcPr>
          <w:p w:rsidR="008F2E2B" w:rsidRPr="00C214CA" w:rsidRDefault="008F2E2B"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8F2E2B" w:rsidRPr="00C214CA" w:rsidRDefault="008F2E2B" w:rsidP="008F2E2B">
      <w:pPr>
        <w:rPr>
          <w:rFonts w:ascii="Arial Narrow" w:hAnsi="Arial Narrow"/>
          <w:sz w:val="20"/>
          <w:szCs w:val="20"/>
          <w:lang w:eastAsia="hr-HR"/>
        </w:rPr>
      </w:pP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8F2E2B" w:rsidRPr="00C214CA" w:rsidRDefault="008F2E2B" w:rsidP="008F2E2B">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90"/>
        <w:gridCol w:w="1567"/>
        <w:gridCol w:w="2328"/>
        <w:gridCol w:w="3200"/>
        <w:gridCol w:w="6635"/>
      </w:tblGrid>
      <w:tr w:rsidR="008F2E2B" w:rsidRPr="00C214CA" w:rsidTr="00E123E5">
        <w:trPr>
          <w:trHeight w:hRule="exact" w:val="587"/>
          <w:jc w:val="center"/>
        </w:trPr>
        <w:tc>
          <w:tcPr>
            <w:tcW w:w="5000" w:type="pct"/>
            <w:gridSpan w:val="5"/>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8F2E2B" w:rsidRPr="00C214CA" w:rsidTr="00E123E5">
        <w:trPr>
          <w:trHeight w:val="405"/>
          <w:jc w:val="center"/>
        </w:trPr>
        <w:tc>
          <w:tcPr>
            <w:tcW w:w="118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3"/>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Rad redatelja s glumcima</w:t>
            </w:r>
          </w:p>
        </w:tc>
      </w:tr>
      <w:tr w:rsidR="008F2E2B" w:rsidRPr="00C214CA" w:rsidTr="00E123E5">
        <w:trPr>
          <w:trHeight w:val="405"/>
          <w:jc w:val="center"/>
        </w:trPr>
        <w:tc>
          <w:tcPr>
            <w:tcW w:w="1180" w:type="pct"/>
            <w:gridSpan w:val="2"/>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3"/>
            <w:shd w:val="clear" w:color="auto" w:fill="auto"/>
            <w:vAlign w:val="center"/>
          </w:tcPr>
          <w:p w:rsidR="008F2E2B" w:rsidRPr="00C214CA" w:rsidRDefault="008F2E2B" w:rsidP="00E123E5">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Tamara Kučinović</w:t>
            </w:r>
          </w:p>
        </w:tc>
      </w:tr>
      <w:tr w:rsidR="008F2E2B" w:rsidRPr="00C214CA" w:rsidTr="00E123E5">
        <w:trPr>
          <w:trHeight w:val="405"/>
          <w:jc w:val="center"/>
        </w:trPr>
        <w:tc>
          <w:tcPr>
            <w:tcW w:w="1180" w:type="pct"/>
            <w:gridSpan w:val="2"/>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3"/>
            <w:vAlign w:val="center"/>
          </w:tcPr>
          <w:p w:rsidR="008F2E2B" w:rsidRPr="00C214CA" w:rsidRDefault="008F2E2B" w:rsidP="00E123E5">
            <w:pPr>
              <w:rPr>
                <w:rFonts w:ascii="Arial Narrow" w:hAnsi="Arial Narrow" w:cs="Arial"/>
                <w:b/>
                <w:sz w:val="20"/>
                <w:szCs w:val="20"/>
                <w:lang w:eastAsia="hr-HR"/>
              </w:rPr>
            </w:pPr>
          </w:p>
        </w:tc>
      </w:tr>
      <w:tr w:rsidR="008F2E2B" w:rsidRPr="00C214CA" w:rsidTr="00E123E5">
        <w:trPr>
          <w:trHeight w:val="405"/>
          <w:jc w:val="center"/>
        </w:trPr>
        <w:tc>
          <w:tcPr>
            <w:tcW w:w="1180" w:type="pct"/>
            <w:gridSpan w:val="2"/>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3"/>
            <w:vAlign w:val="center"/>
          </w:tcPr>
          <w:p w:rsidR="008F2E2B" w:rsidRPr="00C214CA" w:rsidRDefault="008F2E2B" w:rsidP="00E123E5">
            <w:pPr>
              <w:rPr>
                <w:rFonts w:ascii="Arial Narrow" w:hAnsi="Arial Narrow" w:cs="Arial"/>
                <w:sz w:val="20"/>
                <w:szCs w:val="20"/>
                <w:lang w:eastAsia="hr-HR"/>
              </w:rPr>
            </w:pPr>
          </w:p>
        </w:tc>
      </w:tr>
      <w:tr w:rsidR="008F2E2B" w:rsidRPr="00C214CA" w:rsidTr="00E123E5">
        <w:trPr>
          <w:trHeight w:val="405"/>
          <w:jc w:val="center"/>
        </w:trPr>
        <w:tc>
          <w:tcPr>
            <w:tcW w:w="1180" w:type="pct"/>
            <w:gridSpan w:val="2"/>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3"/>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MADR-030</w:t>
            </w:r>
          </w:p>
        </w:tc>
      </w:tr>
      <w:tr w:rsidR="008F2E2B" w:rsidRPr="00C214CA" w:rsidTr="00E123E5">
        <w:trPr>
          <w:trHeight w:val="405"/>
          <w:jc w:val="center"/>
        </w:trPr>
        <w:tc>
          <w:tcPr>
            <w:tcW w:w="1180" w:type="pct"/>
            <w:gridSpan w:val="2"/>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3"/>
            <w:vAlign w:val="center"/>
          </w:tcPr>
          <w:p w:rsidR="008F2E2B" w:rsidRPr="00C214CA" w:rsidRDefault="008F2E2B"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rsidTr="00E123E5">
        <w:trPr>
          <w:trHeight w:val="405"/>
          <w:jc w:val="center"/>
        </w:trPr>
        <w:tc>
          <w:tcPr>
            <w:tcW w:w="1180" w:type="pct"/>
            <w:gridSpan w:val="2"/>
            <w:vAlign w:val="center"/>
          </w:tcPr>
          <w:p w:rsidR="008F2E2B" w:rsidRPr="00C214CA" w:rsidRDefault="008F2E2B"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3"/>
            <w:vAlign w:val="center"/>
          </w:tcPr>
          <w:p w:rsidR="008F2E2B" w:rsidRPr="00C214CA" w:rsidRDefault="008F2E2B" w:rsidP="00E123E5">
            <w:pPr>
              <w:rPr>
                <w:rFonts w:ascii="Arial Narrow" w:hAnsi="Arial Narrow" w:cs="Arial"/>
                <w:sz w:val="20"/>
                <w:szCs w:val="20"/>
                <w:lang w:eastAsia="hr-HR"/>
              </w:rPr>
            </w:pPr>
          </w:p>
        </w:tc>
      </w:tr>
      <w:tr w:rsidR="001A105B" w:rsidRPr="00C214CA" w:rsidTr="001A105B">
        <w:trPr>
          <w:gridAfter w:val="1"/>
          <w:wAfter w:w="2083" w:type="pct"/>
          <w:trHeight w:val="145"/>
          <w:jc w:val="center"/>
        </w:trPr>
        <w:tc>
          <w:tcPr>
            <w:tcW w:w="688" w:type="pct"/>
            <w:vMerge w:val="restar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1223" w:type="pct"/>
            <w:gridSpan w:val="2"/>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005" w:type="pct"/>
            <w:vAlign w:val="center"/>
          </w:tcPr>
          <w:p w:rsidR="001A105B" w:rsidRPr="00C214CA" w:rsidRDefault="001A105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1A105B" w:rsidRPr="00C214CA" w:rsidTr="001A105B">
        <w:trPr>
          <w:gridAfter w:val="1"/>
          <w:wAfter w:w="2083" w:type="pct"/>
          <w:trHeight w:val="145"/>
          <w:jc w:val="center"/>
        </w:trPr>
        <w:tc>
          <w:tcPr>
            <w:tcW w:w="688" w:type="pct"/>
            <w:vMerge/>
            <w:vAlign w:val="center"/>
          </w:tcPr>
          <w:p w:rsidR="001A105B" w:rsidRPr="00C214CA" w:rsidRDefault="001A105B" w:rsidP="00E123E5">
            <w:pPr>
              <w:rPr>
                <w:rFonts w:ascii="Arial Narrow" w:hAnsi="Arial Narrow" w:cs="Arial"/>
                <w:sz w:val="20"/>
                <w:szCs w:val="20"/>
                <w:lang w:eastAsia="hr-HR"/>
              </w:rPr>
            </w:pPr>
          </w:p>
        </w:tc>
        <w:tc>
          <w:tcPr>
            <w:tcW w:w="1223" w:type="pct"/>
            <w:gridSpan w:val="2"/>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005" w:type="pct"/>
            <w:vAlign w:val="center"/>
          </w:tcPr>
          <w:p w:rsidR="001A105B" w:rsidRPr="00C214CA" w:rsidRDefault="001A105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35(15+10+10)</w:t>
            </w:r>
          </w:p>
        </w:tc>
      </w:tr>
    </w:tbl>
    <w:p w:rsidR="001A105B" w:rsidRPr="00C214CA" w:rsidRDefault="001A105B" w:rsidP="001A105B">
      <w:pPr>
        <w:rPr>
          <w:rFonts w:ascii="Arial Narrow" w:hAnsi="Arial Narrow"/>
          <w:sz w:val="20"/>
          <w:szCs w:val="20"/>
          <w:lang w:eastAsia="hr-HR"/>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490"/>
        <w:gridCol w:w="1532"/>
        <w:gridCol w:w="1197"/>
        <w:gridCol w:w="1709"/>
        <w:gridCol w:w="1198"/>
        <w:gridCol w:w="1182"/>
        <w:gridCol w:w="1128"/>
        <w:gridCol w:w="927"/>
        <w:gridCol w:w="3547"/>
      </w:tblGrid>
      <w:tr w:rsidR="001A105B" w:rsidRPr="00C214CA" w:rsidTr="00E123E5">
        <w:trPr>
          <w:trHeight w:hRule="exact" w:val="288"/>
        </w:trPr>
        <w:tc>
          <w:tcPr>
            <w:tcW w:w="4989" w:type="pct"/>
            <w:gridSpan w:val="10"/>
            <w:shd w:val="clear" w:color="auto" w:fill="auto"/>
            <w:vAlign w:val="center"/>
          </w:tcPr>
          <w:p w:rsidR="001A105B" w:rsidRPr="00C214CA" w:rsidRDefault="001A105B" w:rsidP="00020B95">
            <w:pPr>
              <w:numPr>
                <w:ilvl w:val="0"/>
                <w:numId w:val="174"/>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1A105B" w:rsidRPr="00C214CA" w:rsidRDefault="001A105B" w:rsidP="00E123E5">
            <w:pPr>
              <w:keepNext/>
              <w:spacing w:before="240" w:after="60"/>
              <w:outlineLvl w:val="2"/>
              <w:rPr>
                <w:rFonts w:ascii="Arial Narrow" w:hAnsi="Arial Narrow" w:cs="Arial"/>
                <w:b/>
                <w:bCs/>
                <w:sz w:val="20"/>
                <w:szCs w:val="20"/>
                <w:lang w:eastAsia="hr-HR"/>
              </w:rPr>
            </w:pP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jc w:val="both"/>
              <w:rPr>
                <w:rFonts w:ascii="Arial Narrow" w:hAnsi="Arial Narrow" w:cs="Arial"/>
                <w:i/>
                <w:sz w:val="20"/>
                <w:szCs w:val="20"/>
                <w:lang w:eastAsia="hr-HR"/>
              </w:rPr>
            </w:pPr>
            <w:r w:rsidRPr="00C214CA">
              <w:rPr>
                <w:rFonts w:ascii="Arial Narrow" w:hAnsi="Arial Narrow"/>
                <w:i/>
                <w:sz w:val="20"/>
                <w:szCs w:val="20"/>
                <w:lang w:eastAsia="hr-HR"/>
              </w:rPr>
              <w:t>Ciljevi predmeta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sz w:val="20"/>
                <w:szCs w:val="20"/>
                <w:lang w:eastAsia="hr-HR"/>
              </w:rPr>
              <w:t>Osposobiti studente režije za razumijevanje glumačkih procesa i prepoznavanje autentičnosti i izvornosti glumačke osobnosti. Prepoznavanje svojstva osobnosti, jedinstvenosti glumačkog bića, kao i načina kako poticati glumce na kreativnu i inspirativnu suradnju u procesu nastajanja kreativnog kazališnog čina. Poticanje glumačke, scenske inteligencije, mašte i prirodnosti. Redateljske upute. Svojstva upute: načela konkretnosti, jednostavnosti, uvjerljivosti, dojmljivosti, poticanje emotivnosti kroz angažman i radnju.</w:t>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w:t>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Nakon završetka kolegija student režije će moći:</w:t>
            </w:r>
          </w:p>
          <w:p w:rsidR="001A105B" w:rsidRPr="00C214CA" w:rsidRDefault="001A105B" w:rsidP="00E123E5">
            <w:pPr>
              <w:rPr>
                <w:rFonts w:ascii="Arial Narrow" w:hAnsi="Arial Narrow" w:cs="Arial"/>
                <w:i/>
                <w:iCs/>
                <w:sz w:val="20"/>
                <w:szCs w:val="20"/>
                <w:lang w:eastAsia="hr-HR"/>
              </w:rPr>
            </w:pPr>
            <w:r w:rsidRPr="00C214CA">
              <w:rPr>
                <w:rFonts w:ascii="Arial Narrow" w:hAnsi="Arial Narrow" w:cs="Arial"/>
                <w:i/>
                <w:iCs/>
                <w:sz w:val="20"/>
                <w:szCs w:val="20"/>
                <w:lang w:eastAsia="hr-HR"/>
              </w:rPr>
              <w:t>1.ostvariti konkretnu, jasnu i kreativnu suradnju s glumcima</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i/>
                <w:iCs/>
                <w:sz w:val="20"/>
                <w:szCs w:val="20"/>
                <w:lang w:eastAsia="hr-HR"/>
              </w:rPr>
              <w:t>2.</w:t>
            </w:r>
            <w:r w:rsidRPr="00C214CA">
              <w:rPr>
                <w:rFonts w:ascii="Arial Narrow" w:hAnsi="Arial Narrow" w:cs="Arial"/>
                <w:sz w:val="20"/>
                <w:szCs w:val="20"/>
                <w:lang w:eastAsia="hr-HR"/>
              </w:rPr>
              <w:t xml:space="preserve"> samostalno  voditi glumački  pokus</w:t>
            </w:r>
          </w:p>
          <w:p w:rsidR="001A105B" w:rsidRPr="00C214CA" w:rsidRDefault="001A105B" w:rsidP="00E123E5">
            <w:pPr>
              <w:rPr>
                <w:rFonts w:ascii="Arial Narrow" w:hAnsi="Arial Narrow" w:cs="Arial"/>
                <w:i/>
                <w:iCs/>
                <w:sz w:val="20"/>
                <w:szCs w:val="20"/>
                <w:lang w:eastAsia="hr-HR"/>
              </w:rPr>
            </w:pPr>
            <w:r w:rsidRPr="00C214CA">
              <w:rPr>
                <w:rFonts w:ascii="Arial Narrow" w:hAnsi="Arial Narrow" w:cs="Arial"/>
                <w:i/>
                <w:iCs/>
                <w:sz w:val="20"/>
                <w:szCs w:val="20"/>
                <w:lang w:eastAsia="hr-HR"/>
              </w:rPr>
              <w:t xml:space="preserve">3. argumentirati glumačku podjelu za određen projekt  </w:t>
            </w:r>
          </w:p>
          <w:p w:rsidR="001A105B" w:rsidRPr="00C214CA" w:rsidRDefault="001A105B" w:rsidP="00E123E5">
            <w:pPr>
              <w:rPr>
                <w:rFonts w:ascii="Arial Narrow" w:hAnsi="Arial Narrow" w:cs="Arial"/>
                <w:sz w:val="20"/>
                <w:szCs w:val="20"/>
                <w:lang w:eastAsia="hr-HR"/>
              </w:rPr>
            </w:pP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Smisao i svrha redateljsko – glumačke suradnje u stvaralačkom procesu. Razvijanje komunikacijskih vještina. Alati i postupci u davanju uputa glumcima. Nivoi osobnosti i modeli odnosa. Psihologija glumca. </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Psihologija umjetnosti. Gluma kao autentična i izvorna umjetnost. Gluma kao put ka osjetilnoj spoznaji. Suština redateljskog rada. Redateljska odgovornost za sve materijalno i personalno u procesu stvaranja kazališnog čina.  </w:t>
            </w:r>
          </w:p>
        </w:tc>
      </w:tr>
      <w:tr w:rsidR="001A105B" w:rsidRPr="00C214CA" w:rsidTr="00E123E5">
        <w:trPr>
          <w:trHeight w:val="432"/>
        </w:trPr>
        <w:tc>
          <w:tcPr>
            <w:tcW w:w="3237" w:type="pct"/>
            <w:gridSpan w:val="7"/>
            <w:vAlign w:val="center"/>
          </w:tcPr>
          <w:p w:rsidR="001A105B" w:rsidRPr="00C214CA" w:rsidRDefault="001A105B" w:rsidP="00020B95">
            <w:pPr>
              <w:numPr>
                <w:ilvl w:val="1"/>
                <w:numId w:val="175"/>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49" w:type="pct"/>
            <w:gridSpan w:val="2"/>
            <w:vAlign w:val="center"/>
          </w:tcPr>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predavanja</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seminari i radionice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vježbe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obrazovanje na daljinu</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terenska nastava</w:t>
            </w:r>
          </w:p>
        </w:tc>
        <w:tc>
          <w:tcPr>
            <w:tcW w:w="1103" w:type="pct"/>
            <w:vAlign w:val="center"/>
          </w:tcPr>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samostalni zadaci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multimedija i mreža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laboratorij</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mentorski rad</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ostalo ___________________</w:t>
            </w:r>
          </w:p>
        </w:tc>
      </w:tr>
      <w:tr w:rsidR="001A105B" w:rsidRPr="00C214CA" w:rsidTr="00E123E5">
        <w:trPr>
          <w:trHeight w:val="432"/>
        </w:trPr>
        <w:tc>
          <w:tcPr>
            <w:tcW w:w="3237" w:type="pct"/>
            <w:gridSpan w:val="7"/>
            <w:vAlign w:val="center"/>
          </w:tcPr>
          <w:p w:rsidR="001A105B" w:rsidRPr="00C214CA" w:rsidRDefault="001A105B" w:rsidP="00020B95">
            <w:pPr>
              <w:numPr>
                <w:ilvl w:val="1"/>
                <w:numId w:val="175"/>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752" w:type="pct"/>
            <w:gridSpan w:val="3"/>
            <w:vAlign w:val="center"/>
          </w:tcPr>
          <w:p w:rsidR="001A105B" w:rsidRPr="00C214CA" w:rsidRDefault="001A105B" w:rsidP="00E123E5">
            <w:pPr>
              <w:rPr>
                <w:rFonts w:ascii="Arial Narrow" w:hAnsi="Arial Narrow" w:cs="Arial"/>
                <w:sz w:val="20"/>
                <w:szCs w:val="20"/>
                <w:lang w:eastAsia="hr-HR"/>
              </w:rPr>
            </w:pP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sz w:val="20"/>
                <w:szCs w:val="20"/>
                <w:lang w:eastAsia="hr-HR"/>
              </w:rPr>
              <w:t>Studenti trebaju   aktivno sudjelovati u procesu nastave, pripremati se za predavanja, obrađivati osnovnu literaturu, spremati se za izlaganja. U praksi primijeniti stečena znanja. Kreirati situacije iz dramske literature. Raditi podjele za fiktivne predstave prema dramskim predlošcima (Car Edip, Sofoklo, Romeo i Julia, Shakespeare, Tartuffe, Moliere, Heda Gabler, Ibsen, Tri sestre, Čehov, Gospoda Glembajevi, Krleža, Parovi, M. Gavran)</w:t>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A105B" w:rsidRPr="00C214CA" w:rsidTr="00E123E5">
        <w:trPr>
          <w:trHeight w:val="111"/>
        </w:trPr>
        <w:tc>
          <w:tcPr>
            <w:tcW w:w="95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130"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483"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78"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38"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val="0"/>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08"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108"/>
        </w:trPr>
        <w:tc>
          <w:tcPr>
            <w:tcW w:w="95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130"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38"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408"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108"/>
        </w:trPr>
        <w:tc>
          <w:tcPr>
            <w:tcW w:w="95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130"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38"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408"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108"/>
        </w:trPr>
        <w:tc>
          <w:tcPr>
            <w:tcW w:w="95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130"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cs="Arial Narrow"/>
                <w:sz w:val="20"/>
                <w:szCs w:val="20"/>
                <w:lang w:eastAsia="hr-HR"/>
              </w:rPr>
              <w:t>Dnevnik rada (dokumentacija fto i video)</w:t>
            </w:r>
          </w:p>
        </w:tc>
        <w:tc>
          <w:tcPr>
            <w:tcW w:w="378"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538" w:type="pct"/>
            <w:vAlign w:val="center"/>
          </w:tcPr>
          <w:p w:rsidR="001A105B" w:rsidRPr="00C214CA" w:rsidRDefault="001A105B" w:rsidP="00E123E5">
            <w:pPr>
              <w:rPr>
                <w:rFonts w:ascii="Arial Narrow" w:hAnsi="Arial Narrow"/>
                <w:sz w:val="20"/>
                <w:szCs w:val="20"/>
                <w:lang w:eastAsia="hr-HR"/>
              </w:rPr>
            </w:pPr>
          </w:p>
        </w:tc>
        <w:tc>
          <w:tcPr>
            <w:tcW w:w="378"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rsidR="001A105B" w:rsidRPr="00C214CA" w:rsidRDefault="001A105B" w:rsidP="00E123E5">
            <w:pPr>
              <w:rPr>
                <w:rFonts w:ascii="Arial Narrow" w:hAnsi="Arial Narrow"/>
                <w:sz w:val="20"/>
                <w:szCs w:val="20"/>
                <w:lang w:eastAsia="hr-HR"/>
              </w:rPr>
            </w:pPr>
          </w:p>
        </w:tc>
        <w:tc>
          <w:tcPr>
            <w:tcW w:w="1408"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A105B" w:rsidRPr="00C214CA" w:rsidTr="00E123E5">
        <w:trPr>
          <w:trHeight w:val="432"/>
        </w:trPr>
        <w:tc>
          <w:tcPr>
            <w:tcW w:w="4989" w:type="pct"/>
            <w:gridSpan w:val="10"/>
            <w:vAlign w:val="center"/>
          </w:tcPr>
          <w:p w:rsidR="001A105B" w:rsidRPr="00C214CA" w:rsidRDefault="001A105B"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1A105B" w:rsidRPr="00C214CA" w:rsidTr="00E123E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1A105B" w:rsidRPr="00C214CA" w:rsidRDefault="001A105B" w:rsidP="00E123E5">
                  <w:pPr>
                    <w:rPr>
                      <w:rFonts w:ascii="Arial Narrow" w:hAnsi="Arial Narrow"/>
                      <w:b/>
                      <w:bCs/>
                      <w:sz w:val="20"/>
                      <w:szCs w:val="20"/>
                      <w:lang w:eastAsia="hr-HR"/>
                    </w:rPr>
                  </w:pPr>
                </w:p>
                <w:p w:rsidR="001A105B" w:rsidRPr="00C214CA" w:rsidRDefault="001A105B" w:rsidP="00E123E5">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A105B" w:rsidRPr="00C214CA" w:rsidTr="00E123E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A105B" w:rsidRPr="00C214CA" w:rsidTr="00E123E5">
              <w:tc>
                <w:tcPr>
                  <w:tcW w:w="2155"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Pohađanje nastave</w:t>
                  </w:r>
                </w:p>
                <w:p w:rsidR="001A105B" w:rsidRPr="00C214CA" w:rsidRDefault="001A105B"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Nazočnost iznad 90 posto</w:t>
                  </w:r>
                </w:p>
              </w:tc>
              <w:tc>
                <w:tcPr>
                  <w:tcW w:w="18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Službena evidencija</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rsidTr="00E123E5">
              <w:tc>
                <w:tcPr>
                  <w:tcW w:w="2155" w:type="dxa"/>
                  <w:tcBorders>
                    <w:top w:val="single" w:sz="4" w:space="0" w:color="auto"/>
                    <w:left w:val="single" w:sz="4" w:space="0" w:color="auto"/>
                    <w:bottom w:val="single" w:sz="4" w:space="0" w:color="auto"/>
                    <w:right w:val="single" w:sz="4" w:space="0" w:color="auto"/>
                  </w:tcBorders>
                </w:tcPr>
                <w:p w:rsidR="001A105B" w:rsidRPr="00F34FEC" w:rsidRDefault="001A105B" w:rsidP="00E123E5">
                  <w:pPr>
                    <w:rPr>
                      <w:rFonts w:ascii="Arial Narrow" w:hAnsi="Arial Narrow"/>
                      <w:sz w:val="20"/>
                      <w:szCs w:val="20"/>
                      <w:lang w:eastAsia="hr-HR"/>
                    </w:rPr>
                  </w:pPr>
                </w:p>
                <w:p w:rsidR="001A105B" w:rsidRPr="00F34FEC" w:rsidRDefault="001A105B" w:rsidP="00E123E5">
                  <w:pPr>
                    <w:rPr>
                      <w:rFonts w:ascii="Arial Narrow" w:hAnsi="Arial Narrow"/>
                      <w:sz w:val="20"/>
                      <w:szCs w:val="20"/>
                      <w:lang w:eastAsia="hr-HR"/>
                    </w:rPr>
                  </w:pPr>
                  <w:r w:rsidRPr="00F34FEC">
                    <w:rPr>
                      <w:rFonts w:ascii="Arial Narrow" w:hAnsi="Arial Narrow" w:cs="Arial Narrow"/>
                      <w:bCs/>
                      <w:iCs/>
                      <w:sz w:val="20"/>
                      <w:szCs w:val="20"/>
                      <w:lang w:eastAsia="hr-HR"/>
                    </w:rPr>
                    <w:t>Aktivnost na nastavi</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Zalaganje</w:t>
                  </w:r>
                </w:p>
              </w:tc>
              <w:tc>
                <w:tcPr>
                  <w:tcW w:w="18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Kontinuirano praćenje studenta kroz konzultacije, i mentorska suradnja</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rsidTr="00E123E5">
              <w:tc>
                <w:tcPr>
                  <w:tcW w:w="2155" w:type="dxa"/>
                  <w:tcBorders>
                    <w:top w:val="single" w:sz="4" w:space="0" w:color="auto"/>
                    <w:left w:val="single" w:sz="4" w:space="0" w:color="auto"/>
                    <w:bottom w:val="single" w:sz="4" w:space="0" w:color="auto"/>
                    <w:right w:val="single" w:sz="4" w:space="0" w:color="auto"/>
                  </w:tcBorders>
                </w:tcPr>
                <w:p w:rsidR="001A105B" w:rsidRPr="00F34FEC" w:rsidRDefault="001A105B" w:rsidP="00E123E5">
                  <w:pPr>
                    <w:rPr>
                      <w:rFonts w:ascii="Arial Narrow" w:hAnsi="Arial Narrow"/>
                      <w:sz w:val="20"/>
                      <w:szCs w:val="20"/>
                      <w:lang w:eastAsia="hr-HR"/>
                    </w:rPr>
                  </w:pPr>
                  <w:r w:rsidRPr="00F34FEC">
                    <w:rPr>
                      <w:rFonts w:ascii="Arial Narrow" w:hAnsi="Arial Narrow" w:cs="Arial Narrow"/>
                      <w:bCs/>
                      <w:iCs/>
                      <w:sz w:val="20"/>
                      <w:szCs w:val="20"/>
                      <w:lang w:eastAsia="hr-HR"/>
                    </w:rPr>
                    <w:t>Kreiranje dramskih situacija i malih formi</w:t>
                  </w:r>
                </w:p>
                <w:p w:rsidR="001A105B" w:rsidRPr="00F34FEC" w:rsidRDefault="001A105B"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1,8</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Dokumentirati i  opisivati procesa rada u dnevniku rada. Praktični zadatak: iskreirana dramska situacija.</w:t>
                  </w:r>
                </w:p>
              </w:tc>
              <w:tc>
                <w:tcPr>
                  <w:tcW w:w="18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Pregledan dokumentacija  o procesu  rada sa glumcima.</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Argumentacija i usmena obrana  iskreirane dramske situacije.</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30</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60</w:t>
                  </w:r>
                </w:p>
              </w:tc>
            </w:tr>
            <w:tr w:rsidR="001A105B" w:rsidRPr="00C214CA" w:rsidTr="00E123E5">
              <w:tc>
                <w:tcPr>
                  <w:tcW w:w="2155"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1A105B" w:rsidRPr="00C214CA" w:rsidRDefault="001A105B" w:rsidP="00E123E5">
            <w:pPr>
              <w:tabs>
                <w:tab w:val="left" w:pos="470"/>
              </w:tabs>
              <w:ind w:left="360"/>
              <w:jc w:val="both"/>
              <w:rPr>
                <w:rFonts w:ascii="Arial Narrow" w:hAnsi="Arial Narrow"/>
                <w:i/>
                <w:sz w:val="20"/>
                <w:szCs w:val="20"/>
                <w:lang w:eastAsia="hr-HR"/>
              </w:rPr>
            </w:pPr>
          </w:p>
          <w:p w:rsidR="001A105B" w:rsidRPr="00C214CA" w:rsidRDefault="001A105B" w:rsidP="00E123E5">
            <w:pPr>
              <w:tabs>
                <w:tab w:val="left" w:pos="470"/>
              </w:tabs>
              <w:ind w:left="360"/>
              <w:jc w:val="both"/>
              <w:rPr>
                <w:rFonts w:ascii="Arial Narrow" w:hAnsi="Arial Narrow"/>
                <w:i/>
                <w:sz w:val="20"/>
                <w:szCs w:val="20"/>
                <w:lang w:eastAsia="hr-HR"/>
              </w:rPr>
            </w:pP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1A105B" w:rsidRPr="00C214CA" w:rsidTr="00E123E5">
        <w:trPr>
          <w:trHeight w:val="2398"/>
        </w:trPr>
        <w:tc>
          <w:tcPr>
            <w:tcW w:w="4989" w:type="pct"/>
            <w:gridSpan w:val="10"/>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1. Stanislavski, K. S. </w:t>
            </w:r>
            <w:r w:rsidRPr="00C214CA">
              <w:rPr>
                <w:rFonts w:ascii="Arial Narrow" w:hAnsi="Arial Narrow"/>
                <w:i/>
                <w:sz w:val="20"/>
                <w:szCs w:val="20"/>
                <w:lang w:eastAsia="hr-HR"/>
              </w:rPr>
              <w:t>Rad glumca na sebi</w:t>
            </w:r>
            <w:r w:rsidRPr="00C214CA">
              <w:rPr>
                <w:rFonts w:ascii="Arial Narrow" w:hAnsi="Arial Narrow"/>
                <w:sz w:val="20"/>
                <w:szCs w:val="20"/>
                <w:lang w:eastAsia="hr-HR"/>
              </w:rPr>
              <w:t>. Zagreb: Cekade, 1989.</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2. Stjepanović, B. </w:t>
            </w:r>
            <w:r w:rsidRPr="00C214CA">
              <w:rPr>
                <w:rFonts w:ascii="Arial Narrow" w:hAnsi="Arial Narrow"/>
                <w:i/>
                <w:sz w:val="20"/>
                <w:szCs w:val="20"/>
                <w:lang w:eastAsia="hr-HR"/>
              </w:rPr>
              <w:t>Gluma I,II i III</w:t>
            </w:r>
            <w:r w:rsidRPr="00C214CA">
              <w:rPr>
                <w:rFonts w:ascii="Arial Narrow" w:hAnsi="Arial Narrow"/>
                <w:sz w:val="20"/>
                <w:szCs w:val="20"/>
                <w:lang w:eastAsia="hr-HR"/>
              </w:rPr>
              <w:t>.</w:t>
            </w:r>
            <w:hyperlink r:id="rId9" w:history="1">
              <w:r w:rsidRPr="00C214CA">
                <w:rPr>
                  <w:rFonts w:ascii="Arial Narrow" w:hAnsi="Arial Narrow"/>
                  <w:iCs/>
                  <w:sz w:val="20"/>
                  <w:szCs w:val="20"/>
                </w:rPr>
                <w:t>Novi Sad; Podgorica: Univerzitete Crne Gore; Sterijino pozorje, 2005.</w:t>
              </w:r>
            </w:hyperlink>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3. Sofoklo. </w:t>
            </w:r>
            <w:r w:rsidRPr="00C214CA">
              <w:rPr>
                <w:rFonts w:ascii="Arial Narrow" w:hAnsi="Arial Narrow"/>
                <w:i/>
                <w:sz w:val="20"/>
                <w:szCs w:val="20"/>
                <w:lang w:eastAsia="hr-HR"/>
              </w:rPr>
              <w:t>Kralj Edip</w:t>
            </w:r>
            <w:r w:rsidRPr="00C214CA">
              <w:rPr>
                <w:rFonts w:ascii="Arial Narrow" w:hAnsi="Arial Narrow"/>
                <w:sz w:val="20"/>
                <w:szCs w:val="20"/>
                <w:lang w:eastAsia="hr-HR"/>
              </w:rPr>
              <w:t>. Zagreb: Grech, 1993.</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4. Shakespeare, W. </w:t>
            </w:r>
            <w:r w:rsidRPr="00C214CA">
              <w:rPr>
                <w:rFonts w:ascii="Arial Narrow" w:hAnsi="Arial Narrow"/>
                <w:i/>
                <w:sz w:val="20"/>
                <w:szCs w:val="20"/>
                <w:lang w:eastAsia="hr-HR"/>
              </w:rPr>
              <w:t>Romeo i Julija</w:t>
            </w:r>
            <w:r w:rsidRPr="00C214CA">
              <w:rPr>
                <w:rFonts w:ascii="Arial Narrow" w:hAnsi="Arial Narrow"/>
                <w:sz w:val="20"/>
                <w:szCs w:val="20"/>
                <w:lang w:eastAsia="hr-HR"/>
              </w:rPr>
              <w:t>. Zagreb: Školska knjiga, 2003.</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5. Moliere, J. B. P. </w:t>
            </w:r>
            <w:r w:rsidRPr="00C214CA">
              <w:rPr>
                <w:rFonts w:ascii="Arial Narrow" w:hAnsi="Arial Narrow"/>
                <w:i/>
                <w:sz w:val="20"/>
                <w:szCs w:val="20"/>
                <w:lang w:eastAsia="hr-HR"/>
              </w:rPr>
              <w:t>Tartuffe; Škrtac</w:t>
            </w:r>
            <w:r w:rsidRPr="00C214CA">
              <w:rPr>
                <w:rFonts w:ascii="Arial Narrow" w:hAnsi="Arial Narrow"/>
                <w:sz w:val="20"/>
                <w:szCs w:val="20"/>
                <w:lang w:eastAsia="hr-HR"/>
              </w:rPr>
              <w:t>. Zagreb: Školska knjiga, 1976.</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6. Ibsen, H. </w:t>
            </w:r>
            <w:r w:rsidRPr="00C214CA">
              <w:rPr>
                <w:rFonts w:ascii="Arial Narrow" w:hAnsi="Arial Narrow"/>
                <w:i/>
                <w:sz w:val="20"/>
                <w:szCs w:val="20"/>
                <w:lang w:eastAsia="hr-HR"/>
              </w:rPr>
              <w:t>Hedda Gabler</w:t>
            </w:r>
            <w:r w:rsidRPr="00C214CA">
              <w:rPr>
                <w:rFonts w:ascii="Arial Narrow" w:hAnsi="Arial Narrow"/>
                <w:sz w:val="20"/>
                <w:szCs w:val="20"/>
                <w:lang w:eastAsia="hr-HR"/>
              </w:rPr>
              <w:t xml:space="preserve">. </w:t>
            </w:r>
            <w:r w:rsidRPr="00C214CA">
              <w:rPr>
                <w:rFonts w:ascii="Arial Narrow" w:hAnsi="Arial Narrow"/>
                <w:sz w:val="20"/>
                <w:szCs w:val="20"/>
              </w:rPr>
              <w:t>Zagreb : "K. Krešimir", 1998.</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7. Čehov, A. P. </w:t>
            </w:r>
            <w:r w:rsidRPr="00C214CA">
              <w:rPr>
                <w:rFonts w:ascii="Arial Narrow" w:hAnsi="Arial Narrow"/>
                <w:i/>
                <w:sz w:val="20"/>
                <w:szCs w:val="20"/>
                <w:lang w:eastAsia="hr-HR"/>
              </w:rPr>
              <w:t>Tri sestre</w:t>
            </w:r>
            <w:r w:rsidRPr="00C214CA">
              <w:rPr>
                <w:rFonts w:ascii="Arial Narrow" w:hAnsi="Arial Narrow"/>
                <w:sz w:val="20"/>
                <w:szCs w:val="20"/>
                <w:lang w:eastAsia="hr-HR"/>
              </w:rPr>
              <w:t>.</w:t>
            </w:r>
            <w:r w:rsidRPr="00C214CA">
              <w:rPr>
                <w:rFonts w:ascii="Arial Narrow" w:hAnsi="Arial Narrow"/>
                <w:sz w:val="20"/>
                <w:szCs w:val="20"/>
              </w:rPr>
              <w:t xml:space="preserve"> Zagreb: Zagrebačka stvarnost, 2006.</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8. Krleža, M. </w:t>
            </w:r>
            <w:r w:rsidRPr="00C214CA">
              <w:rPr>
                <w:rFonts w:ascii="Arial Narrow" w:hAnsi="Arial Narrow"/>
                <w:i/>
                <w:sz w:val="20"/>
                <w:szCs w:val="20"/>
                <w:lang w:eastAsia="hr-HR"/>
              </w:rPr>
              <w:t>Gospoda Glembajevi</w:t>
            </w:r>
            <w:r w:rsidRPr="00C214CA">
              <w:rPr>
                <w:rFonts w:ascii="Arial Narrow" w:hAnsi="Arial Narrow"/>
                <w:sz w:val="20"/>
                <w:szCs w:val="20"/>
                <w:lang w:eastAsia="hr-HR"/>
              </w:rPr>
              <w:t>.</w:t>
            </w:r>
            <w:r w:rsidRPr="00C214CA">
              <w:rPr>
                <w:rFonts w:ascii="Arial Narrow" w:hAnsi="Arial Narrow"/>
                <w:sz w:val="20"/>
                <w:szCs w:val="20"/>
              </w:rPr>
              <w:t xml:space="preserve"> Zagreb : Sysprint, 1997. </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9. Gavran, M. </w:t>
            </w:r>
            <w:r w:rsidRPr="00C214CA">
              <w:rPr>
                <w:rFonts w:ascii="Arial Narrow" w:hAnsi="Arial Narrow"/>
                <w:i/>
                <w:sz w:val="20"/>
                <w:szCs w:val="20"/>
                <w:lang w:eastAsia="hr-HR"/>
              </w:rPr>
              <w:t>Parovi i slične slabosti</w:t>
            </w:r>
            <w:r w:rsidRPr="00C214CA">
              <w:rPr>
                <w:rFonts w:ascii="Arial Narrow" w:hAnsi="Arial Narrow"/>
                <w:sz w:val="20"/>
                <w:szCs w:val="20"/>
                <w:lang w:eastAsia="hr-HR"/>
              </w:rPr>
              <w:t>.</w:t>
            </w:r>
            <w:r w:rsidRPr="00C214CA">
              <w:rPr>
                <w:rFonts w:ascii="Arial Narrow" w:hAnsi="Arial Narrow"/>
                <w:sz w:val="20"/>
                <w:szCs w:val="20"/>
              </w:rPr>
              <w:t xml:space="preserve"> Zagreb : Mozaik knjiga, 2012.</w:t>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 Efros: Kazališna proba ljubav moja,</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2. Brook, P. </w:t>
            </w:r>
            <w:r w:rsidRPr="00C214CA">
              <w:rPr>
                <w:rFonts w:ascii="Arial Narrow" w:hAnsi="Arial Narrow"/>
                <w:i/>
                <w:sz w:val="20"/>
                <w:szCs w:val="20"/>
                <w:lang w:eastAsia="hr-HR"/>
              </w:rPr>
              <w:t>Prazni prostor</w:t>
            </w:r>
            <w:r w:rsidRPr="00C214CA">
              <w:rPr>
                <w:rFonts w:ascii="Arial Narrow" w:hAnsi="Arial Narrow"/>
                <w:sz w:val="20"/>
                <w:szCs w:val="20"/>
                <w:lang w:eastAsia="hr-HR"/>
              </w:rPr>
              <w:t xml:space="preserve">. </w:t>
            </w:r>
            <w:r w:rsidRPr="00C214CA">
              <w:rPr>
                <w:rFonts w:ascii="Arial Narrow" w:hAnsi="Arial Narrow"/>
                <w:sz w:val="20"/>
                <w:szCs w:val="20"/>
              </w:rPr>
              <w:t>Split : "Marko Marulić", 1972.</w:t>
            </w:r>
          </w:p>
          <w:p w:rsidR="001A105B" w:rsidRPr="00C214CA" w:rsidRDefault="001A105B" w:rsidP="00E123E5">
            <w:pPr>
              <w:jc w:val="both"/>
              <w:rPr>
                <w:rFonts w:ascii="Arial Narrow" w:hAnsi="Arial Narrow"/>
                <w:sz w:val="20"/>
                <w:szCs w:val="20"/>
                <w:lang w:eastAsia="hr-HR"/>
              </w:rPr>
            </w:pPr>
            <w:r w:rsidRPr="00C214CA">
              <w:rPr>
                <w:rFonts w:ascii="Arial Narrow" w:hAnsi="Arial Narrow"/>
                <w:sz w:val="20"/>
                <w:szCs w:val="20"/>
                <w:lang w:eastAsia="hr-HR"/>
              </w:rPr>
              <w:t>3. Boleslawsky „Šest lekcija glume</w:t>
            </w:r>
            <w:r w:rsidRPr="00C214CA">
              <w:rPr>
                <w:rFonts w:ascii="Arial Narrow" w:hAnsi="Arial Narrow"/>
                <w:color w:val="000080"/>
                <w:sz w:val="20"/>
                <w:szCs w:val="20"/>
                <w:lang w:eastAsia="hr-HR"/>
              </w:rPr>
              <w:t>“</w:t>
            </w:r>
          </w:p>
        </w:tc>
      </w:tr>
      <w:tr w:rsidR="001A105B" w:rsidRPr="00C214CA" w:rsidTr="00E123E5">
        <w:trPr>
          <w:trHeight w:val="432"/>
        </w:trPr>
        <w:tc>
          <w:tcPr>
            <w:tcW w:w="4989" w:type="pct"/>
            <w:gridSpan w:val="10"/>
            <w:vAlign w:val="center"/>
          </w:tcPr>
          <w:p w:rsidR="001A105B" w:rsidRPr="00C214CA" w:rsidRDefault="001A105B" w:rsidP="00020B95">
            <w:pPr>
              <w:numPr>
                <w:ilvl w:val="1"/>
                <w:numId w:val="175"/>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A105B" w:rsidRPr="00C214CA" w:rsidTr="00E123E5">
        <w:trPr>
          <w:trHeight w:val="432"/>
        </w:trPr>
        <w:tc>
          <w:tcPr>
            <w:tcW w:w="4989" w:type="pct"/>
            <w:gridSpan w:val="10"/>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Razgovori sa studentima tijekom kolegija, njihov osobni dnevnik rada i studiranja, praćenje njihova napredovanja i službena sveučilišna anketa.</w:t>
            </w:r>
          </w:p>
          <w:p w:rsidR="001A105B" w:rsidRPr="00C214CA" w:rsidRDefault="001A105B"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p>
        </w:tc>
      </w:tr>
    </w:tbl>
    <w:p w:rsidR="001A105B" w:rsidRPr="00C214CA" w:rsidRDefault="001A105B" w:rsidP="001A105B">
      <w:pPr>
        <w:rPr>
          <w:rFonts w:ascii="Arial Narrow" w:hAnsi="Arial Narrow"/>
          <w:sz w:val="20"/>
          <w:szCs w:val="20"/>
          <w:lang w:eastAsia="hr-HR"/>
        </w:rPr>
      </w:pP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1A105B" w:rsidRPr="00C214CA" w:rsidRDefault="001A105B" w:rsidP="001A105B">
      <w:pPr>
        <w:rPr>
          <w:rFonts w:ascii="Arial Narrow" w:hAnsi="Arial Narrow"/>
          <w:sz w:val="20"/>
          <w:szCs w:val="20"/>
          <w:lang w:eastAsia="hr-HR"/>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8F2E2B" w:rsidRPr="00C214CA" w:rsidRDefault="008F2E2B" w:rsidP="008F2E2B">
      <w:pPr>
        <w:rPr>
          <w:rFonts w:ascii="Arial Narrow" w:hAnsi="Arial Narrow"/>
          <w:b/>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Pr="00C214CA" w:rsidRDefault="00C53196"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A105B" w:rsidRPr="00C214CA" w:rsidTr="00E123E5">
        <w:trPr>
          <w:trHeight w:val="405"/>
          <w:jc w:val="center"/>
        </w:trPr>
        <w:tc>
          <w:tcPr>
            <w:tcW w:w="1180" w:type="pct"/>
            <w:shd w:val="clear" w:color="auto" w:fill="auto"/>
            <w:vAlign w:val="center"/>
          </w:tcPr>
          <w:p w:rsidR="001A105B" w:rsidRPr="00C214CA" w:rsidRDefault="001A105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1A105B" w:rsidRPr="00C214CA" w:rsidRDefault="001A105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Redateljski praktikum 1:  </w:t>
            </w:r>
            <w:r w:rsidRPr="00C214CA">
              <w:rPr>
                <w:rFonts w:ascii="Arial Narrow" w:hAnsi="Arial Narrow" w:cs="Arial"/>
                <w:b/>
                <w:bCs/>
                <w:i/>
                <w:iCs/>
                <w:sz w:val="20"/>
                <w:szCs w:val="20"/>
                <w:lang w:eastAsia="hr-HR"/>
              </w:rPr>
              <w:t>Inspicijentura i tehnika</w:t>
            </w:r>
          </w:p>
        </w:tc>
      </w:tr>
      <w:tr w:rsidR="001A105B" w:rsidRPr="00C214CA" w:rsidTr="00E123E5">
        <w:trPr>
          <w:trHeight w:val="405"/>
          <w:jc w:val="center"/>
        </w:trPr>
        <w:tc>
          <w:tcPr>
            <w:tcW w:w="1180" w:type="pct"/>
            <w:shd w:val="clear" w:color="auto" w:fill="auto"/>
            <w:vAlign w:val="center"/>
          </w:tcPr>
          <w:p w:rsidR="001A105B" w:rsidRPr="00C214CA" w:rsidRDefault="001A105B"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1A105B" w:rsidRPr="00C214CA" w:rsidRDefault="001A105B" w:rsidP="00E123E5">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Jasmin Novljaković</w:t>
            </w:r>
          </w:p>
        </w:tc>
      </w:tr>
      <w:tr w:rsidR="001A105B" w:rsidRPr="00C214CA" w:rsidTr="00E123E5">
        <w:trPr>
          <w:trHeight w:val="405"/>
          <w:jc w:val="center"/>
        </w:trPr>
        <w:tc>
          <w:tcPr>
            <w:tcW w:w="1180"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1A105B" w:rsidRPr="001A105B" w:rsidRDefault="001A105B" w:rsidP="00E123E5">
            <w:pPr>
              <w:rPr>
                <w:rFonts w:ascii="Arial Narrow" w:hAnsi="Arial Narrow" w:cs="Arial"/>
                <w:i/>
                <w:sz w:val="20"/>
                <w:szCs w:val="20"/>
                <w:lang w:eastAsia="hr-HR"/>
              </w:rPr>
            </w:pPr>
            <w:r w:rsidRPr="001A105B">
              <w:rPr>
                <w:rFonts w:ascii="Arial Narrow" w:hAnsi="Arial Narrow" w:cs="Arial"/>
                <w:i/>
                <w:sz w:val="20"/>
                <w:szCs w:val="20"/>
                <w:lang w:eastAsia="hr-HR"/>
              </w:rPr>
              <w:t>Marijan Josipović , ass</w:t>
            </w:r>
          </w:p>
        </w:tc>
      </w:tr>
      <w:tr w:rsidR="001A105B" w:rsidRPr="00C214CA" w:rsidTr="00E123E5">
        <w:trPr>
          <w:trHeight w:val="405"/>
          <w:jc w:val="center"/>
        </w:trPr>
        <w:tc>
          <w:tcPr>
            <w:tcW w:w="1180"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1A105B" w:rsidRPr="00C214CA" w:rsidRDefault="001A105B" w:rsidP="00E123E5">
            <w:pPr>
              <w:rPr>
                <w:rFonts w:ascii="Arial Narrow" w:hAnsi="Arial Narrow" w:cs="Arial"/>
                <w:sz w:val="20"/>
                <w:szCs w:val="20"/>
                <w:lang w:eastAsia="hr-HR"/>
              </w:rPr>
            </w:pPr>
          </w:p>
        </w:tc>
      </w:tr>
      <w:tr w:rsidR="001A105B" w:rsidRPr="00C214CA" w:rsidTr="00E123E5">
        <w:trPr>
          <w:trHeight w:val="405"/>
          <w:jc w:val="center"/>
        </w:trPr>
        <w:tc>
          <w:tcPr>
            <w:tcW w:w="1180"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MADR-040</w:t>
            </w:r>
          </w:p>
        </w:tc>
      </w:tr>
      <w:tr w:rsidR="001A105B" w:rsidRPr="00C214CA" w:rsidTr="00E123E5">
        <w:trPr>
          <w:trHeight w:val="405"/>
          <w:jc w:val="center"/>
        </w:trPr>
        <w:tc>
          <w:tcPr>
            <w:tcW w:w="1180"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1A105B" w:rsidRPr="00C214CA" w:rsidTr="00E123E5">
        <w:trPr>
          <w:trHeight w:val="405"/>
          <w:jc w:val="center"/>
        </w:trPr>
        <w:tc>
          <w:tcPr>
            <w:tcW w:w="1180"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1A105B" w:rsidRPr="00C214CA" w:rsidRDefault="001A105B" w:rsidP="00E123E5">
            <w:pPr>
              <w:rPr>
                <w:rFonts w:ascii="Arial Narrow" w:hAnsi="Arial Narrow" w:cs="Arial"/>
                <w:sz w:val="20"/>
                <w:szCs w:val="20"/>
                <w:lang w:eastAsia="hr-HR"/>
              </w:rPr>
            </w:pPr>
          </w:p>
        </w:tc>
      </w:tr>
      <w:tr w:rsidR="001A105B" w:rsidRPr="00C214CA" w:rsidTr="00E123E5">
        <w:trPr>
          <w:trHeight w:val="145"/>
          <w:jc w:val="center"/>
        </w:trPr>
        <w:tc>
          <w:tcPr>
            <w:tcW w:w="1180" w:type="pct"/>
            <w:vMerge w:val="restar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1A105B" w:rsidRPr="00C214CA" w:rsidRDefault="001A105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1A105B" w:rsidRPr="00C214CA" w:rsidTr="00E123E5">
        <w:trPr>
          <w:trHeight w:val="145"/>
          <w:jc w:val="center"/>
        </w:trPr>
        <w:tc>
          <w:tcPr>
            <w:tcW w:w="1180" w:type="pct"/>
            <w:vMerge/>
            <w:vAlign w:val="center"/>
          </w:tcPr>
          <w:p w:rsidR="001A105B" w:rsidRPr="00C214CA" w:rsidRDefault="001A105B" w:rsidP="00E123E5">
            <w:pPr>
              <w:rPr>
                <w:rFonts w:ascii="Arial Narrow" w:hAnsi="Arial Narrow" w:cs="Arial"/>
                <w:sz w:val="20"/>
                <w:szCs w:val="20"/>
                <w:lang w:eastAsia="hr-HR"/>
              </w:rPr>
            </w:pPr>
          </w:p>
        </w:tc>
        <w:tc>
          <w:tcPr>
            <w:tcW w:w="2097" w:type="pct"/>
            <w:vAlign w:val="center"/>
          </w:tcPr>
          <w:p w:rsidR="001A105B" w:rsidRPr="00C214CA" w:rsidRDefault="001A105B"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1A105B" w:rsidRPr="00C214CA" w:rsidRDefault="001A105B"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40 (8+20+12)</w:t>
            </w:r>
          </w:p>
        </w:tc>
      </w:tr>
    </w:tbl>
    <w:p w:rsidR="001A105B" w:rsidRPr="00C214CA" w:rsidRDefault="001A105B" w:rsidP="001A105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7"/>
        <w:gridCol w:w="997"/>
        <w:gridCol w:w="2697"/>
        <w:gridCol w:w="1261"/>
        <w:gridCol w:w="2487"/>
        <w:gridCol w:w="882"/>
        <w:gridCol w:w="860"/>
        <w:gridCol w:w="1251"/>
        <w:gridCol w:w="1388"/>
        <w:gridCol w:w="2340"/>
      </w:tblGrid>
      <w:tr w:rsidR="001A105B" w:rsidRPr="00C214CA" w:rsidTr="00E123E5">
        <w:trPr>
          <w:trHeight w:hRule="exact" w:val="288"/>
        </w:trPr>
        <w:tc>
          <w:tcPr>
            <w:tcW w:w="5000" w:type="pct"/>
            <w:gridSpan w:val="10"/>
            <w:shd w:val="clear" w:color="auto" w:fill="auto"/>
            <w:vAlign w:val="center"/>
          </w:tcPr>
          <w:p w:rsidR="001A105B" w:rsidRPr="00C214CA" w:rsidRDefault="001A105B" w:rsidP="00020B95">
            <w:pPr>
              <w:numPr>
                <w:ilvl w:val="0"/>
                <w:numId w:val="176"/>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1A105B" w:rsidRPr="00C214CA" w:rsidRDefault="001A105B" w:rsidP="00E123E5">
            <w:pPr>
              <w:keepNext/>
              <w:spacing w:before="240" w:after="60"/>
              <w:outlineLvl w:val="2"/>
              <w:rPr>
                <w:rFonts w:ascii="Arial Narrow" w:hAnsi="Arial Narrow" w:cs="Arial"/>
                <w:b/>
                <w:bCs/>
                <w:sz w:val="20"/>
                <w:szCs w:val="20"/>
                <w:lang w:eastAsia="hr-HR"/>
              </w:rPr>
            </w:pP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1A105B" w:rsidRPr="00C214CA" w:rsidTr="00E123E5">
        <w:trPr>
          <w:trHeight w:val="432"/>
        </w:trPr>
        <w:tc>
          <w:tcPr>
            <w:tcW w:w="5000"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Praktično iskusiti i upoznati se s radom redatelja u dijelu procesa koji obuhvaća i područje izvan redateljeve suradnje s glumcima i/ili autorskim timom predstave. Ući u terminiologiju i praksu kazališnoga pogona i uvidjeti mu redateljsku (ne)organizaciju. Potaknuti vještinu planiranja u postupku kazališnoga stvaranja. Upoznati se sa vrstama skicā i nazočiti radnom ritmu kazališnih radionica, a napose tehničkim vrstama pokusā (markirni, montažni, rasvjetni), kao i na ponekom mizanscenskom i/ili generalnom pokusu, ali s pozorničke pozicije i vizure inspicijenta. Uvidjeti umjetnički potencijal tehničkoga ansambla. Pristupiti inspicijentskoj knjizi i osposobiti se u preciznosti njezina sastavljanja. U ulozi inspicijenta samostalno voditi jednu mizanscenski pokus profesionalnoga kazališta, a u smislu tehničkoga umijeća osmisliti i voditi studentski ispit iz glume ili lutkarstva.</w:t>
            </w: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A105B" w:rsidRPr="00C214CA" w:rsidTr="00E123E5">
        <w:trPr>
          <w:trHeight w:val="432"/>
        </w:trPr>
        <w:tc>
          <w:tcPr>
            <w:tcW w:w="5000"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w:t>
            </w: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A105B" w:rsidRPr="00C214CA" w:rsidTr="00E123E5">
        <w:trPr>
          <w:trHeight w:val="432"/>
        </w:trPr>
        <w:tc>
          <w:tcPr>
            <w:tcW w:w="5000"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Nakon završetka kolegija student će moći:</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i/>
                <w:iCs/>
                <w:sz w:val="20"/>
                <w:szCs w:val="20"/>
                <w:lang w:eastAsia="hr-HR"/>
              </w:rPr>
              <w:t xml:space="preserve">1. </w:t>
            </w:r>
            <w:r w:rsidRPr="00C214CA">
              <w:rPr>
                <w:rFonts w:ascii="Arial Narrow" w:hAnsi="Arial Narrow" w:cs="Arial"/>
                <w:sz w:val="20"/>
                <w:szCs w:val="20"/>
                <w:lang w:eastAsia="hr-HR"/>
              </w:rPr>
              <w:t>razumjeti, navesti i pravilno koristiti (i nekdanju i sadašnju) hrvatsku i inu kazališnu terminologiju.</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i/>
                <w:iCs/>
                <w:sz w:val="20"/>
                <w:szCs w:val="20"/>
                <w:lang w:eastAsia="hr-HR"/>
              </w:rPr>
              <w:t>2.</w:t>
            </w:r>
            <w:r w:rsidRPr="00C214CA">
              <w:rPr>
                <w:rFonts w:ascii="Arial Narrow" w:hAnsi="Arial Narrow" w:cs="Arial"/>
                <w:sz w:val="20"/>
                <w:szCs w:val="20"/>
                <w:lang w:eastAsia="hr-HR"/>
              </w:rPr>
              <w:t xml:space="preserve"> razaznati svrhu inspicijentskoga i organizacijskoga posla unutar timskoga kazališnoga rada i ovladati sastavljanjem inspicijentske knjige te voditi pokus po istoj, kao i tehnički isproducirati studentski ispit.</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i/>
                <w:iCs/>
                <w:sz w:val="20"/>
                <w:szCs w:val="20"/>
                <w:lang w:eastAsia="hr-HR"/>
              </w:rPr>
              <w:t>3.</w:t>
            </w:r>
            <w:r w:rsidRPr="00C214CA">
              <w:rPr>
                <w:rFonts w:ascii="Arial Narrow" w:hAnsi="Arial Narrow" w:cs="Arial"/>
                <w:sz w:val="20"/>
                <w:szCs w:val="20"/>
                <w:lang w:eastAsia="hr-HR"/>
              </w:rPr>
              <w:t xml:space="preserve"> skicirati vlastito redateljsko planiranje i studioznije pristupati organizaciji.</w:t>
            </w:r>
          </w:p>
          <w:p w:rsidR="001A105B" w:rsidRPr="00C214CA" w:rsidRDefault="001A105B" w:rsidP="00E123E5">
            <w:pPr>
              <w:rPr>
                <w:rFonts w:ascii="Arial Narrow" w:hAnsi="Arial Narrow" w:cs="Arial"/>
                <w:sz w:val="20"/>
                <w:szCs w:val="20"/>
                <w:lang w:eastAsia="hr-HR"/>
              </w:rPr>
            </w:pPr>
            <w:r w:rsidRPr="00C214CA">
              <w:rPr>
                <w:rFonts w:ascii="Arial Narrow" w:hAnsi="Arial Narrow" w:cs="Arial"/>
                <w:i/>
                <w:iCs/>
                <w:sz w:val="20"/>
                <w:szCs w:val="20"/>
                <w:lang w:eastAsia="hr-HR"/>
              </w:rPr>
              <w:t>4.</w:t>
            </w:r>
            <w:r w:rsidRPr="00C214CA">
              <w:rPr>
                <w:rFonts w:ascii="Arial Narrow" w:hAnsi="Arial Narrow" w:cs="Arial"/>
                <w:sz w:val="20"/>
                <w:szCs w:val="20"/>
                <w:lang w:eastAsia="hr-HR"/>
              </w:rPr>
              <w:t xml:space="preserve"> argumentirano procijeniti likovne i/ili tehničke skice predstave, kritički sagledati organizacijski naspram umjetničkoga smisla kako tuđih, tako i svojih kazališnih namjerā i pokušajā.</w:t>
            </w: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1A105B" w:rsidRPr="00C214CA" w:rsidTr="00E123E5">
        <w:trPr>
          <w:trHeight w:val="432"/>
        </w:trPr>
        <w:tc>
          <w:tcPr>
            <w:tcW w:w="5000"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cs="Arial"/>
                <w:sz w:val="20"/>
                <w:szCs w:val="20"/>
                <w:lang w:eastAsia="hr-HR"/>
              </w:rPr>
              <w:t>Smisao i svrha kazališta. Kazališni bonton u kazališnom kolektivu. Hrvatsko i ino kazališno nazivlje. Individualnost redateljskoga nauka i ansamblost kazališnoga poslanja. Redatelj kao organizator procesa rada. Vrste pokusa i vizitacija istih: čitaći, rasporedni, kontinuirani, montažni, tehnički, rasvjetni, kostimski, generalni, javni. Nazočnost u kazališnim radionicama i na pokusima s pozicije tehnike i inspicijenta. Analiza skica. Inspicijentska knjiga. Vođenje pokusa. Gledanje predstava u osječkim i zagrebačkim kazalištima. Izvješće s profesionalnih pokusā i vođenje (video) dnevnika o njima. Pismeni osvrti o gledanim predstavama. Javni voditeljski razgovori s autorima predstave i/ili tehničkim osobljem i glumcima nakon odgledanih predstava, napose na temu redateljskoga spram tehničkoga i produkcijskoga, kao i glumačkoga poziva i rada.</w:t>
            </w:r>
          </w:p>
        </w:tc>
      </w:tr>
      <w:tr w:rsidR="001A105B" w:rsidRPr="00C214CA" w:rsidTr="00E123E5">
        <w:trPr>
          <w:trHeight w:val="432"/>
        </w:trPr>
        <w:tc>
          <w:tcPr>
            <w:tcW w:w="3166" w:type="pct"/>
            <w:gridSpan w:val="6"/>
            <w:vAlign w:val="center"/>
          </w:tcPr>
          <w:p w:rsidR="001A105B" w:rsidRPr="00C214CA" w:rsidRDefault="001A105B" w:rsidP="00020B95">
            <w:pPr>
              <w:numPr>
                <w:ilvl w:val="1"/>
                <w:numId w:val="177"/>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63" w:type="pct"/>
            <w:gridSpan w:val="2"/>
            <w:vAlign w:val="center"/>
          </w:tcPr>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predavanja</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seminari i radionice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vježbe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obrazovanje na daljinu</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terenska nastava</w:t>
            </w:r>
          </w:p>
        </w:tc>
        <w:tc>
          <w:tcPr>
            <w:tcW w:w="1171" w:type="pct"/>
            <w:gridSpan w:val="2"/>
            <w:vAlign w:val="center"/>
          </w:tcPr>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samostalni zadaci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multimedija i mreža  </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laboratorij</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mentorski rad</w:t>
            </w:r>
          </w:p>
          <w:p w:rsidR="001A105B"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A105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ostalo ___________________</w:t>
            </w:r>
          </w:p>
        </w:tc>
      </w:tr>
      <w:tr w:rsidR="001A105B" w:rsidRPr="00C214CA" w:rsidTr="00E123E5">
        <w:trPr>
          <w:trHeight w:val="432"/>
        </w:trPr>
        <w:tc>
          <w:tcPr>
            <w:tcW w:w="3166" w:type="pct"/>
            <w:gridSpan w:val="6"/>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34" w:type="pct"/>
            <w:gridSpan w:val="4"/>
            <w:vAlign w:val="center"/>
          </w:tcPr>
          <w:p w:rsidR="001A105B" w:rsidRPr="00C214CA" w:rsidRDefault="001A105B" w:rsidP="00E123E5">
            <w:pPr>
              <w:rPr>
                <w:rFonts w:ascii="Arial Narrow" w:hAnsi="Arial Narrow" w:cs="Arial"/>
                <w:sz w:val="20"/>
                <w:szCs w:val="20"/>
                <w:lang w:eastAsia="hr-HR"/>
              </w:rPr>
            </w:pP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A105B" w:rsidRPr="00C214CA" w:rsidTr="00E123E5">
        <w:trPr>
          <w:trHeight w:val="432"/>
        </w:trPr>
        <w:tc>
          <w:tcPr>
            <w:tcW w:w="5000" w:type="pct"/>
            <w:gridSpan w:val="10"/>
            <w:vAlign w:val="center"/>
          </w:tcPr>
          <w:p w:rsidR="001A105B" w:rsidRPr="00C214CA" w:rsidRDefault="001A105B" w:rsidP="00E123E5">
            <w:pPr>
              <w:rPr>
                <w:rFonts w:ascii="Arial Narrow" w:hAnsi="Arial Narrow" w:cs="Arial"/>
                <w:sz w:val="20"/>
                <w:szCs w:val="20"/>
                <w:lang w:eastAsia="hr-HR"/>
              </w:rPr>
            </w:pPr>
            <w:r w:rsidRPr="00C214CA">
              <w:rPr>
                <w:rFonts w:ascii="Arial Narrow" w:hAnsi="Arial Narrow"/>
                <w:sz w:val="20"/>
                <w:szCs w:val="20"/>
                <w:lang w:eastAsia="hr-HR"/>
              </w:rPr>
              <w:t>Smisao i svrha kazališta. Kazališni bonton u kazališnom kolektivu. Hrvatsko i ino kazališno nazivlje. Individualnost redateljskoga nauka i ansamblost kazališnoga poslanja. Redatelj kao organizator procesa rada. Vrste pokusa i vizitacija istih: čitaći, rasporedni, kontinuirani, montažni, tehnički, rasvjetni, kostimski, generalni, javni. Nazočnost u kazališnim radionicama i na pokusima s pozicije tehnike i inspicijenta. Analiza skica. Inspicijentska knjiga. Vođenje pokusa. Gledanje predstava u osječkim i zagrebačkim kazalištima. Izvješće s profesionalnih pokusā i vođenje (video) dnevnika o njima. Pismeni osvrti o gledanim predstavama. Javni voditeljski razgovori s autorima predstave i/ili tehničkim osobljem i glumcima nakon odgledanih predstava, napose na temu redateljskoga spram tehničkoga i produkcijskoga, kao i glumačkoga poziva i rada.</w:t>
            </w: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A105B" w:rsidRPr="00C214CA" w:rsidTr="00E123E5">
        <w:trPr>
          <w:trHeight w:val="111"/>
        </w:trPr>
        <w:tc>
          <w:tcPr>
            <w:tcW w:w="552"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13"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0,075</w:t>
            </w:r>
          </w:p>
        </w:tc>
        <w:tc>
          <w:tcPr>
            <w:tcW w:w="84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6"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0,075</w:t>
            </w:r>
          </w:p>
        </w:tc>
        <w:tc>
          <w:tcPr>
            <w:tcW w:w="781"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547" w:type="pct"/>
            <w:gridSpan w:val="2"/>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0,75</w:t>
            </w:r>
          </w:p>
        </w:tc>
        <w:tc>
          <w:tcPr>
            <w:tcW w:w="8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733"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108"/>
        </w:trPr>
        <w:tc>
          <w:tcPr>
            <w:tcW w:w="552"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313"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0,75</w:t>
            </w:r>
          </w:p>
        </w:tc>
        <w:tc>
          <w:tcPr>
            <w:tcW w:w="84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396"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781"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547"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733"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108"/>
        </w:trPr>
        <w:tc>
          <w:tcPr>
            <w:tcW w:w="552"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313"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47"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6"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1"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547" w:type="pct"/>
            <w:gridSpan w:val="2"/>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829" w:type="pct"/>
            <w:gridSpan w:val="2"/>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733" w:type="pct"/>
            <w:vAlign w:val="center"/>
          </w:tcPr>
          <w:p w:rsidR="001A105B" w:rsidRPr="00C214CA" w:rsidRDefault="001A105B" w:rsidP="00E123E5">
            <w:pPr>
              <w:jc w:val="center"/>
              <w:rPr>
                <w:rFonts w:ascii="Arial Narrow" w:hAnsi="Arial Narrow"/>
                <w:sz w:val="20"/>
                <w:szCs w:val="20"/>
                <w:lang w:eastAsia="hr-HR"/>
              </w:rPr>
            </w:pPr>
            <w:r w:rsidRPr="00C214CA">
              <w:rPr>
                <w:rFonts w:ascii="Arial Narrow" w:hAnsi="Arial Narrow" w:cs="Arial"/>
                <w:sz w:val="20"/>
                <w:szCs w:val="20"/>
                <w:lang w:eastAsia="hr-HR"/>
              </w:rPr>
              <w:t>0,9</w:t>
            </w:r>
          </w:p>
        </w:tc>
      </w:tr>
      <w:tr w:rsidR="001A105B" w:rsidRPr="00C214CA" w:rsidTr="00E123E5">
        <w:trPr>
          <w:trHeight w:val="108"/>
        </w:trPr>
        <w:tc>
          <w:tcPr>
            <w:tcW w:w="552" w:type="pct"/>
            <w:vAlign w:val="center"/>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313"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47" w:type="pct"/>
            <w:vAlign w:val="center"/>
          </w:tcPr>
          <w:p w:rsidR="001A105B" w:rsidRPr="00C214CA" w:rsidRDefault="001A105B" w:rsidP="00E123E5">
            <w:pPr>
              <w:rPr>
                <w:rFonts w:ascii="Arial Narrow" w:hAnsi="Arial Narrow"/>
                <w:sz w:val="20"/>
                <w:szCs w:val="20"/>
                <w:lang w:eastAsia="hr-HR"/>
              </w:rPr>
            </w:pPr>
          </w:p>
        </w:tc>
        <w:tc>
          <w:tcPr>
            <w:tcW w:w="396"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1" w:type="pct"/>
            <w:vAlign w:val="center"/>
          </w:tcPr>
          <w:p w:rsidR="001A105B" w:rsidRPr="00C214CA" w:rsidRDefault="001A105B" w:rsidP="00E123E5">
            <w:pPr>
              <w:rPr>
                <w:rFonts w:ascii="Arial Narrow" w:hAnsi="Arial Narrow"/>
                <w:sz w:val="20"/>
                <w:szCs w:val="20"/>
                <w:lang w:eastAsia="hr-HR"/>
              </w:rPr>
            </w:pPr>
          </w:p>
        </w:tc>
        <w:tc>
          <w:tcPr>
            <w:tcW w:w="547" w:type="pct"/>
            <w:gridSpan w:val="2"/>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29" w:type="pct"/>
            <w:gridSpan w:val="2"/>
            <w:vAlign w:val="center"/>
          </w:tcPr>
          <w:p w:rsidR="001A105B" w:rsidRPr="00C214CA" w:rsidRDefault="001A105B" w:rsidP="00E123E5">
            <w:pPr>
              <w:rPr>
                <w:rFonts w:ascii="Arial Narrow" w:hAnsi="Arial Narrow"/>
                <w:sz w:val="20"/>
                <w:szCs w:val="20"/>
                <w:lang w:eastAsia="hr-HR"/>
              </w:rPr>
            </w:pPr>
          </w:p>
        </w:tc>
        <w:tc>
          <w:tcPr>
            <w:tcW w:w="733" w:type="pct"/>
            <w:vAlign w:val="center"/>
          </w:tcPr>
          <w:p w:rsidR="001A105B"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A105B" w:rsidRPr="00C214CA" w:rsidTr="00E123E5">
        <w:trPr>
          <w:trHeight w:val="432"/>
        </w:trPr>
        <w:tc>
          <w:tcPr>
            <w:tcW w:w="5000" w:type="pct"/>
            <w:gridSpan w:val="10"/>
            <w:vAlign w:val="center"/>
          </w:tcPr>
          <w:p w:rsidR="001A105B" w:rsidRPr="00C214CA" w:rsidRDefault="001A105B"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1A105B" w:rsidRPr="00C214CA" w:rsidTr="00E123E5">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1A105B" w:rsidRPr="00C214CA" w:rsidRDefault="001A105B" w:rsidP="00E123E5">
                  <w:pPr>
                    <w:rPr>
                      <w:rFonts w:ascii="Arial Narrow" w:hAnsi="Arial Narrow"/>
                      <w:b/>
                      <w:bCs/>
                      <w:sz w:val="20"/>
                      <w:szCs w:val="20"/>
                      <w:lang w:eastAsia="hr-HR"/>
                    </w:rPr>
                  </w:pPr>
                </w:p>
                <w:p w:rsidR="001A105B" w:rsidRPr="00C214CA" w:rsidRDefault="001A105B" w:rsidP="00E123E5">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A105B" w:rsidRPr="00C214CA" w:rsidTr="00E123E5">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E123E5">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A105B" w:rsidRPr="00C214CA" w:rsidTr="00E123E5">
              <w:trPr>
                <w:trHeight w:val="1147"/>
              </w:trPr>
              <w:tc>
                <w:tcPr>
                  <w:tcW w:w="2099"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cs="Arial Narrow"/>
                      <w:bCs/>
                      <w:i/>
                      <w:iCs/>
                      <w:sz w:val="20"/>
                      <w:szCs w:val="20"/>
                      <w:lang w:eastAsia="hr-HR"/>
                    </w:rPr>
                    <w:t>Pohađanje nastave</w:t>
                  </w:r>
                </w:p>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cs="Arial Narrow"/>
                      <w:bCs/>
                      <w:i/>
                      <w:iCs/>
                      <w:sz w:val="20"/>
                      <w:szCs w:val="20"/>
                      <w:lang w:eastAsia="hr-HR"/>
                    </w:rPr>
                    <w:t>Aktivnost na nastavi</w:t>
                  </w:r>
                </w:p>
              </w:tc>
              <w:tc>
                <w:tcPr>
                  <w:tcW w:w="716"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0,15</w:t>
                  </w:r>
                </w:p>
              </w:tc>
              <w:tc>
                <w:tcPr>
                  <w:tcW w:w="900"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1-4</w:t>
                  </w:r>
                </w:p>
                <w:p w:rsidR="001A105B" w:rsidRPr="00C214CA" w:rsidRDefault="001A105B" w:rsidP="00E123E5">
                  <w:pPr>
                    <w:rPr>
                      <w:rFonts w:ascii="Arial Narrow" w:hAnsi="Arial Narrow"/>
                      <w:sz w:val="20"/>
                      <w:szCs w:val="20"/>
                      <w:lang w:eastAsia="hr-HR"/>
                    </w:rPr>
                  </w:pPr>
                </w:p>
              </w:tc>
              <w:tc>
                <w:tcPr>
                  <w:tcW w:w="1937"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Nazočnost iznad 75%</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Zalaganje</w:t>
                  </w:r>
                </w:p>
              </w:tc>
              <w:tc>
                <w:tcPr>
                  <w:tcW w:w="1764"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Evidencija službena</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Kontinuirano praćenje internim tabličnim bodovovanjem</w:t>
                  </w:r>
                </w:p>
              </w:tc>
              <w:tc>
                <w:tcPr>
                  <w:tcW w:w="709"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2,5</w:t>
                  </w:r>
                </w:p>
              </w:tc>
              <w:tc>
                <w:tcPr>
                  <w:tcW w:w="711" w:type="dxa"/>
                  <w:tcBorders>
                    <w:top w:val="single" w:sz="4" w:space="0" w:color="auto"/>
                    <w:left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cs="Arial Narrow"/>
                      <w:bCs/>
                      <w:i/>
                      <w:iCs/>
                      <w:sz w:val="20"/>
                      <w:szCs w:val="20"/>
                      <w:lang w:eastAsia="hr-HR"/>
                    </w:rPr>
                    <w:t>Referati</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1-2</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Javno izlaganje</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Tablično bodovovanje</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Seminarski radovi</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0,75</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3-4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Pismeni radovi:</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 osvrta na predstave</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analiza 1 skice</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dnevnik pokusā</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koncept razgovora</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Postotci evaluacijā:</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osvrta_50%,</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analiza skice_20%, </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dnevnika_10% </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koncepta razgovora_20%</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12,5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25</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Inspicijentsko vođenje pokusa, tehnička organizacija studentskoga ispita i javni razgovor</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Kontinuirano praćenje i procjena usvojenih vještina i osobnoga napretka tijekom semestra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16</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30</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 i 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Test iz pređenoga</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gradiva i literature</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Kontinuirano praćenje i procjena usvojenih vještina i osobnoga napretka tijekom semestra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0,3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Dodatna provjera </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 xml:space="preserve">stečenoga znanja </w:t>
                  </w: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(ukoliko studentu trebaju bodovi) i razgovor</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Dodatni odgovori na testna pitanjā i procjena usvojenih znanja i vještina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w:t>
                  </w:r>
                </w:p>
              </w:tc>
            </w:tr>
            <w:tr w:rsidR="001A105B" w:rsidRPr="00C214CA" w:rsidTr="00E123E5">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51</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1A105B" w:rsidRPr="00C214CA" w:rsidRDefault="001A105B" w:rsidP="00E123E5">
            <w:pPr>
              <w:tabs>
                <w:tab w:val="left" w:pos="470"/>
              </w:tabs>
              <w:ind w:left="360"/>
              <w:jc w:val="both"/>
              <w:rPr>
                <w:rFonts w:ascii="Arial Narrow" w:hAnsi="Arial Narrow"/>
                <w:i/>
                <w:sz w:val="20"/>
                <w:szCs w:val="20"/>
                <w:lang w:eastAsia="hr-HR"/>
              </w:rPr>
            </w:pPr>
          </w:p>
          <w:p w:rsidR="001A105B" w:rsidRPr="00C214CA" w:rsidRDefault="001A105B" w:rsidP="00E123E5">
            <w:pPr>
              <w:tabs>
                <w:tab w:val="left" w:pos="470"/>
              </w:tabs>
              <w:ind w:left="360"/>
              <w:jc w:val="both"/>
              <w:rPr>
                <w:rFonts w:ascii="Arial Narrow" w:hAnsi="Arial Narrow"/>
                <w:i/>
                <w:sz w:val="20"/>
                <w:szCs w:val="20"/>
                <w:lang w:eastAsia="hr-HR"/>
              </w:rPr>
            </w:pP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1A105B" w:rsidRPr="00C214CA" w:rsidTr="00E123E5">
        <w:trPr>
          <w:trHeight w:val="432"/>
        </w:trPr>
        <w:tc>
          <w:tcPr>
            <w:tcW w:w="5000" w:type="pct"/>
            <w:gridSpan w:val="10"/>
            <w:vAlign w:val="center"/>
          </w:tcPr>
          <w:p w:rsidR="001A105B" w:rsidRPr="00C214CA" w:rsidRDefault="001A105B" w:rsidP="00020B95">
            <w:pPr>
              <w:pStyle w:val="ListParagraph"/>
              <w:numPr>
                <w:ilvl w:val="0"/>
                <w:numId w:val="179"/>
              </w:numPr>
              <w:suppressLineNumbers/>
              <w:rPr>
                <w:rFonts w:ascii="Arial Narrow" w:hAnsi="Arial Narrow"/>
                <w:iCs/>
                <w:lang w:eastAsia="hr-HR"/>
              </w:rPr>
            </w:pPr>
            <w:r w:rsidRPr="00C214CA">
              <w:rPr>
                <w:rFonts w:ascii="Arial Narrow" w:hAnsi="Arial Narrow"/>
                <w:bCs/>
                <w:lang w:eastAsia="hr-HR"/>
              </w:rPr>
              <w:t>Belović</w:t>
            </w:r>
            <w:r w:rsidRPr="00C214CA">
              <w:rPr>
                <w:rFonts w:ascii="Arial Narrow" w:hAnsi="Arial Narrow"/>
                <w:lang w:eastAsia="hr-HR"/>
              </w:rPr>
              <w:t xml:space="preserve">, M. </w:t>
            </w:r>
            <w:r w:rsidRPr="00C214CA">
              <w:rPr>
                <w:rFonts w:ascii="Arial Narrow" w:hAnsi="Arial Narrow"/>
                <w:iCs/>
                <w:smallCaps/>
                <w:lang w:eastAsia="hr-HR"/>
              </w:rPr>
              <w:t>Revolucija i pozorišna etika</w:t>
            </w:r>
            <w:r w:rsidRPr="00C214CA">
              <w:rPr>
                <w:rFonts w:ascii="Arial Narrow" w:hAnsi="Arial Narrow"/>
                <w:smallCaps/>
                <w:lang w:eastAsia="hr-HR"/>
              </w:rPr>
              <w:t xml:space="preserve">; </w:t>
            </w:r>
            <w:r w:rsidRPr="00C214CA">
              <w:rPr>
                <w:rFonts w:ascii="Arial Narrow" w:hAnsi="Arial Narrow"/>
                <w:iCs/>
                <w:smallCaps/>
                <w:lang w:eastAsia="hr-HR"/>
              </w:rPr>
              <w:t>Etika i teatar</w:t>
            </w:r>
            <w:r w:rsidRPr="00C214CA">
              <w:rPr>
                <w:rFonts w:ascii="Arial Narrow" w:hAnsi="Arial Narrow"/>
                <w:lang w:eastAsia="hr-HR"/>
              </w:rPr>
              <w:t>i</w:t>
            </w:r>
            <w:r w:rsidRPr="00C214CA">
              <w:rPr>
                <w:rFonts w:ascii="Arial Narrow" w:hAnsi="Arial Narrow"/>
                <w:iCs/>
                <w:smallCaps/>
                <w:lang w:eastAsia="hr-HR"/>
              </w:rPr>
              <w:t>Reditelj kao organizator</w:t>
            </w:r>
            <w:r w:rsidRPr="00C214CA">
              <w:rPr>
                <w:rFonts w:ascii="Arial Narrow" w:hAnsi="Arial Narrow"/>
                <w:iCs/>
                <w:lang w:eastAsia="hr-HR"/>
              </w:rPr>
              <w:t>. u: Rediteljska dilema</w:t>
            </w:r>
            <w:r w:rsidRPr="00C214CA">
              <w:rPr>
                <w:rFonts w:ascii="Arial Narrow" w:hAnsi="Arial Narrow"/>
                <w:lang w:eastAsia="hr-HR"/>
              </w:rPr>
              <w:t xml:space="preserve">. Novi Sad : Sterijino pozorje, 1986._str. 28-34.; 35-43. </w:t>
            </w:r>
            <w:r w:rsidRPr="00C214CA">
              <w:rPr>
                <w:rFonts w:ascii="Arial Narrow" w:hAnsi="Arial Narrow"/>
                <w:iCs/>
                <w:lang w:eastAsia="hr-HR"/>
              </w:rPr>
              <w:t xml:space="preserve">i </w:t>
            </w:r>
            <w:r w:rsidRPr="00C214CA">
              <w:rPr>
                <w:rFonts w:ascii="Arial Narrow" w:hAnsi="Arial Narrow"/>
                <w:lang w:eastAsia="hr-HR"/>
              </w:rPr>
              <w:t xml:space="preserve">79-87.  </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Hribar</w:t>
            </w:r>
            <w:r w:rsidRPr="00C214CA">
              <w:rPr>
                <w:rFonts w:ascii="Arial Narrow" w:hAnsi="Arial Narrow"/>
                <w:lang w:eastAsia="hr-HR"/>
              </w:rPr>
              <w:t>-</w:t>
            </w:r>
            <w:r w:rsidRPr="00C214CA">
              <w:rPr>
                <w:rFonts w:ascii="Arial Narrow" w:hAnsi="Arial Narrow"/>
                <w:bCs/>
                <w:lang w:eastAsia="hr-HR"/>
              </w:rPr>
              <w:t>Ožegović</w:t>
            </w:r>
            <w:r w:rsidRPr="00C214CA">
              <w:rPr>
                <w:rFonts w:ascii="Arial Narrow" w:hAnsi="Arial Narrow"/>
                <w:lang w:eastAsia="hr-HR"/>
              </w:rPr>
              <w:t xml:space="preserve">, M. </w:t>
            </w:r>
            <w:r w:rsidRPr="00C214CA">
              <w:rPr>
                <w:rFonts w:ascii="Arial Narrow" w:hAnsi="Arial Narrow"/>
                <w:i/>
                <w:iCs/>
                <w:lang w:eastAsia="hr-HR"/>
              </w:rPr>
              <w:t>Kazališni glosarij: rječnik kazališnih naziva</w:t>
            </w:r>
            <w:r w:rsidRPr="00C214CA">
              <w:rPr>
                <w:rFonts w:ascii="Arial Narrow" w:hAnsi="Arial Narrow"/>
                <w:lang w:eastAsia="hr-HR"/>
              </w:rPr>
              <w:t>. Zagreb : Globus, 1984.</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Lazić</w:t>
            </w:r>
            <w:r w:rsidRPr="00C214CA">
              <w:rPr>
                <w:rFonts w:ascii="Arial Narrow" w:hAnsi="Arial Narrow"/>
                <w:lang w:eastAsia="hr-HR"/>
              </w:rPr>
              <w:t xml:space="preserve">, R.: </w:t>
            </w:r>
            <w:r w:rsidRPr="00C214CA">
              <w:rPr>
                <w:rFonts w:ascii="Arial Narrow" w:hAnsi="Arial Narrow"/>
                <w:iCs/>
                <w:smallCaps/>
                <w:lang w:eastAsia="hr-HR"/>
              </w:rPr>
              <w:t>Režija i organizacija</w:t>
            </w:r>
            <w:r w:rsidRPr="00C214CA">
              <w:rPr>
                <w:rFonts w:ascii="Arial Narrow" w:hAnsi="Arial Narrow"/>
                <w:iCs/>
                <w:lang w:eastAsia="hr-HR"/>
              </w:rPr>
              <w:t xml:space="preserve">. u: Kultura režije </w:t>
            </w:r>
            <w:r w:rsidRPr="00C214CA">
              <w:rPr>
                <w:rFonts w:ascii="Arial Narrow" w:hAnsi="Arial Narrow"/>
                <w:iCs/>
                <w:noProof/>
                <w:lang w:eastAsia="hr-HR"/>
              </w:rPr>
              <w:t xml:space="preserve">: </w:t>
            </w:r>
            <w:r w:rsidRPr="00C214CA">
              <w:rPr>
                <w:rFonts w:ascii="Arial Narrow" w:hAnsi="Arial Narrow"/>
                <w:iCs/>
                <w:lang w:eastAsia="hr-HR"/>
              </w:rPr>
              <w:t>Prilog nauci o pozorištu</w:t>
            </w:r>
            <w:r w:rsidRPr="00C214CA">
              <w:rPr>
                <w:rFonts w:ascii="Arial Narrow" w:hAnsi="Arial Narrow"/>
                <w:lang w:eastAsia="hr-HR"/>
              </w:rPr>
              <w:t xml:space="preserve">. Beograd : R. Lazić i D. Perović, 1984._str. 238-268.  </w:t>
            </w:r>
          </w:p>
          <w:p w:rsidR="001A105B" w:rsidRPr="00C214CA" w:rsidRDefault="001A105B" w:rsidP="00020B95">
            <w:pPr>
              <w:pStyle w:val="ListParagraph"/>
              <w:numPr>
                <w:ilvl w:val="0"/>
                <w:numId w:val="179"/>
              </w:numPr>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K. S.</w:t>
            </w:r>
            <w:r w:rsidRPr="00C214CA">
              <w:rPr>
                <w:rFonts w:ascii="Arial Narrow" w:hAnsi="Arial Narrow"/>
                <w:i/>
                <w:iCs/>
                <w:lang w:eastAsia="hr-HR"/>
              </w:rPr>
              <w:t>Etika</w:t>
            </w:r>
            <w:r w:rsidRPr="00C214CA">
              <w:rPr>
                <w:rFonts w:ascii="Arial Narrow" w:hAnsi="Arial Narrow"/>
                <w:lang w:eastAsia="hr-HR"/>
              </w:rPr>
              <w:t>.Zagreb : Glas rada, 1949.</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
                <w:iCs/>
                <w:lang w:eastAsia="hr-HR"/>
              </w:rPr>
              <w:t>Etika :Umetnost glumca i reditelja</w:t>
            </w:r>
            <w:r w:rsidRPr="00C214CA">
              <w:rPr>
                <w:rFonts w:ascii="Arial Narrow" w:hAnsi="Arial Narrow"/>
                <w:lang w:eastAsia="hr-HR"/>
              </w:rPr>
              <w:t>.Beograd : KIZ Altera, 1990.</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Cs/>
                <w:lang w:eastAsia="hr-HR"/>
              </w:rPr>
              <w:t>Etika :</w:t>
            </w:r>
            <w:r w:rsidRPr="00C214CA">
              <w:rPr>
                <w:rFonts w:ascii="Arial Narrow" w:hAnsi="Arial Narrow"/>
                <w:i/>
                <w:iCs/>
                <w:lang w:eastAsia="hr-HR"/>
              </w:rPr>
              <w:t>Umetnost glumca i reditelja :Zbornik</w:t>
            </w:r>
            <w:r w:rsidRPr="00C214CA">
              <w:rPr>
                <w:rFonts w:ascii="Arial Narrow" w:hAnsi="Arial Narrow"/>
                <w:lang w:eastAsia="hr-HR"/>
              </w:rPr>
              <w:t xml:space="preserve">.Beograd : Medijska knjižara </w:t>
            </w:r>
            <w:r w:rsidRPr="00C214CA">
              <w:rPr>
                <w:rFonts w:ascii="Arial Narrow" w:hAnsi="Arial Narrow"/>
                <w:smallCaps/>
                <w:lang w:eastAsia="hr-HR"/>
              </w:rPr>
              <w:t>Krug</w:t>
            </w:r>
            <w:r w:rsidRPr="00C214CA">
              <w:rPr>
                <w:rFonts w:ascii="Arial Narrow" w:hAnsi="Arial Narrow"/>
                <w:lang w:eastAsia="hr-HR"/>
              </w:rPr>
              <w:t xml:space="preserve">, </w:t>
            </w:r>
            <w:r w:rsidRPr="00C214CA">
              <w:rPr>
                <w:rFonts w:ascii="Arial Narrow" w:hAnsi="Arial Narrow"/>
                <w:vertAlign w:val="superscript"/>
                <w:lang w:eastAsia="hr-HR"/>
              </w:rPr>
              <w:t>3</w:t>
            </w:r>
            <w:r w:rsidRPr="00C214CA">
              <w:rPr>
                <w:rFonts w:ascii="Arial Narrow" w:hAnsi="Arial Narrow"/>
                <w:lang w:eastAsia="hr-HR"/>
              </w:rPr>
              <w:t>2005.</w:t>
            </w:r>
          </w:p>
          <w:p w:rsidR="001A105B" w:rsidRPr="00C214CA" w:rsidRDefault="001A105B" w:rsidP="00020B95">
            <w:pPr>
              <w:pStyle w:val="ListParagraph"/>
              <w:numPr>
                <w:ilvl w:val="0"/>
                <w:numId w:val="179"/>
              </w:numPr>
              <w:suppressAutoHyphens/>
              <w:overflowPunct w:val="0"/>
              <w:autoSpaceDE w:val="0"/>
              <w:textAlignment w:val="baseline"/>
              <w:rPr>
                <w:rFonts w:ascii="Arial Narrow" w:hAnsi="Arial Narrow"/>
                <w:lang w:eastAsia="ar-SA"/>
              </w:rPr>
            </w:pPr>
            <w:r w:rsidRPr="00C214CA">
              <w:rPr>
                <w:rFonts w:ascii="Arial Narrow" w:hAnsi="Arial Narrow"/>
                <w:bCs/>
                <w:lang w:eastAsia="ar-SA"/>
              </w:rPr>
              <w:t>Škavić</w:t>
            </w:r>
            <w:r w:rsidRPr="00C214CA">
              <w:rPr>
                <w:rFonts w:ascii="Arial Narrow" w:hAnsi="Arial Narrow"/>
                <w:lang w:eastAsia="ar-SA"/>
              </w:rPr>
              <w:t xml:space="preserve">, Đ. </w:t>
            </w:r>
            <w:r w:rsidRPr="00C214CA">
              <w:rPr>
                <w:rFonts w:ascii="Arial Narrow" w:hAnsi="Arial Narrow"/>
                <w:i/>
                <w:iCs/>
                <w:lang w:eastAsia="ar-SA"/>
              </w:rPr>
              <w:t>Hrvatsko kazališno nazivlje</w:t>
            </w:r>
            <w:r w:rsidRPr="00C214CA">
              <w:rPr>
                <w:rFonts w:ascii="Arial Narrow" w:hAnsi="Arial Narrow"/>
                <w:lang w:eastAsia="ar-SA"/>
              </w:rPr>
              <w:t>. Zagreb : Hrvatski centar ITI-UNESCO, 1999.</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lang w:eastAsia="hr-HR"/>
              </w:rPr>
              <w:t>dramski tekst ili libreto predstave čije se pokuse vizitira</w:t>
            </w:r>
          </w:p>
          <w:p w:rsidR="001A105B" w:rsidRPr="00C214CA" w:rsidRDefault="001A105B" w:rsidP="00E123E5">
            <w:pPr>
              <w:ind w:left="1080"/>
              <w:rPr>
                <w:rFonts w:ascii="Arial Narrow" w:hAnsi="Arial Narrow"/>
                <w:sz w:val="20"/>
                <w:szCs w:val="20"/>
                <w:lang w:eastAsia="hr-HR"/>
              </w:rPr>
            </w:pP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A105B" w:rsidRPr="00C214CA" w:rsidTr="00E123E5">
        <w:trPr>
          <w:trHeight w:val="432"/>
        </w:trPr>
        <w:tc>
          <w:tcPr>
            <w:tcW w:w="5000" w:type="pct"/>
            <w:gridSpan w:val="10"/>
            <w:vAlign w:val="center"/>
          </w:tcPr>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
                <w:iCs/>
                <w:lang w:eastAsia="hr-HR"/>
              </w:rPr>
              <w:t>Besede</w:t>
            </w:r>
            <w:r w:rsidRPr="00C214CA">
              <w:rPr>
                <w:rFonts w:ascii="Arial Narrow" w:hAnsi="Arial Narrow"/>
                <w:lang w:eastAsia="hr-HR"/>
              </w:rPr>
              <w:t>.</w:t>
            </w:r>
            <w:r w:rsidRPr="00C214CA">
              <w:rPr>
                <w:rFonts w:ascii="Arial Narrow" w:hAnsi="Arial Narrow"/>
                <w:i/>
                <w:iCs/>
                <w:lang w:eastAsia="hr-HR"/>
              </w:rPr>
              <w:t xml:space="preserve"> - </w:t>
            </w:r>
            <w:r w:rsidRPr="00C214CA">
              <w:rPr>
                <w:rFonts w:ascii="Arial Narrow" w:hAnsi="Arial Narrow"/>
                <w:lang w:eastAsia="hr-HR"/>
              </w:rPr>
              <w:t>Beograd : Kultura, 1957.</w:t>
            </w:r>
          </w:p>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K. S. T</w:t>
            </w:r>
            <w:r w:rsidRPr="00C214CA">
              <w:rPr>
                <w:rFonts w:ascii="Arial Narrow" w:hAnsi="Arial Narrow"/>
                <w:i/>
                <w:iCs/>
                <w:lang w:eastAsia="hr-HR"/>
              </w:rPr>
              <w:t>rideset beseda o sistemu i elementima stvaralaštva</w:t>
            </w:r>
            <w:r w:rsidRPr="00C214CA">
              <w:rPr>
                <w:rFonts w:ascii="Arial Narrow" w:hAnsi="Arial Narrow"/>
                <w:lang w:eastAsia="hr-HR"/>
              </w:rPr>
              <w:t>.- Beograd : Utopia, 2002.</w:t>
            </w:r>
          </w:p>
          <w:p w:rsidR="001A105B" w:rsidRPr="00C214CA" w:rsidRDefault="001A105B" w:rsidP="00020B95">
            <w:pPr>
              <w:pStyle w:val="ListParagraph"/>
              <w:numPr>
                <w:ilvl w:val="0"/>
                <w:numId w:val="178"/>
              </w:numPr>
              <w:rPr>
                <w:rFonts w:ascii="Arial Narrow" w:hAnsi="Arial Narrow"/>
                <w:shd w:val="clear" w:color="auto" w:fill="FFFFFF"/>
                <w:lang w:eastAsia="hr-HR"/>
              </w:rPr>
            </w:pPr>
            <w:r w:rsidRPr="00C214CA">
              <w:rPr>
                <w:rFonts w:ascii="Arial Narrow" w:hAnsi="Arial Narrow"/>
                <w:bCs/>
                <w:lang w:eastAsia="hr-HR"/>
              </w:rPr>
              <w:t>Pavis</w:t>
            </w:r>
            <w:r w:rsidRPr="00C214CA">
              <w:rPr>
                <w:rFonts w:ascii="Arial Narrow" w:hAnsi="Arial Narrow"/>
                <w:lang w:eastAsia="hr-HR"/>
              </w:rPr>
              <w:t xml:space="preserve">, P.: </w:t>
            </w:r>
            <w:r w:rsidRPr="00C214CA">
              <w:rPr>
                <w:rFonts w:ascii="Arial Narrow" w:hAnsi="Arial Narrow"/>
                <w:i/>
                <w:iCs/>
                <w:lang w:eastAsia="hr-HR"/>
              </w:rPr>
              <w:t>Pojmovnik teatra</w:t>
            </w:r>
            <w:r w:rsidRPr="00C214CA">
              <w:rPr>
                <w:rFonts w:ascii="Arial Narrow" w:hAnsi="Arial Narrow"/>
                <w:lang w:eastAsia="hr-HR"/>
              </w:rPr>
              <w:t xml:space="preserve">. - Zagreb : </w:t>
            </w:r>
            <w:r w:rsidRPr="00C214CA">
              <w:rPr>
                <w:rFonts w:ascii="Arial Narrow" w:hAnsi="Arial Narrow"/>
                <w:shd w:val="clear" w:color="auto" w:fill="FFFFFF"/>
                <w:lang w:eastAsia="hr-HR"/>
              </w:rPr>
              <w:t>ADU : CDU : Izdanja Antibarbarus, 2004.</w:t>
            </w:r>
          </w:p>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Lazić</w:t>
            </w:r>
            <w:r w:rsidRPr="00C214CA">
              <w:rPr>
                <w:rFonts w:ascii="Arial Narrow" w:hAnsi="Arial Narrow"/>
                <w:lang w:eastAsia="hr-HR"/>
              </w:rPr>
              <w:t xml:space="preserve">, R.: </w:t>
            </w:r>
            <w:r w:rsidRPr="00C214CA">
              <w:rPr>
                <w:rFonts w:ascii="Arial Narrow" w:hAnsi="Arial Narrow"/>
                <w:i/>
                <w:iCs/>
                <w:lang w:eastAsia="hr-HR"/>
              </w:rPr>
              <w:t xml:space="preserve">Rečnik dramske režije </w:t>
            </w:r>
            <w:r w:rsidRPr="00C214CA">
              <w:rPr>
                <w:rFonts w:ascii="Arial Narrow" w:hAnsi="Arial Narrow"/>
                <w:i/>
                <w:iCs/>
                <w:noProof/>
                <w:lang w:eastAsia="hr-HR"/>
              </w:rPr>
              <w:t>:</w:t>
            </w:r>
            <w:r w:rsidRPr="00C214CA">
              <w:rPr>
                <w:rFonts w:ascii="Arial Narrow" w:hAnsi="Arial Narrow"/>
                <w:i/>
                <w:iCs/>
                <w:lang w:eastAsia="hr-HR"/>
              </w:rPr>
              <w:t>Imenik osnovnih pojmova dramske režije</w:t>
            </w:r>
            <w:r w:rsidRPr="00C214CA">
              <w:rPr>
                <w:rFonts w:ascii="Arial Narrow" w:hAnsi="Arial Narrow"/>
                <w:lang w:eastAsia="hr-HR"/>
              </w:rPr>
              <w:t>. Beograd-Novi Sad : Gea : Akademija umetnosti, 1992.</w:t>
            </w:r>
          </w:p>
          <w:p w:rsidR="001A105B" w:rsidRPr="00C214CA" w:rsidRDefault="001A105B" w:rsidP="00020B95">
            <w:pPr>
              <w:pStyle w:val="ListParagraph"/>
              <w:numPr>
                <w:ilvl w:val="0"/>
                <w:numId w:val="178"/>
              </w:numPr>
              <w:rPr>
                <w:rFonts w:ascii="Arial Narrow" w:hAnsi="Arial Narrow"/>
                <w:lang w:eastAsia="hr-HR"/>
              </w:rPr>
            </w:pPr>
            <w:r w:rsidRPr="00C214CA">
              <w:rPr>
                <w:rFonts w:ascii="Arial Narrow" w:hAnsi="Arial Narrow"/>
                <w:lang w:eastAsia="hr-HR"/>
              </w:rPr>
              <w:t>dramski tekstovi predstava o kojima se pišu osvrti</w:t>
            </w:r>
          </w:p>
          <w:p w:rsidR="001A105B" w:rsidRPr="00C214CA" w:rsidRDefault="001A105B" w:rsidP="00020B95">
            <w:pPr>
              <w:pStyle w:val="ListParagraph"/>
              <w:numPr>
                <w:ilvl w:val="0"/>
                <w:numId w:val="178"/>
              </w:numPr>
              <w:rPr>
                <w:rFonts w:ascii="Arial Narrow" w:hAnsi="Arial Narrow"/>
                <w:lang w:eastAsia="hr-HR"/>
              </w:rPr>
            </w:pPr>
            <w:r w:rsidRPr="00C214CA">
              <w:rPr>
                <w:rFonts w:ascii="Arial Narrow" w:hAnsi="Arial Narrow"/>
                <w:lang w:eastAsia="hr-HR"/>
              </w:rPr>
              <w:t>kazališni časopisi i portali, te osvrti o kazalištu u tisku</w:t>
            </w:r>
          </w:p>
          <w:p w:rsidR="001A105B" w:rsidRPr="00C214CA" w:rsidRDefault="001A105B" w:rsidP="00E123E5">
            <w:pPr>
              <w:ind w:left="1080"/>
              <w:jc w:val="both"/>
              <w:rPr>
                <w:rFonts w:ascii="Arial Narrow" w:hAnsi="Arial Narrow"/>
                <w:sz w:val="20"/>
                <w:szCs w:val="20"/>
                <w:lang w:eastAsia="hr-HR"/>
              </w:rPr>
            </w:pPr>
          </w:p>
        </w:tc>
      </w:tr>
      <w:tr w:rsidR="001A105B" w:rsidRPr="00C214CA" w:rsidTr="00E123E5">
        <w:trPr>
          <w:trHeight w:val="432"/>
        </w:trPr>
        <w:tc>
          <w:tcPr>
            <w:tcW w:w="5000" w:type="pct"/>
            <w:gridSpan w:val="10"/>
            <w:vAlign w:val="center"/>
          </w:tcPr>
          <w:p w:rsidR="001A105B" w:rsidRPr="00C214CA" w:rsidRDefault="001A105B" w:rsidP="00020B95">
            <w:pPr>
              <w:numPr>
                <w:ilvl w:val="1"/>
                <w:numId w:val="177"/>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A105B" w:rsidRPr="00C214CA" w:rsidTr="00E123E5">
        <w:trPr>
          <w:trHeight w:val="432"/>
        </w:trPr>
        <w:tc>
          <w:tcPr>
            <w:tcW w:w="5000" w:type="pct"/>
            <w:gridSpan w:val="10"/>
            <w:vAlign w:val="center"/>
          </w:tcPr>
          <w:p w:rsidR="001A105B" w:rsidRPr="00C214CA" w:rsidRDefault="001A105B" w:rsidP="00E123E5">
            <w:pPr>
              <w:ind w:firstLine="29"/>
              <w:rPr>
                <w:rFonts w:ascii="Arial Narrow" w:hAnsi="Arial Narrow"/>
                <w:sz w:val="20"/>
                <w:szCs w:val="20"/>
                <w:lang w:eastAsia="hr-HR"/>
              </w:rPr>
            </w:pPr>
            <w:r w:rsidRPr="00C214CA">
              <w:rPr>
                <w:rFonts w:ascii="Arial Narrow" w:hAnsi="Arial Narrow"/>
                <w:sz w:val="20"/>
                <w:szCs w:val="20"/>
                <w:lang w:eastAsia="hr-HR"/>
              </w:rPr>
              <w:t>Razgovori sa studentima tijekom kolegija, njihov osobni dnevnik rada i studiranja, praćenje njihova napredovanja i službena sveučilišna anketa.</w:t>
            </w:r>
          </w:p>
          <w:p w:rsidR="001A105B" w:rsidRPr="00C214CA" w:rsidRDefault="001A105B"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p>
        </w:tc>
      </w:tr>
    </w:tbl>
    <w:p w:rsidR="001A105B" w:rsidRPr="00C214CA" w:rsidRDefault="001A105B" w:rsidP="001A105B">
      <w:pPr>
        <w:rPr>
          <w:rFonts w:ascii="Arial Narrow" w:hAnsi="Arial Narrow"/>
          <w:sz w:val="20"/>
          <w:szCs w:val="20"/>
          <w:lang w:eastAsia="hr-HR"/>
        </w:rPr>
      </w:pP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1A105B" w:rsidRPr="00C214CA" w:rsidRDefault="001A105B" w:rsidP="001A105B">
      <w:pPr>
        <w:rPr>
          <w:rFonts w:ascii="Arial Narrow" w:hAnsi="Arial Narrow"/>
          <w:sz w:val="20"/>
          <w:szCs w:val="20"/>
          <w:lang w:eastAsia="hr-HR"/>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292A93" w:rsidRPr="00C214CA" w:rsidRDefault="00292A93" w:rsidP="00292A93">
      <w:pPr>
        <w:rPr>
          <w:rFonts w:ascii="Arial Narrow" w:eastAsia="Calibri" w:hAnsi="Arial Narrow"/>
          <w:sz w:val="20"/>
          <w:szCs w:val="20"/>
        </w:rPr>
      </w:pPr>
    </w:p>
    <w:p w:rsidR="005D0149" w:rsidRDefault="005D0149" w:rsidP="00F04589">
      <w:pPr>
        <w:tabs>
          <w:tab w:val="left" w:pos="1262"/>
        </w:tabs>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7A7AEC" w:rsidRPr="00C214CA" w:rsidTr="00E123E5">
        <w:trPr>
          <w:trHeight w:val="405"/>
          <w:jc w:val="center"/>
        </w:trPr>
        <w:tc>
          <w:tcPr>
            <w:tcW w:w="1180" w:type="pct"/>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Scenske plesne tehnike 1</w:t>
            </w:r>
          </w:p>
        </w:tc>
      </w:tr>
      <w:tr w:rsidR="007A7AEC" w:rsidRPr="00C214CA" w:rsidTr="00E123E5">
        <w:trPr>
          <w:trHeight w:val="405"/>
          <w:jc w:val="center"/>
        </w:trPr>
        <w:tc>
          <w:tcPr>
            <w:tcW w:w="1180" w:type="pct"/>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7A7AEC" w:rsidRPr="00C214CA" w:rsidRDefault="007A7AEC" w:rsidP="00E123E5">
            <w:pPr>
              <w:keepNext/>
              <w:spacing w:before="240" w:after="60"/>
              <w:outlineLvl w:val="2"/>
              <w:rPr>
                <w:rFonts w:ascii="Arial Narrow" w:hAnsi="Arial Narrow" w:cs="Arial"/>
                <w:bCs/>
                <w:i/>
                <w:sz w:val="20"/>
                <w:szCs w:val="20"/>
                <w:lang w:eastAsia="hr-HR"/>
              </w:rPr>
            </w:pPr>
            <w:r w:rsidRPr="00C214CA">
              <w:rPr>
                <w:rFonts w:ascii="Arial Narrow" w:hAnsi="Arial Narrow" w:cs="Arial"/>
                <w:bCs/>
                <w:i/>
                <w:sz w:val="20"/>
                <w:szCs w:val="20"/>
                <w:lang w:eastAsia="hr-HR"/>
              </w:rPr>
              <w:t>doc.art.Sanela Janković Marušić</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7A7AEC" w:rsidRPr="00C214CA" w:rsidRDefault="007A7AEC" w:rsidP="00E123E5">
            <w:pPr>
              <w:rPr>
                <w:rFonts w:ascii="Arial Narrow" w:hAnsi="Arial Narrow" w:cs="Arial"/>
                <w:b/>
                <w:sz w:val="20"/>
                <w:szCs w:val="20"/>
                <w:lang w:eastAsia="hr-HR"/>
              </w:rPr>
            </w:pP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MANT-010</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145"/>
          <w:jc w:val="center"/>
        </w:trPr>
        <w:tc>
          <w:tcPr>
            <w:tcW w:w="1180" w:type="pct"/>
            <w:vMerge w:val="restar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7A7AEC" w:rsidRPr="00C214CA" w:rsidRDefault="007A7AEC"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7A7AEC" w:rsidRPr="00C214CA" w:rsidTr="00E123E5">
        <w:trPr>
          <w:trHeight w:val="145"/>
          <w:jc w:val="center"/>
        </w:trPr>
        <w:tc>
          <w:tcPr>
            <w:tcW w:w="1180" w:type="pct"/>
            <w:vMerge/>
            <w:vAlign w:val="center"/>
          </w:tcPr>
          <w:p w:rsidR="007A7AEC" w:rsidRPr="00C214CA" w:rsidRDefault="007A7AEC" w:rsidP="00E123E5">
            <w:pPr>
              <w:rPr>
                <w:rFonts w:ascii="Arial Narrow" w:hAnsi="Arial Narrow" w:cs="Arial"/>
                <w:sz w:val="20"/>
                <w:szCs w:val="20"/>
                <w:lang w:eastAsia="hr-HR"/>
              </w:rPr>
            </w:pPr>
          </w:p>
        </w:tc>
        <w:tc>
          <w:tcPr>
            <w:tcW w:w="2097"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7A7AEC" w:rsidRPr="00C214CA" w:rsidRDefault="007A7AEC"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20(</w:t>
            </w:r>
            <w:r>
              <w:rPr>
                <w:rFonts w:ascii="Arial Narrow" w:hAnsi="Arial Narrow" w:cs="Arial"/>
                <w:sz w:val="20"/>
                <w:szCs w:val="20"/>
                <w:lang w:eastAsia="hr-HR"/>
              </w:rPr>
              <w:t>10+1</w:t>
            </w:r>
            <w:r w:rsidRPr="00C214CA">
              <w:rPr>
                <w:rFonts w:ascii="Arial Narrow" w:hAnsi="Arial Narrow" w:cs="Arial"/>
                <w:sz w:val="20"/>
                <w:szCs w:val="20"/>
                <w:lang w:eastAsia="hr-HR"/>
              </w:rPr>
              <w:t>0+0)</w:t>
            </w:r>
          </w:p>
        </w:tc>
      </w:tr>
    </w:tbl>
    <w:p w:rsidR="007A7AEC" w:rsidRPr="00C214CA" w:rsidRDefault="007A7AEC" w:rsidP="007A7AEC">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7A7AEC" w:rsidRPr="00C214CA" w:rsidTr="00E123E5">
        <w:trPr>
          <w:trHeight w:hRule="exact" w:val="288"/>
        </w:trPr>
        <w:tc>
          <w:tcPr>
            <w:tcW w:w="5000" w:type="pct"/>
            <w:gridSpan w:val="10"/>
            <w:vAlign w:val="center"/>
          </w:tcPr>
          <w:p w:rsidR="007A7AEC" w:rsidRPr="00C214CA" w:rsidRDefault="007A7AEC" w:rsidP="00020B95">
            <w:pPr>
              <w:numPr>
                <w:ilvl w:val="0"/>
                <w:numId w:val="180"/>
              </w:numPr>
              <w:spacing w:after="60"/>
              <w:contextualSpacing/>
              <w:rPr>
                <w:rFonts w:ascii="Arial Narrow" w:hAnsi="Arial Narrow"/>
                <w:b/>
                <w:sz w:val="20"/>
                <w:szCs w:val="20"/>
              </w:rPr>
            </w:pPr>
            <w:r w:rsidRPr="00C214CA">
              <w:rPr>
                <w:rFonts w:ascii="Arial Narrow" w:hAnsi="Arial Narrow"/>
                <w:b/>
                <w:sz w:val="20"/>
                <w:szCs w:val="20"/>
              </w:rPr>
              <w:t>OPIS PREDMETA</w:t>
            </w:r>
          </w:p>
          <w:p w:rsidR="007A7AEC" w:rsidRPr="00C214CA" w:rsidRDefault="007A7AEC" w:rsidP="00E123E5">
            <w:pPr>
              <w:keepNext/>
              <w:spacing w:before="240" w:after="60"/>
              <w:outlineLvl w:val="2"/>
              <w:rPr>
                <w:rFonts w:ascii="Arial Narrow" w:hAnsi="Arial Narrow" w:cs="Arial"/>
                <w:b/>
                <w:bCs/>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modernih plesnih tehnika (Graham i / ili Cuninngham) s ciljem integracije i primjene vještina u scenskoj praksi.</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Prepoznati glavna obilježja i principe rada pojedine tehnike u individualnom, grupnom radu</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 xml:space="preserve">Primijeniti naučene teoretske pojmove i kinestetičke vještine (prepoznavanje i nošenje svog osobnog centra tijela, gibanje torza u sve 3 dimenzije, usvajanje pravilnog disanja u kretanju, korištenje poda kao oslonca za efikasnije izvođenje pokreta  te ostalih osviještenih pojmova) u praktičnom radu i samostalnim zadacima </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Sadržaj kolegija je uz kraći teoretski uvod najvećim dijelom praktične prirode i obuhvaća zagrijavanje tijela, pravilno držanje i postava tijela u sjedećem i stojećem stavu, specifičan način rada torza u Graham i Cunningham tehnikama (kontrakcije, savijanje, uvijanje i izvijanje) uz disanje, osvještavanje težišta – centra tijela, rotacije nogu i korištenje unutarnjih mišića kod izvođenja gesti, plie i korištenje poda kao oslonca po principu akcije - reakcije, nagibi tijela iz boka i struka, fleksije perifernih i glavnih dijelova tijela, iniciranje vrtnje iz pojedinih dijelova tijela i momentum, skokovi, ispadi, pad, razvijanje plesne sekvence kroz prostor s dinamičkim svojstvima</w:t>
            </w:r>
          </w:p>
        </w:tc>
      </w:tr>
      <w:tr w:rsidR="007A7AEC" w:rsidRPr="00C214CA" w:rsidTr="00E123E5">
        <w:trPr>
          <w:trHeight w:val="432"/>
        </w:trPr>
        <w:tc>
          <w:tcPr>
            <w:tcW w:w="3070" w:type="pct"/>
            <w:gridSpan w:val="7"/>
            <w:vAlign w:val="center"/>
          </w:tcPr>
          <w:p w:rsidR="007A7AEC" w:rsidRPr="00C214CA" w:rsidRDefault="007A7AEC" w:rsidP="00020B95">
            <w:pPr>
              <w:numPr>
                <w:ilvl w:val="1"/>
                <w:numId w:val="18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predavanja</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seminari i radionice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vježbe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obrazovanje na daljinu</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terenska nastava</w:t>
            </w:r>
          </w:p>
        </w:tc>
        <w:tc>
          <w:tcPr>
            <w:tcW w:w="1143" w:type="pct"/>
            <w:vAlign w:val="center"/>
          </w:tcPr>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samostalni zadaci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multimedija i mreža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laboratorij</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mentorski rad</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ostalo ___________________</w:t>
            </w:r>
          </w:p>
        </w:tc>
      </w:tr>
      <w:tr w:rsidR="007A7AEC" w:rsidRPr="00C214CA" w:rsidTr="00E123E5">
        <w:trPr>
          <w:trHeight w:val="432"/>
        </w:trPr>
        <w:tc>
          <w:tcPr>
            <w:tcW w:w="3070" w:type="pct"/>
            <w:gridSpan w:val="7"/>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7A7AEC" w:rsidRPr="00C214CA" w:rsidTr="00E123E5">
        <w:trPr>
          <w:trHeight w:val="111"/>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0,2</w:t>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0,4</w:t>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7A7AEC" w:rsidRPr="00C214CA" w:rsidRDefault="007A7AEC" w:rsidP="00E123E5">
            <w:pPr>
              <w:jc w:val="center"/>
              <w:rPr>
                <w:rFonts w:ascii="Arial Narrow" w:hAnsi="Arial Narrow"/>
                <w:sz w:val="20"/>
                <w:szCs w:val="20"/>
                <w:lang w:eastAsia="hr-HR"/>
              </w:rPr>
            </w:pP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7A7AEC" w:rsidRPr="00C214CA" w:rsidRDefault="007A7AEC" w:rsidP="00E123E5">
            <w:pPr>
              <w:rPr>
                <w:rFonts w:ascii="Arial Narrow" w:hAnsi="Arial Narrow"/>
                <w:sz w:val="20"/>
                <w:szCs w:val="20"/>
                <w:lang w:eastAsia="hr-HR"/>
              </w:rPr>
            </w:pP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0,8</w:t>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E123E5">
            <w:pPr>
              <w:rPr>
                <w:rFonts w:ascii="Arial Narrow" w:hAnsi="Arial Narrow"/>
                <w:sz w:val="20"/>
                <w:szCs w:val="20"/>
                <w:lang w:eastAsia="hr-HR"/>
              </w:rPr>
            </w:pPr>
          </w:p>
        </w:tc>
        <w:tc>
          <w:tcPr>
            <w:tcW w:w="387"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E123E5">
            <w:pPr>
              <w:rPr>
                <w:rFonts w:ascii="Arial Narrow" w:hAnsi="Arial Narrow"/>
                <w:sz w:val="20"/>
                <w:szCs w:val="20"/>
                <w:lang w:eastAsia="hr-HR"/>
              </w:rPr>
            </w:pP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7A7AEC" w:rsidRPr="00C214CA" w:rsidTr="00E123E5">
        <w:trPr>
          <w:trHeight w:val="432"/>
        </w:trPr>
        <w:tc>
          <w:tcPr>
            <w:tcW w:w="5000" w:type="pct"/>
            <w:gridSpan w:val="10"/>
            <w:vAlign w:val="center"/>
          </w:tcPr>
          <w:p w:rsidR="007A7AEC" w:rsidRPr="00C214CA" w:rsidRDefault="007A7AEC"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0"/>
              <w:gridCol w:w="1767"/>
              <w:gridCol w:w="708"/>
              <w:gridCol w:w="710"/>
            </w:tblGrid>
            <w:tr w:rsidR="007A7AEC" w:rsidRPr="00C214CA" w:rsidTr="00E123E5">
              <w:trPr>
                <w:trHeight w:val="279"/>
              </w:trPr>
              <w:tc>
                <w:tcPr>
                  <w:tcW w:w="209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7A7AEC" w:rsidRPr="00C214CA" w:rsidRDefault="007A7AEC" w:rsidP="00E123E5">
                  <w:pPr>
                    <w:rPr>
                      <w:rFonts w:ascii="Arial Narrow" w:hAnsi="Arial Narrow"/>
                      <w:b/>
                      <w:bCs/>
                      <w:sz w:val="20"/>
                      <w:szCs w:val="20"/>
                      <w:lang w:eastAsia="hr-HR"/>
                    </w:rPr>
                  </w:pPr>
                </w:p>
                <w:p w:rsidR="007A7AEC" w:rsidRPr="00C214CA" w:rsidRDefault="007A7AEC" w:rsidP="00E123E5">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0"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7"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7A7AEC" w:rsidRPr="00C214CA" w:rsidTr="00E123E5">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1940"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Prisustvovanje</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0,4</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 xml:space="preserve">Pisanje osvrta na svoj osobni rad na nastavi; odabir  video primjera s obrađenim elementima odabrane nastavne jedinice uz analizu i prezentaciju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30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Praktični rad</w:t>
                  </w:r>
                </w:p>
                <w:p w:rsidR="007A7AEC" w:rsidRPr="00C214CA" w:rsidRDefault="007A7AEC" w:rsidP="00E123E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0,8</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plesnu sekvencu; samostalno pripremiti varijaciju plesne sekvence na temu u dogovoru s mentorom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Evaluacija usvojenog gradiva i praktične kreativne primjene</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40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7A7AEC" w:rsidRPr="00C214CA" w:rsidRDefault="007A7AEC" w:rsidP="00E123E5">
            <w:pPr>
              <w:tabs>
                <w:tab w:val="left" w:pos="470"/>
              </w:tabs>
              <w:ind w:left="360"/>
              <w:jc w:val="both"/>
              <w:rPr>
                <w:rFonts w:ascii="Arial Narrow" w:hAnsi="Arial Narrow"/>
                <w:i/>
                <w:sz w:val="20"/>
                <w:szCs w:val="20"/>
                <w:lang w:eastAsia="hr-HR"/>
              </w:rPr>
            </w:pPr>
          </w:p>
          <w:p w:rsidR="007A7AEC" w:rsidRPr="00C214CA" w:rsidRDefault="007A7AEC" w:rsidP="00E123E5">
            <w:pPr>
              <w:tabs>
                <w:tab w:val="left" w:pos="470"/>
              </w:tabs>
              <w:ind w:left="360"/>
              <w:jc w:val="both"/>
              <w:rPr>
                <w:rFonts w:ascii="Arial Narrow" w:hAnsi="Arial Narrow"/>
                <w:i/>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7A7AEC" w:rsidRPr="00C214CA" w:rsidTr="00E123E5">
        <w:trPr>
          <w:trHeight w:val="432"/>
        </w:trPr>
        <w:tc>
          <w:tcPr>
            <w:tcW w:w="5000" w:type="pct"/>
            <w:gridSpan w:val="10"/>
            <w:vAlign w:val="center"/>
          </w:tcPr>
          <w:p w:rsidR="007A7AEC" w:rsidRPr="00C214CA" w:rsidRDefault="007A7AEC"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Video zapisi predstava, ili kraćih koreografija relevantnog stila.</w:t>
            </w:r>
          </w:p>
          <w:p w:rsidR="007A7AEC" w:rsidRPr="00C214CA" w:rsidRDefault="007A7AEC"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Interaktivni materijali: Beginning modern dance,</w:t>
            </w:r>
            <w:hyperlink r:id="rId10" w:history="1">
              <w:r w:rsidRPr="00C214CA">
                <w:rPr>
                  <w:rFonts w:ascii="Arial Narrow" w:hAnsi="Arial Narrow"/>
                  <w:color w:val="0000FF"/>
                  <w:sz w:val="20"/>
                  <w:szCs w:val="20"/>
                  <w:u w:val="single"/>
                </w:rPr>
                <w:t>www.humankinetics.com</w:t>
              </w:r>
            </w:hyperlink>
            <w:r w:rsidRPr="00C214CA">
              <w:rPr>
                <w:rFonts w:ascii="Arial Narrow" w:hAnsi="Arial Narrow"/>
                <w:sz w:val="20"/>
                <w:szCs w:val="20"/>
              </w:rPr>
              <w:t xml:space="preserve">, Bedford Interaktive Website, </w:t>
            </w:r>
            <w:hyperlink r:id="rId11" w:history="1">
              <w:r w:rsidRPr="00C214CA">
                <w:rPr>
                  <w:rFonts w:ascii="Arial Narrow" w:hAnsi="Arial Narrow"/>
                  <w:color w:val="0000FF"/>
                  <w:sz w:val="20"/>
                  <w:szCs w:val="20"/>
                  <w:u w:val="single"/>
                </w:rPr>
                <w:t>www.bedfordinteractive.org</w:t>
              </w:r>
            </w:hyperlink>
          </w:p>
          <w:p w:rsidR="007A7AEC" w:rsidRPr="00C214CA" w:rsidRDefault="007A7AEC" w:rsidP="00E123E5">
            <w:pPr>
              <w:ind w:left="1080"/>
              <w:rPr>
                <w:rFonts w:ascii="Arial Narrow" w:hAnsi="Arial Narrow"/>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7A7AEC" w:rsidRPr="00C214CA" w:rsidTr="00E123E5">
        <w:trPr>
          <w:trHeight w:val="432"/>
        </w:trPr>
        <w:tc>
          <w:tcPr>
            <w:tcW w:w="5000" w:type="pct"/>
            <w:gridSpan w:val="10"/>
            <w:vAlign w:val="center"/>
          </w:tcPr>
          <w:p w:rsidR="007A7AEC" w:rsidRPr="00E7573A" w:rsidRDefault="007A7AEC" w:rsidP="00020B95">
            <w:pPr>
              <w:pStyle w:val="ListParagraph"/>
              <w:numPr>
                <w:ilvl w:val="0"/>
                <w:numId w:val="185"/>
              </w:numPr>
              <w:jc w:val="both"/>
              <w:rPr>
                <w:rFonts w:ascii="Arial Narrow" w:hAnsi="Arial Narrow"/>
                <w:lang w:eastAsia="hr-HR"/>
              </w:rPr>
            </w:pPr>
            <w:r w:rsidRPr="00E7573A">
              <w:rPr>
                <w:rFonts w:ascii="Arial Narrow" w:hAnsi="Arial Narrow"/>
                <w:lang w:eastAsia="hr-HR"/>
              </w:rPr>
              <w:t>Legg, Joshua, Introduction to modern dance techniques, Hightstown, NJ, Princeton Book Company,2011</w:t>
            </w:r>
          </w:p>
          <w:p w:rsidR="007A7AEC" w:rsidRPr="00E7573A" w:rsidRDefault="007A7AEC" w:rsidP="00020B95">
            <w:pPr>
              <w:pStyle w:val="ListParagraph"/>
              <w:numPr>
                <w:ilvl w:val="0"/>
                <w:numId w:val="185"/>
              </w:numPr>
              <w:jc w:val="both"/>
              <w:rPr>
                <w:rFonts w:ascii="Arial Narrow" w:hAnsi="Arial Narrow"/>
                <w:lang w:eastAsia="hr-HR"/>
              </w:rPr>
            </w:pPr>
            <w:r w:rsidRPr="00E7573A">
              <w:rPr>
                <w:rFonts w:ascii="Arial Narrow" w:hAnsi="Arial Narrow"/>
                <w:lang w:eastAsia="hr-HR"/>
              </w:rPr>
              <w:t>Love, Paul, Modern dance terminology, New York: Dance Horizons Inc, 2000.</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7A7AEC" w:rsidRPr="00C214CA" w:rsidTr="00E123E5">
        <w:trPr>
          <w:trHeight w:val="432"/>
        </w:trPr>
        <w:tc>
          <w:tcPr>
            <w:tcW w:w="5000" w:type="pct"/>
            <w:gridSpan w:val="10"/>
            <w:vAlign w:val="center"/>
          </w:tcPr>
          <w:p w:rsidR="007A7AEC" w:rsidRPr="00C214CA" w:rsidRDefault="007A7AEC"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7A7AEC" w:rsidRPr="00C214CA" w:rsidRDefault="007A7AEC" w:rsidP="007A7AEC">
      <w:pPr>
        <w:rPr>
          <w:rFonts w:ascii="Arial Narrow" w:hAnsi="Arial Narrow"/>
          <w:sz w:val="20"/>
          <w:szCs w:val="20"/>
          <w:lang w:eastAsia="hr-HR"/>
        </w:rPr>
      </w:pP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7A7AEC" w:rsidRPr="00C214CA" w:rsidRDefault="007A7AEC" w:rsidP="007A7AEC">
      <w:pPr>
        <w:rPr>
          <w:rFonts w:ascii="Arial Narrow" w:hAnsi="Arial Narrow"/>
          <w:sz w:val="20"/>
          <w:szCs w:val="20"/>
          <w:lang w:eastAsia="hr-HR"/>
        </w:rPr>
      </w:pPr>
    </w:p>
    <w:p w:rsidR="007A7AEC" w:rsidRPr="00C214CA" w:rsidRDefault="007A7AEC" w:rsidP="007A7AEC">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7A7AEC" w:rsidRPr="00C214CA" w:rsidTr="00E123E5">
        <w:trPr>
          <w:trHeight w:hRule="exact" w:val="587"/>
          <w:jc w:val="center"/>
        </w:trPr>
        <w:tc>
          <w:tcPr>
            <w:tcW w:w="5000" w:type="pct"/>
            <w:gridSpan w:val="3"/>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7A7AEC" w:rsidRPr="00C214CA" w:rsidTr="00E123E5">
        <w:trPr>
          <w:trHeight w:val="405"/>
          <w:jc w:val="center"/>
        </w:trPr>
        <w:tc>
          <w:tcPr>
            <w:tcW w:w="1180" w:type="pct"/>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Scenske plesne tehnike 2</w:t>
            </w:r>
          </w:p>
        </w:tc>
      </w:tr>
      <w:tr w:rsidR="007A7AEC" w:rsidRPr="00C214CA" w:rsidTr="00E123E5">
        <w:trPr>
          <w:trHeight w:val="405"/>
          <w:jc w:val="center"/>
        </w:trPr>
        <w:tc>
          <w:tcPr>
            <w:tcW w:w="1180" w:type="pct"/>
            <w:vAlign w:val="center"/>
          </w:tcPr>
          <w:p w:rsidR="007A7AEC" w:rsidRPr="00C214CA" w:rsidRDefault="007A7AEC"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7A7AEC" w:rsidRPr="00C214CA" w:rsidRDefault="007A7AEC" w:rsidP="00E123E5">
            <w:pPr>
              <w:keepNext/>
              <w:spacing w:before="240" w:after="60"/>
              <w:outlineLvl w:val="2"/>
              <w:rPr>
                <w:rFonts w:ascii="Arial Narrow" w:hAnsi="Arial Narrow" w:cs="Arial"/>
                <w:bCs/>
                <w:i/>
                <w:sz w:val="20"/>
                <w:szCs w:val="20"/>
                <w:lang w:eastAsia="hr-HR"/>
              </w:rPr>
            </w:pPr>
            <w:r w:rsidRPr="00C214CA">
              <w:rPr>
                <w:rFonts w:ascii="Arial Narrow" w:hAnsi="Arial Narrow" w:cs="Arial"/>
                <w:bCs/>
                <w:i/>
                <w:sz w:val="20"/>
                <w:szCs w:val="20"/>
                <w:lang w:eastAsia="hr-HR"/>
              </w:rPr>
              <w:t>doc.art.Sanela Janković Marušić</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7A7AEC" w:rsidRPr="00C214CA" w:rsidRDefault="007A7AEC" w:rsidP="00E123E5">
            <w:pPr>
              <w:rPr>
                <w:rFonts w:ascii="Arial Narrow" w:hAnsi="Arial Narrow" w:cs="Arial"/>
                <w:b/>
                <w:sz w:val="20"/>
                <w:szCs w:val="20"/>
                <w:lang w:eastAsia="hr-HR"/>
              </w:rPr>
            </w:pP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MANT-011</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7A7AEC" w:rsidRPr="00C214CA" w:rsidTr="00E123E5">
        <w:trPr>
          <w:trHeight w:val="405"/>
          <w:jc w:val="center"/>
        </w:trPr>
        <w:tc>
          <w:tcPr>
            <w:tcW w:w="1180"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145"/>
          <w:jc w:val="center"/>
        </w:trPr>
        <w:tc>
          <w:tcPr>
            <w:tcW w:w="1180" w:type="pct"/>
            <w:vMerge w:val="restar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7A7AEC" w:rsidRPr="00C214CA" w:rsidRDefault="007A7AEC"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7A7AEC" w:rsidRPr="00C214CA" w:rsidTr="00E123E5">
        <w:trPr>
          <w:trHeight w:val="145"/>
          <w:jc w:val="center"/>
        </w:trPr>
        <w:tc>
          <w:tcPr>
            <w:tcW w:w="1180" w:type="pct"/>
            <w:vMerge/>
            <w:vAlign w:val="center"/>
          </w:tcPr>
          <w:p w:rsidR="007A7AEC" w:rsidRPr="00C214CA" w:rsidRDefault="007A7AEC" w:rsidP="00E123E5">
            <w:pPr>
              <w:rPr>
                <w:rFonts w:ascii="Arial Narrow" w:hAnsi="Arial Narrow" w:cs="Arial"/>
                <w:sz w:val="20"/>
                <w:szCs w:val="20"/>
                <w:lang w:eastAsia="hr-HR"/>
              </w:rPr>
            </w:pPr>
          </w:p>
        </w:tc>
        <w:tc>
          <w:tcPr>
            <w:tcW w:w="2097" w:type="pct"/>
            <w:vAlign w:val="center"/>
          </w:tcPr>
          <w:p w:rsidR="007A7AEC" w:rsidRPr="00C214CA" w:rsidRDefault="007A7AEC"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7A7AEC" w:rsidRPr="00C214CA" w:rsidRDefault="007A7AEC"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20(</w:t>
            </w:r>
            <w:r>
              <w:rPr>
                <w:rFonts w:ascii="Arial Narrow" w:hAnsi="Arial Narrow" w:cs="Arial"/>
                <w:sz w:val="20"/>
                <w:szCs w:val="20"/>
                <w:lang w:eastAsia="hr-HR"/>
              </w:rPr>
              <w:t>1</w:t>
            </w:r>
            <w:r w:rsidRPr="00C214CA">
              <w:rPr>
                <w:rFonts w:ascii="Arial Narrow" w:hAnsi="Arial Narrow" w:cs="Arial"/>
                <w:sz w:val="20"/>
                <w:szCs w:val="20"/>
                <w:lang w:eastAsia="hr-HR"/>
              </w:rPr>
              <w:t>0+</w:t>
            </w:r>
            <w:r>
              <w:rPr>
                <w:rFonts w:ascii="Arial Narrow" w:hAnsi="Arial Narrow" w:cs="Arial"/>
                <w:sz w:val="20"/>
                <w:szCs w:val="20"/>
                <w:lang w:eastAsia="hr-HR"/>
              </w:rPr>
              <w:t>1</w:t>
            </w:r>
            <w:r w:rsidRPr="00C214CA">
              <w:rPr>
                <w:rFonts w:ascii="Arial Narrow" w:hAnsi="Arial Narrow" w:cs="Arial"/>
                <w:sz w:val="20"/>
                <w:szCs w:val="20"/>
                <w:lang w:eastAsia="hr-HR"/>
              </w:rPr>
              <w:t>0+0)</w:t>
            </w:r>
          </w:p>
        </w:tc>
      </w:tr>
    </w:tbl>
    <w:p w:rsidR="007A7AEC" w:rsidRPr="00C214CA" w:rsidRDefault="007A7AEC" w:rsidP="007A7AEC">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7A7AEC" w:rsidRPr="00C214CA" w:rsidTr="00E123E5">
        <w:trPr>
          <w:trHeight w:hRule="exact" w:val="288"/>
        </w:trPr>
        <w:tc>
          <w:tcPr>
            <w:tcW w:w="5000" w:type="pct"/>
            <w:gridSpan w:val="10"/>
            <w:vAlign w:val="center"/>
          </w:tcPr>
          <w:p w:rsidR="007A7AEC" w:rsidRPr="00C214CA" w:rsidRDefault="007A7AEC" w:rsidP="00020B95">
            <w:pPr>
              <w:numPr>
                <w:ilvl w:val="0"/>
                <w:numId w:val="182"/>
              </w:numPr>
              <w:spacing w:after="60"/>
              <w:contextualSpacing/>
              <w:rPr>
                <w:rFonts w:ascii="Arial Narrow" w:hAnsi="Arial Narrow"/>
                <w:b/>
                <w:sz w:val="20"/>
                <w:szCs w:val="20"/>
              </w:rPr>
            </w:pPr>
            <w:r w:rsidRPr="00C214CA">
              <w:rPr>
                <w:rFonts w:ascii="Arial Narrow" w:hAnsi="Arial Narrow"/>
                <w:b/>
                <w:sz w:val="20"/>
                <w:szCs w:val="20"/>
              </w:rPr>
              <w:t>OPIS PREDMETA</w:t>
            </w:r>
          </w:p>
          <w:p w:rsidR="007A7AEC" w:rsidRPr="00C214CA" w:rsidRDefault="007A7AEC" w:rsidP="00E123E5">
            <w:pPr>
              <w:keepNext/>
              <w:spacing w:before="240" w:after="60"/>
              <w:outlineLvl w:val="2"/>
              <w:rPr>
                <w:rFonts w:ascii="Arial Narrow" w:hAnsi="Arial Narrow" w:cs="Arial"/>
                <w:b/>
                <w:bCs/>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moderno / suvremeno plesnih tehnika (Limon i / ili Release) s ciljem integracije i primjene vještina u scenskoj praksi.</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Prepoznati glavna obilježja i principe rada pojedine tehnike u individualnom i grupnom radu</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 xml:space="preserve">Primijeniti naučene teoretske pojmove i kinestetičke vještine (prepoznavanje i nošenje svog osobnog centra tijela, gibanje torza u sve 3 dimenzije, usvajanje pravilnog disanja u kretanju, korištenje poda kao oslonca za efikasnije izvođenje pokreta  te ostalih osviještenih pojmova) u praktičnom radu i samostalnim zadacima </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Sadržaj kolegija je praktične prirode i obuhvaća zagrijavanje tijela, pravilno držanje i postava tijela u sjedećem i stojećem stavu, specifičan način rada s torzom i centrom u Limon i / ili Release tehnikama, osvještavanje točke težišta s pomakom prema labilnoj ravnoteži koja inicira gibanje, rad na momentumu, pad, kotrljanje, iniciranje kretanja iz pojedinih dijelova tijela i organsko kretanje, rotacije nogu i korištenje unutarnjih mišića kod izvođenja gesti, korištenje poda kao oslonca po principu akcije - reakcije, nagibi tijela iz boka i struka, fleksije perifernih i glavnih dijelova tijela, iniciranje vrtnje iz pojedinih dijelova tijela, skokovi, ispadi, razvijanje plesne sekvence kroz prostor s dinamičkim svojstvima</w:t>
            </w:r>
          </w:p>
        </w:tc>
      </w:tr>
      <w:tr w:rsidR="007A7AEC" w:rsidRPr="00C214CA" w:rsidTr="00E123E5">
        <w:trPr>
          <w:trHeight w:val="432"/>
        </w:trPr>
        <w:tc>
          <w:tcPr>
            <w:tcW w:w="3070" w:type="pct"/>
            <w:gridSpan w:val="7"/>
            <w:vAlign w:val="center"/>
          </w:tcPr>
          <w:p w:rsidR="007A7AEC" w:rsidRPr="00C214CA" w:rsidRDefault="007A7AEC" w:rsidP="00020B95">
            <w:pPr>
              <w:numPr>
                <w:ilvl w:val="1"/>
                <w:numId w:val="183"/>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predavanja</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seminari i radionice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vježbe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obrazovanje na daljinu</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terenska nastava</w:t>
            </w:r>
          </w:p>
        </w:tc>
        <w:tc>
          <w:tcPr>
            <w:tcW w:w="1143" w:type="pct"/>
            <w:vAlign w:val="center"/>
          </w:tcPr>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samostalni zadaci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multimedija i mreža  </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laboratorij</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mentorski rad</w:t>
            </w:r>
          </w:p>
          <w:p w:rsidR="007A7AEC"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7A7AEC"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ostalo ___________________</w:t>
            </w:r>
          </w:p>
        </w:tc>
      </w:tr>
      <w:tr w:rsidR="007A7AEC" w:rsidRPr="00C214CA" w:rsidTr="00E123E5">
        <w:trPr>
          <w:trHeight w:val="432"/>
        </w:trPr>
        <w:tc>
          <w:tcPr>
            <w:tcW w:w="3070" w:type="pct"/>
            <w:gridSpan w:val="7"/>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7A7AEC" w:rsidRPr="00C214CA" w:rsidRDefault="007A7AEC" w:rsidP="00E123E5">
            <w:pPr>
              <w:rPr>
                <w:rFonts w:ascii="Arial Narrow" w:hAnsi="Arial Narrow" w:cs="Arial"/>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7A7AEC" w:rsidRPr="00C214CA" w:rsidTr="00E123E5">
        <w:trPr>
          <w:trHeight w:val="432"/>
        </w:trPr>
        <w:tc>
          <w:tcPr>
            <w:tcW w:w="5000" w:type="pct"/>
            <w:gridSpan w:val="10"/>
            <w:vAlign w:val="center"/>
          </w:tcPr>
          <w:p w:rsidR="007A7AEC" w:rsidRPr="00C214CA" w:rsidRDefault="007A7AEC" w:rsidP="00E123E5">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7A7AEC" w:rsidRPr="00C214CA" w:rsidTr="00E123E5">
        <w:trPr>
          <w:trHeight w:val="111"/>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0,2</w:t>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0,4</w:t>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7A7AEC" w:rsidRPr="00C214CA" w:rsidRDefault="007A7AEC" w:rsidP="00E123E5">
            <w:pPr>
              <w:jc w:val="center"/>
              <w:rPr>
                <w:rFonts w:ascii="Arial Narrow" w:hAnsi="Arial Narrow"/>
                <w:sz w:val="20"/>
                <w:szCs w:val="20"/>
                <w:lang w:eastAsia="hr-HR"/>
              </w:rPr>
            </w:pP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7A7AEC" w:rsidRPr="00C214CA" w:rsidRDefault="007A7AEC" w:rsidP="00E123E5">
            <w:pPr>
              <w:rPr>
                <w:rFonts w:ascii="Arial Narrow" w:hAnsi="Arial Narrow"/>
                <w:sz w:val="20"/>
                <w:szCs w:val="20"/>
                <w:lang w:eastAsia="hr-HR"/>
              </w:rPr>
            </w:pP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7A7AEC" w:rsidRPr="00C214CA" w:rsidRDefault="007A7AEC" w:rsidP="00E123E5">
            <w:pPr>
              <w:jc w:val="center"/>
              <w:rPr>
                <w:rFonts w:ascii="Arial Narrow" w:hAnsi="Arial Narrow"/>
                <w:sz w:val="20"/>
                <w:szCs w:val="20"/>
                <w:lang w:eastAsia="hr-HR"/>
              </w:rPr>
            </w:pPr>
            <w:r w:rsidRPr="00C214CA">
              <w:rPr>
                <w:rFonts w:ascii="Arial Narrow" w:hAnsi="Arial Narrow" w:cs="Arial"/>
                <w:sz w:val="20"/>
                <w:szCs w:val="20"/>
                <w:lang w:eastAsia="hr-HR"/>
              </w:rPr>
              <w:t>0,8</w:t>
            </w:r>
          </w:p>
        </w:tc>
      </w:tr>
      <w:tr w:rsidR="007A7AEC" w:rsidRPr="00C214CA" w:rsidTr="00E123E5">
        <w:trPr>
          <w:trHeight w:val="108"/>
        </w:trPr>
        <w:tc>
          <w:tcPr>
            <w:tcW w:w="538" w:type="pct"/>
            <w:vAlign w:val="center"/>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E123E5">
            <w:pPr>
              <w:rPr>
                <w:rFonts w:ascii="Arial Narrow" w:hAnsi="Arial Narrow"/>
                <w:sz w:val="20"/>
                <w:szCs w:val="20"/>
                <w:lang w:eastAsia="hr-HR"/>
              </w:rPr>
            </w:pPr>
          </w:p>
        </w:tc>
        <w:tc>
          <w:tcPr>
            <w:tcW w:w="294"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E123E5">
            <w:pPr>
              <w:rPr>
                <w:rFonts w:ascii="Arial Narrow" w:hAnsi="Arial Narrow"/>
                <w:sz w:val="20"/>
                <w:szCs w:val="20"/>
                <w:lang w:eastAsia="hr-HR"/>
              </w:rPr>
            </w:pPr>
          </w:p>
        </w:tc>
        <w:tc>
          <w:tcPr>
            <w:tcW w:w="387" w:type="pct"/>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E123E5">
            <w:pPr>
              <w:rPr>
                <w:rFonts w:ascii="Arial Narrow" w:hAnsi="Arial Narrow"/>
                <w:sz w:val="20"/>
                <w:szCs w:val="20"/>
                <w:lang w:eastAsia="hr-HR"/>
              </w:rPr>
            </w:pPr>
          </w:p>
        </w:tc>
        <w:tc>
          <w:tcPr>
            <w:tcW w:w="1577" w:type="pct"/>
            <w:gridSpan w:val="2"/>
            <w:vAlign w:val="center"/>
          </w:tcPr>
          <w:p w:rsidR="007A7AEC"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7A7AEC" w:rsidRPr="00C214CA" w:rsidTr="00E123E5">
        <w:trPr>
          <w:trHeight w:val="432"/>
        </w:trPr>
        <w:tc>
          <w:tcPr>
            <w:tcW w:w="5000" w:type="pct"/>
            <w:gridSpan w:val="10"/>
            <w:vAlign w:val="center"/>
          </w:tcPr>
          <w:p w:rsidR="007A7AEC" w:rsidRPr="00C214CA" w:rsidRDefault="007A7AEC"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0"/>
              <w:gridCol w:w="1767"/>
              <w:gridCol w:w="708"/>
              <w:gridCol w:w="710"/>
            </w:tblGrid>
            <w:tr w:rsidR="007A7AEC" w:rsidRPr="00C214CA" w:rsidTr="00E123E5">
              <w:trPr>
                <w:trHeight w:val="279"/>
              </w:trPr>
              <w:tc>
                <w:tcPr>
                  <w:tcW w:w="209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7A7AEC" w:rsidRPr="00C214CA" w:rsidRDefault="007A7AEC" w:rsidP="00E123E5">
                  <w:pPr>
                    <w:rPr>
                      <w:rFonts w:ascii="Arial Narrow" w:hAnsi="Arial Narrow"/>
                      <w:b/>
                      <w:bCs/>
                      <w:sz w:val="20"/>
                      <w:szCs w:val="20"/>
                      <w:lang w:eastAsia="hr-HR"/>
                    </w:rPr>
                  </w:pPr>
                </w:p>
                <w:p w:rsidR="007A7AEC" w:rsidRPr="00C214CA" w:rsidRDefault="007A7AEC" w:rsidP="00E123E5">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0"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7"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7A7AEC" w:rsidRPr="00C214CA" w:rsidTr="00E123E5">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1940"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E123E5">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Prisustvovanje</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0,4</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0,6</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Pisanje osvrta na svoj osobni rad na nastavi; odabir  video primjera s obrađenim elementima odabrane nastavne jedinice uz analizu elemenata i prezentaciju</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30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Praktični rad</w:t>
                  </w:r>
                </w:p>
                <w:p w:rsidR="007A7AEC" w:rsidRPr="00C214CA" w:rsidRDefault="007A7AEC" w:rsidP="00E123E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0,8</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plesnu sekvencu; samostalno pripremiti varijaciju plesne sekvence na temu u dogovoru s mentorom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Evaluacija praktičnog rada i kreativne primjene</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40</w:t>
                  </w:r>
                </w:p>
              </w:tc>
            </w:tr>
            <w:tr w:rsidR="007A7AEC" w:rsidRPr="00C214CA" w:rsidTr="00E123E5">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7A7AEC" w:rsidRPr="00C214CA" w:rsidRDefault="007A7AEC" w:rsidP="00E123E5">
            <w:pPr>
              <w:tabs>
                <w:tab w:val="left" w:pos="470"/>
              </w:tabs>
              <w:ind w:left="360"/>
              <w:jc w:val="both"/>
              <w:rPr>
                <w:rFonts w:ascii="Arial Narrow" w:hAnsi="Arial Narrow"/>
                <w:i/>
                <w:sz w:val="20"/>
                <w:szCs w:val="20"/>
                <w:lang w:eastAsia="hr-HR"/>
              </w:rPr>
            </w:pPr>
          </w:p>
          <w:p w:rsidR="007A7AEC" w:rsidRPr="00C214CA" w:rsidRDefault="007A7AEC" w:rsidP="00E123E5">
            <w:pPr>
              <w:tabs>
                <w:tab w:val="left" w:pos="470"/>
              </w:tabs>
              <w:ind w:left="360"/>
              <w:jc w:val="both"/>
              <w:rPr>
                <w:rFonts w:ascii="Arial Narrow" w:hAnsi="Arial Narrow"/>
                <w:i/>
                <w:sz w:val="20"/>
                <w:szCs w:val="20"/>
                <w:lang w:eastAsia="hr-HR"/>
              </w:rPr>
            </w:pP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7A7AEC" w:rsidRPr="00C214CA" w:rsidTr="00E123E5">
        <w:trPr>
          <w:trHeight w:val="432"/>
        </w:trPr>
        <w:tc>
          <w:tcPr>
            <w:tcW w:w="5000" w:type="pct"/>
            <w:gridSpan w:val="10"/>
            <w:vAlign w:val="center"/>
          </w:tcPr>
          <w:p w:rsidR="007A7AEC" w:rsidRPr="00C214CA" w:rsidRDefault="007A7AEC"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Video zapisi predstava, ili kraćih koreografija relevantnog stila.</w:t>
            </w:r>
          </w:p>
          <w:p w:rsidR="007A7AEC" w:rsidRPr="00C214CA" w:rsidRDefault="007A7AEC" w:rsidP="00E123E5">
            <w:pPr>
              <w:rPr>
                <w:rFonts w:ascii="Arial Narrow" w:hAnsi="Arial Narrow"/>
                <w:sz w:val="20"/>
                <w:szCs w:val="20"/>
                <w:lang w:eastAsia="hr-HR"/>
              </w:rPr>
            </w:pPr>
            <w:r w:rsidRPr="00C214CA">
              <w:rPr>
                <w:rFonts w:ascii="Arial Narrow" w:hAnsi="Arial Narrow"/>
                <w:sz w:val="20"/>
                <w:szCs w:val="20"/>
                <w:lang w:eastAsia="hr-HR"/>
              </w:rPr>
              <w:t xml:space="preserve">Interaktivni materijali </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7A7AEC" w:rsidRPr="00C214CA" w:rsidTr="00E123E5">
        <w:trPr>
          <w:trHeight w:val="432"/>
        </w:trPr>
        <w:tc>
          <w:tcPr>
            <w:tcW w:w="5000" w:type="pct"/>
            <w:gridSpan w:val="10"/>
            <w:vAlign w:val="center"/>
          </w:tcPr>
          <w:p w:rsidR="007A7AEC" w:rsidRPr="00C214CA" w:rsidRDefault="007A7AEC" w:rsidP="00E123E5">
            <w:pPr>
              <w:jc w:val="both"/>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Legg, Joshua, Introduction to modern dance techniques, Hightstown, NJ, Princeton Book Company,2011</w:t>
            </w:r>
          </w:p>
          <w:p w:rsidR="007A7AEC" w:rsidRPr="00C214CA" w:rsidRDefault="007A7AEC" w:rsidP="00E123E5">
            <w:pPr>
              <w:jc w:val="both"/>
              <w:rPr>
                <w:rFonts w:ascii="Arial Narrow" w:hAnsi="Arial Narrow"/>
                <w:sz w:val="20"/>
                <w:szCs w:val="20"/>
                <w:lang w:eastAsia="hr-HR"/>
              </w:rPr>
            </w:pPr>
            <w:r>
              <w:rPr>
                <w:rFonts w:ascii="Arial Narrow" w:hAnsi="Arial Narrow"/>
                <w:sz w:val="20"/>
                <w:szCs w:val="20"/>
                <w:lang w:eastAsia="hr-HR"/>
              </w:rPr>
              <w:t xml:space="preserve">2. </w:t>
            </w:r>
            <w:r w:rsidRPr="00C214CA">
              <w:rPr>
                <w:rFonts w:ascii="Arial Narrow" w:hAnsi="Arial Narrow"/>
                <w:sz w:val="20"/>
                <w:szCs w:val="20"/>
                <w:lang w:eastAsia="hr-HR"/>
              </w:rPr>
              <w:t>Love, Paul, Modern dance terminology, New York: Dance Horizons Inc, 2000.</w:t>
            </w:r>
          </w:p>
        </w:tc>
      </w:tr>
      <w:tr w:rsidR="007A7AEC" w:rsidRPr="00C214CA" w:rsidTr="00E123E5">
        <w:trPr>
          <w:trHeight w:val="432"/>
        </w:trPr>
        <w:tc>
          <w:tcPr>
            <w:tcW w:w="5000" w:type="pct"/>
            <w:gridSpan w:val="10"/>
            <w:vAlign w:val="center"/>
          </w:tcPr>
          <w:p w:rsidR="007A7AEC" w:rsidRPr="00C214CA" w:rsidRDefault="007A7AEC" w:rsidP="00020B95">
            <w:pPr>
              <w:numPr>
                <w:ilvl w:val="1"/>
                <w:numId w:val="183"/>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7A7AEC" w:rsidRPr="00C214CA" w:rsidTr="00E123E5">
        <w:trPr>
          <w:trHeight w:val="432"/>
        </w:trPr>
        <w:tc>
          <w:tcPr>
            <w:tcW w:w="5000" w:type="pct"/>
            <w:gridSpan w:val="10"/>
            <w:vAlign w:val="center"/>
          </w:tcPr>
          <w:p w:rsidR="007A7AEC" w:rsidRPr="00C214CA" w:rsidRDefault="007A7AEC" w:rsidP="00E123E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7A7AEC" w:rsidRPr="00C214CA" w:rsidRDefault="007A7AEC" w:rsidP="007A7AEC">
      <w:pPr>
        <w:rPr>
          <w:rFonts w:ascii="Arial Narrow" w:hAnsi="Arial Narrow"/>
          <w:sz w:val="20"/>
          <w:szCs w:val="20"/>
          <w:lang w:eastAsia="hr-HR"/>
        </w:rPr>
      </w:pP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7A7AEC" w:rsidRPr="00C214CA" w:rsidRDefault="007A7AEC" w:rsidP="007A7AEC">
      <w:pPr>
        <w:rPr>
          <w:rFonts w:ascii="Arial Narrow" w:hAnsi="Arial Narrow"/>
          <w:sz w:val="20"/>
          <w:szCs w:val="20"/>
          <w:lang w:eastAsia="hr-HR"/>
        </w:rPr>
      </w:pPr>
    </w:p>
    <w:p w:rsidR="007A7AEC" w:rsidRDefault="007A7AEC" w:rsidP="00F04589">
      <w:pPr>
        <w:tabs>
          <w:tab w:val="left" w:pos="1262"/>
        </w:tabs>
      </w:pPr>
    </w:p>
    <w:p w:rsidR="005D0149" w:rsidRDefault="005D0149" w:rsidP="00F04589">
      <w:pPr>
        <w:tabs>
          <w:tab w:val="left" w:pos="1262"/>
        </w:tabs>
      </w:pPr>
    </w:p>
    <w:p w:rsidR="007A7AEC" w:rsidRDefault="007A7AEC" w:rsidP="00F04589">
      <w:pPr>
        <w:tabs>
          <w:tab w:val="left" w:pos="1262"/>
        </w:tabs>
      </w:pPr>
    </w:p>
    <w:p w:rsidR="007A7AEC" w:rsidRDefault="007A7AEC" w:rsidP="00F04589">
      <w:pPr>
        <w:tabs>
          <w:tab w:val="left" w:pos="1262"/>
        </w:tabs>
      </w:pPr>
    </w:p>
    <w:p w:rsidR="007A7AEC" w:rsidRDefault="007A7AEC" w:rsidP="00F04589">
      <w:pPr>
        <w:tabs>
          <w:tab w:val="left" w:pos="1262"/>
        </w:tabs>
      </w:pPr>
    </w:p>
    <w:p w:rsidR="007A7AEC" w:rsidRDefault="007A7AEC" w:rsidP="00F04589">
      <w:pPr>
        <w:tabs>
          <w:tab w:val="left" w:pos="1262"/>
        </w:tabs>
      </w:pPr>
    </w:p>
    <w:p w:rsidR="007A7AEC" w:rsidRDefault="007A7AEC" w:rsidP="00F04589">
      <w:pPr>
        <w:tabs>
          <w:tab w:val="left" w:pos="1262"/>
        </w:tabs>
      </w:pPr>
    </w:p>
    <w:p w:rsidR="007A7AEC" w:rsidRDefault="007A7AEC" w:rsidP="00F04589">
      <w:pPr>
        <w:tabs>
          <w:tab w:val="left" w:pos="1262"/>
        </w:tabs>
      </w:pPr>
    </w:p>
    <w:p w:rsidR="007A7AEC" w:rsidRDefault="007A7AEC"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01F52" w:rsidRPr="00C214CA" w:rsidTr="00E123E5">
        <w:trPr>
          <w:trHeight w:val="405"/>
          <w:jc w:val="center"/>
        </w:trPr>
        <w:tc>
          <w:tcPr>
            <w:tcW w:w="1180" w:type="pct"/>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Suvremeni cirkus</w:t>
            </w:r>
          </w:p>
        </w:tc>
      </w:tr>
      <w:tr w:rsidR="00001F52" w:rsidRPr="00C214CA" w:rsidTr="00E123E5">
        <w:trPr>
          <w:trHeight w:val="53"/>
          <w:jc w:val="center"/>
        </w:trPr>
        <w:tc>
          <w:tcPr>
            <w:tcW w:w="1180" w:type="pct"/>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Tamara Kučinović</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01F52" w:rsidRPr="00C214CA" w:rsidRDefault="00001F52" w:rsidP="00E123E5">
            <w:pPr>
              <w:rPr>
                <w:rFonts w:ascii="Arial Narrow" w:hAnsi="Arial Narrow" w:cs="Arial"/>
                <w:i/>
                <w:sz w:val="20"/>
                <w:szCs w:val="20"/>
                <w:lang w:eastAsia="hr-HR"/>
              </w:rPr>
            </w:pPr>
            <w:r w:rsidRPr="00C214CA">
              <w:rPr>
                <w:rFonts w:ascii="Arial Narrow" w:hAnsi="Arial Narrow" w:cs="Arial"/>
                <w:i/>
                <w:sz w:val="20"/>
                <w:szCs w:val="20"/>
                <w:lang w:eastAsia="hr-HR"/>
              </w:rPr>
              <w:t>doc.dr.sc. Alen Biskupović</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MANT-031</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145"/>
          <w:jc w:val="center"/>
        </w:trPr>
        <w:tc>
          <w:tcPr>
            <w:tcW w:w="1180" w:type="pct"/>
            <w:vMerge w:val="restar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01F52" w:rsidRPr="00C214CA" w:rsidRDefault="00001F52"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001F52" w:rsidRPr="00C214CA" w:rsidTr="00E123E5">
        <w:trPr>
          <w:trHeight w:val="143"/>
          <w:jc w:val="center"/>
        </w:trPr>
        <w:tc>
          <w:tcPr>
            <w:tcW w:w="1180" w:type="pct"/>
            <w:vMerge/>
            <w:vAlign w:val="center"/>
          </w:tcPr>
          <w:p w:rsidR="00001F52" w:rsidRPr="00C214CA" w:rsidRDefault="00001F52" w:rsidP="00E123E5">
            <w:pPr>
              <w:rPr>
                <w:rFonts w:ascii="Arial Narrow" w:hAnsi="Arial Narrow" w:cs="Arial"/>
                <w:sz w:val="20"/>
                <w:szCs w:val="20"/>
                <w:lang w:eastAsia="hr-HR"/>
              </w:rPr>
            </w:pPr>
          </w:p>
        </w:tc>
        <w:tc>
          <w:tcPr>
            <w:tcW w:w="2097"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001F52" w:rsidRPr="00C214CA" w:rsidRDefault="00001F52"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45 (20+20+5)</w:t>
            </w:r>
          </w:p>
        </w:tc>
      </w:tr>
    </w:tbl>
    <w:p w:rsidR="00001F52" w:rsidRPr="00C214CA" w:rsidRDefault="00001F52" w:rsidP="00001F52">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1207"/>
        <w:gridCol w:w="1758"/>
        <w:gridCol w:w="1251"/>
        <w:gridCol w:w="1789"/>
        <w:gridCol w:w="990"/>
        <w:gridCol w:w="1274"/>
        <w:gridCol w:w="1137"/>
        <w:gridCol w:w="1051"/>
        <w:gridCol w:w="3690"/>
      </w:tblGrid>
      <w:tr w:rsidR="00001F52" w:rsidRPr="00C214CA" w:rsidTr="00E123E5">
        <w:trPr>
          <w:trHeight w:hRule="exact" w:val="288"/>
        </w:trPr>
        <w:tc>
          <w:tcPr>
            <w:tcW w:w="5000" w:type="pct"/>
            <w:gridSpan w:val="10"/>
            <w:shd w:val="clear" w:color="auto" w:fill="auto"/>
            <w:vAlign w:val="center"/>
          </w:tcPr>
          <w:p w:rsidR="00001F52" w:rsidRPr="00C214CA" w:rsidRDefault="00001F52" w:rsidP="00020B95">
            <w:pPr>
              <w:numPr>
                <w:ilvl w:val="0"/>
                <w:numId w:val="190"/>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001F52" w:rsidRPr="00C214CA" w:rsidRDefault="00001F52" w:rsidP="00E123E5">
            <w:pPr>
              <w:keepNext/>
              <w:spacing w:before="240" w:after="60"/>
              <w:outlineLvl w:val="2"/>
              <w:rPr>
                <w:rFonts w:ascii="Arial Narrow" w:hAnsi="Arial Narrow" w:cs="Arial"/>
                <w:b/>
                <w:bCs/>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01F52" w:rsidRPr="00C214CA" w:rsidTr="00E123E5">
        <w:trPr>
          <w:trHeight w:val="432"/>
        </w:trPr>
        <w:tc>
          <w:tcPr>
            <w:tcW w:w="5000" w:type="pct"/>
            <w:gridSpan w:val="10"/>
            <w:vAlign w:val="center"/>
          </w:tcPr>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predstaviti povijest razvoja cirkuske umjetnosti (</w:t>
            </w:r>
            <w:r w:rsidRPr="00C214CA">
              <w:rPr>
                <w:rFonts w:ascii="Arial Narrow" w:hAnsi="Arial Narrow" w:cs="Arial"/>
                <w:i/>
                <w:sz w:val="20"/>
                <w:szCs w:val="20"/>
                <w:lang w:eastAsia="hr-HR"/>
              </w:rPr>
              <w:t>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novi 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suvremeni cirkus</w:t>
            </w:r>
            <w:r w:rsidRPr="00C214CA">
              <w:rPr>
                <w:rFonts w:ascii="Arial Narrow" w:hAnsi="Arial Narrow" w:cs="Arial"/>
                <w:sz w:val="20"/>
                <w:szCs w:val="20"/>
                <w:lang w:eastAsia="hr-HR"/>
              </w:rPr>
              <w:t>)</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 xml:space="preserve">opisati i objasniti granice između poetičkih karakteristika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suvremenog cirkusa</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 xml:space="preserve">klasificirati i povezati tekovine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sa </w:t>
            </w:r>
            <w:r w:rsidRPr="00C214CA">
              <w:rPr>
                <w:rFonts w:ascii="Arial Narrow" w:hAnsi="Arial Narrow" w:cs="Arial"/>
                <w:i/>
                <w:sz w:val="20"/>
                <w:szCs w:val="20"/>
                <w:lang w:eastAsia="hr-HR"/>
              </w:rPr>
              <w:t>suvremenim cirkusom</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 xml:space="preserve">predstaviti i objasniti izvanjske (neprepoznavanje publike i institucija, nedostatak financija) i unutarnje silnice (problematika terminologije, nedostatak akademskih centara i školovanih umjetnika, problem identiteta, repertoarnih predstava, sukob tradicionalnog i suvremenog) </w:t>
            </w:r>
            <w:r w:rsidRPr="00C214CA">
              <w:rPr>
                <w:rFonts w:ascii="Arial Narrow" w:hAnsi="Arial Narrow" w:cs="Arial"/>
                <w:i/>
                <w:sz w:val="20"/>
                <w:szCs w:val="20"/>
                <w:lang w:eastAsia="hr-HR"/>
              </w:rPr>
              <w:t>suvremenog cirkusa</w:t>
            </w:r>
          </w:p>
          <w:p w:rsidR="00001F52" w:rsidRPr="00C214CA" w:rsidRDefault="00001F52" w:rsidP="00020B95">
            <w:pPr>
              <w:numPr>
                <w:ilvl w:val="0"/>
                <w:numId w:val="186"/>
              </w:numPr>
              <w:rPr>
                <w:rFonts w:ascii="Arial Narrow" w:hAnsi="Arial Narrow" w:cs="Arial"/>
                <w:sz w:val="20"/>
                <w:szCs w:val="20"/>
                <w:lang w:eastAsia="hr-HR"/>
              </w:rPr>
            </w:pPr>
            <w:r w:rsidRPr="00C214CA">
              <w:rPr>
                <w:rFonts w:ascii="Arial Narrow" w:hAnsi="Arial Narrow"/>
                <w:sz w:val="20"/>
                <w:szCs w:val="20"/>
                <w:lang w:eastAsia="hr-HR"/>
              </w:rPr>
              <w:t>voditi ciljano pisanje seminarskih radova</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otkriti suštinu suvremenog cirkusa za praktično stvaranje scena</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povezati suvremeni cirkus sa suvremenim lutkarskim kazalištem ( sličnosti i razlike )</w:t>
            </w:r>
          </w:p>
          <w:p w:rsidR="00001F52" w:rsidRPr="00C214CA" w:rsidRDefault="00001F52" w:rsidP="00020B95">
            <w:pPr>
              <w:numPr>
                <w:ilvl w:val="0"/>
                <w:numId w:val="189"/>
              </w:numPr>
              <w:rPr>
                <w:rFonts w:ascii="Arial Narrow" w:hAnsi="Arial Narrow" w:cs="Arial"/>
                <w:sz w:val="20"/>
                <w:szCs w:val="20"/>
                <w:lang w:eastAsia="hr-HR"/>
              </w:rPr>
            </w:pPr>
            <w:r w:rsidRPr="00C214CA">
              <w:rPr>
                <w:rFonts w:ascii="Arial Narrow" w:hAnsi="Arial Narrow" w:cs="Arial"/>
                <w:sz w:val="20"/>
                <w:szCs w:val="20"/>
                <w:lang w:eastAsia="hr-HR"/>
              </w:rPr>
              <w:t>iskoristiti zakonitosti i prednosti suvremenog cirkusa u kreiranju vlastite scene</w:t>
            </w:r>
          </w:p>
          <w:p w:rsidR="00001F52" w:rsidRPr="00C214CA" w:rsidRDefault="00001F52" w:rsidP="00E123E5">
            <w:pPr>
              <w:ind w:left="720"/>
              <w:rPr>
                <w:rFonts w:ascii="Arial Narrow" w:hAnsi="Arial Narrow" w:cs="Arial"/>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highlight w:val="yellow"/>
                <w:lang w:eastAsia="hr-HR"/>
              </w:rPr>
            </w:pPr>
            <w:r w:rsidRPr="00C214CA">
              <w:rPr>
                <w:rFonts w:ascii="Arial Narrow" w:hAnsi="Arial Narrow" w:cs="Arial"/>
                <w:sz w:val="20"/>
                <w:szCs w:val="20"/>
                <w:lang w:eastAsia="hr-HR"/>
              </w:rPr>
              <w:t>Nije potrebno ispuniti posebne uvjete za upis predmeta.</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1. definirati i opisati povijest razvoja cirkuske umjetnosti (</w:t>
            </w:r>
            <w:r w:rsidRPr="00C214CA">
              <w:rPr>
                <w:rFonts w:ascii="Arial Narrow" w:hAnsi="Arial Narrow" w:cs="Arial"/>
                <w:i/>
                <w:sz w:val="20"/>
                <w:szCs w:val="20"/>
                <w:lang w:eastAsia="hr-HR"/>
              </w:rPr>
              <w:t>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novi 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suvremeni cirkus</w:t>
            </w:r>
            <w:r w:rsidRPr="00C214CA">
              <w:rPr>
                <w:rFonts w:ascii="Arial Narrow" w:hAnsi="Arial Narrow" w:cs="Arial"/>
                <w:sz w:val="20"/>
                <w:szCs w:val="20"/>
                <w:lang w:eastAsia="hr-HR"/>
              </w:rPr>
              <w:t>)</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2. definirati i objasniti granice između poetičkih karakteristika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suvremenog cirkusa</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3. definirati, objasniti i predstaviti tekovine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sa </w:t>
            </w:r>
            <w:r w:rsidRPr="00C214CA">
              <w:rPr>
                <w:rFonts w:ascii="Arial Narrow" w:hAnsi="Arial Narrow" w:cs="Arial"/>
                <w:i/>
                <w:sz w:val="20"/>
                <w:szCs w:val="20"/>
                <w:lang w:eastAsia="hr-HR"/>
              </w:rPr>
              <w:t>suvremenim cirkusom</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4. analizirati, usporediti i objasniti izvanjske i unutarnje silnice </w:t>
            </w:r>
            <w:r w:rsidRPr="00C214CA">
              <w:rPr>
                <w:rFonts w:ascii="Arial Narrow" w:hAnsi="Arial Narrow" w:cs="Arial"/>
                <w:i/>
                <w:sz w:val="20"/>
                <w:szCs w:val="20"/>
                <w:lang w:eastAsia="hr-HR"/>
              </w:rPr>
              <w:t>suvremenog cirkusa</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5. osmisliti i formulirati kritiku na predstavu </w:t>
            </w:r>
            <w:r w:rsidRPr="00C214CA">
              <w:rPr>
                <w:rFonts w:ascii="Arial Narrow" w:hAnsi="Arial Narrow" w:cs="Arial"/>
                <w:i/>
                <w:sz w:val="20"/>
                <w:szCs w:val="20"/>
                <w:lang w:eastAsia="hr-HR"/>
              </w:rPr>
              <w:t>suvremenog cirkusa</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6. usporediti, interpretirati i vrednovati svoj rad i radove kolega</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7. iskreirati scenu koristeći zakonitosti suvremenog cirkusa kao suvremenog pristupa lutkarskom kazalištu.</w:t>
            </w:r>
          </w:p>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8. prepoznati vrijednosti izričaja suvremenog cirkusa, te ih integrirati u svoj vlastiti izričaj kao polazišnu točku za kreiranje vlastite scene i osuvremenjivanje lutkarskog kazališta</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01F52" w:rsidRPr="00C214CA" w:rsidTr="00E123E5">
        <w:trPr>
          <w:trHeight w:val="432"/>
        </w:trPr>
        <w:tc>
          <w:tcPr>
            <w:tcW w:w="5000" w:type="pct"/>
            <w:gridSpan w:val="10"/>
            <w:vAlign w:val="center"/>
          </w:tcPr>
          <w:p w:rsidR="00001F52" w:rsidRPr="00C214CA" w:rsidRDefault="00001F52" w:rsidP="00E123E5">
            <w:pPr>
              <w:spacing w:line="276" w:lineRule="auto"/>
              <w:rPr>
                <w:rFonts w:ascii="Arial Narrow" w:hAnsi="Arial Narrow" w:cs="Arial"/>
                <w:color w:val="222222"/>
                <w:sz w:val="20"/>
                <w:szCs w:val="20"/>
                <w:shd w:val="clear" w:color="auto" w:fill="FFFFFF"/>
                <w:lang w:eastAsia="hr-HR"/>
              </w:rPr>
            </w:pPr>
            <w:r w:rsidRPr="00C214CA">
              <w:rPr>
                <w:rFonts w:ascii="Arial Narrow" w:hAnsi="Arial Narrow" w:cs="Arial"/>
                <w:color w:val="222222"/>
                <w:sz w:val="20"/>
                <w:szCs w:val="20"/>
                <w:shd w:val="clear" w:color="auto" w:fill="FFFFFF"/>
                <w:lang w:eastAsia="hr-HR"/>
              </w:rPr>
              <w:t xml:space="preserve">Kolegij se sastoji od kombinacije teorijskih i praktičnih aspekata </w:t>
            </w:r>
            <w:r w:rsidRPr="00C214CA">
              <w:rPr>
                <w:rFonts w:ascii="Arial Narrow" w:hAnsi="Arial Narrow" w:cs="Arial"/>
                <w:i/>
                <w:color w:val="222222"/>
                <w:sz w:val="20"/>
                <w:szCs w:val="20"/>
                <w:shd w:val="clear" w:color="auto" w:fill="FFFFFF"/>
                <w:lang w:eastAsia="hr-HR"/>
              </w:rPr>
              <w:t>suvremenog cirkusa</w:t>
            </w:r>
            <w:r w:rsidRPr="00C214CA">
              <w:rPr>
                <w:rFonts w:ascii="Arial Narrow" w:hAnsi="Arial Narrow" w:cs="Arial"/>
                <w:color w:val="222222"/>
                <w:sz w:val="20"/>
                <w:szCs w:val="20"/>
                <w:shd w:val="clear" w:color="auto" w:fill="FFFFFF"/>
                <w:lang w:eastAsia="hr-HR"/>
              </w:rPr>
              <w:t xml:space="preserve">.  Teorijski dio kolegija pokazati će, objasniti, klasificirati i dati primjere što je to </w:t>
            </w:r>
            <w:r w:rsidRPr="00C214CA">
              <w:rPr>
                <w:rFonts w:ascii="Arial Narrow" w:hAnsi="Arial Narrow" w:cs="Arial"/>
                <w:i/>
                <w:color w:val="222222"/>
                <w:sz w:val="20"/>
                <w:szCs w:val="20"/>
                <w:shd w:val="clear" w:color="auto" w:fill="FFFFFF"/>
                <w:lang w:eastAsia="hr-HR"/>
              </w:rPr>
              <w:t>cirkus</w:t>
            </w:r>
            <w:r w:rsidRPr="00C214CA">
              <w:rPr>
                <w:rFonts w:ascii="Arial Narrow" w:hAnsi="Arial Narrow" w:cs="Arial"/>
                <w:color w:val="222222"/>
                <w:sz w:val="20"/>
                <w:szCs w:val="20"/>
                <w:shd w:val="clear" w:color="auto" w:fill="FFFFFF"/>
                <w:lang w:eastAsia="hr-HR"/>
              </w:rPr>
              <w:t xml:space="preserve">, kako se tradicionalni oblik mijenjao kroz godine te s razvojem svijesti umjetnika prelazi 70-ih godina u oblik </w:t>
            </w:r>
            <w:r w:rsidRPr="00C214CA">
              <w:rPr>
                <w:rFonts w:ascii="Arial Narrow" w:hAnsi="Arial Narrow" w:cs="Arial"/>
                <w:i/>
                <w:color w:val="222222"/>
                <w:sz w:val="20"/>
                <w:szCs w:val="20"/>
                <w:shd w:val="clear" w:color="auto" w:fill="FFFFFF"/>
                <w:lang w:eastAsia="hr-HR"/>
              </w:rPr>
              <w:t>novi cirkus</w:t>
            </w:r>
            <w:r w:rsidRPr="00C214CA">
              <w:rPr>
                <w:rFonts w:ascii="Arial Narrow" w:hAnsi="Arial Narrow" w:cs="Arial"/>
                <w:color w:val="222222"/>
                <w:sz w:val="20"/>
                <w:szCs w:val="20"/>
                <w:shd w:val="clear" w:color="auto" w:fill="FFFFFF"/>
                <w:lang w:eastAsia="hr-HR"/>
              </w:rPr>
              <w:t xml:space="preserve"> te 80-ih godina dvadesetog stoljeća u </w:t>
            </w:r>
            <w:r w:rsidRPr="00C214CA">
              <w:rPr>
                <w:rFonts w:ascii="Arial Narrow" w:hAnsi="Arial Narrow" w:cs="Arial"/>
                <w:i/>
                <w:color w:val="222222"/>
                <w:sz w:val="20"/>
                <w:szCs w:val="20"/>
                <w:shd w:val="clear" w:color="auto" w:fill="FFFFFF"/>
                <w:lang w:eastAsia="hr-HR"/>
              </w:rPr>
              <w:t>suvremeni cirkus</w:t>
            </w:r>
            <w:r w:rsidRPr="00C214CA">
              <w:rPr>
                <w:rFonts w:ascii="Arial Narrow" w:hAnsi="Arial Narrow" w:cs="Arial"/>
                <w:color w:val="222222"/>
                <w:sz w:val="20"/>
                <w:szCs w:val="20"/>
                <w:shd w:val="clear" w:color="auto" w:fill="FFFFFF"/>
                <w:lang w:eastAsia="hr-HR"/>
              </w:rPr>
              <w:t xml:space="preserve"> kao posljednju stepenicu u evoluciji cirkuske umjetnosti. Teorijski aspekt kolegija također će ukazati na nužnost razlikovanja poetskih i estetskih karakteristika svih oblika cirkusa, dovesti ih u suodnos te ukazati na međusobnu ovisnost i/ili neovisnost. Teorijski aspekt također će ukazati na problematiku nastajanja novih formi te uzročne posljedice poput gubitka identiteta, nedostatka školovanih profesionalaca, neprepoznavanja institucija i publike i slično. Kao krajnja točka teorijskog aspekta studenti će pisati kritiku na predstavu suvremenog cirkusa u kojoj će primijeniti teorijske postavke o </w:t>
            </w:r>
            <w:r w:rsidRPr="00C214CA">
              <w:rPr>
                <w:rFonts w:ascii="Arial Narrow" w:hAnsi="Arial Narrow" w:cs="Arial"/>
                <w:i/>
                <w:color w:val="222222"/>
                <w:sz w:val="20"/>
                <w:szCs w:val="20"/>
                <w:shd w:val="clear" w:color="auto" w:fill="FFFFFF"/>
                <w:lang w:eastAsia="hr-HR"/>
              </w:rPr>
              <w:t>suvremenom cirkusu</w:t>
            </w:r>
            <w:r w:rsidRPr="00C214CA">
              <w:rPr>
                <w:rFonts w:ascii="Arial Narrow" w:hAnsi="Arial Narrow" w:cs="Arial"/>
                <w:color w:val="222222"/>
                <w:sz w:val="20"/>
                <w:szCs w:val="20"/>
                <w:shd w:val="clear" w:color="auto" w:fill="FFFFFF"/>
                <w:lang w:eastAsia="hr-HR"/>
              </w:rPr>
              <w:t xml:space="preserve"> te ih upotrijebiti za formulirane vlastitog mišljenja u pisanom obliku, ali i formiranje usmenog mišljenja u diskusiji o radovima ostalih studenata.</w:t>
            </w:r>
          </w:p>
          <w:p w:rsidR="00001F52" w:rsidRPr="00C214CA" w:rsidRDefault="00001F52" w:rsidP="00E123E5">
            <w:pPr>
              <w:spacing w:line="276" w:lineRule="auto"/>
              <w:rPr>
                <w:rFonts w:ascii="Arial Narrow" w:hAnsi="Arial Narrow" w:cs="Arial"/>
                <w:color w:val="222222"/>
                <w:sz w:val="20"/>
                <w:szCs w:val="20"/>
                <w:shd w:val="clear" w:color="auto" w:fill="FFFFFF"/>
                <w:lang w:eastAsia="hr-HR"/>
              </w:rPr>
            </w:pPr>
            <w:r w:rsidRPr="00C214CA">
              <w:rPr>
                <w:rFonts w:ascii="Arial Narrow" w:hAnsi="Arial Narrow" w:cs="Arial"/>
                <w:color w:val="222222"/>
                <w:sz w:val="20"/>
                <w:szCs w:val="20"/>
                <w:shd w:val="clear" w:color="auto" w:fill="FFFFFF"/>
                <w:lang w:eastAsia="hr-HR"/>
              </w:rPr>
              <w:t xml:space="preserve">Praktični aspekt ovog kolegija podrazumijeva realizaciju jedne scene bez tekstualnog predloška na osnovi teme i ideje o kojoj student želi govoriti putem zakonitosti i prednosti suvremenog cirkusa. Student kroz razumijevanje prednosti i mana cirkusa kao kazališne umjetnosti, koristi aspekte istog u realizaciji svoje scene. Suštinu vizualnog, fizičkog, zvučnog i metafizičkog aspekta suvremenog cirkusa koristi kao podršku u realizaciji svog unutarnjeg doživljaja teme o kojoj želi govoriti, koristeći stečeno znanje kroz teorijski aspekt o cirkusu, novom cirkusu i suvremenom cirkusu. </w:t>
            </w:r>
          </w:p>
        </w:tc>
      </w:tr>
      <w:tr w:rsidR="00001F52" w:rsidRPr="00C214CA" w:rsidTr="00E123E5">
        <w:trPr>
          <w:trHeight w:val="432"/>
        </w:trPr>
        <w:tc>
          <w:tcPr>
            <w:tcW w:w="3154" w:type="pct"/>
            <w:gridSpan w:val="7"/>
            <w:vAlign w:val="center"/>
          </w:tcPr>
          <w:p w:rsidR="00001F52" w:rsidRPr="00C214CA" w:rsidRDefault="00001F52" w:rsidP="00020B95">
            <w:pPr>
              <w:numPr>
                <w:ilvl w:val="1"/>
                <w:numId w:val="19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87" w:type="pct"/>
            <w:gridSpan w:val="2"/>
            <w:vAlign w:val="center"/>
          </w:tcPr>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predavanja</w:t>
            </w:r>
          </w:p>
          <w:p w:rsidR="00001F52" w:rsidRPr="00C214CA" w:rsidRDefault="00627D4A" w:rsidP="00E123E5">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seminari i radionice  </w:t>
            </w:r>
          </w:p>
          <w:p w:rsidR="00001F52" w:rsidRPr="00C214CA" w:rsidRDefault="00627D4A" w:rsidP="00E123E5">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vježbe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obrazovanje na daljinu</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terenska nastava</w:t>
            </w:r>
          </w:p>
        </w:tc>
        <w:tc>
          <w:tcPr>
            <w:tcW w:w="1159" w:type="pct"/>
            <w:vAlign w:val="center"/>
          </w:tcPr>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samostalni zadaci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multimedija i mreža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laboratorij</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mentorski rad</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ostalo ___________________</w:t>
            </w:r>
          </w:p>
        </w:tc>
      </w:tr>
      <w:tr w:rsidR="00001F52" w:rsidRPr="00C214CA" w:rsidTr="00E123E5">
        <w:trPr>
          <w:trHeight w:val="432"/>
        </w:trPr>
        <w:tc>
          <w:tcPr>
            <w:tcW w:w="3154" w:type="pct"/>
            <w:gridSpan w:val="7"/>
            <w:vAlign w:val="center"/>
          </w:tcPr>
          <w:p w:rsidR="00001F52" w:rsidRPr="00C214CA" w:rsidRDefault="00001F52" w:rsidP="00020B95">
            <w:pPr>
              <w:numPr>
                <w:ilvl w:val="1"/>
                <w:numId w:val="19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46" w:type="pct"/>
            <w:gridSpan w:val="3"/>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sz w:val="20"/>
                <w:szCs w:val="20"/>
                <w:lang w:eastAsia="hr-HR"/>
              </w:rPr>
              <w:t>Uvjet za potpis je redovito pohađanje nastave 80% i izvršavanje zadataka u sklopu kolegija.</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01F52" w:rsidRPr="00C214CA" w:rsidTr="00E123E5">
        <w:trPr>
          <w:trHeight w:val="111"/>
        </w:trPr>
        <w:tc>
          <w:tcPr>
            <w:tcW w:w="55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79"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55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3"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56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11"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757"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89" w:type="pct"/>
            <w:gridSpan w:val="2"/>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E123E5">
        <w:trPr>
          <w:trHeight w:val="108"/>
        </w:trPr>
        <w:tc>
          <w:tcPr>
            <w:tcW w:w="55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379"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393"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1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489" w:type="pct"/>
            <w:gridSpan w:val="2"/>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E123E5">
        <w:trPr>
          <w:trHeight w:val="108"/>
        </w:trPr>
        <w:tc>
          <w:tcPr>
            <w:tcW w:w="55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379"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3"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56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1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489" w:type="pct"/>
            <w:gridSpan w:val="2"/>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001F52" w:rsidRPr="00C214CA" w:rsidTr="00E123E5">
        <w:trPr>
          <w:trHeight w:val="108"/>
        </w:trPr>
        <w:tc>
          <w:tcPr>
            <w:tcW w:w="55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379"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rsidR="00001F52" w:rsidRPr="00C214CA" w:rsidRDefault="00001F52" w:rsidP="00E123E5">
            <w:pPr>
              <w:rPr>
                <w:rFonts w:ascii="Arial Narrow" w:hAnsi="Arial Narrow"/>
                <w:sz w:val="20"/>
                <w:szCs w:val="20"/>
                <w:lang w:eastAsia="hr-HR"/>
              </w:rPr>
            </w:pPr>
          </w:p>
        </w:tc>
        <w:tc>
          <w:tcPr>
            <w:tcW w:w="393"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2" w:type="pct"/>
            <w:vAlign w:val="center"/>
          </w:tcPr>
          <w:p w:rsidR="00001F52" w:rsidRPr="00C214CA" w:rsidRDefault="00001F52" w:rsidP="00E123E5">
            <w:pPr>
              <w:rPr>
                <w:rFonts w:ascii="Arial Narrow" w:hAnsi="Arial Narrow"/>
                <w:sz w:val="20"/>
                <w:szCs w:val="20"/>
                <w:lang w:eastAsia="hr-HR"/>
              </w:rPr>
            </w:pPr>
          </w:p>
        </w:tc>
        <w:tc>
          <w:tcPr>
            <w:tcW w:w="31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rsidR="00001F52" w:rsidRPr="00C214CA" w:rsidRDefault="00001F52" w:rsidP="00E123E5">
            <w:pPr>
              <w:rPr>
                <w:rFonts w:ascii="Arial Narrow" w:hAnsi="Arial Narrow"/>
                <w:sz w:val="20"/>
                <w:szCs w:val="20"/>
                <w:lang w:eastAsia="hr-HR"/>
              </w:rPr>
            </w:pPr>
          </w:p>
        </w:tc>
        <w:tc>
          <w:tcPr>
            <w:tcW w:w="1489" w:type="pct"/>
            <w:gridSpan w:val="2"/>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01F52" w:rsidRPr="00C214CA" w:rsidTr="00E123E5">
        <w:trPr>
          <w:trHeight w:val="432"/>
        </w:trPr>
        <w:tc>
          <w:tcPr>
            <w:tcW w:w="5000" w:type="pct"/>
            <w:gridSpan w:val="10"/>
            <w:vAlign w:val="center"/>
          </w:tcPr>
          <w:p w:rsidR="00001F52" w:rsidRPr="00C214CA" w:rsidRDefault="00001F52"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713"/>
              <w:gridCol w:w="1900"/>
              <w:gridCol w:w="1280"/>
              <w:gridCol w:w="1730"/>
              <w:gridCol w:w="699"/>
              <w:gridCol w:w="700"/>
            </w:tblGrid>
            <w:tr w:rsidR="00001F52" w:rsidRPr="00C214CA" w:rsidTr="00E123E5">
              <w:trPr>
                <w:trHeight w:val="279"/>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01F52" w:rsidRPr="00C214CA" w:rsidRDefault="00001F52" w:rsidP="00E123E5">
                  <w:pPr>
                    <w:rPr>
                      <w:rFonts w:ascii="Arial Narrow" w:hAnsi="Arial Narrow"/>
                      <w:b/>
                      <w:bCs/>
                      <w:sz w:val="20"/>
                      <w:szCs w:val="20"/>
                      <w:lang w:eastAsia="hr-HR"/>
                    </w:rPr>
                  </w:pPr>
                </w:p>
                <w:p w:rsidR="00001F52" w:rsidRPr="00C214CA" w:rsidRDefault="00001F52" w:rsidP="00E123E5">
                  <w:pPr>
                    <w:rPr>
                      <w:rFonts w:ascii="Arial Narrow" w:hAnsi="Arial Narrow"/>
                      <w:b/>
                      <w:bCs/>
                      <w:sz w:val="20"/>
                      <w:szCs w:val="20"/>
                      <w:lang w:eastAsia="hr-HR"/>
                    </w:rPr>
                  </w:pP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01F52" w:rsidRPr="00C214CA" w:rsidTr="00E123E5">
              <w:trPr>
                <w:trHeight w:val="179"/>
              </w:trPr>
              <w:tc>
                <w:tcPr>
                  <w:tcW w:w="2040"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713"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1900"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1280"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01F52" w:rsidRPr="00C214CA" w:rsidTr="00E123E5">
              <w:tc>
                <w:tcPr>
                  <w:tcW w:w="204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Metoda usmenog izlaganja i heurističkog oblika razgovora sa studentima</w:t>
                  </w:r>
                </w:p>
              </w:tc>
              <w:tc>
                <w:tcPr>
                  <w:tcW w:w="713"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0,3</w:t>
                  </w:r>
                </w:p>
              </w:tc>
              <w:tc>
                <w:tcPr>
                  <w:tcW w:w="19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Pohađanje nastave i sudjelovanje</w:t>
                  </w:r>
                </w:p>
              </w:tc>
              <w:tc>
                <w:tcPr>
                  <w:tcW w:w="173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4</w:t>
                  </w:r>
                </w:p>
              </w:tc>
              <w:tc>
                <w:tcPr>
                  <w:tcW w:w="7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rsidTr="00E123E5">
              <w:tc>
                <w:tcPr>
                  <w:tcW w:w="204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metoda samostalnih pismenih radova (kolokvij 1 kritika i zakonitosti žanra i kritičara)</w:t>
                  </w:r>
                </w:p>
              </w:tc>
              <w:tc>
                <w:tcPr>
                  <w:tcW w:w="713"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0,45</w:t>
                  </w:r>
                </w:p>
              </w:tc>
              <w:tc>
                <w:tcPr>
                  <w:tcW w:w="19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Pisanje kolokvija</w:t>
                  </w:r>
                </w:p>
              </w:tc>
              <w:tc>
                <w:tcPr>
                  <w:tcW w:w="173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Bodovni raster</w:t>
                  </w:r>
                </w:p>
              </w:tc>
              <w:tc>
                <w:tcPr>
                  <w:tcW w:w="6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6</w:t>
                  </w:r>
                </w:p>
              </w:tc>
              <w:tc>
                <w:tcPr>
                  <w:tcW w:w="7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15</w:t>
                  </w:r>
                </w:p>
              </w:tc>
            </w:tr>
            <w:tr w:rsidR="00001F52" w:rsidRPr="00C214CA" w:rsidTr="00E123E5">
              <w:tc>
                <w:tcPr>
                  <w:tcW w:w="204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Seminarski rad:</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metoda čitanja, pisanja i analize na tekstovima (pisanje kritike)</w:t>
                  </w:r>
                </w:p>
              </w:tc>
              <w:tc>
                <w:tcPr>
                  <w:tcW w:w="713"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0,3</w:t>
                  </w:r>
                </w:p>
              </w:tc>
              <w:tc>
                <w:tcPr>
                  <w:tcW w:w="19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konstruktivno sudjelovanje u diskusijama i analizi drama i radova kolega</w:t>
                  </w:r>
                </w:p>
              </w:tc>
              <w:tc>
                <w:tcPr>
                  <w:tcW w:w="173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Procjena predmetnog profesora i studenata</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Evaluacija</w:t>
                  </w:r>
                </w:p>
              </w:tc>
              <w:tc>
                <w:tcPr>
                  <w:tcW w:w="6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4</w:t>
                  </w:r>
                </w:p>
              </w:tc>
              <w:tc>
                <w:tcPr>
                  <w:tcW w:w="7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rsidTr="00E123E5">
              <w:tc>
                <w:tcPr>
                  <w:tcW w:w="204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Praktični rad</w:t>
                  </w:r>
                </w:p>
                <w:p w:rsidR="00001F52" w:rsidRPr="00C214CA" w:rsidRDefault="00001F52" w:rsidP="00E123E5">
                  <w:pPr>
                    <w:rPr>
                      <w:rFonts w:ascii="Arial Narrow" w:hAnsi="Arial Narrow"/>
                      <w:sz w:val="20"/>
                      <w:szCs w:val="20"/>
                      <w:highlight w:val="yellow"/>
                      <w:lang w:eastAsia="hr-HR"/>
                    </w:rPr>
                  </w:pPr>
                </w:p>
              </w:tc>
              <w:tc>
                <w:tcPr>
                  <w:tcW w:w="713"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1,95</w:t>
                  </w:r>
                </w:p>
              </w:tc>
              <w:tc>
                <w:tcPr>
                  <w:tcW w:w="19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Kontinuirano pokazivanje etide predmetnom profesoru, uz razvoj i nadogradnju ovisno o uputama za daljnji rad. </w:t>
                  </w:r>
                </w:p>
              </w:tc>
              <w:tc>
                <w:tcPr>
                  <w:tcW w:w="173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6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32,5</w:t>
                  </w:r>
                </w:p>
              </w:tc>
              <w:tc>
                <w:tcPr>
                  <w:tcW w:w="7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65</w:t>
                  </w:r>
                </w:p>
              </w:tc>
            </w:tr>
            <w:tr w:rsidR="00001F52" w:rsidRPr="00C214CA" w:rsidTr="00E123E5">
              <w:tc>
                <w:tcPr>
                  <w:tcW w:w="204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3"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19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128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173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0"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001F52" w:rsidRPr="00C214CA" w:rsidRDefault="00001F52" w:rsidP="00E123E5">
            <w:pPr>
              <w:tabs>
                <w:tab w:val="left" w:pos="470"/>
              </w:tabs>
              <w:ind w:left="360"/>
              <w:jc w:val="both"/>
              <w:rPr>
                <w:rFonts w:ascii="Arial Narrow" w:hAnsi="Arial Narrow"/>
                <w:i/>
                <w:sz w:val="20"/>
                <w:szCs w:val="20"/>
                <w:lang w:eastAsia="hr-HR"/>
              </w:rPr>
            </w:pPr>
          </w:p>
          <w:p w:rsidR="00001F52" w:rsidRPr="00C214CA" w:rsidRDefault="00001F52" w:rsidP="00E123E5">
            <w:pPr>
              <w:tabs>
                <w:tab w:val="left" w:pos="470"/>
              </w:tabs>
              <w:ind w:left="360"/>
              <w:jc w:val="both"/>
              <w:rPr>
                <w:rFonts w:ascii="Arial Narrow" w:hAnsi="Arial Narrow"/>
                <w:i/>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01F52" w:rsidRPr="00C214CA" w:rsidTr="00E123E5">
        <w:trPr>
          <w:trHeight w:val="432"/>
        </w:trPr>
        <w:tc>
          <w:tcPr>
            <w:tcW w:w="5000" w:type="pct"/>
            <w:gridSpan w:val="10"/>
            <w:vAlign w:val="center"/>
          </w:tcPr>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shd w:val="clear" w:color="auto" w:fill="FFFFFF"/>
              </w:rPr>
              <w:t xml:space="preserve">Croft-Cooke Rupert i Cotes Peter, </w:t>
            </w:r>
            <w:r w:rsidRPr="00C214CA">
              <w:rPr>
                <w:rFonts w:ascii="Arial Narrow" w:eastAsia="Calibri" w:hAnsi="Arial Narrow"/>
                <w:i/>
                <w:iCs/>
                <w:sz w:val="20"/>
                <w:szCs w:val="20"/>
                <w:shd w:val="clear" w:color="auto" w:fill="FFFFFF"/>
              </w:rPr>
              <w:t>Circus: A World History</w:t>
            </w:r>
            <w:r w:rsidRPr="00C214CA">
              <w:rPr>
                <w:rFonts w:ascii="Arial Narrow" w:eastAsia="Calibri" w:hAnsi="Arial Narrow"/>
                <w:sz w:val="20"/>
                <w:szCs w:val="20"/>
                <w:shd w:val="clear" w:color="auto" w:fill="FFFFFF"/>
              </w:rPr>
              <w:t>, Paul Elek, London, 1976.</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rPr>
              <w:t xml:space="preserve">Floch Yohann, „Circus Artist and the Inferiority Complex“, u: 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rPr>
              <w:t xml:space="preserve">Floch Yohann, </w:t>
            </w:r>
            <w:r w:rsidRPr="00C214CA">
              <w:rPr>
                <w:rFonts w:ascii="Arial Narrow" w:eastAsia="Calibri" w:hAnsi="Arial Narrow"/>
                <w:i/>
                <w:sz w:val="20"/>
                <w:szCs w:val="20"/>
              </w:rPr>
              <w:t>Postcards from Street Arts and Circus</w:t>
            </w:r>
            <w:r w:rsidRPr="00C214CA">
              <w:rPr>
                <w:rFonts w:ascii="Arial Narrow" w:eastAsia="Calibri" w:hAnsi="Arial Narrow"/>
                <w:sz w:val="20"/>
                <w:szCs w:val="20"/>
              </w:rPr>
              <w:t>, Elanders, Sweden, 2011.</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rPr>
              <w:t xml:space="preserve">Lilja Efva, „Tear down the walls“, u: 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rPr>
              <w:t xml:space="preserve">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i/>
                <w:sz w:val="20"/>
                <w:szCs w:val="20"/>
              </w:rPr>
              <w:t>The Situation of the Circus in the EU Member States</w:t>
            </w:r>
            <w:r w:rsidRPr="00C214CA">
              <w:rPr>
                <w:rFonts w:ascii="Arial Narrow" w:eastAsia="Calibri" w:hAnsi="Arial Narrow"/>
                <w:sz w:val="20"/>
                <w:szCs w:val="20"/>
              </w:rPr>
              <w:t>, (ed) Division for Social and Legal Affairs, Luxembourg, European Parliament, 2003.</w:t>
            </w:r>
          </w:p>
          <w:p w:rsidR="00001F52" w:rsidRPr="00C214CA" w:rsidRDefault="00001F52" w:rsidP="00020B95">
            <w:pPr>
              <w:numPr>
                <w:ilvl w:val="0"/>
                <w:numId w:val="187"/>
              </w:numPr>
              <w:contextualSpacing/>
              <w:rPr>
                <w:rFonts w:ascii="Arial Narrow" w:eastAsia="Calibri" w:hAnsi="Arial Narrow"/>
                <w:sz w:val="20"/>
                <w:szCs w:val="20"/>
              </w:rPr>
            </w:pPr>
            <w:r w:rsidRPr="00C214CA">
              <w:rPr>
                <w:rFonts w:ascii="Arial Narrow" w:eastAsia="Calibri" w:hAnsi="Arial Narrow"/>
                <w:sz w:val="20"/>
                <w:szCs w:val="20"/>
              </w:rPr>
              <w:t xml:space="preserve">Zaccarini John-Paul, </w:t>
            </w:r>
            <w:r w:rsidRPr="00C214CA">
              <w:rPr>
                <w:rFonts w:ascii="Arial Narrow" w:eastAsia="Calibri" w:hAnsi="Arial Narrow"/>
                <w:i/>
                <w:sz w:val="20"/>
                <w:szCs w:val="20"/>
              </w:rPr>
              <w:t>Circoanalysis: Circus, Therapy and Psycho-analysis</w:t>
            </w:r>
            <w:r w:rsidRPr="00C214CA">
              <w:rPr>
                <w:rFonts w:ascii="Arial Narrow" w:eastAsia="Calibri" w:hAnsi="Arial Narrow"/>
                <w:sz w:val="20"/>
                <w:szCs w:val="20"/>
              </w:rPr>
              <w:t>, Katarina Tryck AB Dans – forskning – utveckling, Stockholm, 2013.</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01F52" w:rsidRPr="00C214CA" w:rsidTr="00E123E5">
        <w:trPr>
          <w:trHeight w:val="432"/>
        </w:trPr>
        <w:tc>
          <w:tcPr>
            <w:tcW w:w="5000" w:type="pct"/>
            <w:gridSpan w:val="10"/>
            <w:vAlign w:val="center"/>
          </w:tcPr>
          <w:p w:rsidR="00001F52" w:rsidRPr="00C214CA" w:rsidRDefault="00001F52" w:rsidP="00020B95">
            <w:pPr>
              <w:numPr>
                <w:ilvl w:val="0"/>
                <w:numId w:val="188"/>
              </w:numPr>
              <w:rPr>
                <w:rFonts w:ascii="Arial Narrow" w:hAnsi="Arial Narrow"/>
                <w:sz w:val="20"/>
                <w:szCs w:val="20"/>
                <w:lang w:eastAsia="hr-HR"/>
              </w:rPr>
            </w:pPr>
            <w:r w:rsidRPr="00C214CA">
              <w:rPr>
                <w:rFonts w:ascii="Arial Narrow" w:hAnsi="Arial Narrow"/>
                <w:sz w:val="20"/>
                <w:szCs w:val="20"/>
                <w:lang w:eastAsia="hr-HR"/>
              </w:rPr>
              <w:t xml:space="preserve">Goudard Philippe i Libong Magali, </w:t>
            </w:r>
            <w:r w:rsidRPr="00C214CA">
              <w:rPr>
                <w:rFonts w:ascii="Arial Narrow" w:hAnsi="Arial Narrow"/>
                <w:i/>
                <w:sz w:val="20"/>
                <w:szCs w:val="20"/>
                <w:lang w:eastAsia="hr-HR"/>
              </w:rPr>
              <w:t>European Circus Arts Bibliography,</w:t>
            </w:r>
            <w:r w:rsidRPr="00C214CA">
              <w:rPr>
                <w:rFonts w:ascii="Arial Narrow" w:hAnsi="Arial Narrow"/>
                <w:sz w:val="20"/>
                <w:szCs w:val="20"/>
                <w:lang w:eastAsia="hr-HR"/>
              </w:rPr>
              <w:t xml:space="preserve"> HorsLesMurs, Circostrada network, 2009. </w:t>
            </w:r>
          </w:p>
          <w:p w:rsidR="00001F52" w:rsidRPr="00C214CA" w:rsidRDefault="00001F52" w:rsidP="00020B95">
            <w:pPr>
              <w:numPr>
                <w:ilvl w:val="0"/>
                <w:numId w:val="188"/>
              </w:numPr>
              <w:rPr>
                <w:rFonts w:ascii="Arial Narrow" w:hAnsi="Arial Narrow"/>
                <w:sz w:val="20"/>
                <w:szCs w:val="20"/>
                <w:lang w:eastAsia="hr-HR"/>
              </w:rPr>
            </w:pPr>
            <w:r w:rsidRPr="00C214CA">
              <w:rPr>
                <w:rFonts w:ascii="Arial Narrow" w:hAnsi="Arial Narrow"/>
                <w:sz w:val="20"/>
                <w:szCs w:val="20"/>
                <w:lang w:eastAsia="hr-HR"/>
              </w:rPr>
              <w:t xml:space="preserve">Collective </w:t>
            </w:r>
            <w:r w:rsidRPr="00C214CA">
              <w:rPr>
                <w:rFonts w:ascii="Arial Narrow" w:hAnsi="Arial Narrow"/>
                <w:i/>
                <w:iCs/>
                <w:sz w:val="20"/>
                <w:szCs w:val="20"/>
                <w:lang w:eastAsia="hr-HR"/>
              </w:rPr>
              <w:t>La Situation du cirque dans les états membres de l’UE</w:t>
            </w:r>
            <w:r w:rsidRPr="00C214CA">
              <w:rPr>
                <w:rFonts w:ascii="Arial Narrow" w:hAnsi="Arial Narrow"/>
                <w:sz w:val="20"/>
                <w:szCs w:val="20"/>
                <w:lang w:eastAsia="hr-HR"/>
              </w:rPr>
              <w:t>, Luxembourg, Direction Générale des Etudes / Direction des affaires sociales et juridiques, Parlement européen, 2003.</w:t>
            </w:r>
          </w:p>
          <w:p w:rsidR="00001F52" w:rsidRPr="00C214CA" w:rsidRDefault="00001F52" w:rsidP="00020B95">
            <w:pPr>
              <w:numPr>
                <w:ilvl w:val="0"/>
                <w:numId w:val="188"/>
              </w:numPr>
              <w:rPr>
                <w:rFonts w:ascii="Arial Narrow" w:hAnsi="Arial Narrow"/>
                <w:sz w:val="20"/>
                <w:szCs w:val="20"/>
                <w:lang w:eastAsia="hr-HR"/>
              </w:rPr>
            </w:pPr>
            <w:r w:rsidRPr="00C214CA">
              <w:rPr>
                <w:rFonts w:ascii="Arial Narrow" w:hAnsi="Arial Narrow"/>
                <w:sz w:val="20"/>
                <w:szCs w:val="20"/>
                <w:lang w:eastAsia="hr-HR"/>
              </w:rPr>
              <w:t xml:space="preserve">Collective </w:t>
            </w:r>
            <w:r w:rsidRPr="00C214CA">
              <w:rPr>
                <w:rFonts w:ascii="Arial Narrow" w:hAnsi="Arial Narrow"/>
                <w:i/>
                <w:iCs/>
                <w:sz w:val="20"/>
                <w:szCs w:val="20"/>
                <w:lang w:eastAsia="hr-HR"/>
              </w:rPr>
              <w:t>Fresh Circus: european seminar for the development of contemporary circus</w:t>
            </w:r>
            <w:r w:rsidRPr="00C214CA">
              <w:rPr>
                <w:rFonts w:ascii="Arial Narrow" w:hAnsi="Arial Narrow"/>
                <w:sz w:val="20"/>
                <w:szCs w:val="20"/>
                <w:lang w:eastAsia="hr-HR"/>
              </w:rPr>
              <w:t>, Paris, HorsLesMurs, Circostrada Network, 2008.</w:t>
            </w:r>
          </w:p>
          <w:p w:rsidR="00001F52" w:rsidRPr="00C214CA" w:rsidRDefault="00001F52" w:rsidP="00020B95">
            <w:pPr>
              <w:numPr>
                <w:ilvl w:val="0"/>
                <w:numId w:val="188"/>
              </w:numPr>
              <w:rPr>
                <w:rFonts w:ascii="Arial Narrow" w:hAnsi="Arial Narrow"/>
                <w:sz w:val="20"/>
                <w:szCs w:val="20"/>
                <w:lang w:eastAsia="hr-HR"/>
              </w:rPr>
            </w:pPr>
            <w:r w:rsidRPr="00C214CA">
              <w:rPr>
                <w:rFonts w:ascii="Arial Narrow" w:hAnsi="Arial Narrow"/>
                <w:sz w:val="20"/>
                <w:szCs w:val="20"/>
                <w:lang w:eastAsia="hr-HR"/>
              </w:rPr>
              <w:t xml:space="preserve">Holland Charlie, </w:t>
            </w:r>
            <w:r w:rsidRPr="00C214CA">
              <w:rPr>
                <w:rFonts w:ascii="Arial Narrow" w:hAnsi="Arial Narrow"/>
                <w:i/>
                <w:iCs/>
                <w:sz w:val="20"/>
                <w:szCs w:val="20"/>
                <w:lang w:eastAsia="hr-HR"/>
              </w:rPr>
              <w:t>Strange Feats and Clever Turns</w:t>
            </w:r>
            <w:r w:rsidRPr="00C214CA">
              <w:rPr>
                <w:rFonts w:ascii="Arial Narrow" w:hAnsi="Arial Narrow"/>
                <w:sz w:val="20"/>
                <w:szCs w:val="20"/>
                <w:lang w:eastAsia="hr-HR"/>
              </w:rPr>
              <w:t>, Londres, Holland &amp; Palmer, 1998.</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01F52" w:rsidRPr="00C214CA" w:rsidTr="00E123E5">
        <w:trPr>
          <w:trHeight w:val="432"/>
        </w:trPr>
        <w:tc>
          <w:tcPr>
            <w:tcW w:w="5000" w:type="pct"/>
            <w:gridSpan w:val="10"/>
            <w:vAlign w:val="center"/>
          </w:tcPr>
          <w:p w:rsidR="00001F52" w:rsidRPr="00C214CA" w:rsidRDefault="00001F52" w:rsidP="00020B95">
            <w:pPr>
              <w:numPr>
                <w:ilvl w:val="0"/>
                <w:numId w:val="70"/>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01F52" w:rsidRPr="00C214CA" w:rsidRDefault="00001F52" w:rsidP="00020B95">
            <w:pPr>
              <w:numPr>
                <w:ilvl w:val="0"/>
                <w:numId w:val="70"/>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01F52" w:rsidRPr="00C214CA" w:rsidRDefault="00001F52" w:rsidP="00020B95">
            <w:pPr>
              <w:numPr>
                <w:ilvl w:val="0"/>
                <w:numId w:val="70"/>
              </w:numPr>
              <w:rPr>
                <w:rFonts w:ascii="Arial Narrow" w:hAnsi="Arial Narrow"/>
                <w:sz w:val="20"/>
                <w:szCs w:val="20"/>
                <w:lang w:eastAsia="hr-HR"/>
              </w:rPr>
            </w:pPr>
            <w:r w:rsidRPr="00C214CA">
              <w:rPr>
                <w:rFonts w:ascii="Arial Narrow" w:hAnsi="Arial Narrow"/>
                <w:sz w:val="20"/>
                <w:szCs w:val="20"/>
                <w:lang w:eastAsia="hr-HR"/>
              </w:rPr>
              <w:t>Razgovori sa studentima tijekom kolegija i praćenje napredovanja studenta</w:t>
            </w:r>
          </w:p>
        </w:tc>
      </w:tr>
    </w:tbl>
    <w:p w:rsidR="00001F52" w:rsidRPr="00C214CA" w:rsidRDefault="00001F52" w:rsidP="00001F52">
      <w:pPr>
        <w:rPr>
          <w:rFonts w:ascii="Arial Narrow" w:hAnsi="Arial Narrow"/>
          <w:sz w:val="20"/>
          <w:szCs w:val="20"/>
          <w:lang w:eastAsia="hr-HR"/>
        </w:rPr>
      </w:pP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001F52" w:rsidRDefault="00001F52"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00"/>
        <w:gridCol w:w="1182"/>
        <w:gridCol w:w="274"/>
        <w:gridCol w:w="1724"/>
        <w:gridCol w:w="1182"/>
        <w:gridCol w:w="1806"/>
        <w:gridCol w:w="252"/>
        <w:gridCol w:w="930"/>
        <w:gridCol w:w="784"/>
        <w:gridCol w:w="2068"/>
        <w:gridCol w:w="3428"/>
      </w:tblGrid>
      <w:tr w:rsidR="0013157B" w:rsidRPr="00C214CA" w:rsidTr="00E123E5">
        <w:trPr>
          <w:trHeight w:val="405"/>
        </w:trPr>
        <w:tc>
          <w:tcPr>
            <w:tcW w:w="1179" w:type="pct"/>
            <w:gridSpan w:val="3"/>
            <w:shd w:val="clear" w:color="auto" w:fill="auto"/>
            <w:vAlign w:val="center"/>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18" w:type="pct"/>
            <w:gridSpan w:val="8"/>
            <w:shd w:val="clear" w:color="auto" w:fill="auto"/>
            <w:vAlign w:val="center"/>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Oblikovanje svjetla MA-2</w:t>
            </w:r>
          </w:p>
        </w:tc>
      </w:tr>
      <w:tr w:rsidR="0013157B" w:rsidRPr="00C214CA" w:rsidTr="00E123E5">
        <w:trPr>
          <w:trHeight w:val="405"/>
        </w:trPr>
        <w:tc>
          <w:tcPr>
            <w:tcW w:w="1179" w:type="pct"/>
            <w:gridSpan w:val="3"/>
            <w:shd w:val="clear" w:color="auto" w:fill="auto"/>
            <w:vAlign w:val="center"/>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18" w:type="pct"/>
            <w:gridSpan w:val="8"/>
            <w:shd w:val="clear" w:color="auto" w:fill="auto"/>
            <w:vAlign w:val="center"/>
          </w:tcPr>
          <w:p w:rsidR="0013157B" w:rsidRPr="00AE214E" w:rsidRDefault="0013157B" w:rsidP="00E123E5">
            <w:pPr>
              <w:rPr>
                <w:rFonts w:ascii="Arial Narrow" w:eastAsia="Calibri" w:hAnsi="Arial Narrow"/>
                <w:bCs/>
                <w:i/>
                <w:sz w:val="20"/>
                <w:szCs w:val="20"/>
              </w:rPr>
            </w:pPr>
            <w:r w:rsidRPr="00AE214E">
              <w:rPr>
                <w:rFonts w:ascii="Arial Narrow" w:eastAsia="Calibri" w:hAnsi="Arial Narrow"/>
                <w:bCs/>
                <w:i/>
                <w:sz w:val="20"/>
                <w:szCs w:val="20"/>
              </w:rPr>
              <w:t>doc.art. Deni Šesnić</w:t>
            </w:r>
          </w:p>
        </w:tc>
      </w:tr>
      <w:tr w:rsidR="0013157B" w:rsidRPr="00C214CA" w:rsidTr="00E123E5">
        <w:trPr>
          <w:trHeight w:val="405"/>
        </w:trPr>
        <w:tc>
          <w:tcPr>
            <w:tcW w:w="1179" w:type="pct"/>
            <w:gridSpan w:val="3"/>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18" w:type="pct"/>
            <w:gridSpan w:val="8"/>
            <w:vAlign w:val="center"/>
          </w:tcPr>
          <w:p w:rsidR="0013157B" w:rsidRPr="00C214CA" w:rsidRDefault="0013157B" w:rsidP="00E123E5">
            <w:pPr>
              <w:rPr>
                <w:rFonts w:ascii="Arial Narrow" w:eastAsia="Calibri" w:hAnsi="Arial Narrow"/>
                <w:b/>
                <w:sz w:val="20"/>
                <w:szCs w:val="20"/>
              </w:rPr>
            </w:pPr>
          </w:p>
        </w:tc>
      </w:tr>
      <w:tr w:rsidR="0013157B" w:rsidRPr="00C214CA" w:rsidTr="00E123E5">
        <w:trPr>
          <w:trHeight w:val="405"/>
        </w:trPr>
        <w:tc>
          <w:tcPr>
            <w:tcW w:w="1179" w:type="pct"/>
            <w:gridSpan w:val="3"/>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18" w:type="pct"/>
            <w:gridSpan w:val="8"/>
            <w:vAlign w:val="center"/>
          </w:tcPr>
          <w:p w:rsidR="0013157B" w:rsidRPr="00C214CA" w:rsidRDefault="0013157B" w:rsidP="00E123E5">
            <w:pPr>
              <w:rPr>
                <w:rFonts w:ascii="Arial Narrow" w:eastAsia="Calibri" w:hAnsi="Arial Narrow"/>
                <w:sz w:val="20"/>
                <w:szCs w:val="20"/>
              </w:rPr>
            </w:pPr>
          </w:p>
        </w:tc>
      </w:tr>
      <w:tr w:rsidR="0013157B" w:rsidRPr="00C214CA" w:rsidTr="00E123E5">
        <w:trPr>
          <w:trHeight w:val="405"/>
        </w:trPr>
        <w:tc>
          <w:tcPr>
            <w:tcW w:w="1179" w:type="pct"/>
            <w:gridSpan w:val="3"/>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18" w:type="pct"/>
            <w:gridSpan w:val="8"/>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MAKO-202</w:t>
            </w:r>
          </w:p>
        </w:tc>
      </w:tr>
      <w:tr w:rsidR="0013157B" w:rsidRPr="00C214CA" w:rsidTr="00E123E5">
        <w:trPr>
          <w:trHeight w:val="405"/>
        </w:trPr>
        <w:tc>
          <w:tcPr>
            <w:tcW w:w="1179" w:type="pct"/>
            <w:gridSpan w:val="3"/>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18" w:type="pct"/>
            <w:gridSpan w:val="8"/>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izborni</w:t>
            </w:r>
          </w:p>
        </w:tc>
      </w:tr>
      <w:tr w:rsidR="0013157B" w:rsidRPr="00C214CA" w:rsidTr="00E123E5">
        <w:trPr>
          <w:trHeight w:val="405"/>
        </w:trPr>
        <w:tc>
          <w:tcPr>
            <w:tcW w:w="1179" w:type="pct"/>
            <w:gridSpan w:val="3"/>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Godina</w:t>
            </w:r>
          </w:p>
        </w:tc>
        <w:tc>
          <w:tcPr>
            <w:tcW w:w="3818" w:type="pct"/>
            <w:gridSpan w:val="8"/>
            <w:vAlign w:val="center"/>
          </w:tcPr>
          <w:p w:rsidR="0013157B" w:rsidRPr="00C214CA" w:rsidRDefault="0013157B" w:rsidP="00E123E5">
            <w:pPr>
              <w:rPr>
                <w:rFonts w:ascii="Arial Narrow" w:eastAsia="Calibri" w:hAnsi="Arial Narrow"/>
                <w:sz w:val="20"/>
                <w:szCs w:val="20"/>
              </w:rPr>
            </w:pPr>
          </w:p>
        </w:tc>
      </w:tr>
      <w:tr w:rsidR="0013157B" w:rsidRPr="00C214CA" w:rsidTr="00E123E5">
        <w:trPr>
          <w:trHeight w:val="145"/>
        </w:trPr>
        <w:tc>
          <w:tcPr>
            <w:tcW w:w="1179" w:type="pct"/>
            <w:gridSpan w:val="3"/>
            <w:vMerge w:val="restart"/>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6" w:type="pct"/>
            <w:gridSpan w:val="6"/>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2"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3</w:t>
            </w:r>
          </w:p>
        </w:tc>
      </w:tr>
      <w:tr w:rsidR="0013157B" w:rsidRPr="00C214CA" w:rsidTr="00E123E5">
        <w:trPr>
          <w:trHeight w:val="145"/>
        </w:trPr>
        <w:tc>
          <w:tcPr>
            <w:tcW w:w="1179" w:type="pct"/>
            <w:gridSpan w:val="3"/>
            <w:vMerge/>
            <w:vAlign w:val="center"/>
          </w:tcPr>
          <w:p w:rsidR="0013157B" w:rsidRPr="00C214CA" w:rsidRDefault="0013157B" w:rsidP="00E123E5">
            <w:pPr>
              <w:rPr>
                <w:rFonts w:ascii="Arial Narrow" w:eastAsia="Calibri" w:hAnsi="Arial Narrow"/>
                <w:sz w:val="20"/>
                <w:szCs w:val="20"/>
              </w:rPr>
            </w:pPr>
          </w:p>
        </w:tc>
        <w:tc>
          <w:tcPr>
            <w:tcW w:w="2096" w:type="pct"/>
            <w:gridSpan w:val="6"/>
            <w:vAlign w:val="center"/>
          </w:tcPr>
          <w:p w:rsidR="0013157B" w:rsidRPr="00C214CA" w:rsidRDefault="0013157B" w:rsidP="00E123E5">
            <w:pPr>
              <w:rPr>
                <w:rFonts w:ascii="Arial Narrow" w:eastAsia="Calibri" w:hAnsi="Arial Narrow"/>
                <w:b/>
                <w:sz w:val="20"/>
                <w:szCs w:val="20"/>
              </w:rPr>
            </w:pPr>
            <w:r w:rsidRPr="00C214CA">
              <w:rPr>
                <w:rFonts w:ascii="Arial Narrow" w:eastAsia="Calibri" w:hAnsi="Arial Narrow"/>
                <w:b/>
                <w:sz w:val="20"/>
                <w:szCs w:val="20"/>
              </w:rPr>
              <w:t>Broj sati (P+V+S)</w:t>
            </w:r>
          </w:p>
        </w:tc>
        <w:tc>
          <w:tcPr>
            <w:tcW w:w="1722"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40 (20+20+0)</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1"/>
            <w:shd w:val="clear" w:color="auto" w:fill="auto"/>
            <w:vAlign w:val="center"/>
          </w:tcPr>
          <w:p w:rsidR="0013157B" w:rsidRPr="00C214CA" w:rsidRDefault="0013157B" w:rsidP="00020B95">
            <w:pPr>
              <w:numPr>
                <w:ilvl w:val="0"/>
                <w:numId w:val="194"/>
              </w:numPr>
              <w:rPr>
                <w:rFonts w:ascii="Arial Narrow" w:eastAsia="Calibri" w:hAnsi="Arial Narrow"/>
                <w:b/>
                <w:sz w:val="20"/>
                <w:szCs w:val="20"/>
              </w:rPr>
            </w:pPr>
            <w:r w:rsidRPr="00C214CA">
              <w:rPr>
                <w:rFonts w:ascii="Arial Narrow" w:eastAsia="Calibri" w:hAnsi="Arial Narrow"/>
                <w:b/>
                <w:sz w:val="20"/>
                <w:szCs w:val="20"/>
              </w:rPr>
              <w:t>OPIS PREDMETA</w:t>
            </w:r>
          </w:p>
          <w:p w:rsidR="0013157B" w:rsidRPr="00C214CA" w:rsidRDefault="0013157B" w:rsidP="00E123E5">
            <w:pPr>
              <w:rPr>
                <w:rFonts w:ascii="Arial Narrow" w:eastAsia="Calibri" w:hAnsi="Arial Narrow"/>
                <w:b/>
                <w:bCs/>
                <w:sz w:val="20"/>
                <w:szCs w:val="20"/>
              </w:rPr>
            </w:pP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Osposobljenost za analitičko iščitavanje scenskog prostora, ostalih prostornih elemenata izvedbe kao i pokreta.</w:t>
            </w:r>
          </w:p>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Progresivno oblikovanje scenske rasvjete od jednostavnih ka složenijim zadacima prema zakonitostima i standardima struke te ovladavanje metodologijom rada oblikovatelja svjetla.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Odslušan kolegij Oblikovanje svjetla 1.</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Po uspješnom svladavanju gradiva kolegija studenti će moći:</w:t>
            </w:r>
          </w:p>
          <w:p w:rsidR="0013157B" w:rsidRPr="00C214CA" w:rsidRDefault="0013157B" w:rsidP="00020B95">
            <w:pPr>
              <w:numPr>
                <w:ilvl w:val="0"/>
                <w:numId w:val="196"/>
              </w:numPr>
              <w:rPr>
                <w:rFonts w:ascii="Arial Narrow" w:eastAsia="Calibri" w:hAnsi="Arial Narrow"/>
                <w:sz w:val="20"/>
                <w:szCs w:val="20"/>
              </w:rPr>
            </w:pPr>
            <w:r w:rsidRPr="00C214CA">
              <w:rPr>
                <w:rFonts w:ascii="Arial Narrow" w:eastAsia="Calibri" w:hAnsi="Arial Narrow"/>
                <w:sz w:val="20"/>
                <w:szCs w:val="20"/>
              </w:rPr>
              <w:t>odrediti igraći prostor prema svjetlu</w:t>
            </w:r>
          </w:p>
          <w:p w:rsidR="0013157B" w:rsidRPr="00C214CA" w:rsidRDefault="0013157B" w:rsidP="00020B95">
            <w:pPr>
              <w:numPr>
                <w:ilvl w:val="0"/>
                <w:numId w:val="196"/>
              </w:numPr>
              <w:rPr>
                <w:rFonts w:ascii="Arial Narrow" w:eastAsia="Calibri" w:hAnsi="Arial Narrow"/>
                <w:sz w:val="20"/>
                <w:szCs w:val="20"/>
              </w:rPr>
            </w:pPr>
            <w:r w:rsidRPr="00C214CA">
              <w:rPr>
                <w:rFonts w:ascii="Arial Narrow" w:eastAsia="Calibri" w:hAnsi="Arial Narrow"/>
                <w:sz w:val="20"/>
                <w:szCs w:val="20"/>
              </w:rPr>
              <w:t>ovladati jednostavnim zadacima oblikovanja svjetla</w:t>
            </w:r>
          </w:p>
          <w:p w:rsidR="0013157B" w:rsidRPr="00C214CA" w:rsidRDefault="0013157B" w:rsidP="00020B95">
            <w:pPr>
              <w:numPr>
                <w:ilvl w:val="0"/>
                <w:numId w:val="196"/>
              </w:numPr>
              <w:rPr>
                <w:rFonts w:ascii="Arial Narrow" w:eastAsia="Calibri" w:hAnsi="Arial Narrow"/>
                <w:sz w:val="20"/>
                <w:szCs w:val="20"/>
              </w:rPr>
            </w:pPr>
            <w:r w:rsidRPr="00C214CA">
              <w:rPr>
                <w:rFonts w:ascii="Arial Narrow" w:eastAsia="Calibri" w:hAnsi="Arial Narrow"/>
                <w:sz w:val="20"/>
                <w:szCs w:val="20"/>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rsidR="0013157B" w:rsidRPr="00C214CA" w:rsidRDefault="0013157B" w:rsidP="00020B95">
            <w:pPr>
              <w:numPr>
                <w:ilvl w:val="0"/>
                <w:numId w:val="196"/>
              </w:numPr>
              <w:rPr>
                <w:rFonts w:ascii="Arial Narrow" w:eastAsia="Calibri" w:hAnsi="Arial Narrow"/>
                <w:sz w:val="20"/>
                <w:szCs w:val="20"/>
              </w:rPr>
            </w:pPr>
            <w:r w:rsidRPr="00C214CA">
              <w:rPr>
                <w:rFonts w:ascii="Arial Narrow" w:eastAsia="Calibri" w:hAnsi="Arial Narrow"/>
                <w:sz w:val="20"/>
                <w:szCs w:val="20"/>
              </w:rPr>
              <w:t>kompletirati tj. integrirati svjetlosne zapisa u tehničku listu projekta (tzv. tehnički reader)</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Oblikovanje svjetla kompjuterom;</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Svjetlo i projekcija;</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Specijalni efekti (tzv. inteligentna rasvjeta);</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Svjetlo i zvuk;</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Logistika i tehničko poslovanje kazališta (tehnički poslovi u kazalištu);</w:t>
            </w:r>
          </w:p>
          <w:p w:rsidR="0013157B" w:rsidRPr="00C214CA" w:rsidRDefault="0013157B" w:rsidP="00020B95">
            <w:pPr>
              <w:numPr>
                <w:ilvl w:val="0"/>
                <w:numId w:val="197"/>
              </w:numPr>
              <w:rPr>
                <w:rFonts w:ascii="Arial Narrow" w:eastAsia="Calibri" w:hAnsi="Arial Narrow"/>
                <w:sz w:val="20"/>
                <w:szCs w:val="20"/>
              </w:rPr>
            </w:pPr>
            <w:r w:rsidRPr="00C214CA">
              <w:rPr>
                <w:rFonts w:ascii="Arial Narrow" w:eastAsia="Calibri" w:hAnsi="Arial Narrow"/>
                <w:sz w:val="20"/>
                <w:szCs w:val="20"/>
              </w:rPr>
              <w:t>tzv. Stage &amp; Tour Management.</w:t>
            </w:r>
          </w:p>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Praktičnim strukturiranim pedagoškim radom, kandidat usvaja vještine koje su potrebne za tehničara svjetla, svjetlosnog operatera, električara, asistenta oblikovatelja svjetla te oblikovatelja svjetla.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37" w:type="pct"/>
            <w:gridSpan w:val="7"/>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187" w:type="pct"/>
            <w:gridSpan w:val="3"/>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predavanja</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seminari i radionice  </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vježbe  </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obrazovanje na daljinu</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terenska nastava</w:t>
            </w:r>
          </w:p>
        </w:tc>
        <w:tc>
          <w:tcPr>
            <w:tcW w:w="1076"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samostalni zadaci  </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multimedija i mreža  </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laboratorij</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mentorski rad</w:t>
            </w:r>
          </w:p>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13157B" w:rsidRPr="00C214CA">
              <w:rPr>
                <w:rFonts w:ascii="Arial Narrow" w:eastAsia="Calibri" w:hAnsi="Arial Narrow"/>
                <w:sz w:val="20"/>
                <w:szCs w:val="20"/>
              </w:rPr>
              <w:instrText xml:space="preserve"> FORMCHECKBOX </w:instrText>
            </w:r>
            <w:r w:rsidR="00146BAE">
              <w:rPr>
                <w:rFonts w:ascii="Arial Narrow" w:eastAsia="Calibri" w:hAnsi="Arial Narrow"/>
                <w:sz w:val="20"/>
                <w:szCs w:val="20"/>
              </w:rPr>
            </w:r>
            <w:r w:rsidR="00146BAE">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ostalo ___________________</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37" w:type="pct"/>
            <w:gridSpan w:val="7"/>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2263" w:type="pct"/>
            <w:gridSpan w:val="4"/>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Program se ostvaruje u suradnji sa profesionalnim kazališnim institucijama te strukovnim udrugama.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Redovito pohađanje nastave i aktivan kontinuirani rad pri realizaciji sadržaja kolegija tijekom cijelog semestra.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22"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Pohađanje nastave</w:t>
            </w:r>
          </w:p>
        </w:tc>
        <w:tc>
          <w:tcPr>
            <w:tcW w:w="371" w:type="pct"/>
            <w:vAlign w:val="center"/>
          </w:tcPr>
          <w:p w:rsidR="0013157B" w:rsidRPr="00C214CA" w:rsidRDefault="0013157B" w:rsidP="00E123E5">
            <w:pPr>
              <w:rPr>
                <w:rFonts w:ascii="Arial Narrow" w:eastAsia="Calibri" w:hAnsi="Arial Narrow"/>
                <w:sz w:val="20"/>
                <w:szCs w:val="20"/>
              </w:rPr>
            </w:pPr>
          </w:p>
        </w:tc>
        <w:tc>
          <w:tcPr>
            <w:tcW w:w="627"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Aktivnost u nastavi</w:t>
            </w:r>
          </w:p>
        </w:tc>
        <w:tc>
          <w:tcPr>
            <w:tcW w:w="371" w:type="pct"/>
            <w:vAlign w:val="center"/>
          </w:tcPr>
          <w:p w:rsidR="0013157B" w:rsidRPr="00C214CA" w:rsidRDefault="0013157B" w:rsidP="00E123E5">
            <w:pPr>
              <w:rPr>
                <w:rFonts w:ascii="Arial Narrow" w:eastAsia="Calibri" w:hAnsi="Arial Narrow"/>
                <w:sz w:val="20"/>
                <w:szCs w:val="20"/>
              </w:rPr>
            </w:pPr>
          </w:p>
        </w:tc>
        <w:tc>
          <w:tcPr>
            <w:tcW w:w="567"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Seminarski rad</w:t>
            </w:r>
          </w:p>
        </w:tc>
        <w:tc>
          <w:tcPr>
            <w:tcW w:w="371" w:type="pct"/>
            <w:gridSpan w:val="2"/>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val="0"/>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Eksperimentalni rad</w:t>
            </w:r>
          </w:p>
        </w:tc>
        <w:tc>
          <w:tcPr>
            <w:tcW w:w="1076"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Pismeni ispit</w:t>
            </w:r>
          </w:p>
        </w:tc>
        <w:tc>
          <w:tcPr>
            <w:tcW w:w="371"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Usmeni ispit</w:t>
            </w:r>
          </w:p>
        </w:tc>
        <w:tc>
          <w:tcPr>
            <w:tcW w:w="371"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Esej</w:t>
            </w:r>
          </w:p>
        </w:tc>
        <w:tc>
          <w:tcPr>
            <w:tcW w:w="371" w:type="pct"/>
            <w:gridSpan w:val="2"/>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Istraživanje</w:t>
            </w:r>
          </w:p>
        </w:tc>
        <w:tc>
          <w:tcPr>
            <w:tcW w:w="1076" w:type="pct"/>
            <w:vAlign w:val="center"/>
          </w:tcPr>
          <w:p w:rsidR="0013157B" w:rsidRPr="00C214CA" w:rsidRDefault="0013157B" w:rsidP="00E123E5">
            <w:pPr>
              <w:rPr>
                <w:rFonts w:ascii="Arial Narrow" w:eastAsia="Calibri" w:hAnsi="Arial Narrow"/>
                <w:sz w:val="20"/>
                <w:szCs w:val="20"/>
              </w:rPr>
            </w:pP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Projekt</w:t>
            </w:r>
          </w:p>
        </w:tc>
        <w:tc>
          <w:tcPr>
            <w:tcW w:w="371"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2</w:t>
            </w:r>
          </w:p>
        </w:tc>
        <w:tc>
          <w:tcPr>
            <w:tcW w:w="627"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371" w:type="pct"/>
            <w:vAlign w:val="center"/>
          </w:tcPr>
          <w:p w:rsidR="0013157B" w:rsidRPr="00C214CA" w:rsidRDefault="0013157B" w:rsidP="00E123E5">
            <w:pPr>
              <w:rPr>
                <w:rFonts w:ascii="Arial Narrow" w:eastAsia="Calibri" w:hAnsi="Arial Narrow"/>
                <w:sz w:val="20"/>
                <w:szCs w:val="20"/>
              </w:rPr>
            </w:pPr>
          </w:p>
        </w:tc>
        <w:tc>
          <w:tcPr>
            <w:tcW w:w="567"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Referat</w:t>
            </w:r>
          </w:p>
        </w:tc>
        <w:tc>
          <w:tcPr>
            <w:tcW w:w="371" w:type="pct"/>
            <w:gridSpan w:val="2"/>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Praktični rad</w:t>
            </w:r>
          </w:p>
        </w:tc>
        <w:tc>
          <w:tcPr>
            <w:tcW w:w="1076"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1</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Portfolio</w:t>
            </w:r>
          </w:p>
        </w:tc>
        <w:tc>
          <w:tcPr>
            <w:tcW w:w="371"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gridSpan w:val="2"/>
            <w:vAlign w:val="center"/>
          </w:tcPr>
          <w:p w:rsidR="0013157B" w:rsidRPr="00C214CA" w:rsidRDefault="0013157B" w:rsidP="00E123E5">
            <w:pPr>
              <w:rPr>
                <w:rFonts w:ascii="Arial Narrow" w:eastAsia="Calibri" w:hAnsi="Arial Narrow"/>
                <w:sz w:val="20"/>
                <w:szCs w:val="20"/>
              </w:rPr>
            </w:pPr>
          </w:p>
        </w:tc>
        <w:tc>
          <w:tcPr>
            <w:tcW w:w="371"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13157B" w:rsidRPr="00C214CA" w:rsidRDefault="0013157B" w:rsidP="00E123E5">
            <w:pPr>
              <w:rPr>
                <w:rFonts w:ascii="Arial Narrow" w:eastAsia="Calibri" w:hAnsi="Arial Narrow"/>
                <w:sz w:val="20"/>
                <w:szCs w:val="20"/>
              </w:rPr>
            </w:pPr>
          </w:p>
        </w:tc>
        <w:tc>
          <w:tcPr>
            <w:tcW w:w="371" w:type="pct"/>
            <w:gridSpan w:val="2"/>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rsidR="0013157B" w:rsidRPr="00C214CA" w:rsidRDefault="0013157B" w:rsidP="00E123E5">
            <w:pPr>
              <w:rPr>
                <w:rFonts w:ascii="Arial Narrow" w:eastAsia="Calibri" w:hAnsi="Arial Narrow"/>
                <w:sz w:val="20"/>
                <w:szCs w:val="20"/>
              </w:rPr>
            </w:pPr>
          </w:p>
        </w:tc>
        <w:tc>
          <w:tcPr>
            <w:tcW w:w="1076" w:type="pct"/>
            <w:vAlign w:val="center"/>
          </w:tcPr>
          <w:p w:rsidR="0013157B" w:rsidRPr="00C214CA" w:rsidRDefault="00627D4A" w:rsidP="00E123E5">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13157B" w:rsidRPr="00C214CA" w:rsidTr="00E123E5">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 NASTAVNA METODA</w:t>
                  </w:r>
                </w:p>
                <w:p w:rsidR="0013157B" w:rsidRPr="00C214CA" w:rsidRDefault="0013157B" w:rsidP="00E123E5">
                  <w:pPr>
                    <w:rPr>
                      <w:rFonts w:ascii="Arial Narrow" w:eastAsia="Calibri" w:hAnsi="Arial Narrow"/>
                      <w:b/>
                      <w:bCs/>
                      <w:sz w:val="20"/>
                      <w:szCs w:val="20"/>
                    </w:rPr>
                  </w:pPr>
                </w:p>
                <w:p w:rsidR="0013157B" w:rsidRPr="00C214CA" w:rsidRDefault="0013157B" w:rsidP="00E123E5">
                  <w:pPr>
                    <w:rPr>
                      <w:rFonts w:ascii="Arial Narrow" w:eastAsia="Calibri"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BODOVI</w:t>
                  </w:r>
                </w:p>
              </w:tc>
            </w:tr>
            <w:tr w:rsidR="0013157B" w:rsidRPr="00C214CA" w:rsidTr="00E123E5">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eastAsia="Calibri"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eastAsia="Calibri" w:hAnsi="Arial Narrow"/>
                      <w:b/>
                      <w:bCs/>
                      <w:sz w:val="20"/>
                      <w:szCs w:val="20"/>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13157B" w:rsidRPr="00C214CA" w:rsidRDefault="0013157B" w:rsidP="00E123E5">
                  <w:pPr>
                    <w:rPr>
                      <w:rFonts w:ascii="Arial Narrow" w:eastAsia="Calibri" w:hAnsi="Arial Narrow"/>
                      <w:b/>
                      <w:bCs/>
                      <w:sz w:val="20"/>
                      <w:szCs w:val="20"/>
                    </w:rPr>
                  </w:pPr>
                  <w:r w:rsidRPr="00C214CA">
                    <w:rPr>
                      <w:rFonts w:ascii="Arial Narrow" w:eastAsia="Calibri" w:hAnsi="Arial Narrow"/>
                      <w:b/>
                      <w:bCs/>
                      <w:sz w:val="20"/>
                      <w:szCs w:val="20"/>
                    </w:rPr>
                    <w:t>max</w:t>
                  </w:r>
                </w:p>
              </w:tc>
            </w:tr>
            <w:tr w:rsidR="0013157B" w:rsidRPr="00C214CA" w:rsidTr="00E123E5">
              <w:tc>
                <w:tcPr>
                  <w:tcW w:w="209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Praktičan rad:</w:t>
                  </w:r>
                </w:p>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Samostalni zadaci i vježbe</w:t>
                  </w:r>
                </w:p>
              </w:tc>
              <w:tc>
                <w:tcPr>
                  <w:tcW w:w="71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1,2</w:t>
                  </w:r>
                </w:p>
              </w:tc>
              <w:tc>
                <w:tcPr>
                  <w:tcW w:w="1933"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33,3</w:t>
                  </w:r>
                </w:p>
              </w:tc>
            </w:tr>
            <w:tr w:rsidR="0013157B" w:rsidRPr="00C214CA" w:rsidTr="00E123E5">
              <w:tc>
                <w:tcPr>
                  <w:tcW w:w="209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Projekt</w:t>
                  </w:r>
                </w:p>
                <w:p w:rsidR="0013157B" w:rsidRPr="00C214CA" w:rsidRDefault="0013157B" w:rsidP="00E123E5">
                  <w:pPr>
                    <w:rPr>
                      <w:rFonts w:ascii="Arial Narrow" w:eastAsia="Calibri"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3,4</w:t>
                  </w:r>
                </w:p>
              </w:tc>
              <w:tc>
                <w:tcPr>
                  <w:tcW w:w="1933"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33,3</w:t>
                  </w:r>
                </w:p>
              </w:tc>
              <w:tc>
                <w:tcPr>
                  <w:tcW w:w="71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66,7</w:t>
                  </w:r>
                </w:p>
              </w:tc>
            </w:tr>
            <w:tr w:rsidR="0013157B" w:rsidRPr="00C214CA" w:rsidTr="00E123E5">
              <w:tc>
                <w:tcPr>
                  <w:tcW w:w="209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p>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p>
              </w:tc>
              <w:tc>
                <w:tcPr>
                  <w:tcW w:w="1933"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100</w:t>
                  </w:r>
                </w:p>
              </w:tc>
            </w:tr>
          </w:tbl>
          <w:p w:rsidR="0013157B" w:rsidRPr="00C214CA" w:rsidRDefault="0013157B" w:rsidP="00E123E5">
            <w:pPr>
              <w:rPr>
                <w:rFonts w:ascii="Arial Narrow" w:eastAsia="Calibri" w:hAnsi="Arial Narrow"/>
                <w:i/>
                <w:sz w:val="20"/>
                <w:szCs w:val="20"/>
              </w:rPr>
            </w:pP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0"/>
                <w:numId w:val="198"/>
              </w:numPr>
              <w:rPr>
                <w:rFonts w:ascii="Arial Narrow" w:eastAsia="Calibri" w:hAnsi="Arial Narrow"/>
                <w:sz w:val="20"/>
                <w:szCs w:val="20"/>
              </w:rPr>
            </w:pPr>
            <w:r w:rsidRPr="00C214CA">
              <w:rPr>
                <w:rFonts w:ascii="Arial Narrow" w:eastAsia="Calibri" w:hAnsi="Arial Narrow"/>
                <w:sz w:val="20"/>
                <w:szCs w:val="20"/>
              </w:rPr>
              <w:t xml:space="preserve">Tanhofer, Nikola. O boji na filmu I srodnim medijima. Zagreb : Akademija dramske umjetnosti : Novi Liber, 2000. </w:t>
            </w:r>
          </w:p>
          <w:p w:rsidR="0013157B" w:rsidRPr="00C214CA" w:rsidRDefault="0013157B" w:rsidP="00020B95">
            <w:pPr>
              <w:numPr>
                <w:ilvl w:val="0"/>
                <w:numId w:val="198"/>
              </w:numPr>
              <w:rPr>
                <w:rFonts w:ascii="Arial Narrow" w:eastAsia="Calibri" w:hAnsi="Arial Narrow"/>
                <w:sz w:val="20"/>
                <w:szCs w:val="20"/>
              </w:rPr>
            </w:pPr>
            <w:r w:rsidRPr="00C214CA">
              <w:rPr>
                <w:rFonts w:ascii="Arial Narrow" w:eastAsia="Calibri" w:hAnsi="Arial Narrow"/>
                <w:sz w:val="20"/>
                <w:szCs w:val="20"/>
              </w:rPr>
              <w:t>Reid ,Francis. The ABC of stage Lighting. Drama Pub, 1992.</w:t>
            </w:r>
          </w:p>
          <w:p w:rsidR="0013157B" w:rsidRPr="00C214CA" w:rsidRDefault="0013157B" w:rsidP="00020B95">
            <w:pPr>
              <w:numPr>
                <w:ilvl w:val="0"/>
                <w:numId w:val="198"/>
              </w:numPr>
              <w:rPr>
                <w:rFonts w:ascii="Arial Narrow" w:eastAsia="Calibri" w:hAnsi="Arial Narrow"/>
                <w:sz w:val="20"/>
                <w:szCs w:val="20"/>
              </w:rPr>
            </w:pPr>
            <w:r w:rsidRPr="00C214CA">
              <w:rPr>
                <w:rFonts w:ascii="Arial Narrow" w:eastAsia="Calibri" w:hAnsi="Arial Narrow"/>
                <w:sz w:val="20"/>
                <w:szCs w:val="20"/>
              </w:rPr>
              <w:t xml:space="preserve">Parker ,W. Oren and Smith ,Harvey K. </w:t>
            </w:r>
            <w:r w:rsidRPr="00C214CA">
              <w:rPr>
                <w:rFonts w:ascii="Arial Narrow" w:eastAsia="Calibri" w:hAnsi="Arial Narrow"/>
                <w:bCs/>
                <w:sz w:val="20"/>
                <w:szCs w:val="20"/>
              </w:rPr>
              <w:t xml:space="preserve">Scene Design and Stage Lighting. </w:t>
            </w:r>
            <w:r w:rsidRPr="00C214CA">
              <w:rPr>
                <w:rFonts w:ascii="Arial Narrow" w:eastAsia="Calibri" w:hAnsi="Arial Narrow"/>
                <w:sz w:val="20"/>
                <w:szCs w:val="20"/>
              </w:rPr>
              <w:t xml:space="preserve">Cengage Learning, 2013. </w:t>
            </w:r>
          </w:p>
          <w:p w:rsidR="0013157B" w:rsidRPr="00C214CA" w:rsidRDefault="0013157B" w:rsidP="00020B95">
            <w:pPr>
              <w:numPr>
                <w:ilvl w:val="0"/>
                <w:numId w:val="198"/>
              </w:numPr>
              <w:rPr>
                <w:rFonts w:ascii="Arial Narrow" w:eastAsia="Calibri" w:hAnsi="Arial Narrow"/>
                <w:sz w:val="20"/>
                <w:szCs w:val="20"/>
              </w:rPr>
            </w:pPr>
            <w:r w:rsidRPr="00C214CA">
              <w:rPr>
                <w:rFonts w:ascii="Arial Narrow" w:eastAsia="Calibri" w:hAnsi="Arial Narrow"/>
                <w:sz w:val="20"/>
                <w:szCs w:val="20"/>
              </w:rPr>
              <w:t>McCandless</w:t>
            </w:r>
            <w:r w:rsidRPr="00C214CA">
              <w:rPr>
                <w:rFonts w:ascii="Arial Narrow" w:eastAsia="Calibri" w:hAnsi="Arial Narrow"/>
                <w:bCs/>
                <w:sz w:val="20"/>
                <w:szCs w:val="20"/>
              </w:rPr>
              <w:t xml:space="preserve">, </w:t>
            </w:r>
            <w:r w:rsidRPr="00C214CA">
              <w:rPr>
                <w:rFonts w:ascii="Arial Narrow" w:eastAsia="Calibri" w:hAnsi="Arial Narrow"/>
                <w:sz w:val="20"/>
                <w:szCs w:val="20"/>
              </w:rPr>
              <w:t xml:space="preserve">Stanley. </w:t>
            </w:r>
            <w:r w:rsidRPr="00C214CA">
              <w:rPr>
                <w:rFonts w:ascii="Arial Narrow" w:eastAsia="Calibri" w:hAnsi="Arial Narrow"/>
                <w:bCs/>
                <w:sz w:val="20"/>
                <w:szCs w:val="20"/>
              </w:rPr>
              <w:t xml:space="preserve">A Method of Lighting the Stage. </w:t>
            </w:r>
            <w:r w:rsidRPr="00C214CA">
              <w:rPr>
                <w:rFonts w:ascii="Arial Narrow" w:eastAsia="Calibri" w:hAnsi="Arial Narrow"/>
                <w:sz w:val="20"/>
                <w:szCs w:val="20"/>
              </w:rPr>
              <w:t>Theatre Arts Books, 1958.</w:t>
            </w:r>
          </w:p>
          <w:p w:rsidR="0013157B" w:rsidRPr="00C214CA" w:rsidRDefault="0013157B" w:rsidP="00020B95">
            <w:pPr>
              <w:numPr>
                <w:ilvl w:val="0"/>
                <w:numId w:val="198"/>
              </w:numPr>
              <w:rPr>
                <w:rFonts w:ascii="Arial Narrow" w:eastAsia="Calibri" w:hAnsi="Arial Narrow"/>
                <w:sz w:val="20"/>
                <w:szCs w:val="20"/>
              </w:rPr>
            </w:pPr>
            <w:r w:rsidRPr="00C214CA">
              <w:rPr>
                <w:rFonts w:ascii="Arial Narrow" w:eastAsia="Calibri" w:hAnsi="Arial Narrow"/>
                <w:sz w:val="20"/>
                <w:szCs w:val="20"/>
              </w:rPr>
              <w:t xml:space="preserve">Whitfield, Art. </w:t>
            </w:r>
            <w:r w:rsidRPr="00C214CA">
              <w:rPr>
                <w:rFonts w:ascii="Arial Narrow" w:eastAsia="Calibri" w:hAnsi="Arial Narrow"/>
                <w:bCs/>
                <w:sz w:val="20"/>
                <w:szCs w:val="20"/>
              </w:rPr>
              <w:t xml:space="preserve">Basic Introduction to Theatre and Entertainment Lighting Equipment. </w:t>
            </w:r>
            <w:r w:rsidRPr="00C214CA">
              <w:rPr>
                <w:rFonts w:ascii="Arial Narrow" w:eastAsia="Calibri" w:hAnsi="Arial Narrow"/>
                <w:sz w:val="20"/>
                <w:szCs w:val="20"/>
              </w:rPr>
              <w:t xml:space="preserve"> (http://www.windworksdesign.com/lighting_whtpapers.html</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Video materijali, primjeri projekata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020B95">
            <w:pPr>
              <w:numPr>
                <w:ilvl w:val="1"/>
                <w:numId w:val="195"/>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13157B" w:rsidRPr="00C214CA" w:rsidTr="00E12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rsidR="0013157B" w:rsidRPr="00C214CA" w:rsidRDefault="0013157B" w:rsidP="00E123E5">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13157B" w:rsidRPr="00C214CA" w:rsidRDefault="0013157B" w:rsidP="0013157B">
      <w:pPr>
        <w:rPr>
          <w:rFonts w:ascii="Arial Narrow" w:eastAsia="Calibri" w:hAnsi="Arial Narrow"/>
          <w:sz w:val="20"/>
          <w:szCs w:val="20"/>
        </w:rPr>
      </w:pPr>
    </w:p>
    <w:p w:rsidR="0013157B" w:rsidRPr="00C214CA" w:rsidRDefault="0013157B" w:rsidP="0013157B">
      <w:pPr>
        <w:rPr>
          <w:rFonts w:ascii="Arial Narrow" w:eastAsia="Calibri" w:hAnsi="Arial Narrow"/>
          <w:sz w:val="20"/>
          <w:szCs w:val="20"/>
        </w:rPr>
      </w:pPr>
      <w:r w:rsidRPr="00C214CA">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13157B" w:rsidRPr="00C214CA" w:rsidRDefault="0013157B" w:rsidP="0013157B">
      <w:pPr>
        <w:rPr>
          <w:rFonts w:ascii="Arial Narrow" w:eastAsia="Calibri" w:hAnsi="Arial Narrow"/>
          <w:sz w:val="20"/>
          <w:szCs w:val="20"/>
        </w:rPr>
      </w:pPr>
      <w:r w:rsidRPr="00C214CA">
        <w:rPr>
          <w:rFonts w:ascii="Arial Narrow" w:eastAsia="Calibri" w:hAnsi="Arial Narrow"/>
          <w:sz w:val="20"/>
          <w:szCs w:val="20"/>
        </w:rPr>
        <w:t>** U ovaj stupac navesti ishode učenja iz točke 1.3 koji su obuhvaćeni ovom aktivnosti studenata/nastavnika.</w:t>
      </w:r>
    </w:p>
    <w:p w:rsidR="0013157B" w:rsidRPr="00C214CA" w:rsidRDefault="0013157B" w:rsidP="0013157B">
      <w:pPr>
        <w:rPr>
          <w:rFonts w:ascii="Arial Narrow" w:eastAsia="Calibri" w:hAnsi="Arial Narrow"/>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3157B" w:rsidRPr="00C214CA" w:rsidTr="00E123E5">
        <w:trPr>
          <w:trHeight w:val="405"/>
          <w:jc w:val="center"/>
        </w:trPr>
        <w:tc>
          <w:tcPr>
            <w:tcW w:w="1180" w:type="pct"/>
            <w:vAlign w:val="center"/>
          </w:tcPr>
          <w:p w:rsidR="0013157B" w:rsidRPr="00C214CA" w:rsidRDefault="0013157B" w:rsidP="00E123E5">
            <w:pPr>
              <w:pStyle w:val="Heading3"/>
              <w:rPr>
                <w:rFonts w:ascii="Arial Narrow" w:hAnsi="Arial Narrow" w:cs="Arial Narrow"/>
                <w:color w:val="000000"/>
                <w:sz w:val="20"/>
                <w:szCs w:val="20"/>
              </w:rPr>
            </w:pPr>
            <w:r w:rsidRPr="00C214CA">
              <w:rPr>
                <w:rFonts w:ascii="Arial Narrow" w:hAnsi="Arial Narrow" w:cs="Arial Narrow"/>
                <w:sz w:val="20"/>
                <w:szCs w:val="20"/>
              </w:rPr>
              <w:t>Naziv predmeta</w:t>
            </w:r>
          </w:p>
        </w:tc>
        <w:tc>
          <w:tcPr>
            <w:tcW w:w="3820" w:type="pct"/>
            <w:gridSpan w:val="2"/>
            <w:vAlign w:val="center"/>
          </w:tcPr>
          <w:p w:rsidR="0013157B" w:rsidRPr="00C214CA" w:rsidRDefault="0013157B" w:rsidP="00E123E5">
            <w:pPr>
              <w:pStyle w:val="Heading3"/>
              <w:rPr>
                <w:rFonts w:ascii="Arial Narrow" w:hAnsi="Arial Narrow" w:cs="Arial Narrow"/>
                <w:color w:val="000000"/>
                <w:sz w:val="20"/>
                <w:szCs w:val="20"/>
              </w:rPr>
            </w:pPr>
            <w:r w:rsidRPr="00C214CA">
              <w:rPr>
                <w:rFonts w:ascii="Arial Narrow" w:hAnsi="Arial Narrow" w:cs="Arial Narrow"/>
                <w:color w:val="000000"/>
                <w:sz w:val="20"/>
                <w:szCs w:val="20"/>
              </w:rPr>
              <w:t>Uvod u znanstveno istraživački rad</w:t>
            </w:r>
          </w:p>
        </w:tc>
      </w:tr>
      <w:tr w:rsidR="0013157B" w:rsidRPr="00C214CA" w:rsidTr="00E123E5">
        <w:trPr>
          <w:trHeight w:val="405"/>
          <w:jc w:val="center"/>
        </w:trPr>
        <w:tc>
          <w:tcPr>
            <w:tcW w:w="1180" w:type="pct"/>
            <w:vAlign w:val="center"/>
          </w:tcPr>
          <w:p w:rsidR="0013157B" w:rsidRPr="00C214CA" w:rsidRDefault="0013157B" w:rsidP="00E123E5">
            <w:pPr>
              <w:pStyle w:val="Heading3"/>
              <w:rPr>
                <w:rFonts w:ascii="Arial Narrow" w:hAnsi="Arial Narrow" w:cs="Arial Narrow"/>
                <w:color w:val="000000"/>
                <w:sz w:val="20"/>
                <w:szCs w:val="20"/>
              </w:rPr>
            </w:pPr>
            <w:r w:rsidRPr="00C214CA">
              <w:rPr>
                <w:rFonts w:ascii="Arial Narrow" w:hAnsi="Arial Narrow" w:cs="Arial Narrow"/>
                <w:color w:val="000000"/>
                <w:sz w:val="20"/>
                <w:szCs w:val="20"/>
              </w:rPr>
              <w:t xml:space="preserve">Nositelj predmeta </w:t>
            </w:r>
          </w:p>
        </w:tc>
        <w:tc>
          <w:tcPr>
            <w:tcW w:w="3820" w:type="pct"/>
            <w:gridSpan w:val="2"/>
            <w:vAlign w:val="center"/>
          </w:tcPr>
          <w:p w:rsidR="0013157B" w:rsidRPr="00C214CA" w:rsidRDefault="00D3479C" w:rsidP="00E123E5">
            <w:pPr>
              <w:pStyle w:val="Heading3"/>
              <w:rPr>
                <w:rFonts w:ascii="Arial Narrow" w:hAnsi="Arial Narrow" w:cs="Arial Narrow"/>
                <w:color w:val="000000"/>
                <w:sz w:val="20"/>
                <w:szCs w:val="20"/>
              </w:rPr>
            </w:pPr>
            <w:r>
              <w:rPr>
                <w:rFonts w:ascii="Arial Narrow" w:hAnsi="Arial Narrow" w:cs="Arial Narrow"/>
                <w:color w:val="000000"/>
                <w:sz w:val="20"/>
                <w:szCs w:val="20"/>
              </w:rPr>
              <w:t>Doc.dr.sc. Borko Baraban</w:t>
            </w:r>
          </w:p>
        </w:tc>
      </w:tr>
      <w:tr w:rsidR="0013157B" w:rsidRPr="00C214CA" w:rsidTr="00E123E5">
        <w:trPr>
          <w:trHeight w:val="405"/>
          <w:jc w:val="center"/>
        </w:trPr>
        <w:tc>
          <w:tcPr>
            <w:tcW w:w="1180" w:type="pct"/>
            <w:vAlign w:val="center"/>
          </w:tcPr>
          <w:p w:rsidR="0013157B" w:rsidRPr="00C214CA" w:rsidRDefault="0013157B" w:rsidP="00E123E5">
            <w:pPr>
              <w:pStyle w:val="BodyText"/>
              <w:rPr>
                <w:rFonts w:ascii="Arial Narrow" w:hAnsi="Arial Narrow" w:cs="Arial Narrow"/>
                <w:b/>
                <w:bCs/>
                <w:sz w:val="20"/>
                <w:szCs w:val="20"/>
              </w:rPr>
            </w:pPr>
            <w:r w:rsidRPr="00C214CA">
              <w:rPr>
                <w:rFonts w:ascii="Arial Narrow" w:hAnsi="Arial Narrow" w:cs="Arial Narrow"/>
                <w:color w:val="000000"/>
                <w:sz w:val="20"/>
                <w:szCs w:val="20"/>
              </w:rPr>
              <w:t>Suradnik na predmetu</w:t>
            </w:r>
          </w:p>
        </w:tc>
        <w:tc>
          <w:tcPr>
            <w:tcW w:w="3820" w:type="pct"/>
            <w:gridSpan w:val="2"/>
            <w:vAlign w:val="center"/>
          </w:tcPr>
          <w:p w:rsidR="0013157B" w:rsidRPr="00C214CA" w:rsidRDefault="0013157B" w:rsidP="00E123E5">
            <w:pPr>
              <w:pStyle w:val="FieldText"/>
              <w:rPr>
                <w:rFonts w:ascii="Arial Narrow" w:hAnsi="Arial Narrow" w:cs="Arial Narrow"/>
                <w:sz w:val="20"/>
                <w:szCs w:val="20"/>
                <w:lang w:val="hr-HR"/>
              </w:rPr>
            </w:pPr>
          </w:p>
        </w:tc>
      </w:tr>
      <w:tr w:rsidR="0013157B" w:rsidRPr="00C214CA" w:rsidTr="00E123E5">
        <w:trPr>
          <w:trHeight w:val="405"/>
          <w:jc w:val="center"/>
        </w:trPr>
        <w:tc>
          <w:tcPr>
            <w:tcW w:w="1180" w:type="pct"/>
            <w:vAlign w:val="center"/>
          </w:tcPr>
          <w:p w:rsidR="0013157B" w:rsidRPr="00C214CA" w:rsidRDefault="0013157B" w:rsidP="00E123E5">
            <w:pPr>
              <w:pStyle w:val="BodyText"/>
              <w:rPr>
                <w:rFonts w:ascii="Arial Narrow" w:hAnsi="Arial Narrow" w:cs="Arial Narrow"/>
                <w:b/>
                <w:bCs/>
                <w:sz w:val="20"/>
                <w:szCs w:val="20"/>
              </w:rPr>
            </w:pPr>
            <w:r w:rsidRPr="00C214CA">
              <w:rPr>
                <w:rFonts w:ascii="Arial Narrow" w:hAnsi="Arial Narrow" w:cs="Arial Narrow"/>
                <w:color w:val="000000"/>
                <w:sz w:val="20"/>
                <w:szCs w:val="20"/>
              </w:rPr>
              <w:t>Studijski program</w:t>
            </w:r>
          </w:p>
        </w:tc>
        <w:tc>
          <w:tcPr>
            <w:tcW w:w="3820" w:type="pct"/>
            <w:gridSpan w:val="2"/>
            <w:vAlign w:val="center"/>
          </w:tcPr>
          <w:p w:rsidR="0013157B" w:rsidRPr="00C214CA" w:rsidRDefault="0013157B" w:rsidP="00E123E5">
            <w:pPr>
              <w:pStyle w:val="FieldText"/>
              <w:rPr>
                <w:rFonts w:ascii="Arial Narrow" w:hAnsi="Arial Narrow" w:cs="Arial Narrow"/>
                <w:b w:val="0"/>
                <w:bCs w:val="0"/>
                <w:sz w:val="20"/>
                <w:szCs w:val="20"/>
                <w:lang w:val="hr-HR"/>
              </w:rPr>
            </w:pPr>
          </w:p>
        </w:tc>
      </w:tr>
      <w:tr w:rsidR="0013157B" w:rsidRPr="00C214CA" w:rsidTr="00E123E5">
        <w:trPr>
          <w:trHeight w:val="405"/>
          <w:jc w:val="center"/>
        </w:trPr>
        <w:tc>
          <w:tcPr>
            <w:tcW w:w="1180" w:type="pct"/>
            <w:vAlign w:val="center"/>
          </w:tcPr>
          <w:p w:rsidR="0013157B" w:rsidRPr="00C214CA" w:rsidRDefault="0013157B" w:rsidP="00E123E5">
            <w:pPr>
              <w:pStyle w:val="BodyText"/>
              <w:rPr>
                <w:rFonts w:ascii="Arial Narrow" w:hAnsi="Arial Narrow" w:cs="Arial Narrow"/>
                <w:b/>
                <w:bCs/>
                <w:color w:val="000000"/>
                <w:sz w:val="20"/>
                <w:szCs w:val="20"/>
              </w:rPr>
            </w:pPr>
            <w:r w:rsidRPr="00C214CA">
              <w:rPr>
                <w:rFonts w:ascii="Arial Narrow" w:hAnsi="Arial Narrow" w:cs="Arial Narrow"/>
                <w:color w:val="000000"/>
                <w:sz w:val="20"/>
                <w:szCs w:val="20"/>
              </w:rPr>
              <w:t>Šifra predmeta</w:t>
            </w:r>
          </w:p>
        </w:tc>
        <w:tc>
          <w:tcPr>
            <w:tcW w:w="3820" w:type="pct"/>
            <w:gridSpan w:val="2"/>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t>MAKU-050</w:t>
            </w:r>
          </w:p>
        </w:tc>
      </w:tr>
      <w:tr w:rsidR="0013157B" w:rsidRPr="00C214CA" w:rsidTr="00E123E5">
        <w:trPr>
          <w:trHeight w:val="405"/>
          <w:jc w:val="center"/>
        </w:trPr>
        <w:tc>
          <w:tcPr>
            <w:tcW w:w="1180" w:type="pct"/>
            <w:vAlign w:val="center"/>
          </w:tcPr>
          <w:p w:rsidR="0013157B" w:rsidRPr="00C214CA" w:rsidRDefault="0013157B" w:rsidP="00E123E5">
            <w:pPr>
              <w:pStyle w:val="BodyText"/>
              <w:rPr>
                <w:rFonts w:ascii="Arial Narrow" w:hAnsi="Arial Narrow" w:cs="Arial Narrow"/>
                <w:b/>
                <w:bCs/>
                <w:sz w:val="20"/>
                <w:szCs w:val="20"/>
              </w:rPr>
            </w:pPr>
            <w:r w:rsidRPr="00C214CA">
              <w:rPr>
                <w:rFonts w:ascii="Arial Narrow" w:hAnsi="Arial Narrow" w:cs="Arial Narrow"/>
                <w:color w:val="000000"/>
                <w:sz w:val="20"/>
                <w:szCs w:val="20"/>
              </w:rPr>
              <w:t>Status predmeta</w:t>
            </w:r>
          </w:p>
        </w:tc>
        <w:tc>
          <w:tcPr>
            <w:tcW w:w="3820" w:type="pct"/>
            <w:gridSpan w:val="2"/>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izborni</w:t>
            </w:r>
          </w:p>
        </w:tc>
      </w:tr>
      <w:tr w:rsidR="0013157B" w:rsidRPr="00C214CA" w:rsidTr="00E123E5">
        <w:trPr>
          <w:trHeight w:val="405"/>
          <w:jc w:val="center"/>
        </w:trPr>
        <w:tc>
          <w:tcPr>
            <w:tcW w:w="1180" w:type="pct"/>
            <w:vAlign w:val="center"/>
          </w:tcPr>
          <w:p w:rsidR="0013157B" w:rsidRPr="00C214CA" w:rsidRDefault="0013157B" w:rsidP="00E123E5">
            <w:pPr>
              <w:pStyle w:val="BodyText"/>
              <w:rPr>
                <w:rFonts w:ascii="Arial Narrow" w:hAnsi="Arial Narrow" w:cs="Arial Narrow"/>
                <w:b/>
                <w:bCs/>
                <w:color w:val="000000"/>
                <w:sz w:val="20"/>
                <w:szCs w:val="20"/>
              </w:rPr>
            </w:pPr>
            <w:r w:rsidRPr="00C214CA">
              <w:rPr>
                <w:rFonts w:ascii="Arial Narrow" w:hAnsi="Arial Narrow" w:cs="Arial Narrow"/>
                <w:color w:val="000000"/>
                <w:sz w:val="20"/>
                <w:szCs w:val="20"/>
              </w:rPr>
              <w:t>Godina</w:t>
            </w:r>
          </w:p>
        </w:tc>
        <w:tc>
          <w:tcPr>
            <w:tcW w:w="3820" w:type="pct"/>
            <w:gridSpan w:val="2"/>
            <w:vAlign w:val="center"/>
          </w:tcPr>
          <w:p w:rsidR="0013157B" w:rsidRPr="00C214CA" w:rsidRDefault="0013157B" w:rsidP="00E123E5">
            <w:pPr>
              <w:pStyle w:val="FieldText"/>
              <w:rPr>
                <w:rFonts w:ascii="Arial Narrow" w:hAnsi="Arial Narrow" w:cs="Arial Narrow"/>
                <w:b w:val="0"/>
                <w:bCs w:val="0"/>
                <w:sz w:val="20"/>
                <w:szCs w:val="20"/>
                <w:lang w:val="hr-HR"/>
              </w:rPr>
            </w:pPr>
          </w:p>
        </w:tc>
      </w:tr>
      <w:tr w:rsidR="0013157B" w:rsidRPr="00C214CA" w:rsidTr="00E123E5">
        <w:trPr>
          <w:trHeight w:val="145"/>
          <w:jc w:val="center"/>
        </w:trPr>
        <w:tc>
          <w:tcPr>
            <w:tcW w:w="1180" w:type="pct"/>
            <w:vMerge w:val="restart"/>
            <w:vAlign w:val="center"/>
          </w:tcPr>
          <w:p w:rsidR="0013157B" w:rsidRPr="00C214CA" w:rsidRDefault="0013157B" w:rsidP="00E123E5">
            <w:pPr>
              <w:pStyle w:val="BodyText"/>
              <w:rPr>
                <w:rFonts w:ascii="Arial Narrow" w:hAnsi="Arial Narrow" w:cs="Arial Narrow"/>
                <w:b/>
                <w:bCs/>
                <w:color w:val="000000"/>
                <w:sz w:val="20"/>
                <w:szCs w:val="20"/>
              </w:rPr>
            </w:pPr>
            <w:r w:rsidRPr="00C214CA">
              <w:rPr>
                <w:rFonts w:ascii="Arial Narrow" w:hAnsi="Arial Narrow" w:cs="Arial Narrow"/>
                <w:color w:val="000000"/>
                <w:sz w:val="20"/>
                <w:szCs w:val="20"/>
              </w:rPr>
              <w:t>Bodovna vrijednost i način izvođenja nastave</w:t>
            </w:r>
          </w:p>
        </w:tc>
        <w:tc>
          <w:tcPr>
            <w:tcW w:w="2097" w:type="pct"/>
            <w:vAlign w:val="center"/>
          </w:tcPr>
          <w:p w:rsidR="0013157B" w:rsidRPr="00C214CA" w:rsidRDefault="0013157B" w:rsidP="00E123E5">
            <w:pPr>
              <w:pStyle w:val="FieldText"/>
              <w:rPr>
                <w:rFonts w:ascii="Arial Narrow" w:hAnsi="Arial Narrow" w:cs="Arial Narrow"/>
                <w:sz w:val="20"/>
                <w:szCs w:val="20"/>
                <w:lang w:val="hr-HR"/>
              </w:rPr>
            </w:pPr>
            <w:r w:rsidRPr="00C214CA">
              <w:rPr>
                <w:rFonts w:ascii="Arial Narrow" w:hAnsi="Arial Narrow" w:cs="Arial Narrow"/>
                <w:sz w:val="20"/>
                <w:szCs w:val="20"/>
                <w:lang w:val="hr-HR"/>
              </w:rPr>
              <w:t>ECTS koeficijent opterećenja studenata</w:t>
            </w:r>
          </w:p>
        </w:tc>
        <w:tc>
          <w:tcPr>
            <w:tcW w:w="1723" w:type="pct"/>
            <w:vAlign w:val="center"/>
          </w:tcPr>
          <w:p w:rsidR="0013157B" w:rsidRPr="00C214CA" w:rsidRDefault="0013157B" w:rsidP="00E123E5">
            <w:pPr>
              <w:pStyle w:val="FieldText"/>
              <w:jc w:val="center"/>
              <w:rPr>
                <w:rFonts w:ascii="Arial Narrow" w:hAnsi="Arial Narrow" w:cs="Arial Narrow"/>
                <w:b w:val="0"/>
                <w:bCs w:val="0"/>
                <w:sz w:val="20"/>
                <w:szCs w:val="20"/>
                <w:lang w:val="hr-HR"/>
              </w:rPr>
            </w:pPr>
            <w:r w:rsidRPr="00C214CA">
              <w:rPr>
                <w:rFonts w:ascii="Arial Narrow" w:hAnsi="Arial Narrow" w:cs="Arial Narrow"/>
                <w:b w:val="0"/>
                <w:sz w:val="20"/>
                <w:szCs w:val="20"/>
                <w:lang w:val="hr-HR"/>
              </w:rPr>
              <w:t>3</w:t>
            </w:r>
          </w:p>
        </w:tc>
      </w:tr>
      <w:tr w:rsidR="0013157B" w:rsidRPr="00C214CA" w:rsidTr="00E123E5">
        <w:trPr>
          <w:trHeight w:val="145"/>
          <w:jc w:val="center"/>
        </w:trPr>
        <w:tc>
          <w:tcPr>
            <w:tcW w:w="1180" w:type="pct"/>
            <w:vMerge/>
            <w:vAlign w:val="center"/>
          </w:tcPr>
          <w:p w:rsidR="0013157B" w:rsidRPr="00C214CA" w:rsidRDefault="0013157B" w:rsidP="00E123E5">
            <w:pPr>
              <w:pStyle w:val="BodyText"/>
              <w:rPr>
                <w:rFonts w:ascii="Arial Narrow" w:hAnsi="Arial Narrow" w:cs="Arial Narrow"/>
                <w:color w:val="000000"/>
                <w:sz w:val="20"/>
                <w:szCs w:val="20"/>
              </w:rPr>
            </w:pPr>
          </w:p>
        </w:tc>
        <w:tc>
          <w:tcPr>
            <w:tcW w:w="2097" w:type="pct"/>
            <w:vAlign w:val="center"/>
          </w:tcPr>
          <w:p w:rsidR="0013157B" w:rsidRPr="00C214CA" w:rsidRDefault="0013157B" w:rsidP="00E123E5">
            <w:pPr>
              <w:pStyle w:val="FieldText"/>
              <w:rPr>
                <w:rFonts w:ascii="Arial Narrow" w:hAnsi="Arial Narrow" w:cs="Arial Narrow"/>
                <w:sz w:val="20"/>
                <w:szCs w:val="20"/>
                <w:lang w:val="hr-HR"/>
              </w:rPr>
            </w:pPr>
            <w:r w:rsidRPr="00C214CA">
              <w:rPr>
                <w:rFonts w:ascii="Arial Narrow" w:hAnsi="Arial Narrow" w:cs="Arial Narrow"/>
                <w:sz w:val="20"/>
                <w:szCs w:val="20"/>
                <w:lang w:val="hr-HR"/>
              </w:rPr>
              <w:t>Broj sati (P+V+S)</w:t>
            </w:r>
          </w:p>
        </w:tc>
        <w:tc>
          <w:tcPr>
            <w:tcW w:w="1723" w:type="pct"/>
            <w:vAlign w:val="center"/>
          </w:tcPr>
          <w:p w:rsidR="0013157B" w:rsidRPr="00C214CA" w:rsidRDefault="0013157B" w:rsidP="00E123E5">
            <w:pPr>
              <w:pStyle w:val="FieldText"/>
              <w:jc w:val="center"/>
              <w:rPr>
                <w:rFonts w:ascii="Arial Narrow" w:hAnsi="Arial Narrow" w:cs="Arial Narrow"/>
                <w:b w:val="0"/>
                <w:bCs w:val="0"/>
                <w:sz w:val="20"/>
                <w:szCs w:val="20"/>
                <w:lang w:val="hr-HR"/>
              </w:rPr>
            </w:pPr>
            <w:r w:rsidRPr="00C214CA">
              <w:rPr>
                <w:rFonts w:ascii="Arial Narrow" w:hAnsi="Arial Narrow" w:cs="Arial Narrow"/>
                <w:b w:val="0"/>
                <w:sz w:val="20"/>
                <w:szCs w:val="20"/>
                <w:lang w:val="hr-HR"/>
              </w:rPr>
              <w:t>40 (30+0+10)</w:t>
            </w:r>
          </w:p>
        </w:tc>
      </w:tr>
    </w:tbl>
    <w:p w:rsidR="0013157B" w:rsidRPr="00C214CA" w:rsidRDefault="0013157B" w:rsidP="0013157B">
      <w:pPr>
        <w:rPr>
          <w:rFonts w:ascii="Arial Narrow" w:hAnsi="Arial Narrow"/>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13157B" w:rsidRPr="00C214CA" w:rsidTr="00E123E5">
        <w:trPr>
          <w:trHeight w:hRule="exact" w:val="288"/>
        </w:trPr>
        <w:tc>
          <w:tcPr>
            <w:tcW w:w="5000" w:type="pct"/>
            <w:gridSpan w:val="10"/>
            <w:vAlign w:val="center"/>
          </w:tcPr>
          <w:p w:rsidR="0013157B" w:rsidRPr="00C214CA" w:rsidRDefault="0013157B" w:rsidP="00020B95">
            <w:pPr>
              <w:pStyle w:val="ListParagraph"/>
              <w:numPr>
                <w:ilvl w:val="0"/>
                <w:numId w:val="202"/>
              </w:numPr>
              <w:spacing w:after="60"/>
              <w:contextualSpacing w:val="0"/>
              <w:rPr>
                <w:rFonts w:ascii="Arial Narrow" w:hAnsi="Arial Narrow" w:cs="Arial Narrow"/>
                <w:b/>
                <w:bCs/>
              </w:rPr>
            </w:pPr>
            <w:r w:rsidRPr="00C214CA">
              <w:rPr>
                <w:rFonts w:ascii="Arial Narrow" w:hAnsi="Arial Narrow" w:cs="Arial Narrow"/>
                <w:b/>
                <w:bCs/>
              </w:rPr>
              <w:t>OPIS PREDMETA</w:t>
            </w:r>
          </w:p>
          <w:p w:rsidR="0013157B" w:rsidRPr="00C214CA" w:rsidRDefault="0013157B" w:rsidP="00E123E5">
            <w:pPr>
              <w:pStyle w:val="Heading3"/>
              <w:rPr>
                <w:rFonts w:ascii="Arial Narrow" w:hAnsi="Arial Narrow" w:cs="Arial Narrow"/>
                <w:color w:val="000000"/>
                <w:sz w:val="20"/>
                <w:szCs w:val="20"/>
              </w:rPr>
            </w:pP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jc w:val="both"/>
              <w:rPr>
                <w:rFonts w:ascii="Arial Narrow" w:hAnsi="Arial Narrow" w:cs="Arial Narrow"/>
                <w:b/>
                <w:bCs/>
                <w:i/>
                <w:iCs/>
                <w:sz w:val="20"/>
                <w:szCs w:val="20"/>
              </w:rPr>
            </w:pPr>
            <w:r w:rsidRPr="00C214CA">
              <w:rPr>
                <w:rFonts w:ascii="Arial Narrow" w:hAnsi="Arial Narrow" w:cs="Arial Narrow"/>
                <w:i/>
                <w:iCs/>
                <w:color w:val="000000"/>
                <w:sz w:val="20"/>
                <w:szCs w:val="20"/>
              </w:rPr>
              <w:t>Ciljevi predmeta</w:t>
            </w:r>
          </w:p>
        </w:tc>
      </w:tr>
      <w:tr w:rsidR="0013157B" w:rsidRPr="00C214CA" w:rsidTr="00E123E5">
        <w:trPr>
          <w:trHeight w:val="432"/>
        </w:trPr>
        <w:tc>
          <w:tcPr>
            <w:tcW w:w="5000" w:type="pct"/>
            <w:gridSpan w:val="10"/>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Cilj je kolegija je pružiti  studentima  temeljna znanja o znanstvenoistraživačkom radu (teorijska i praktična) i osposobiti ih da ta znanja samostalno primjene u izradi stručnih radova (seminarskih, diplomskih), odnosno u vlastitim istraživanjima. Također, cilj je ovladati akademskim pismom na diskurzivnoj razini (metodološko mišljenje), kao i na leksičkoj (usvojenost stručnih termina), kao i ovladavanje formalizmom u oblikovanju stručnoga rada. Cilj ovoga kolegija podrazumijeva i elementarno razlikovanje tipova publicističkih i znanstveno-istraživačkih radova u rasponu od osvrta, kritike i eseja do seminara, stručnog rada i diplomskog rada. </w:t>
            </w:r>
          </w:p>
          <w:p w:rsidR="0013157B" w:rsidRPr="00C214CA" w:rsidRDefault="0013157B" w:rsidP="00E123E5">
            <w:pPr>
              <w:pStyle w:val="FieldText"/>
              <w:rPr>
                <w:rFonts w:ascii="Arial Narrow" w:hAnsi="Arial Narrow" w:cs="Arial Narrow"/>
                <w:b w:val="0"/>
                <w:bCs w:val="0"/>
                <w:sz w:val="20"/>
                <w:szCs w:val="20"/>
                <w:lang w:val="hr-HR"/>
              </w:rPr>
            </w:pP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Uvjeti za upis predmeta</w:t>
            </w:r>
          </w:p>
        </w:tc>
      </w:tr>
      <w:tr w:rsidR="0013157B" w:rsidRPr="00C214CA" w:rsidTr="00E123E5">
        <w:trPr>
          <w:trHeight w:val="432"/>
        </w:trPr>
        <w:tc>
          <w:tcPr>
            <w:tcW w:w="5000" w:type="pct"/>
            <w:gridSpan w:val="10"/>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Nema posebnih uvjeta za upis predmeta</w:t>
            </w: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rPr>
                <w:rFonts w:ascii="Arial Narrow" w:hAnsi="Arial Narrow" w:cs="Arial Narrow"/>
                <w:b/>
                <w:bCs/>
                <w:i/>
                <w:iCs/>
                <w:sz w:val="20"/>
                <w:szCs w:val="20"/>
              </w:rPr>
            </w:pPr>
            <w:r w:rsidRPr="00C214CA">
              <w:rPr>
                <w:rFonts w:ascii="Arial Narrow" w:hAnsi="Arial Narrow" w:cs="Arial Narrow"/>
                <w:i/>
                <w:iCs/>
                <w:color w:val="000000"/>
                <w:sz w:val="20"/>
                <w:szCs w:val="20"/>
              </w:rPr>
              <w:t xml:space="preserve">Očekivani ishodi učenja za predmet </w:t>
            </w:r>
          </w:p>
        </w:tc>
      </w:tr>
      <w:tr w:rsidR="0013157B" w:rsidRPr="00C214CA" w:rsidTr="00E123E5">
        <w:trPr>
          <w:trHeight w:val="432"/>
        </w:trPr>
        <w:tc>
          <w:tcPr>
            <w:tcW w:w="5000" w:type="pct"/>
            <w:gridSpan w:val="10"/>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Nakon položenog ispita iz ovog kolegija student će moći:</w:t>
            </w:r>
          </w:p>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1.Samostalno izraditi  stručni rad (seminarski, dipl.) uz pravilno navođenje podataka, izradu sažetka i ključnih riječi te popisa bibliografskih referenca.</w:t>
            </w:r>
          </w:p>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2.Klasificirati znanstveni rad, znanstvena istraživanja i opisati metode  istraživanja </w:t>
            </w:r>
          </w:p>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3.Klasificirati i samostalno pretraživati baze podataka</w:t>
            </w: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jc w:val="both"/>
              <w:rPr>
                <w:rFonts w:ascii="Arial Narrow" w:hAnsi="Arial Narrow" w:cs="Arial Narrow"/>
                <w:b/>
                <w:bCs/>
                <w:i/>
                <w:iCs/>
                <w:sz w:val="20"/>
                <w:szCs w:val="20"/>
              </w:rPr>
            </w:pPr>
            <w:r w:rsidRPr="00C214CA">
              <w:rPr>
                <w:rFonts w:ascii="Arial Narrow" w:hAnsi="Arial Narrow" w:cs="Arial Narrow"/>
                <w:i/>
                <w:iCs/>
                <w:color w:val="000000"/>
                <w:sz w:val="20"/>
                <w:szCs w:val="20"/>
              </w:rPr>
              <w:t>Sadržaj predmeta</w:t>
            </w:r>
          </w:p>
        </w:tc>
      </w:tr>
      <w:tr w:rsidR="0013157B" w:rsidRPr="00C214CA" w:rsidTr="00E123E5">
        <w:trPr>
          <w:trHeight w:val="432"/>
        </w:trPr>
        <w:tc>
          <w:tcPr>
            <w:tcW w:w="5000" w:type="pct"/>
            <w:gridSpan w:val="10"/>
            <w:vAlign w:val="center"/>
          </w:tcPr>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Važnost  znanosti u razvoju društva, pregled razvoja znanosti,  klasifikacija znanosti.</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Znanstveno istraživački rad. Vrste znanstvenih istraživanja. Odabir teme istraživanja. Odabir relevantnih izvora. Utvrđivanje cilja znanstveno istraživačkog rada. Odabir metoda znanstvenog istraživanja. </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Kategorizacija znanstvenih radova. Pisanje izvornog znanstvenog rada i ostalih znanstvenih radova. Pisanje stručnog rada. Citiranje literature. Pisanje sažetka. Ključne riječi. Bibliografske reference. </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Priprema i predstavljanje rada. </w:t>
            </w:r>
            <w:r w:rsidRPr="00C214CA">
              <w:rPr>
                <w:rFonts w:ascii="Arial Narrow" w:hAnsi="Arial Narrow" w:cs="Arial Narrow"/>
                <w:b w:val="0"/>
                <w:i/>
                <w:iCs/>
                <w:sz w:val="20"/>
                <w:szCs w:val="20"/>
                <w:lang w:val="hr-HR"/>
              </w:rPr>
              <w:t>Power point.</w:t>
            </w:r>
            <w:r w:rsidRPr="00C214CA">
              <w:rPr>
                <w:rFonts w:ascii="Arial Narrow" w:hAnsi="Arial Narrow" w:cs="Arial Narrow"/>
                <w:b w:val="0"/>
                <w:sz w:val="20"/>
                <w:szCs w:val="20"/>
                <w:lang w:val="hr-HR"/>
              </w:rPr>
              <w:t xml:space="preserve"> Objavljivanje rezultata znanstvenog  rada.</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Znanstveni časopisi. Elektronički časopisi. </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Pisanje eseja, seminarskog, diplomskog rada.</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Bibliografije i druge referentne publikacije. Upoznati studente s vrijednostima i značajem bibliografskih zapisa, temeljnih izvora informacija. Bibliografije, njihov značaj, vrste, struktura i oblici, načini izrade i norme za izradu bibliografija.</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Dostupne e-baze podataka i besplatnih e-izvora. (Centar za online baze podataka) Vrste baza podataka. Pretraživanja baza podataka, bibliografskih, citatnih, statističkih i baza punih tekstova. Načela i postupci pri pretraživanju baza podataka CROLIST, Current contents (CC)  i drugih relevantnih izvora. Oblikovanje upita za pretraživanje. Predmetno pretraživanje. Kriteriji vrednovanja elektroničkih informacija.  </w:t>
            </w:r>
          </w:p>
          <w:p w:rsidR="0013157B" w:rsidRPr="00C214CA" w:rsidRDefault="0013157B" w:rsidP="00020B95">
            <w:pPr>
              <w:pStyle w:val="FieldText"/>
              <w:numPr>
                <w:ilvl w:val="0"/>
                <w:numId w:val="199"/>
              </w:numPr>
              <w:jc w:val="lef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Studenti seminarskim radovima  prezentiraju usvojena znanja: u odabiru teme, relevantnih izvora, u izradi samostalnog stručnog rada, pisanju sažetka,  ključnih riječi, kao i u pravilnom navođenju podataka iz preuzetih izvora i izradi popisa bibliografskih referenca.</w:t>
            </w:r>
          </w:p>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 xml:space="preserve"> -   Znanstveno istraživačka čestitost.</w:t>
            </w:r>
          </w:p>
        </w:tc>
      </w:tr>
      <w:tr w:rsidR="0013157B" w:rsidRPr="00C214CA" w:rsidTr="00E123E5">
        <w:trPr>
          <w:trHeight w:val="432"/>
        </w:trPr>
        <w:tc>
          <w:tcPr>
            <w:tcW w:w="3070" w:type="pct"/>
            <w:gridSpan w:val="7"/>
            <w:vAlign w:val="center"/>
          </w:tcPr>
          <w:p w:rsidR="0013157B" w:rsidRPr="00C214CA" w:rsidRDefault="0013157B" w:rsidP="00020B95">
            <w:pPr>
              <w:pStyle w:val="BodyText"/>
              <w:numPr>
                <w:ilvl w:val="1"/>
                <w:numId w:val="203"/>
              </w:numPr>
              <w:spacing w:after="0" w:line="240" w:lineRule="auto"/>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 xml:space="preserve">Vrste izvođenja nastave </w:t>
            </w:r>
          </w:p>
        </w:tc>
        <w:tc>
          <w:tcPr>
            <w:tcW w:w="787" w:type="pct"/>
            <w:gridSpan w:val="2"/>
            <w:vAlign w:val="center"/>
          </w:tcPr>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1"/>
                  <w:enabled/>
                  <w:calcOnExit w:val="0"/>
                  <w:checkBox>
                    <w:sizeAuto/>
                    <w:default w:val="1"/>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predavanja</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2"/>
                  <w:enabled/>
                  <w:calcOnExit w:val="0"/>
                  <w:checkBox>
                    <w:sizeAuto/>
                    <w:default w:val="1"/>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seminari i radionice  </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3"/>
                  <w:enabled/>
                  <w:calcOnExit w:val="0"/>
                  <w:checkBox>
                    <w:sizeAuto/>
                    <w:default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vježbe  </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4"/>
                  <w:enabled/>
                  <w:calcOnExit w:val="0"/>
                  <w:checkBox>
                    <w:sizeAuto/>
                    <w:default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obrazovanje na daljinu</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9"/>
                  <w:enabled/>
                  <w:calcOnExit w:val="0"/>
                  <w:checkBox>
                    <w:sizeAuto/>
                    <w:default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terenska nastava</w:t>
            </w:r>
          </w:p>
        </w:tc>
        <w:tc>
          <w:tcPr>
            <w:tcW w:w="1143" w:type="pct"/>
            <w:vAlign w:val="center"/>
          </w:tcPr>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5"/>
                  <w:enabled/>
                  <w:calcOnExit w:val="0"/>
                  <w:checkBox>
                    <w:sizeAuto/>
                    <w:default w:val="1"/>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samostalni zadaci  </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6"/>
                  <w:enabled/>
                  <w:calcOnExit w:val="0"/>
                  <w:checkBox>
                    <w:sizeAuto/>
                    <w:default w:val="1"/>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multimedija i mreža  </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7"/>
                  <w:enabled/>
                  <w:calcOnExit w:val="0"/>
                  <w:checkBox>
                    <w:sizeAuto/>
                    <w:default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laboratorij</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8"/>
                  <w:enabled/>
                  <w:calcOnExit w:val="0"/>
                  <w:checkBox>
                    <w:sizeAuto/>
                    <w:default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 xml:space="preserve"> mentorski rad</w:t>
            </w:r>
          </w:p>
          <w:p w:rsidR="0013157B" w:rsidRPr="00C214CA" w:rsidRDefault="00627D4A" w:rsidP="00E123E5">
            <w:pPr>
              <w:pStyle w:val="FieldText"/>
              <w:rPr>
                <w:rFonts w:ascii="Arial Narrow" w:hAnsi="Arial Narrow" w:cs="Arial Narrow"/>
                <w:b w:val="0"/>
                <w:bCs w:val="0"/>
                <w:sz w:val="20"/>
                <w:szCs w:val="20"/>
                <w:lang w:val="hr-HR"/>
              </w:rPr>
            </w:pPr>
            <w:r w:rsidRPr="00C214CA">
              <w:rPr>
                <w:rFonts w:ascii="Arial Narrow" w:hAnsi="Arial Narrow" w:cs="Arial Narrow"/>
                <w:b w:val="0"/>
                <w:bCs w:val="0"/>
                <w:sz w:val="20"/>
                <w:szCs w:val="20"/>
                <w:lang w:val="hr-HR"/>
              </w:rPr>
              <w:fldChar w:fldCharType="begin">
                <w:ffData>
                  <w:name w:val="Check10"/>
                  <w:enabled/>
                  <w:calcOnExit w:val="0"/>
                  <w:checkBox>
                    <w:sizeAuto/>
                    <w:default w:val="0"/>
                    <w:checked w:val="0"/>
                  </w:checkBox>
                </w:ffData>
              </w:fldChar>
            </w:r>
            <w:r w:rsidR="0013157B" w:rsidRPr="00C214CA">
              <w:rPr>
                <w:rFonts w:ascii="Arial Narrow" w:hAnsi="Arial Narrow" w:cs="Arial Narrow"/>
                <w:b w:val="0"/>
                <w:sz w:val="20"/>
                <w:szCs w:val="20"/>
                <w:lang w:val="hr-HR"/>
              </w:rPr>
              <w:instrText xml:space="preserve"> FORMCHECKBOX </w:instrText>
            </w:r>
            <w:r w:rsidR="00146BAE">
              <w:rPr>
                <w:rFonts w:ascii="Arial Narrow" w:hAnsi="Arial Narrow" w:cs="Arial Narrow"/>
                <w:b w:val="0"/>
                <w:bCs w:val="0"/>
                <w:sz w:val="20"/>
                <w:szCs w:val="20"/>
                <w:lang w:val="hr-HR"/>
              </w:rPr>
            </w:r>
            <w:r w:rsidR="00146BAE">
              <w:rPr>
                <w:rFonts w:ascii="Arial Narrow" w:hAnsi="Arial Narrow" w:cs="Arial Narrow"/>
                <w:b w:val="0"/>
                <w:bCs w:val="0"/>
                <w:sz w:val="20"/>
                <w:szCs w:val="20"/>
                <w:lang w:val="hr-HR"/>
              </w:rPr>
              <w:fldChar w:fldCharType="separate"/>
            </w:r>
            <w:r w:rsidRPr="00C214CA">
              <w:rPr>
                <w:rFonts w:ascii="Arial Narrow" w:hAnsi="Arial Narrow" w:cs="Arial Narrow"/>
                <w:b w:val="0"/>
                <w:bCs w:val="0"/>
                <w:sz w:val="20"/>
                <w:szCs w:val="20"/>
                <w:lang w:val="hr-HR"/>
              </w:rPr>
              <w:fldChar w:fldCharType="end"/>
            </w:r>
            <w:r w:rsidR="0013157B" w:rsidRPr="00C214CA">
              <w:rPr>
                <w:rFonts w:ascii="Arial Narrow" w:hAnsi="Arial Narrow" w:cs="Arial Narrow"/>
                <w:b w:val="0"/>
                <w:sz w:val="20"/>
                <w:szCs w:val="20"/>
                <w:lang w:val="hr-HR"/>
              </w:rPr>
              <w:t>ostalo ___________________</w:t>
            </w:r>
          </w:p>
        </w:tc>
      </w:tr>
      <w:tr w:rsidR="0013157B" w:rsidRPr="00C214CA" w:rsidTr="00E123E5">
        <w:trPr>
          <w:trHeight w:val="432"/>
        </w:trPr>
        <w:tc>
          <w:tcPr>
            <w:tcW w:w="3070" w:type="pct"/>
            <w:gridSpan w:val="7"/>
            <w:vAlign w:val="center"/>
          </w:tcPr>
          <w:p w:rsidR="0013157B" w:rsidRPr="00C214CA" w:rsidRDefault="0013157B" w:rsidP="00020B95">
            <w:pPr>
              <w:pStyle w:val="BodyText"/>
              <w:numPr>
                <w:ilvl w:val="1"/>
                <w:numId w:val="203"/>
              </w:numPr>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Komentari</w:t>
            </w:r>
          </w:p>
        </w:tc>
        <w:tc>
          <w:tcPr>
            <w:tcW w:w="1930" w:type="pct"/>
            <w:gridSpan w:val="3"/>
            <w:vAlign w:val="center"/>
          </w:tcPr>
          <w:p w:rsidR="0013157B" w:rsidRPr="00C214CA" w:rsidRDefault="0013157B" w:rsidP="00E123E5">
            <w:pPr>
              <w:pStyle w:val="FieldText"/>
              <w:rPr>
                <w:rFonts w:ascii="Arial Narrow" w:hAnsi="Arial Narrow" w:cs="Arial Narrow"/>
                <w:b w:val="0"/>
                <w:bCs w:val="0"/>
                <w:sz w:val="20"/>
                <w:szCs w:val="20"/>
                <w:lang w:val="hr-HR"/>
              </w:rPr>
            </w:pP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Obveze studenata</w:t>
            </w:r>
          </w:p>
        </w:tc>
      </w:tr>
      <w:tr w:rsidR="0013157B" w:rsidRPr="00C214CA" w:rsidTr="00E123E5">
        <w:trPr>
          <w:trHeight w:val="432"/>
        </w:trPr>
        <w:tc>
          <w:tcPr>
            <w:tcW w:w="5000" w:type="pct"/>
            <w:gridSpan w:val="10"/>
            <w:vAlign w:val="center"/>
          </w:tcPr>
          <w:p w:rsidR="0013157B" w:rsidRPr="00C214CA" w:rsidRDefault="0013157B" w:rsidP="00E123E5">
            <w:pPr>
              <w:pStyle w:val="FieldText"/>
              <w:rPr>
                <w:rFonts w:ascii="Arial Narrow" w:hAnsi="Arial Narrow" w:cs="Arial Narrow"/>
                <w:b w:val="0"/>
                <w:bCs w:val="0"/>
                <w:sz w:val="20"/>
                <w:szCs w:val="20"/>
                <w:lang w:val="hr-HR"/>
              </w:rPr>
            </w:pPr>
            <w:r w:rsidRPr="00C214CA">
              <w:rPr>
                <w:rFonts w:ascii="Arial Narrow" w:hAnsi="Arial Narrow" w:cs="Arial Narrow"/>
                <w:b w:val="0"/>
                <w:sz w:val="20"/>
                <w:szCs w:val="20"/>
                <w:lang w:val="hr-HR"/>
              </w:rPr>
              <w:t>Uvjet za pristupanje ispitu je redovito pohađanje nastave (najmanje 80 posto prisutnosti na nastavi) i izvršavanje zadataka tijekom kolegija. Izrada tri seminarska rada od čega pisanje  eseja (5 bodova), stručnog rada (10 bodova), diplomskog rada ili većeg znanstvenog eseja (15 bodova).</w:t>
            </w: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Praćenje rada studenata</w:t>
            </w:r>
          </w:p>
        </w:tc>
      </w:tr>
      <w:tr w:rsidR="0013157B" w:rsidRPr="00C214CA" w:rsidTr="00E123E5">
        <w:trPr>
          <w:trHeight w:val="111"/>
        </w:trPr>
        <w:tc>
          <w:tcPr>
            <w:tcW w:w="538"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Pohađanje nastave</w:t>
            </w:r>
          </w:p>
        </w:tc>
        <w:tc>
          <w:tcPr>
            <w:tcW w:w="294" w:type="pct"/>
            <w:vAlign w:val="center"/>
          </w:tcPr>
          <w:p w:rsidR="0013157B" w:rsidRPr="00C214CA" w:rsidRDefault="0013157B"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t>0,6</w:t>
            </w:r>
          </w:p>
        </w:tc>
        <w:tc>
          <w:tcPr>
            <w:tcW w:w="612"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Aktivnost u nastavi</w:t>
            </w:r>
          </w:p>
        </w:tc>
        <w:tc>
          <w:tcPr>
            <w:tcW w:w="294" w:type="pct"/>
            <w:vAlign w:val="center"/>
          </w:tcPr>
          <w:p w:rsidR="0013157B" w:rsidRPr="00C214CA" w:rsidRDefault="0013157B"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t>0,6</w:t>
            </w:r>
          </w:p>
        </w:tc>
        <w:tc>
          <w:tcPr>
            <w:tcW w:w="553"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Seminarski rad</w:t>
            </w:r>
          </w:p>
        </w:tc>
        <w:tc>
          <w:tcPr>
            <w:tcW w:w="387" w:type="pct"/>
            <w:vAlign w:val="center"/>
          </w:tcPr>
          <w:p w:rsidR="0013157B" w:rsidRPr="00C214CA" w:rsidRDefault="0013157B"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t>0,5</w:t>
            </w:r>
          </w:p>
        </w:tc>
        <w:tc>
          <w:tcPr>
            <w:tcW w:w="745" w:type="pct"/>
            <w:gridSpan w:val="2"/>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Eksperimentalni rad</w:t>
            </w:r>
          </w:p>
        </w:tc>
        <w:tc>
          <w:tcPr>
            <w:tcW w:w="1577" w:type="pct"/>
            <w:gridSpan w:val="2"/>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Text3"/>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r>
      <w:tr w:rsidR="0013157B" w:rsidRPr="00C214CA" w:rsidTr="00E123E5">
        <w:trPr>
          <w:trHeight w:val="108"/>
        </w:trPr>
        <w:tc>
          <w:tcPr>
            <w:tcW w:w="538"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Pismeni ispit</w:t>
            </w:r>
          </w:p>
        </w:tc>
        <w:tc>
          <w:tcPr>
            <w:tcW w:w="294"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612"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Usmeni ispit</w:t>
            </w:r>
          </w:p>
        </w:tc>
        <w:tc>
          <w:tcPr>
            <w:tcW w:w="294" w:type="pct"/>
            <w:vAlign w:val="center"/>
          </w:tcPr>
          <w:p w:rsidR="0013157B" w:rsidRPr="00C214CA" w:rsidRDefault="0013157B" w:rsidP="00E123E5">
            <w:pPr>
              <w:pStyle w:val="BodyText"/>
              <w:jc w:val="center"/>
              <w:rPr>
                <w:rFonts w:ascii="Arial Narrow" w:hAnsi="Arial Narrow" w:cs="Arial Narrow"/>
                <w:color w:val="000000"/>
                <w:sz w:val="20"/>
                <w:szCs w:val="20"/>
              </w:rPr>
            </w:pPr>
          </w:p>
        </w:tc>
        <w:tc>
          <w:tcPr>
            <w:tcW w:w="553"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Esej</w:t>
            </w:r>
          </w:p>
        </w:tc>
        <w:tc>
          <w:tcPr>
            <w:tcW w:w="387"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745" w:type="pct"/>
            <w:gridSpan w:val="2"/>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Istraživanje</w:t>
            </w:r>
          </w:p>
        </w:tc>
        <w:tc>
          <w:tcPr>
            <w:tcW w:w="1577" w:type="pct"/>
            <w:gridSpan w:val="2"/>
            <w:vAlign w:val="center"/>
          </w:tcPr>
          <w:p w:rsidR="0013157B" w:rsidRPr="00C214CA" w:rsidRDefault="0013157B"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t>0,4</w:t>
            </w:r>
          </w:p>
        </w:tc>
      </w:tr>
      <w:tr w:rsidR="0013157B" w:rsidRPr="00C214CA" w:rsidTr="00E123E5">
        <w:trPr>
          <w:trHeight w:val="108"/>
        </w:trPr>
        <w:tc>
          <w:tcPr>
            <w:tcW w:w="538"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Projekt</w:t>
            </w:r>
          </w:p>
        </w:tc>
        <w:tc>
          <w:tcPr>
            <w:tcW w:w="294"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612"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Kontinuirana provjera znanja</w:t>
            </w:r>
          </w:p>
        </w:tc>
        <w:tc>
          <w:tcPr>
            <w:tcW w:w="294" w:type="pct"/>
            <w:vAlign w:val="center"/>
          </w:tcPr>
          <w:p w:rsidR="0013157B" w:rsidRPr="00C214CA" w:rsidRDefault="0013157B"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t>0,9</w:t>
            </w:r>
            <w:r w:rsidR="00627D4A" w:rsidRPr="00C214CA">
              <w:rPr>
                <w:rFonts w:ascii="Arial Narrow" w:hAnsi="Arial Narrow" w:cs="Arial Narrow"/>
                <w:sz w:val="20"/>
                <w:szCs w:val="20"/>
              </w:rPr>
              <w:fldChar w:fldCharType="begin">
                <w:ffData>
                  <w:name w:val=""/>
                  <w:enabled/>
                  <w:calcOnExit w:val="0"/>
                  <w:textInput/>
                </w:ffData>
              </w:fldChar>
            </w:r>
            <w:r w:rsidRPr="00C214CA">
              <w:rPr>
                <w:rFonts w:ascii="Arial Narrow" w:hAnsi="Arial Narrow" w:cs="Arial Narrow"/>
                <w:sz w:val="20"/>
                <w:szCs w:val="20"/>
              </w:rPr>
              <w:instrText xml:space="preserve"> FORMTEXT </w:instrText>
            </w:r>
            <w:r w:rsidR="00627D4A" w:rsidRPr="00C214CA">
              <w:rPr>
                <w:rFonts w:ascii="Arial Narrow" w:hAnsi="Arial Narrow" w:cs="Arial Narrow"/>
                <w:sz w:val="20"/>
                <w:szCs w:val="20"/>
              </w:rPr>
            </w:r>
            <w:r w:rsidR="00627D4A" w:rsidRPr="00C214CA">
              <w:rPr>
                <w:rFonts w:ascii="Arial Narrow" w:hAnsi="Arial Narrow" w:cs="Arial Narrow"/>
                <w:sz w:val="20"/>
                <w:szCs w:val="20"/>
              </w:rPr>
              <w:fldChar w:fldCharType="separate"/>
            </w:r>
            <w:r w:rsidRPr="00C214CA">
              <w:rPr>
                <w:rFonts w:ascii="Arial Narrow" w:hAnsi="Arial Narrow"/>
                <w:sz w:val="20"/>
                <w:szCs w:val="20"/>
              </w:rPr>
              <w:t> </w:t>
            </w:r>
            <w:r w:rsidRPr="00C214CA">
              <w:rPr>
                <w:rFonts w:ascii="Arial Narrow" w:hAnsi="Arial Narrow"/>
                <w:sz w:val="20"/>
                <w:szCs w:val="20"/>
              </w:rPr>
              <w:t> </w:t>
            </w:r>
            <w:r w:rsidRPr="00C214CA">
              <w:rPr>
                <w:rFonts w:ascii="Arial Narrow" w:hAnsi="Arial Narrow"/>
                <w:sz w:val="20"/>
                <w:szCs w:val="20"/>
              </w:rPr>
              <w:t> </w:t>
            </w:r>
            <w:r w:rsidR="00627D4A" w:rsidRPr="00C214CA">
              <w:rPr>
                <w:rFonts w:ascii="Arial Narrow" w:hAnsi="Arial Narrow" w:cs="Arial Narrow"/>
                <w:sz w:val="20"/>
                <w:szCs w:val="20"/>
              </w:rPr>
              <w:fldChar w:fldCharType="end"/>
            </w:r>
          </w:p>
        </w:tc>
        <w:tc>
          <w:tcPr>
            <w:tcW w:w="553"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Referat</w:t>
            </w:r>
          </w:p>
        </w:tc>
        <w:tc>
          <w:tcPr>
            <w:tcW w:w="387"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745" w:type="pct"/>
            <w:gridSpan w:val="2"/>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Praktični rad</w:t>
            </w:r>
          </w:p>
        </w:tc>
        <w:tc>
          <w:tcPr>
            <w:tcW w:w="1577" w:type="pct"/>
            <w:gridSpan w:val="2"/>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cs="Arial Narrow"/>
                <w:noProof/>
                <w:sz w:val="20"/>
                <w:szCs w:val="20"/>
              </w:rPr>
              <w:t> </w:t>
            </w:r>
            <w:r w:rsidR="0013157B" w:rsidRPr="00C214CA">
              <w:rPr>
                <w:rFonts w:ascii="Arial Narrow" w:hAnsi="Arial Narrow" w:cs="Arial Narrow"/>
                <w:noProof/>
                <w:sz w:val="20"/>
                <w:szCs w:val="20"/>
              </w:rPr>
              <w:t> </w:t>
            </w:r>
            <w:r w:rsidR="0013157B" w:rsidRPr="00C214CA">
              <w:rPr>
                <w:rFonts w:ascii="Arial Narrow" w:hAnsi="Arial Narrow" w:cs="Arial Narrow"/>
                <w:noProof/>
                <w:sz w:val="20"/>
                <w:szCs w:val="20"/>
              </w:rPr>
              <w:t> </w:t>
            </w:r>
            <w:r w:rsidR="0013157B" w:rsidRPr="00C214CA">
              <w:rPr>
                <w:rFonts w:ascii="Arial Narrow" w:hAnsi="Arial Narrow" w:cs="Arial Narrow"/>
                <w:noProof/>
                <w:sz w:val="20"/>
                <w:szCs w:val="20"/>
              </w:rPr>
              <w:t> </w:t>
            </w:r>
            <w:r w:rsidR="0013157B" w:rsidRPr="00C214CA">
              <w:rPr>
                <w:rFonts w:ascii="Arial Narrow" w:hAnsi="Arial Narrow" w:cs="Arial Narrow"/>
                <w:noProof/>
                <w:sz w:val="20"/>
                <w:szCs w:val="20"/>
              </w:rPr>
              <w:t> </w:t>
            </w:r>
            <w:r w:rsidRPr="00C214CA">
              <w:rPr>
                <w:rFonts w:ascii="Arial Narrow" w:hAnsi="Arial Narrow" w:cs="Arial Narrow"/>
                <w:sz w:val="20"/>
                <w:szCs w:val="20"/>
              </w:rPr>
              <w:fldChar w:fldCharType="end"/>
            </w:r>
          </w:p>
        </w:tc>
      </w:tr>
      <w:tr w:rsidR="0013157B" w:rsidRPr="00C214CA" w:rsidTr="00E123E5">
        <w:trPr>
          <w:trHeight w:val="108"/>
        </w:trPr>
        <w:tc>
          <w:tcPr>
            <w:tcW w:w="538" w:type="pct"/>
            <w:vAlign w:val="center"/>
          </w:tcPr>
          <w:p w:rsidR="0013157B" w:rsidRPr="00C214CA" w:rsidRDefault="0013157B" w:rsidP="00E123E5">
            <w:pPr>
              <w:pStyle w:val="BodyText"/>
              <w:rPr>
                <w:rFonts w:ascii="Arial Narrow" w:hAnsi="Arial Narrow" w:cs="Arial Narrow"/>
                <w:color w:val="000000"/>
                <w:sz w:val="20"/>
                <w:szCs w:val="20"/>
              </w:rPr>
            </w:pPr>
            <w:r w:rsidRPr="00C214CA">
              <w:rPr>
                <w:rFonts w:ascii="Arial Narrow" w:hAnsi="Arial Narrow" w:cs="Arial Narrow"/>
                <w:color w:val="000000"/>
                <w:sz w:val="20"/>
                <w:szCs w:val="20"/>
              </w:rPr>
              <w:t>Portfolio</w:t>
            </w:r>
          </w:p>
        </w:tc>
        <w:tc>
          <w:tcPr>
            <w:tcW w:w="294"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612" w:type="pct"/>
            <w:vAlign w:val="center"/>
          </w:tcPr>
          <w:p w:rsidR="0013157B" w:rsidRPr="00C214CA" w:rsidRDefault="0013157B" w:rsidP="00E123E5">
            <w:pPr>
              <w:pStyle w:val="BodyText"/>
              <w:rPr>
                <w:rFonts w:ascii="Arial Narrow" w:hAnsi="Arial Narrow" w:cs="Arial Narrow"/>
                <w:color w:val="000000"/>
                <w:sz w:val="20"/>
                <w:szCs w:val="20"/>
              </w:rPr>
            </w:pPr>
          </w:p>
        </w:tc>
        <w:tc>
          <w:tcPr>
            <w:tcW w:w="294"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553" w:type="pct"/>
            <w:vAlign w:val="center"/>
          </w:tcPr>
          <w:p w:rsidR="0013157B" w:rsidRPr="00C214CA" w:rsidRDefault="0013157B" w:rsidP="00E123E5">
            <w:pPr>
              <w:pStyle w:val="BodyText"/>
              <w:rPr>
                <w:rFonts w:ascii="Arial Narrow" w:hAnsi="Arial Narrow" w:cs="Arial Narrow"/>
                <w:color w:val="000000"/>
                <w:sz w:val="20"/>
                <w:szCs w:val="20"/>
              </w:rPr>
            </w:pPr>
          </w:p>
        </w:tc>
        <w:tc>
          <w:tcPr>
            <w:tcW w:w="387" w:type="pct"/>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c>
          <w:tcPr>
            <w:tcW w:w="745" w:type="pct"/>
            <w:gridSpan w:val="2"/>
            <w:vAlign w:val="center"/>
          </w:tcPr>
          <w:p w:rsidR="0013157B" w:rsidRPr="00C214CA" w:rsidRDefault="0013157B" w:rsidP="00E123E5">
            <w:pPr>
              <w:pStyle w:val="BodyText"/>
              <w:rPr>
                <w:rFonts w:ascii="Arial Narrow" w:hAnsi="Arial Narrow" w:cs="Arial Narrow"/>
                <w:color w:val="000000"/>
                <w:sz w:val="20"/>
                <w:szCs w:val="20"/>
              </w:rPr>
            </w:pPr>
          </w:p>
        </w:tc>
        <w:tc>
          <w:tcPr>
            <w:tcW w:w="1577" w:type="pct"/>
            <w:gridSpan w:val="2"/>
            <w:vAlign w:val="center"/>
          </w:tcPr>
          <w:p w:rsidR="0013157B" w:rsidRPr="00C214CA" w:rsidRDefault="00627D4A" w:rsidP="00E123E5">
            <w:pPr>
              <w:pStyle w:val="BodyText"/>
              <w:jc w:val="center"/>
              <w:rPr>
                <w:rFonts w:ascii="Arial Narrow" w:hAnsi="Arial Narrow" w:cs="Arial Narrow"/>
                <w:color w:val="000000"/>
                <w:sz w:val="20"/>
                <w:szCs w:val="20"/>
              </w:rPr>
            </w:pPr>
            <w:r w:rsidRPr="00C214CA">
              <w:rPr>
                <w:rFonts w:ascii="Arial Narrow" w:hAnsi="Arial Narrow" w:cs="Arial Narrow"/>
                <w:sz w:val="20"/>
                <w:szCs w:val="20"/>
              </w:rPr>
              <w:fldChar w:fldCharType="begin">
                <w:ffData>
                  <w:name w:val=""/>
                  <w:enabled/>
                  <w:calcOnExit w:val="0"/>
                  <w:textInput/>
                </w:ffData>
              </w:fldChar>
            </w:r>
            <w:r w:rsidR="0013157B" w:rsidRPr="00C214CA">
              <w:rPr>
                <w:rFonts w:ascii="Arial Narrow" w:hAnsi="Arial Narrow" w:cs="Arial Narrow"/>
                <w:sz w:val="20"/>
                <w:szCs w:val="20"/>
              </w:rPr>
              <w:instrText xml:space="preserve"> FORMTEXT </w:instrText>
            </w:r>
            <w:r w:rsidRPr="00C214CA">
              <w:rPr>
                <w:rFonts w:ascii="Arial Narrow" w:hAnsi="Arial Narrow" w:cs="Arial Narrow"/>
                <w:sz w:val="20"/>
                <w:szCs w:val="20"/>
              </w:rPr>
            </w:r>
            <w:r w:rsidRPr="00C214CA">
              <w:rPr>
                <w:rFonts w:ascii="Arial Narrow" w:hAnsi="Arial Narrow" w:cs="Arial Narrow"/>
                <w:sz w:val="20"/>
                <w:szCs w:val="20"/>
              </w:rPr>
              <w:fldChar w:fldCharType="separate"/>
            </w:r>
            <w:r w:rsidR="0013157B" w:rsidRPr="00C214CA">
              <w:rPr>
                <w:rFonts w:ascii="Arial Narrow" w:hAnsi="Arial Narrow"/>
                <w:sz w:val="20"/>
                <w:szCs w:val="20"/>
              </w:rPr>
              <w:t> </w:t>
            </w:r>
            <w:r w:rsidR="0013157B" w:rsidRPr="00C214CA">
              <w:rPr>
                <w:rFonts w:ascii="Arial Narrow" w:hAnsi="Arial Narrow"/>
                <w:sz w:val="20"/>
                <w:szCs w:val="20"/>
              </w:rPr>
              <w:t> </w:t>
            </w:r>
            <w:r w:rsidR="0013157B" w:rsidRPr="00C214CA">
              <w:rPr>
                <w:rFonts w:ascii="Arial Narrow" w:hAnsi="Arial Narrow"/>
                <w:sz w:val="20"/>
                <w:szCs w:val="20"/>
              </w:rPr>
              <w:t> </w:t>
            </w:r>
            <w:r w:rsidRPr="00C214CA">
              <w:rPr>
                <w:rFonts w:ascii="Arial Narrow" w:hAnsi="Arial Narrow" w:cs="Arial Narrow"/>
                <w:sz w:val="20"/>
                <w:szCs w:val="20"/>
              </w:rPr>
              <w:fldChar w:fldCharType="end"/>
            </w: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tabs>
                <w:tab w:val="left" w:pos="470"/>
              </w:tabs>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Povezivanje ishoda učenja, nastavnih metoda i ocjenjivanja</w:t>
            </w:r>
          </w:p>
        </w:tc>
      </w:tr>
      <w:tr w:rsidR="0013157B" w:rsidRPr="00C214CA" w:rsidTr="00E123E5">
        <w:trPr>
          <w:trHeight w:val="432"/>
        </w:trPr>
        <w:tc>
          <w:tcPr>
            <w:tcW w:w="5000" w:type="pct"/>
            <w:gridSpan w:val="10"/>
            <w:vAlign w:val="center"/>
          </w:tcPr>
          <w:p w:rsidR="0013157B" w:rsidRPr="00C214CA" w:rsidRDefault="0013157B" w:rsidP="00E123E5">
            <w:pPr>
              <w:pStyle w:val="BodyText"/>
              <w:tabs>
                <w:tab w:val="left" w:pos="470"/>
              </w:tabs>
              <w:jc w:val="both"/>
              <w:rPr>
                <w:rFonts w:ascii="Arial Narrow" w:hAnsi="Arial Narrow" w:cs="Arial Narrow"/>
                <w:i/>
                <w:iCs/>
                <w:color w:val="000000"/>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13157B" w:rsidRPr="00C214CA" w:rsidTr="00E123E5">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b/>
                      <w:bCs/>
                      <w:sz w:val="20"/>
                      <w:szCs w:val="20"/>
                    </w:rPr>
                  </w:pPr>
                  <w:r w:rsidRPr="00C214CA">
                    <w:rPr>
                      <w:rFonts w:ascii="Arial Narrow" w:hAnsi="Arial Narrow" w:cs="Arial Narrow"/>
                      <w:b/>
                      <w:bCs/>
                      <w:sz w:val="20"/>
                      <w:szCs w:val="20"/>
                    </w:rPr>
                    <w:t>* NASTAVNA METODA</w:t>
                  </w:r>
                </w:p>
                <w:p w:rsidR="0013157B" w:rsidRPr="00C214CA" w:rsidRDefault="0013157B" w:rsidP="00E123E5">
                  <w:pPr>
                    <w:rPr>
                      <w:rFonts w:ascii="Arial Narrow" w:hAnsi="Arial Narrow" w:cs="Arial Narrow"/>
                      <w:b/>
                      <w:bCs/>
                      <w:sz w:val="20"/>
                      <w:szCs w:val="20"/>
                    </w:rPr>
                  </w:pPr>
                </w:p>
                <w:p w:rsidR="0013157B" w:rsidRPr="00C214CA" w:rsidRDefault="0013157B" w:rsidP="00E123E5">
                  <w:pPr>
                    <w:rPr>
                      <w:rFonts w:ascii="Arial Narrow" w:hAnsi="Arial Narrow" w:cs="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b/>
                      <w:bCs/>
                      <w:sz w:val="20"/>
                      <w:szCs w:val="20"/>
                    </w:rPr>
                  </w:pPr>
                  <w:r w:rsidRPr="00C214CA">
                    <w:rPr>
                      <w:rFonts w:ascii="Arial Narrow" w:hAnsi="Arial Narrow" w:cs="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b/>
                      <w:bCs/>
                      <w:sz w:val="20"/>
                      <w:szCs w:val="20"/>
                    </w:rPr>
                  </w:pPr>
                  <w:r w:rsidRPr="00C214CA">
                    <w:rPr>
                      <w:rFonts w:ascii="Arial Narrow" w:hAnsi="Arial Narrow" w:cs="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b/>
                      <w:bCs/>
                      <w:sz w:val="20"/>
                      <w:szCs w:val="20"/>
                    </w:rPr>
                  </w:pPr>
                  <w:r w:rsidRPr="00C214CA">
                    <w:rPr>
                      <w:rFonts w:ascii="Arial Narrow" w:hAnsi="Arial Narrow" w:cs="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b/>
                      <w:bCs/>
                      <w:sz w:val="20"/>
                      <w:szCs w:val="20"/>
                    </w:rPr>
                  </w:pPr>
                  <w:r w:rsidRPr="00C214CA">
                    <w:rPr>
                      <w:rFonts w:ascii="Arial Narrow" w:hAnsi="Arial Narrow" w:cs="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13157B" w:rsidRPr="00C214CA" w:rsidRDefault="0013157B" w:rsidP="00E123E5">
                  <w:pPr>
                    <w:jc w:val="center"/>
                    <w:rPr>
                      <w:rFonts w:ascii="Arial Narrow" w:hAnsi="Arial Narrow" w:cs="Arial Narrow"/>
                      <w:b/>
                      <w:bCs/>
                      <w:sz w:val="20"/>
                      <w:szCs w:val="20"/>
                    </w:rPr>
                  </w:pPr>
                  <w:r w:rsidRPr="00C214CA">
                    <w:rPr>
                      <w:rFonts w:ascii="Arial Narrow" w:hAnsi="Arial Narrow" w:cs="Arial Narrow"/>
                      <w:b/>
                      <w:bCs/>
                      <w:sz w:val="20"/>
                      <w:szCs w:val="20"/>
                    </w:rPr>
                    <w:t>BODOVI</w:t>
                  </w:r>
                </w:p>
              </w:tc>
            </w:tr>
            <w:tr w:rsidR="0013157B" w:rsidRPr="00C214CA" w:rsidTr="00E123E5">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hAnsi="Arial Narrow" w:cs="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hAnsi="Arial Narrow" w:cs="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hAnsi="Arial Narrow" w:cs="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hAnsi="Arial Narrow" w:cs="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13157B" w:rsidRPr="00C214CA" w:rsidRDefault="0013157B" w:rsidP="00E123E5">
                  <w:pPr>
                    <w:rPr>
                      <w:rFonts w:ascii="Arial Narrow" w:hAnsi="Arial Narrow" w:cs="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jc w:val="center"/>
                    <w:rPr>
                      <w:rFonts w:ascii="Arial Narrow" w:hAnsi="Arial Narrow" w:cs="Arial Narrow"/>
                      <w:b/>
                      <w:bCs/>
                      <w:sz w:val="20"/>
                      <w:szCs w:val="20"/>
                    </w:rPr>
                  </w:pPr>
                  <w:r w:rsidRPr="00C214CA">
                    <w:rPr>
                      <w:rFonts w:ascii="Arial Narrow" w:hAnsi="Arial Narrow" w:cs="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jc w:val="center"/>
                    <w:rPr>
                      <w:rFonts w:ascii="Arial Narrow" w:hAnsi="Arial Narrow" w:cs="Arial Narrow"/>
                      <w:b/>
                      <w:bCs/>
                      <w:sz w:val="20"/>
                      <w:szCs w:val="20"/>
                    </w:rPr>
                  </w:pPr>
                  <w:r w:rsidRPr="00C214CA">
                    <w:rPr>
                      <w:rFonts w:ascii="Arial Narrow" w:hAnsi="Arial Narrow" w:cs="Arial Narrow"/>
                      <w:b/>
                      <w:bCs/>
                      <w:sz w:val="20"/>
                      <w:szCs w:val="20"/>
                    </w:rPr>
                    <w:t>max</w:t>
                  </w:r>
                </w:p>
              </w:tc>
            </w:tr>
            <w:tr w:rsidR="0013157B" w:rsidRPr="00C214CA" w:rsidTr="00E123E5">
              <w:tc>
                <w:tcPr>
                  <w:tcW w:w="20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Pohađanje nastave i aktivnost u nastavi</w:t>
                  </w:r>
                </w:p>
                <w:p w:rsidR="0013157B" w:rsidRPr="00C214CA" w:rsidRDefault="0013157B" w:rsidP="00E123E5">
                  <w:pPr>
                    <w:rPr>
                      <w:rFonts w:ascii="Arial Narrow" w:hAnsi="Arial Narrow" w:cs="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aktivno sudjelovanje na predavanjima, seminarima, terenskoj nastavi, radionicama, sustavno praćenje preporučene literature,  domaći zadatci</w:t>
                  </w:r>
                </w:p>
                <w:p w:rsidR="0013157B" w:rsidRPr="00C214CA" w:rsidRDefault="0013157B" w:rsidP="00E123E5">
                  <w:pPr>
                    <w:rPr>
                      <w:rFonts w:ascii="Arial Narrow" w:hAnsi="Arial Narrow" w:cs="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Evidencija i interakcija na nastavi</w:t>
                  </w: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20</w:t>
                  </w:r>
                </w:p>
              </w:tc>
              <w:tc>
                <w:tcPr>
                  <w:tcW w:w="71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40</w:t>
                  </w:r>
                </w:p>
              </w:tc>
            </w:tr>
            <w:tr w:rsidR="0013157B" w:rsidRPr="00C214CA" w:rsidTr="00E123E5">
              <w:tc>
                <w:tcPr>
                  <w:tcW w:w="20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Seminarski rad i istraživanje</w:t>
                  </w:r>
                </w:p>
                <w:p w:rsidR="0013157B" w:rsidRPr="00C214CA" w:rsidRDefault="0013157B" w:rsidP="00E123E5">
                  <w:pPr>
                    <w:rPr>
                      <w:rFonts w:ascii="Arial Narrow" w:hAnsi="Arial Narrow" w:cs="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Istraživanje, konzultiranje literature, sistematizacija, priprema prezentacije i izlaganje.</w:t>
                  </w:r>
                </w:p>
              </w:tc>
              <w:tc>
                <w:tcPr>
                  <w:tcW w:w="1764"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Evaluacija ostvarenog rada prema parametrima postavljenima u ciljevima i ishodima kolegija</w:t>
                  </w: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15</w:t>
                  </w:r>
                </w:p>
              </w:tc>
              <w:tc>
                <w:tcPr>
                  <w:tcW w:w="71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30</w:t>
                  </w:r>
                </w:p>
              </w:tc>
            </w:tr>
            <w:tr w:rsidR="0013157B" w:rsidRPr="00C214CA" w:rsidTr="00E123E5">
              <w:tc>
                <w:tcPr>
                  <w:tcW w:w="20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Kontinuirana provjera znanja</w:t>
                  </w:r>
                </w:p>
                <w:p w:rsidR="0013157B" w:rsidRPr="00C214CA" w:rsidRDefault="0013157B" w:rsidP="00E123E5">
                  <w:pPr>
                    <w:rPr>
                      <w:rFonts w:ascii="Arial Narrow" w:hAnsi="Arial Narrow" w:cs="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provjera znanja putem kolokvija</w:t>
                  </w:r>
                </w:p>
              </w:tc>
              <w:tc>
                <w:tcPr>
                  <w:tcW w:w="1764"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 xml:space="preserve">Točni i netočni odgovori. </w:t>
                  </w: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15</w:t>
                  </w:r>
                </w:p>
              </w:tc>
              <w:tc>
                <w:tcPr>
                  <w:tcW w:w="71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30</w:t>
                  </w:r>
                </w:p>
              </w:tc>
            </w:tr>
            <w:tr w:rsidR="0013157B" w:rsidRPr="00C214CA" w:rsidTr="00E123E5">
              <w:tc>
                <w:tcPr>
                  <w:tcW w:w="209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p>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13157B" w:rsidRPr="00C214CA" w:rsidRDefault="0013157B" w:rsidP="00E123E5">
                  <w:pPr>
                    <w:rPr>
                      <w:rFonts w:ascii="Arial Narrow" w:hAnsi="Arial Narrow" w:cs="Arial Narrow"/>
                      <w:sz w:val="20"/>
                      <w:szCs w:val="20"/>
                    </w:rPr>
                  </w:pPr>
                  <w:r w:rsidRPr="00C214CA">
                    <w:rPr>
                      <w:rFonts w:ascii="Arial Narrow" w:hAnsi="Arial Narrow" w:cs="Arial Narrow"/>
                      <w:sz w:val="20"/>
                      <w:szCs w:val="20"/>
                    </w:rPr>
                    <w:t>100</w:t>
                  </w:r>
                </w:p>
              </w:tc>
            </w:tr>
          </w:tbl>
          <w:p w:rsidR="0013157B" w:rsidRPr="00C214CA" w:rsidRDefault="0013157B" w:rsidP="00E123E5">
            <w:pPr>
              <w:pStyle w:val="BodyText"/>
              <w:tabs>
                <w:tab w:val="left" w:pos="470"/>
              </w:tabs>
              <w:ind w:left="360"/>
              <w:jc w:val="both"/>
              <w:rPr>
                <w:rFonts w:ascii="Arial Narrow" w:hAnsi="Arial Narrow" w:cs="Arial Narrow"/>
                <w:i/>
                <w:iCs/>
                <w:color w:val="000000"/>
                <w:sz w:val="20"/>
                <w:szCs w:val="20"/>
              </w:rPr>
            </w:pPr>
          </w:p>
          <w:p w:rsidR="0013157B" w:rsidRPr="00C214CA" w:rsidRDefault="0013157B" w:rsidP="00E123E5">
            <w:pPr>
              <w:pStyle w:val="BodyText"/>
              <w:tabs>
                <w:tab w:val="left" w:pos="470"/>
              </w:tabs>
              <w:ind w:left="360"/>
              <w:jc w:val="both"/>
              <w:rPr>
                <w:rFonts w:ascii="Arial Narrow" w:hAnsi="Arial Narrow" w:cs="Arial Narrow"/>
                <w:i/>
                <w:iCs/>
                <w:color w:val="000000"/>
                <w:sz w:val="20"/>
                <w:szCs w:val="20"/>
              </w:rPr>
            </w:pP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tabs>
                <w:tab w:val="left" w:pos="470"/>
              </w:tabs>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Obvezatna literatura (u trenutku prijave prijedloga studijskog programa)</w:t>
            </w:r>
          </w:p>
        </w:tc>
      </w:tr>
      <w:tr w:rsidR="0013157B" w:rsidRPr="00C214CA" w:rsidTr="00E123E5">
        <w:trPr>
          <w:trHeight w:val="432"/>
        </w:trPr>
        <w:tc>
          <w:tcPr>
            <w:tcW w:w="5000" w:type="pct"/>
            <w:gridSpan w:val="10"/>
            <w:vAlign w:val="center"/>
          </w:tcPr>
          <w:p w:rsidR="0013157B" w:rsidRPr="00C214CA" w:rsidRDefault="0013157B" w:rsidP="00020B95">
            <w:pPr>
              <w:numPr>
                <w:ilvl w:val="0"/>
                <w:numId w:val="200"/>
              </w:numPr>
              <w:tabs>
                <w:tab w:val="num" w:pos="540"/>
              </w:tabs>
              <w:rPr>
                <w:rFonts w:ascii="Arial Narrow" w:hAnsi="Arial Narrow" w:cs="Arial Narrow"/>
                <w:sz w:val="20"/>
                <w:szCs w:val="20"/>
              </w:rPr>
            </w:pPr>
            <w:r w:rsidRPr="00C214CA">
              <w:rPr>
                <w:rFonts w:ascii="Arial Narrow" w:hAnsi="Arial Narrow" w:cs="Arial Narrow"/>
                <w:sz w:val="20"/>
                <w:szCs w:val="20"/>
              </w:rPr>
              <w:t xml:space="preserve">Kniewald, J. </w:t>
            </w:r>
            <w:r w:rsidRPr="00C214CA">
              <w:rPr>
                <w:rFonts w:ascii="Arial Narrow" w:hAnsi="Arial Narrow" w:cs="Arial Narrow"/>
                <w:i/>
                <w:iCs/>
                <w:sz w:val="20"/>
                <w:szCs w:val="20"/>
              </w:rPr>
              <w:t>Metodika znanstvenog rada</w:t>
            </w:r>
            <w:r w:rsidRPr="00C214CA">
              <w:rPr>
                <w:rFonts w:ascii="Arial Narrow" w:hAnsi="Arial Narrow" w:cs="Arial Narrow"/>
                <w:sz w:val="20"/>
                <w:szCs w:val="20"/>
              </w:rPr>
              <w:t>, Multigraf, Zagreb, 1993. (odabrana poglavlja)</w:t>
            </w:r>
          </w:p>
          <w:p w:rsidR="0013157B" w:rsidRPr="00C214CA" w:rsidRDefault="0013157B" w:rsidP="00020B95">
            <w:pPr>
              <w:numPr>
                <w:ilvl w:val="0"/>
                <w:numId w:val="200"/>
              </w:numPr>
              <w:tabs>
                <w:tab w:val="num" w:pos="540"/>
              </w:tabs>
              <w:rPr>
                <w:rFonts w:ascii="Arial Narrow" w:hAnsi="Arial Narrow" w:cs="Arial Narrow"/>
                <w:sz w:val="20"/>
                <w:szCs w:val="20"/>
              </w:rPr>
            </w:pPr>
            <w:r w:rsidRPr="00C214CA">
              <w:rPr>
                <w:rFonts w:ascii="Arial Narrow" w:hAnsi="Arial Narrow" w:cs="Arial Narrow"/>
                <w:sz w:val="20"/>
                <w:szCs w:val="20"/>
              </w:rPr>
              <w:t xml:space="preserve">Silobrčić, V. </w:t>
            </w:r>
            <w:r w:rsidRPr="00C214CA">
              <w:rPr>
                <w:rFonts w:ascii="Arial Narrow" w:hAnsi="Arial Narrow" w:cs="Arial Narrow"/>
                <w:i/>
                <w:iCs/>
                <w:sz w:val="20"/>
                <w:szCs w:val="20"/>
              </w:rPr>
              <w:t>Kako sastaviti, objaviti i ocijeniti  znanstveno djelo</w:t>
            </w:r>
            <w:r w:rsidRPr="00C214CA">
              <w:rPr>
                <w:rFonts w:ascii="Arial Narrow" w:hAnsi="Arial Narrow" w:cs="Arial Narrow"/>
                <w:sz w:val="20"/>
                <w:szCs w:val="20"/>
              </w:rPr>
              <w:t xml:space="preserve">, peto dop. izd., Medicinska naklada, Zagreb, 2003. str. 12-150. </w:t>
            </w:r>
          </w:p>
          <w:p w:rsidR="0013157B" w:rsidRPr="00C214CA" w:rsidRDefault="0013157B" w:rsidP="00020B95">
            <w:pPr>
              <w:numPr>
                <w:ilvl w:val="0"/>
                <w:numId w:val="200"/>
              </w:numPr>
              <w:tabs>
                <w:tab w:val="num" w:pos="540"/>
              </w:tabs>
              <w:rPr>
                <w:rFonts w:ascii="Arial Narrow" w:hAnsi="Arial Narrow" w:cs="Arial Narrow"/>
                <w:sz w:val="20"/>
                <w:szCs w:val="20"/>
              </w:rPr>
            </w:pPr>
            <w:r w:rsidRPr="00C214CA">
              <w:rPr>
                <w:rFonts w:ascii="Arial Narrow" w:hAnsi="Arial Narrow" w:cs="Arial Narrow"/>
                <w:sz w:val="20"/>
                <w:szCs w:val="20"/>
              </w:rPr>
              <w:t xml:space="preserve">Silobrčić, V. „Slobodan pristup ocijenjenim znanstvenim informacijama: Moguća  budućnost  informiranja znanstvenika“, </w:t>
            </w:r>
            <w:r w:rsidRPr="00C214CA">
              <w:rPr>
                <w:rFonts w:ascii="Arial Narrow" w:hAnsi="Arial Narrow" w:cs="Arial Narrow"/>
                <w:i/>
                <w:iCs/>
                <w:sz w:val="20"/>
                <w:szCs w:val="20"/>
              </w:rPr>
              <w:t>Vjesnik bibliotekara Hrvatske 50,</w:t>
            </w:r>
            <w:r w:rsidRPr="00C214CA">
              <w:rPr>
                <w:rFonts w:ascii="Arial Narrow" w:hAnsi="Arial Narrow" w:cs="Arial Narrow"/>
                <w:sz w:val="20"/>
                <w:szCs w:val="20"/>
              </w:rPr>
              <w:t xml:space="preserve"> volumen         1-2/2007. str. 51-61.</w:t>
            </w:r>
          </w:p>
          <w:p w:rsidR="0013157B" w:rsidRPr="00C214CA" w:rsidRDefault="0013157B" w:rsidP="00020B95">
            <w:pPr>
              <w:numPr>
                <w:ilvl w:val="0"/>
                <w:numId w:val="200"/>
              </w:numPr>
              <w:tabs>
                <w:tab w:val="num" w:pos="540"/>
              </w:tabs>
              <w:rPr>
                <w:rFonts w:ascii="Arial Narrow" w:hAnsi="Arial Narrow" w:cs="Arial Narrow"/>
                <w:sz w:val="20"/>
                <w:szCs w:val="20"/>
              </w:rPr>
            </w:pPr>
            <w:r w:rsidRPr="00C214CA">
              <w:rPr>
                <w:rFonts w:ascii="Arial Narrow" w:hAnsi="Arial Narrow" w:cs="Arial Narrow"/>
                <w:sz w:val="20"/>
                <w:szCs w:val="20"/>
              </w:rPr>
              <w:t xml:space="preserve">Toth, T. </w:t>
            </w:r>
            <w:r w:rsidRPr="00C214CA">
              <w:rPr>
                <w:rFonts w:ascii="Arial Narrow" w:hAnsi="Arial Narrow" w:cs="Arial Narrow"/>
                <w:i/>
                <w:iCs/>
                <w:sz w:val="20"/>
                <w:szCs w:val="20"/>
              </w:rPr>
              <w:t>Online pretraživanje baza podataka</w:t>
            </w:r>
            <w:r w:rsidRPr="00C214CA">
              <w:rPr>
                <w:rFonts w:ascii="Arial Narrow" w:hAnsi="Arial Narrow" w:cs="Arial Narrow"/>
                <w:sz w:val="20"/>
                <w:szCs w:val="20"/>
              </w:rPr>
              <w:t>, Drip, Zagreb, 1995.</w:t>
            </w:r>
          </w:p>
          <w:p w:rsidR="0013157B" w:rsidRPr="00C214CA" w:rsidRDefault="0013157B" w:rsidP="00E123E5">
            <w:pPr>
              <w:ind w:left="1080"/>
              <w:rPr>
                <w:rFonts w:ascii="Arial Narrow" w:hAnsi="Arial Narrow" w:cs="Arial Narrow"/>
                <w:sz w:val="20"/>
                <w:szCs w:val="20"/>
              </w:rPr>
            </w:pP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tabs>
                <w:tab w:val="left" w:pos="494"/>
              </w:tabs>
              <w:spacing w:after="0" w:line="240" w:lineRule="auto"/>
              <w:jc w:val="both"/>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Dopunska literatura (u trenutku prijave prijedloga studijskog programa)</w:t>
            </w:r>
          </w:p>
        </w:tc>
      </w:tr>
      <w:tr w:rsidR="0013157B" w:rsidRPr="00C214CA" w:rsidTr="00E123E5">
        <w:trPr>
          <w:trHeight w:val="432"/>
        </w:trPr>
        <w:tc>
          <w:tcPr>
            <w:tcW w:w="5000" w:type="pct"/>
            <w:gridSpan w:val="10"/>
            <w:vAlign w:val="center"/>
          </w:tcPr>
          <w:p w:rsidR="0013157B" w:rsidRPr="00C214CA" w:rsidRDefault="0013157B" w:rsidP="00E123E5">
            <w:pPr>
              <w:ind w:left="1080"/>
              <w:rPr>
                <w:rFonts w:ascii="Arial Narrow" w:hAnsi="Arial Narrow" w:cs="Arial Narrow"/>
                <w:sz w:val="20"/>
                <w:szCs w:val="20"/>
              </w:rPr>
            </w:pPr>
            <w:r w:rsidRPr="00C214CA">
              <w:rPr>
                <w:rFonts w:ascii="Arial Narrow" w:hAnsi="Arial Narrow" w:cs="Arial Narrow"/>
                <w:sz w:val="20"/>
                <w:szCs w:val="20"/>
              </w:rPr>
              <w:t>(jedna knjiga prema izboru)</w:t>
            </w:r>
          </w:p>
          <w:p w:rsidR="0013157B" w:rsidRPr="00C214CA" w:rsidRDefault="0013157B" w:rsidP="00020B95">
            <w:pPr>
              <w:numPr>
                <w:ilvl w:val="0"/>
                <w:numId w:val="201"/>
              </w:numPr>
              <w:tabs>
                <w:tab w:val="num" w:pos="540"/>
              </w:tabs>
              <w:rPr>
                <w:rFonts w:ascii="Arial Narrow" w:hAnsi="Arial Narrow" w:cs="Arial Narrow"/>
                <w:sz w:val="20"/>
                <w:szCs w:val="20"/>
              </w:rPr>
            </w:pPr>
            <w:r w:rsidRPr="00C214CA">
              <w:rPr>
                <w:rFonts w:ascii="Arial Narrow" w:hAnsi="Arial Narrow" w:cs="Arial Narrow"/>
                <w:sz w:val="20"/>
                <w:szCs w:val="20"/>
              </w:rPr>
              <w:t xml:space="preserve">Erl, V. </w:t>
            </w:r>
            <w:r w:rsidRPr="00C214CA">
              <w:rPr>
                <w:rFonts w:ascii="Arial Narrow" w:hAnsi="Arial Narrow" w:cs="Arial Narrow"/>
                <w:i/>
                <w:iCs/>
                <w:sz w:val="20"/>
                <w:szCs w:val="20"/>
              </w:rPr>
              <w:t>„</w:t>
            </w:r>
            <w:r w:rsidRPr="00C214CA">
              <w:rPr>
                <w:rFonts w:ascii="Arial Narrow" w:hAnsi="Arial Narrow" w:cs="Arial Narrow"/>
                <w:sz w:val="20"/>
                <w:szCs w:val="20"/>
              </w:rPr>
              <w:t xml:space="preserve">Bibliografski zapisi Osijeka“, </w:t>
            </w:r>
            <w:r w:rsidRPr="00C214CA">
              <w:rPr>
                <w:rFonts w:ascii="Arial Narrow" w:hAnsi="Arial Narrow" w:cs="Arial Narrow"/>
                <w:i/>
                <w:iCs/>
                <w:sz w:val="20"/>
                <w:szCs w:val="20"/>
              </w:rPr>
              <w:t xml:space="preserve">Književna revija43, </w:t>
            </w:r>
            <w:r w:rsidRPr="00C214CA">
              <w:rPr>
                <w:rFonts w:ascii="Arial Narrow" w:hAnsi="Arial Narrow" w:cs="Arial Narrow"/>
                <w:sz w:val="20"/>
                <w:szCs w:val="20"/>
              </w:rPr>
              <w:t>volumen 3/2003. str. 61-73.</w:t>
            </w:r>
          </w:p>
          <w:p w:rsidR="0013157B" w:rsidRPr="00C214CA" w:rsidRDefault="0013157B" w:rsidP="00020B95">
            <w:pPr>
              <w:numPr>
                <w:ilvl w:val="0"/>
                <w:numId w:val="201"/>
              </w:numPr>
              <w:tabs>
                <w:tab w:val="num" w:pos="540"/>
              </w:tabs>
              <w:rPr>
                <w:rFonts w:ascii="Arial Narrow" w:hAnsi="Arial Narrow" w:cs="Arial Narrow"/>
                <w:sz w:val="20"/>
                <w:szCs w:val="20"/>
              </w:rPr>
            </w:pPr>
            <w:r w:rsidRPr="00C214CA">
              <w:rPr>
                <w:rFonts w:ascii="Arial Narrow" w:hAnsi="Arial Narrow" w:cs="Arial Narrow"/>
                <w:sz w:val="20"/>
                <w:szCs w:val="20"/>
              </w:rPr>
              <w:t xml:space="preserve">Lelas, S. i Vukelja, T.  </w:t>
            </w:r>
            <w:r w:rsidRPr="00C214CA">
              <w:rPr>
                <w:rFonts w:ascii="Arial Narrow" w:hAnsi="Arial Narrow" w:cs="Arial Narrow"/>
                <w:i/>
                <w:iCs/>
                <w:sz w:val="20"/>
                <w:szCs w:val="20"/>
              </w:rPr>
              <w:t>Filozofija i znanost</w:t>
            </w:r>
            <w:r w:rsidRPr="00C214CA">
              <w:rPr>
                <w:rFonts w:ascii="Arial Narrow" w:hAnsi="Arial Narrow" w:cs="Arial Narrow"/>
                <w:sz w:val="20"/>
                <w:szCs w:val="20"/>
              </w:rPr>
              <w:t>, Školska knjiga, Zagreb, 1996. (odabrana poglavlja)</w:t>
            </w:r>
          </w:p>
          <w:p w:rsidR="0013157B" w:rsidRPr="00C214CA" w:rsidRDefault="0013157B" w:rsidP="00020B95">
            <w:pPr>
              <w:numPr>
                <w:ilvl w:val="0"/>
                <w:numId w:val="201"/>
              </w:numPr>
              <w:tabs>
                <w:tab w:val="num" w:pos="540"/>
              </w:tabs>
              <w:rPr>
                <w:rFonts w:ascii="Arial Narrow" w:hAnsi="Arial Narrow" w:cs="Arial Narrow"/>
                <w:sz w:val="20"/>
                <w:szCs w:val="20"/>
              </w:rPr>
            </w:pPr>
            <w:r w:rsidRPr="00C214CA">
              <w:rPr>
                <w:rFonts w:ascii="Arial Narrow" w:hAnsi="Arial Narrow" w:cs="Arial Narrow"/>
                <w:sz w:val="20"/>
                <w:szCs w:val="20"/>
              </w:rPr>
              <w:t xml:space="preserve">Marušić, M. </w:t>
            </w:r>
            <w:r w:rsidRPr="00C214CA">
              <w:rPr>
                <w:rFonts w:ascii="Arial Narrow" w:hAnsi="Arial Narrow" w:cs="Arial Narrow"/>
                <w:i/>
                <w:iCs/>
                <w:sz w:val="20"/>
                <w:szCs w:val="20"/>
              </w:rPr>
              <w:t>Uvod u znanstveni rad u medicini</w:t>
            </w:r>
            <w:r w:rsidRPr="00C214CA">
              <w:rPr>
                <w:rFonts w:ascii="Arial Narrow" w:hAnsi="Arial Narrow" w:cs="Arial Narrow"/>
                <w:sz w:val="20"/>
                <w:szCs w:val="20"/>
              </w:rPr>
              <w:t>, treće, obnovljeno i dop. izd., Medicinska naklada, Zagreb, 2004. (odabrana poglavlja)</w:t>
            </w:r>
          </w:p>
          <w:p w:rsidR="0013157B" w:rsidRPr="00C214CA" w:rsidRDefault="0013157B" w:rsidP="00020B95">
            <w:pPr>
              <w:numPr>
                <w:ilvl w:val="0"/>
                <w:numId w:val="201"/>
              </w:numPr>
              <w:tabs>
                <w:tab w:val="num" w:pos="540"/>
              </w:tabs>
              <w:rPr>
                <w:rFonts w:ascii="Arial Narrow" w:hAnsi="Arial Narrow" w:cs="Arial Narrow"/>
                <w:sz w:val="20"/>
                <w:szCs w:val="20"/>
              </w:rPr>
            </w:pPr>
            <w:r w:rsidRPr="00C214CA">
              <w:rPr>
                <w:rFonts w:ascii="Arial Narrow" w:hAnsi="Arial Narrow" w:cs="Arial Narrow"/>
                <w:sz w:val="20"/>
                <w:szCs w:val="20"/>
              </w:rPr>
              <w:t xml:space="preserve">Radovan, M. </w:t>
            </w:r>
            <w:r w:rsidRPr="00C214CA">
              <w:rPr>
                <w:rFonts w:ascii="Arial Narrow" w:hAnsi="Arial Narrow" w:cs="Arial Narrow"/>
                <w:i/>
                <w:iCs/>
                <w:sz w:val="20"/>
                <w:szCs w:val="20"/>
              </w:rPr>
              <w:t>Baza podataka</w:t>
            </w:r>
            <w:r w:rsidRPr="00C214CA">
              <w:rPr>
                <w:rFonts w:ascii="Arial Narrow" w:hAnsi="Arial Narrow" w:cs="Arial Narrow"/>
                <w:sz w:val="20"/>
                <w:szCs w:val="20"/>
              </w:rPr>
              <w:t>, Informator, Zagreb, 1993.</w:t>
            </w:r>
          </w:p>
          <w:p w:rsidR="0013157B" w:rsidRPr="00C214CA" w:rsidRDefault="0013157B" w:rsidP="00E123E5">
            <w:pPr>
              <w:ind w:left="1080"/>
              <w:jc w:val="both"/>
              <w:rPr>
                <w:rFonts w:ascii="Arial Narrow" w:hAnsi="Arial Narrow" w:cs="Arial Narrow"/>
                <w:sz w:val="20"/>
                <w:szCs w:val="20"/>
              </w:rPr>
            </w:pPr>
            <w:r w:rsidRPr="00C214CA">
              <w:rPr>
                <w:rFonts w:ascii="Arial Narrow" w:hAnsi="Arial Narrow" w:cs="Arial Narrow"/>
                <w:sz w:val="20"/>
                <w:szCs w:val="20"/>
              </w:rPr>
              <w:t>Mrežni izvori prema temama odnosno područjima zanimanja studenata</w:t>
            </w:r>
          </w:p>
        </w:tc>
      </w:tr>
      <w:tr w:rsidR="0013157B" w:rsidRPr="00C214CA" w:rsidTr="00E123E5">
        <w:trPr>
          <w:trHeight w:val="432"/>
        </w:trPr>
        <w:tc>
          <w:tcPr>
            <w:tcW w:w="5000" w:type="pct"/>
            <w:gridSpan w:val="10"/>
            <w:vAlign w:val="center"/>
          </w:tcPr>
          <w:p w:rsidR="0013157B" w:rsidRPr="00C214CA" w:rsidRDefault="0013157B" w:rsidP="00020B95">
            <w:pPr>
              <w:pStyle w:val="BodyText"/>
              <w:numPr>
                <w:ilvl w:val="1"/>
                <w:numId w:val="203"/>
              </w:numPr>
              <w:spacing w:after="0" w:line="240" w:lineRule="auto"/>
              <w:ind w:left="494" w:hanging="134"/>
              <w:rPr>
                <w:rFonts w:ascii="Arial Narrow" w:hAnsi="Arial Narrow" w:cs="Arial Narrow"/>
                <w:b/>
                <w:bCs/>
                <w:i/>
                <w:iCs/>
                <w:color w:val="000000"/>
                <w:sz w:val="20"/>
                <w:szCs w:val="20"/>
              </w:rPr>
            </w:pPr>
            <w:r w:rsidRPr="00C214CA">
              <w:rPr>
                <w:rFonts w:ascii="Arial Narrow" w:hAnsi="Arial Narrow" w:cs="Arial Narrow"/>
                <w:i/>
                <w:iCs/>
                <w:color w:val="000000"/>
                <w:sz w:val="20"/>
                <w:szCs w:val="20"/>
              </w:rPr>
              <w:t>Načini praćenja kvalitete koji osiguravaju stjecanje izlaznih znanja, vještina i kompetencija</w:t>
            </w:r>
          </w:p>
        </w:tc>
      </w:tr>
      <w:tr w:rsidR="0013157B" w:rsidRPr="00C214CA" w:rsidTr="00E123E5">
        <w:trPr>
          <w:trHeight w:val="432"/>
        </w:trPr>
        <w:tc>
          <w:tcPr>
            <w:tcW w:w="5000" w:type="pct"/>
            <w:gridSpan w:val="10"/>
            <w:vAlign w:val="center"/>
          </w:tcPr>
          <w:p w:rsidR="0013157B" w:rsidRPr="00C214CA" w:rsidRDefault="0013157B"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Arial Narrow"/>
                <w:sz w:val="20"/>
                <w:lang w:val="hr-HR"/>
              </w:rPr>
            </w:pPr>
            <w:r w:rsidRPr="00C214CA">
              <w:rPr>
                <w:rFonts w:ascii="Arial Narrow" w:hAnsi="Arial Narrow" w:cs="Arial Narrow"/>
                <w:sz w:val="20"/>
                <w:lang w:val="hr-HR"/>
              </w:rPr>
              <w:t>Provedba jedinstvene sveučilišne ankete među studentima za ocjenjivanje nastavnika koju utvrđuje Senat Sveučilišta</w:t>
            </w:r>
          </w:p>
          <w:p w:rsidR="0013157B" w:rsidRPr="00C214CA" w:rsidRDefault="0013157B"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Arial Narrow"/>
                <w:sz w:val="20"/>
                <w:lang w:val="hr-HR"/>
              </w:rPr>
            </w:pPr>
            <w:r w:rsidRPr="00C214CA">
              <w:rPr>
                <w:rFonts w:ascii="Arial Narrow" w:hAnsi="Arial Narrow" w:cs="Arial Narrow"/>
                <w:sz w:val="20"/>
                <w:lang w:val="hr-HR"/>
              </w:rPr>
              <w:t>Praćenje i analiza kvalitete izvedbe nastave u skladu s Pravilnikom o studiranju i Pravilnikom o unaprjeđivanju i osiguranju kvalitete obrazovanja Sveučilišta</w:t>
            </w:r>
          </w:p>
          <w:p w:rsidR="0013157B" w:rsidRPr="00C214CA" w:rsidRDefault="0013157B"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Arial Narrow"/>
                <w:sz w:val="20"/>
                <w:lang w:val="hr-HR"/>
              </w:rPr>
            </w:pPr>
            <w:r w:rsidRPr="00C214CA">
              <w:rPr>
                <w:rFonts w:ascii="Arial Narrow" w:hAnsi="Arial Narrow" w:cs="Arial Narrow"/>
                <w:sz w:val="20"/>
                <w:lang w:val="hr-HR"/>
              </w:rPr>
              <w:t>Razgovori sa studentima tijekom kolegija i praćenje napredovanja studenta.</w:t>
            </w:r>
          </w:p>
          <w:p w:rsidR="0013157B" w:rsidRPr="00C214CA" w:rsidRDefault="0013157B" w:rsidP="00E123E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Arial Narrow"/>
                <w:sz w:val="20"/>
                <w:lang w:val="hr-HR"/>
              </w:rPr>
            </w:pPr>
          </w:p>
        </w:tc>
      </w:tr>
    </w:tbl>
    <w:p w:rsidR="0013157B" w:rsidRPr="00C214CA" w:rsidRDefault="0013157B" w:rsidP="0013157B">
      <w:pPr>
        <w:pStyle w:val="FootnoteText"/>
        <w:rPr>
          <w:rFonts w:ascii="Arial Narrow" w:hAnsi="Arial Narrow"/>
        </w:rPr>
      </w:pPr>
    </w:p>
    <w:p w:rsidR="0013157B" w:rsidRPr="00C214CA" w:rsidRDefault="0013157B" w:rsidP="0013157B">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13157B" w:rsidRPr="00C214CA" w:rsidRDefault="0013157B" w:rsidP="0013157B">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13157B" w:rsidRPr="00C214CA" w:rsidRDefault="0013157B" w:rsidP="0013157B">
      <w:pPr>
        <w:pStyle w:val="FootnoteText"/>
        <w:rPr>
          <w:rFonts w:ascii="Arial Narrow" w:hAnsi="Arial Narrow"/>
        </w:rPr>
      </w:pPr>
    </w:p>
    <w:p w:rsidR="0013157B" w:rsidRPr="00C214CA" w:rsidRDefault="0013157B" w:rsidP="0013157B">
      <w:pPr>
        <w:rPr>
          <w:rFonts w:ascii="Arial Narrow" w:hAnsi="Arial Narrow"/>
          <w:sz w:val="20"/>
          <w:szCs w:val="20"/>
          <w:highlight w:val="yellow"/>
        </w:rPr>
      </w:pPr>
    </w:p>
    <w:p w:rsidR="0013157B" w:rsidRPr="00C214CA" w:rsidRDefault="0013157B" w:rsidP="0013157B">
      <w:pPr>
        <w:rPr>
          <w:rFonts w:ascii="Arial Narrow" w:hAnsi="Arial Narrow"/>
          <w:sz w:val="20"/>
          <w:szCs w:val="20"/>
        </w:rPr>
      </w:pPr>
    </w:p>
    <w:p w:rsidR="0013157B" w:rsidRPr="00C214CA" w:rsidRDefault="0013157B" w:rsidP="0013157B">
      <w:pPr>
        <w:rPr>
          <w:rFonts w:ascii="Arial Narrow" w:hAnsi="Arial Narrow"/>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Pr="00C214CA" w:rsidRDefault="0013157B" w:rsidP="00001F52">
      <w:pPr>
        <w:rPr>
          <w:rFonts w:ascii="Arial Narrow" w:hAnsi="Arial Narrow"/>
          <w:b/>
          <w:sz w:val="20"/>
          <w:szCs w:val="20"/>
        </w:rPr>
      </w:pPr>
    </w:p>
    <w:p w:rsidR="00001F52" w:rsidRPr="00C214CA" w:rsidRDefault="00001F52" w:rsidP="00001F52">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01F52" w:rsidRPr="00C214CA" w:rsidTr="00E123E5">
        <w:trPr>
          <w:trHeight w:hRule="exact" w:val="587"/>
          <w:jc w:val="center"/>
        </w:trPr>
        <w:tc>
          <w:tcPr>
            <w:tcW w:w="5000" w:type="pct"/>
            <w:gridSpan w:val="3"/>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001F52" w:rsidRPr="00C214CA" w:rsidTr="00E123E5">
        <w:trPr>
          <w:trHeight w:val="405"/>
          <w:jc w:val="center"/>
        </w:trPr>
        <w:tc>
          <w:tcPr>
            <w:tcW w:w="1180" w:type="pct"/>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Multimedijsko kazalište</w:t>
            </w:r>
          </w:p>
        </w:tc>
      </w:tr>
      <w:tr w:rsidR="00001F52" w:rsidRPr="00C214CA" w:rsidTr="00E123E5">
        <w:trPr>
          <w:trHeight w:val="405"/>
          <w:jc w:val="center"/>
        </w:trPr>
        <w:tc>
          <w:tcPr>
            <w:tcW w:w="1180" w:type="pct"/>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001F52" w:rsidRPr="00C214CA" w:rsidRDefault="00001F52" w:rsidP="00E123E5">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01F52" w:rsidRPr="00001F52" w:rsidRDefault="00001F52" w:rsidP="00E123E5">
            <w:pPr>
              <w:rPr>
                <w:rFonts w:ascii="Arial Narrow" w:hAnsi="Arial Narrow" w:cs="Arial"/>
                <w:i/>
                <w:sz w:val="20"/>
                <w:szCs w:val="20"/>
                <w:lang w:eastAsia="hr-HR"/>
              </w:rPr>
            </w:pPr>
            <w:r w:rsidRPr="00001F52">
              <w:rPr>
                <w:rFonts w:ascii="Arial Narrow" w:hAnsi="Arial Narrow" w:cs="Arial"/>
                <w:i/>
                <w:sz w:val="20"/>
                <w:szCs w:val="20"/>
                <w:lang w:eastAsia="hr-HR"/>
              </w:rPr>
              <w:t>Art teatar Boum</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MANT-032</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01F52" w:rsidRPr="00C214CA" w:rsidTr="00E123E5">
        <w:trPr>
          <w:trHeight w:val="405"/>
          <w:jc w:val="center"/>
        </w:trPr>
        <w:tc>
          <w:tcPr>
            <w:tcW w:w="1180"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145"/>
          <w:jc w:val="center"/>
        </w:trPr>
        <w:tc>
          <w:tcPr>
            <w:tcW w:w="1180" w:type="pct"/>
            <w:vMerge w:val="restar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01F52" w:rsidRPr="00C214CA" w:rsidRDefault="00001F52"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001F52" w:rsidRPr="00C214CA" w:rsidTr="00E123E5">
        <w:trPr>
          <w:trHeight w:val="145"/>
          <w:jc w:val="center"/>
        </w:trPr>
        <w:tc>
          <w:tcPr>
            <w:tcW w:w="1180" w:type="pct"/>
            <w:vMerge/>
            <w:vAlign w:val="center"/>
          </w:tcPr>
          <w:p w:rsidR="00001F52" w:rsidRPr="00C214CA" w:rsidRDefault="00001F52" w:rsidP="00E123E5">
            <w:pPr>
              <w:rPr>
                <w:rFonts w:ascii="Arial Narrow" w:hAnsi="Arial Narrow" w:cs="Arial"/>
                <w:sz w:val="20"/>
                <w:szCs w:val="20"/>
                <w:lang w:eastAsia="hr-HR"/>
              </w:rPr>
            </w:pPr>
          </w:p>
        </w:tc>
        <w:tc>
          <w:tcPr>
            <w:tcW w:w="2097" w:type="pct"/>
            <w:vAlign w:val="center"/>
          </w:tcPr>
          <w:p w:rsidR="00001F52" w:rsidRPr="00C214CA" w:rsidRDefault="00001F52" w:rsidP="00E123E5">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001F52" w:rsidRPr="00C214CA" w:rsidRDefault="00001F52" w:rsidP="00E123E5">
            <w:pPr>
              <w:jc w:val="center"/>
              <w:rPr>
                <w:rFonts w:ascii="Arial Narrow" w:hAnsi="Arial Narrow" w:cs="Arial"/>
                <w:sz w:val="20"/>
                <w:szCs w:val="20"/>
                <w:lang w:eastAsia="hr-HR"/>
              </w:rPr>
            </w:pPr>
            <w:r w:rsidRPr="00C214CA">
              <w:rPr>
                <w:rFonts w:ascii="Arial Narrow" w:hAnsi="Arial Narrow" w:cs="Arial"/>
                <w:sz w:val="20"/>
                <w:szCs w:val="20"/>
                <w:lang w:eastAsia="hr-HR"/>
              </w:rPr>
              <w:t>40 (20+10+10)</w:t>
            </w:r>
          </w:p>
        </w:tc>
      </w:tr>
    </w:tbl>
    <w:p w:rsidR="00001F52" w:rsidRPr="00C214CA" w:rsidRDefault="00001F52" w:rsidP="00001F52">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1156"/>
        <w:gridCol w:w="2060"/>
        <w:gridCol w:w="1261"/>
        <w:gridCol w:w="1805"/>
        <w:gridCol w:w="958"/>
        <w:gridCol w:w="637"/>
        <w:gridCol w:w="1793"/>
        <w:gridCol w:w="669"/>
        <w:gridCol w:w="3728"/>
      </w:tblGrid>
      <w:tr w:rsidR="00001F52" w:rsidRPr="00C214CA" w:rsidTr="00E123E5">
        <w:trPr>
          <w:trHeight w:hRule="exact" w:val="288"/>
        </w:trPr>
        <w:tc>
          <w:tcPr>
            <w:tcW w:w="5000" w:type="pct"/>
            <w:gridSpan w:val="10"/>
            <w:shd w:val="clear" w:color="auto" w:fill="auto"/>
            <w:vAlign w:val="center"/>
          </w:tcPr>
          <w:p w:rsidR="00001F52" w:rsidRPr="00C214CA" w:rsidRDefault="00001F52" w:rsidP="00020B95">
            <w:pPr>
              <w:numPr>
                <w:ilvl w:val="0"/>
                <w:numId w:val="19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001F52" w:rsidRPr="00C214CA" w:rsidRDefault="00001F52" w:rsidP="00E123E5">
            <w:pPr>
              <w:keepNext/>
              <w:spacing w:before="240" w:after="60"/>
              <w:outlineLvl w:val="2"/>
              <w:rPr>
                <w:rFonts w:ascii="Arial Narrow" w:hAnsi="Arial Narrow" w:cs="Arial"/>
                <w:b/>
                <w:bCs/>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 xml:space="preserve">Upoznavanje s korištenjem multimedija u kazalištu i praktična primjena </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1.Demonstrirati vladanje kako teorijskim tako i praktičnim znanjem osnovnih ideja i principa rada u multimedijskom kazalištu.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2.Opisivati i analizirati, uspoređivati te razlikovati istraživački rada na primjer Piscatora, Svobode, La Pagea, itd, kao i njihovog utjecaja na suvremeno kazalište.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3.Sigurno i kompetentno primjenjivati savladane metode.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4. Stvarati osobni materijal (etida, scena), te koristiti multimediju u praktičnim zadacima.</w:t>
            </w: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cs="Arial"/>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Studenti će tijekom semestra obrađivati zadana područja Piscatora, Svobode, La Pagea drugih značajnih umjetnika koji koriste multimedijje u svom kazališnom radu.  Kroz predavanja i praktičnu nastavu upoznavati će se s njihovim djelovanjem i utjecajem te će dobiti uvid u korištenje multimedija, rad s tekstom te primjenu istih u različitim scenama.</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Predavanja: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1. Piscator – političko kazalište i korištenje filma</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2. Svoboda i korištenje multimedije kao dijela scenografije</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3. Eksperimentalno kazalište</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Vježbe: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1. Multimedija i drama                  </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2. Multimedija i scenografija</w:t>
            </w:r>
          </w:p>
          <w:p w:rsidR="00001F52" w:rsidRPr="00C214CA" w:rsidRDefault="00001F52" w:rsidP="00E123E5">
            <w:pPr>
              <w:rPr>
                <w:rFonts w:ascii="Arial Narrow" w:hAnsi="Arial Narrow" w:cs="Arial"/>
                <w:b/>
                <w:sz w:val="20"/>
                <w:szCs w:val="20"/>
                <w:lang w:eastAsia="hr-HR"/>
              </w:rPr>
            </w:pPr>
            <w:r w:rsidRPr="00C214CA">
              <w:rPr>
                <w:rFonts w:ascii="Arial Narrow" w:hAnsi="Arial Narrow"/>
                <w:sz w:val="20"/>
                <w:szCs w:val="20"/>
                <w:lang w:eastAsia="hr-HR"/>
              </w:rPr>
              <w:t xml:space="preserve">     3. Praktična primjena</w:t>
            </w:r>
          </w:p>
        </w:tc>
      </w:tr>
      <w:tr w:rsidR="00001F52" w:rsidRPr="00C214CA" w:rsidTr="00E123E5">
        <w:trPr>
          <w:trHeight w:val="432"/>
        </w:trPr>
        <w:tc>
          <w:tcPr>
            <w:tcW w:w="3056" w:type="pct"/>
            <w:gridSpan w:val="7"/>
            <w:vAlign w:val="center"/>
          </w:tcPr>
          <w:p w:rsidR="00001F52" w:rsidRPr="00C214CA" w:rsidRDefault="00001F52" w:rsidP="00020B95">
            <w:pPr>
              <w:numPr>
                <w:ilvl w:val="1"/>
                <w:numId w:val="193"/>
              </w:numPr>
              <w:tabs>
                <w:tab w:val="clear" w:pos="792"/>
                <w:tab w:val="num" w:pos="716"/>
              </w:tabs>
              <w:ind w:left="716"/>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73" w:type="pct"/>
            <w:gridSpan w:val="2"/>
            <w:vAlign w:val="center"/>
          </w:tcPr>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predavanja</w:t>
            </w:r>
          </w:p>
          <w:p w:rsidR="00001F52" w:rsidRPr="00C214CA" w:rsidRDefault="00627D4A" w:rsidP="00E123E5">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seminari i radionice  </w:t>
            </w:r>
          </w:p>
          <w:p w:rsidR="00001F52" w:rsidRPr="00C214CA" w:rsidRDefault="00627D4A" w:rsidP="00E123E5">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vježbe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obrazovanje na daljinu</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terenska nastava</w:t>
            </w:r>
          </w:p>
        </w:tc>
        <w:tc>
          <w:tcPr>
            <w:tcW w:w="1171" w:type="pct"/>
            <w:vAlign w:val="center"/>
          </w:tcPr>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samostalni zadaci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multimedija i mreža  </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laboratorij</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mentorski rad</w:t>
            </w:r>
          </w:p>
          <w:p w:rsidR="00001F52" w:rsidRPr="00C214CA" w:rsidRDefault="00627D4A" w:rsidP="00E123E5">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01F52"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ostalo ___________________</w:t>
            </w:r>
          </w:p>
        </w:tc>
      </w:tr>
      <w:tr w:rsidR="00001F52" w:rsidRPr="00C214CA" w:rsidTr="00E123E5">
        <w:trPr>
          <w:trHeight w:val="432"/>
        </w:trPr>
        <w:tc>
          <w:tcPr>
            <w:tcW w:w="3056" w:type="pct"/>
            <w:gridSpan w:val="7"/>
            <w:vAlign w:val="center"/>
          </w:tcPr>
          <w:p w:rsidR="00001F52" w:rsidRPr="00C214CA" w:rsidRDefault="00001F52" w:rsidP="00020B95">
            <w:pPr>
              <w:numPr>
                <w:ilvl w:val="1"/>
                <w:numId w:val="193"/>
              </w:numPr>
              <w:tabs>
                <w:tab w:val="clear" w:pos="792"/>
                <w:tab w:val="num" w:pos="716"/>
              </w:tabs>
              <w:ind w:left="716"/>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44" w:type="pct"/>
            <w:gridSpan w:val="3"/>
            <w:vAlign w:val="center"/>
          </w:tcPr>
          <w:p w:rsidR="00001F52" w:rsidRPr="00C214CA" w:rsidRDefault="00001F52" w:rsidP="00E123E5">
            <w:pPr>
              <w:rPr>
                <w:rFonts w:ascii="Arial Narrow" w:hAnsi="Arial Narrow" w:cs="Arial"/>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01F52" w:rsidRPr="00C214CA" w:rsidTr="00E123E5">
        <w:trPr>
          <w:trHeight w:val="432"/>
        </w:trPr>
        <w:tc>
          <w:tcPr>
            <w:tcW w:w="5000" w:type="pct"/>
            <w:gridSpan w:val="10"/>
            <w:vAlign w:val="center"/>
          </w:tcPr>
          <w:p w:rsidR="00001F52" w:rsidRPr="00C214CA" w:rsidRDefault="00001F52" w:rsidP="00E123E5">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01F52" w:rsidRPr="00C214CA" w:rsidTr="00E123E5">
        <w:trPr>
          <w:trHeight w:val="111"/>
        </w:trPr>
        <w:tc>
          <w:tcPr>
            <w:tcW w:w="58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63"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6"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56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Seminarski rad</w:t>
            </w:r>
          </w:p>
        </w:tc>
        <w:tc>
          <w:tcPr>
            <w:tcW w:w="301"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763"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380" w:type="pct"/>
            <w:gridSpan w:val="2"/>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E123E5">
        <w:trPr>
          <w:trHeight w:val="108"/>
        </w:trPr>
        <w:tc>
          <w:tcPr>
            <w:tcW w:w="58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Pismeni ispit</w:t>
            </w:r>
          </w:p>
        </w:tc>
        <w:tc>
          <w:tcPr>
            <w:tcW w:w="363"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Usmeni ispit</w:t>
            </w:r>
          </w:p>
        </w:tc>
        <w:tc>
          <w:tcPr>
            <w:tcW w:w="396"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Esej</w:t>
            </w:r>
          </w:p>
        </w:tc>
        <w:tc>
          <w:tcPr>
            <w:tcW w:w="30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Istraživanje</w:t>
            </w:r>
          </w:p>
        </w:tc>
        <w:tc>
          <w:tcPr>
            <w:tcW w:w="1380" w:type="pct"/>
            <w:gridSpan w:val="2"/>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p>
        </w:tc>
      </w:tr>
      <w:tr w:rsidR="00001F52" w:rsidRPr="00C214CA" w:rsidTr="00E123E5">
        <w:trPr>
          <w:trHeight w:val="108"/>
        </w:trPr>
        <w:tc>
          <w:tcPr>
            <w:tcW w:w="58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Projekt</w:t>
            </w:r>
          </w:p>
        </w:tc>
        <w:tc>
          <w:tcPr>
            <w:tcW w:w="363" w:type="pct"/>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64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6"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Referat</w:t>
            </w:r>
          </w:p>
        </w:tc>
        <w:tc>
          <w:tcPr>
            <w:tcW w:w="30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Praktični rad</w:t>
            </w:r>
          </w:p>
        </w:tc>
        <w:tc>
          <w:tcPr>
            <w:tcW w:w="1380" w:type="pct"/>
            <w:gridSpan w:val="2"/>
            <w:vAlign w:val="center"/>
          </w:tcPr>
          <w:p w:rsidR="00001F52" w:rsidRPr="00C214CA" w:rsidRDefault="00001F52" w:rsidP="00E123E5">
            <w:pPr>
              <w:jc w:val="center"/>
              <w:rPr>
                <w:rFonts w:ascii="Arial Narrow" w:hAnsi="Arial Narrow"/>
                <w:sz w:val="20"/>
                <w:szCs w:val="20"/>
                <w:lang w:eastAsia="hr-HR"/>
              </w:rPr>
            </w:pPr>
            <w:r w:rsidRPr="00C214CA">
              <w:rPr>
                <w:rFonts w:ascii="Arial Narrow" w:hAnsi="Arial Narrow" w:cs="Arial"/>
                <w:sz w:val="20"/>
                <w:szCs w:val="20"/>
                <w:lang w:eastAsia="hr-HR"/>
              </w:rPr>
              <w:t>0,3</w:t>
            </w:r>
            <w:r w:rsidR="00627D4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627D4A" w:rsidRPr="00C214CA">
              <w:rPr>
                <w:rFonts w:ascii="Arial Narrow" w:hAnsi="Arial Narrow" w:cs="Arial"/>
                <w:sz w:val="20"/>
                <w:szCs w:val="20"/>
                <w:lang w:eastAsia="hr-HR"/>
              </w:rPr>
            </w:r>
            <w:r w:rsidR="00627D4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627D4A" w:rsidRPr="00C214CA">
              <w:rPr>
                <w:rFonts w:ascii="Arial Narrow" w:hAnsi="Arial Narrow" w:cs="Arial"/>
                <w:sz w:val="20"/>
                <w:szCs w:val="20"/>
                <w:lang w:eastAsia="hr-HR"/>
              </w:rPr>
              <w:fldChar w:fldCharType="end"/>
            </w:r>
          </w:p>
        </w:tc>
      </w:tr>
      <w:tr w:rsidR="00001F52" w:rsidRPr="00C214CA" w:rsidTr="00E123E5">
        <w:trPr>
          <w:trHeight w:val="108"/>
        </w:trPr>
        <w:tc>
          <w:tcPr>
            <w:tcW w:w="582" w:type="pct"/>
            <w:vAlign w:val="center"/>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Portfolio</w:t>
            </w:r>
          </w:p>
        </w:tc>
        <w:tc>
          <w:tcPr>
            <w:tcW w:w="363"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E123E5">
            <w:pPr>
              <w:rPr>
                <w:rFonts w:ascii="Arial Narrow" w:hAnsi="Arial Narrow"/>
                <w:sz w:val="20"/>
                <w:szCs w:val="20"/>
                <w:lang w:eastAsia="hr-HR"/>
              </w:rPr>
            </w:pPr>
          </w:p>
        </w:tc>
        <w:tc>
          <w:tcPr>
            <w:tcW w:w="396"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E123E5">
            <w:pPr>
              <w:rPr>
                <w:rFonts w:ascii="Arial Narrow" w:hAnsi="Arial Narrow"/>
                <w:sz w:val="20"/>
                <w:szCs w:val="20"/>
                <w:lang w:eastAsia="hr-HR"/>
              </w:rPr>
            </w:pPr>
          </w:p>
        </w:tc>
        <w:tc>
          <w:tcPr>
            <w:tcW w:w="301" w:type="pct"/>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E123E5">
            <w:pPr>
              <w:rPr>
                <w:rFonts w:ascii="Arial Narrow" w:hAnsi="Arial Narrow"/>
                <w:sz w:val="20"/>
                <w:szCs w:val="20"/>
                <w:lang w:eastAsia="hr-HR"/>
              </w:rPr>
            </w:pPr>
          </w:p>
        </w:tc>
        <w:tc>
          <w:tcPr>
            <w:tcW w:w="1380" w:type="pct"/>
            <w:gridSpan w:val="2"/>
            <w:vAlign w:val="center"/>
          </w:tcPr>
          <w:p w:rsidR="00001F52" w:rsidRPr="00C214CA" w:rsidRDefault="00627D4A" w:rsidP="00E123E5">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left" w:pos="470"/>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01F52" w:rsidRPr="00C214CA" w:rsidTr="00E123E5">
        <w:trPr>
          <w:trHeight w:val="432"/>
        </w:trPr>
        <w:tc>
          <w:tcPr>
            <w:tcW w:w="5000" w:type="pct"/>
            <w:gridSpan w:val="10"/>
            <w:vAlign w:val="center"/>
          </w:tcPr>
          <w:p w:rsidR="00001F52" w:rsidRPr="00C214CA" w:rsidRDefault="00001F52" w:rsidP="00E123E5">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5"/>
              <w:gridCol w:w="715"/>
              <w:gridCol w:w="899"/>
              <w:gridCol w:w="1919"/>
              <w:gridCol w:w="1757"/>
              <w:gridCol w:w="704"/>
              <w:gridCol w:w="707"/>
            </w:tblGrid>
            <w:tr w:rsidR="00001F52" w:rsidRPr="00C214CA" w:rsidTr="00E123E5">
              <w:trPr>
                <w:trHeight w:val="279"/>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01F52" w:rsidRPr="00C214CA" w:rsidRDefault="00001F52" w:rsidP="00E123E5">
                  <w:pPr>
                    <w:rPr>
                      <w:rFonts w:ascii="Arial Narrow" w:hAnsi="Arial Narrow"/>
                      <w:b/>
                      <w:bCs/>
                      <w:sz w:val="20"/>
                      <w:szCs w:val="20"/>
                      <w:lang w:eastAsia="hr-HR"/>
                    </w:rPr>
                  </w:pPr>
                </w:p>
                <w:p w:rsidR="00001F52" w:rsidRPr="00C214CA" w:rsidRDefault="00001F52" w:rsidP="00E123E5">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01F52" w:rsidRPr="00C214CA" w:rsidTr="00E123E5">
              <w:trPr>
                <w:trHeight w:val="179"/>
              </w:trPr>
              <w:tc>
                <w:tcPr>
                  <w:tcW w:w="2135"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1919"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1757"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E123E5">
                  <w:pPr>
                    <w:rPr>
                      <w:rFonts w:ascii="Arial Narrow" w:hAnsi="Arial Narrow"/>
                      <w:b/>
                      <w:bCs/>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E123E5">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01F52" w:rsidRPr="00C214CA" w:rsidTr="00E123E5">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 zalaganje)</w:t>
                  </w:r>
                </w:p>
                <w:p w:rsidR="00001F52" w:rsidRPr="00C214CA" w:rsidRDefault="00001F52"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0,3</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1,2</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Samostalno istraživanje  i primjena na nastavi</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individualnom radu (nosi 5 bodova) tako i na radu u grupi ( nosi 5 bodova)</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5</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rsidTr="00E123E5">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Default="00001F52" w:rsidP="00E123E5">
                  <w:pPr>
                    <w:rPr>
                      <w:rFonts w:ascii="Arial Narrow" w:hAnsi="Arial Narrow"/>
                      <w:sz w:val="20"/>
                      <w:szCs w:val="20"/>
                      <w:lang w:eastAsia="hr-HR"/>
                    </w:rPr>
                  </w:pPr>
                  <w:r>
                    <w:rPr>
                      <w:rFonts w:ascii="Arial Narrow" w:hAnsi="Arial Narrow"/>
                      <w:sz w:val="20"/>
                      <w:szCs w:val="20"/>
                      <w:lang w:eastAsia="hr-HR"/>
                    </w:rPr>
                    <w:t>Praktičan rad</w:t>
                  </w:r>
                </w:p>
                <w:p w:rsidR="00001F52" w:rsidRPr="00C214CA" w:rsidRDefault="00001F52" w:rsidP="00E123E5">
                  <w:pPr>
                    <w:rPr>
                      <w:rFonts w:ascii="Arial Narrow" w:hAnsi="Arial Narrow"/>
                      <w:sz w:val="20"/>
                      <w:szCs w:val="20"/>
                      <w:lang w:eastAsia="hr-HR"/>
                    </w:rPr>
                  </w:pPr>
                  <w:r>
                    <w:rPr>
                      <w:rFonts w:ascii="Arial Narrow" w:hAnsi="Arial Narrow"/>
                      <w:sz w:val="20"/>
                      <w:szCs w:val="20"/>
                      <w:lang w:eastAsia="hr-HR"/>
                    </w:rPr>
                    <w:t>Istraživanje</w:t>
                  </w:r>
                </w:p>
                <w:p w:rsidR="00001F52" w:rsidRPr="00C214CA" w:rsidRDefault="00001F52" w:rsidP="00E123E5">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0,9</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1,2,3</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Istraživanje korištenja multimedija   kroz gledanje   predstava, filmova, serija  i istraživanje i proučavanje literature</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Procjena na temelju aktivnosti i uključenosti u samostalne zadatke (10) i grupnom radu (20)</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15</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30</w:t>
                  </w:r>
                </w:p>
              </w:tc>
            </w:tr>
            <w:tr w:rsidR="00001F52" w:rsidRPr="00C214CA" w:rsidTr="00E123E5">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Pr>
                      <w:rFonts w:ascii="Arial Narrow" w:hAnsi="Arial Narrow"/>
                      <w:sz w:val="20"/>
                      <w:szCs w:val="20"/>
                      <w:lang w:eastAsia="hr-HR"/>
                    </w:rPr>
                    <w:t>Projekt:</w:t>
                  </w: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Završni ispit</w:t>
                  </w: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1,2,3,4</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30</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60</w:t>
                  </w:r>
                </w:p>
              </w:tc>
            </w:tr>
            <w:tr w:rsidR="00001F52" w:rsidRPr="00C214CA" w:rsidTr="00E123E5">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3</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50</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E123E5">
                  <w:pPr>
                    <w:rPr>
                      <w:rFonts w:ascii="Arial Narrow" w:hAnsi="Arial Narrow"/>
                      <w:sz w:val="20"/>
                      <w:szCs w:val="20"/>
                      <w:lang w:eastAsia="hr-HR"/>
                    </w:rPr>
                  </w:pPr>
                  <w:r w:rsidRPr="00C214CA">
                    <w:rPr>
                      <w:rFonts w:ascii="Arial Narrow" w:hAnsi="Arial Narrow"/>
                      <w:sz w:val="20"/>
                      <w:szCs w:val="20"/>
                      <w:lang w:eastAsia="hr-HR"/>
                    </w:rPr>
                    <w:t>100</w:t>
                  </w:r>
                </w:p>
              </w:tc>
            </w:tr>
          </w:tbl>
          <w:p w:rsidR="00001F52" w:rsidRPr="00C214CA" w:rsidRDefault="00001F52" w:rsidP="00E123E5">
            <w:pPr>
              <w:tabs>
                <w:tab w:val="left" w:pos="470"/>
              </w:tabs>
              <w:ind w:left="360"/>
              <w:jc w:val="both"/>
              <w:rPr>
                <w:rFonts w:ascii="Arial Narrow" w:hAnsi="Arial Narrow"/>
                <w:i/>
                <w:sz w:val="20"/>
                <w:szCs w:val="20"/>
                <w:lang w:eastAsia="hr-HR"/>
              </w:rPr>
            </w:pPr>
          </w:p>
          <w:p w:rsidR="00001F52" w:rsidRPr="00C214CA" w:rsidRDefault="00001F52" w:rsidP="00E123E5">
            <w:pPr>
              <w:tabs>
                <w:tab w:val="left" w:pos="470"/>
              </w:tabs>
              <w:ind w:left="360"/>
              <w:jc w:val="both"/>
              <w:rPr>
                <w:rFonts w:ascii="Arial Narrow" w:hAnsi="Arial Narrow"/>
                <w:i/>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left" w:pos="470"/>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01F52" w:rsidRPr="00C214CA" w:rsidTr="00E123E5">
        <w:trPr>
          <w:trHeight w:val="432"/>
        </w:trPr>
        <w:tc>
          <w:tcPr>
            <w:tcW w:w="5000" w:type="pct"/>
            <w:gridSpan w:val="10"/>
            <w:vAlign w:val="center"/>
          </w:tcPr>
          <w:p w:rsidR="00001F52" w:rsidRPr="00C214CA" w:rsidRDefault="00001F52" w:rsidP="00E123E5">
            <w:pPr>
              <w:ind w:left="29"/>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Erwin Piscator Političko kazalište</w:t>
            </w:r>
          </w:p>
          <w:p w:rsidR="00001F52" w:rsidRPr="00C214CA" w:rsidRDefault="00001F52" w:rsidP="00E123E5">
            <w:pPr>
              <w:ind w:left="29"/>
              <w:rPr>
                <w:rFonts w:ascii="Arial Narrow" w:hAnsi="Arial Narrow"/>
                <w:sz w:val="20"/>
                <w:szCs w:val="20"/>
                <w:lang w:eastAsia="hr-HR"/>
              </w:rPr>
            </w:pPr>
            <w:r>
              <w:rPr>
                <w:rFonts w:ascii="Arial Narrow" w:hAnsi="Arial Narrow"/>
                <w:sz w:val="20"/>
                <w:szCs w:val="20"/>
                <w:lang w:eastAsia="hr-HR"/>
              </w:rPr>
              <w:t xml:space="preserve">2. </w:t>
            </w:r>
            <w:r w:rsidRPr="00C214CA">
              <w:rPr>
                <w:rFonts w:ascii="Arial Narrow" w:hAnsi="Arial Narrow"/>
                <w:sz w:val="20"/>
                <w:szCs w:val="20"/>
                <w:lang w:eastAsia="hr-HR"/>
              </w:rPr>
              <w:t>Dr Milenko Misailović Dramaturgija scenskog prostora</w:t>
            </w:r>
          </w:p>
          <w:p w:rsidR="00001F52" w:rsidRPr="00C214CA" w:rsidRDefault="00001F52" w:rsidP="00E123E5">
            <w:pPr>
              <w:ind w:left="29"/>
              <w:rPr>
                <w:rFonts w:ascii="Arial Narrow" w:hAnsi="Arial Narrow"/>
                <w:sz w:val="20"/>
                <w:szCs w:val="20"/>
                <w:lang w:eastAsia="hr-HR"/>
              </w:rPr>
            </w:pPr>
            <w:r>
              <w:rPr>
                <w:rFonts w:ascii="Arial Narrow" w:hAnsi="Arial Narrow"/>
                <w:sz w:val="20"/>
                <w:szCs w:val="20"/>
                <w:lang w:eastAsia="hr-HR"/>
              </w:rPr>
              <w:t xml:space="preserve">3. </w:t>
            </w:r>
            <w:r w:rsidRPr="00C214CA">
              <w:rPr>
                <w:rFonts w:ascii="Arial Narrow" w:hAnsi="Arial Narrow"/>
                <w:sz w:val="20"/>
                <w:szCs w:val="20"/>
                <w:lang w:eastAsia="hr-HR"/>
              </w:rPr>
              <w:t>Denis Bablet Le revolutions sceniques</w:t>
            </w:r>
          </w:p>
          <w:p w:rsidR="00001F52" w:rsidRPr="00C214CA" w:rsidRDefault="00001F52" w:rsidP="00E123E5">
            <w:pPr>
              <w:ind w:left="29"/>
              <w:rPr>
                <w:rFonts w:ascii="Arial Narrow" w:hAnsi="Arial Narrow"/>
                <w:sz w:val="20"/>
                <w:szCs w:val="20"/>
                <w:lang w:eastAsia="hr-HR"/>
              </w:rPr>
            </w:pPr>
            <w:r>
              <w:rPr>
                <w:rFonts w:ascii="Arial Narrow" w:hAnsi="Arial Narrow"/>
                <w:sz w:val="20"/>
                <w:szCs w:val="20"/>
                <w:lang w:eastAsia="hr-HR"/>
              </w:rPr>
              <w:t xml:space="preserve">4. </w:t>
            </w:r>
            <w:r w:rsidRPr="00C214CA">
              <w:rPr>
                <w:rFonts w:ascii="Arial Narrow" w:hAnsi="Arial Narrow"/>
                <w:sz w:val="20"/>
                <w:szCs w:val="20"/>
                <w:lang w:eastAsia="hr-HR"/>
              </w:rPr>
              <w:t>Published by Societe internationale d'artXXe siecle</w:t>
            </w:r>
          </w:p>
          <w:p w:rsidR="00001F52" w:rsidRPr="00C214CA" w:rsidRDefault="00001F52" w:rsidP="00E123E5">
            <w:pPr>
              <w:ind w:left="29"/>
              <w:rPr>
                <w:rFonts w:ascii="Arial Narrow" w:hAnsi="Arial Narrow"/>
                <w:sz w:val="20"/>
                <w:szCs w:val="20"/>
                <w:lang w:eastAsia="hr-HR"/>
              </w:rPr>
            </w:pPr>
            <w:r>
              <w:rPr>
                <w:rFonts w:ascii="Arial Narrow" w:hAnsi="Arial Narrow"/>
                <w:sz w:val="20"/>
                <w:szCs w:val="20"/>
                <w:lang w:eastAsia="hr-HR"/>
              </w:rPr>
              <w:t xml:space="preserve">5. </w:t>
            </w:r>
            <w:r w:rsidRPr="00C214CA">
              <w:rPr>
                <w:rFonts w:ascii="Arial Narrow" w:hAnsi="Arial Narrow"/>
                <w:sz w:val="20"/>
                <w:szCs w:val="20"/>
                <w:lang w:eastAsia="hr-HR"/>
              </w:rPr>
              <w:t>Hans – Thies Lehman Postdramsko kazalište, CDU Zagreb, 2005.</w:t>
            </w:r>
          </w:p>
          <w:p w:rsidR="00001F52" w:rsidRPr="00C214CA" w:rsidRDefault="00001F52" w:rsidP="00E123E5">
            <w:pPr>
              <w:ind w:left="1080"/>
              <w:rPr>
                <w:rFonts w:ascii="Arial Narrow" w:hAnsi="Arial Narrow"/>
                <w:sz w:val="20"/>
                <w:szCs w:val="20"/>
                <w:lang w:eastAsia="hr-HR"/>
              </w:rPr>
            </w:pP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left" w:pos="494"/>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01F52" w:rsidRPr="00C214CA" w:rsidTr="00E123E5">
        <w:trPr>
          <w:trHeight w:val="432"/>
        </w:trPr>
        <w:tc>
          <w:tcPr>
            <w:tcW w:w="5000" w:type="pct"/>
            <w:gridSpan w:val="10"/>
            <w:vAlign w:val="center"/>
          </w:tcPr>
          <w:p w:rsidR="00001F52" w:rsidRDefault="00001F52" w:rsidP="00E123E5">
            <w:pPr>
              <w:ind w:left="29"/>
              <w:rPr>
                <w:rFonts w:ascii="Arial Narrow" w:hAnsi="Arial Narrow"/>
                <w:sz w:val="20"/>
                <w:szCs w:val="20"/>
                <w:lang w:eastAsia="hr-HR"/>
              </w:rPr>
            </w:pPr>
            <w:r>
              <w:rPr>
                <w:rFonts w:ascii="Arial Narrow" w:hAnsi="Arial Narrow"/>
                <w:sz w:val="20"/>
                <w:szCs w:val="20"/>
                <w:shd w:val="clear" w:color="auto" w:fill="FFFFFF"/>
                <w:lang w:eastAsia="hr-HR"/>
              </w:rPr>
              <w:t xml:space="preserve">1. </w:t>
            </w:r>
            <w:r w:rsidRPr="00C214CA">
              <w:rPr>
                <w:rFonts w:ascii="Arial Narrow" w:hAnsi="Arial Narrow"/>
                <w:sz w:val="20"/>
                <w:szCs w:val="20"/>
                <w:shd w:val="clear" w:color="auto" w:fill="FFFFFF"/>
                <w:lang w:eastAsia="hr-HR"/>
              </w:rPr>
              <w:t>PROJECTION FOR PERFORMING ARTS - Graham Walne</w:t>
            </w:r>
            <w:r>
              <w:rPr>
                <w:rFonts w:ascii="Arial Narrow" w:hAnsi="Arial Narrow"/>
                <w:sz w:val="20"/>
                <w:szCs w:val="20"/>
                <w:shd w:val="clear" w:color="auto" w:fill="FFFFFF"/>
                <w:lang w:eastAsia="hr-HR"/>
              </w:rPr>
              <w:t xml:space="preserve">, </w:t>
            </w:r>
            <w:r w:rsidRPr="00C214CA">
              <w:rPr>
                <w:rFonts w:ascii="Arial Narrow" w:hAnsi="Arial Narrow"/>
                <w:sz w:val="20"/>
                <w:szCs w:val="20"/>
                <w:shd w:val="clear" w:color="auto" w:fill="FFFFFF"/>
                <w:lang w:eastAsia="hr-HR"/>
              </w:rPr>
              <w:t>Focal Press, London, 1995</w:t>
            </w:r>
          </w:p>
          <w:p w:rsidR="00001F52" w:rsidRPr="00C214CA" w:rsidRDefault="00001F52" w:rsidP="00E123E5">
            <w:pPr>
              <w:ind w:left="29"/>
              <w:rPr>
                <w:rFonts w:ascii="Arial Narrow" w:hAnsi="Arial Narrow"/>
                <w:sz w:val="20"/>
                <w:szCs w:val="20"/>
                <w:lang w:eastAsia="hr-HR"/>
              </w:rPr>
            </w:pPr>
            <w:r>
              <w:rPr>
                <w:rFonts w:ascii="Arial Narrow" w:hAnsi="Arial Narrow"/>
                <w:sz w:val="20"/>
                <w:szCs w:val="20"/>
                <w:shd w:val="clear" w:color="auto" w:fill="FFFFFF"/>
                <w:lang w:eastAsia="hr-HR"/>
              </w:rPr>
              <w:t xml:space="preserve">2. </w:t>
            </w:r>
            <w:r w:rsidRPr="00C214CA">
              <w:rPr>
                <w:rFonts w:ascii="Arial Narrow" w:hAnsi="Arial Narrow"/>
                <w:sz w:val="20"/>
                <w:szCs w:val="20"/>
                <w:shd w:val="clear" w:color="auto" w:fill="FFFFFF"/>
                <w:lang w:eastAsia="hr-HR"/>
              </w:rPr>
              <w:t>THEATRE PROJECTION TECHNIQUES - Frans Van Heiningen, Iulian Baltatescu</w:t>
            </w:r>
            <w:r>
              <w:rPr>
                <w:rFonts w:ascii="Arial Narrow" w:hAnsi="Arial Narrow"/>
                <w:sz w:val="20"/>
                <w:szCs w:val="20"/>
                <w:shd w:val="clear" w:color="auto" w:fill="FFFFFF"/>
                <w:lang w:eastAsia="hr-HR"/>
              </w:rPr>
              <w:t xml:space="preserve">, </w:t>
            </w:r>
            <w:r w:rsidRPr="00C214CA">
              <w:rPr>
                <w:rFonts w:ascii="Arial Narrow" w:hAnsi="Arial Narrow"/>
                <w:sz w:val="20"/>
                <w:szCs w:val="20"/>
                <w:shd w:val="clear" w:color="auto" w:fill="FFFFFF"/>
                <w:lang w:eastAsia="hr-HR"/>
              </w:rPr>
              <w:t>Moving Academy for Performing Arts, Amsterdam, 2002</w:t>
            </w:r>
          </w:p>
        </w:tc>
      </w:tr>
      <w:tr w:rsidR="00001F52" w:rsidRPr="00C214CA" w:rsidTr="00E123E5">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01F52" w:rsidRPr="00C214CA" w:rsidTr="00E123E5">
        <w:trPr>
          <w:trHeight w:val="432"/>
        </w:trPr>
        <w:tc>
          <w:tcPr>
            <w:tcW w:w="5000" w:type="pct"/>
            <w:gridSpan w:val="10"/>
            <w:vAlign w:val="center"/>
          </w:tcPr>
          <w:p w:rsidR="00001F52" w:rsidRPr="00C214CA" w:rsidRDefault="00001F52"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01F52" w:rsidRPr="00C214CA" w:rsidRDefault="00001F52"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01F52" w:rsidRPr="00EA2CD2" w:rsidRDefault="00001F52" w:rsidP="00020B95">
            <w:pPr>
              <w:pStyle w:val="ListParagraph"/>
              <w:numPr>
                <w:ilvl w:val="0"/>
                <w:numId w:val="7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rPr>
            </w:pPr>
            <w:r w:rsidRPr="00EA2CD2">
              <w:rPr>
                <w:rFonts w:ascii="Arial Narrow" w:hAnsi="Arial Narrow"/>
              </w:rPr>
              <w:t>Razgovori sa studentima tijekom kolegija i praćenje napredovanja studenta.</w:t>
            </w:r>
          </w:p>
        </w:tc>
      </w:tr>
    </w:tbl>
    <w:p w:rsidR="00001F52" w:rsidRPr="00C214CA" w:rsidRDefault="00001F52" w:rsidP="00001F52">
      <w:pPr>
        <w:rPr>
          <w:rFonts w:ascii="Arial Narrow" w:hAnsi="Arial Narrow"/>
          <w:sz w:val="20"/>
          <w:szCs w:val="20"/>
          <w:lang w:eastAsia="hr-HR"/>
        </w:rPr>
      </w:pP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001F52" w:rsidRPr="00C214CA" w:rsidRDefault="00001F52" w:rsidP="00001F52">
      <w:pPr>
        <w:jc w:val="both"/>
        <w:rPr>
          <w:rFonts w:ascii="Arial Narrow" w:hAnsi="Arial Narrow" w:cs="Arial Narrow"/>
          <w:sz w:val="20"/>
          <w:szCs w:val="20"/>
          <w:lang w:eastAsia="hr-HR"/>
        </w:rPr>
      </w:pPr>
    </w:p>
    <w:p w:rsidR="00001F52" w:rsidRPr="00C214CA" w:rsidRDefault="00001F52" w:rsidP="00001F52">
      <w:pPr>
        <w:rPr>
          <w:rFonts w:ascii="Arial Narrow" w:hAnsi="Arial Narrow"/>
          <w:sz w:val="20"/>
          <w:szCs w:val="20"/>
          <w:lang w:eastAsia="hr-HR"/>
        </w:rPr>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001F52" w:rsidP="00BC67B6">
            <w:pPr>
              <w:pStyle w:val="Heading3"/>
              <w:rPr>
                <w:rFonts w:ascii="Arial Narrow" w:hAnsi="Arial Narrow"/>
                <w:color w:val="000000"/>
                <w:sz w:val="20"/>
                <w:szCs w:val="20"/>
              </w:rPr>
            </w:pPr>
            <w:r>
              <w:rPr>
                <w:rFonts w:ascii="Arial Narrow" w:hAnsi="Arial Narrow"/>
                <w:color w:val="000000"/>
                <w:sz w:val="20"/>
                <w:szCs w:val="20"/>
              </w:rPr>
              <w:t>Ritual i ples 1</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Suradnik na predmetu</w:t>
            </w:r>
          </w:p>
        </w:tc>
        <w:tc>
          <w:tcPr>
            <w:tcW w:w="3820" w:type="pct"/>
            <w:gridSpan w:val="2"/>
            <w:vAlign w:val="center"/>
          </w:tcPr>
          <w:p w:rsidR="00487BCB" w:rsidRPr="00C214CA" w:rsidRDefault="00487BCB" w:rsidP="00BC67B6">
            <w:pPr>
              <w:pStyle w:val="FieldText"/>
              <w:rPr>
                <w:rFonts w:ascii="Arial Narrow" w:hAnsi="Arial Narrow"/>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MANT-003</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olor w:val="000000"/>
                <w:sz w:val="20"/>
                <w:szCs w:val="20"/>
              </w:rPr>
            </w:pP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487BCB" w:rsidRPr="00C214CA" w:rsidTr="00BC67B6">
        <w:trPr>
          <w:trHeight w:hRule="exact" w:val="288"/>
        </w:trPr>
        <w:tc>
          <w:tcPr>
            <w:tcW w:w="5000" w:type="pct"/>
            <w:gridSpan w:val="10"/>
            <w:vAlign w:val="center"/>
          </w:tcPr>
          <w:p w:rsidR="00487BCB" w:rsidRPr="00C214CA" w:rsidRDefault="00487BCB" w:rsidP="00020B95">
            <w:pPr>
              <w:pStyle w:val="ListParagraph"/>
              <w:numPr>
                <w:ilvl w:val="0"/>
                <w:numId w:val="87"/>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Ciljevi predmeta su upoznavanje studenata s ritualnim korijenima kazališta i razumijevanje zajedničkog ishodišta suvremene kazališne (dramske, plesne, glazbene, izvođačke) prakse; upoznavanje s pojmom arhetipa i prepoznavanje i razumijevanje  arhetipskih motiva u scenskoj te  mogućnost stvaranja osobnih scenskih „rituala“.</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Nema posebnih uvjeta za upis predmeta</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rPr>
                <w:rFonts w:ascii="Arial Narrow" w:hAnsi="Arial Narrow"/>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 prepoznati i analizirati tradicijske i suvremene (plesne/tjelesne) rituale kao simbolički načini  izražavanja kolektivnoga i individualnog identiteta. </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prepoznati i usporediti arhetipske motiva u različitim umjetničkim medijima ljudskog stvaralaštva </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 razumjeti društveni, kulturni i estetski kontekst i interdisciplinarni karakter plesne umjetnosti.</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primijeniti stečeno  tjelesno iskustvo i doživljajnu spoznaju  u kreaciji autorskog sola</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Teorijski i praktički aspekt predmeta se isprepliću, a tradicionalni oblici su prepoznaju u suvremenom, prisutni u dinamičnoj interakciji nataloženih  slojeva osobne memorije i pramemorije zajednice. Prate se i kroz vođene improvizacije i pojedinačne radove istražuju teze o plesu</w:t>
            </w:r>
          </w:p>
          <w:p w:rsidR="00487BCB" w:rsidRPr="00C214CA" w:rsidRDefault="00487BCB" w:rsidP="00020B95">
            <w:pPr>
              <w:pStyle w:val="ListParagraph"/>
              <w:numPr>
                <w:ilvl w:val="0"/>
                <w:numId w:val="86"/>
              </w:numPr>
              <w:spacing w:after="200" w:line="276" w:lineRule="auto"/>
              <w:rPr>
                <w:rFonts w:ascii="Arial Narrow" w:hAnsi="Arial Narrow"/>
              </w:rPr>
            </w:pPr>
            <w:r w:rsidRPr="00C214CA">
              <w:rPr>
                <w:rFonts w:ascii="Arial Narrow" w:hAnsi="Arial Narrow"/>
              </w:rPr>
              <w:t xml:space="preserve"> kao  iskonskoj, organskoj potreba za kretanjem, oponašanjem, druženjem  i igrom</w:t>
            </w:r>
          </w:p>
          <w:p w:rsidR="00487BCB" w:rsidRPr="00C214CA" w:rsidRDefault="00487BCB" w:rsidP="00020B95">
            <w:pPr>
              <w:pStyle w:val="ListParagraph"/>
              <w:numPr>
                <w:ilvl w:val="0"/>
                <w:numId w:val="86"/>
              </w:numPr>
              <w:spacing w:after="200" w:line="276" w:lineRule="auto"/>
              <w:rPr>
                <w:rFonts w:ascii="Arial Narrow" w:hAnsi="Arial Narrow"/>
              </w:rPr>
            </w:pPr>
            <w:r w:rsidRPr="00C214CA">
              <w:rPr>
                <w:rFonts w:ascii="Arial Narrow" w:hAnsi="Arial Narrow"/>
              </w:rPr>
              <w:t>kao ritmičkom i ritualnom izrazu arhetipskih motiva zajednice,( jedan od načina funkcioniranja zajednice, objašnjenja i tumačenja života).</w:t>
            </w:r>
          </w:p>
          <w:p w:rsidR="00487BCB" w:rsidRPr="00C214CA" w:rsidRDefault="00487BCB" w:rsidP="00BC67B6">
            <w:pPr>
              <w:rPr>
                <w:rFonts w:ascii="Arial Narrow" w:hAnsi="Arial Narrow"/>
                <w:sz w:val="20"/>
                <w:szCs w:val="20"/>
              </w:rPr>
            </w:pPr>
            <w:r w:rsidRPr="00C214CA">
              <w:rPr>
                <w:rFonts w:ascii="Arial Narrow" w:hAnsi="Arial Narrow"/>
                <w:sz w:val="20"/>
                <w:szCs w:val="20"/>
              </w:rPr>
              <w:t>Analiza  plesnih arhetipova prema Ani Maletić (religijski i magijski, seksualni, animalni, radni i ratni motivi).</w:t>
            </w: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 Baveći se različitim materijalima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Istražuju se postupci stilizacije, scenske simbolike i citata, te repeticije kao moćnog sredstva u prelaženju iskustvenih razina. </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3228" w:type="pct"/>
            <w:gridSpan w:val="7"/>
            <w:vAlign w:val="center"/>
          </w:tcPr>
          <w:p w:rsidR="00487BCB" w:rsidRPr="00C214CA" w:rsidRDefault="00487BCB" w:rsidP="00020B95">
            <w:pPr>
              <w:pStyle w:val="BodyText"/>
              <w:numPr>
                <w:ilvl w:val="1"/>
                <w:numId w:val="2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predavanja</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seminari i radionice  </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vježbe  </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obrazovanje na daljinu</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terenska nastava</w:t>
            </w:r>
          </w:p>
        </w:tc>
        <w:tc>
          <w:tcPr>
            <w:tcW w:w="1067" w:type="pct"/>
            <w:vAlign w:val="center"/>
          </w:tcPr>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samostalni zadaci  </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multimedija i mreža  </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laboratorij</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mentorski rad</w:t>
            </w:r>
          </w:p>
          <w:p w:rsidR="00487BCB" w:rsidRPr="00C214CA" w:rsidRDefault="00627D4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b w:val="0"/>
                <w:sz w:val="20"/>
                <w:szCs w:val="20"/>
                <w:lang w:val="hr-HR"/>
              </w:rPr>
              <w:instrText xml:space="preserve"> FORMCHECKBOX </w:instrText>
            </w:r>
            <w:r w:rsidR="00146BAE">
              <w:rPr>
                <w:rFonts w:ascii="Arial Narrow" w:hAnsi="Arial Narrow"/>
                <w:b w:val="0"/>
                <w:sz w:val="20"/>
                <w:szCs w:val="20"/>
                <w:lang w:val="hr-HR"/>
              </w:rPr>
            </w:r>
            <w:r w:rsidR="00146BAE">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ostalo ___________________</w:t>
            </w:r>
          </w:p>
        </w:tc>
      </w:tr>
      <w:tr w:rsidR="00487BCB" w:rsidRPr="00C214CA" w:rsidTr="00BC67B6">
        <w:trPr>
          <w:trHeight w:val="432"/>
        </w:trPr>
        <w:tc>
          <w:tcPr>
            <w:tcW w:w="3228" w:type="pct"/>
            <w:gridSpan w:val="7"/>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Text3"/>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0,5</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1</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p>
        </w:tc>
        <w:tc>
          <w:tcPr>
            <w:tcW w:w="3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p>
        </w:tc>
        <w:tc>
          <w:tcPr>
            <w:tcW w:w="269"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p>
        </w:tc>
        <w:tc>
          <w:tcPr>
            <w:tcW w:w="1408" w:type="pct"/>
            <w:gridSpan w:val="2"/>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p>
          <w:p w:rsidR="00487BCB" w:rsidRPr="00C214CA" w:rsidRDefault="00487BCB" w:rsidP="00020B95">
            <w:pPr>
              <w:pStyle w:val="FreeForm"/>
              <w:numPr>
                <w:ilvl w:val="0"/>
                <w:numId w:val="2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020B95">
            <w:pPr>
              <w:pStyle w:val="FreeForm"/>
              <w:numPr>
                <w:ilvl w:val="0"/>
                <w:numId w:val="2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BC67B6">
            <w:pPr>
              <w:rPr>
                <w:rFonts w:ascii="Arial Narrow" w:hAnsi="Arial Narrow"/>
                <w:i/>
                <w:sz w:val="20"/>
                <w:szCs w:val="20"/>
              </w:rPr>
            </w:pP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odabrana poglavlja iz</w:t>
            </w:r>
          </w:p>
          <w:p w:rsidR="00487BCB" w:rsidRPr="00C214CA" w:rsidRDefault="00487BCB" w:rsidP="00BC67B6">
            <w:pPr>
              <w:pStyle w:val="ListParagraph"/>
              <w:rPr>
                <w:rFonts w:ascii="Arial Narrow" w:hAnsi="Arial Narrow"/>
              </w:rPr>
            </w:pPr>
            <w:r w:rsidRPr="00C214CA">
              <w:rPr>
                <w:rFonts w:ascii="Arial Narrow" w:hAnsi="Arial Narrow"/>
              </w:rPr>
              <w:t xml:space="preserve">Maletić, Ana, </w:t>
            </w:r>
            <w:r w:rsidRPr="00C214CA">
              <w:rPr>
                <w:rFonts w:ascii="Arial Narrow" w:hAnsi="Arial Narrow"/>
                <w:i/>
              </w:rPr>
              <w:t>Knjiga o plesu</w:t>
            </w:r>
            <w:r w:rsidRPr="00C214CA">
              <w:rPr>
                <w:rFonts w:ascii="Arial Narrow" w:hAnsi="Arial Narrow"/>
              </w:rPr>
              <w:t>, Kulturno-prosvjetni sabor Hrvatske, Zagreb 1986.</w:t>
            </w:r>
          </w:p>
          <w:p w:rsidR="00487BCB" w:rsidRPr="00C214CA" w:rsidRDefault="00487BCB" w:rsidP="00BC67B6">
            <w:pPr>
              <w:pStyle w:val="ListParagraph"/>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BC67B6">
            <w:pPr>
              <w:pStyle w:val="ListParagraph"/>
              <w:jc w:val="both"/>
              <w:rPr>
                <w:rFonts w:ascii="Arial Narrow" w:hAnsi="Arial Narrow"/>
              </w:rPr>
            </w:pPr>
            <w:r w:rsidRPr="00C214CA">
              <w:rPr>
                <w:rFonts w:ascii="Arial Narrow" w:hAnsi="Arial Narrow"/>
              </w:rPr>
              <w:t xml:space="preserve">Turner, Victor, </w:t>
            </w:r>
            <w:r w:rsidRPr="00C214CA">
              <w:rPr>
                <w:rFonts w:ascii="Arial Narrow" w:hAnsi="Arial Narrow"/>
                <w:i/>
              </w:rPr>
              <w:t>Od rituala do teatra,</w:t>
            </w:r>
            <w:r w:rsidRPr="00C214CA">
              <w:rPr>
                <w:rFonts w:ascii="Arial Narrow" w:hAnsi="Arial Narrow"/>
              </w:rPr>
              <w:t xml:space="preserve"> August Cesarec, Zagreb, 1989.</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020B95">
            <w:pPr>
              <w:pStyle w:val="ListParagraph"/>
              <w:numPr>
                <w:ilvl w:val="0"/>
                <w:numId w:val="30"/>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020B95">
            <w:pPr>
              <w:pStyle w:val="ListParagraph"/>
              <w:numPr>
                <w:ilvl w:val="0"/>
                <w:numId w:val="30"/>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020B95">
            <w:pPr>
              <w:pStyle w:val="ListParagraph"/>
              <w:numPr>
                <w:ilvl w:val="0"/>
                <w:numId w:val="30"/>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p w:rsidR="00487BCB" w:rsidRPr="00C214CA" w:rsidRDefault="00487BCB" w:rsidP="00BC67B6">
            <w:pPr>
              <w:ind w:left="1080"/>
              <w:jc w:val="both"/>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pStyle w:val="FootnoteText"/>
        <w:rPr>
          <w:rFonts w:ascii="Arial Narrow" w:hAnsi="Arial Narrow"/>
        </w:rPr>
      </w:pPr>
    </w:p>
    <w:p w:rsidR="00487BCB" w:rsidRPr="00C214CA" w:rsidRDefault="00487BCB" w:rsidP="00487BCB">
      <w:pPr>
        <w:rPr>
          <w:rFonts w:ascii="Arial Narrow" w:hAnsi="Arial Narrow"/>
          <w:sz w:val="20"/>
          <w:szCs w:val="20"/>
        </w:rPr>
      </w:pPr>
    </w:p>
    <w:p w:rsidR="00487BCB" w:rsidRPr="00C214CA" w:rsidRDefault="00487BCB" w:rsidP="00487BCB">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hRule="exact" w:val="587"/>
          <w:jc w:val="center"/>
        </w:trPr>
        <w:tc>
          <w:tcPr>
            <w:tcW w:w="5000" w:type="pct"/>
            <w:gridSpan w:val="3"/>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Ritual i ples 2</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487BCB" w:rsidRPr="00C214CA" w:rsidRDefault="00487BCB" w:rsidP="00BC67B6">
            <w:pPr>
              <w:pStyle w:val="FieldText"/>
              <w:rPr>
                <w:rFonts w:ascii="Arial Narrow" w:hAnsi="Arial Narrow" w:cs="Arial"/>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MANT-004</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s="Arial"/>
                <w:color w:val="000000"/>
                <w:sz w:val="20"/>
                <w:szCs w:val="20"/>
              </w:rPr>
            </w:pP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1216"/>
        <w:gridCol w:w="1968"/>
        <w:gridCol w:w="1184"/>
        <w:gridCol w:w="1812"/>
        <w:gridCol w:w="863"/>
        <w:gridCol w:w="1302"/>
        <w:gridCol w:w="1172"/>
        <w:gridCol w:w="965"/>
        <w:gridCol w:w="3442"/>
      </w:tblGrid>
      <w:tr w:rsidR="00487BCB" w:rsidRPr="00C214CA" w:rsidTr="00BC67B6">
        <w:trPr>
          <w:trHeight w:hRule="exact" w:val="288"/>
        </w:trPr>
        <w:tc>
          <w:tcPr>
            <w:tcW w:w="5000" w:type="pct"/>
            <w:gridSpan w:val="10"/>
            <w:vAlign w:val="center"/>
          </w:tcPr>
          <w:p w:rsidR="00487BCB" w:rsidRPr="00C214CA" w:rsidRDefault="00487BCB" w:rsidP="00020B95">
            <w:pPr>
              <w:pStyle w:val="ListParagraph"/>
              <w:numPr>
                <w:ilvl w:val="0"/>
                <w:numId w:val="88"/>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Nastavljajući ciljeve  predmeta Ritual i ples 1 studenti će i dalje razvijati sposobnost prepoznavanja i razumijevanja arhetipskih motiva i  analize tradicijskog u suvremenim ritualima, uz naglasak na simbolici plesnog izraza i tjelesne geste i stjecanju više razine tjelesnog iskustva, povezanu s doživljajem i spoznajom.</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Osobne rituale studenti će kreativno  proširiti na kazališnu cjelinu u rezonanci i  interakciji  s partnerom i/ili grupom stvarajući nove izvedbene materijale.</w:t>
            </w:r>
          </w:p>
          <w:p w:rsidR="00487BCB" w:rsidRPr="00C214CA" w:rsidRDefault="00487BCB" w:rsidP="00BC67B6">
            <w:pPr>
              <w:rPr>
                <w:rFonts w:ascii="Arial Narrow" w:hAnsi="Arial Narrow" w:cs="Arial"/>
                <w:b/>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Odslušan predmet Ritual i ples 1</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BC67B6">
            <w:pPr>
              <w:rPr>
                <w:rFonts w:ascii="Arial Narrow" w:hAnsi="Arial Narrow"/>
                <w:sz w:val="20"/>
                <w:szCs w:val="20"/>
              </w:rPr>
            </w:pPr>
            <w:r w:rsidRPr="00C214CA">
              <w:rPr>
                <w:rFonts w:ascii="Arial Narrow" w:hAnsi="Arial Narrow"/>
                <w:sz w:val="20"/>
                <w:szCs w:val="20"/>
              </w:rPr>
              <w:t>1. prepoznati i usporediti arhetipske motive u različitim medijima ljudskog stvaralaštva</w:t>
            </w:r>
          </w:p>
          <w:p w:rsidR="00487BCB" w:rsidRPr="00C214CA" w:rsidRDefault="00487BCB" w:rsidP="00BC67B6">
            <w:pPr>
              <w:rPr>
                <w:rFonts w:ascii="Arial Narrow" w:hAnsi="Arial Narrow"/>
                <w:sz w:val="20"/>
                <w:szCs w:val="20"/>
              </w:rPr>
            </w:pPr>
            <w:r w:rsidRPr="00C214CA">
              <w:rPr>
                <w:rFonts w:ascii="Arial Narrow" w:hAnsi="Arial Narrow"/>
                <w:sz w:val="20"/>
                <w:szCs w:val="20"/>
              </w:rPr>
              <w:t>2.  prepoznati neke ključne radove i plesne umjetnike i njihov utjecaj na razvoj suvremenog teatra</w:t>
            </w:r>
          </w:p>
          <w:p w:rsidR="00487BCB" w:rsidRPr="00C214CA" w:rsidRDefault="00487BCB" w:rsidP="00BC67B6">
            <w:pPr>
              <w:rPr>
                <w:rFonts w:ascii="Arial Narrow" w:hAnsi="Arial Narrow"/>
                <w:sz w:val="20"/>
                <w:szCs w:val="20"/>
              </w:rPr>
            </w:pPr>
            <w:r w:rsidRPr="00C214CA">
              <w:rPr>
                <w:rFonts w:ascii="Arial Narrow" w:hAnsi="Arial Narrow"/>
                <w:sz w:val="20"/>
                <w:szCs w:val="20"/>
              </w:rPr>
              <w:t>( razumijevajući društvene, kulturne i estetske kontekste i interdisciplinarni karakter plesne umjetnosti )</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3. evaluirati, kritički promišljati i koherentno diskutirati </w:t>
            </w:r>
          </w:p>
          <w:p w:rsidR="00487BCB" w:rsidRPr="00C214CA" w:rsidRDefault="00487BCB" w:rsidP="00BC67B6">
            <w:pPr>
              <w:rPr>
                <w:rFonts w:ascii="Arial Narrow" w:hAnsi="Arial Narrow" w:cs="Arial"/>
                <w:b/>
                <w:sz w:val="20"/>
                <w:szCs w:val="20"/>
              </w:rPr>
            </w:pPr>
            <w:r w:rsidRPr="00C214CA">
              <w:rPr>
                <w:rFonts w:ascii="Arial Narrow" w:hAnsi="Arial Narrow"/>
                <w:sz w:val="20"/>
                <w:szCs w:val="20"/>
              </w:rPr>
              <w:t xml:space="preserve">4. primijeniti stečeno tjelesno iskustvo i doživljajnu spoznaju  u kreaciji/sukreaciji grupnog izvođačkog rada </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Nastavlja se prožimanje teorijskog i praktičkog aspekta predmeta, u suvremenim izvedbama se prepoznaju, citiraju, transformiraju i dekonstruiraju tradicionalne i povijesne forme. </w:t>
            </w:r>
          </w:p>
          <w:p w:rsidR="00487BCB" w:rsidRPr="00C214CA" w:rsidRDefault="00487BCB" w:rsidP="00BC67B6">
            <w:pPr>
              <w:rPr>
                <w:rFonts w:ascii="Arial Narrow" w:hAnsi="Arial Narrow" w:cs="Arial"/>
                <w:bCs/>
                <w:sz w:val="20"/>
                <w:szCs w:val="20"/>
              </w:rPr>
            </w:pPr>
            <w:r w:rsidRPr="00C214CA">
              <w:rPr>
                <w:rFonts w:ascii="Arial Narrow" w:hAnsi="Arial Narrow" w:cs="Arial"/>
                <w:bCs/>
                <w:sz w:val="20"/>
                <w:szCs w:val="20"/>
              </w:rPr>
              <w:t>Teme se prakticiraju i ispituju kroz vođenu grupnu improvizaciju kao kreativnu komunikaciju, situaciju u kojoj se kretanje  tijela kao i svijest o sebi nužno i intuitivno mijenja kroz stečeno zajedništvo</w:t>
            </w:r>
          </w:p>
          <w:p w:rsidR="00487BCB" w:rsidRPr="00C214CA" w:rsidRDefault="00487BCB" w:rsidP="00BC67B6">
            <w:pPr>
              <w:ind w:left="360"/>
              <w:rPr>
                <w:rFonts w:ascii="Arial Narrow" w:hAnsi="Arial Narrow"/>
                <w:sz w:val="20"/>
                <w:szCs w:val="20"/>
              </w:rPr>
            </w:pP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Baveći se različitim temama (npr. </w:t>
            </w:r>
            <w:r w:rsidRPr="00C214CA">
              <w:rPr>
                <w:rFonts w:ascii="Arial Narrow" w:hAnsi="Arial Narrow"/>
                <w:i/>
                <w:sz w:val="20"/>
                <w:szCs w:val="20"/>
              </w:rPr>
              <w:t>Posvećenje proljeća</w:t>
            </w:r>
            <w:r w:rsidRPr="00C214CA">
              <w:rPr>
                <w:rFonts w:ascii="Arial Narrow" w:hAnsi="Arial Narrow"/>
                <w:sz w:val="20"/>
                <w:szCs w:val="20"/>
              </w:rPr>
              <w:t xml:space="preserve"> I. Stravinskog u različitim autorskim postavama: NIžinski, Bejart, Baush)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w:t>
            </w:r>
          </w:p>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3248" w:type="pct"/>
            <w:gridSpan w:val="7"/>
            <w:vAlign w:val="center"/>
          </w:tcPr>
          <w:p w:rsidR="00487BCB" w:rsidRPr="00C214CA" w:rsidRDefault="00487BCB" w:rsidP="00020B95">
            <w:pPr>
              <w:pStyle w:val="BodyText"/>
              <w:numPr>
                <w:ilvl w:val="1"/>
                <w:numId w:val="31"/>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71" w:type="pct"/>
            <w:gridSpan w:val="2"/>
            <w:vAlign w:val="center"/>
          </w:tcPr>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predavanja</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seminari i radionice  </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vježbe  </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obrazovanje na daljinu</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terenska nastava</w:t>
            </w:r>
          </w:p>
        </w:tc>
        <w:tc>
          <w:tcPr>
            <w:tcW w:w="1081" w:type="pct"/>
            <w:vAlign w:val="center"/>
          </w:tcPr>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samostalni zadaci  </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multimedija i mreža  </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laboratorij</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mentorski rad</w:t>
            </w:r>
          </w:p>
          <w:p w:rsidR="00487BCB"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ostalo ___________________</w:t>
            </w:r>
          </w:p>
        </w:tc>
      </w:tr>
      <w:tr w:rsidR="00487BCB" w:rsidRPr="00C214CA" w:rsidTr="00BC67B6">
        <w:trPr>
          <w:trHeight w:val="432"/>
        </w:trPr>
        <w:tc>
          <w:tcPr>
            <w:tcW w:w="3248" w:type="pct"/>
            <w:gridSpan w:val="7"/>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52" w:type="pct"/>
            <w:gridSpan w:val="3"/>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8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7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71"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83" w:type="pct"/>
            <w:gridSpan w:val="2"/>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8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7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71"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8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7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71"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8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p>
        </w:tc>
        <w:tc>
          <w:tcPr>
            <w:tcW w:w="372"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p>
        </w:tc>
        <w:tc>
          <w:tcPr>
            <w:tcW w:w="271" w:type="pct"/>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p>
        </w:tc>
        <w:tc>
          <w:tcPr>
            <w:tcW w:w="1383" w:type="pct"/>
            <w:gridSpan w:val="2"/>
            <w:vAlign w:val="center"/>
          </w:tcPr>
          <w:p w:rsidR="00487BCB"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FreeForm"/>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020B95">
            <w:pPr>
              <w:pStyle w:val="FreeForm"/>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RoseLee Goldberg, </w:t>
            </w:r>
            <w:r w:rsidRPr="00C214CA">
              <w:rPr>
                <w:rStyle w:val="Emphasis"/>
                <w:rFonts w:ascii="Arial Narrow" w:hAnsi="Arial Narrow"/>
              </w:rPr>
              <w:t>Performans od futurizma do danas</w:t>
            </w:r>
            <w:r w:rsidRPr="00C214CA">
              <w:rPr>
                <w:rFonts w:ascii="Arial Narrow" w:hAnsi="Arial Narrow"/>
              </w:rPr>
              <w:t>,Test! I URK, Zagreb , 2004.</w:t>
            </w:r>
          </w:p>
          <w:p w:rsidR="00487BCB" w:rsidRPr="00C214CA" w:rsidRDefault="00487BCB" w:rsidP="00BC67B6">
            <w:pPr>
              <w:rPr>
                <w:rFonts w:ascii="Arial Narrow" w:hAnsi="Arial Narrow"/>
                <w:i/>
                <w:sz w:val="20"/>
                <w:szCs w:val="20"/>
              </w:rPr>
            </w:pP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020B95">
            <w:pPr>
              <w:pStyle w:val="ListParagraph"/>
              <w:numPr>
                <w:ilvl w:val="0"/>
                <w:numId w:val="33"/>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020B95">
            <w:pPr>
              <w:pStyle w:val="ListParagraph"/>
              <w:numPr>
                <w:ilvl w:val="0"/>
                <w:numId w:val="33"/>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020B95">
            <w:pPr>
              <w:pStyle w:val="ListParagraph"/>
              <w:numPr>
                <w:ilvl w:val="0"/>
                <w:numId w:val="33"/>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jc w:val="both"/>
        <w:rPr>
          <w:rFonts w:ascii="Arial Narrow" w:hAnsi="Arial Narrow" w:cs="Arial Narrow"/>
          <w:sz w:val="20"/>
          <w:szCs w:val="20"/>
        </w:rPr>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Ambijentalno kazalište</w:t>
            </w:r>
          </w:p>
        </w:tc>
      </w:tr>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doc.art. Jasmin Novljaković</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11990" w:rsidRPr="00C214CA" w:rsidRDefault="00511990" w:rsidP="00BC67B6">
            <w:pPr>
              <w:pStyle w:val="FieldText"/>
              <w:rPr>
                <w:rFonts w:ascii="Arial Narrow" w:hAnsi="Arial Narrow" w:cs="Arial"/>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MANT-005</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145"/>
          <w:jc w:val="center"/>
        </w:trPr>
        <w:tc>
          <w:tcPr>
            <w:tcW w:w="1180" w:type="pct"/>
            <w:vMerge w:val="restar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11990" w:rsidRPr="00C214CA" w:rsidTr="00BC67B6">
        <w:trPr>
          <w:trHeight w:val="145"/>
          <w:jc w:val="center"/>
        </w:trPr>
        <w:tc>
          <w:tcPr>
            <w:tcW w:w="1180" w:type="pct"/>
            <w:vMerge/>
            <w:vAlign w:val="center"/>
          </w:tcPr>
          <w:p w:rsidR="00511990" w:rsidRPr="00C214CA" w:rsidRDefault="00511990" w:rsidP="00BC67B6">
            <w:pPr>
              <w:pStyle w:val="BodyText"/>
              <w:rPr>
                <w:rFonts w:ascii="Arial Narrow" w:hAnsi="Arial Narrow" w:cs="Arial"/>
                <w:color w:val="000000"/>
                <w:sz w:val="20"/>
                <w:szCs w:val="20"/>
              </w:rPr>
            </w:pP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(25+0+15)</w:t>
            </w:r>
          </w:p>
        </w:tc>
      </w:tr>
    </w:tbl>
    <w:p w:rsidR="00511990" w:rsidRPr="00C214CA" w:rsidRDefault="00511990" w:rsidP="00511990">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511990" w:rsidRPr="00C214CA" w:rsidTr="00BC67B6">
        <w:trPr>
          <w:trHeight w:hRule="exact" w:val="288"/>
        </w:trPr>
        <w:tc>
          <w:tcPr>
            <w:tcW w:w="5000" w:type="pct"/>
            <w:gridSpan w:val="10"/>
            <w:vAlign w:val="center"/>
          </w:tcPr>
          <w:p w:rsidR="00511990" w:rsidRPr="00C214CA" w:rsidRDefault="00511990" w:rsidP="00020B95">
            <w:pPr>
              <w:pStyle w:val="ListParagraph"/>
              <w:numPr>
                <w:ilvl w:val="0"/>
                <w:numId w:val="106"/>
              </w:numPr>
              <w:spacing w:after="60"/>
              <w:rPr>
                <w:rFonts w:ascii="Arial Narrow" w:hAnsi="Arial Narrow"/>
                <w:b/>
              </w:rPr>
            </w:pPr>
            <w:r w:rsidRPr="00C214CA">
              <w:rPr>
                <w:rFonts w:ascii="Arial Narrow" w:hAnsi="Arial Narrow"/>
                <w:b/>
              </w:rPr>
              <w:t>OPIS PREDMETA</w:t>
            </w:r>
          </w:p>
          <w:p w:rsidR="00511990" w:rsidRPr="00C214CA" w:rsidRDefault="00511990" w:rsidP="00BC67B6">
            <w:pPr>
              <w:pStyle w:val="Heading3"/>
              <w:rPr>
                <w:rFonts w:ascii="Arial Narrow" w:hAnsi="Arial Narrow"/>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Upoznavanje s ambijentalnim kazalištem i praktična primjena u radu na predstavi</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1.Ovladati kako teorijskim tako i praktičnim znanjem osnovnih ideja i načina za realizaciju ambijentalne predstave.</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aps/>
                <w:color w:val="000000"/>
                <w:sz w:val="20"/>
                <w:szCs w:val="20"/>
                <w:lang w:val="hr-HR"/>
              </w:rPr>
              <w:t>2.O</w:t>
            </w:r>
            <w:r w:rsidRPr="00C214CA">
              <w:rPr>
                <w:rFonts w:ascii="Arial Narrow" w:hAnsi="Arial Narrow"/>
                <w:b w:val="0"/>
                <w:color w:val="000000"/>
                <w:sz w:val="20"/>
                <w:szCs w:val="20"/>
                <w:lang w:val="hr-HR"/>
              </w:rPr>
              <w:t xml:space="preserve">pisivati, razumijevati, analizirati, uspoređivatie te za razlikovati istraživački rad eminentnih osoba kazališta kao na primjer Reinhardt, Grotowski, Spaić, Paro, Kunčević i dr.  </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3. Demonstrirati sigurnost i kompetentnost u praktičnoj primjeni. </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4. Razvijati samostalne kreativnosti i  mogućnost stvaranja osobnog materijala (etida, scena itd.), student će biti osposobljen za vlastitu adaptaciju predstave u ambijentalnom prostoru..</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11990" w:rsidRPr="00C214CA" w:rsidTr="00BC67B6">
        <w:trPr>
          <w:trHeight w:val="432"/>
        </w:trPr>
        <w:tc>
          <w:tcPr>
            <w:tcW w:w="5000" w:type="pct"/>
            <w:gridSpan w:val="10"/>
            <w:vAlign w:val="center"/>
          </w:tcPr>
          <w:p w:rsidR="00511990" w:rsidRPr="00C214CA" w:rsidRDefault="00511990" w:rsidP="00BC67B6">
            <w:pPr>
              <w:rPr>
                <w:rFonts w:ascii="Arial Narrow" w:hAnsi="Arial Narrow"/>
                <w:sz w:val="20"/>
                <w:szCs w:val="20"/>
              </w:rPr>
            </w:pPr>
            <w:r w:rsidRPr="00C214CA">
              <w:rPr>
                <w:rFonts w:ascii="Arial Narrow" w:hAnsi="Arial Narrow"/>
                <w:sz w:val="20"/>
                <w:szCs w:val="20"/>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Predavanja: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Reinhardt – ambijentalno kazalištei Salzburg Festspiele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Grotowski i razbijanje klasičnog odnosa glumac -gledatelj</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3. Dubrovačke ljetne igre i ambijentalno kazalište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Vježbe: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Dramski tekst u nekazališnom prostoru</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Zadani prostor i scenografija</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sz w:val="20"/>
                <w:szCs w:val="20"/>
                <w:lang w:val="hr-HR"/>
              </w:rPr>
              <w:t xml:space="preserve">     3. </w:t>
            </w:r>
            <w:r w:rsidRPr="00C214CA">
              <w:rPr>
                <w:rFonts w:ascii="Arial Narrow" w:hAnsi="Arial Narrow"/>
                <w:b w:val="0"/>
                <w:sz w:val="20"/>
                <w:szCs w:val="20"/>
                <w:lang w:val="hr-HR"/>
              </w:rPr>
              <w:t>Praktična primjena</w:t>
            </w:r>
          </w:p>
        </w:tc>
      </w:tr>
      <w:tr w:rsidR="00511990" w:rsidRPr="00C214CA" w:rsidTr="00BC67B6">
        <w:trPr>
          <w:trHeight w:val="432"/>
        </w:trPr>
        <w:tc>
          <w:tcPr>
            <w:tcW w:w="3070" w:type="pct"/>
            <w:gridSpan w:val="7"/>
            <w:vAlign w:val="center"/>
          </w:tcPr>
          <w:p w:rsidR="00511990" w:rsidRPr="00C214CA" w:rsidRDefault="00511990" w:rsidP="00020B95">
            <w:pPr>
              <w:pStyle w:val="BodyText"/>
              <w:numPr>
                <w:ilvl w:val="1"/>
                <w:numId w:val="3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predavanja</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seminari i radionice  </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vježbe  </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obrazovanje na daljinu</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terenska nastava</w:t>
            </w:r>
          </w:p>
        </w:tc>
        <w:tc>
          <w:tcPr>
            <w:tcW w:w="1143" w:type="pct"/>
            <w:vAlign w:val="center"/>
          </w:tcPr>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samostalni zadaci  </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multimedija i mreža  </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laboratorij</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mentorski rad</w:t>
            </w:r>
          </w:p>
          <w:p w:rsidR="00511990"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11990"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ostalo ___________________</w:t>
            </w:r>
          </w:p>
        </w:tc>
      </w:tr>
      <w:tr w:rsidR="00511990" w:rsidRPr="00C214CA" w:rsidTr="00BC67B6">
        <w:trPr>
          <w:trHeight w:val="432"/>
        </w:trPr>
        <w:tc>
          <w:tcPr>
            <w:tcW w:w="3070" w:type="pct"/>
            <w:gridSpan w:val="7"/>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radionicama i vježbama i i prezentirati praktični rad. Provjera teorijskih znanja vrši se na usmenom ispitu.</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11990" w:rsidRPr="00C214CA" w:rsidTr="00BC67B6">
        <w:trPr>
          <w:trHeight w:val="111"/>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r w:rsidR="00627D4A"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627D4A" w:rsidRPr="00C214CA">
              <w:rPr>
                <w:rFonts w:ascii="Arial Narrow" w:hAnsi="Arial Narrow" w:cs="Arial"/>
                <w:sz w:val="20"/>
                <w:szCs w:val="20"/>
              </w:rPr>
            </w:r>
            <w:r w:rsidR="00627D4A"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627D4A"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0,9</w:t>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1,8</w:t>
            </w:r>
            <w:r w:rsidR="00627D4A"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627D4A" w:rsidRPr="00C214CA">
              <w:rPr>
                <w:rFonts w:ascii="Arial Narrow" w:hAnsi="Arial Narrow" w:cs="Arial"/>
                <w:sz w:val="20"/>
                <w:szCs w:val="20"/>
              </w:rPr>
            </w:r>
            <w:r w:rsidR="00627D4A"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627D4A"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p>
        </w:tc>
        <w:tc>
          <w:tcPr>
            <w:tcW w:w="294"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p>
        </w:tc>
        <w:tc>
          <w:tcPr>
            <w:tcW w:w="387" w:type="pct"/>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p>
        </w:tc>
        <w:tc>
          <w:tcPr>
            <w:tcW w:w="1577" w:type="pct"/>
            <w:gridSpan w:val="2"/>
            <w:vAlign w:val="center"/>
          </w:tcPr>
          <w:p w:rsidR="00511990"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11990" w:rsidRPr="00C214CA" w:rsidTr="00BC67B6">
        <w:trPr>
          <w:trHeight w:val="432"/>
        </w:trPr>
        <w:tc>
          <w:tcPr>
            <w:tcW w:w="5000" w:type="pct"/>
            <w:gridSpan w:val="10"/>
            <w:vAlign w:val="center"/>
          </w:tcPr>
          <w:p w:rsidR="00511990" w:rsidRPr="00C214CA" w:rsidRDefault="0051199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11990"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 NASTAVNA METODA</w:t>
                  </w:r>
                </w:p>
                <w:p w:rsidR="00511990" w:rsidRPr="00C214CA" w:rsidRDefault="00511990" w:rsidP="00BC67B6">
                  <w:pPr>
                    <w:rPr>
                      <w:rFonts w:ascii="Arial Narrow" w:hAnsi="Arial Narrow"/>
                      <w:b/>
                      <w:bCs/>
                      <w:sz w:val="20"/>
                      <w:szCs w:val="20"/>
                    </w:rPr>
                  </w:pPr>
                </w:p>
                <w:p w:rsidR="00511990" w:rsidRPr="00C214CA" w:rsidRDefault="00511990"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BODOVI</w:t>
                  </w:r>
                </w:p>
              </w:tc>
            </w:tr>
            <w:tr w:rsidR="00511990"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max</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aktivnosti i uključenost kako na individualnom radu (nosi 5 bodova) tako i na radu u grupi ( nosi 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Izvršeni praktični zadaci</w:t>
                  </w:r>
                </w:p>
                <w:p w:rsidR="00511990" w:rsidRPr="00C214CA" w:rsidRDefault="00511990" w:rsidP="00BC67B6">
                  <w:pPr>
                    <w:rPr>
                      <w:rFonts w:ascii="Arial Narrow" w:hAnsi="Arial Narrow"/>
                      <w:sz w:val="20"/>
                      <w:szCs w:val="20"/>
                    </w:rPr>
                  </w:pPr>
                  <w:r w:rsidRPr="00C214CA">
                    <w:rPr>
                      <w:rFonts w:ascii="Arial Narrow" w:hAnsi="Arial Narrow"/>
                      <w:sz w:val="20"/>
                      <w:szCs w:val="20"/>
                    </w:rPr>
                    <w:t>(etide, usmena izlaganja, seminari, prezentacije)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na temelju aktivnosti i uključenosti u samostalne zadatke (10) i grupnom radu (20)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Završni ispit</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1,8</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60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100</w:t>
                  </w:r>
                </w:p>
              </w:tc>
            </w:tr>
          </w:tbl>
          <w:p w:rsidR="00511990" w:rsidRPr="00C214CA" w:rsidRDefault="00511990" w:rsidP="00BC67B6">
            <w:pPr>
              <w:pStyle w:val="BodyText"/>
              <w:tabs>
                <w:tab w:val="left" w:pos="470"/>
              </w:tabs>
              <w:ind w:left="360"/>
              <w:jc w:val="both"/>
              <w:rPr>
                <w:rFonts w:ascii="Arial Narrow" w:hAnsi="Arial Narrow"/>
                <w:i/>
                <w:color w:val="000000"/>
                <w:sz w:val="20"/>
                <w:szCs w:val="20"/>
              </w:rPr>
            </w:pPr>
          </w:p>
          <w:p w:rsidR="00511990" w:rsidRPr="00C214CA" w:rsidRDefault="00511990" w:rsidP="00BC67B6">
            <w:pPr>
              <w:pStyle w:val="BodyText"/>
              <w:tabs>
                <w:tab w:val="left" w:pos="470"/>
              </w:tabs>
              <w:ind w:left="360"/>
              <w:jc w:val="both"/>
              <w:rPr>
                <w:rFonts w:ascii="Arial Narrow" w:hAnsi="Arial Narrow"/>
                <w:i/>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Boris Senker Redateljsko kazalište Biblioteka Prolog, Zagreb</w:t>
            </w:r>
          </w:p>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Ivica Kunčević Ambijentalnost na dubrovački, ITI Biblioteka Manskioni, Zagreb 2013</w:t>
            </w:r>
          </w:p>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 xml:space="preserve">Jerzy Grotowski Ka siromašnom pozorištu, ICS, Beograd 1976 </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020B95">
            <w:pPr>
              <w:pStyle w:val="ListParagraph"/>
              <w:numPr>
                <w:ilvl w:val="0"/>
                <w:numId w:val="36"/>
              </w:numPr>
              <w:spacing w:line="259" w:lineRule="auto"/>
              <w:ind w:left="454"/>
              <w:jc w:val="both"/>
              <w:rPr>
                <w:rFonts w:ascii="Arial Narrow" w:hAnsi="Arial Narrow"/>
              </w:rPr>
            </w:pPr>
            <w:r w:rsidRPr="00C214CA">
              <w:rPr>
                <w:rFonts w:ascii="Arial Narrow" w:hAnsi="Arial Narrow"/>
              </w:rPr>
              <w:t>Dr Milenko Misailović Dramaturgija scenskog prostora , Sterijino pozorje – Dnevnik, Novi Sad 1988.</w:t>
            </w:r>
          </w:p>
          <w:p w:rsidR="00511990" w:rsidRPr="00C214CA" w:rsidRDefault="00511990" w:rsidP="00020B95">
            <w:pPr>
              <w:pStyle w:val="ListParagraph"/>
              <w:numPr>
                <w:ilvl w:val="0"/>
                <w:numId w:val="36"/>
              </w:numPr>
              <w:spacing w:line="259" w:lineRule="auto"/>
              <w:ind w:left="454"/>
              <w:jc w:val="both"/>
              <w:rPr>
                <w:rFonts w:ascii="Arial Narrow" w:hAnsi="Arial Narrow"/>
              </w:rPr>
            </w:pPr>
            <w:r w:rsidRPr="00C214CA">
              <w:rPr>
                <w:rFonts w:ascii="Arial Narrow" w:hAnsi="Arial Narrow"/>
              </w:rPr>
              <w:t>Odabrani tekstovi iz časopisa Prolog i Kazalište</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11990" w:rsidRPr="00C214CA" w:rsidTr="00BC67B6">
        <w:trPr>
          <w:trHeight w:val="432"/>
        </w:trPr>
        <w:tc>
          <w:tcPr>
            <w:tcW w:w="5000" w:type="pct"/>
            <w:gridSpan w:val="10"/>
            <w:vAlign w:val="center"/>
          </w:tcPr>
          <w:p w:rsidR="00511990" w:rsidRPr="00C214CA" w:rsidRDefault="00511990"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11990" w:rsidRPr="00C214CA" w:rsidRDefault="00511990"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11990" w:rsidRPr="00C214CA" w:rsidRDefault="00511990"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11990" w:rsidRPr="00C214CA" w:rsidRDefault="00511990" w:rsidP="00511990">
      <w:pPr>
        <w:pStyle w:val="FootnoteText"/>
        <w:rPr>
          <w:rFonts w:ascii="Arial Narrow" w:hAnsi="Arial Narrow"/>
        </w:rPr>
      </w:pPr>
    </w:p>
    <w:p w:rsidR="00511990" w:rsidRPr="00C214CA" w:rsidRDefault="00511990" w:rsidP="00511990">
      <w:pPr>
        <w:rPr>
          <w:rFonts w:ascii="Arial Narrow" w:hAnsi="Arial Narrow"/>
          <w:sz w:val="20"/>
          <w:szCs w:val="20"/>
        </w:rPr>
      </w:pPr>
    </w:p>
    <w:p w:rsidR="00487BCB" w:rsidRDefault="00487BCB"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1</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011391" w:rsidP="00BC67B6">
            <w:pPr>
              <w:pStyle w:val="Heading3"/>
              <w:rPr>
                <w:rFonts w:ascii="Arial Narrow" w:hAnsi="Arial Narrow"/>
                <w:color w:val="000000"/>
                <w:sz w:val="20"/>
                <w:szCs w:val="20"/>
              </w:rPr>
            </w:pPr>
            <w:r>
              <w:rPr>
                <w:rFonts w:ascii="Arial Narrow" w:hAnsi="Arial Narrow"/>
                <w:color w:val="000000"/>
                <w:sz w:val="20"/>
                <w:szCs w:val="20"/>
              </w:rPr>
              <w:t>Red</w:t>
            </w:r>
            <w:r w:rsidR="00F11867" w:rsidRPr="00C214CA">
              <w:rPr>
                <w:rFonts w:ascii="Arial Narrow" w:hAnsi="Arial Narrow"/>
                <w:color w:val="000000"/>
                <w:sz w:val="20"/>
                <w:szCs w:val="20"/>
              </w:rPr>
              <w:t>.prof.art.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MAGL-020</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020B95">
            <w:pPr>
              <w:pStyle w:val="ListParagraph"/>
              <w:numPr>
                <w:ilvl w:val="0"/>
                <w:numId w:val="91"/>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3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X"/>
                  <w:enabled/>
                  <w:calcOnExit w:val="0"/>
                  <w:checkBox>
                    <w:sizeAuto/>
                    <w:default w:val="1"/>
                  </w:checkBox>
                </w:ffData>
              </w:fldChar>
            </w:r>
            <w:bookmarkStart w:id="12" w:name="X"/>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bookmarkEnd w:id="12"/>
            <w:r w:rsidR="00F11867" w:rsidRPr="00C214CA">
              <w:rPr>
                <w:rFonts w:ascii="Arial Narrow" w:hAnsi="Arial Narrow" w:cs="Arial"/>
                <w:b w:val="0"/>
                <w:sz w:val="20"/>
                <w:szCs w:val="20"/>
                <w:lang w:val="hr-HR"/>
              </w:rPr>
              <w:t xml:space="preserve"> predavanja</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859"/>
              <w:gridCol w:w="891"/>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59"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16"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istraživinje: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(svaki dio nosi </w:t>
                  </w:r>
                  <w:r>
                    <w:rPr>
                      <w:rFonts w:ascii="Arial Narrow" w:hAnsi="Arial Narrow"/>
                      <w:sz w:val="20"/>
                      <w:szCs w:val="20"/>
                    </w:rPr>
                    <w:t>30</w:t>
                  </w:r>
                  <w:r w:rsidRPr="00C214CA">
                    <w:rPr>
                      <w:rFonts w:ascii="Arial Narrow" w:hAnsi="Arial Narrow"/>
                      <w:sz w:val="20"/>
                      <w:szCs w:val="20"/>
                    </w:rPr>
                    <w:t xml:space="preserve">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38"/>
              </w:numPr>
              <w:spacing w:line="259" w:lineRule="auto"/>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020B95">
            <w:pPr>
              <w:pStyle w:val="ListParagraph"/>
              <w:numPr>
                <w:ilvl w:val="0"/>
                <w:numId w:val="38"/>
              </w:numPr>
              <w:spacing w:line="259" w:lineRule="auto"/>
              <w:rPr>
                <w:rFonts w:ascii="Arial Narrow" w:hAnsi="Arial Narrow"/>
                <w:i/>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p w:rsidR="00F11867" w:rsidRPr="00C214CA" w:rsidRDefault="00F11867" w:rsidP="00BC67B6">
            <w:pPr>
              <w:pStyle w:val="ListParagraph"/>
              <w:ind w:left="360"/>
              <w:rPr>
                <w:rFonts w:ascii="Arial Narrow" w:hAnsi="Arial Narrow"/>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Pr="00C214CA"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hRule="exact" w:val="587"/>
          <w:jc w:val="center"/>
        </w:trPr>
        <w:tc>
          <w:tcPr>
            <w:tcW w:w="5000" w:type="pct"/>
            <w:gridSpan w:val="3"/>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2</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011391" w:rsidP="00BC67B6">
            <w:pPr>
              <w:pStyle w:val="Heading3"/>
              <w:rPr>
                <w:rFonts w:ascii="Arial Narrow" w:hAnsi="Arial Narrow"/>
                <w:color w:val="000000"/>
                <w:sz w:val="20"/>
                <w:szCs w:val="20"/>
              </w:rPr>
            </w:pPr>
            <w:r>
              <w:rPr>
                <w:rFonts w:ascii="Arial Narrow" w:hAnsi="Arial Narrow"/>
                <w:color w:val="000000"/>
                <w:sz w:val="20"/>
                <w:szCs w:val="20"/>
              </w:rPr>
              <w:t>red</w:t>
            </w:r>
            <w:r w:rsidR="00F11867" w:rsidRPr="00C214CA">
              <w:rPr>
                <w:rFonts w:ascii="Arial Narrow" w:hAnsi="Arial Narrow"/>
                <w:color w:val="000000"/>
                <w:sz w:val="20"/>
                <w:szCs w:val="20"/>
              </w:rPr>
              <w:t>.prof.art.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MAGL-021</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020B95">
            <w:pPr>
              <w:pStyle w:val="ListParagraph"/>
              <w:numPr>
                <w:ilvl w:val="0"/>
                <w:numId w:val="92"/>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 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40"/>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predavanja</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17"/>
              <w:gridCol w:w="958"/>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istraživanje: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41"/>
              </w:numPr>
              <w:spacing w:line="259" w:lineRule="auto"/>
              <w:ind w:left="738"/>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sz w:val="20"/>
                <w:szCs w:val="20"/>
              </w:rPr>
              <w:t>Naziv predmeta</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Umijeće glasa- pjevanje</w:t>
            </w:r>
          </w:p>
        </w:tc>
      </w:tr>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color w:val="000000"/>
                <w:sz w:val="20"/>
                <w:szCs w:val="20"/>
              </w:rPr>
              <w:t xml:space="preserve">Nositelj predmeta </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Doc.art. Veronika Hardy</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Suradnik na predmetu</w:t>
            </w:r>
          </w:p>
        </w:tc>
        <w:tc>
          <w:tcPr>
            <w:tcW w:w="3820" w:type="pct"/>
            <w:gridSpan w:val="2"/>
            <w:vAlign w:val="center"/>
          </w:tcPr>
          <w:p w:rsidR="00527300" w:rsidRPr="008004D3" w:rsidRDefault="00527300" w:rsidP="00BC67B6">
            <w:pPr>
              <w:pStyle w:val="FieldText"/>
              <w:rPr>
                <w:rFonts w:ascii="Arial Narrow" w:hAnsi="Arial Narrow" w:cs="Arial"/>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Studijski program</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Šifra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MAGL-023</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Status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izborni</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Godina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145"/>
          <w:jc w:val="center"/>
        </w:trPr>
        <w:tc>
          <w:tcPr>
            <w:tcW w:w="1180" w:type="pct"/>
            <w:vMerge w:val="restar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Bodovna vrijednost i način izvođenja nastave</w:t>
            </w: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ECTS koeficijent opterećenja studenata</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3</w:t>
            </w:r>
          </w:p>
        </w:tc>
      </w:tr>
      <w:tr w:rsidR="00527300" w:rsidRPr="008004D3" w:rsidTr="00BC67B6">
        <w:trPr>
          <w:trHeight w:val="145"/>
          <w:jc w:val="center"/>
        </w:trPr>
        <w:tc>
          <w:tcPr>
            <w:tcW w:w="1180" w:type="pct"/>
            <w:vMerge/>
            <w:vAlign w:val="center"/>
          </w:tcPr>
          <w:p w:rsidR="00527300" w:rsidRPr="008004D3" w:rsidRDefault="00527300" w:rsidP="00BC67B6">
            <w:pPr>
              <w:pStyle w:val="BodyText"/>
              <w:rPr>
                <w:rFonts w:ascii="Arial Narrow" w:hAnsi="Arial Narrow" w:cs="Arial"/>
                <w:color w:val="000000"/>
                <w:sz w:val="20"/>
                <w:szCs w:val="20"/>
              </w:rPr>
            </w:pP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Broj sati (P+V+S)</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40(10+30+0)</w:t>
            </w:r>
          </w:p>
        </w:tc>
      </w:tr>
    </w:tbl>
    <w:p w:rsidR="00527300" w:rsidRDefault="00527300" w:rsidP="00527300">
      <w:pPr>
        <w:rPr>
          <w:rFonts w:ascii="Arial Narrow" w:hAnsi="Arial Narrow"/>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527300" w:rsidRPr="008004D3" w:rsidTr="00BC67B6">
        <w:trPr>
          <w:trHeight w:hRule="exact" w:val="288"/>
        </w:trPr>
        <w:tc>
          <w:tcPr>
            <w:tcW w:w="5000" w:type="pct"/>
            <w:gridSpan w:val="10"/>
            <w:shd w:val="clear" w:color="auto" w:fill="auto"/>
            <w:vAlign w:val="center"/>
          </w:tcPr>
          <w:p w:rsidR="00527300" w:rsidRPr="008004D3" w:rsidRDefault="00527300" w:rsidP="00020B95">
            <w:pPr>
              <w:pStyle w:val="ListParagraph"/>
              <w:numPr>
                <w:ilvl w:val="0"/>
                <w:numId w:val="112"/>
              </w:numPr>
              <w:spacing w:after="60"/>
              <w:rPr>
                <w:rFonts w:ascii="Arial Narrow" w:hAnsi="Arial Narrow"/>
                <w:b/>
              </w:rPr>
            </w:pPr>
            <w:r w:rsidRPr="008004D3">
              <w:rPr>
                <w:rFonts w:ascii="Arial Narrow" w:hAnsi="Arial Narrow"/>
                <w:b/>
              </w:rPr>
              <w:t>OPIS PREDMETA</w:t>
            </w:r>
          </w:p>
          <w:p w:rsidR="00527300" w:rsidRPr="008004D3" w:rsidRDefault="00527300" w:rsidP="00BC67B6">
            <w:pPr>
              <w:pStyle w:val="Heading3"/>
              <w:rPr>
                <w:rFonts w:ascii="Arial Narrow" w:hAnsi="Arial Narrow"/>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Ciljevi predmeta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Usvajanje ritma i intonacije u okviru individualnih mogućnosti studenta, svladavanje osnova tehnike pjevanja i dikcije teksta i uspješna primjena pjevanja kroz glumačku igru</w:t>
            </w:r>
            <w:r w:rsidRPr="008004D3">
              <w:rPr>
                <w:rFonts w:ascii="Arial Narrow" w:hAnsi="Arial Narrow" w:cs="Arial"/>
                <w:sz w:val="20"/>
                <w:szCs w:val="20"/>
              </w:rPr>
              <w:t>.</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rPr>
                <w:rFonts w:ascii="Arial Narrow" w:hAnsi="Arial Narrow"/>
                <w:b/>
                <w:i/>
                <w:color w:val="000000"/>
                <w:sz w:val="20"/>
                <w:szCs w:val="20"/>
              </w:rPr>
            </w:pPr>
            <w:r w:rsidRPr="008004D3">
              <w:rPr>
                <w:rFonts w:ascii="Arial Narrow" w:hAnsi="Arial Narrow"/>
                <w:i/>
                <w:color w:val="000000"/>
                <w:sz w:val="20"/>
                <w:szCs w:val="20"/>
              </w:rPr>
              <w:t>Uvjeti za upis predmeta</w:t>
            </w:r>
          </w:p>
        </w:tc>
      </w:tr>
      <w:tr w:rsidR="00527300" w:rsidRPr="008004D3" w:rsidTr="00BC67B6">
        <w:trPr>
          <w:trHeight w:val="432"/>
        </w:trPr>
        <w:tc>
          <w:tcPr>
            <w:tcW w:w="5000" w:type="pct"/>
            <w:gridSpan w:val="10"/>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Nema posebnih uvjeta za upis kolegija</w:t>
            </w:r>
            <w:r w:rsidRPr="008004D3">
              <w:rPr>
                <w:rFonts w:ascii="Arial Narrow" w:hAnsi="Arial Narrow" w:cs="Arial"/>
                <w:b w:val="0"/>
                <w:sz w:val="20"/>
                <w:szCs w:val="20"/>
                <w:lang w:val="hr-HR"/>
              </w:rPr>
              <w:t>.</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rPr>
                <w:rFonts w:ascii="Arial Narrow" w:hAnsi="Arial Narrow" w:cs="Arial"/>
                <w:b/>
                <w:i/>
                <w:sz w:val="20"/>
                <w:szCs w:val="20"/>
              </w:rPr>
            </w:pPr>
            <w:r w:rsidRPr="008004D3">
              <w:rPr>
                <w:rFonts w:ascii="Arial Narrow" w:hAnsi="Arial Narrow"/>
                <w:i/>
                <w:color w:val="000000"/>
                <w:sz w:val="20"/>
                <w:szCs w:val="20"/>
              </w:rPr>
              <w:t xml:space="preserve">Očekivani ishodi učenja za predmet </w:t>
            </w:r>
          </w:p>
        </w:tc>
      </w:tr>
      <w:tr w:rsidR="00527300" w:rsidRPr="008004D3" w:rsidTr="00BC67B6">
        <w:trPr>
          <w:trHeight w:val="432"/>
        </w:trPr>
        <w:tc>
          <w:tcPr>
            <w:tcW w:w="5000" w:type="pct"/>
            <w:gridSpan w:val="10"/>
            <w:vAlign w:val="center"/>
          </w:tcPr>
          <w:p w:rsidR="00527300" w:rsidRPr="007A0715" w:rsidRDefault="00527300" w:rsidP="00BC67B6">
            <w:pPr>
              <w:autoSpaceDE w:val="0"/>
              <w:autoSpaceDN w:val="0"/>
              <w:adjustRightInd w:val="0"/>
              <w:rPr>
                <w:rFonts w:ascii="Arial Narrow" w:eastAsiaTheme="minorHAnsi" w:hAnsi="Arial Narrow" w:cs="ArialNarrow"/>
                <w:sz w:val="20"/>
                <w:szCs w:val="20"/>
              </w:rPr>
            </w:pPr>
            <w:r w:rsidRPr="007A0715">
              <w:rPr>
                <w:rFonts w:ascii="Arial Narrow" w:eastAsiaTheme="minorHAnsi" w:hAnsi="Arial Narrow" w:cs="ArialNarrow"/>
                <w:sz w:val="20"/>
                <w:szCs w:val="20"/>
              </w:rPr>
              <w:t>Po završetku kolegija studenti će moći:</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Suvereno vladati svojim glasom u smislu ritma, intonacije, disanja, impostacije tona i njegove kontrole. </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TimesNewRomanPSMT"/>
              </w:rPr>
              <w:t>Poboljšati disanje, podršku, artikulaciju, registraciju i boju glasa.</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Jasno i slobodno interpretirati tekst, uz naglasak na pravilnu i izraženu dikciju. </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Kontrolirati mimiku lica i pokrete tijela pri izvedbi pjesme, songa ili arije tako da oni budu jasni, logični, prirodni, bez grča i u službi interpretacije.</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Razviti vlastiti izvođački pristup pjesmi te u tom smislu razviti svoju interpretativnu kreativnost i individualnost. </w:t>
            </w:r>
          </w:p>
          <w:p w:rsidR="00527300" w:rsidRPr="007A0715" w:rsidRDefault="00527300" w:rsidP="00020B95">
            <w:pPr>
              <w:pStyle w:val="ListParagraph"/>
              <w:numPr>
                <w:ilvl w:val="0"/>
                <w:numId w:val="113"/>
              </w:numPr>
              <w:autoSpaceDE w:val="0"/>
              <w:autoSpaceDN w:val="0"/>
              <w:adjustRightInd w:val="0"/>
              <w:ind w:left="454"/>
              <w:rPr>
                <w:rFonts w:ascii="Arial Narrow" w:hAnsi="Arial Narrow" w:cs="Arial"/>
              </w:rPr>
            </w:pPr>
            <w:r w:rsidRPr="007A0715">
              <w:rPr>
                <w:rFonts w:ascii="Arial Narrow" w:eastAsiaTheme="minorHAnsi" w:hAnsi="Arial Narrow" w:cs="ArialNarrow"/>
              </w:rPr>
              <w:t>Uspješno će povezati pjevanje i glumu i primjenjivati usvojeno pjevačko umijeće u glumačkoj igri.</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Sadržaj predmeta</w:t>
            </w:r>
          </w:p>
        </w:tc>
      </w:tr>
      <w:tr w:rsidR="00527300" w:rsidRPr="008004D3" w:rsidTr="00BC67B6">
        <w:trPr>
          <w:trHeight w:val="432"/>
        </w:trPr>
        <w:tc>
          <w:tcPr>
            <w:tcW w:w="5000" w:type="pct"/>
            <w:gridSpan w:val="10"/>
            <w:vAlign w:val="center"/>
          </w:tcPr>
          <w:p w:rsidR="00527300" w:rsidRPr="00C52668" w:rsidRDefault="00527300" w:rsidP="00BC67B6">
            <w:pPr>
              <w:autoSpaceDE w:val="0"/>
              <w:autoSpaceDN w:val="0"/>
              <w:adjustRightInd w:val="0"/>
              <w:rPr>
                <w:rFonts w:ascii="Arial Narrow" w:eastAsiaTheme="minorHAnsi" w:hAnsi="Arial Narrow" w:cs="TimesNewRomanPSMT"/>
                <w:sz w:val="20"/>
                <w:szCs w:val="20"/>
              </w:rPr>
            </w:pPr>
            <w:r w:rsidRPr="00C52668">
              <w:rPr>
                <w:rFonts w:ascii="Arial Narrow" w:eastAsiaTheme="minorHAnsi" w:hAnsi="Arial Narrow" w:cs="TimesNewRomanPSMT"/>
                <w:sz w:val="20"/>
                <w:szCs w:val="20"/>
              </w:rPr>
              <w:t>Ovaj kolegij se održava u svrhu ohrabrivanja zdravog, jasnog i evokativnog pjevanja. Studenti će istraživati glazbu iz širokog repertoara stilova s posebnim naglaskom na prenošenje značenja tekstova i njihove glazbene interpretacije, to jest kroz takav rad studenti će upoznati i razviti vještine vezane za sve elemente uspješne glazbene izvedbe.</w:t>
            </w:r>
          </w:p>
          <w:p w:rsidR="00527300" w:rsidRPr="00C52668" w:rsidRDefault="00527300" w:rsidP="00BC67B6">
            <w:pPr>
              <w:autoSpaceDE w:val="0"/>
              <w:autoSpaceDN w:val="0"/>
              <w:adjustRightInd w:val="0"/>
              <w:rPr>
                <w:rFonts w:ascii="Arial Narrow" w:eastAsiaTheme="minorHAnsi" w:hAnsi="Arial Narrow" w:cs="ArialNarrow"/>
                <w:sz w:val="20"/>
                <w:szCs w:val="20"/>
              </w:rPr>
            </w:pPr>
            <w:r w:rsidRPr="00C52668">
              <w:rPr>
                <w:rFonts w:ascii="Arial Narrow" w:eastAsiaTheme="minorHAnsi" w:hAnsi="Arial Narrow" w:cs="TimesNewRomanPSMT"/>
                <w:sz w:val="20"/>
                <w:szCs w:val="20"/>
              </w:rPr>
              <w:t>Studenti će također razviti stalni ritual glasovnog vježbanja, naučiti će kako svladati novi materijal i kako odabrati repertoar prilagođen njihovim sposobnostima. Također će upoznati glasovne izgovorne standarde za različite jezike, iako je naglasak stavljen na hrvatski jezik, koji će im u daljnjem radu najviše trebati. Diskusije će se dotaći područja kao na primjer: boja glasa kao odraz značenja teksta, život teksta odražen u dikciji i frazama, sužavanje opernog koncepta za recitalni koncept te razne tehnike izvedbe i audicije što će sve doprinijeti usavršavanju studenata u svim aspektima glasovnog područja.</w:t>
            </w:r>
          </w:p>
          <w:p w:rsidR="00527300" w:rsidRPr="00C52668" w:rsidRDefault="00527300" w:rsidP="00BC67B6">
            <w:pPr>
              <w:autoSpaceDE w:val="0"/>
              <w:autoSpaceDN w:val="0"/>
              <w:adjustRightInd w:val="0"/>
              <w:rPr>
                <w:rFonts w:ascii="Arial Narrow" w:eastAsiaTheme="minorHAnsi" w:hAnsi="Arial Narrow" w:cs="ArialNarrow"/>
                <w:sz w:val="20"/>
                <w:szCs w:val="20"/>
              </w:rPr>
            </w:pP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 Uvod – pristupanje pjesmi (važnost osnovnih glazbenih parametara - intonacije i ritma, pravilne pjevačke tehnike i dikcije, fraziranja i interpretacije)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 Tehnika pjevanja - pravilno disanje, impostacija tona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3. Radionica dikcije – prezentacija suglasnika, samoglasnika i diftonga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4. Interpretacija teksta ne primjeru jednostavne pjesme u formi strofa (uglavnom narodne pjesme iz bilo kojeg razdoblja) - naglasak na interpretaciji priče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5. Umjetnička pjesma i začeci mjuzikla (Brecht i Weill)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6. Cabaret - specifičnosti žanra, pjevač - autor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7. Mjuzikl - songovi, izvedbene različitosti unutar žanra, naglasak na glumi i izvedbi teksta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8. Opereta - specifičnosti žanra u pjevačkom i interpretativnom smislu, razlike između operete i ostalih kazališnih žanrova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9. Odabir pjesme, songa ili arije iz spomenutih žanrova za razrdni koncert s naglaskom na hrvatski tekst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Rad na dikciji i specifičnostima ostalih jezika, ukoliko u izboru za koncert ima songova na drugim jezicima, rad na mimici i scenskom pokretu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11. Priprema koncerta - vježbe, izvedbena radionica – prezentacija o izvedbi za pjevače (odabir za razredni koncert)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12.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13.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14. Glavna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15. Koncert</w:t>
            </w:r>
          </w:p>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16. prezentacija recitala</w:t>
            </w:r>
          </w:p>
        </w:tc>
      </w:tr>
      <w:tr w:rsidR="00527300" w:rsidRPr="008004D3" w:rsidTr="00BC67B6">
        <w:trPr>
          <w:trHeight w:val="432"/>
        </w:trPr>
        <w:tc>
          <w:tcPr>
            <w:tcW w:w="3085" w:type="pct"/>
            <w:gridSpan w:val="7"/>
            <w:vAlign w:val="center"/>
          </w:tcPr>
          <w:p w:rsidR="00527300" w:rsidRPr="008004D3" w:rsidRDefault="00527300" w:rsidP="00020B95">
            <w:pPr>
              <w:pStyle w:val="BodyText"/>
              <w:numPr>
                <w:ilvl w:val="1"/>
                <w:numId w:val="43"/>
              </w:numPr>
              <w:spacing w:after="0" w:line="240" w:lineRule="auto"/>
              <w:rPr>
                <w:rFonts w:ascii="Arial Narrow" w:hAnsi="Arial Narrow" w:cs="Arial"/>
                <w:b/>
                <w:i/>
                <w:color w:val="000000"/>
                <w:sz w:val="20"/>
                <w:szCs w:val="20"/>
              </w:rPr>
            </w:pPr>
            <w:r w:rsidRPr="008004D3">
              <w:rPr>
                <w:rFonts w:ascii="Arial Narrow" w:hAnsi="Arial Narrow"/>
                <w:i/>
                <w:color w:val="000000"/>
                <w:sz w:val="20"/>
                <w:szCs w:val="20"/>
              </w:rPr>
              <w:t xml:space="preserve">Vrste izvođenja nastave </w:t>
            </w:r>
          </w:p>
        </w:tc>
        <w:tc>
          <w:tcPr>
            <w:tcW w:w="783" w:type="pct"/>
            <w:gridSpan w:val="2"/>
            <w:vAlign w:val="center"/>
          </w:tcPr>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X"/>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predavanja</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2"/>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seminari i radionice  </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vježbe  </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4"/>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obrazovanje na daljinu</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terenska nastava</w:t>
            </w:r>
          </w:p>
        </w:tc>
        <w:tc>
          <w:tcPr>
            <w:tcW w:w="1131" w:type="pct"/>
            <w:vAlign w:val="center"/>
          </w:tcPr>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samostalni zadaci  </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6"/>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multimedija i mreža  </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7"/>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laboratorij</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mentorski rad</w:t>
            </w:r>
          </w:p>
          <w:p w:rsidR="00527300" w:rsidRPr="008004D3" w:rsidRDefault="00627D4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ostalo predstave(projekti)</w:t>
            </w:r>
          </w:p>
        </w:tc>
      </w:tr>
      <w:tr w:rsidR="00527300" w:rsidRPr="008004D3" w:rsidTr="00BC67B6">
        <w:trPr>
          <w:trHeight w:val="432"/>
        </w:trPr>
        <w:tc>
          <w:tcPr>
            <w:tcW w:w="3085" w:type="pct"/>
            <w:gridSpan w:val="7"/>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color w:val="000000"/>
                <w:sz w:val="20"/>
                <w:szCs w:val="20"/>
              </w:rPr>
            </w:pPr>
            <w:r w:rsidRPr="008004D3">
              <w:rPr>
                <w:rFonts w:ascii="Arial Narrow" w:hAnsi="Arial Narrow"/>
                <w:i/>
                <w:color w:val="000000"/>
                <w:sz w:val="20"/>
                <w:szCs w:val="20"/>
              </w:rPr>
              <w:t>Komentari</w:t>
            </w:r>
          </w:p>
        </w:tc>
        <w:tc>
          <w:tcPr>
            <w:tcW w:w="1915" w:type="pct"/>
            <w:gridSpan w:val="3"/>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Obveze studenata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Uvjet za potpis: redovito pohađanje nastave. Rad studenta se ocjenjuje tijekom cijelog semestra. Student može skupiti maksimalno 100 bodova od čega: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aktivnost na satu (aktivnost, suradnja i profesionalizam)</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iz dikcije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ponavljanja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seminara, struktura recitala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 izvedbe,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20 bodova pismeni rad (koncertni izvještaj, seminar na temu komparativnih glasovnih interpretacija</w:t>
            </w:r>
          </w:p>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30 izvedba na kraju semestra</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Praćenje rada studenata</w:t>
            </w:r>
          </w:p>
        </w:tc>
      </w:tr>
      <w:tr w:rsidR="00527300" w:rsidRPr="008004D3" w:rsidTr="00BC67B6">
        <w:trPr>
          <w:trHeight w:val="111"/>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Pohađanje nastave</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0,3</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Seminarski rad</w:t>
            </w:r>
          </w:p>
        </w:tc>
        <w:tc>
          <w:tcPr>
            <w:tcW w:w="375"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0,6</w:t>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Eksperimentalni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Pismeni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r w:rsidR="00627D4A" w:rsidRPr="008004D3">
              <w:rPr>
                <w:rFonts w:ascii="Arial Narrow" w:hAnsi="Arial Narrow" w:cs="Arial"/>
                <w:sz w:val="20"/>
                <w:szCs w:val="20"/>
              </w:rPr>
              <w:fldChar w:fldCharType="begin">
                <w:ffData>
                  <w:name w:val=""/>
                  <w:enabled/>
                  <w:calcOnExit w:val="0"/>
                  <w:textInput/>
                </w:ffData>
              </w:fldChar>
            </w:r>
            <w:r w:rsidRPr="008004D3">
              <w:rPr>
                <w:rFonts w:ascii="Arial Narrow" w:hAnsi="Arial Narrow" w:cs="Arial"/>
                <w:sz w:val="20"/>
                <w:szCs w:val="20"/>
              </w:rPr>
              <w:instrText xml:space="preserve"> FORMTEXT </w:instrText>
            </w:r>
            <w:r w:rsidR="00627D4A" w:rsidRPr="008004D3">
              <w:rPr>
                <w:rFonts w:ascii="Arial Narrow" w:hAnsi="Arial Narrow" w:cs="Arial"/>
                <w:sz w:val="20"/>
                <w:szCs w:val="20"/>
              </w:rPr>
            </w:r>
            <w:r w:rsidR="00627D4A" w:rsidRPr="008004D3">
              <w:rPr>
                <w:rFonts w:ascii="Arial Narrow" w:hAnsi="Arial Narrow" w:cs="Arial"/>
                <w:sz w:val="20"/>
                <w:szCs w:val="20"/>
              </w:rPr>
              <w:fldChar w:fldCharType="separate"/>
            </w:r>
            <w:r w:rsidRPr="008004D3">
              <w:rPr>
                <w:rFonts w:ascii="Arial Narrow" w:hAnsi="Arial Narrow" w:cs="Arial"/>
                <w:sz w:val="20"/>
                <w:szCs w:val="20"/>
              </w:rPr>
              <w:t> </w:t>
            </w:r>
            <w:r w:rsidRPr="008004D3">
              <w:rPr>
                <w:rFonts w:ascii="Arial Narrow" w:hAnsi="Arial Narrow" w:cs="Arial"/>
                <w:sz w:val="20"/>
                <w:szCs w:val="20"/>
              </w:rPr>
              <w:t> </w:t>
            </w:r>
            <w:r w:rsidRPr="008004D3">
              <w:rPr>
                <w:rFonts w:ascii="Arial Narrow" w:hAnsi="Arial Narrow" w:cs="Arial"/>
                <w:sz w:val="20"/>
                <w:szCs w:val="20"/>
              </w:rPr>
              <w:t> </w:t>
            </w:r>
            <w:r w:rsidR="00627D4A"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Usmeni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0,9</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Esej</w:t>
            </w:r>
          </w:p>
        </w:tc>
        <w:tc>
          <w:tcPr>
            <w:tcW w:w="375"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Istraživanje</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Projekt</w:t>
            </w:r>
          </w:p>
        </w:tc>
        <w:tc>
          <w:tcPr>
            <w:tcW w:w="281"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Kontinuirana provjera znanja</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Referat</w:t>
            </w:r>
          </w:p>
        </w:tc>
        <w:tc>
          <w:tcPr>
            <w:tcW w:w="375"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Praktični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Portfolio</w:t>
            </w:r>
          </w:p>
        </w:tc>
        <w:tc>
          <w:tcPr>
            <w:tcW w:w="281"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p>
        </w:tc>
        <w:tc>
          <w:tcPr>
            <w:tcW w:w="281"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567" w:type="pct"/>
            <w:vAlign w:val="center"/>
          </w:tcPr>
          <w:p w:rsidR="00527300" w:rsidRPr="008004D3" w:rsidRDefault="00527300" w:rsidP="00BC67B6">
            <w:pPr>
              <w:pStyle w:val="BodyText"/>
              <w:rPr>
                <w:rFonts w:ascii="Arial Narrow" w:hAnsi="Arial Narrow"/>
                <w:color w:val="000000"/>
                <w:sz w:val="20"/>
                <w:szCs w:val="20"/>
              </w:rPr>
            </w:pPr>
          </w:p>
        </w:tc>
        <w:tc>
          <w:tcPr>
            <w:tcW w:w="375" w:type="pct"/>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p>
        </w:tc>
        <w:tc>
          <w:tcPr>
            <w:tcW w:w="1553" w:type="pct"/>
            <w:gridSpan w:val="2"/>
            <w:vAlign w:val="center"/>
          </w:tcPr>
          <w:p w:rsidR="00527300" w:rsidRPr="008004D3" w:rsidRDefault="00627D4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Povezivanje ishoda učenja, nastavnih metoda i ocjenjivanja</w:t>
            </w:r>
          </w:p>
        </w:tc>
      </w:tr>
      <w:tr w:rsidR="00527300" w:rsidRPr="008004D3" w:rsidTr="00BC67B6">
        <w:trPr>
          <w:trHeight w:val="432"/>
        </w:trPr>
        <w:tc>
          <w:tcPr>
            <w:tcW w:w="5000" w:type="pct"/>
            <w:gridSpan w:val="10"/>
            <w:vAlign w:val="center"/>
          </w:tcPr>
          <w:p w:rsidR="00527300" w:rsidRPr="008004D3" w:rsidRDefault="0052730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527300" w:rsidRPr="008004D3"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 NASTAVNA METODA</w:t>
                  </w:r>
                </w:p>
                <w:p w:rsidR="00527300" w:rsidRPr="008004D3" w:rsidRDefault="00527300" w:rsidP="00BC67B6">
                  <w:pPr>
                    <w:rPr>
                      <w:rFonts w:ascii="Arial Narrow" w:hAnsi="Arial Narrow"/>
                      <w:b/>
                      <w:bCs/>
                      <w:sz w:val="20"/>
                      <w:szCs w:val="20"/>
                    </w:rPr>
                  </w:pPr>
                </w:p>
                <w:p w:rsidR="00527300" w:rsidRPr="008004D3" w:rsidRDefault="00527300"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BODOVI</w:t>
                  </w:r>
                </w:p>
              </w:tc>
            </w:tr>
            <w:tr w:rsidR="00527300" w:rsidRPr="008004D3"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max</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Aktivno sudjelovanje u nastavi</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Vježbanje dikcije, istraživanje literature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kviz provjera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seminara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pismenog rada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Priprema praktičnih vještina i ishoda učenja</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izvedbe na kraju semestra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p w:rsidR="00527300" w:rsidRPr="008004D3" w:rsidRDefault="00527300" w:rsidP="00BC67B6">
                  <w:pPr>
                    <w:rPr>
                      <w:rFonts w:ascii="Arial Narrow" w:hAnsi="Arial Narrow"/>
                      <w:sz w:val="20"/>
                      <w:szCs w:val="20"/>
                    </w:rPr>
                  </w:pPr>
                  <w:r w:rsidRPr="008004D3">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100</w:t>
                  </w:r>
                </w:p>
              </w:tc>
            </w:tr>
          </w:tbl>
          <w:p w:rsidR="00527300" w:rsidRPr="008004D3" w:rsidRDefault="00527300" w:rsidP="00BC67B6">
            <w:pPr>
              <w:pStyle w:val="BodyText"/>
              <w:tabs>
                <w:tab w:val="left" w:pos="470"/>
              </w:tabs>
              <w:ind w:left="360"/>
              <w:jc w:val="both"/>
              <w:rPr>
                <w:rFonts w:ascii="Arial Narrow" w:hAnsi="Arial Narrow"/>
                <w:i/>
                <w:color w:val="000000"/>
                <w:sz w:val="20"/>
                <w:szCs w:val="20"/>
              </w:rPr>
            </w:pPr>
          </w:p>
          <w:p w:rsidR="00527300" w:rsidRPr="008004D3" w:rsidRDefault="00527300" w:rsidP="00BC67B6">
            <w:pPr>
              <w:pStyle w:val="BodyText"/>
              <w:tabs>
                <w:tab w:val="left" w:pos="470"/>
              </w:tabs>
              <w:ind w:left="360"/>
              <w:jc w:val="both"/>
              <w:rPr>
                <w:rFonts w:ascii="Arial Narrow" w:hAnsi="Arial Narrow"/>
                <w:i/>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Obvezatna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Emmons, Shirlee, Stanley Sonntag. </w:t>
            </w:r>
            <w:r w:rsidRPr="008004D3">
              <w:rPr>
                <w:rFonts w:ascii="Arial Narrow" w:eastAsiaTheme="minorHAnsi" w:hAnsi="Arial Narrow" w:cs="ArialNarrow-Italic"/>
                <w:i/>
                <w:iCs/>
                <w:sz w:val="20"/>
                <w:szCs w:val="20"/>
              </w:rPr>
              <w:t>The Art of the Song Recita l</w:t>
            </w:r>
            <w:r w:rsidRPr="008004D3">
              <w:rPr>
                <w:rFonts w:ascii="Arial Narrow" w:eastAsiaTheme="minorHAnsi" w:hAnsi="Arial Narrow" w:cs="ArialNarrow"/>
                <w:sz w:val="20"/>
                <w:szCs w:val="20"/>
              </w:rPr>
              <w:t>, Waveland Press, Illinois, 1979.</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Moriarty, John. </w:t>
            </w:r>
            <w:r w:rsidRPr="008004D3">
              <w:rPr>
                <w:rFonts w:ascii="Arial Narrow" w:eastAsiaTheme="minorHAnsi" w:hAnsi="Arial Narrow" w:cs="ArialNarrow-Italic"/>
                <w:i/>
                <w:iCs/>
                <w:sz w:val="20"/>
                <w:szCs w:val="20"/>
              </w:rPr>
              <w:t>Diction</w:t>
            </w:r>
            <w:r w:rsidRPr="008004D3">
              <w:rPr>
                <w:rFonts w:ascii="Arial Narrow" w:eastAsiaTheme="minorHAnsi" w:hAnsi="Arial Narrow" w:cs="ArialNarrow"/>
                <w:sz w:val="20"/>
                <w:szCs w:val="20"/>
              </w:rPr>
              <w:t>, E.C. Schirmer, Boston, 1975.</w:t>
            </w:r>
          </w:p>
          <w:p w:rsidR="00527300" w:rsidRPr="008004D3" w:rsidRDefault="00527300" w:rsidP="00BC67B6">
            <w:pPr>
              <w:spacing w:line="276" w:lineRule="auto"/>
              <w:rPr>
                <w:rFonts w:ascii="Arial Narrow" w:hAnsi="Arial Narrow"/>
                <w:sz w:val="20"/>
                <w:szCs w:val="20"/>
              </w:rPr>
            </w:pPr>
            <w:r w:rsidRPr="008004D3">
              <w:rPr>
                <w:rFonts w:ascii="Arial Narrow" w:eastAsiaTheme="minorHAnsi" w:hAnsi="Arial Narrow" w:cs="ArialNarrow"/>
                <w:sz w:val="20"/>
                <w:szCs w:val="20"/>
              </w:rPr>
              <w:t xml:space="preserve">3. Wall, Joan. </w:t>
            </w:r>
            <w:r w:rsidRPr="008004D3">
              <w:rPr>
                <w:rFonts w:ascii="Arial Narrow" w:eastAsiaTheme="minorHAnsi" w:hAnsi="Arial Narrow" w:cs="ArialNarrow-Italic"/>
                <w:i/>
                <w:iCs/>
                <w:sz w:val="20"/>
                <w:szCs w:val="20"/>
              </w:rPr>
              <w:t xml:space="preserve">Internationa l Phonetic Alphabet for Singers </w:t>
            </w:r>
            <w:r w:rsidRPr="008004D3">
              <w:rPr>
                <w:rFonts w:ascii="Arial Narrow" w:eastAsiaTheme="minorHAnsi" w:hAnsi="Arial Narrow" w:cs="ArialNarrow"/>
                <w:sz w:val="20"/>
                <w:szCs w:val="20"/>
              </w:rPr>
              <w:t>, Pst... Inc, Dallas, 1989.</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94"/>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Dopunska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Bernac, Pierre. </w:t>
            </w:r>
            <w:r w:rsidRPr="008004D3">
              <w:rPr>
                <w:rFonts w:ascii="Arial Narrow" w:eastAsiaTheme="minorHAnsi" w:hAnsi="Arial Narrow" w:cs="ArialNarrow-Italic"/>
                <w:i/>
                <w:iCs/>
                <w:sz w:val="20"/>
                <w:szCs w:val="20"/>
              </w:rPr>
              <w:t xml:space="preserve">The Interpretation of French Song </w:t>
            </w:r>
            <w:r w:rsidRPr="008004D3">
              <w:rPr>
                <w:rFonts w:ascii="Arial Narrow" w:eastAsiaTheme="minorHAnsi" w:hAnsi="Arial Narrow" w:cs="ArialNarrow"/>
                <w:sz w:val="20"/>
                <w:szCs w:val="20"/>
              </w:rPr>
              <w:t>, Norton, New York, 1978.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Castel, Nico. </w:t>
            </w:r>
            <w:r w:rsidRPr="008004D3">
              <w:rPr>
                <w:rFonts w:ascii="Arial Narrow" w:eastAsiaTheme="minorHAnsi" w:hAnsi="Arial Narrow" w:cs="ArialNarrow-Italic"/>
                <w:i/>
                <w:iCs/>
                <w:sz w:val="20"/>
                <w:szCs w:val="20"/>
              </w:rPr>
              <w:t xml:space="preserve">A Singer’s Manua l of Spanish Diction </w:t>
            </w:r>
            <w:r w:rsidRPr="008004D3">
              <w:rPr>
                <w:rFonts w:ascii="Arial Narrow" w:eastAsiaTheme="minorHAnsi" w:hAnsi="Arial Narrow" w:cs="ArialNarrow"/>
                <w:sz w:val="20"/>
                <w:szCs w:val="20"/>
              </w:rPr>
              <w:t>, Excalibur Publishing, NewYork, 1994.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3. Elliott, Martha. </w:t>
            </w:r>
            <w:r w:rsidRPr="008004D3">
              <w:rPr>
                <w:rFonts w:ascii="Arial Narrow" w:eastAsiaTheme="minorHAnsi" w:hAnsi="Arial Narrow" w:cs="ArialNarrow-Italic"/>
                <w:i/>
                <w:iCs/>
                <w:sz w:val="20"/>
                <w:szCs w:val="20"/>
              </w:rPr>
              <w:t xml:space="preserve">Singing in Style </w:t>
            </w:r>
            <w:r w:rsidRPr="008004D3">
              <w:rPr>
                <w:rFonts w:ascii="Arial Narrow" w:eastAsiaTheme="minorHAnsi" w:hAnsi="Arial Narrow" w:cs="ArialNarrow"/>
                <w:sz w:val="20"/>
                <w:szCs w:val="20"/>
              </w:rPr>
              <w:t>, Yale University Press, New Haven, 2006.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4. Emmons, Shirlee, Thomas Alma. </w:t>
            </w:r>
            <w:r w:rsidRPr="008004D3">
              <w:rPr>
                <w:rFonts w:ascii="Arial Narrow" w:eastAsiaTheme="minorHAnsi" w:hAnsi="Arial Narrow" w:cs="ArialNarrow-Italic"/>
                <w:i/>
                <w:iCs/>
                <w:sz w:val="20"/>
                <w:szCs w:val="20"/>
              </w:rPr>
              <w:t>Power Performance for Singers</w:t>
            </w:r>
            <w:r w:rsidRPr="008004D3">
              <w:rPr>
                <w:rFonts w:ascii="Arial Narrow" w:eastAsiaTheme="minorHAnsi" w:hAnsi="Arial Narrow" w:cs="ArialNarrow"/>
                <w:sz w:val="20"/>
                <w:szCs w:val="20"/>
              </w:rPr>
              <w:t>, Oxford University Press, New York, 1998.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5. Goleeke, Tom. </w:t>
            </w:r>
            <w:r w:rsidRPr="008004D3">
              <w:rPr>
                <w:rFonts w:ascii="Arial Narrow" w:eastAsiaTheme="minorHAnsi" w:hAnsi="Arial Narrow" w:cs="ArialNarrow-Italic"/>
                <w:i/>
                <w:iCs/>
                <w:sz w:val="20"/>
                <w:szCs w:val="20"/>
              </w:rPr>
              <w:t xml:space="preserve">Literature for Voice </w:t>
            </w:r>
            <w:r w:rsidRPr="008004D3">
              <w:rPr>
                <w:rFonts w:ascii="Arial Narrow" w:eastAsiaTheme="minorHAnsi" w:hAnsi="Arial Narrow" w:cs="ArialNarrow"/>
                <w:sz w:val="20"/>
                <w:szCs w:val="20"/>
              </w:rPr>
              <w:t>, Scarecrow Press, Metuchen,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6. Gorrell, Lorrain. </w:t>
            </w:r>
            <w:r w:rsidRPr="008004D3">
              <w:rPr>
                <w:rFonts w:ascii="Arial Narrow" w:eastAsiaTheme="minorHAnsi" w:hAnsi="Arial Narrow" w:cs="ArialNarrow-Italic"/>
                <w:i/>
                <w:iCs/>
                <w:sz w:val="20"/>
                <w:szCs w:val="20"/>
              </w:rPr>
              <w:t>The Nineteenth Century German Lied</w:t>
            </w:r>
            <w:r w:rsidRPr="008004D3">
              <w:rPr>
                <w:rFonts w:ascii="Arial Narrow" w:eastAsiaTheme="minorHAnsi" w:hAnsi="Arial Narrow" w:cs="ArialNarrow"/>
                <w:sz w:val="20"/>
                <w:szCs w:val="20"/>
              </w:rPr>
              <w:t>, Amadeus Press, Portland, 1993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7. Kagen, Sergius. </w:t>
            </w:r>
            <w:r w:rsidRPr="008004D3">
              <w:rPr>
                <w:rFonts w:ascii="Arial Narrow" w:eastAsiaTheme="minorHAnsi" w:hAnsi="Arial Narrow" w:cs="ArialNarrow-Italic"/>
                <w:i/>
                <w:iCs/>
                <w:sz w:val="20"/>
                <w:szCs w:val="20"/>
              </w:rPr>
              <w:t xml:space="preserve">Music for the Voice </w:t>
            </w:r>
            <w:r w:rsidRPr="008004D3">
              <w:rPr>
                <w:rFonts w:ascii="Arial Narrow" w:eastAsiaTheme="minorHAnsi" w:hAnsi="Arial Narrow" w:cs="ArialNarrow"/>
                <w:sz w:val="20"/>
                <w:szCs w:val="20"/>
              </w:rPr>
              <w:t>, Indiana University Press, Bloomington,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8. Linklater, Kristen. </w:t>
            </w:r>
            <w:r w:rsidRPr="008004D3">
              <w:rPr>
                <w:rFonts w:ascii="Arial Narrow" w:eastAsiaTheme="minorHAnsi" w:hAnsi="Arial Narrow" w:cs="ArialNarrow-Italic"/>
                <w:i/>
                <w:iCs/>
                <w:sz w:val="20"/>
                <w:szCs w:val="20"/>
              </w:rPr>
              <w:t>Freeing the Natura l Voice</w:t>
            </w:r>
            <w:r w:rsidRPr="008004D3">
              <w:rPr>
                <w:rFonts w:ascii="Arial Narrow" w:eastAsiaTheme="minorHAnsi" w:hAnsi="Arial Narrow" w:cs="ArialNarrow"/>
                <w:sz w:val="20"/>
                <w:szCs w:val="20"/>
              </w:rPr>
              <w:t>, Drama Book Publishers, New York, 1976.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9. Manning, Jane. </w:t>
            </w:r>
            <w:r w:rsidRPr="008004D3">
              <w:rPr>
                <w:rFonts w:ascii="Arial Narrow" w:eastAsiaTheme="minorHAnsi" w:hAnsi="Arial Narrow" w:cs="ArialNarrow-Italic"/>
                <w:i/>
                <w:iCs/>
                <w:sz w:val="20"/>
                <w:szCs w:val="20"/>
              </w:rPr>
              <w:t xml:space="preserve">New Voca l Repertory </w:t>
            </w:r>
            <w:r w:rsidRPr="008004D3">
              <w:rPr>
                <w:rFonts w:ascii="Arial Narrow" w:eastAsiaTheme="minorHAnsi" w:hAnsi="Arial Narrow" w:cs="ArialNarrow"/>
                <w:sz w:val="20"/>
                <w:szCs w:val="20"/>
              </w:rPr>
              <w:t>, Macmillan Press Mus. Division, Basingstoke, 1986.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10. Moore, Gerald. </w:t>
            </w:r>
            <w:r>
              <w:rPr>
                <w:rFonts w:ascii="Arial Narrow" w:eastAsiaTheme="minorHAnsi" w:hAnsi="Arial Narrow" w:cs="ArialNarrow-Italic"/>
                <w:i/>
                <w:iCs/>
                <w:sz w:val="20"/>
                <w:szCs w:val="20"/>
              </w:rPr>
              <w:t>The Unashamed Accompanist</w:t>
            </w:r>
            <w:r w:rsidRPr="008004D3">
              <w:rPr>
                <w:rFonts w:ascii="Arial Narrow" w:eastAsiaTheme="minorHAnsi" w:hAnsi="Arial Narrow" w:cs="ArialNarrow"/>
                <w:sz w:val="20"/>
                <w:szCs w:val="20"/>
              </w:rPr>
              <w:t>, J. MacRae, New York,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11. Moriarty, John. </w:t>
            </w:r>
            <w:r w:rsidRPr="008004D3">
              <w:rPr>
                <w:rFonts w:ascii="Arial Narrow" w:eastAsiaTheme="minorHAnsi" w:hAnsi="Arial Narrow" w:cs="ArialNarrow-Italic"/>
                <w:i/>
                <w:iCs/>
                <w:sz w:val="20"/>
                <w:szCs w:val="20"/>
              </w:rPr>
              <w:t xml:space="preserve">Diction </w:t>
            </w:r>
            <w:r w:rsidRPr="008004D3">
              <w:rPr>
                <w:rFonts w:ascii="Arial Narrow" w:eastAsiaTheme="minorHAnsi" w:hAnsi="Arial Narrow" w:cs="ArialNarrow"/>
                <w:sz w:val="20"/>
                <w:szCs w:val="20"/>
              </w:rPr>
              <w:t>, E.C. Schirmer, Boston, 1975.</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12. Shattuck, Roger </w:t>
            </w:r>
            <w:r w:rsidRPr="008004D3">
              <w:rPr>
                <w:rFonts w:ascii="Arial Narrow" w:eastAsiaTheme="minorHAnsi" w:hAnsi="Arial Narrow" w:cs="ArialNarrow-Italic"/>
                <w:i/>
                <w:iCs/>
                <w:sz w:val="20"/>
                <w:szCs w:val="20"/>
              </w:rPr>
              <w:t xml:space="preserve">The Banquet Years </w:t>
            </w:r>
            <w:r w:rsidRPr="008004D3">
              <w:rPr>
                <w:rFonts w:ascii="Arial Narrow" w:eastAsiaTheme="minorHAnsi" w:hAnsi="Arial Narrow" w:cs="ArialNarrow"/>
                <w:sz w:val="20"/>
                <w:szCs w:val="20"/>
              </w:rPr>
              <w:t>, Vintage Books, New York,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13. Singher, Martial. </w:t>
            </w:r>
            <w:r w:rsidRPr="008004D3">
              <w:rPr>
                <w:rFonts w:ascii="Arial Narrow" w:eastAsiaTheme="minorHAnsi" w:hAnsi="Arial Narrow" w:cs="ArialNarrow-Italic"/>
                <w:i/>
                <w:iCs/>
                <w:sz w:val="20"/>
                <w:szCs w:val="20"/>
              </w:rPr>
              <w:t xml:space="preserve">An Interpretive Guide to Operatic Arias </w:t>
            </w:r>
            <w:r w:rsidRPr="008004D3">
              <w:rPr>
                <w:rFonts w:ascii="Arial Narrow" w:eastAsiaTheme="minorHAnsi" w:hAnsi="Arial Narrow" w:cs="ArialNarrow"/>
                <w:sz w:val="20"/>
                <w:szCs w:val="20"/>
              </w:rPr>
              <w:t>, Pennsylvania University Press, University Park, 1983.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14. Villamil, Victoria Etnier. </w:t>
            </w:r>
            <w:r w:rsidRPr="008004D3">
              <w:rPr>
                <w:rFonts w:ascii="Arial Narrow" w:eastAsiaTheme="minorHAnsi" w:hAnsi="Arial Narrow" w:cs="ArialNarrow-Italic"/>
                <w:i/>
                <w:iCs/>
                <w:sz w:val="20"/>
                <w:szCs w:val="20"/>
              </w:rPr>
              <w:t xml:space="preserve">A Singer’s Guide to the American Art Song </w:t>
            </w:r>
            <w:r w:rsidRPr="008004D3">
              <w:rPr>
                <w:rFonts w:ascii="Arial Narrow" w:eastAsiaTheme="minorHAnsi" w:hAnsi="Arial Narrow" w:cs="ArialNarrow"/>
                <w:sz w:val="20"/>
                <w:szCs w:val="20"/>
              </w:rPr>
              <w:t>, Scarecrow Press, Maryland, 1993.</w:t>
            </w:r>
          </w:p>
          <w:p w:rsidR="00527300" w:rsidRPr="008004D3" w:rsidRDefault="00527300" w:rsidP="00BC67B6">
            <w:pPr>
              <w:spacing w:line="276" w:lineRule="auto"/>
              <w:jc w:val="both"/>
              <w:rPr>
                <w:rFonts w:ascii="Arial Narrow" w:hAnsi="Arial Narrow"/>
                <w:sz w:val="20"/>
                <w:szCs w:val="20"/>
              </w:rPr>
            </w:pPr>
            <w:r w:rsidRPr="008004D3">
              <w:rPr>
                <w:rFonts w:ascii="Arial Narrow" w:eastAsiaTheme="minorHAnsi" w:hAnsi="Arial Narrow" w:cs="ArialNarrow"/>
                <w:sz w:val="20"/>
                <w:szCs w:val="20"/>
              </w:rPr>
              <w:t xml:space="preserve">15. Wall, Joan. </w:t>
            </w:r>
            <w:r w:rsidRPr="008004D3">
              <w:rPr>
                <w:rFonts w:ascii="Arial Narrow" w:eastAsiaTheme="minorHAnsi" w:hAnsi="Arial Narrow" w:cs="ArialNarrow-Italic"/>
                <w:i/>
                <w:iCs/>
                <w:sz w:val="20"/>
                <w:szCs w:val="20"/>
              </w:rPr>
              <w:t>Internationa l Phonetic Alphabet for Singers</w:t>
            </w:r>
            <w:r w:rsidRPr="008004D3">
              <w:rPr>
                <w:rFonts w:ascii="Arial Narrow" w:eastAsiaTheme="minorHAnsi" w:hAnsi="Arial Narrow" w:cs="ArialNarrow"/>
                <w:sz w:val="20"/>
                <w:szCs w:val="20"/>
              </w:rPr>
              <w:t>, Pst...Inc, Dallas, 1989.</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ind w:left="494" w:hanging="134"/>
              <w:rPr>
                <w:rFonts w:ascii="Arial Narrow" w:hAnsi="Arial Narrow"/>
                <w:b/>
                <w:i/>
                <w:color w:val="000000"/>
                <w:sz w:val="20"/>
                <w:szCs w:val="20"/>
              </w:rPr>
            </w:pPr>
            <w:r w:rsidRPr="008004D3">
              <w:rPr>
                <w:rFonts w:ascii="Arial Narrow" w:hAnsi="Arial Narrow"/>
                <w:i/>
                <w:color w:val="000000"/>
                <w:sz w:val="20"/>
                <w:szCs w:val="20"/>
              </w:rPr>
              <w:t>Načini praćenja kvalitete koji osiguravaju stjecanje izlaznih znanja, vještina i kompetencija</w:t>
            </w:r>
          </w:p>
        </w:tc>
      </w:tr>
      <w:tr w:rsidR="00527300" w:rsidRPr="008004D3" w:rsidTr="00BC67B6">
        <w:trPr>
          <w:trHeight w:val="432"/>
        </w:trPr>
        <w:tc>
          <w:tcPr>
            <w:tcW w:w="5000" w:type="pct"/>
            <w:gridSpan w:val="10"/>
            <w:vAlign w:val="center"/>
          </w:tcPr>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Provedba jedinstvene sveučilišne ankete među studentima za ocjenjivanje nastavnika koju utvrđuje</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Senat Sveučilišta</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Praćenje i analiza kvalitete izvedbe nastave u skladu s Pravilnikom o studiranju i Pravilnikom o</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unaprjeđivanju i osiguranju kvalitete obrazovanja Sveučilišta</w:t>
            </w:r>
          </w:p>
          <w:p w:rsidR="00527300" w:rsidRPr="008004D3" w:rsidRDefault="00527300" w:rsidP="00020B95">
            <w:pPr>
              <w:pStyle w:val="FreeForm"/>
              <w:numPr>
                <w:ilvl w:val="0"/>
                <w:numId w:val="11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96"/>
              <w:rPr>
                <w:rFonts w:ascii="Arial Narrow" w:hAnsi="Arial Narrow" w:cs="Calibri"/>
                <w:sz w:val="20"/>
                <w:lang w:val="hr-HR"/>
              </w:rPr>
            </w:pPr>
            <w:r w:rsidRPr="008004D3">
              <w:rPr>
                <w:rFonts w:ascii="Arial Narrow" w:eastAsiaTheme="minorHAnsi" w:hAnsi="Arial Narrow" w:cs="ArialNarrow"/>
                <w:sz w:val="20"/>
              </w:rPr>
              <w:t>Razgovori sa studentima tijekom kolegija i praćenje napredovanja studenta.</w:t>
            </w:r>
          </w:p>
        </w:tc>
      </w:tr>
    </w:tbl>
    <w:p w:rsidR="00527300" w:rsidRPr="002907F2" w:rsidRDefault="00527300" w:rsidP="00527300">
      <w:pPr>
        <w:pStyle w:val="FootnoteText"/>
      </w:pPr>
    </w:p>
    <w:p w:rsidR="00F11867" w:rsidRDefault="00F11867"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156B4" w:rsidRPr="00C214CA" w:rsidTr="00BC67B6">
        <w:trPr>
          <w:trHeight w:val="405"/>
          <w:jc w:val="center"/>
        </w:trPr>
        <w:tc>
          <w:tcPr>
            <w:tcW w:w="1180" w:type="pct"/>
            <w:shd w:val="clear" w:color="auto" w:fill="auto"/>
            <w:vAlign w:val="center"/>
          </w:tcPr>
          <w:p w:rsidR="00A156B4" w:rsidRPr="00C214CA" w:rsidRDefault="00A156B4"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A156B4" w:rsidRPr="00C214CA" w:rsidRDefault="00A156B4" w:rsidP="00BC67B6">
            <w:pPr>
              <w:pStyle w:val="Heading3"/>
              <w:rPr>
                <w:rFonts w:ascii="Arial Narrow" w:hAnsi="Arial Narrow"/>
                <w:color w:val="000000"/>
                <w:sz w:val="20"/>
                <w:szCs w:val="20"/>
              </w:rPr>
            </w:pPr>
            <w:r>
              <w:rPr>
                <w:rFonts w:ascii="Arial Narrow" w:hAnsi="Arial Narrow"/>
                <w:color w:val="000000"/>
                <w:sz w:val="20"/>
                <w:szCs w:val="20"/>
              </w:rPr>
              <w:t>L</w:t>
            </w:r>
            <w:r w:rsidRPr="00C214CA">
              <w:rPr>
                <w:rFonts w:ascii="Arial Narrow" w:hAnsi="Arial Narrow"/>
                <w:color w:val="000000"/>
                <w:sz w:val="20"/>
                <w:szCs w:val="20"/>
              </w:rPr>
              <w:t>utka pred kamerom</w:t>
            </w:r>
          </w:p>
        </w:tc>
      </w:tr>
      <w:tr w:rsidR="00A156B4" w:rsidRPr="00C214CA" w:rsidTr="00BC67B6">
        <w:trPr>
          <w:trHeight w:val="405"/>
          <w:jc w:val="center"/>
        </w:trPr>
        <w:tc>
          <w:tcPr>
            <w:tcW w:w="1180" w:type="pct"/>
            <w:shd w:val="clear" w:color="auto" w:fill="auto"/>
            <w:vAlign w:val="center"/>
          </w:tcPr>
          <w:p w:rsidR="00A156B4" w:rsidRPr="00C214CA" w:rsidRDefault="00A156B4"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A156B4" w:rsidRPr="00C214CA" w:rsidRDefault="00A156B4" w:rsidP="00BC67B6">
            <w:pPr>
              <w:pStyle w:val="Heading3"/>
              <w:rPr>
                <w:rFonts w:ascii="Arial Narrow" w:hAnsi="Arial Narrow"/>
                <w:color w:val="000000"/>
                <w:sz w:val="20"/>
                <w:szCs w:val="20"/>
              </w:rPr>
            </w:pP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A156B4" w:rsidRPr="00C214CA" w:rsidRDefault="00A156B4" w:rsidP="00BC67B6">
            <w:pPr>
              <w:pStyle w:val="FieldText"/>
              <w:rPr>
                <w:rFonts w:ascii="Arial Narrow" w:hAnsi="Arial Narrow" w:cs="Arial"/>
                <w:sz w:val="20"/>
                <w:szCs w:val="20"/>
                <w:lang w:val="hr-HR"/>
              </w:rPr>
            </w:pPr>
            <w:r>
              <w:rPr>
                <w:rFonts w:ascii="Arial Narrow" w:hAnsi="Arial Narrow" w:cs="Arial"/>
                <w:sz w:val="20"/>
                <w:szCs w:val="20"/>
                <w:lang w:val="hr-HR"/>
              </w:rPr>
              <w:t>Kristina Kumrić –Rasoudić, pred</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MALA-001</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145"/>
          <w:jc w:val="center"/>
        </w:trPr>
        <w:tc>
          <w:tcPr>
            <w:tcW w:w="1180" w:type="pct"/>
            <w:vMerge w:val="restar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A156B4" w:rsidRPr="00C214CA" w:rsidRDefault="00A156B4"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A156B4" w:rsidRPr="00C214CA" w:rsidRDefault="00A156B4"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A156B4" w:rsidRPr="00C214CA" w:rsidTr="00BC67B6">
        <w:trPr>
          <w:trHeight w:val="145"/>
          <w:jc w:val="center"/>
        </w:trPr>
        <w:tc>
          <w:tcPr>
            <w:tcW w:w="1180" w:type="pct"/>
            <w:vMerge/>
            <w:vAlign w:val="center"/>
          </w:tcPr>
          <w:p w:rsidR="00A156B4" w:rsidRPr="00C214CA" w:rsidRDefault="00A156B4" w:rsidP="00BC67B6">
            <w:pPr>
              <w:pStyle w:val="BodyText"/>
              <w:rPr>
                <w:rFonts w:ascii="Arial Narrow" w:hAnsi="Arial Narrow" w:cs="Arial"/>
                <w:color w:val="000000"/>
                <w:sz w:val="20"/>
                <w:szCs w:val="20"/>
              </w:rPr>
            </w:pPr>
          </w:p>
        </w:tc>
        <w:tc>
          <w:tcPr>
            <w:tcW w:w="2097" w:type="pct"/>
            <w:vAlign w:val="center"/>
          </w:tcPr>
          <w:p w:rsidR="00A156B4" w:rsidRPr="00C214CA" w:rsidRDefault="00A156B4"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A156B4" w:rsidRPr="00C214CA" w:rsidRDefault="00A156B4"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40(10+0+30)</w:t>
            </w:r>
          </w:p>
        </w:tc>
      </w:tr>
    </w:tbl>
    <w:p w:rsidR="00A156B4" w:rsidRPr="00C214CA" w:rsidRDefault="00A156B4" w:rsidP="00A156B4">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8"/>
        <w:gridCol w:w="1149"/>
        <w:gridCol w:w="2003"/>
        <w:gridCol w:w="1149"/>
        <w:gridCol w:w="1745"/>
        <w:gridCol w:w="1149"/>
        <w:gridCol w:w="252"/>
        <w:gridCol w:w="2235"/>
        <w:gridCol w:w="917"/>
        <w:gridCol w:w="3063"/>
      </w:tblGrid>
      <w:tr w:rsidR="00A156B4" w:rsidRPr="00C214CA" w:rsidTr="00BC67B6">
        <w:trPr>
          <w:trHeight w:hRule="exact" w:val="288"/>
        </w:trPr>
        <w:tc>
          <w:tcPr>
            <w:tcW w:w="5000" w:type="pct"/>
            <w:gridSpan w:val="10"/>
            <w:shd w:val="clear" w:color="auto" w:fill="auto"/>
            <w:vAlign w:val="center"/>
          </w:tcPr>
          <w:p w:rsidR="00A156B4" w:rsidRPr="00C214CA" w:rsidRDefault="00A156B4" w:rsidP="00020B95">
            <w:pPr>
              <w:pStyle w:val="ListParagraph"/>
              <w:numPr>
                <w:ilvl w:val="0"/>
                <w:numId w:val="110"/>
              </w:numPr>
              <w:spacing w:after="60"/>
              <w:rPr>
                <w:rFonts w:ascii="Arial Narrow" w:hAnsi="Arial Narrow"/>
                <w:b/>
              </w:rPr>
            </w:pPr>
            <w:r w:rsidRPr="00C214CA">
              <w:rPr>
                <w:rFonts w:ascii="Arial Narrow" w:hAnsi="Arial Narrow"/>
                <w:b/>
              </w:rPr>
              <w:t>OPIS PREDMETA</w:t>
            </w:r>
          </w:p>
          <w:p w:rsidR="00A156B4" w:rsidRPr="00C214CA" w:rsidRDefault="00A156B4" w:rsidP="00BC67B6">
            <w:pPr>
              <w:pStyle w:val="Heading3"/>
              <w:rPr>
                <w:rFonts w:ascii="Arial Narrow" w:hAnsi="Arial Narrow"/>
                <w:color w:val="000000"/>
                <w:sz w:val="20"/>
                <w:szCs w:val="20"/>
              </w:rPr>
            </w:pP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eastAsia="en-US"/>
              </w:rPr>
              <w:t>Osposobljavanje studenata za samostalan rad na području lutkarskog filma upotrebom lutaka, od kreacije i izrade lutaka, elementarnih tehnika animacije do snimanja i montaže.</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kolegija.</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cs="Arial"/>
                <w:b w:val="0"/>
                <w:sz w:val="20"/>
                <w:szCs w:val="20"/>
                <w:lang w:val="hr-HR"/>
              </w:rPr>
              <w:t xml:space="preserve">Po uspješnom svladavanju gradiva kolegija, studenti </w:t>
            </w:r>
            <w:r w:rsidRPr="00C214CA">
              <w:rPr>
                <w:rFonts w:ascii="Arial Narrow" w:hAnsi="Arial Narrow"/>
                <w:b w:val="0"/>
                <w:sz w:val="20"/>
                <w:szCs w:val="20"/>
                <w:lang w:val="hr-HR"/>
              </w:rPr>
              <w:t>će:</w:t>
            </w:r>
          </w:p>
          <w:p w:rsidR="00A156B4" w:rsidRPr="00C214CA" w:rsidRDefault="00A156B4" w:rsidP="00020B95">
            <w:pPr>
              <w:pStyle w:val="FieldText"/>
              <w:numPr>
                <w:ilvl w:val="0"/>
                <w:numId w:val="108"/>
              </w:numPr>
              <w:jc w:val="left"/>
              <w:rPr>
                <w:rFonts w:ascii="Arial Narrow" w:hAnsi="Arial Narrow"/>
                <w:b w:val="0"/>
                <w:sz w:val="20"/>
                <w:szCs w:val="20"/>
                <w:lang w:val="hr-HR"/>
              </w:rPr>
            </w:pPr>
            <w:r w:rsidRPr="00C214CA">
              <w:rPr>
                <w:rFonts w:ascii="Arial Narrow" w:hAnsi="Arial Narrow"/>
                <w:b w:val="0"/>
                <w:sz w:val="20"/>
                <w:szCs w:val="20"/>
                <w:lang w:val="hr-HR"/>
              </w:rPr>
              <w:t>posjedovati znanja o različitosti  lutke namijenjene mediju filma i videa od one kazališne</w:t>
            </w:r>
          </w:p>
          <w:p w:rsidR="00A156B4" w:rsidRPr="00C214CA" w:rsidRDefault="00A156B4" w:rsidP="00020B95">
            <w:pPr>
              <w:pStyle w:val="FieldText"/>
              <w:numPr>
                <w:ilvl w:val="0"/>
                <w:numId w:val="108"/>
              </w:numPr>
              <w:jc w:val="left"/>
              <w:rPr>
                <w:rFonts w:ascii="Arial Narrow" w:hAnsi="Arial Narrow"/>
                <w:b w:val="0"/>
                <w:sz w:val="20"/>
                <w:szCs w:val="20"/>
                <w:lang w:val="hr-HR"/>
              </w:rPr>
            </w:pPr>
            <w:r w:rsidRPr="00C214CA">
              <w:rPr>
                <w:rFonts w:ascii="Arial Narrow" w:hAnsi="Arial Narrow"/>
                <w:b w:val="0"/>
                <w:sz w:val="20"/>
                <w:szCs w:val="20"/>
                <w:lang w:val="hr-HR"/>
              </w:rPr>
              <w:t>znati oblikovati lutke prilagođene mediju filma</w:t>
            </w:r>
          </w:p>
          <w:p w:rsidR="00A156B4" w:rsidRPr="00C214CA" w:rsidRDefault="00A156B4" w:rsidP="00020B95">
            <w:pPr>
              <w:pStyle w:val="FieldText"/>
              <w:numPr>
                <w:ilvl w:val="0"/>
                <w:numId w:val="108"/>
              </w:numPr>
              <w:jc w:val="left"/>
              <w:rPr>
                <w:rFonts w:ascii="Arial Narrow" w:hAnsi="Arial Narrow"/>
                <w:b w:val="0"/>
                <w:sz w:val="20"/>
                <w:szCs w:val="20"/>
                <w:lang w:val="hr-HR"/>
              </w:rPr>
            </w:pPr>
            <w:r w:rsidRPr="00C214CA">
              <w:rPr>
                <w:rFonts w:ascii="Arial Narrow" w:hAnsi="Arial Narrow"/>
                <w:b w:val="0"/>
                <w:sz w:val="20"/>
                <w:szCs w:val="20"/>
                <w:lang w:val="hr-HR"/>
              </w:rPr>
              <w:t>ovladati tehnikama pisanja kratkog scenarija i izrade knjige snimanja</w:t>
            </w:r>
          </w:p>
          <w:p w:rsidR="00A156B4" w:rsidRPr="00C214CA" w:rsidRDefault="00A156B4" w:rsidP="00020B95">
            <w:pPr>
              <w:pStyle w:val="FieldText"/>
              <w:numPr>
                <w:ilvl w:val="0"/>
                <w:numId w:val="108"/>
              </w:numPr>
              <w:jc w:val="left"/>
              <w:rPr>
                <w:rFonts w:ascii="Arial Narrow" w:hAnsi="Arial Narrow"/>
                <w:b w:val="0"/>
                <w:sz w:val="20"/>
                <w:szCs w:val="20"/>
                <w:lang w:val="hr-HR"/>
              </w:rPr>
            </w:pPr>
            <w:r w:rsidRPr="00C214CA">
              <w:rPr>
                <w:rFonts w:ascii="Arial Narrow" w:hAnsi="Arial Narrow"/>
                <w:b w:val="0"/>
                <w:sz w:val="20"/>
                <w:szCs w:val="20"/>
                <w:lang w:val="hr-HR"/>
              </w:rPr>
              <w:t>usvojiti elementarne tehnike adaptacije i prilagodbe odabrane lutkarske tehnike</w:t>
            </w:r>
          </w:p>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za potrebe filmskog medija i razumijevanje sintakse i poetike filma</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cs="Arial"/>
                <w:b w:val="0"/>
                <w:sz w:val="20"/>
                <w:szCs w:val="20"/>
                <w:lang w:val="hr-HR"/>
              </w:rPr>
              <w:t>Povijesno-umjetni</w:t>
            </w:r>
            <w:r w:rsidRPr="00C214CA">
              <w:rPr>
                <w:rFonts w:ascii="Arial Narrow" w:hAnsi="Arial Narrow"/>
                <w:b w:val="0"/>
                <w:sz w:val="20"/>
                <w:szCs w:val="20"/>
                <w:lang w:val="hr-HR"/>
              </w:rPr>
              <w:t>čki okvir lutke u filmu: filmovi namijenjeni djeci, odraslima, glazbeni spotovi, art-film.</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Oblikovanje i izrada lutaka na osnovi projektnog zadatka.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Izrada scenarija i knjige snimanja.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Adaptacija za medij filma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Osnovne tehnika snimanja filma i prilagođavanje pravilima filmske rasvjete i njeno korištenje.</w:t>
            </w:r>
          </w:p>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Snimanje, montaža i postprodukcija.</w:t>
            </w:r>
          </w:p>
        </w:tc>
      </w:tr>
      <w:tr w:rsidR="00A156B4" w:rsidRPr="00C214CA" w:rsidTr="00BC67B6">
        <w:trPr>
          <w:trHeight w:val="432"/>
        </w:trPr>
        <w:tc>
          <w:tcPr>
            <w:tcW w:w="3048" w:type="pct"/>
            <w:gridSpan w:val="7"/>
            <w:vAlign w:val="center"/>
          </w:tcPr>
          <w:p w:rsidR="00A156B4" w:rsidRPr="00C214CA" w:rsidRDefault="00A156B4" w:rsidP="00020B95">
            <w:pPr>
              <w:pStyle w:val="BodyText"/>
              <w:numPr>
                <w:ilvl w:val="1"/>
                <w:numId w:val="45"/>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990" w:type="pct"/>
            <w:gridSpan w:val="2"/>
            <w:vAlign w:val="center"/>
          </w:tcPr>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predavanja</w:t>
            </w:r>
          </w:p>
          <w:p w:rsidR="00A156B4" w:rsidRPr="00C214CA" w:rsidRDefault="00627D4A" w:rsidP="00BC67B6">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A156B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seminari i radionice  </w:t>
            </w:r>
          </w:p>
          <w:p w:rsidR="00A156B4" w:rsidRPr="00C214CA" w:rsidRDefault="00627D4A" w:rsidP="00BC67B6">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sidR="00A156B4">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vježbe  </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obrazovanje na daljinu</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terenska nastava</w:t>
            </w:r>
          </w:p>
        </w:tc>
        <w:tc>
          <w:tcPr>
            <w:tcW w:w="962" w:type="pct"/>
            <w:vAlign w:val="center"/>
          </w:tcPr>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samostalni zadaci  </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multimedija i mreža  </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laboratorij</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mentorski rad</w:t>
            </w:r>
          </w:p>
          <w:p w:rsidR="00A156B4"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A156B4"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ostalo ___________________</w:t>
            </w:r>
          </w:p>
        </w:tc>
      </w:tr>
      <w:tr w:rsidR="00A156B4" w:rsidRPr="00C214CA" w:rsidTr="00BC67B6">
        <w:trPr>
          <w:trHeight w:val="432"/>
        </w:trPr>
        <w:tc>
          <w:tcPr>
            <w:tcW w:w="3048" w:type="pct"/>
            <w:gridSpan w:val="7"/>
            <w:vAlign w:val="center"/>
          </w:tcPr>
          <w:p w:rsidR="00A156B4" w:rsidRPr="00C214CA" w:rsidRDefault="00A156B4" w:rsidP="00020B95">
            <w:pPr>
              <w:pStyle w:val="BodyText"/>
              <w:numPr>
                <w:ilvl w:val="1"/>
                <w:numId w:val="45"/>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52" w:type="pct"/>
            <w:gridSpan w:val="3"/>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Redovito poha</w:t>
            </w:r>
            <w:r w:rsidRPr="00C214CA">
              <w:rPr>
                <w:rFonts w:ascii="Arial Narrow" w:hAnsi="Arial Narrow"/>
                <w:b w:val="0"/>
                <w:sz w:val="20"/>
                <w:szCs w:val="20"/>
                <w:lang w:val="hr-HR"/>
              </w:rPr>
              <w:t>đanje nastave (minimalno 70% propisane satnice) i kontinuirano izvršavanje obaveza.</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A156B4" w:rsidRPr="00C214CA" w:rsidTr="00BC67B6">
        <w:trPr>
          <w:trHeight w:val="111"/>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250" w:type="pct"/>
            <w:gridSpan w:val="2"/>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250" w:type="pct"/>
            <w:gridSpan w:val="2"/>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r w:rsidRPr="00C214CA">
              <w:rPr>
                <w:rFonts w:ascii="Arial Narrow" w:hAnsi="Arial Narrow" w:cs="Arial"/>
                <w:sz w:val="20"/>
                <w:szCs w:val="20"/>
              </w:rPr>
              <w:t>1</w:t>
            </w:r>
            <w:r>
              <w:rPr>
                <w:rFonts w:ascii="Arial Narrow" w:hAnsi="Arial Narrow" w:cs="Arial"/>
                <w:sz w:val="20"/>
                <w:szCs w:val="20"/>
              </w:rPr>
              <w:t>,5</w:t>
            </w: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250" w:type="pct"/>
            <w:gridSpan w:val="2"/>
            <w:vAlign w:val="center"/>
          </w:tcPr>
          <w:p w:rsidR="00A156B4" w:rsidRPr="00C214CA" w:rsidRDefault="00A156B4" w:rsidP="00BC67B6">
            <w:pPr>
              <w:pStyle w:val="BodyText"/>
              <w:jc w:val="center"/>
              <w:rPr>
                <w:rFonts w:ascii="Arial Narrow" w:hAnsi="Arial Narrow"/>
                <w:color w:val="000000"/>
                <w:sz w:val="20"/>
                <w:szCs w:val="20"/>
              </w:rPr>
            </w:pPr>
            <w:r w:rsidRPr="00C214CA">
              <w:rPr>
                <w:rFonts w:ascii="Arial Narrow" w:hAnsi="Arial Narrow" w:cs="Arial"/>
                <w:sz w:val="20"/>
                <w:szCs w:val="20"/>
              </w:rPr>
              <w:t>1</w:t>
            </w:r>
            <w:r>
              <w:rPr>
                <w:rFonts w:ascii="Arial Narrow" w:hAnsi="Arial Narrow" w:cs="Arial"/>
                <w:sz w:val="20"/>
                <w:szCs w:val="20"/>
              </w:rPr>
              <w:t>,5</w:t>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29" w:type="pct"/>
            <w:vAlign w:val="center"/>
          </w:tcPr>
          <w:p w:rsidR="00A156B4" w:rsidRPr="00C214CA" w:rsidRDefault="00A156B4" w:rsidP="00BC67B6">
            <w:pPr>
              <w:pStyle w:val="BodyText"/>
              <w:rPr>
                <w:rFonts w:ascii="Arial Narrow" w:hAnsi="Arial Narrow"/>
                <w:color w:val="000000"/>
                <w:sz w:val="20"/>
                <w:szCs w:val="20"/>
              </w:rPr>
            </w:pP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A156B4" w:rsidRPr="00C214CA" w:rsidRDefault="00A156B4" w:rsidP="00BC67B6">
            <w:pPr>
              <w:pStyle w:val="BodyText"/>
              <w:rPr>
                <w:rFonts w:ascii="Arial Narrow" w:hAnsi="Arial Narrow"/>
                <w:color w:val="000000"/>
                <w:sz w:val="20"/>
                <w:szCs w:val="20"/>
              </w:rPr>
            </w:pPr>
          </w:p>
        </w:tc>
        <w:tc>
          <w:tcPr>
            <w:tcW w:w="361" w:type="pct"/>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p>
        </w:tc>
        <w:tc>
          <w:tcPr>
            <w:tcW w:w="1250" w:type="pct"/>
            <w:gridSpan w:val="2"/>
            <w:vAlign w:val="center"/>
          </w:tcPr>
          <w:p w:rsidR="00A156B4"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A156B4" w:rsidRPr="00C214CA" w:rsidTr="00BC67B6">
        <w:trPr>
          <w:trHeight w:val="432"/>
        </w:trPr>
        <w:tc>
          <w:tcPr>
            <w:tcW w:w="5000" w:type="pct"/>
            <w:gridSpan w:val="10"/>
            <w:vAlign w:val="center"/>
          </w:tcPr>
          <w:p w:rsidR="00A156B4" w:rsidRPr="00C214CA" w:rsidRDefault="00A156B4"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A156B4"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 NASTAVNA METODA</w:t>
                  </w:r>
                </w:p>
                <w:p w:rsidR="00A156B4" w:rsidRPr="00C214CA" w:rsidRDefault="00A156B4" w:rsidP="00BC67B6">
                  <w:pPr>
                    <w:rPr>
                      <w:rFonts w:ascii="Arial Narrow" w:hAnsi="Arial Narrow"/>
                      <w:b/>
                      <w:bCs/>
                      <w:sz w:val="20"/>
                      <w:szCs w:val="20"/>
                    </w:rPr>
                  </w:pPr>
                </w:p>
                <w:p w:rsidR="00A156B4" w:rsidRPr="00C214CA" w:rsidRDefault="00A156B4"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BODOVI</w:t>
                  </w:r>
                </w:p>
              </w:tc>
            </w:tr>
            <w:tr w:rsidR="00A156B4"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max</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Pr>
                      <w:rFonts w:ascii="Arial Narrow" w:hAnsi="Arial Narrow"/>
                      <w:sz w:val="20"/>
                      <w:szCs w:val="20"/>
                    </w:rPr>
                    <w:t>Praktičan rad</w:t>
                  </w:r>
                </w:p>
                <w:p w:rsidR="00A156B4" w:rsidRPr="00C214CA" w:rsidRDefault="00A156B4"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2,3,4</w:t>
                  </w: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Izrada lutaka</w:t>
                  </w:r>
                </w:p>
                <w:p w:rsidR="00A156B4" w:rsidRPr="00C214CA" w:rsidRDefault="00A156B4" w:rsidP="00BC67B6">
                  <w:pPr>
                    <w:rPr>
                      <w:rFonts w:ascii="Arial Narrow" w:hAnsi="Arial Narrow"/>
                      <w:sz w:val="20"/>
                      <w:szCs w:val="20"/>
                    </w:rPr>
                  </w:pPr>
                  <w:r w:rsidRPr="00C214CA">
                    <w:rPr>
                      <w:rFonts w:ascii="Arial Narrow" w:hAnsi="Arial Narrow"/>
                      <w:sz w:val="20"/>
                      <w:szCs w:val="20"/>
                    </w:rPr>
                    <w:t>Adaptacija za filmski medij</w:t>
                  </w: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Evaluacija kvalitete i funkcionalnosti izrade lutke; izražajnosti animacije; evaluacija umjetničke i tehničke razine scenarija i knjige snimanja</w:t>
                  </w: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Realizacija kratkog lutkarskog filma</w:t>
                  </w: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Evaluacija dovršenog jednostavnog projekta</w:t>
                  </w: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100</w:t>
                  </w:r>
                </w:p>
                <w:p w:rsidR="00A156B4" w:rsidRPr="00C214CA" w:rsidRDefault="00A156B4" w:rsidP="00BC67B6">
                  <w:pPr>
                    <w:rPr>
                      <w:rFonts w:ascii="Arial Narrow" w:hAnsi="Arial Narrow"/>
                      <w:sz w:val="20"/>
                      <w:szCs w:val="20"/>
                    </w:rPr>
                  </w:pPr>
                </w:p>
              </w:tc>
            </w:tr>
          </w:tbl>
          <w:p w:rsidR="00A156B4" w:rsidRPr="00C214CA" w:rsidRDefault="00A156B4" w:rsidP="00BC67B6">
            <w:pPr>
              <w:pStyle w:val="BodyText"/>
              <w:tabs>
                <w:tab w:val="left" w:pos="470"/>
              </w:tabs>
              <w:ind w:left="360"/>
              <w:jc w:val="both"/>
              <w:rPr>
                <w:rFonts w:ascii="Arial Narrow" w:hAnsi="Arial Narrow"/>
                <w:i/>
                <w:color w:val="000000"/>
                <w:sz w:val="20"/>
                <w:szCs w:val="20"/>
              </w:rPr>
            </w:pP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A156B4" w:rsidRPr="00C214CA" w:rsidTr="00BC67B6">
        <w:trPr>
          <w:trHeight w:val="432"/>
        </w:trPr>
        <w:tc>
          <w:tcPr>
            <w:tcW w:w="5000" w:type="pct"/>
            <w:gridSpan w:val="10"/>
            <w:vAlign w:val="center"/>
          </w:tcPr>
          <w:p w:rsidR="00A156B4" w:rsidRPr="00C214CA" w:rsidRDefault="00A156B4" w:rsidP="00020B95">
            <w:pPr>
              <w:pStyle w:val="ListParagraph"/>
              <w:numPr>
                <w:ilvl w:val="0"/>
                <w:numId w:val="44"/>
              </w:numPr>
              <w:spacing w:line="259" w:lineRule="auto"/>
              <w:rPr>
                <w:rFonts w:ascii="Arial Narrow" w:hAnsi="Arial Narrow" w:cs="Arial"/>
                <w:bCs/>
                <w:color w:val="0E0E0E"/>
              </w:rPr>
            </w:pPr>
            <w:r w:rsidRPr="00C214CA">
              <w:rPr>
                <w:rFonts w:ascii="Arial Narrow" w:hAnsi="Arial Narrow" w:cs="Arial"/>
                <w:bCs/>
                <w:color w:val="0E0E0E"/>
              </w:rPr>
              <w:t>Bacon, Mat: No Strings Attached: Inside Story of Jim Henson's Creature Shop, Virgin Books, 1997.</w:t>
            </w:r>
          </w:p>
          <w:p w:rsidR="00A156B4" w:rsidRPr="00C214CA" w:rsidRDefault="00A156B4" w:rsidP="00020B95">
            <w:pPr>
              <w:pStyle w:val="ListParagraph"/>
              <w:numPr>
                <w:ilvl w:val="0"/>
                <w:numId w:val="44"/>
              </w:numPr>
              <w:spacing w:line="259" w:lineRule="auto"/>
              <w:rPr>
                <w:rFonts w:ascii="Arial Narrow" w:hAnsi="Arial Narrow" w:cs="Myriad Pro"/>
              </w:rPr>
            </w:pPr>
            <w:r w:rsidRPr="00C214CA">
              <w:rPr>
                <w:rFonts w:ascii="Arial Narrow" w:hAnsi="Arial Narrow" w:cs="Arial"/>
                <w:color w:val="262626"/>
              </w:rPr>
              <w:t xml:space="preserve">Purves, Barry JC: </w:t>
            </w:r>
            <w:r w:rsidRPr="00C214CA">
              <w:rPr>
                <w:rFonts w:ascii="Arial Narrow" w:hAnsi="Arial Narrow" w:cs="Arial"/>
                <w:bCs/>
                <w:color w:val="0E0E0E"/>
              </w:rPr>
              <w:t xml:space="preserve">Stop-motion Animation: Frame by Frame Film-making with Puppets and Models, </w:t>
            </w:r>
            <w:r w:rsidRPr="00C214CA">
              <w:rPr>
                <w:rFonts w:ascii="Arial Narrow" w:hAnsi="Arial Narrow" w:cs="Arial"/>
                <w:color w:val="262626"/>
              </w:rPr>
              <w:t>Fairchild Books, 2014.</w:t>
            </w:r>
          </w:p>
          <w:p w:rsidR="00A156B4" w:rsidRPr="00C214CA" w:rsidRDefault="00A156B4" w:rsidP="00020B95">
            <w:pPr>
              <w:pStyle w:val="ListParagraph"/>
              <w:numPr>
                <w:ilvl w:val="0"/>
                <w:numId w:val="44"/>
              </w:numPr>
              <w:spacing w:line="259" w:lineRule="auto"/>
              <w:rPr>
                <w:rFonts w:ascii="Arial Narrow" w:hAnsi="Arial Narrow" w:cs="Myriad Pro"/>
              </w:rPr>
            </w:pPr>
            <w:r w:rsidRPr="00C214CA">
              <w:rPr>
                <w:rFonts w:ascii="Arial Narrow" w:hAnsi="Arial Narrow" w:cs="Myriad Pro"/>
              </w:rPr>
              <w:t>Breda Varl: Moje lutke, Biblioteka lutkanija, knjige 1-6, Zagreb, 1999/2000/2001</w:t>
            </w:r>
          </w:p>
          <w:p w:rsidR="00A156B4" w:rsidRPr="00C214CA" w:rsidRDefault="00A156B4" w:rsidP="00020B95">
            <w:pPr>
              <w:pStyle w:val="ListParagraph"/>
              <w:numPr>
                <w:ilvl w:val="0"/>
                <w:numId w:val="44"/>
              </w:numPr>
              <w:spacing w:line="259" w:lineRule="auto"/>
              <w:rPr>
                <w:rFonts w:ascii="Arial Narrow" w:hAnsi="Arial Narrow"/>
              </w:rPr>
            </w:pPr>
            <w:r w:rsidRPr="00C214CA">
              <w:rPr>
                <w:rFonts w:ascii="Arial Narrow" w:hAnsi="Arial Narrow" w:cs="Myriad Pro"/>
              </w:rPr>
              <w:t>Eileen Blumenthal: Puppetry: A World History, HNA Books, 2005.</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A156B4" w:rsidRPr="00C214CA" w:rsidTr="00BC67B6">
        <w:trPr>
          <w:trHeight w:val="432"/>
        </w:trPr>
        <w:tc>
          <w:tcPr>
            <w:tcW w:w="5000" w:type="pct"/>
            <w:gridSpan w:val="10"/>
            <w:vAlign w:val="center"/>
          </w:tcPr>
          <w:p w:rsidR="00A156B4" w:rsidRPr="00C214CA" w:rsidRDefault="00A156B4" w:rsidP="00BC67B6">
            <w:pPr>
              <w:ind w:left="1080"/>
              <w:jc w:val="both"/>
              <w:rPr>
                <w:rFonts w:ascii="Arial Narrow" w:hAnsi="Arial Narrow"/>
                <w:sz w:val="20"/>
                <w:szCs w:val="20"/>
              </w:rPr>
            </w:pPr>
            <w:r w:rsidRPr="00C214CA">
              <w:rPr>
                <w:rFonts w:ascii="Arial Narrow" w:hAnsi="Arial Narrow"/>
                <w:sz w:val="20"/>
                <w:szCs w:val="20"/>
              </w:rPr>
              <w:t>filmski i video materijali u skladu s potrebama nastave</w:t>
            </w:r>
          </w:p>
        </w:tc>
      </w:tr>
      <w:tr w:rsidR="00A156B4" w:rsidRPr="00C214CA" w:rsidTr="00BC67B6">
        <w:trPr>
          <w:trHeight w:val="432"/>
        </w:trPr>
        <w:tc>
          <w:tcPr>
            <w:tcW w:w="5000" w:type="pct"/>
            <w:gridSpan w:val="10"/>
            <w:vAlign w:val="center"/>
          </w:tcPr>
          <w:p w:rsidR="00A156B4" w:rsidRPr="00C214CA" w:rsidRDefault="00A156B4" w:rsidP="00020B95">
            <w:pPr>
              <w:pStyle w:val="BodyText"/>
              <w:numPr>
                <w:ilvl w:val="1"/>
                <w:numId w:val="45"/>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A156B4" w:rsidRPr="00C214CA" w:rsidTr="00BC67B6">
        <w:trPr>
          <w:trHeight w:val="432"/>
        </w:trPr>
        <w:tc>
          <w:tcPr>
            <w:tcW w:w="5000" w:type="pct"/>
            <w:gridSpan w:val="10"/>
            <w:vAlign w:val="center"/>
          </w:tcPr>
          <w:p w:rsidR="00A156B4" w:rsidRPr="00C214CA" w:rsidRDefault="00A156B4"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w:t>
            </w:r>
            <w:r w:rsidRPr="00C214CA">
              <w:rPr>
                <w:rFonts w:ascii="Arial Narrow" w:hAnsi="Arial Narrow"/>
                <w:sz w:val="20"/>
                <w:lang w:val="hr-HR"/>
              </w:rPr>
              <w:t>ć</w:t>
            </w:r>
            <w:r w:rsidRPr="00C214CA">
              <w:rPr>
                <w:rFonts w:ascii="Arial Narrow" w:hAnsi="Arial Narrow" w:cs="Calibri"/>
                <w:sz w:val="20"/>
                <w:lang w:val="hr-HR"/>
              </w:rPr>
              <w:t>enje napredovanja studenta. Sveu</w:t>
            </w:r>
            <w:r w:rsidRPr="00C214CA">
              <w:rPr>
                <w:rFonts w:ascii="Arial Narrow" w:hAnsi="Arial Narrow"/>
                <w:sz w:val="20"/>
                <w:lang w:val="hr-HR"/>
              </w:rPr>
              <w:t>č</w:t>
            </w:r>
            <w:r w:rsidRPr="00C214CA">
              <w:rPr>
                <w:rFonts w:ascii="Arial Narrow" w:hAnsi="Arial Narrow" w:cs="Calibri"/>
                <w:sz w:val="20"/>
                <w:lang w:val="hr-HR"/>
              </w:rPr>
              <w:t>ilišna anketa.</w:t>
            </w:r>
          </w:p>
        </w:tc>
      </w:tr>
    </w:tbl>
    <w:p w:rsidR="00A156B4" w:rsidRPr="00C214CA" w:rsidRDefault="00A156B4" w:rsidP="00A156B4">
      <w:pPr>
        <w:pStyle w:val="FootnoteText"/>
        <w:rPr>
          <w:rFonts w:ascii="Arial Narrow" w:hAnsi="Arial Narrow"/>
        </w:rPr>
      </w:pPr>
    </w:p>
    <w:p w:rsidR="00A156B4" w:rsidRPr="00C214CA" w:rsidRDefault="00A156B4" w:rsidP="00A156B4">
      <w:pPr>
        <w:jc w:val="both"/>
        <w:rPr>
          <w:rFonts w:ascii="Arial Narrow" w:hAnsi="Arial Narrow"/>
        </w:rPr>
      </w:pPr>
    </w:p>
    <w:p w:rsidR="00A156B4" w:rsidRPr="00C214CA" w:rsidRDefault="00A156B4" w:rsidP="00A156B4">
      <w:pPr>
        <w:rPr>
          <w:rFonts w:ascii="Arial Narrow" w:hAnsi="Arial Narrow"/>
          <w:b/>
          <w:sz w:val="20"/>
          <w:szCs w:val="20"/>
        </w:rPr>
      </w:pPr>
    </w:p>
    <w:p w:rsidR="00A156B4" w:rsidRPr="00C214CA" w:rsidRDefault="00A156B4" w:rsidP="00A156B4">
      <w:pPr>
        <w:rPr>
          <w:rFonts w:ascii="Arial Narrow" w:hAnsi="Arial Narrow"/>
          <w:b/>
          <w:sz w:val="20"/>
          <w:szCs w:val="20"/>
        </w:rPr>
      </w:pPr>
    </w:p>
    <w:p w:rsidR="00A156B4" w:rsidRPr="00C214CA" w:rsidRDefault="00A156B4" w:rsidP="00A156B4">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B0B38" w:rsidRPr="00C214CA" w:rsidTr="00BC67B6">
        <w:trPr>
          <w:trHeight w:val="405"/>
          <w:jc w:val="center"/>
        </w:trPr>
        <w:tc>
          <w:tcPr>
            <w:tcW w:w="1180" w:type="pct"/>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color w:val="000000"/>
                <w:sz w:val="20"/>
                <w:szCs w:val="20"/>
              </w:rPr>
              <w:t>Tradicionalne lutkarske tehnike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DB0B38" w:rsidRPr="00C214CA" w:rsidRDefault="00DB0B38" w:rsidP="00BC67B6">
            <w:pPr>
              <w:pStyle w:val="Heading3"/>
              <w:rPr>
                <w:rFonts w:ascii="Arial Narrow" w:hAnsi="Arial Narrow"/>
                <w:color w:val="000000"/>
                <w:sz w:val="20"/>
                <w:szCs w:val="20"/>
              </w:rPr>
            </w:pPr>
            <w:r>
              <w:rPr>
                <w:rFonts w:ascii="Arial Narrow" w:hAnsi="Arial Narrow"/>
                <w:color w:val="000000"/>
                <w:sz w:val="20"/>
                <w:szCs w:val="20"/>
              </w:rPr>
              <w:t>Izv.prof.</w:t>
            </w:r>
            <w:r w:rsidRPr="00C214CA">
              <w:rPr>
                <w:rFonts w:ascii="Arial Narrow" w:hAnsi="Arial Narrow"/>
                <w:color w:val="000000"/>
                <w:sz w:val="20"/>
                <w:szCs w:val="20"/>
              </w:rPr>
              <w:t xml:space="preserve">artD. </w:t>
            </w:r>
            <w:r w:rsidR="00011391">
              <w:rPr>
                <w:rFonts w:ascii="Arial Narrow" w:hAnsi="Arial Narrow"/>
                <w:color w:val="000000"/>
                <w:sz w:val="20"/>
                <w:szCs w:val="20"/>
              </w:rPr>
              <w:t>Hrvoje Seršić</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DB0B38" w:rsidRPr="00C214CA" w:rsidRDefault="00DB0B38" w:rsidP="00BC67B6">
            <w:pPr>
              <w:pStyle w:val="FieldText"/>
              <w:rPr>
                <w:rFonts w:ascii="Arial Narrow" w:hAnsi="Arial Narrow" w:cs="Arial"/>
                <w:sz w:val="20"/>
                <w:szCs w:val="20"/>
                <w:lang w:val="hr-HR"/>
              </w:rPr>
            </w:pP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MALA-010</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145"/>
          <w:jc w:val="center"/>
        </w:trPr>
        <w:tc>
          <w:tcPr>
            <w:tcW w:w="1180" w:type="pct"/>
            <w:vMerge w:val="restar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DB0B38" w:rsidRPr="00C214CA" w:rsidRDefault="00DB0B38"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DB0B38" w:rsidRPr="00C214CA" w:rsidRDefault="00DB0B38"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DB0B38" w:rsidRPr="00C214CA" w:rsidTr="00BC67B6">
        <w:trPr>
          <w:trHeight w:val="145"/>
          <w:jc w:val="center"/>
        </w:trPr>
        <w:tc>
          <w:tcPr>
            <w:tcW w:w="1180" w:type="pct"/>
            <w:vMerge/>
            <w:vAlign w:val="center"/>
          </w:tcPr>
          <w:p w:rsidR="00DB0B38" w:rsidRPr="00C214CA" w:rsidRDefault="00DB0B38" w:rsidP="00BC67B6">
            <w:pPr>
              <w:pStyle w:val="BodyText"/>
              <w:rPr>
                <w:rFonts w:ascii="Arial Narrow" w:hAnsi="Arial Narrow" w:cs="Arial"/>
                <w:color w:val="000000"/>
                <w:sz w:val="20"/>
                <w:szCs w:val="20"/>
              </w:rPr>
            </w:pPr>
          </w:p>
        </w:tc>
        <w:tc>
          <w:tcPr>
            <w:tcW w:w="2097" w:type="pct"/>
            <w:vAlign w:val="center"/>
          </w:tcPr>
          <w:p w:rsidR="00DB0B38" w:rsidRPr="00C214CA" w:rsidRDefault="00DB0B38"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DB0B38" w:rsidRPr="00C214CA" w:rsidRDefault="00DB0B38"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65(25+40+0)</w:t>
            </w:r>
          </w:p>
        </w:tc>
      </w:tr>
    </w:tbl>
    <w:p w:rsidR="00DB0B38" w:rsidRPr="00C214CA" w:rsidRDefault="00DB0B38" w:rsidP="00DB0B38">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DB0B38" w:rsidRPr="00C214CA" w:rsidTr="00BC67B6">
        <w:trPr>
          <w:trHeight w:hRule="exact" w:val="288"/>
        </w:trPr>
        <w:tc>
          <w:tcPr>
            <w:tcW w:w="5000" w:type="pct"/>
            <w:gridSpan w:val="10"/>
            <w:shd w:val="clear" w:color="auto" w:fill="auto"/>
            <w:vAlign w:val="center"/>
          </w:tcPr>
          <w:p w:rsidR="00DB0B38" w:rsidRPr="00C214CA" w:rsidRDefault="00DB0B38" w:rsidP="00020B95">
            <w:pPr>
              <w:pStyle w:val="ListParagraph"/>
              <w:numPr>
                <w:ilvl w:val="0"/>
                <w:numId w:val="111"/>
              </w:numPr>
              <w:spacing w:after="60"/>
              <w:rPr>
                <w:rFonts w:ascii="Arial Narrow" w:hAnsi="Arial Narrow"/>
                <w:b/>
              </w:rPr>
            </w:pPr>
            <w:r w:rsidRPr="00C214CA">
              <w:rPr>
                <w:rFonts w:ascii="Arial Narrow" w:hAnsi="Arial Narrow"/>
                <w:b/>
              </w:rPr>
              <w:t>OPIS PREDMETA</w:t>
            </w:r>
          </w:p>
          <w:p w:rsidR="00DB0B38" w:rsidRPr="00C214CA" w:rsidRDefault="00DB0B38" w:rsidP="00BC67B6">
            <w:pPr>
              <w:pStyle w:val="Heading3"/>
              <w:rPr>
                <w:rFonts w:ascii="Arial Narrow" w:hAnsi="Arial Narrow"/>
                <w:color w:val="000000"/>
                <w:sz w:val="20"/>
                <w:szCs w:val="20"/>
              </w:rPr>
            </w:pP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rPr>
            </w:pPr>
            <w:r w:rsidRPr="00C214CA">
              <w:rPr>
                <w:rFonts w:ascii="Arial Narrow" w:hAnsi="Arial Narrow" w:cs="Arial"/>
                <w:sz w:val="20"/>
                <w:szCs w:val="20"/>
              </w:rPr>
              <w:t xml:space="preserve">Ciljevi predmeta su upoznati studente s tradicionalnim lutkarskim tehnikama, njihovim specifičnostima, poetikom, estetikom, tradicijom, suvremenošću i bezvremenošću, te ih osposobiti za majstorsko ovladavanje barem jednom od njih.  </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b w:val="0"/>
                <w:sz w:val="20"/>
                <w:szCs w:val="20"/>
                <w:lang w:val="hr-HR"/>
              </w:rPr>
            </w:pPr>
            <w:r w:rsidRPr="00C214CA">
              <w:rPr>
                <w:rFonts w:ascii="Arial Narrow" w:hAnsi="Arial Narrow"/>
                <w:b w:val="0"/>
                <w:sz w:val="20"/>
                <w:szCs w:val="20"/>
                <w:lang w:val="hr-HR"/>
              </w:rPr>
              <w:t>Nakon položenog ispita iz ovog kolegija student će:</w:t>
            </w:r>
          </w:p>
          <w:p w:rsidR="00DB0B38" w:rsidRPr="00C214CA" w:rsidRDefault="00DB0B38" w:rsidP="00020B95">
            <w:pPr>
              <w:pStyle w:val="FieldText"/>
              <w:numPr>
                <w:ilvl w:val="0"/>
                <w:numId w:val="109"/>
              </w:numPr>
              <w:jc w:val="left"/>
              <w:rPr>
                <w:rFonts w:ascii="Arial Narrow" w:hAnsi="Arial Narrow"/>
                <w:b w:val="0"/>
                <w:sz w:val="20"/>
                <w:szCs w:val="20"/>
                <w:lang w:val="hr-HR"/>
              </w:rPr>
            </w:pPr>
            <w:r w:rsidRPr="00C214CA">
              <w:rPr>
                <w:rFonts w:ascii="Arial Narrow" w:hAnsi="Arial Narrow"/>
                <w:b w:val="0"/>
                <w:sz w:val="20"/>
                <w:szCs w:val="20"/>
                <w:lang w:val="hr-HR"/>
              </w:rPr>
              <w:t>poznavati osnovne tradicionalne lutkarske tehnike animacije i njihove specifičnosti;</w:t>
            </w:r>
          </w:p>
          <w:p w:rsidR="00DB0B38" w:rsidRPr="00C214CA" w:rsidRDefault="00DB0B38" w:rsidP="00020B95">
            <w:pPr>
              <w:pStyle w:val="FieldText"/>
              <w:numPr>
                <w:ilvl w:val="0"/>
                <w:numId w:val="109"/>
              </w:numPr>
              <w:jc w:val="left"/>
              <w:rPr>
                <w:rFonts w:ascii="Arial Narrow" w:hAnsi="Arial Narrow"/>
                <w:b w:val="0"/>
                <w:sz w:val="20"/>
                <w:szCs w:val="20"/>
                <w:lang w:val="hr-HR"/>
              </w:rPr>
            </w:pPr>
            <w:r w:rsidRPr="00C214CA">
              <w:rPr>
                <w:rFonts w:ascii="Arial Narrow" w:hAnsi="Arial Narrow"/>
                <w:b w:val="0"/>
                <w:sz w:val="20"/>
                <w:szCs w:val="20"/>
                <w:lang w:val="hr-HR"/>
              </w:rPr>
              <w:t>moći koristiti mogućnosti njihovih kombinacija i varijacija;</w:t>
            </w:r>
          </w:p>
          <w:p w:rsidR="00DB0B38" w:rsidRPr="00C214CA" w:rsidRDefault="00DB0B38" w:rsidP="00020B95">
            <w:pPr>
              <w:pStyle w:val="FieldText"/>
              <w:numPr>
                <w:ilvl w:val="0"/>
                <w:numId w:val="109"/>
              </w:numPr>
              <w:jc w:val="left"/>
              <w:rPr>
                <w:rFonts w:ascii="Arial Narrow" w:hAnsi="Arial Narrow" w:cs="Arial"/>
                <w:b w:val="0"/>
                <w:sz w:val="20"/>
                <w:szCs w:val="20"/>
                <w:lang w:val="hr-HR"/>
              </w:rPr>
            </w:pPr>
            <w:r w:rsidRPr="00C214CA">
              <w:rPr>
                <w:rFonts w:ascii="Arial Narrow" w:hAnsi="Arial Narrow"/>
                <w:b w:val="0"/>
                <w:sz w:val="20"/>
                <w:szCs w:val="20"/>
                <w:lang w:val="hr-HR"/>
              </w:rPr>
              <w:t>analizirati, razumjeti i razlikovati mogućnosti koje ta vrsta kazališta nudi te se njima koristiti na pravi način;</w:t>
            </w:r>
          </w:p>
          <w:p w:rsidR="00DB0B38" w:rsidRPr="00C214CA" w:rsidRDefault="00DB0B38" w:rsidP="00020B95">
            <w:pPr>
              <w:pStyle w:val="FieldText"/>
              <w:numPr>
                <w:ilvl w:val="0"/>
                <w:numId w:val="109"/>
              </w:numPr>
              <w:jc w:val="left"/>
              <w:rPr>
                <w:rFonts w:ascii="Arial Narrow" w:hAnsi="Arial Narrow" w:cs="Arial"/>
                <w:b w:val="0"/>
                <w:sz w:val="20"/>
                <w:szCs w:val="20"/>
                <w:lang w:val="hr-HR"/>
              </w:rPr>
            </w:pPr>
            <w:r w:rsidRPr="00C214CA">
              <w:rPr>
                <w:rFonts w:ascii="Arial Narrow" w:hAnsi="Arial Narrow"/>
                <w:b w:val="0"/>
                <w:sz w:val="20"/>
                <w:szCs w:val="20"/>
                <w:lang w:val="hr-HR"/>
              </w:rPr>
              <w:t xml:space="preserve">objasniti komunikacijske vrijednosti tradicionalnih lutkarskih tehnika, estetike lutke i materijala; </w:t>
            </w:r>
          </w:p>
          <w:p w:rsidR="00DB0B38" w:rsidRPr="00C214CA" w:rsidRDefault="00DB0B38" w:rsidP="00020B95">
            <w:pPr>
              <w:pStyle w:val="FieldText"/>
              <w:numPr>
                <w:ilvl w:val="0"/>
                <w:numId w:val="109"/>
              </w:numPr>
              <w:jc w:val="left"/>
              <w:rPr>
                <w:rFonts w:ascii="Arial Narrow" w:hAnsi="Arial Narrow" w:cs="Arial"/>
                <w:b w:val="0"/>
                <w:sz w:val="20"/>
                <w:szCs w:val="20"/>
                <w:lang w:val="hr-HR"/>
              </w:rPr>
            </w:pPr>
            <w:r w:rsidRPr="00C214CA">
              <w:rPr>
                <w:rFonts w:ascii="Arial Narrow" w:hAnsi="Arial Narrow" w:cs="Arial"/>
                <w:b w:val="0"/>
                <w:sz w:val="20"/>
                <w:szCs w:val="20"/>
                <w:lang w:val="hr-HR"/>
              </w:rPr>
              <w:t>razumjeti jezik metafore tradicionalnih lutkarskih tehnika i njime se uspješno služiti;</w:t>
            </w:r>
          </w:p>
          <w:p w:rsidR="00DB0B38" w:rsidRPr="00C214CA" w:rsidRDefault="00DB0B38" w:rsidP="00020B95">
            <w:pPr>
              <w:pStyle w:val="FieldText"/>
              <w:numPr>
                <w:ilvl w:val="0"/>
                <w:numId w:val="109"/>
              </w:numPr>
              <w:jc w:val="left"/>
              <w:rPr>
                <w:rFonts w:ascii="Arial Narrow" w:hAnsi="Arial Narrow"/>
                <w:b w:val="0"/>
                <w:sz w:val="20"/>
                <w:szCs w:val="20"/>
                <w:lang w:val="hr-HR"/>
              </w:rPr>
            </w:pPr>
            <w:r w:rsidRPr="00C214CA">
              <w:rPr>
                <w:rFonts w:ascii="Arial Narrow" w:hAnsi="Arial Narrow"/>
                <w:b w:val="0"/>
                <w:sz w:val="20"/>
                <w:szCs w:val="20"/>
                <w:lang w:val="hr-HR"/>
              </w:rPr>
              <w:t xml:space="preserve">moći koristiti tradicionalne lutkarske tehnike na nov, kreativan i suvremen način; </w:t>
            </w:r>
          </w:p>
          <w:p w:rsidR="00DB0B38" w:rsidRPr="00C214CA" w:rsidRDefault="00DB0B38" w:rsidP="00020B95">
            <w:pPr>
              <w:pStyle w:val="FieldText"/>
              <w:numPr>
                <w:ilvl w:val="0"/>
                <w:numId w:val="109"/>
              </w:numPr>
              <w:jc w:val="left"/>
              <w:rPr>
                <w:rFonts w:ascii="Arial Narrow" w:hAnsi="Arial Narrow"/>
                <w:b w:val="0"/>
                <w:sz w:val="20"/>
                <w:szCs w:val="20"/>
                <w:lang w:val="hr-HR"/>
              </w:rPr>
            </w:pPr>
            <w:r w:rsidRPr="00C214CA">
              <w:rPr>
                <w:rFonts w:ascii="Arial Narrow" w:hAnsi="Arial Narrow"/>
                <w:b w:val="0"/>
                <w:sz w:val="20"/>
                <w:szCs w:val="20"/>
                <w:lang w:val="hr-HR"/>
              </w:rPr>
              <w:t>suvereno vladati barem jednom tradicionalnom lutkarskom tehnikom;</w:t>
            </w:r>
          </w:p>
          <w:p w:rsidR="00DB0B38" w:rsidRPr="00C214CA" w:rsidRDefault="00DB0B38" w:rsidP="00020B95">
            <w:pPr>
              <w:pStyle w:val="FieldText"/>
              <w:numPr>
                <w:ilvl w:val="0"/>
                <w:numId w:val="109"/>
              </w:numPr>
              <w:jc w:val="left"/>
              <w:rPr>
                <w:rFonts w:ascii="Arial Narrow" w:hAnsi="Arial Narrow" w:cs="Arial"/>
                <w:b w:val="0"/>
                <w:sz w:val="20"/>
                <w:szCs w:val="20"/>
                <w:lang w:val="hr-HR"/>
              </w:rPr>
            </w:pPr>
            <w:r w:rsidRPr="00C214CA">
              <w:rPr>
                <w:rFonts w:ascii="Arial Narrow" w:hAnsi="Arial Narrow" w:cs="Arial"/>
                <w:b w:val="0"/>
                <w:sz w:val="20"/>
                <w:szCs w:val="20"/>
                <w:lang w:val="hr-HR"/>
              </w:rPr>
              <w:t>samostalno i u grupi kreirati scene s primjenom naučenih principa.</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rPr>
            </w:pPr>
            <w:r w:rsidRPr="00C214CA">
              <w:rPr>
                <w:rFonts w:ascii="Arial Narrow" w:hAnsi="Arial Narrow" w:cs="Arial"/>
                <w:sz w:val="20"/>
                <w:szCs w:val="20"/>
              </w:rPr>
              <w:t>Kreativno istraživanje tradicionalnih lutkarskih tehnika kroz individualan rad, rad u paru i grupi. Upoznavanje s tradicionalnom podjelom na osnovne vrste lutaka (</w:t>
            </w:r>
            <w:r w:rsidRPr="00C214CA">
              <w:rPr>
                <w:rFonts w:ascii="Arial Narrow" w:hAnsi="Arial Narrow"/>
                <w:sz w:val="20"/>
                <w:szCs w:val="20"/>
              </w:rPr>
              <w:t>ručna lutka, marioneta, štapna lutka), s njihovim specifičnostima, kombinacijama, varijacijama i izvedenicama (stolne lutke, kazalište sjena itd.). Upoznavanje s komunikacijskim i emotivnim vrijednostima tradicionalnih lutkarskih tehnika, s estetikom lutke i značenjem materijala. I</w:t>
            </w:r>
            <w:r w:rsidRPr="00C214CA">
              <w:rPr>
                <w:rFonts w:ascii="Arial Narrow" w:hAnsi="Arial Narrow" w:cs="Arial"/>
                <w:sz w:val="20"/>
                <w:szCs w:val="20"/>
              </w:rPr>
              <w:t xml:space="preserve">straživanje specifičnosti i i izražajnih mogućnosti tradicionalne lutke te njezinih estetskih i scenskih potencijala. </w:t>
            </w:r>
            <w:r w:rsidRPr="00C214CA">
              <w:rPr>
                <w:rFonts w:ascii="Arial Narrow" w:hAnsi="Arial Narrow"/>
                <w:sz w:val="20"/>
                <w:szCs w:val="20"/>
              </w:rPr>
              <w:t>M</w:t>
            </w:r>
            <w:r w:rsidRPr="00C214CA">
              <w:rPr>
                <w:rFonts w:ascii="Arial Narrow" w:hAnsi="Arial Narrow" w:cs="Arial"/>
                <w:sz w:val="20"/>
                <w:szCs w:val="20"/>
              </w:rPr>
              <w:t xml:space="preserve">etaforička vrijednost tradicionalnih lutkarskih tehnika. Povijesno i suvremeno značenje tradicionalnih lutkarskih likova (Pulcinella, Punch, Petruška, Guignol i dr.). Majstorsko ovladavanje barem jednom tradicionalnom lutkarskom tehnikom. </w:t>
            </w:r>
            <w:r w:rsidRPr="00C214CA">
              <w:rPr>
                <w:rFonts w:ascii="Arial Narrow" w:hAnsi="Arial Narrow"/>
                <w:sz w:val="20"/>
                <w:szCs w:val="20"/>
              </w:rPr>
              <w:t>Korištenje tradicionalne lutkarske tehnike na nov, kreativan i suvremen način. I</w:t>
            </w:r>
            <w:r w:rsidRPr="00C214CA">
              <w:rPr>
                <w:rFonts w:ascii="Arial Narrow" w:hAnsi="Arial Narrow" w:cs="Arial"/>
                <w:sz w:val="20"/>
                <w:szCs w:val="20"/>
              </w:rPr>
              <w:t>straživanje odnosa između animatora i lutke, gledatelja i izvođača. Kreiranje scena samostalno i u grupi, uz primjenu naučenih principa.</w:t>
            </w:r>
          </w:p>
        </w:tc>
      </w:tr>
      <w:tr w:rsidR="00DB0B38" w:rsidRPr="00C214CA" w:rsidTr="00BC67B6">
        <w:trPr>
          <w:trHeight w:val="432"/>
        </w:trPr>
        <w:tc>
          <w:tcPr>
            <w:tcW w:w="3070" w:type="pct"/>
            <w:gridSpan w:val="7"/>
            <w:vAlign w:val="center"/>
          </w:tcPr>
          <w:p w:rsidR="00DB0B38" w:rsidRPr="00C214CA" w:rsidRDefault="00DB0B38" w:rsidP="00020B95">
            <w:pPr>
              <w:pStyle w:val="BodyText"/>
              <w:numPr>
                <w:ilvl w:val="1"/>
                <w:numId w:val="48"/>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predavanja</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seminari i radionice  </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vježbe  </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obrazovanje na daljinu</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terenska nastava</w:t>
            </w:r>
          </w:p>
        </w:tc>
        <w:tc>
          <w:tcPr>
            <w:tcW w:w="1143" w:type="pct"/>
            <w:vAlign w:val="center"/>
          </w:tcPr>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samostalni zadaci  </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multimedija i mreža  </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laboratorij</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mentorski rad</w:t>
            </w:r>
          </w:p>
          <w:p w:rsidR="00DB0B38" w:rsidRPr="00C214CA" w:rsidRDefault="00627D4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DB0B38" w:rsidRPr="00C214CA">
              <w:rPr>
                <w:rFonts w:ascii="Arial Narrow" w:hAnsi="Arial Narrow" w:cs="Arial"/>
                <w:b w:val="0"/>
                <w:sz w:val="20"/>
                <w:szCs w:val="20"/>
                <w:lang w:val="hr-HR"/>
              </w:rPr>
              <w:instrText xml:space="preserve"> FORMCHECKBOX </w:instrText>
            </w:r>
            <w:r w:rsidR="00146BAE">
              <w:rPr>
                <w:rFonts w:ascii="Arial Narrow" w:hAnsi="Arial Narrow" w:cs="Arial"/>
                <w:b w:val="0"/>
                <w:sz w:val="20"/>
                <w:szCs w:val="20"/>
                <w:lang w:val="hr-HR"/>
              </w:rPr>
            </w:r>
            <w:r w:rsidR="00146BAE">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ostalo ___________________</w:t>
            </w:r>
          </w:p>
        </w:tc>
      </w:tr>
      <w:tr w:rsidR="00DB0B38" w:rsidRPr="00C214CA" w:rsidTr="00BC67B6">
        <w:trPr>
          <w:trHeight w:val="432"/>
        </w:trPr>
        <w:tc>
          <w:tcPr>
            <w:tcW w:w="3070" w:type="pct"/>
            <w:gridSpan w:val="7"/>
            <w:vAlign w:val="center"/>
          </w:tcPr>
          <w:p w:rsidR="00DB0B38" w:rsidRPr="00C214CA" w:rsidRDefault="00DB0B38" w:rsidP="00020B95">
            <w:pPr>
              <w:pStyle w:val="BodyText"/>
              <w:numPr>
                <w:ilvl w:val="1"/>
                <w:numId w:val="48"/>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Redovito pohađanje i aktivno sudjelovanje u nastavi, izvršavanje zadanih zadataka, promišljanje o problematici s kojom se sretne, istraživanje izražajnih  mogućnosti tradicionalnih lutkarskih tehnika u svrhu pričanja priče i postavljanja ideje na scenu, debatiranje o uočenim problemima i njihovim mogućim rješenjima, kao i eksperimentiranje i inovativnost u rješavanju problema.</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DB0B38" w:rsidRPr="00C214CA" w:rsidTr="00BC67B6">
        <w:trPr>
          <w:trHeight w:val="111"/>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DB0B38" w:rsidRPr="00C214CA" w:rsidRDefault="00DB0B38" w:rsidP="00BC67B6">
            <w:pPr>
              <w:pStyle w:val="BodyText"/>
              <w:jc w:val="center"/>
              <w:rPr>
                <w:rFonts w:ascii="Arial Narrow" w:hAnsi="Arial Narrow"/>
                <w:color w:val="000000"/>
                <w:sz w:val="20"/>
                <w:szCs w:val="20"/>
              </w:rPr>
            </w:pP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0,75</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1,5</w:t>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0,75</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p>
        </w:tc>
        <w:tc>
          <w:tcPr>
            <w:tcW w:w="294"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DB0B38" w:rsidRPr="00C214CA" w:rsidRDefault="00DB0B38" w:rsidP="00BC67B6">
            <w:pPr>
              <w:pStyle w:val="BodyText"/>
              <w:rPr>
                <w:rFonts w:ascii="Arial Narrow" w:hAnsi="Arial Narrow"/>
                <w:color w:val="000000"/>
                <w:sz w:val="20"/>
                <w:szCs w:val="20"/>
              </w:rPr>
            </w:pPr>
          </w:p>
        </w:tc>
        <w:tc>
          <w:tcPr>
            <w:tcW w:w="387" w:type="pct"/>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p>
        </w:tc>
        <w:tc>
          <w:tcPr>
            <w:tcW w:w="1577" w:type="pct"/>
            <w:gridSpan w:val="2"/>
            <w:vAlign w:val="center"/>
          </w:tcPr>
          <w:p w:rsidR="00DB0B38" w:rsidRPr="00C214CA" w:rsidRDefault="00627D4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DB0B38" w:rsidRPr="00C214CA" w:rsidTr="00BC67B6">
        <w:trPr>
          <w:trHeight w:val="432"/>
        </w:trPr>
        <w:tc>
          <w:tcPr>
            <w:tcW w:w="5000" w:type="pct"/>
            <w:gridSpan w:val="10"/>
            <w:vAlign w:val="center"/>
          </w:tcPr>
          <w:p w:rsidR="00DB0B38" w:rsidRPr="00C214CA" w:rsidRDefault="00DB0B38"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715"/>
              <w:gridCol w:w="899"/>
              <w:gridCol w:w="1937"/>
              <w:gridCol w:w="1765"/>
              <w:gridCol w:w="705"/>
              <w:gridCol w:w="707"/>
            </w:tblGrid>
            <w:tr w:rsidR="00DB0B38" w:rsidRPr="00C214CA" w:rsidTr="00BC67B6">
              <w:trPr>
                <w:trHeight w:val="279"/>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 NASTAVNA METODA</w:t>
                  </w:r>
                </w:p>
                <w:p w:rsidR="00DB0B38" w:rsidRPr="00C214CA" w:rsidRDefault="00DB0B38" w:rsidP="00BC67B6">
                  <w:pPr>
                    <w:rPr>
                      <w:rFonts w:ascii="Arial Narrow" w:hAnsi="Arial Narrow"/>
                      <w:b/>
                      <w:bCs/>
                      <w:sz w:val="20"/>
                      <w:szCs w:val="20"/>
                    </w:rPr>
                  </w:pPr>
                </w:p>
                <w:p w:rsidR="00DB0B38" w:rsidRPr="00C214CA" w:rsidRDefault="00DB0B38" w:rsidP="00BC67B6">
                  <w:pPr>
                    <w:rPr>
                      <w:rFonts w:ascii="Arial Narrow" w:hAnsi="Arial Narrow"/>
                      <w:b/>
                      <w:bCs/>
                      <w:sz w:val="20"/>
                      <w:szCs w:val="20"/>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AKTIVNOST STUDENTA</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BODOVI</w:t>
                  </w:r>
                </w:p>
              </w:tc>
            </w:tr>
            <w:tr w:rsidR="00DB0B38" w:rsidRPr="00C214CA" w:rsidTr="00BC67B6">
              <w:trPr>
                <w:trHeight w:val="179"/>
              </w:trPr>
              <w:tc>
                <w:tcPr>
                  <w:tcW w:w="2108"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176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max</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r w:rsidRPr="00C214CA">
                    <w:rPr>
                      <w:rFonts w:ascii="Arial Narrow" w:hAnsi="Arial Narrow"/>
                      <w:sz w:val="20"/>
                      <w:szCs w:val="20"/>
                    </w:rPr>
                    <w:t>Pohađanje nastave, aktivnost u nastavi, istraživanje</w:t>
                  </w: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Samostalno i grupno istraživanje različitih tradicionalnih lutkarskih tehnika, njihovih specifičnosti, aktivnost u iznošenju ideja, kombiniranju spoznatog s drugim umjetnostima, aktivnost na satu kao i priprema zadataka izvan nastave, debatiranje o pokazanim pripremljenim zadacima kako svojim tako i o zadacima kolega, kreativnost u nuđenju rješenja, upornost za svladavanje problema s kojima se sretnu.</w:t>
                  </w: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Promatranje aktivnosti studenta na nastavi, praćenje i procjena individualnog napretka od predavanja do predavanja kako na zadacima zadanim i realiziranim unutar nastave tako i na domaćim zadacima (individualnim i grupnim). Praćenje i procjena originalnosti i kreativnosti u pronalaženju rješenja problema, sposobnost  prihvaćanja i nadopune tuđih ideja vlastitima.</w:t>
                  </w: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40</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 xml:space="preserve">Praktični rad, eksperimentalni rad, </w:t>
                  </w:r>
                </w:p>
                <w:p w:rsidR="00DB0B38" w:rsidRPr="00C214CA" w:rsidRDefault="00DB0B38" w:rsidP="00BC67B6">
                  <w:pPr>
                    <w:rPr>
                      <w:rFonts w:ascii="Arial Narrow" w:hAnsi="Arial Narrow"/>
                      <w:sz w:val="20"/>
                      <w:szCs w:val="20"/>
                    </w:rPr>
                  </w:pPr>
                  <w:r w:rsidRPr="00C214CA">
                    <w:rPr>
                      <w:rFonts w:ascii="Arial Narrow" w:hAnsi="Arial Narrow"/>
                      <w:sz w:val="20"/>
                      <w:szCs w:val="20"/>
                    </w:rPr>
                    <w:t>Usmeni ispit</w:t>
                  </w:r>
                </w:p>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5-8</w:t>
                  </w: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Samostalno i grupno istraživanje, analiziranje i razumijevanje problematike, primjena spoznatog, aktivnost u iznošenju ideja, aktivnost na satu kao i priprema zadataka izvan nastave, debatiranje o pokazanim pripremljenim zadacima kako svojim tako i o zadacima kolega, kreativnost u nuđenju rješenja, upornost za svladavanje problema s kojima se sretnu. Nuđenje vlastitih ideja kao i sposobnost čuti druge ideje i kreativno ih nadopunjavati.</w:t>
                  </w: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Praćenje napretka i uvježbanosti materijala od predavanja do predavanja, promatranje aktivnosti studenta na nastavi, sposobnost rada u timu, usmeni praktični ispit.</w:t>
                  </w: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30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60</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r w:rsidRPr="00C214CA">
                    <w:rPr>
                      <w:rFonts w:ascii="Arial Narrow" w:hAnsi="Arial Narrow"/>
                      <w:sz w:val="20"/>
                      <w:szCs w:val="20"/>
                    </w:rPr>
                    <w:t>Ukupno</w:t>
                  </w: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100</w:t>
                  </w:r>
                </w:p>
              </w:tc>
            </w:tr>
          </w:tbl>
          <w:p w:rsidR="00DB0B38" w:rsidRPr="00C214CA" w:rsidRDefault="00DB0B38" w:rsidP="00BC67B6">
            <w:pPr>
              <w:pStyle w:val="BodyText"/>
              <w:tabs>
                <w:tab w:val="left" w:pos="470"/>
              </w:tabs>
              <w:ind w:left="360"/>
              <w:jc w:val="both"/>
              <w:rPr>
                <w:rFonts w:ascii="Arial Narrow" w:hAnsi="Arial Narrow"/>
                <w:i/>
                <w:color w:val="000000"/>
                <w:sz w:val="20"/>
                <w:szCs w:val="20"/>
              </w:rPr>
            </w:pPr>
          </w:p>
          <w:p w:rsidR="00DB0B38" w:rsidRPr="00C214CA" w:rsidRDefault="00DB0B38" w:rsidP="00BC67B6">
            <w:pPr>
              <w:pStyle w:val="BodyText"/>
              <w:tabs>
                <w:tab w:val="left" w:pos="470"/>
              </w:tabs>
              <w:ind w:left="360"/>
              <w:jc w:val="both"/>
              <w:rPr>
                <w:rFonts w:ascii="Arial Narrow" w:hAnsi="Arial Narrow"/>
                <w:i/>
                <w:color w:val="000000"/>
                <w:sz w:val="20"/>
                <w:szCs w:val="20"/>
              </w:rPr>
            </w:pP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020B95">
            <w:pPr>
              <w:pStyle w:val="ListParagraph"/>
              <w:numPr>
                <w:ilvl w:val="0"/>
                <w:numId w:val="46"/>
              </w:numPr>
              <w:spacing w:line="259" w:lineRule="auto"/>
              <w:rPr>
                <w:rFonts w:ascii="Arial Narrow" w:hAnsi="Arial Narrow"/>
              </w:rPr>
            </w:pPr>
            <w:r w:rsidRPr="00C214CA">
              <w:rPr>
                <w:rFonts w:ascii="Arial Narrow" w:hAnsi="Arial Narrow"/>
                <w:i/>
              </w:rPr>
              <w:t>Guignol vam predstavlja</w:t>
            </w:r>
            <w:r w:rsidRPr="00C214CA">
              <w:rPr>
                <w:rFonts w:ascii="Arial Narrow" w:hAnsi="Arial Narrow"/>
              </w:rPr>
              <w:t>..., Međunarodni centar za usluge u kulturi, Zagreb, 2008.</w:t>
            </w:r>
          </w:p>
          <w:p w:rsidR="00DB0B38" w:rsidRPr="00C214CA" w:rsidRDefault="00DB0B38" w:rsidP="00020B95">
            <w:pPr>
              <w:pStyle w:val="ListParagraph"/>
              <w:numPr>
                <w:ilvl w:val="0"/>
                <w:numId w:val="46"/>
              </w:numPr>
              <w:spacing w:line="259" w:lineRule="auto"/>
              <w:rPr>
                <w:rFonts w:ascii="Arial Narrow" w:hAnsi="Arial Narrow"/>
              </w:rPr>
            </w:pPr>
            <w:r w:rsidRPr="00C214CA">
              <w:rPr>
                <w:rFonts w:ascii="Arial Narrow" w:hAnsi="Arial Narrow"/>
              </w:rPr>
              <w:t xml:space="preserve">Jurkowski, Henryk, </w:t>
            </w:r>
            <w:r w:rsidRPr="00C214CA">
              <w:rPr>
                <w:rFonts w:ascii="Arial Narrow" w:hAnsi="Arial Narrow"/>
                <w:i/>
                <w:iCs/>
              </w:rPr>
              <w:t>Povijest europskoga lutkarstva.</w:t>
            </w:r>
            <w:r w:rsidRPr="00C214CA">
              <w:rPr>
                <w:rFonts w:ascii="Arial Narrow" w:hAnsi="Arial Narrow"/>
                <w:i/>
              </w:rPr>
              <w:t xml:space="preserve"> I. dio. Od začetaka do kraja 19. stoljeća</w:t>
            </w:r>
            <w:r w:rsidRPr="00C214CA">
              <w:rPr>
                <w:rFonts w:ascii="Arial Narrow" w:hAnsi="Arial Narrow"/>
              </w:rPr>
              <w:t>, Međunarodni centar za usluge u kulturi, Zagreb, 2005. (odabrana poglavlja)</w:t>
            </w:r>
          </w:p>
          <w:p w:rsidR="00DB0B38" w:rsidRPr="00C214CA" w:rsidRDefault="00DB0B38" w:rsidP="00020B95">
            <w:pPr>
              <w:pStyle w:val="ListParagraph"/>
              <w:numPr>
                <w:ilvl w:val="0"/>
                <w:numId w:val="46"/>
              </w:numPr>
              <w:spacing w:line="259" w:lineRule="auto"/>
              <w:rPr>
                <w:rFonts w:ascii="Arial Narrow" w:hAnsi="Arial Narrow"/>
              </w:rPr>
            </w:pPr>
            <w:r w:rsidRPr="00C214CA">
              <w:rPr>
                <w:rFonts w:ascii="Arial Narrow" w:hAnsi="Arial Narrow"/>
              </w:rPr>
              <w:t xml:space="preserve">Jurkowski, Henryk, </w:t>
            </w:r>
            <w:r w:rsidRPr="00C214CA">
              <w:rPr>
                <w:rFonts w:ascii="Arial Narrow" w:hAnsi="Arial Narrow"/>
                <w:i/>
                <w:iCs/>
              </w:rPr>
              <w:t>Povijest europskoga lutkarstva</w:t>
            </w:r>
            <w:r w:rsidRPr="00C214CA">
              <w:rPr>
                <w:rFonts w:ascii="Arial Narrow" w:hAnsi="Arial Narrow"/>
                <w:i/>
              </w:rPr>
              <w:t>, II. dio. Dvadeseto stoljeće</w:t>
            </w:r>
            <w:r w:rsidRPr="00C214CA">
              <w:rPr>
                <w:rFonts w:ascii="Arial Narrow" w:hAnsi="Arial Narrow"/>
              </w:rPr>
              <w:t>, Međunarodni centar za usluge u kulturi, Zagreb, 2007. (odabrana poglavlja)</w:t>
            </w:r>
          </w:p>
          <w:p w:rsidR="00DB0B38" w:rsidRPr="00C214CA" w:rsidRDefault="00DB0B38" w:rsidP="00020B95">
            <w:pPr>
              <w:pStyle w:val="ListParagraph"/>
              <w:numPr>
                <w:ilvl w:val="0"/>
                <w:numId w:val="46"/>
              </w:numPr>
              <w:spacing w:line="259" w:lineRule="auto"/>
              <w:jc w:val="both"/>
              <w:rPr>
                <w:rFonts w:ascii="Arial Narrow" w:hAnsi="Arial Narrow"/>
              </w:rPr>
            </w:pPr>
            <w:r w:rsidRPr="00C214CA">
              <w:rPr>
                <w:rFonts w:ascii="Arial Narrow" w:hAnsi="Arial Narrow"/>
              </w:rPr>
              <w:t xml:space="preserve">Kleist, Heinrich von, </w:t>
            </w:r>
            <w:r w:rsidRPr="00C214CA">
              <w:rPr>
                <w:rFonts w:ascii="Arial Narrow" w:hAnsi="Arial Narrow"/>
                <w:i/>
                <w:iCs/>
              </w:rPr>
              <w:t>O marionetskom kazalištu</w:t>
            </w:r>
            <w:r w:rsidRPr="00C214CA">
              <w:rPr>
                <w:rFonts w:ascii="Arial Narrow" w:hAnsi="Arial Narrow"/>
              </w:rPr>
              <w:t>, Scarabeus naklada, Zagreb, 2009.</w:t>
            </w:r>
          </w:p>
          <w:p w:rsidR="00DB0B38" w:rsidRPr="00C214CA" w:rsidRDefault="00DB0B38" w:rsidP="00020B95">
            <w:pPr>
              <w:pStyle w:val="ListParagraph"/>
              <w:numPr>
                <w:ilvl w:val="0"/>
                <w:numId w:val="46"/>
              </w:numPr>
              <w:spacing w:line="259" w:lineRule="auto"/>
              <w:jc w:val="both"/>
              <w:rPr>
                <w:rFonts w:ascii="Arial Narrow" w:hAnsi="Arial Narrow"/>
              </w:rPr>
            </w:pPr>
            <w:r w:rsidRPr="00C214CA">
              <w:rPr>
                <w:rFonts w:ascii="Arial Narrow" w:hAnsi="Arial Narrow"/>
              </w:rPr>
              <w:t>Lazić, Radoslav (prir.),</w:t>
            </w:r>
            <w:r w:rsidRPr="00C214CA">
              <w:rPr>
                <w:rFonts w:ascii="Arial Narrow" w:hAnsi="Arial Narrow"/>
                <w:i/>
              </w:rPr>
              <w:t>Svetsko lutkarstvo</w:t>
            </w:r>
            <w:r w:rsidRPr="00C214CA">
              <w:rPr>
                <w:rFonts w:ascii="Arial Narrow" w:hAnsi="Arial Narrow"/>
              </w:rPr>
              <w:t>, Foto Futura i Radoslav Lazić, Beograd, 2004. (odabrana poglavlja)</w:t>
            </w:r>
          </w:p>
          <w:p w:rsidR="00DB0B38" w:rsidRPr="00C214CA" w:rsidRDefault="00DB0B38" w:rsidP="00020B95">
            <w:pPr>
              <w:pStyle w:val="ListParagraph"/>
              <w:numPr>
                <w:ilvl w:val="0"/>
                <w:numId w:val="46"/>
              </w:numPr>
              <w:spacing w:line="259" w:lineRule="auto"/>
              <w:rPr>
                <w:rFonts w:ascii="Arial Narrow" w:hAnsi="Arial Narrow"/>
              </w:rPr>
            </w:pPr>
            <w:r w:rsidRPr="00C214CA">
              <w:rPr>
                <w:rFonts w:ascii="Arial Narrow" w:hAnsi="Arial Narrow"/>
                <w:i/>
              </w:rPr>
              <w:t>Punch i Judy</w:t>
            </w:r>
            <w:r w:rsidRPr="00C214CA">
              <w:rPr>
                <w:rFonts w:ascii="Arial Narrow" w:hAnsi="Arial Narrow"/>
              </w:rPr>
              <w:t xml:space="preserve"> (s engleskog preveo i pogovorom popratio Luko Paljetak), Međunarodni centar za usluge u kulturi, Zagreb, 2011.</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020B95">
            <w:pPr>
              <w:pStyle w:val="ListParagraph"/>
              <w:numPr>
                <w:ilvl w:val="0"/>
                <w:numId w:val="47"/>
              </w:numPr>
              <w:spacing w:line="259" w:lineRule="auto"/>
              <w:jc w:val="both"/>
              <w:rPr>
                <w:rFonts w:ascii="Arial Narrow" w:hAnsi="Arial Narrow"/>
                <w:bCs/>
                <w:kern w:val="36"/>
              </w:rPr>
            </w:pPr>
            <w:r w:rsidRPr="00C214CA">
              <w:rPr>
                <w:rFonts w:ascii="Arial Narrow" w:hAnsi="Arial Narrow"/>
                <w:i/>
              </w:rPr>
              <w:t>Europske odrednice pojma lutke i stručno lutkarsko nazivlje</w:t>
            </w:r>
            <w:r w:rsidRPr="00C214CA">
              <w:rPr>
                <w:rFonts w:ascii="Arial Narrow" w:hAnsi="Arial Narrow"/>
              </w:rPr>
              <w:t>, zbornik radova, priredila Livija Kroflin</w:t>
            </w:r>
            <w:r w:rsidRPr="00C214CA">
              <w:rPr>
                <w:rFonts w:ascii="Arial Narrow" w:hAnsi="Arial Narrow"/>
                <w:i/>
              </w:rPr>
              <w:t>,</w:t>
            </w:r>
            <w:r w:rsidRPr="00C214CA">
              <w:rPr>
                <w:rFonts w:ascii="Arial Narrow" w:hAnsi="Arial Narrow"/>
              </w:rPr>
              <w:t xml:space="preserve"> Umjetnička akademija u Osijeku, Osijek</w:t>
            </w:r>
            <w:r w:rsidRPr="00C214CA">
              <w:rPr>
                <w:rFonts w:ascii="Arial Narrow" w:hAnsi="Arial Narrow"/>
                <w:bCs/>
                <w:kern w:val="36"/>
              </w:rPr>
              <w:t>, 2014.</w:t>
            </w:r>
          </w:p>
          <w:p w:rsidR="00DB0B38" w:rsidRPr="00C214CA" w:rsidRDefault="00DB0B38" w:rsidP="00020B95">
            <w:pPr>
              <w:pStyle w:val="ListParagraph"/>
              <w:widowControl w:val="0"/>
              <w:numPr>
                <w:ilvl w:val="0"/>
                <w:numId w:val="47"/>
              </w:numPr>
              <w:autoSpaceDE w:val="0"/>
              <w:autoSpaceDN w:val="0"/>
              <w:adjustRightInd w:val="0"/>
              <w:spacing w:line="259" w:lineRule="auto"/>
              <w:rPr>
                <w:rFonts w:ascii="Arial Narrow" w:hAnsi="Arial Narrow"/>
              </w:rPr>
            </w:pPr>
            <w:r w:rsidRPr="00C214CA">
              <w:rPr>
                <w:rFonts w:ascii="Arial Narrow" w:hAnsi="Arial Narrow"/>
              </w:rPr>
              <w:t xml:space="preserve">Lazić, Radoslav (prir.), </w:t>
            </w:r>
            <w:r w:rsidRPr="00C214CA">
              <w:rPr>
                <w:rFonts w:ascii="Arial Narrow" w:hAnsi="Arial Narrow"/>
                <w:i/>
                <w:iCs/>
              </w:rPr>
              <w:t>Bunraku – japanski klasični teatar</w:t>
            </w:r>
            <w:r w:rsidRPr="00C214CA">
              <w:rPr>
                <w:rFonts w:ascii="Arial Narrow" w:hAnsi="Arial Narrow"/>
              </w:rPr>
              <w:t>, Autorska izdanja i Foto Futura, Beograd, 2011.</w:t>
            </w:r>
          </w:p>
          <w:p w:rsidR="00DB0B38" w:rsidRPr="00C214CA" w:rsidRDefault="00DB0B38" w:rsidP="00020B95">
            <w:pPr>
              <w:pStyle w:val="ListParagraph"/>
              <w:numPr>
                <w:ilvl w:val="0"/>
                <w:numId w:val="47"/>
              </w:numPr>
              <w:spacing w:line="259" w:lineRule="auto"/>
              <w:jc w:val="both"/>
              <w:rPr>
                <w:rFonts w:ascii="Arial Narrow" w:hAnsi="Arial Narrow"/>
              </w:rPr>
            </w:pPr>
            <w:r w:rsidRPr="00C214CA">
              <w:rPr>
                <w:rFonts w:ascii="Arial Narrow" w:hAnsi="Arial Narrow"/>
              </w:rPr>
              <w:t xml:space="preserve">Lazić, Radoslav (prir.), </w:t>
            </w:r>
            <w:r w:rsidRPr="00C214CA">
              <w:rPr>
                <w:rFonts w:ascii="Arial Narrow" w:hAnsi="Arial Narrow"/>
                <w:i/>
                <w:iCs/>
              </w:rPr>
              <w:t>Estetika lutkarstva</w:t>
            </w:r>
            <w:r w:rsidRPr="00C214CA">
              <w:rPr>
                <w:rFonts w:ascii="Arial Narrow" w:hAnsi="Arial Narrow"/>
              </w:rPr>
              <w:t xml:space="preserve">, izd. Radoslav Lazić, Beograd, 2002. </w:t>
            </w:r>
          </w:p>
          <w:p w:rsidR="00DB0B38" w:rsidRPr="00C214CA" w:rsidRDefault="00DB0B38" w:rsidP="00020B95">
            <w:pPr>
              <w:pStyle w:val="ListParagraph"/>
              <w:numPr>
                <w:ilvl w:val="0"/>
                <w:numId w:val="47"/>
              </w:numPr>
              <w:spacing w:line="259" w:lineRule="auto"/>
              <w:jc w:val="both"/>
              <w:rPr>
                <w:rFonts w:ascii="Arial Narrow" w:hAnsi="Arial Narrow"/>
              </w:rPr>
            </w:pPr>
            <w:r w:rsidRPr="00C214CA">
              <w:rPr>
                <w:rFonts w:ascii="Arial Narrow" w:hAnsi="Arial Narrow"/>
              </w:rPr>
              <w:t>Lazić, Radoslav (prir.),</w:t>
            </w:r>
            <w:r w:rsidRPr="00C214CA">
              <w:rPr>
                <w:rFonts w:ascii="Arial Narrow" w:hAnsi="Arial Narrow"/>
                <w:i/>
              </w:rPr>
              <w:t>Umetnost lutkarstva</w:t>
            </w:r>
            <w:r w:rsidRPr="00C214CA">
              <w:rPr>
                <w:rFonts w:ascii="Arial Narrow" w:hAnsi="Arial Narrow"/>
              </w:rPr>
              <w:t xml:space="preserve">, Foto Futura i Radoslav Lazić, Beograd, 2007. </w:t>
            </w:r>
          </w:p>
          <w:p w:rsidR="00DB0B38" w:rsidRPr="00C214CA" w:rsidRDefault="00DB0B38" w:rsidP="00020B95">
            <w:pPr>
              <w:pStyle w:val="ListParagraph"/>
              <w:numPr>
                <w:ilvl w:val="0"/>
                <w:numId w:val="47"/>
              </w:numPr>
              <w:spacing w:line="259" w:lineRule="auto"/>
              <w:rPr>
                <w:rFonts w:ascii="Arial Narrow" w:hAnsi="Arial Narrow"/>
              </w:rPr>
            </w:pPr>
            <w:r w:rsidRPr="00C214CA">
              <w:rPr>
                <w:rFonts w:ascii="Arial Narrow" w:hAnsi="Arial Narrow"/>
              </w:rPr>
              <w:t xml:space="preserve">Mrkšić, Borislav, </w:t>
            </w:r>
            <w:r w:rsidRPr="00C214CA">
              <w:rPr>
                <w:rFonts w:ascii="Arial Narrow" w:hAnsi="Arial Narrow"/>
                <w:i/>
                <w:iCs/>
              </w:rPr>
              <w:t>Drveni osmijesi</w:t>
            </w:r>
            <w:r w:rsidRPr="00C214CA">
              <w:rPr>
                <w:rFonts w:ascii="Arial Narrow" w:hAnsi="Arial Narrow"/>
              </w:rPr>
              <w:t>, Međunarodni centar za usluge u kulturi, Zagreb, 2006.</w:t>
            </w:r>
          </w:p>
        </w:tc>
      </w:tr>
      <w:tr w:rsidR="00DB0B38" w:rsidRPr="00C214CA" w:rsidTr="00BC67B6">
        <w:trPr>
          <w:trHeight w:val="432"/>
        </w:trPr>
        <w:tc>
          <w:tcPr>
            <w:tcW w:w="5000" w:type="pct"/>
            <w:gridSpan w:val="10"/>
            <w:vAlign w:val="center"/>
          </w:tcPr>
          <w:p w:rsidR="00DB0B38" w:rsidRPr="00C214CA" w:rsidRDefault="00DB0B38" w:rsidP="00020B95">
            <w:pPr>
              <w:pStyle w:val="BodyText"/>
              <w:numPr>
                <w:ilvl w:val="1"/>
                <w:numId w:val="48"/>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DB0B38" w:rsidRPr="00C214CA" w:rsidTr="00BC67B6">
        <w:trPr>
          <w:trHeight w:val="432"/>
        </w:trPr>
        <w:tc>
          <w:tcPr>
            <w:tcW w:w="5000" w:type="pct"/>
            <w:gridSpan w:val="10"/>
            <w:vAlign w:val="center"/>
          </w:tcPr>
          <w:p w:rsidR="00DB0B38" w:rsidRPr="00C214CA" w:rsidRDefault="00DB0B38"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DB0B38" w:rsidRPr="00C214CA" w:rsidRDefault="00DB0B38"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DB0B38" w:rsidRPr="00C214CA" w:rsidRDefault="00DB0B38" w:rsidP="00020B95">
            <w:pPr>
              <w:numPr>
                <w:ilvl w:val="0"/>
                <w:numId w:val="71"/>
              </w:numPr>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DB0B38" w:rsidRPr="00C214CA" w:rsidRDefault="00DB0B38" w:rsidP="00DB0B38">
      <w:pPr>
        <w:pStyle w:val="FootnoteText"/>
        <w:rPr>
          <w:rFonts w:ascii="Arial Narrow" w:hAnsi="Arial Narrow"/>
        </w:rPr>
      </w:pPr>
    </w:p>
    <w:p w:rsidR="00DB0B38" w:rsidRPr="00C214CA" w:rsidRDefault="00DB0B38" w:rsidP="00DB0B38">
      <w:pPr>
        <w:jc w:val="both"/>
        <w:rPr>
          <w:rFonts w:ascii="Arial Narrow" w:hAnsi="Arial Narrow" w:cs="Arial Narrow"/>
          <w:sz w:val="20"/>
          <w:szCs w:val="20"/>
        </w:rPr>
      </w:pPr>
      <w:r w:rsidRPr="00C214CA">
        <w:rPr>
          <w:rFonts w:ascii="Arial Narrow" w:hAnsi="Arial Narrow" w:cs="Arial Narrow"/>
          <w:sz w:val="20"/>
          <w:szCs w:val="20"/>
        </w:rPr>
        <w:t>.</w:t>
      </w:r>
    </w:p>
    <w:p w:rsidR="00DB0B38" w:rsidRPr="00C214CA" w:rsidRDefault="00DB0B38" w:rsidP="00DB0B38">
      <w:pPr>
        <w:pStyle w:val="FootnoteText"/>
        <w:rPr>
          <w:rFonts w:ascii="Arial Narrow" w:hAnsi="Arial Narrow"/>
        </w:rPr>
      </w:pPr>
    </w:p>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B0B38" w:rsidRPr="00C214CA" w:rsidTr="00BC67B6">
        <w:trPr>
          <w:trHeight w:hRule="exact" w:val="587"/>
          <w:jc w:val="center"/>
        </w:trPr>
        <w:tc>
          <w:tcPr>
            <w:tcW w:w="5000" w:type="pct"/>
            <w:gridSpan w:val="3"/>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Naziv predmeta</w:t>
            </w:r>
          </w:p>
        </w:tc>
        <w:tc>
          <w:tcPr>
            <w:tcW w:w="3820" w:type="pct"/>
            <w:gridSpan w:val="2"/>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Suvremene lutkarske tehnike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DB0B38" w:rsidRPr="00011391" w:rsidRDefault="00011391" w:rsidP="00BC67B6">
            <w:pPr>
              <w:keepNext/>
              <w:spacing w:before="240" w:after="60"/>
              <w:outlineLvl w:val="2"/>
              <w:rPr>
                <w:rFonts w:ascii="Arial Narrow" w:hAnsi="Arial Narrow" w:cs="Arial"/>
                <w:bCs/>
                <w:i/>
                <w:sz w:val="20"/>
                <w:szCs w:val="20"/>
                <w:lang w:eastAsia="hr-HR"/>
              </w:rPr>
            </w:pPr>
            <w:r w:rsidRPr="00011391">
              <w:rPr>
                <w:rFonts w:ascii="Arial Narrow" w:hAnsi="Arial Narrow" w:cs="Arial"/>
                <w:bCs/>
                <w:i/>
                <w:sz w:val="20"/>
                <w:szCs w:val="20"/>
                <w:lang w:eastAsia="hr-HR"/>
              </w:rPr>
              <w:t>Izv.prof.Jelena Sitar</w:t>
            </w:r>
          </w:p>
        </w:tc>
      </w:tr>
      <w:tr w:rsidR="00DB0B38" w:rsidRPr="00C214CA" w:rsidTr="00BC67B6">
        <w:trPr>
          <w:trHeight w:val="241"/>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DB0B38" w:rsidRPr="00C214CA" w:rsidRDefault="00DB0B38" w:rsidP="00BC67B6">
            <w:pPr>
              <w:rPr>
                <w:rFonts w:ascii="Arial Narrow" w:hAnsi="Arial Narrow" w:cs="Arial"/>
                <w:b/>
                <w:sz w:val="20"/>
                <w:szCs w:val="20"/>
                <w:lang w:eastAsia="hr-HR"/>
              </w:rPr>
            </w:pP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MALA-011</w:t>
            </w: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highlight w:val="yellow"/>
                <w:lang w:eastAsia="hr-HR"/>
              </w:rPr>
            </w:pPr>
            <w:r w:rsidRPr="00C214CA">
              <w:rPr>
                <w:rFonts w:ascii="Arial Narrow" w:hAnsi="Arial Narrow" w:cs="Arial"/>
                <w:b/>
                <w:sz w:val="20"/>
                <w:szCs w:val="20"/>
                <w:lang w:eastAsia="hr-HR"/>
              </w:rPr>
              <w:t>Godina</w:t>
            </w:r>
          </w:p>
        </w:tc>
        <w:tc>
          <w:tcPr>
            <w:tcW w:w="3820" w:type="pct"/>
            <w:gridSpan w:val="2"/>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145"/>
          <w:jc w:val="center"/>
        </w:trPr>
        <w:tc>
          <w:tcPr>
            <w:tcW w:w="1180" w:type="pct"/>
            <w:vMerge w:val="restar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DB0B38" w:rsidRPr="00C214CA" w:rsidRDefault="00DB0B38"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5</w:t>
            </w:r>
          </w:p>
        </w:tc>
      </w:tr>
      <w:tr w:rsidR="00DB0B38" w:rsidRPr="00C214CA" w:rsidTr="00BC67B6">
        <w:trPr>
          <w:trHeight w:val="145"/>
          <w:jc w:val="center"/>
        </w:trPr>
        <w:tc>
          <w:tcPr>
            <w:tcW w:w="1180" w:type="pct"/>
            <w:vMerge/>
            <w:vAlign w:val="center"/>
          </w:tcPr>
          <w:p w:rsidR="00DB0B38" w:rsidRPr="00C214CA" w:rsidRDefault="00DB0B38" w:rsidP="00BC67B6">
            <w:pPr>
              <w:rPr>
                <w:rFonts w:ascii="Arial Narrow" w:hAnsi="Arial Narrow" w:cs="Arial"/>
                <w:sz w:val="20"/>
                <w:szCs w:val="20"/>
                <w:lang w:eastAsia="hr-HR"/>
              </w:rPr>
            </w:pPr>
          </w:p>
        </w:tc>
        <w:tc>
          <w:tcPr>
            <w:tcW w:w="2097"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DB0B38" w:rsidRPr="00C214CA" w:rsidRDefault="00DB0B38"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65 (25+40+0)</w:t>
            </w:r>
          </w:p>
        </w:tc>
      </w:tr>
    </w:tbl>
    <w:p w:rsidR="00DB0B38" w:rsidRPr="00C214CA" w:rsidRDefault="00DB0B38" w:rsidP="00DB0B3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DB0B38" w:rsidRPr="00C214CA" w:rsidTr="00BC67B6">
        <w:trPr>
          <w:trHeight w:hRule="exact" w:val="288"/>
        </w:trPr>
        <w:tc>
          <w:tcPr>
            <w:tcW w:w="5000" w:type="pct"/>
            <w:gridSpan w:val="10"/>
            <w:shd w:val="clear" w:color="auto" w:fill="auto"/>
            <w:vAlign w:val="center"/>
          </w:tcPr>
          <w:p w:rsidR="00DB0B38" w:rsidRPr="00C214CA" w:rsidRDefault="00DB0B38" w:rsidP="00020B95">
            <w:pPr>
              <w:numPr>
                <w:ilvl w:val="0"/>
                <w:numId w:val="95"/>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DB0B38" w:rsidRPr="00C214CA" w:rsidRDefault="00DB0B38" w:rsidP="00BC67B6">
            <w:pPr>
              <w:keepNext/>
              <w:spacing w:before="240" w:after="60"/>
              <w:outlineLvl w:val="2"/>
              <w:rPr>
                <w:rFonts w:ascii="Arial Narrow" w:hAnsi="Arial Narrow" w:cs="Arial"/>
                <w:b/>
                <w:bCs/>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Cilj ovog kolegija je osposobiti studenta u istraživanju suvremenih lutkarskih tehnika, njihove poetike i estetike. Pomicanje granica istraživanja suvremenog lutkarskog teatra u svrhu traženja različitih izražajnih sredstava kojima se mogu izraziti i stvarati vlastiti stavovi, zadani koncepti, različiti scenski doživljaji i događaji, atmosfere i sl. Pomicati granice animacije lutke, predmeta, tijela, materijala, prostora, svjetla, različitih medija i izražavanje spomenutog u scenskoj igri.</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predmeta</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Nakon položenog ispita iz ovog kolegija student će moći:</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cs="Arial"/>
                <w:sz w:val="20"/>
                <w:szCs w:val="20"/>
                <w:lang w:eastAsia="hr-HR"/>
              </w:rPr>
              <w:t xml:space="preserve">Istraživati suvremene lutkarske tehnike, pronaći njihove specifičnosti, kombinirati nova saznanja sa </w:t>
            </w:r>
            <w:r w:rsidRPr="00C214CA">
              <w:rPr>
                <w:rFonts w:ascii="Arial Narrow" w:hAnsi="Arial Narrow"/>
                <w:sz w:val="20"/>
                <w:szCs w:val="20"/>
                <w:lang w:eastAsia="hr-HR"/>
              </w:rPr>
              <w:t>ostalim izvedbenim i drugim umjetnostima, njihovim specifičnostima, prednostima i nedostacima;</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sz w:val="20"/>
                <w:szCs w:val="20"/>
                <w:lang w:eastAsia="hr-HR"/>
              </w:rPr>
              <w:t xml:space="preserve">Objasniti komunikacijske vrijednosti suvremenih lutkarskih tehnika, estetike lutke i materijala; </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cs="Arial"/>
                <w:sz w:val="20"/>
                <w:szCs w:val="20"/>
                <w:lang w:eastAsia="hr-HR"/>
              </w:rPr>
              <w:t>Razumjeti jezik metafore suvremenih lutkarskih tehnika i njime se uspješno služiti;</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sz w:val="20"/>
                <w:szCs w:val="20"/>
                <w:lang w:eastAsia="hr-HR"/>
              </w:rPr>
              <w:t>Služiti se simboličkim jezikom bez riječi;</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sz w:val="20"/>
                <w:szCs w:val="20"/>
                <w:lang w:eastAsia="hr-HR"/>
              </w:rPr>
              <w:t>Djelovati kao dio tima, razviti empatiju i zajedništvo, pomagati drugima;</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cs="Arial"/>
                <w:sz w:val="20"/>
                <w:szCs w:val="20"/>
                <w:lang w:eastAsia="hr-HR"/>
              </w:rPr>
              <w:t>Stvoriti sintezu vlastitih shvaćanja, uputa nastavnika i primjedaba ostalih studenata, koja će mu poslužiti za daljnje traganje za novim izražajnim sredstvima;</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sz w:val="20"/>
                <w:szCs w:val="20"/>
                <w:lang w:eastAsia="hr-HR"/>
              </w:rPr>
              <w:t>analizirati, razumjeti i razlikovati mogućnosti koje ta vrsta kazališta nudi te se stoga njima koristiti na pravi način;</w:t>
            </w:r>
          </w:p>
          <w:p w:rsidR="00DB0B38" w:rsidRPr="00C214CA" w:rsidRDefault="00DB0B38" w:rsidP="00020B95">
            <w:pPr>
              <w:numPr>
                <w:ilvl w:val="0"/>
                <w:numId w:val="94"/>
              </w:numPr>
              <w:rPr>
                <w:rFonts w:ascii="Arial Narrow" w:hAnsi="Arial Narrow" w:cs="Arial"/>
                <w:sz w:val="20"/>
                <w:szCs w:val="20"/>
                <w:lang w:eastAsia="hr-HR"/>
              </w:rPr>
            </w:pPr>
            <w:r w:rsidRPr="00C214CA">
              <w:rPr>
                <w:rFonts w:ascii="Arial Narrow" w:hAnsi="Arial Narrow" w:cs="Arial"/>
                <w:sz w:val="20"/>
                <w:szCs w:val="20"/>
                <w:lang w:eastAsia="hr-HR"/>
              </w:rPr>
              <w:t>Samostalno i u grupi kreirati scene s primjenom naučenih principa;</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Kroz individualan rad, rad u paru i grupi kreativno i istraživački pristupiti traženju suvremenog kazališnog izričaja i različitih oblika i formi koje u suvremenom teatru mogu predstavljati lutku. Pomicanje granica shvaćanja pojma lutka, istrazivanje specifičnosti i i izražajnih mogućnosti takve lutke kao i njezinih estetskih i scenskih potencijala. Proučavanje neuobičajenih lutkarskih tehnika, obnavljanje i modernizacija predstavljačkih tehnika, istraživanje novih odnosa izmeđe gledatelja i umjetnika, uspostavljanje tijesnih veza sa drugim vrstama umjetnosti, istraživanje nove umjetničke problematike, istraživanje lutke kao virtualnog scenskog lika, istraživanje različitih načina animacije novootkrivenih tehnika, potraga za novim sredstvima izražavanja, analiza lutke kao sredstva umjetničkog izraza. Igranje s apstrakcijom.</w:t>
            </w:r>
          </w:p>
        </w:tc>
      </w:tr>
      <w:tr w:rsidR="00DB0B38" w:rsidRPr="00C214CA" w:rsidTr="00BC67B6">
        <w:trPr>
          <w:trHeight w:val="432"/>
        </w:trPr>
        <w:tc>
          <w:tcPr>
            <w:tcW w:w="3070" w:type="pct"/>
            <w:gridSpan w:val="7"/>
            <w:vAlign w:val="center"/>
          </w:tcPr>
          <w:p w:rsidR="00DB0B38" w:rsidRPr="00C214CA" w:rsidRDefault="00DB0B38" w:rsidP="00020B95">
            <w:pPr>
              <w:numPr>
                <w:ilvl w:val="1"/>
                <w:numId w:val="5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predavanja</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seminari i radionice  </w:t>
            </w:r>
          </w:p>
          <w:p w:rsidR="00DB0B38" w:rsidRPr="00C214CA" w:rsidRDefault="00627D4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146BAE">
              <w:rPr>
                <w:rFonts w:ascii="Arial Narrow" w:hAnsi="Arial Narrow" w:cs="Arial"/>
                <w:b/>
                <w:sz w:val="20"/>
                <w:szCs w:val="20"/>
                <w:lang w:eastAsia="hr-HR"/>
              </w:rPr>
            </w:r>
            <w:r w:rsidR="00146BAE">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 xml:space="preserve">vježbe </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obrazovanje na daljinu</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terenska nastava</w:t>
            </w:r>
          </w:p>
        </w:tc>
        <w:tc>
          <w:tcPr>
            <w:tcW w:w="1143" w:type="pct"/>
            <w:vAlign w:val="center"/>
          </w:tcPr>
          <w:p w:rsidR="00DB0B38" w:rsidRPr="00C214CA" w:rsidRDefault="00627D4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146BAE">
              <w:rPr>
                <w:rFonts w:ascii="Arial Narrow" w:hAnsi="Arial Narrow" w:cs="Arial"/>
                <w:b/>
                <w:sz w:val="20"/>
                <w:szCs w:val="20"/>
                <w:lang w:eastAsia="hr-HR"/>
              </w:rPr>
            </w:r>
            <w:r w:rsidR="00146BAE">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samostalni zadaci</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multimedija i mreža  </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laboratorij</w:t>
            </w:r>
          </w:p>
          <w:p w:rsidR="00DB0B38" w:rsidRPr="00C214CA" w:rsidRDefault="00627D4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146BAE">
              <w:rPr>
                <w:rFonts w:ascii="Arial Narrow" w:hAnsi="Arial Narrow" w:cs="Arial"/>
                <w:b/>
                <w:sz w:val="20"/>
                <w:szCs w:val="20"/>
                <w:lang w:eastAsia="hr-HR"/>
              </w:rPr>
            </w:r>
            <w:r w:rsidR="00146BAE">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mentorski rad</w:t>
            </w:r>
          </w:p>
          <w:p w:rsidR="00DB0B38"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DB0B38"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ostalo ___________________</w:t>
            </w:r>
          </w:p>
        </w:tc>
      </w:tr>
      <w:tr w:rsidR="00DB0B38" w:rsidRPr="00C214CA" w:rsidTr="00BC67B6">
        <w:trPr>
          <w:trHeight w:val="432"/>
        </w:trPr>
        <w:tc>
          <w:tcPr>
            <w:tcW w:w="3070" w:type="pct"/>
            <w:gridSpan w:val="7"/>
            <w:vAlign w:val="center"/>
          </w:tcPr>
          <w:p w:rsidR="00DB0B38" w:rsidRPr="00C214CA" w:rsidRDefault="00DB0B38" w:rsidP="00020B95">
            <w:pPr>
              <w:numPr>
                <w:ilvl w:val="1"/>
                <w:numId w:val="5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Redovno pohađanje i aktivno sudjelovanje u nastavi, izvršavanje zadanih zadataka, promišljanje o problematici s kojom se sretne, istraživanje izražajnih  mogućnosti suvremenih lutkarskih tehnika u svrhu pričanja priče i postavljanja ideje na scenu, debatiranje o uočenim problemima i njihovim mogućim rješenjima, kao i eksperiment iranje i inovativnost u rješavanju problema.</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DB0B38" w:rsidRPr="00C214CA" w:rsidTr="00BC67B6">
        <w:trPr>
          <w:trHeight w:val="111"/>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DB0B38" w:rsidRPr="00C214CA" w:rsidRDefault="00DB0B38" w:rsidP="00BC67B6">
            <w:pPr>
              <w:jc w:val="center"/>
              <w:rPr>
                <w:rFonts w:ascii="Arial Narrow" w:hAnsi="Arial Narrow"/>
                <w:sz w:val="20"/>
                <w:szCs w:val="20"/>
                <w:lang w:eastAsia="hr-HR"/>
              </w:rPr>
            </w:pP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DB0B38" w:rsidRPr="00C214CA" w:rsidRDefault="00DB0B38" w:rsidP="00BC67B6">
            <w:pPr>
              <w:jc w:val="center"/>
              <w:rPr>
                <w:rFonts w:ascii="Arial Narrow" w:hAnsi="Arial Narrow"/>
                <w:sz w:val="20"/>
                <w:szCs w:val="20"/>
                <w:lang w:eastAsia="hr-HR"/>
              </w:rPr>
            </w:pP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DB0B38" w:rsidRPr="00C214CA" w:rsidRDefault="00DB0B38" w:rsidP="00BC67B6">
            <w:pPr>
              <w:jc w:val="center"/>
              <w:rPr>
                <w:rFonts w:ascii="Arial Narrow" w:hAnsi="Arial Narrow"/>
                <w:sz w:val="20"/>
                <w:szCs w:val="20"/>
                <w:lang w:eastAsia="hr-HR"/>
              </w:rPr>
            </w:pP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p>
        </w:tc>
        <w:tc>
          <w:tcPr>
            <w:tcW w:w="294"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DB0B38" w:rsidRPr="00C214CA" w:rsidRDefault="00DB0B38" w:rsidP="00BC67B6">
            <w:pPr>
              <w:rPr>
                <w:rFonts w:ascii="Arial Narrow" w:hAnsi="Arial Narrow"/>
                <w:sz w:val="20"/>
                <w:szCs w:val="20"/>
                <w:lang w:eastAsia="hr-HR"/>
              </w:rPr>
            </w:pPr>
          </w:p>
        </w:tc>
        <w:tc>
          <w:tcPr>
            <w:tcW w:w="387" w:type="pct"/>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p>
        </w:tc>
        <w:tc>
          <w:tcPr>
            <w:tcW w:w="1577" w:type="pct"/>
            <w:gridSpan w:val="2"/>
            <w:vAlign w:val="center"/>
          </w:tcPr>
          <w:p w:rsidR="00DB0B38"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DB0B38" w:rsidRPr="00C214CA" w:rsidTr="00BC67B6">
        <w:trPr>
          <w:trHeight w:val="432"/>
        </w:trPr>
        <w:tc>
          <w:tcPr>
            <w:tcW w:w="5000" w:type="pct"/>
            <w:gridSpan w:val="10"/>
            <w:vAlign w:val="center"/>
          </w:tcPr>
          <w:p w:rsidR="00DB0B38" w:rsidRPr="00C214CA" w:rsidRDefault="00DB0B38"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DB0B38"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DB0B38" w:rsidRPr="00C214CA" w:rsidRDefault="00DB0B38" w:rsidP="00BC67B6">
                  <w:pPr>
                    <w:rPr>
                      <w:rFonts w:ascii="Arial Narrow" w:hAnsi="Arial Narrow"/>
                      <w:b/>
                      <w:bCs/>
                      <w:sz w:val="20"/>
                      <w:szCs w:val="20"/>
                      <w:lang w:eastAsia="hr-HR"/>
                    </w:rPr>
                  </w:pPr>
                </w:p>
                <w:p w:rsidR="00DB0B38" w:rsidRPr="00C214CA" w:rsidRDefault="00DB0B38"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DB0B38"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Eksperimentalni rad, istraživanje</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2,5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Samostalno i grupno istraživanje različitih suvremenih lutkarskih tehnika, njihovih specifičnosti, aktivnost u iznošenju ideja, kombiniranju spoznatog sa drugim umjetnostima, aktivnost na satu kao i priprema zadataka izvan nastave, debatiranje o pokazanim pripremljenim zadacima kako svojim tako i o zadacima kolega, kreativnost u nuđenju rješenja, upornost za savladavanje problema s kojima se sretnu.</w:t>
                  </w:r>
                </w:p>
              </w:tc>
              <w:tc>
                <w:tcPr>
                  <w:tcW w:w="1800" w:type="dxa"/>
                  <w:tcBorders>
                    <w:top w:val="single" w:sz="4" w:space="0" w:color="auto"/>
                    <w:left w:val="single" w:sz="4" w:space="0" w:color="auto"/>
                    <w:bottom w:val="single" w:sz="4" w:space="0" w:color="auto"/>
                    <w:right w:val="single" w:sz="4" w:space="0" w:color="auto"/>
                  </w:tcBorders>
                </w:tcPr>
                <w:p w:rsidR="00DB0B38" w:rsidRDefault="00DB0B38" w:rsidP="00BC67B6">
                  <w:pPr>
                    <w:rPr>
                      <w:rFonts w:ascii="Arial Narrow" w:hAnsi="Arial Narrow"/>
                      <w:sz w:val="20"/>
                      <w:szCs w:val="20"/>
                      <w:lang w:eastAsia="hr-HR"/>
                    </w:rPr>
                  </w:pPr>
                  <w:r w:rsidRPr="00C214CA">
                    <w:rPr>
                      <w:rFonts w:ascii="Arial Narrow" w:hAnsi="Arial Narrow"/>
                      <w:sz w:val="20"/>
                      <w:szCs w:val="20"/>
                      <w:lang w:eastAsia="hr-HR"/>
                    </w:rPr>
                    <w:t>Promatranje aktivosti studenta na nastavi, praćenje i procjena individualnog napretka</w:t>
                  </w:r>
                  <w:r>
                    <w:rPr>
                      <w:rFonts w:ascii="Arial Narrow" w:hAnsi="Arial Narrow"/>
                      <w:sz w:val="20"/>
                      <w:szCs w:val="20"/>
                      <w:lang w:eastAsia="hr-HR"/>
                    </w:rPr>
                    <w:t>.</w:t>
                  </w:r>
                </w:p>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Praćenje i procjena originalnosti i kreativnosti</w:t>
                  </w:r>
                  <w:r>
                    <w:rPr>
                      <w:rFonts w:ascii="Arial Narrow" w:hAnsi="Arial Narrow"/>
                      <w:sz w:val="20"/>
                      <w:szCs w:val="20"/>
                      <w:lang w:eastAsia="hr-HR"/>
                    </w:rPr>
                    <w:t>.</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Default="00DB0B38" w:rsidP="00BC67B6">
                  <w:pPr>
                    <w:rPr>
                      <w:rFonts w:ascii="Arial Narrow" w:hAnsi="Arial Narrow"/>
                      <w:sz w:val="20"/>
                      <w:szCs w:val="20"/>
                      <w:lang w:eastAsia="hr-HR"/>
                    </w:rPr>
                  </w:pPr>
                  <w:r>
                    <w:rPr>
                      <w:rFonts w:ascii="Arial Narrow" w:hAnsi="Arial Narrow"/>
                      <w:sz w:val="20"/>
                      <w:szCs w:val="20"/>
                      <w:lang w:eastAsia="hr-HR"/>
                    </w:rPr>
                    <w:t>Usmeni ispit</w:t>
                  </w:r>
                </w:p>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Praktičan rad</w:t>
                  </w:r>
                </w:p>
                <w:p w:rsidR="00DB0B38" w:rsidRPr="00C214CA" w:rsidRDefault="00DB0B38"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2,</w:t>
                  </w: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5-8</w:t>
                  </w: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Samostalno i grupno istraživanje, analiziranje i razumijevanje problematike, primjena spoznatog, aktivnost u iznošenju ideja, aktivnost na satu kao i priprema zadataka izvan nastave, debatiranje o pokazanim pripremljenim zadacima kako svojim tako i o zadacima kolega, kreativnost u nuđenju rješenja, upornost za savladavanje problema s kojima se sretnu. Nuđenje vlastitih ideja kao i sposobnost čuti druge ideje i kreativno ih nadopunjavati.</w:t>
                  </w:r>
                </w:p>
              </w:tc>
              <w:tc>
                <w:tcPr>
                  <w:tcW w:w="18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Praćenje napretka i uvježbanosti materijala od predavanja do predavanja, promatranje aktivnosti studenta na nastavi, sposobnost rada u timu, usmeni praktični ispit.</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DB0B38" w:rsidRPr="00C214CA" w:rsidRDefault="00DB0B38" w:rsidP="00BC67B6">
            <w:pPr>
              <w:tabs>
                <w:tab w:val="left" w:pos="470"/>
              </w:tabs>
              <w:ind w:left="360"/>
              <w:jc w:val="both"/>
              <w:rPr>
                <w:rFonts w:ascii="Arial Narrow" w:hAnsi="Arial Narrow"/>
                <w:i/>
                <w:sz w:val="20"/>
                <w:szCs w:val="20"/>
                <w:lang w:eastAsia="hr-HR"/>
              </w:rPr>
            </w:pPr>
          </w:p>
          <w:p w:rsidR="00DB0B38" w:rsidRPr="00C214CA" w:rsidRDefault="00DB0B38" w:rsidP="00BC67B6">
            <w:pPr>
              <w:tabs>
                <w:tab w:val="left" w:pos="470"/>
              </w:tabs>
              <w:ind w:left="360"/>
              <w:jc w:val="both"/>
              <w:rPr>
                <w:rFonts w:ascii="Arial Narrow" w:hAnsi="Arial Narrow"/>
                <w:i/>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020B95">
            <w:pPr>
              <w:numPr>
                <w:ilvl w:val="0"/>
                <w:numId w:val="49"/>
              </w:numPr>
              <w:rPr>
                <w:rFonts w:ascii="Arial Narrow" w:hAnsi="Arial Narrow"/>
                <w:sz w:val="20"/>
                <w:szCs w:val="20"/>
                <w:lang w:eastAsia="hr-HR"/>
              </w:rPr>
            </w:pPr>
            <w:r w:rsidRPr="00C214CA">
              <w:rPr>
                <w:rFonts w:ascii="Arial Narrow" w:hAnsi="Arial Narrow"/>
                <w:sz w:val="20"/>
                <w:szCs w:val="20"/>
                <w:lang w:eastAsia="hr-HR"/>
              </w:rPr>
              <w:t xml:space="preserve">Jurkowski H. </w:t>
            </w:r>
            <w:r w:rsidRPr="00C214CA">
              <w:rPr>
                <w:rFonts w:ascii="Arial Narrow" w:hAnsi="Arial Narrow"/>
                <w:i/>
                <w:sz w:val="20"/>
                <w:szCs w:val="20"/>
                <w:lang w:eastAsia="hr-HR"/>
              </w:rPr>
              <w:t>Metamorfoze pozorišta lutaka u XX veku.</w:t>
            </w:r>
            <w:r w:rsidRPr="00C214CA">
              <w:rPr>
                <w:rFonts w:ascii="Arial Narrow" w:hAnsi="Arial Narrow"/>
                <w:sz w:val="20"/>
                <w:szCs w:val="20"/>
                <w:lang w:eastAsia="hr-HR"/>
              </w:rPr>
              <w:t xml:space="preserve"> Subotica: Međunarodni festival pozorišta za decu „Pionir”, 2006.</w:t>
            </w:r>
          </w:p>
          <w:p w:rsidR="00DB0B38" w:rsidRPr="00C214CA" w:rsidRDefault="00DB0B38" w:rsidP="00020B95">
            <w:pPr>
              <w:numPr>
                <w:ilvl w:val="0"/>
                <w:numId w:val="49"/>
              </w:numPr>
              <w:rPr>
                <w:rFonts w:ascii="Arial Narrow" w:hAnsi="Arial Narrow"/>
                <w:sz w:val="20"/>
                <w:szCs w:val="20"/>
                <w:lang w:eastAsia="hr-HR"/>
              </w:rPr>
            </w:pPr>
            <w:r w:rsidRPr="00C214CA">
              <w:rPr>
                <w:rFonts w:ascii="Arial Narrow" w:hAnsi="Arial Narrow"/>
                <w:sz w:val="20"/>
                <w:szCs w:val="20"/>
                <w:lang w:eastAsia="hr-HR"/>
              </w:rPr>
              <w:t xml:space="preserve">Jurkowski, Henryk. </w:t>
            </w:r>
            <w:r w:rsidRPr="00C214CA">
              <w:rPr>
                <w:rFonts w:ascii="Arial Narrow" w:hAnsi="Arial Narrow"/>
                <w:i/>
                <w:iCs/>
                <w:sz w:val="20"/>
                <w:szCs w:val="20"/>
                <w:lang w:eastAsia="hr-HR"/>
              </w:rPr>
              <w:t>Teorija lutkarstva</w:t>
            </w:r>
            <w:r w:rsidRPr="00C214CA">
              <w:rPr>
                <w:rFonts w:ascii="Arial Narrow" w:hAnsi="Arial Narrow"/>
                <w:sz w:val="20"/>
                <w:szCs w:val="20"/>
                <w:lang w:eastAsia="hr-HR"/>
              </w:rPr>
              <w:t>, Međunarodni festival pozorišta za decu, Subotica, 2007.</w:t>
            </w:r>
          </w:p>
          <w:p w:rsidR="00DB0B38" w:rsidRPr="00C214CA" w:rsidRDefault="00DB0B38" w:rsidP="00020B95">
            <w:pPr>
              <w:numPr>
                <w:ilvl w:val="0"/>
                <w:numId w:val="49"/>
              </w:numPr>
              <w:rPr>
                <w:rFonts w:ascii="Arial Narrow" w:hAnsi="Arial Narrow"/>
                <w:sz w:val="20"/>
                <w:szCs w:val="20"/>
                <w:lang w:eastAsia="hr-HR"/>
              </w:rPr>
            </w:pPr>
            <w:r w:rsidRPr="00C214CA">
              <w:rPr>
                <w:rFonts w:ascii="Arial Narrow" w:hAnsi="Arial Narrow"/>
                <w:sz w:val="20"/>
                <w:szCs w:val="20"/>
                <w:lang w:eastAsia="hr-HR"/>
              </w:rPr>
              <w:t xml:space="preserve">Jurkowski, Henryk. </w:t>
            </w:r>
            <w:r w:rsidRPr="00C214CA">
              <w:rPr>
                <w:rFonts w:ascii="Arial Narrow" w:hAnsi="Arial Narrow"/>
                <w:i/>
                <w:iCs/>
                <w:sz w:val="20"/>
                <w:szCs w:val="20"/>
                <w:lang w:eastAsia="hr-HR"/>
              </w:rPr>
              <w:t>Teorija lutkarstva II</w:t>
            </w:r>
            <w:r w:rsidRPr="00C214CA">
              <w:rPr>
                <w:rFonts w:ascii="Arial Narrow" w:hAnsi="Arial Narrow"/>
                <w:sz w:val="20"/>
                <w:szCs w:val="20"/>
                <w:lang w:eastAsia="hr-HR"/>
              </w:rPr>
              <w:t>, Otvoreni univerzitet Subotica, Međunarodni festival pozorišta za decu, Subotica, Pozorišni muzej Vojvodine, Novi Sad, 2013.</w:t>
            </w:r>
          </w:p>
          <w:p w:rsidR="00DB0B38" w:rsidRPr="00C214CA" w:rsidRDefault="00DB0B38" w:rsidP="00020B95">
            <w:pPr>
              <w:numPr>
                <w:ilvl w:val="0"/>
                <w:numId w:val="49"/>
              </w:numPr>
              <w:rPr>
                <w:rFonts w:ascii="Arial Narrow" w:hAnsi="Arial Narrow"/>
                <w:sz w:val="20"/>
                <w:szCs w:val="20"/>
                <w:lang w:eastAsia="hr-HR"/>
              </w:rPr>
            </w:pPr>
            <w:r w:rsidRPr="00C214CA">
              <w:rPr>
                <w:rFonts w:ascii="Arial Narrow" w:hAnsi="Arial Narrow"/>
                <w:sz w:val="20"/>
                <w:szCs w:val="20"/>
                <w:lang w:eastAsia="hr-HR"/>
              </w:rPr>
              <w:t xml:space="preserve">Paljetak, Luko, </w:t>
            </w:r>
            <w:r w:rsidRPr="00C214CA">
              <w:rPr>
                <w:rFonts w:ascii="Arial Narrow" w:hAnsi="Arial Narrow"/>
                <w:i/>
                <w:iCs/>
                <w:sz w:val="20"/>
                <w:szCs w:val="20"/>
                <w:lang w:eastAsia="hr-HR"/>
              </w:rPr>
              <w:t>Lutke za kazalište i dušu</w:t>
            </w:r>
            <w:r w:rsidRPr="00C214CA">
              <w:rPr>
                <w:rFonts w:ascii="Arial Narrow" w:hAnsi="Arial Narrow"/>
                <w:sz w:val="20"/>
                <w:szCs w:val="20"/>
                <w:lang w:eastAsia="hr-HR"/>
              </w:rPr>
              <w:t>, Međunarodni centar za usluge u kulturi, Zagreb, 2007.</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020B95">
            <w:pPr>
              <w:numPr>
                <w:ilvl w:val="0"/>
                <w:numId w:val="50"/>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Estetika lutkarstva</w:t>
            </w:r>
            <w:r w:rsidRPr="00C214CA">
              <w:rPr>
                <w:rFonts w:ascii="Arial Narrow" w:eastAsia="Calibri" w:hAnsi="Arial Narrow"/>
                <w:sz w:val="20"/>
                <w:szCs w:val="20"/>
              </w:rPr>
              <w:t xml:space="preserve">, izd. Radoslav Lazić, Beograd, 2002. </w:t>
            </w:r>
          </w:p>
          <w:p w:rsidR="00DB0B38" w:rsidRPr="00C214CA" w:rsidRDefault="00DB0B38" w:rsidP="00020B95">
            <w:pPr>
              <w:numPr>
                <w:ilvl w:val="0"/>
                <w:numId w:val="50"/>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Kultura lutkarstva</w:t>
            </w:r>
            <w:r w:rsidRPr="00C214CA">
              <w:rPr>
                <w:rFonts w:ascii="Arial Narrow" w:eastAsia="Calibri" w:hAnsi="Arial Narrow"/>
                <w:sz w:val="20"/>
                <w:szCs w:val="20"/>
              </w:rPr>
              <w:t xml:space="preserve">, Foto Futura i Radoslav Lazić, Beograd, 2007. </w:t>
            </w:r>
          </w:p>
          <w:p w:rsidR="00DB0B38" w:rsidRPr="00C214CA" w:rsidRDefault="00DB0B38" w:rsidP="00020B95">
            <w:pPr>
              <w:numPr>
                <w:ilvl w:val="0"/>
                <w:numId w:val="50"/>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Magija lutkarstva</w:t>
            </w:r>
            <w:r w:rsidRPr="00C214CA">
              <w:rPr>
                <w:rFonts w:ascii="Arial Narrow" w:eastAsia="Calibri" w:hAnsi="Arial Narrow"/>
                <w:sz w:val="20"/>
                <w:szCs w:val="20"/>
              </w:rPr>
              <w:t>, Foto Futura i Autorska izdanja, Beograd, 2007.</w:t>
            </w:r>
          </w:p>
          <w:p w:rsidR="00DB0B38" w:rsidRPr="00C214CA" w:rsidRDefault="00DB0B38" w:rsidP="00020B95">
            <w:pPr>
              <w:numPr>
                <w:ilvl w:val="0"/>
                <w:numId w:val="50"/>
              </w:numPr>
              <w:contextualSpacing/>
              <w:jc w:val="both"/>
              <w:rPr>
                <w:rFonts w:ascii="Arial Narrow" w:eastAsia="Calibri" w:hAnsi="Arial Narrow"/>
                <w:sz w:val="20"/>
                <w:szCs w:val="20"/>
              </w:rPr>
            </w:pPr>
            <w:r w:rsidRPr="00C214CA">
              <w:rPr>
                <w:rFonts w:ascii="Arial Narrow" w:eastAsia="Calibri" w:hAnsi="Arial Narrow"/>
                <w:i/>
                <w:sz w:val="20"/>
                <w:szCs w:val="20"/>
              </w:rPr>
              <w:t>U labirintu suvremenog lutkarstva</w:t>
            </w:r>
            <w:r w:rsidRPr="00C214CA">
              <w:rPr>
                <w:rFonts w:ascii="Arial Narrow" w:eastAsia="Calibri" w:hAnsi="Arial Narrow"/>
                <w:sz w:val="20"/>
                <w:szCs w:val="20"/>
              </w:rPr>
              <w:t>, Zbornik sa simpozija 46. međunarodnog dječjeg festivala Šibenik - Hrvatska, Šibensko kazalište - Međunarodni dječji festival, Šibenik, 2007.</w:t>
            </w:r>
          </w:p>
          <w:p w:rsidR="00DB0B38" w:rsidRPr="00C214CA" w:rsidRDefault="00DB0B38" w:rsidP="00020B95">
            <w:pPr>
              <w:numPr>
                <w:ilvl w:val="0"/>
                <w:numId w:val="50"/>
              </w:numPr>
              <w:contextualSpacing/>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tc>
      </w:tr>
      <w:tr w:rsidR="00DB0B38" w:rsidRPr="00C214CA" w:rsidTr="00BC67B6">
        <w:trPr>
          <w:trHeight w:val="432"/>
        </w:trPr>
        <w:tc>
          <w:tcPr>
            <w:tcW w:w="5000" w:type="pct"/>
            <w:gridSpan w:val="10"/>
            <w:vAlign w:val="center"/>
          </w:tcPr>
          <w:p w:rsidR="00DB0B38" w:rsidRPr="00C214CA" w:rsidRDefault="00DB0B38" w:rsidP="00020B95">
            <w:pPr>
              <w:numPr>
                <w:ilvl w:val="1"/>
                <w:numId w:val="5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DB0B38" w:rsidRPr="00C214CA" w:rsidTr="00BC67B6">
        <w:trPr>
          <w:trHeight w:val="432"/>
        </w:trPr>
        <w:tc>
          <w:tcPr>
            <w:tcW w:w="5000" w:type="pct"/>
            <w:gridSpan w:val="10"/>
            <w:vAlign w:val="center"/>
          </w:tcPr>
          <w:p w:rsidR="00DB0B38" w:rsidRPr="00C214CA" w:rsidRDefault="00DB0B38"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DB0B38" w:rsidRPr="00C214CA" w:rsidRDefault="00DB0B38"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DB0B38" w:rsidRPr="00C214CA" w:rsidRDefault="00DB0B38"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sz w:val="20"/>
          <w:szCs w:val="20"/>
          <w:lang w:eastAsia="hr-HR"/>
        </w:rPr>
      </w:pPr>
    </w:p>
    <w:p w:rsidR="002A3E8A" w:rsidRDefault="002A3E8A"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Default="00011391" w:rsidP="002A3E8A">
      <w:pPr>
        <w:rPr>
          <w:rFonts w:ascii="Arial Narrow" w:hAnsi="Arial Narrow"/>
          <w:sz w:val="20"/>
          <w:szCs w:val="20"/>
          <w:lang w:eastAsia="hr-HR"/>
        </w:rPr>
      </w:pPr>
    </w:p>
    <w:p w:rsidR="00011391" w:rsidRPr="00C214CA" w:rsidRDefault="00011391" w:rsidP="002A3E8A">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p w:rsidR="00A156B4" w:rsidRDefault="00A156B4" w:rsidP="00F04589">
      <w:pPr>
        <w:tabs>
          <w:tab w:val="left" w:pos="1262"/>
        </w:tabs>
      </w:pPr>
    </w:p>
    <w:p w:rsidR="00E53B8B" w:rsidRDefault="00E53B8B"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Dramaturški praktikum 1 </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E53B8B" w:rsidRPr="00C214CA" w:rsidRDefault="00011391" w:rsidP="00BC67B6">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Izv.prof.</w:t>
            </w:r>
            <w:r w:rsidR="00E53B8B" w:rsidRPr="00C214CA">
              <w:rPr>
                <w:rFonts w:ascii="Arial Narrow" w:hAnsi="Arial Narrow" w:cs="Arial"/>
                <w:b/>
                <w:bCs/>
                <w:sz w:val="20"/>
                <w:szCs w:val="20"/>
                <w:lang w:eastAsia="hr-HR"/>
              </w:rPr>
              <w:t>.art. Marijana Nola</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E53B8B" w:rsidRPr="00C214CA" w:rsidRDefault="00E53B8B" w:rsidP="00BC67B6">
            <w:pPr>
              <w:rPr>
                <w:rFonts w:ascii="Arial Narrow" w:hAnsi="Arial Narrow" w:cs="Arial"/>
                <w:b/>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MADR-020</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145"/>
          <w:jc w:val="center"/>
        </w:trPr>
        <w:tc>
          <w:tcPr>
            <w:tcW w:w="1180" w:type="pct"/>
            <w:vMerge w:val="restar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E53B8B" w:rsidRPr="00C214CA" w:rsidTr="00BC67B6">
        <w:trPr>
          <w:trHeight w:val="143"/>
          <w:jc w:val="center"/>
        </w:trPr>
        <w:tc>
          <w:tcPr>
            <w:tcW w:w="1180" w:type="pct"/>
            <w:vMerge/>
            <w:vAlign w:val="center"/>
          </w:tcPr>
          <w:p w:rsidR="00E53B8B" w:rsidRPr="00C214CA" w:rsidRDefault="00E53B8B" w:rsidP="00BC67B6">
            <w:pPr>
              <w:rPr>
                <w:rFonts w:ascii="Arial Narrow" w:hAnsi="Arial Narrow" w:cs="Arial"/>
                <w:sz w:val="20"/>
                <w:szCs w:val="20"/>
                <w:lang w:eastAsia="hr-HR"/>
              </w:rPr>
            </w:pP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E53B8B" w:rsidRPr="00C214CA" w:rsidRDefault="00E53B8B" w:rsidP="00E53B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8"/>
        <w:gridCol w:w="758"/>
        <w:gridCol w:w="2490"/>
        <w:gridCol w:w="993"/>
        <w:gridCol w:w="2490"/>
        <w:gridCol w:w="1063"/>
        <w:gridCol w:w="181"/>
        <w:gridCol w:w="2862"/>
        <w:gridCol w:w="376"/>
        <w:gridCol w:w="2719"/>
      </w:tblGrid>
      <w:tr w:rsidR="00E53B8B" w:rsidRPr="00C214CA" w:rsidTr="00BC67B6">
        <w:trPr>
          <w:trHeight w:hRule="exact" w:val="288"/>
        </w:trPr>
        <w:tc>
          <w:tcPr>
            <w:tcW w:w="5000" w:type="pct"/>
            <w:gridSpan w:val="10"/>
            <w:shd w:val="clear" w:color="auto" w:fill="auto"/>
            <w:vAlign w:val="center"/>
          </w:tcPr>
          <w:p w:rsidR="00E53B8B" w:rsidRPr="00C214CA" w:rsidRDefault="00E53B8B" w:rsidP="00020B95">
            <w:pPr>
              <w:numPr>
                <w:ilvl w:val="0"/>
                <w:numId w:val="98"/>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E53B8B" w:rsidRPr="00C214CA" w:rsidRDefault="00E53B8B" w:rsidP="00BC67B6">
            <w:pPr>
              <w:keepNext/>
              <w:spacing w:before="240" w:after="60"/>
              <w:outlineLvl w:val="2"/>
              <w:rPr>
                <w:rFonts w:ascii="Arial Narrow" w:hAnsi="Arial Narrow" w:cs="Arial"/>
                <w:b/>
                <w:bCs/>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raditi na kompletnoj dramaturškoj analizi odabranog dramskog teksta sa kolegija “Glume“, analizom teme tog dramskog teksta,  njegove dramske strukture, stila i motiva. Studenti će istraživati  povijesni, socio-politički i teatrološki kontekst odabranog dramskog teksta. Fokus će biti na primjeni analize i istraživanja u izvedbi dramskog teksta kao ispitne predstave.</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predmeta.</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Po uspješnom svladavanju gradiva kolegija studenti </w:t>
            </w:r>
            <w:r w:rsidRPr="00C214CA">
              <w:rPr>
                <w:rFonts w:ascii="Arial Narrow" w:hAnsi="Arial Narrow"/>
                <w:sz w:val="20"/>
                <w:szCs w:val="20"/>
                <w:lang w:eastAsia="hr-HR"/>
              </w:rPr>
              <w:t>ć</w:t>
            </w:r>
            <w:r w:rsidRPr="00C214CA">
              <w:rPr>
                <w:rFonts w:ascii="Arial Narrow" w:hAnsi="Arial Narrow" w:cs="Arial"/>
                <w:sz w:val="20"/>
                <w:szCs w:val="20"/>
                <w:lang w:eastAsia="hr-HR"/>
              </w:rPr>
              <w:t>e:</w:t>
            </w:r>
          </w:p>
          <w:p w:rsidR="00E53B8B" w:rsidRPr="00C214CA" w:rsidRDefault="00E53B8B" w:rsidP="00020B95">
            <w:pPr>
              <w:numPr>
                <w:ilvl w:val="0"/>
                <w:numId w:val="96"/>
              </w:numPr>
              <w:rPr>
                <w:rFonts w:ascii="Arial Narrow" w:hAnsi="Arial Narrow" w:cs="Arial"/>
                <w:sz w:val="20"/>
                <w:szCs w:val="20"/>
                <w:lang w:eastAsia="hr-HR"/>
              </w:rPr>
            </w:pPr>
            <w:r w:rsidRPr="00C214CA">
              <w:rPr>
                <w:rFonts w:ascii="Arial Narrow" w:hAnsi="Arial Narrow" w:cs="Arial"/>
                <w:sz w:val="20"/>
                <w:szCs w:val="20"/>
                <w:lang w:eastAsia="hr-HR"/>
              </w:rPr>
              <w:t>Razviti osnovne vještine dramatuške analize teksta.</w:t>
            </w:r>
          </w:p>
          <w:p w:rsidR="00E53B8B" w:rsidRPr="00C214CA" w:rsidRDefault="00E53B8B" w:rsidP="00020B95">
            <w:pPr>
              <w:numPr>
                <w:ilvl w:val="0"/>
                <w:numId w:val="96"/>
              </w:numPr>
              <w:rPr>
                <w:rFonts w:ascii="Arial Narrow" w:hAnsi="Arial Narrow"/>
                <w:sz w:val="20"/>
                <w:szCs w:val="20"/>
                <w:lang w:eastAsia="hr-HR"/>
              </w:rPr>
            </w:pPr>
            <w:r w:rsidRPr="00C214CA">
              <w:rPr>
                <w:rFonts w:ascii="Arial Narrow" w:hAnsi="Arial Narrow" w:cs="Arial"/>
                <w:sz w:val="20"/>
                <w:szCs w:val="20"/>
                <w:lang w:eastAsia="hr-HR"/>
              </w:rPr>
              <w:t>Proširiti svoja znanja i promišljanja o analizi drame u odnosu na povijesnu perspektivu dramske knji</w:t>
            </w:r>
            <w:r w:rsidRPr="00C214CA">
              <w:rPr>
                <w:rFonts w:ascii="Arial Narrow" w:hAnsi="Arial Narrow"/>
                <w:sz w:val="20"/>
                <w:szCs w:val="20"/>
                <w:lang w:eastAsia="hr-HR"/>
              </w:rPr>
              <w:t>ževnosti.</w:t>
            </w:r>
          </w:p>
          <w:p w:rsidR="00E53B8B" w:rsidRPr="00C214CA" w:rsidRDefault="00E53B8B" w:rsidP="00020B95">
            <w:pPr>
              <w:numPr>
                <w:ilvl w:val="0"/>
                <w:numId w:val="96"/>
              </w:numPr>
              <w:rPr>
                <w:rFonts w:ascii="Arial Narrow" w:hAnsi="Arial Narrow"/>
                <w:sz w:val="20"/>
                <w:szCs w:val="20"/>
                <w:lang w:eastAsia="hr-HR"/>
              </w:rPr>
            </w:pPr>
            <w:r w:rsidRPr="00C214CA">
              <w:rPr>
                <w:rFonts w:ascii="Arial Narrow" w:hAnsi="Arial Narrow"/>
                <w:sz w:val="20"/>
                <w:szCs w:val="20"/>
                <w:lang w:eastAsia="hr-HR"/>
              </w:rPr>
              <w:t>Razviti osobnu metodologiju za dramsku analizu</w:t>
            </w:r>
          </w:p>
          <w:p w:rsidR="00E53B8B" w:rsidRPr="00C214CA" w:rsidRDefault="00E53B8B" w:rsidP="00020B95">
            <w:pPr>
              <w:numPr>
                <w:ilvl w:val="0"/>
                <w:numId w:val="96"/>
              </w:numPr>
              <w:rPr>
                <w:rFonts w:ascii="Arial Narrow" w:hAnsi="Arial Narrow"/>
                <w:sz w:val="20"/>
                <w:szCs w:val="20"/>
                <w:lang w:eastAsia="hr-HR"/>
              </w:rPr>
            </w:pPr>
            <w:r w:rsidRPr="00C214CA">
              <w:rPr>
                <w:rFonts w:ascii="Arial Narrow" w:hAnsi="Arial Narrow"/>
                <w:sz w:val="20"/>
                <w:szCs w:val="20"/>
                <w:lang w:eastAsia="hr-HR"/>
              </w:rPr>
              <w:t>Znati primijeniti različite metode dramaturške, povijesne, psihološke i teatrološke  analize i teorije u klasičnim dramskim tekstovima</w:t>
            </w:r>
          </w:p>
          <w:p w:rsidR="00E53B8B" w:rsidRPr="00C214CA" w:rsidRDefault="00E53B8B" w:rsidP="00020B95">
            <w:pPr>
              <w:numPr>
                <w:ilvl w:val="0"/>
                <w:numId w:val="96"/>
              </w:numPr>
              <w:rPr>
                <w:rFonts w:ascii="Arial Narrow" w:hAnsi="Arial Narrow" w:cs="Arial"/>
                <w:sz w:val="20"/>
                <w:szCs w:val="20"/>
                <w:lang w:eastAsia="hr-HR"/>
              </w:rPr>
            </w:pPr>
            <w:r w:rsidRPr="00C214CA">
              <w:rPr>
                <w:rFonts w:ascii="Arial Narrow" w:hAnsi="Arial Narrow"/>
                <w:sz w:val="20"/>
                <w:szCs w:val="20"/>
                <w:lang w:eastAsia="hr-HR"/>
              </w:rPr>
              <w:t>Razvijati svoj osobni stil u dramskom izričaju</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E53B8B" w:rsidRPr="00C214CA" w:rsidTr="00BC67B6">
        <w:trPr>
          <w:trHeight w:val="432"/>
        </w:trPr>
        <w:tc>
          <w:tcPr>
            <w:tcW w:w="5000" w:type="pct"/>
            <w:gridSpan w:val="10"/>
            <w:vAlign w:val="center"/>
          </w:tcPr>
          <w:p w:rsidR="00E53B8B" w:rsidRPr="00C214CA" w:rsidRDefault="00E53B8B" w:rsidP="00020B95">
            <w:pPr>
              <w:numPr>
                <w:ilvl w:val="0"/>
                <w:numId w:val="97"/>
              </w:numPr>
              <w:rPr>
                <w:rFonts w:ascii="Arial Narrow" w:hAnsi="Arial Narrow" w:cs="Arial"/>
                <w:sz w:val="20"/>
                <w:szCs w:val="20"/>
                <w:lang w:eastAsia="hr-HR"/>
              </w:rPr>
            </w:pPr>
            <w:r w:rsidRPr="00C214CA">
              <w:rPr>
                <w:rFonts w:ascii="Arial Narrow" w:hAnsi="Arial Narrow" w:cs="Arial"/>
                <w:sz w:val="20"/>
                <w:szCs w:val="20"/>
                <w:lang w:eastAsia="hr-HR"/>
              </w:rPr>
              <w:t>Osnovna dramaturška analiza teksta: tema, karakteri, fabula</w:t>
            </w:r>
          </w:p>
          <w:p w:rsidR="00E53B8B" w:rsidRPr="00C214CA" w:rsidRDefault="00E53B8B" w:rsidP="00020B95">
            <w:pPr>
              <w:numPr>
                <w:ilvl w:val="0"/>
                <w:numId w:val="97"/>
              </w:numPr>
              <w:rPr>
                <w:rFonts w:ascii="Arial Narrow" w:hAnsi="Arial Narrow" w:cs="Arial"/>
                <w:sz w:val="20"/>
                <w:szCs w:val="20"/>
                <w:lang w:eastAsia="hr-HR"/>
              </w:rPr>
            </w:pPr>
            <w:r w:rsidRPr="00C214CA">
              <w:rPr>
                <w:rFonts w:ascii="Arial Narrow" w:hAnsi="Arial Narrow" w:cs="Arial"/>
                <w:sz w:val="20"/>
                <w:szCs w:val="20"/>
                <w:lang w:eastAsia="hr-HR"/>
              </w:rPr>
              <w:t>Strukturalna analiza dramskog teksta prema elementima drame</w:t>
            </w:r>
          </w:p>
          <w:p w:rsidR="00E53B8B" w:rsidRPr="00C214CA" w:rsidRDefault="00E53B8B" w:rsidP="00020B95">
            <w:pPr>
              <w:numPr>
                <w:ilvl w:val="0"/>
                <w:numId w:val="97"/>
              </w:numPr>
              <w:rPr>
                <w:rFonts w:ascii="Arial Narrow" w:hAnsi="Arial Narrow" w:cs="Arial"/>
                <w:sz w:val="20"/>
                <w:szCs w:val="20"/>
                <w:lang w:eastAsia="hr-HR"/>
              </w:rPr>
            </w:pPr>
            <w:r w:rsidRPr="00C214CA">
              <w:rPr>
                <w:rFonts w:ascii="Arial Narrow" w:hAnsi="Arial Narrow" w:cs="Arial"/>
                <w:sz w:val="20"/>
                <w:szCs w:val="20"/>
                <w:lang w:eastAsia="hr-HR"/>
              </w:rPr>
              <w:t>Redateljsko-dramaturško iš</w:t>
            </w:r>
            <w:r w:rsidRPr="00C214CA">
              <w:rPr>
                <w:rFonts w:ascii="Arial Narrow" w:hAnsi="Arial Narrow"/>
                <w:sz w:val="20"/>
                <w:szCs w:val="20"/>
                <w:lang w:eastAsia="hr-HR"/>
              </w:rPr>
              <w:t>č</w:t>
            </w:r>
            <w:r w:rsidRPr="00C214CA">
              <w:rPr>
                <w:rFonts w:ascii="Arial Narrow" w:hAnsi="Arial Narrow" w:cs="Arial"/>
                <w:sz w:val="20"/>
                <w:szCs w:val="20"/>
                <w:lang w:eastAsia="hr-HR"/>
              </w:rPr>
              <w:t>itavanje djela: analiza dramskih situacija, tema, motiva i konteksta</w:t>
            </w:r>
          </w:p>
          <w:p w:rsidR="00E53B8B" w:rsidRPr="00C214CA" w:rsidRDefault="00E53B8B" w:rsidP="00020B95">
            <w:pPr>
              <w:numPr>
                <w:ilvl w:val="0"/>
                <w:numId w:val="97"/>
              </w:numPr>
              <w:rPr>
                <w:rFonts w:ascii="Arial Narrow" w:hAnsi="Arial Narrow"/>
                <w:sz w:val="20"/>
                <w:szCs w:val="20"/>
                <w:lang w:eastAsia="hr-HR"/>
              </w:rPr>
            </w:pPr>
            <w:r w:rsidRPr="00C214CA">
              <w:rPr>
                <w:rFonts w:ascii="Arial Narrow" w:hAnsi="Arial Narrow"/>
                <w:sz w:val="20"/>
                <w:szCs w:val="20"/>
                <w:lang w:eastAsia="hr-HR"/>
              </w:rPr>
              <w:t>Čitanje teoretskih eseja, diskusija i rasprava, teatrološka i povijesna analiza teksta</w:t>
            </w:r>
          </w:p>
          <w:p w:rsidR="00E53B8B" w:rsidRPr="00C214CA" w:rsidRDefault="00E53B8B" w:rsidP="00020B95">
            <w:pPr>
              <w:numPr>
                <w:ilvl w:val="0"/>
                <w:numId w:val="97"/>
              </w:numPr>
              <w:rPr>
                <w:rFonts w:ascii="Arial Narrow" w:hAnsi="Arial Narrow"/>
                <w:sz w:val="20"/>
                <w:szCs w:val="20"/>
                <w:lang w:eastAsia="hr-HR"/>
              </w:rPr>
            </w:pPr>
            <w:r w:rsidRPr="00C214CA">
              <w:rPr>
                <w:rFonts w:ascii="Arial Narrow" w:hAnsi="Arial Narrow"/>
                <w:sz w:val="20"/>
                <w:szCs w:val="20"/>
                <w:lang w:eastAsia="hr-HR"/>
              </w:rPr>
              <w:t>Istraživanje povijesti izvedbi odabranog teksta, gledanje predstava, snimaka i filmova, te njihovo uspoređivanje</w:t>
            </w:r>
          </w:p>
          <w:p w:rsidR="00E53B8B" w:rsidRPr="00C214CA" w:rsidRDefault="00E53B8B" w:rsidP="00020B95">
            <w:pPr>
              <w:numPr>
                <w:ilvl w:val="0"/>
                <w:numId w:val="97"/>
              </w:numPr>
              <w:rPr>
                <w:rFonts w:ascii="Arial Narrow" w:hAnsi="Arial Narrow"/>
                <w:sz w:val="20"/>
                <w:szCs w:val="20"/>
                <w:lang w:eastAsia="hr-HR"/>
              </w:rPr>
            </w:pPr>
            <w:r w:rsidRPr="00C214CA">
              <w:rPr>
                <w:rFonts w:ascii="Arial Narrow" w:hAnsi="Arial Narrow"/>
                <w:sz w:val="20"/>
                <w:szCs w:val="20"/>
                <w:lang w:eastAsia="hr-HR"/>
              </w:rPr>
              <w:t>Čitanje drugih dramskih tekstova istog povijesnog  i književonog razdoblja te njihova analiza i usporedba</w:t>
            </w:r>
          </w:p>
          <w:p w:rsidR="00E53B8B" w:rsidRPr="00C214CA" w:rsidRDefault="00E53B8B" w:rsidP="00020B95">
            <w:pPr>
              <w:numPr>
                <w:ilvl w:val="0"/>
                <w:numId w:val="97"/>
              </w:numPr>
              <w:rPr>
                <w:rFonts w:ascii="Arial Narrow" w:hAnsi="Arial Narrow"/>
                <w:sz w:val="20"/>
                <w:szCs w:val="20"/>
                <w:lang w:eastAsia="hr-HR"/>
              </w:rPr>
            </w:pPr>
            <w:r w:rsidRPr="00C214CA">
              <w:rPr>
                <w:rFonts w:ascii="Arial Narrow" w:hAnsi="Arial Narrow"/>
                <w:sz w:val="20"/>
                <w:szCs w:val="20"/>
                <w:lang w:eastAsia="hr-HR"/>
              </w:rPr>
              <w:t>Pisanje dramaturške knjige kao završnog seminarskog rada</w:t>
            </w:r>
          </w:p>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3072" w:type="pct"/>
            <w:gridSpan w:val="6"/>
            <w:vAlign w:val="center"/>
          </w:tcPr>
          <w:p w:rsidR="00E53B8B" w:rsidRPr="00C214CA" w:rsidRDefault="00E53B8B" w:rsidP="00020B95">
            <w:pPr>
              <w:numPr>
                <w:ilvl w:val="1"/>
                <w:numId w:val="5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956" w:type="pct"/>
            <w:gridSpan w:val="2"/>
            <w:vAlign w:val="center"/>
          </w:tcPr>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predavanja</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seminari i radionice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vježbe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obrazovanje na daljinu</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terenska nastava</w:t>
            </w:r>
          </w:p>
        </w:tc>
        <w:tc>
          <w:tcPr>
            <w:tcW w:w="973" w:type="pct"/>
            <w:gridSpan w:val="2"/>
            <w:vAlign w:val="center"/>
          </w:tcPr>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samostalni zadaci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multimedija i mreža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laboratorij</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mentorski rad</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ostalo ___________________</w:t>
            </w:r>
          </w:p>
        </w:tc>
      </w:tr>
      <w:tr w:rsidR="00E53B8B" w:rsidRPr="00C214CA" w:rsidTr="00BC67B6">
        <w:trPr>
          <w:trHeight w:val="432"/>
        </w:trPr>
        <w:tc>
          <w:tcPr>
            <w:tcW w:w="3072" w:type="pct"/>
            <w:gridSpan w:val="6"/>
            <w:vAlign w:val="center"/>
          </w:tcPr>
          <w:p w:rsidR="00E53B8B" w:rsidRPr="00C214CA" w:rsidRDefault="00E53B8B" w:rsidP="00020B95">
            <w:pPr>
              <w:numPr>
                <w:ilvl w:val="1"/>
                <w:numId w:val="5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28" w:type="pct"/>
            <w:gridSpan w:val="4"/>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cs="Arial"/>
                <w:sz w:val="20"/>
                <w:szCs w:val="20"/>
                <w:lang w:eastAsia="hr-HR"/>
              </w:rPr>
              <w:t>Studenti su du</w:t>
            </w:r>
            <w:r w:rsidRPr="00C214CA">
              <w:rPr>
                <w:rFonts w:ascii="Arial Narrow" w:hAnsi="Arial Narrow"/>
                <w:sz w:val="20"/>
                <w:szCs w:val="20"/>
                <w:lang w:eastAsia="hr-HR"/>
              </w:rPr>
              <w:t>žni aktivno sudjelovati u nastavi, čitati literaturu, obavljati pismene i praktične vježbe i zadatke te kontinuirano raditi na finalnom seminarskom radu i/ili ispitnoj prezentaciji.</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E53B8B" w:rsidRPr="00C214CA" w:rsidTr="00BC67B6">
        <w:trPr>
          <w:trHeight w:val="111"/>
        </w:trPr>
        <w:tc>
          <w:tcPr>
            <w:tcW w:w="62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38"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12"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1,2</w:t>
            </w: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856"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37"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312" w:type="pct"/>
            <w:vAlign w:val="center"/>
          </w:tcPr>
          <w:p w:rsidR="00E53B8B" w:rsidRPr="00C214CA" w:rsidRDefault="00E53B8B" w:rsidP="00BC67B6">
            <w:pPr>
              <w:jc w:val="center"/>
              <w:rPr>
                <w:rFonts w:ascii="Arial Narrow" w:hAnsi="Arial Narrow"/>
                <w:sz w:val="20"/>
                <w:szCs w:val="20"/>
                <w:lang w:eastAsia="hr-HR"/>
              </w:rPr>
            </w:pP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856"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37"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12"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856"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r w:rsidR="00627D4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627D4A" w:rsidRPr="00C214CA">
              <w:rPr>
                <w:rFonts w:ascii="Arial Narrow" w:hAnsi="Arial Narrow" w:cs="Arial"/>
                <w:sz w:val="20"/>
                <w:szCs w:val="20"/>
                <w:lang w:eastAsia="hr-HR"/>
              </w:rPr>
            </w:r>
            <w:r w:rsidR="00627D4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627D4A"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37"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p>
        </w:tc>
        <w:tc>
          <w:tcPr>
            <w:tcW w:w="312"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p>
        </w:tc>
        <w:tc>
          <w:tcPr>
            <w:tcW w:w="391" w:type="pct"/>
            <w:gridSpan w:val="2"/>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1017" w:type="pct"/>
            <w:gridSpan w:val="2"/>
            <w:vAlign w:val="center"/>
          </w:tcPr>
          <w:p w:rsidR="00E53B8B" w:rsidRPr="00C214CA" w:rsidRDefault="00E53B8B" w:rsidP="00BC67B6">
            <w:pPr>
              <w:rPr>
                <w:rFonts w:ascii="Arial Narrow" w:hAnsi="Arial Narrow"/>
                <w:sz w:val="20"/>
                <w:szCs w:val="20"/>
                <w:lang w:eastAsia="hr-HR"/>
              </w:rPr>
            </w:pPr>
          </w:p>
        </w:tc>
        <w:tc>
          <w:tcPr>
            <w:tcW w:w="856"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E53B8B" w:rsidRPr="00C214CA" w:rsidTr="00BC67B6">
        <w:trPr>
          <w:trHeight w:val="432"/>
        </w:trPr>
        <w:tc>
          <w:tcPr>
            <w:tcW w:w="5000" w:type="pct"/>
            <w:gridSpan w:val="10"/>
            <w:vAlign w:val="center"/>
          </w:tcPr>
          <w:p w:rsidR="00E53B8B" w:rsidRPr="00C214CA" w:rsidRDefault="00E53B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E53B8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E53B8B" w:rsidRPr="00C214CA" w:rsidRDefault="00E53B8B" w:rsidP="00BC67B6">
                  <w:pPr>
                    <w:rPr>
                      <w:rFonts w:ascii="Arial Narrow" w:hAnsi="Arial Narrow"/>
                      <w:b/>
                      <w:bCs/>
                      <w:sz w:val="20"/>
                      <w:szCs w:val="20"/>
                      <w:lang w:eastAsia="hr-HR"/>
                    </w:rPr>
                  </w:pPr>
                </w:p>
                <w:p w:rsidR="00E53B8B" w:rsidRPr="00C214CA" w:rsidRDefault="00E53B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E53B8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Eseji (edite i analize)</w:t>
                  </w:r>
                </w:p>
                <w:p w:rsidR="00E53B8B" w:rsidRPr="00C214CA" w:rsidRDefault="00E53B8B" w:rsidP="00BC67B6">
                  <w:pPr>
                    <w:rPr>
                      <w:rFonts w:ascii="Arial Narrow" w:hAnsi="Arial Narrow"/>
                      <w:sz w:val="20"/>
                      <w:szCs w:val="20"/>
                      <w:lang w:eastAsia="hr-HR"/>
                    </w:rPr>
                  </w:pPr>
                  <w:r>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zadanih vježbi u pisanom obliku, istraživanja i analize, te izvođenje  praktičnih zadataka na nastavi.</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-angažmana i uspješnosti u samostalnom istraživanju</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tjednih pismenih i praktičnih zadataka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Završni seminarski rad</w:t>
                  </w:r>
                </w:p>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1,2</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Dramaturška knjiga za odabrani dramski tekst</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 kvalitete finalnog pisanog zadatka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40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E53B8B" w:rsidRPr="00C214CA" w:rsidRDefault="00E53B8B" w:rsidP="00BC67B6">
            <w:pPr>
              <w:tabs>
                <w:tab w:val="left" w:pos="470"/>
              </w:tabs>
              <w:ind w:left="360"/>
              <w:jc w:val="both"/>
              <w:rPr>
                <w:rFonts w:ascii="Arial Narrow" w:hAnsi="Arial Narrow"/>
                <w:i/>
                <w:sz w:val="20"/>
                <w:szCs w:val="20"/>
                <w:lang w:eastAsia="hr-HR"/>
              </w:rPr>
            </w:pPr>
          </w:p>
          <w:p w:rsidR="00E53B8B" w:rsidRPr="00C214CA" w:rsidRDefault="00E53B8B" w:rsidP="00BC67B6">
            <w:pPr>
              <w:tabs>
                <w:tab w:val="left" w:pos="470"/>
              </w:tabs>
              <w:ind w:left="360"/>
              <w:jc w:val="both"/>
              <w:rPr>
                <w:rFonts w:ascii="Arial Narrow" w:hAnsi="Arial Narrow"/>
                <w:i/>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H. Ibsen: izabrane drame</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A.P. Čehov: izabrane drame</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M. Krleža: izabrane drame</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W.Shakespeare: izabrane tragedije</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Goethe: Izabrane drame</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Moliere: izabrane drame</w:t>
            </w:r>
          </w:p>
          <w:p w:rsidR="00E53B8B" w:rsidRPr="00C214CA" w:rsidRDefault="00E53B8B" w:rsidP="00020B95">
            <w:pPr>
              <w:numPr>
                <w:ilvl w:val="0"/>
                <w:numId w:val="53"/>
              </w:numPr>
              <w:ind w:left="454"/>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D'amico, Silvio: Povijest dramskog teatra, NZMH, Zagreb, 1972</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Williams, Raymond: drama od Ibsena do Brechta, Nolit, Beograd, 1979.</w:t>
            </w:r>
          </w:p>
          <w:p w:rsidR="00E53B8B" w:rsidRPr="00C214CA" w:rsidRDefault="00E53B8B" w:rsidP="00020B95">
            <w:pPr>
              <w:pStyle w:val="ListParagraph"/>
              <w:numPr>
                <w:ilvl w:val="0"/>
                <w:numId w:val="53"/>
              </w:numPr>
              <w:ind w:left="454"/>
              <w:rPr>
                <w:rFonts w:ascii="Arial Narrow" w:hAnsi="Arial Narrow"/>
                <w:lang w:eastAsia="hr-HR"/>
              </w:rPr>
            </w:pPr>
            <w:r w:rsidRPr="00C214CA">
              <w:rPr>
                <w:rFonts w:ascii="Arial Narrow" w:hAnsi="Arial Narrow"/>
                <w:lang w:eastAsia="hr-HR"/>
              </w:rPr>
              <w:t>Lešić. Zdenko: Teorija drame kroz stoljeća III., Svjetlost, Sarajevo</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020B95">
            <w:pPr>
              <w:pStyle w:val="ListParagraph"/>
              <w:numPr>
                <w:ilvl w:val="0"/>
                <w:numId w:val="54"/>
              </w:numPr>
              <w:ind w:left="454"/>
              <w:rPr>
                <w:rFonts w:ascii="Arial Narrow" w:hAnsi="Arial Narrow"/>
                <w:lang w:eastAsia="hr-HR"/>
              </w:rPr>
            </w:pPr>
            <w:r w:rsidRPr="00C214CA">
              <w:rPr>
                <w:rFonts w:ascii="Arial Narrow" w:hAnsi="Arial Narrow"/>
                <w:lang w:eastAsia="hr-HR"/>
              </w:rPr>
              <w:t>Hergešić, Ivo: Shakespeare, Moliere, Goethe , Znanje, Zagreb, 1978.</w:t>
            </w:r>
          </w:p>
          <w:p w:rsidR="00E53B8B" w:rsidRPr="00C214CA" w:rsidRDefault="00E53B8B" w:rsidP="00020B95">
            <w:pPr>
              <w:pStyle w:val="ListParagraph"/>
              <w:numPr>
                <w:ilvl w:val="0"/>
                <w:numId w:val="54"/>
              </w:numPr>
              <w:ind w:left="454"/>
              <w:rPr>
                <w:rFonts w:ascii="Arial Narrow" w:hAnsi="Arial Narrow"/>
                <w:lang w:eastAsia="hr-HR"/>
              </w:rPr>
            </w:pPr>
            <w:r w:rsidRPr="00C214CA">
              <w:rPr>
                <w:rFonts w:ascii="Arial Narrow" w:hAnsi="Arial Narrow"/>
                <w:lang w:eastAsia="hr-HR"/>
              </w:rPr>
              <w:t>Melchinger, Siegfried: Povijest političkog kazališta, gzh, Zagreb, 1989.</w:t>
            </w:r>
          </w:p>
          <w:p w:rsidR="00E53B8B" w:rsidRPr="00C214CA" w:rsidRDefault="00E53B8B" w:rsidP="00020B95">
            <w:pPr>
              <w:pStyle w:val="ListParagraph"/>
              <w:numPr>
                <w:ilvl w:val="0"/>
                <w:numId w:val="54"/>
              </w:numPr>
              <w:ind w:left="454"/>
              <w:rPr>
                <w:rFonts w:ascii="Arial Narrow" w:hAnsi="Arial Narrow"/>
                <w:lang w:eastAsia="hr-HR"/>
              </w:rPr>
            </w:pPr>
            <w:r w:rsidRPr="00C214CA">
              <w:rPr>
                <w:rFonts w:ascii="Arial Narrow" w:hAnsi="Arial Narrow"/>
                <w:lang w:eastAsia="hr-HR"/>
              </w:rPr>
              <w:t>Nietzsche, Friedrich: Rođenje tragedije, GZH, Zagreb, 1983</w:t>
            </w:r>
          </w:p>
          <w:p w:rsidR="00E53B8B" w:rsidRPr="00C214CA" w:rsidRDefault="00E53B8B" w:rsidP="00020B95">
            <w:pPr>
              <w:pStyle w:val="ListParagraph"/>
              <w:numPr>
                <w:ilvl w:val="0"/>
                <w:numId w:val="54"/>
              </w:numPr>
              <w:ind w:left="454"/>
              <w:rPr>
                <w:rFonts w:ascii="Arial Narrow" w:hAnsi="Arial Narrow"/>
                <w:lang w:eastAsia="hr-HR"/>
              </w:rPr>
            </w:pPr>
            <w:r w:rsidRPr="00C214CA">
              <w:rPr>
                <w:rFonts w:ascii="Arial Narrow" w:hAnsi="Arial Narrow"/>
                <w:lang w:eastAsia="hr-HR"/>
              </w:rPr>
              <w:t>Fergusson, Francis: Pojam pozorišta, Nolit, Beograd, 1979</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E53B8B" w:rsidRPr="00C214CA" w:rsidTr="00BC67B6">
        <w:trPr>
          <w:trHeight w:val="432"/>
        </w:trPr>
        <w:tc>
          <w:tcPr>
            <w:tcW w:w="5000" w:type="pct"/>
            <w:gridSpan w:val="10"/>
            <w:vAlign w:val="center"/>
          </w:tcPr>
          <w:p w:rsidR="00E53B8B" w:rsidRPr="00C214CA" w:rsidRDefault="00E53B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E53B8B" w:rsidRPr="00C214CA" w:rsidRDefault="00E53B8B" w:rsidP="00E53B8B">
      <w:pPr>
        <w:rPr>
          <w:rFonts w:ascii="Arial Narrow" w:hAnsi="Arial Narrow"/>
          <w:sz w:val="20"/>
          <w:szCs w:val="20"/>
          <w:lang w:eastAsia="hr-HR"/>
        </w:rPr>
      </w:pPr>
    </w:p>
    <w:p w:rsidR="00E53B8B" w:rsidRPr="00C214CA" w:rsidRDefault="00E53B8B" w:rsidP="00E53B8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w:t>
      </w:r>
    </w:p>
    <w:p w:rsidR="00E53B8B" w:rsidRPr="00C214CA" w:rsidRDefault="00E53B8B" w:rsidP="00E53B8B">
      <w:pPr>
        <w:rPr>
          <w:rFonts w:ascii="Arial Narrow" w:hAnsi="Arial Narrow"/>
          <w:b/>
          <w:sz w:val="20"/>
          <w:szCs w:val="20"/>
        </w:rPr>
      </w:pPr>
    </w:p>
    <w:p w:rsidR="00E53B8B" w:rsidRPr="00C214CA" w:rsidRDefault="00E53B8B" w:rsidP="00E53B8B">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E53B8B" w:rsidRPr="00C214CA" w:rsidTr="00BC67B6">
        <w:trPr>
          <w:trHeight w:hRule="exact" w:val="587"/>
          <w:jc w:val="center"/>
        </w:trPr>
        <w:tc>
          <w:tcPr>
            <w:tcW w:w="5000" w:type="pct"/>
            <w:gridSpan w:val="3"/>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Dramaturški praktikum 2 </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E53B8B" w:rsidRPr="00C214CA" w:rsidRDefault="00011391" w:rsidP="00BC67B6">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Izv.prof.</w:t>
            </w:r>
            <w:r w:rsidR="00E53B8B" w:rsidRPr="00C214CA">
              <w:rPr>
                <w:rFonts w:ascii="Arial Narrow" w:hAnsi="Arial Narrow" w:cs="Arial"/>
                <w:b/>
                <w:bCs/>
                <w:sz w:val="20"/>
                <w:szCs w:val="20"/>
                <w:lang w:eastAsia="hr-HR"/>
              </w:rPr>
              <w:t>.art. Marijana Nola</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E53B8B" w:rsidRPr="00C214CA" w:rsidRDefault="00E53B8B" w:rsidP="00BC67B6">
            <w:pPr>
              <w:rPr>
                <w:rFonts w:ascii="Arial Narrow" w:hAnsi="Arial Narrow" w:cs="Arial"/>
                <w:b/>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MADR-021</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145"/>
          <w:jc w:val="center"/>
        </w:trPr>
        <w:tc>
          <w:tcPr>
            <w:tcW w:w="1180" w:type="pct"/>
            <w:vMerge w:val="restar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E53B8B" w:rsidRPr="00C214CA" w:rsidTr="00BC67B6">
        <w:trPr>
          <w:trHeight w:val="143"/>
          <w:jc w:val="center"/>
        </w:trPr>
        <w:tc>
          <w:tcPr>
            <w:tcW w:w="1180" w:type="pct"/>
            <w:vMerge/>
            <w:vAlign w:val="center"/>
          </w:tcPr>
          <w:p w:rsidR="00E53B8B" w:rsidRPr="00C214CA" w:rsidRDefault="00E53B8B" w:rsidP="00BC67B6">
            <w:pPr>
              <w:rPr>
                <w:rFonts w:ascii="Arial Narrow" w:hAnsi="Arial Narrow" w:cs="Arial"/>
                <w:sz w:val="20"/>
                <w:szCs w:val="20"/>
                <w:lang w:eastAsia="hr-HR"/>
              </w:rPr>
            </w:pP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E53B8B" w:rsidRPr="00C214CA" w:rsidRDefault="00E53B8B" w:rsidP="00E53B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1920"/>
        <w:gridCol w:w="3101"/>
      </w:tblGrid>
      <w:tr w:rsidR="00E53B8B" w:rsidRPr="00C214CA" w:rsidTr="00BC67B6">
        <w:trPr>
          <w:trHeight w:hRule="exact" w:val="288"/>
        </w:trPr>
        <w:tc>
          <w:tcPr>
            <w:tcW w:w="5000" w:type="pct"/>
            <w:gridSpan w:val="10"/>
            <w:shd w:val="clear" w:color="auto" w:fill="auto"/>
            <w:vAlign w:val="center"/>
          </w:tcPr>
          <w:p w:rsidR="00E53B8B" w:rsidRPr="00C214CA" w:rsidRDefault="00E53B8B" w:rsidP="00020B95">
            <w:pPr>
              <w:numPr>
                <w:ilvl w:val="0"/>
                <w:numId w:val="101"/>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E53B8B" w:rsidRPr="00C214CA" w:rsidRDefault="00E53B8B" w:rsidP="00BC67B6">
            <w:pPr>
              <w:keepNext/>
              <w:spacing w:before="240" w:after="60"/>
              <w:outlineLvl w:val="2"/>
              <w:rPr>
                <w:rFonts w:ascii="Arial Narrow" w:hAnsi="Arial Narrow" w:cs="Arial"/>
                <w:b/>
                <w:bCs/>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raditi na kompletnoj dramaturškoj analizi karaktera iz odabranog dramskog teksta sa kolegija “Glume“, sistematski će pručavati dotične karaktere, analizirati njihove psihološke, sociološke, povijesne i kulturološke osobine i dispozicije, te pomagati studentima Glume u savladavanju, razumijevanju i prezentaciji dramskih karaktera u ispitnoj produkciji.</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Pr>
                <w:rFonts w:ascii="Arial Narrow" w:hAnsi="Arial Narrow" w:cs="Arial"/>
                <w:sz w:val="20"/>
                <w:szCs w:val="20"/>
                <w:lang w:eastAsia="hr-HR"/>
              </w:rPr>
              <w:t>Odslušan</w:t>
            </w:r>
            <w:r w:rsidRPr="00C214CA">
              <w:rPr>
                <w:rFonts w:ascii="Arial Narrow" w:hAnsi="Arial Narrow" w:cs="Arial"/>
                <w:sz w:val="20"/>
                <w:szCs w:val="20"/>
                <w:lang w:eastAsia="hr-HR"/>
              </w:rPr>
              <w:t xml:space="preserve"> kolegij Dramaturški praktikum 1.</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Po uspješnom svladavanju gradiva kolegija studenti </w:t>
            </w:r>
            <w:r w:rsidRPr="00C214CA">
              <w:rPr>
                <w:rFonts w:ascii="Arial Narrow" w:hAnsi="Arial Narrow"/>
                <w:sz w:val="20"/>
                <w:szCs w:val="20"/>
                <w:lang w:eastAsia="hr-HR"/>
              </w:rPr>
              <w:t>ć</w:t>
            </w:r>
            <w:r w:rsidRPr="00C214CA">
              <w:rPr>
                <w:rFonts w:ascii="Arial Narrow" w:hAnsi="Arial Narrow" w:cs="Arial"/>
                <w:sz w:val="20"/>
                <w:szCs w:val="20"/>
                <w:lang w:eastAsia="hr-HR"/>
              </w:rPr>
              <w:t>e:</w:t>
            </w:r>
          </w:p>
          <w:p w:rsidR="00E53B8B" w:rsidRPr="00C214CA" w:rsidRDefault="00E53B8B" w:rsidP="00020B95">
            <w:pPr>
              <w:numPr>
                <w:ilvl w:val="0"/>
                <w:numId w:val="99"/>
              </w:numPr>
              <w:rPr>
                <w:rFonts w:ascii="Arial Narrow" w:hAnsi="Arial Narrow" w:cs="Arial"/>
                <w:sz w:val="20"/>
                <w:szCs w:val="20"/>
                <w:lang w:eastAsia="hr-HR"/>
              </w:rPr>
            </w:pPr>
            <w:r w:rsidRPr="00C214CA">
              <w:rPr>
                <w:rFonts w:ascii="Arial Narrow" w:hAnsi="Arial Narrow" w:cs="Arial"/>
                <w:sz w:val="20"/>
                <w:szCs w:val="20"/>
                <w:lang w:eastAsia="hr-HR"/>
              </w:rPr>
              <w:t>Savladati osnove dramaturške i psihološke analize karaktera</w:t>
            </w:r>
          </w:p>
          <w:p w:rsidR="00E53B8B" w:rsidRPr="00C214CA" w:rsidRDefault="00E53B8B" w:rsidP="00020B95">
            <w:pPr>
              <w:numPr>
                <w:ilvl w:val="0"/>
                <w:numId w:val="99"/>
              </w:numPr>
              <w:rPr>
                <w:rFonts w:ascii="Arial Narrow" w:hAnsi="Arial Narrow" w:cs="Arial"/>
                <w:sz w:val="20"/>
                <w:szCs w:val="20"/>
                <w:lang w:eastAsia="hr-HR"/>
              </w:rPr>
            </w:pPr>
            <w:r w:rsidRPr="00C214CA">
              <w:rPr>
                <w:rFonts w:ascii="Arial Narrow" w:hAnsi="Arial Narrow" w:cs="Arial"/>
                <w:sz w:val="20"/>
                <w:szCs w:val="20"/>
                <w:lang w:eastAsia="hr-HR"/>
              </w:rPr>
              <w:t>Biti sposobni dramaturški, psihološki sociološki definirati dramski karakter</w:t>
            </w:r>
          </w:p>
          <w:p w:rsidR="00E53B8B" w:rsidRPr="00C214CA" w:rsidRDefault="00E53B8B" w:rsidP="00020B95">
            <w:pPr>
              <w:numPr>
                <w:ilvl w:val="0"/>
                <w:numId w:val="99"/>
              </w:numPr>
              <w:rPr>
                <w:rFonts w:ascii="Arial Narrow" w:hAnsi="Arial Narrow" w:cs="Arial"/>
                <w:sz w:val="20"/>
                <w:szCs w:val="20"/>
                <w:lang w:eastAsia="hr-HR"/>
              </w:rPr>
            </w:pPr>
            <w:r w:rsidRPr="00C214CA">
              <w:rPr>
                <w:rFonts w:ascii="Arial Narrow" w:hAnsi="Arial Narrow" w:cs="Arial"/>
                <w:sz w:val="20"/>
                <w:szCs w:val="20"/>
                <w:lang w:eastAsia="hr-HR"/>
              </w:rPr>
              <w:t>Biti sposobni razlikovati, definirati, uspore</w:t>
            </w:r>
            <w:r w:rsidRPr="00C214CA">
              <w:rPr>
                <w:rFonts w:ascii="Arial Narrow" w:hAnsi="Arial Narrow"/>
                <w:sz w:val="20"/>
                <w:szCs w:val="20"/>
                <w:lang w:eastAsia="hr-HR"/>
              </w:rPr>
              <w:t>đ</w:t>
            </w:r>
            <w:r w:rsidRPr="00C214CA">
              <w:rPr>
                <w:rFonts w:ascii="Arial Narrow" w:hAnsi="Arial Narrow" w:cs="Arial"/>
                <w:sz w:val="20"/>
                <w:szCs w:val="20"/>
                <w:lang w:eastAsia="hr-HR"/>
              </w:rPr>
              <w:t>ivati  i analizirati tipove, arhetipove i dramske karaktere</w:t>
            </w:r>
          </w:p>
          <w:p w:rsidR="00E53B8B" w:rsidRPr="00C214CA" w:rsidRDefault="00E53B8B" w:rsidP="00020B95">
            <w:pPr>
              <w:numPr>
                <w:ilvl w:val="0"/>
                <w:numId w:val="99"/>
              </w:numPr>
              <w:rPr>
                <w:rFonts w:ascii="Arial Narrow" w:hAnsi="Arial Narrow"/>
                <w:sz w:val="20"/>
                <w:szCs w:val="20"/>
                <w:lang w:eastAsia="hr-HR"/>
              </w:rPr>
            </w:pPr>
            <w:r w:rsidRPr="00C214CA">
              <w:rPr>
                <w:rFonts w:ascii="Arial Narrow" w:hAnsi="Arial Narrow" w:cs="Arial"/>
                <w:sz w:val="20"/>
                <w:szCs w:val="20"/>
                <w:lang w:eastAsia="hr-HR"/>
              </w:rPr>
              <w:t>Spoznati kako karakterizacija uklju</w:t>
            </w:r>
            <w:r w:rsidRPr="00C214CA">
              <w:rPr>
                <w:rFonts w:ascii="Arial Narrow" w:hAnsi="Arial Narrow"/>
                <w:sz w:val="20"/>
                <w:szCs w:val="20"/>
                <w:lang w:eastAsia="hr-HR"/>
              </w:rPr>
              <w:t>čujući jezična i fizička obilježja utječe na kreiranje dramskih karaktera</w:t>
            </w:r>
          </w:p>
          <w:p w:rsidR="00E53B8B" w:rsidRPr="00C214CA" w:rsidRDefault="00E53B8B" w:rsidP="00020B95">
            <w:pPr>
              <w:numPr>
                <w:ilvl w:val="0"/>
                <w:numId w:val="99"/>
              </w:numPr>
              <w:rPr>
                <w:rFonts w:ascii="Arial Narrow" w:hAnsi="Arial Narrow"/>
                <w:sz w:val="20"/>
                <w:szCs w:val="20"/>
                <w:lang w:eastAsia="hr-HR"/>
              </w:rPr>
            </w:pPr>
            <w:r w:rsidRPr="00C214CA">
              <w:rPr>
                <w:rFonts w:ascii="Arial Narrow" w:hAnsi="Arial Narrow"/>
                <w:sz w:val="20"/>
                <w:szCs w:val="20"/>
                <w:lang w:eastAsia="hr-HR"/>
              </w:rPr>
              <w:t>Naučiti kako kreirati dramski karakter unutar zadanih obilježja</w:t>
            </w:r>
          </w:p>
          <w:p w:rsidR="00E53B8B" w:rsidRPr="00C214CA" w:rsidRDefault="00E53B8B" w:rsidP="00020B95">
            <w:pPr>
              <w:numPr>
                <w:ilvl w:val="0"/>
                <w:numId w:val="99"/>
              </w:numPr>
              <w:rPr>
                <w:rFonts w:ascii="Arial Narrow" w:hAnsi="Arial Narrow"/>
                <w:sz w:val="20"/>
                <w:szCs w:val="20"/>
                <w:lang w:eastAsia="hr-HR"/>
              </w:rPr>
            </w:pPr>
            <w:r w:rsidRPr="00C214CA">
              <w:rPr>
                <w:rFonts w:ascii="Arial Narrow" w:hAnsi="Arial Narrow"/>
                <w:sz w:val="20"/>
                <w:szCs w:val="20"/>
                <w:lang w:eastAsia="hr-HR"/>
              </w:rPr>
              <w:t xml:space="preserve">Prakticirati razne metode u poticanju razvoja dosljednog i kompletnog dramskog karaktera </w:t>
            </w:r>
          </w:p>
          <w:p w:rsidR="00E53B8B" w:rsidRPr="00C214CA" w:rsidRDefault="00E53B8B" w:rsidP="00BC67B6">
            <w:pPr>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E53B8B" w:rsidRPr="00C214CA" w:rsidTr="00BC67B6">
        <w:trPr>
          <w:trHeight w:val="432"/>
        </w:trPr>
        <w:tc>
          <w:tcPr>
            <w:tcW w:w="5000" w:type="pct"/>
            <w:gridSpan w:val="10"/>
            <w:vAlign w:val="center"/>
          </w:tcPr>
          <w:p w:rsidR="00E53B8B" w:rsidRPr="00C214CA" w:rsidRDefault="00E53B8B" w:rsidP="00020B95">
            <w:pPr>
              <w:numPr>
                <w:ilvl w:val="0"/>
                <w:numId w:val="100"/>
              </w:numPr>
              <w:jc w:val="both"/>
              <w:rPr>
                <w:rFonts w:ascii="Arial Narrow" w:hAnsi="Arial Narrow"/>
                <w:sz w:val="20"/>
                <w:szCs w:val="20"/>
                <w:lang w:eastAsia="hr-HR"/>
              </w:rPr>
            </w:pPr>
            <w:r w:rsidRPr="00C214CA">
              <w:rPr>
                <w:rFonts w:ascii="Arial Narrow" w:hAnsi="Arial Narrow"/>
                <w:sz w:val="20"/>
                <w:szCs w:val="20"/>
                <w:lang w:eastAsia="hr-HR"/>
              </w:rPr>
              <w:t>Savladavanje osnovnih značajki dramskih karaktera, njihova psihološka, sociološka i dramaturška obrada te njihov razvoj u dramskoj strukturi</w:t>
            </w:r>
          </w:p>
          <w:p w:rsidR="00E53B8B" w:rsidRPr="00C214CA" w:rsidRDefault="00E53B8B" w:rsidP="00020B95">
            <w:pPr>
              <w:numPr>
                <w:ilvl w:val="0"/>
                <w:numId w:val="100"/>
              </w:numPr>
              <w:rPr>
                <w:rFonts w:ascii="Arial Narrow" w:hAnsi="Arial Narrow" w:cs="Arial"/>
                <w:sz w:val="20"/>
                <w:szCs w:val="20"/>
                <w:lang w:eastAsia="hr-HR"/>
              </w:rPr>
            </w:pPr>
            <w:r w:rsidRPr="00C214CA">
              <w:rPr>
                <w:rFonts w:ascii="Arial Narrow" w:hAnsi="Arial Narrow" w:cs="Arial"/>
                <w:sz w:val="20"/>
                <w:szCs w:val="20"/>
                <w:lang w:eastAsia="hr-HR"/>
              </w:rPr>
              <w:t xml:space="preserve">Pisanje dramskih monologa u obliku ispovjedi odabranog dramskog lika. </w:t>
            </w:r>
          </w:p>
          <w:p w:rsidR="00E53B8B" w:rsidRPr="00C214CA" w:rsidRDefault="00E53B8B" w:rsidP="00020B95">
            <w:pPr>
              <w:numPr>
                <w:ilvl w:val="0"/>
                <w:numId w:val="100"/>
              </w:numPr>
              <w:rPr>
                <w:rFonts w:ascii="Arial Narrow" w:hAnsi="Arial Narrow" w:cs="Arial"/>
                <w:sz w:val="20"/>
                <w:szCs w:val="20"/>
                <w:lang w:eastAsia="hr-HR"/>
              </w:rPr>
            </w:pPr>
            <w:r w:rsidRPr="00C214CA">
              <w:rPr>
                <w:rFonts w:ascii="Arial Narrow" w:hAnsi="Arial Narrow" w:cs="Arial"/>
                <w:sz w:val="20"/>
                <w:szCs w:val="20"/>
                <w:lang w:eastAsia="hr-HR"/>
              </w:rPr>
              <w:t>Istra</w:t>
            </w:r>
            <w:r w:rsidRPr="00C214CA">
              <w:rPr>
                <w:rFonts w:ascii="Arial Narrow" w:hAnsi="Arial Narrow"/>
                <w:sz w:val="20"/>
                <w:szCs w:val="20"/>
                <w:lang w:eastAsia="hr-HR"/>
              </w:rPr>
              <w:t xml:space="preserve">živanje </w:t>
            </w:r>
            <w:r w:rsidRPr="00C214CA">
              <w:rPr>
                <w:rFonts w:ascii="Arial Narrow" w:hAnsi="Arial Narrow" w:cs="Arial"/>
                <w:sz w:val="20"/>
                <w:szCs w:val="20"/>
                <w:lang w:eastAsia="hr-HR"/>
              </w:rPr>
              <w:t>i analiza za reviziju fizi</w:t>
            </w:r>
            <w:r w:rsidRPr="00C214CA">
              <w:rPr>
                <w:rFonts w:ascii="Arial Narrow" w:hAnsi="Arial Narrow"/>
                <w:sz w:val="20"/>
                <w:szCs w:val="20"/>
                <w:lang w:eastAsia="hr-HR"/>
              </w:rPr>
              <w:t>č</w:t>
            </w:r>
            <w:r w:rsidRPr="00C214CA">
              <w:rPr>
                <w:rFonts w:ascii="Arial Narrow" w:hAnsi="Arial Narrow" w:cs="Arial"/>
                <w:sz w:val="20"/>
                <w:szCs w:val="20"/>
                <w:lang w:eastAsia="hr-HR"/>
              </w:rPr>
              <w:t>kih, vokalnih i fizi</w:t>
            </w:r>
            <w:r w:rsidRPr="00C214CA">
              <w:rPr>
                <w:rFonts w:ascii="Arial Narrow" w:hAnsi="Arial Narrow"/>
                <w:sz w:val="20"/>
                <w:szCs w:val="20"/>
                <w:lang w:eastAsia="hr-HR"/>
              </w:rPr>
              <w:t>čkih</w:t>
            </w:r>
            <w:r w:rsidRPr="00C214CA">
              <w:rPr>
                <w:rFonts w:ascii="Arial Narrow" w:hAnsi="Arial Narrow" w:cs="Arial"/>
                <w:sz w:val="20"/>
                <w:szCs w:val="20"/>
                <w:lang w:eastAsia="hr-HR"/>
              </w:rPr>
              <w:t xml:space="preserve"> odabira koji utje</w:t>
            </w:r>
            <w:r w:rsidRPr="00C214CA">
              <w:rPr>
                <w:rFonts w:ascii="Arial Narrow" w:hAnsi="Arial Narrow"/>
                <w:sz w:val="20"/>
                <w:szCs w:val="20"/>
                <w:lang w:eastAsia="hr-HR"/>
              </w:rPr>
              <w:t>č</w:t>
            </w:r>
            <w:r w:rsidRPr="00C214CA">
              <w:rPr>
                <w:rFonts w:ascii="Arial Narrow" w:hAnsi="Arial Narrow" w:cs="Arial"/>
                <w:sz w:val="20"/>
                <w:szCs w:val="20"/>
                <w:lang w:eastAsia="hr-HR"/>
              </w:rPr>
              <w:t>u na uvjerljivost i relevantnost dramskih karaktera.</w:t>
            </w:r>
          </w:p>
          <w:p w:rsidR="00E53B8B" w:rsidRPr="00C214CA" w:rsidRDefault="00E53B8B" w:rsidP="00020B95">
            <w:pPr>
              <w:numPr>
                <w:ilvl w:val="0"/>
                <w:numId w:val="100"/>
              </w:numPr>
              <w:rPr>
                <w:rFonts w:ascii="Arial Narrow" w:hAnsi="Arial Narrow" w:cs="Arial"/>
                <w:sz w:val="20"/>
                <w:szCs w:val="20"/>
                <w:lang w:eastAsia="hr-HR"/>
              </w:rPr>
            </w:pPr>
            <w:r w:rsidRPr="00C214CA">
              <w:rPr>
                <w:rFonts w:ascii="Arial Narrow" w:hAnsi="Arial Narrow" w:cs="Arial"/>
                <w:sz w:val="20"/>
                <w:szCs w:val="20"/>
                <w:lang w:eastAsia="hr-HR"/>
              </w:rPr>
              <w:t>Istra</w:t>
            </w:r>
            <w:r w:rsidRPr="00C214CA">
              <w:rPr>
                <w:rFonts w:ascii="Arial Narrow" w:hAnsi="Arial Narrow"/>
                <w:sz w:val="20"/>
                <w:szCs w:val="20"/>
                <w:lang w:eastAsia="hr-HR"/>
              </w:rPr>
              <w:t>ž</w:t>
            </w:r>
            <w:r w:rsidRPr="00C214CA">
              <w:rPr>
                <w:rFonts w:ascii="Arial Narrow" w:hAnsi="Arial Narrow" w:cs="Arial"/>
                <w:sz w:val="20"/>
                <w:szCs w:val="20"/>
                <w:lang w:eastAsia="hr-HR"/>
              </w:rPr>
              <w:t>ivanje procjenom i sintezom kulturnih i povijesnih podatka za potporu razvoja dramskog karaktera</w:t>
            </w:r>
          </w:p>
          <w:p w:rsidR="00E53B8B" w:rsidRPr="00C214CA" w:rsidRDefault="00E53B8B" w:rsidP="00020B95">
            <w:pPr>
              <w:numPr>
                <w:ilvl w:val="0"/>
                <w:numId w:val="100"/>
              </w:numPr>
              <w:rPr>
                <w:rFonts w:ascii="Arial Narrow" w:hAnsi="Arial Narrow"/>
                <w:sz w:val="20"/>
                <w:szCs w:val="20"/>
                <w:lang w:eastAsia="hr-HR"/>
              </w:rPr>
            </w:pPr>
            <w:r w:rsidRPr="00C214CA">
              <w:rPr>
                <w:rFonts w:ascii="Arial Narrow" w:hAnsi="Arial Narrow"/>
                <w:sz w:val="20"/>
                <w:szCs w:val="20"/>
                <w:lang w:eastAsia="hr-HR"/>
              </w:rPr>
              <w:t>Sudjelovanje na probama kolegija Glume i surađivanje s glumcima u kreiranju njihovih dramskih karaktera</w:t>
            </w:r>
          </w:p>
          <w:p w:rsidR="00E53B8B" w:rsidRPr="00C214CA" w:rsidRDefault="00E53B8B" w:rsidP="00020B95">
            <w:pPr>
              <w:numPr>
                <w:ilvl w:val="0"/>
                <w:numId w:val="100"/>
              </w:numPr>
              <w:rPr>
                <w:rFonts w:ascii="Arial Narrow" w:hAnsi="Arial Narrow"/>
                <w:sz w:val="20"/>
                <w:szCs w:val="20"/>
                <w:lang w:eastAsia="hr-HR"/>
              </w:rPr>
            </w:pPr>
            <w:r w:rsidRPr="00C214CA">
              <w:rPr>
                <w:rFonts w:ascii="Arial Narrow" w:hAnsi="Arial Narrow" w:cs="Arial"/>
                <w:sz w:val="20"/>
                <w:szCs w:val="20"/>
                <w:lang w:eastAsia="hr-HR"/>
              </w:rPr>
              <w:t>Poticanje razvoja dramskih karaktera primjenom razli</w:t>
            </w:r>
            <w:r w:rsidRPr="00C214CA">
              <w:rPr>
                <w:rFonts w:ascii="Arial Narrow" w:hAnsi="Arial Narrow"/>
                <w:sz w:val="20"/>
                <w:szCs w:val="20"/>
                <w:lang w:eastAsia="hr-HR"/>
              </w:rPr>
              <w:t>čitih strukturalnih i improvizacijskih praktičnih vježbi i etida</w:t>
            </w:r>
          </w:p>
          <w:p w:rsidR="00E53B8B" w:rsidRPr="00C214CA" w:rsidRDefault="00E53B8B" w:rsidP="00020B95">
            <w:pPr>
              <w:numPr>
                <w:ilvl w:val="0"/>
                <w:numId w:val="100"/>
              </w:numPr>
              <w:rPr>
                <w:rFonts w:ascii="Arial Narrow" w:hAnsi="Arial Narrow" w:cs="Arial"/>
                <w:sz w:val="20"/>
                <w:szCs w:val="20"/>
                <w:lang w:eastAsia="hr-HR"/>
              </w:rPr>
            </w:pPr>
            <w:r w:rsidRPr="00C214CA">
              <w:rPr>
                <w:rFonts w:ascii="Arial Narrow" w:hAnsi="Arial Narrow" w:cs="Arial"/>
                <w:sz w:val="20"/>
                <w:szCs w:val="20"/>
                <w:lang w:eastAsia="hr-HR"/>
              </w:rPr>
              <w:t xml:space="preserve">Kreiranje psihološke ekspertize odabranog dramskog lika u obliku završnog seminarskog rada. </w:t>
            </w:r>
          </w:p>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3070" w:type="pct"/>
            <w:gridSpan w:val="7"/>
            <w:vAlign w:val="center"/>
          </w:tcPr>
          <w:p w:rsidR="00E53B8B" w:rsidRPr="00C214CA" w:rsidRDefault="00E53B8B" w:rsidP="00020B95">
            <w:pPr>
              <w:numPr>
                <w:ilvl w:val="1"/>
                <w:numId w:val="55"/>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956" w:type="pct"/>
            <w:gridSpan w:val="2"/>
            <w:vAlign w:val="center"/>
          </w:tcPr>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predavanja</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seminari i radionice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vježbe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obrazovanje na daljinu</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terenska nastava</w:t>
            </w:r>
          </w:p>
        </w:tc>
        <w:tc>
          <w:tcPr>
            <w:tcW w:w="974" w:type="pct"/>
            <w:vAlign w:val="center"/>
          </w:tcPr>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samostalni zadaci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multimedija i mreža  </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laboratorij</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mentorski rad</w:t>
            </w:r>
          </w:p>
          <w:p w:rsidR="00E53B8B"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E53B8B"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ostalo ___________________</w:t>
            </w:r>
          </w:p>
        </w:tc>
      </w:tr>
      <w:tr w:rsidR="00E53B8B" w:rsidRPr="00C214CA" w:rsidTr="00BC67B6">
        <w:trPr>
          <w:trHeight w:val="432"/>
        </w:trPr>
        <w:tc>
          <w:tcPr>
            <w:tcW w:w="3070" w:type="pct"/>
            <w:gridSpan w:val="7"/>
            <w:vAlign w:val="center"/>
          </w:tcPr>
          <w:p w:rsidR="00E53B8B" w:rsidRPr="00C214CA" w:rsidRDefault="00E53B8B" w:rsidP="00020B95">
            <w:pPr>
              <w:numPr>
                <w:ilvl w:val="1"/>
                <w:numId w:val="55"/>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Studenti su du</w:t>
            </w:r>
            <w:r w:rsidRPr="00C214CA">
              <w:rPr>
                <w:rFonts w:ascii="Arial Narrow" w:hAnsi="Arial Narrow"/>
                <w:sz w:val="20"/>
                <w:szCs w:val="20"/>
                <w:lang w:eastAsia="hr-HR"/>
              </w:rPr>
              <w:t>žni aktivno sudjelovati u nastavi, čitati literaturu, obavljati pismene i praktične vježbe i zadatke te kontinuirano raditi na finalnom seminarskom radu i/ili ispitnoj prezentaciji.</w:t>
            </w: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E53B8B" w:rsidRPr="00C214CA" w:rsidTr="00BC67B6">
        <w:trPr>
          <w:trHeight w:val="111"/>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1,2</w:t>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E53B8B" w:rsidRPr="00C214CA" w:rsidRDefault="00E53B8B" w:rsidP="00BC67B6">
            <w:pPr>
              <w:jc w:val="center"/>
              <w:rPr>
                <w:rFonts w:ascii="Arial Narrow" w:hAnsi="Arial Narrow"/>
                <w:sz w:val="20"/>
                <w:szCs w:val="20"/>
                <w:lang w:eastAsia="hr-HR"/>
              </w:rPr>
            </w:pP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p>
        </w:tc>
        <w:tc>
          <w:tcPr>
            <w:tcW w:w="294"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E53B8B" w:rsidRPr="00C214CA" w:rsidRDefault="00E53B8B" w:rsidP="00BC67B6">
            <w:pPr>
              <w:rPr>
                <w:rFonts w:ascii="Arial Narrow" w:hAnsi="Arial Narrow"/>
                <w:sz w:val="20"/>
                <w:szCs w:val="20"/>
                <w:lang w:eastAsia="hr-HR"/>
              </w:rPr>
            </w:pPr>
          </w:p>
        </w:tc>
        <w:tc>
          <w:tcPr>
            <w:tcW w:w="387" w:type="pct"/>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E53B8B" w:rsidRPr="00C214CA" w:rsidRDefault="00E53B8B" w:rsidP="00BC67B6">
            <w:pPr>
              <w:rPr>
                <w:rFonts w:ascii="Arial Narrow" w:hAnsi="Arial Narrow"/>
                <w:sz w:val="20"/>
                <w:szCs w:val="20"/>
                <w:lang w:eastAsia="hr-HR"/>
              </w:rPr>
            </w:pPr>
          </w:p>
        </w:tc>
        <w:tc>
          <w:tcPr>
            <w:tcW w:w="1577" w:type="pct"/>
            <w:gridSpan w:val="2"/>
            <w:vAlign w:val="center"/>
          </w:tcPr>
          <w:p w:rsidR="00E53B8B"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E53B8B" w:rsidRPr="00C214CA" w:rsidTr="00BC67B6">
        <w:trPr>
          <w:trHeight w:val="432"/>
        </w:trPr>
        <w:tc>
          <w:tcPr>
            <w:tcW w:w="5000" w:type="pct"/>
            <w:gridSpan w:val="10"/>
            <w:vAlign w:val="center"/>
          </w:tcPr>
          <w:p w:rsidR="00E53B8B" w:rsidRPr="00C214CA" w:rsidRDefault="00E53B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E53B8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E53B8B" w:rsidRPr="00C214CA" w:rsidRDefault="00E53B8B" w:rsidP="00BC67B6">
                  <w:pPr>
                    <w:rPr>
                      <w:rFonts w:ascii="Arial Narrow" w:hAnsi="Arial Narrow"/>
                      <w:b/>
                      <w:bCs/>
                      <w:sz w:val="20"/>
                      <w:szCs w:val="20"/>
                      <w:lang w:eastAsia="hr-HR"/>
                    </w:rPr>
                  </w:pPr>
                </w:p>
                <w:p w:rsidR="00E53B8B" w:rsidRPr="00C214CA" w:rsidRDefault="00E53B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p w:rsidR="00E53B8B" w:rsidRPr="00C214CA" w:rsidRDefault="00E53B8B" w:rsidP="00BC67B6">
                  <w:pPr>
                    <w:rPr>
                      <w:rFonts w:ascii="Arial Narrow" w:hAnsi="Arial Narrow"/>
                      <w:b/>
                      <w:bCs/>
                      <w:sz w:val="20"/>
                      <w:szCs w:val="20"/>
                      <w:lang w:eastAsia="hr-HR"/>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E53B8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Eseji (edite i vježbe)</w:t>
                  </w:r>
                </w:p>
                <w:p w:rsidR="00E53B8B" w:rsidRPr="00C214CA" w:rsidRDefault="00E53B8B" w:rsidP="00BC67B6">
                  <w:pPr>
                    <w:rPr>
                      <w:rFonts w:ascii="Arial Narrow" w:hAnsi="Arial Narrow"/>
                      <w:sz w:val="20"/>
                      <w:szCs w:val="20"/>
                      <w:lang w:eastAsia="hr-HR"/>
                    </w:rPr>
                  </w:pPr>
                  <w:r>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zadanih vježbi u pisanom obliku, istraživanja i analize, te izvođenje  praktičnih zadataka na nastavi.</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-angažmana i uspješnosti u samostalnom istraživanju</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tjednih pismenih i praktičnih zadataka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Završni seminarski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1,2</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 xml:space="preserve"> Dramaturška i psihološka analiza karaktera odabranog dramskog teksta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 kvalitete finalnog pisanog zadatka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40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E53B8B" w:rsidRPr="00C214CA" w:rsidRDefault="00E53B8B" w:rsidP="00BC67B6">
            <w:pPr>
              <w:tabs>
                <w:tab w:val="left" w:pos="470"/>
              </w:tabs>
              <w:ind w:left="360"/>
              <w:jc w:val="both"/>
              <w:rPr>
                <w:rFonts w:ascii="Arial Narrow" w:hAnsi="Arial Narrow"/>
                <w:i/>
                <w:sz w:val="20"/>
                <w:szCs w:val="20"/>
                <w:lang w:eastAsia="hr-HR"/>
              </w:rPr>
            </w:pPr>
          </w:p>
          <w:p w:rsidR="00E53B8B" w:rsidRPr="00C214CA" w:rsidRDefault="00E53B8B" w:rsidP="00BC67B6">
            <w:pPr>
              <w:tabs>
                <w:tab w:val="left" w:pos="470"/>
              </w:tabs>
              <w:ind w:left="360"/>
              <w:jc w:val="both"/>
              <w:rPr>
                <w:rFonts w:ascii="Arial Narrow" w:hAnsi="Arial Narrow"/>
                <w:i/>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Étienne Souriau: “200 000 dramskih situacija“,(Beograd, 1982.)</w:t>
            </w:r>
          </w:p>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Carl Gustav Jung: “Psihološki tipovi“ (Izdavač: Dereta Beograd 2003)</w:t>
            </w:r>
          </w:p>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Sigismund Freud: Uvod u psihoanalizu (Kosmos, Beograd, 1964)</w:t>
            </w:r>
          </w:p>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Psihologija / Mladen Zvonarević (Školska knjiga, 1977)</w:t>
            </w:r>
          </w:p>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Psihologija ličnosti : teorije i istraživanja / Ante Fulgosi (Školska knjiga, 1981)</w:t>
            </w:r>
          </w:p>
          <w:p w:rsidR="00E53B8B" w:rsidRPr="00C214CA" w:rsidRDefault="00E53B8B" w:rsidP="00020B95">
            <w:pPr>
              <w:pStyle w:val="ListParagraph"/>
              <w:numPr>
                <w:ilvl w:val="0"/>
                <w:numId w:val="56"/>
              </w:numPr>
              <w:ind w:left="738"/>
              <w:rPr>
                <w:rFonts w:ascii="Arial Narrow" w:hAnsi="Arial Narrow"/>
                <w:lang w:eastAsia="hr-HR"/>
              </w:rPr>
            </w:pPr>
            <w:r w:rsidRPr="00C214CA">
              <w:rPr>
                <w:rFonts w:ascii="Arial Narrow" w:hAnsi="Arial Narrow"/>
                <w:lang w:eastAsia="hr-HR"/>
              </w:rPr>
              <w:t>Marijana Nola: ”Umijeće i zanat dramskog pisanja” (skripta)</w:t>
            </w:r>
          </w:p>
          <w:p w:rsidR="00E53B8B" w:rsidRPr="00C214CA" w:rsidRDefault="00E53B8B" w:rsidP="00BC67B6">
            <w:pPr>
              <w:ind w:left="1080"/>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020B95">
            <w:pPr>
              <w:pStyle w:val="ListParagraph"/>
              <w:numPr>
                <w:ilvl w:val="0"/>
                <w:numId w:val="57"/>
              </w:numPr>
              <w:rPr>
                <w:rFonts w:ascii="Arial Narrow" w:hAnsi="Arial Narrow"/>
                <w:lang w:eastAsia="hr-HR"/>
              </w:rPr>
            </w:pPr>
            <w:r w:rsidRPr="00C214CA">
              <w:rPr>
                <w:rFonts w:ascii="Arial Narrow" w:hAnsi="Arial Narrow"/>
                <w:lang w:eastAsia="hr-HR"/>
              </w:rPr>
              <w:t>Wilhelm Reich: “Character analysis“ ( Farrar, Straus and Giroux, New York)</w:t>
            </w:r>
          </w:p>
          <w:p w:rsidR="00E53B8B" w:rsidRPr="00C214CA" w:rsidRDefault="00E53B8B" w:rsidP="00020B95">
            <w:pPr>
              <w:pStyle w:val="ListParagraph"/>
              <w:numPr>
                <w:ilvl w:val="0"/>
                <w:numId w:val="57"/>
              </w:numPr>
              <w:jc w:val="both"/>
              <w:rPr>
                <w:rFonts w:ascii="Arial Narrow" w:hAnsi="Arial Narrow"/>
                <w:lang w:eastAsia="hr-HR"/>
              </w:rPr>
            </w:pPr>
            <w:r w:rsidRPr="00C214CA">
              <w:rPr>
                <w:rFonts w:ascii="Arial Narrow" w:hAnsi="Arial Narrow"/>
                <w:lang w:eastAsia="hr-HR"/>
              </w:rPr>
              <w:t>B. H. Roth, R. Gent, D. Huber: Acting in Character (Stanford University)</w:t>
            </w:r>
          </w:p>
          <w:p w:rsidR="00E53B8B" w:rsidRPr="00C214CA" w:rsidRDefault="00E53B8B" w:rsidP="00020B95">
            <w:pPr>
              <w:pStyle w:val="ListParagraph"/>
              <w:numPr>
                <w:ilvl w:val="0"/>
                <w:numId w:val="57"/>
              </w:numPr>
              <w:jc w:val="both"/>
              <w:rPr>
                <w:rFonts w:ascii="Arial Narrow" w:hAnsi="Arial Narrow"/>
                <w:lang w:eastAsia="hr-HR"/>
              </w:rPr>
            </w:pPr>
            <w:r w:rsidRPr="00C214CA">
              <w:rPr>
                <w:rFonts w:ascii="Arial Narrow" w:hAnsi="Arial Narrow"/>
                <w:lang w:eastAsia="hr-HR"/>
              </w:rPr>
              <w:t>Nancy Kress: Dynamic Characters (2004,Writers Digest)</w:t>
            </w:r>
          </w:p>
          <w:p w:rsidR="00E53B8B" w:rsidRPr="00C214CA" w:rsidRDefault="00E53B8B" w:rsidP="00BC67B6">
            <w:pPr>
              <w:ind w:left="1080"/>
              <w:jc w:val="both"/>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020B95">
            <w:pPr>
              <w:numPr>
                <w:ilvl w:val="1"/>
                <w:numId w:val="55"/>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E53B8B" w:rsidRPr="00C214CA" w:rsidTr="00BC67B6">
        <w:trPr>
          <w:trHeight w:val="432"/>
        </w:trPr>
        <w:tc>
          <w:tcPr>
            <w:tcW w:w="5000" w:type="pct"/>
            <w:gridSpan w:val="10"/>
            <w:vAlign w:val="center"/>
          </w:tcPr>
          <w:p w:rsidR="00E53B8B" w:rsidRPr="00C214CA" w:rsidRDefault="00E53B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E53B8B" w:rsidRPr="00C214CA" w:rsidRDefault="00E53B8B" w:rsidP="00E53B8B">
      <w:pPr>
        <w:rPr>
          <w:rFonts w:ascii="Arial Narrow" w:hAnsi="Arial Narrow"/>
          <w:sz w:val="20"/>
          <w:szCs w:val="20"/>
          <w:lang w:eastAsia="hr-HR"/>
        </w:rPr>
      </w:pPr>
    </w:p>
    <w:p w:rsidR="00E53B8B" w:rsidRDefault="00E53B8B" w:rsidP="00F04589">
      <w:pPr>
        <w:tabs>
          <w:tab w:val="left" w:pos="1262"/>
        </w:tabs>
      </w:pPr>
    </w:p>
    <w:p w:rsidR="005F7199" w:rsidRDefault="005F7199" w:rsidP="00F04589">
      <w:pPr>
        <w:tabs>
          <w:tab w:val="left" w:pos="1262"/>
        </w:tabs>
      </w:pPr>
    </w:p>
    <w:p w:rsidR="005F7199" w:rsidRDefault="005F719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Čitanje prostora – scenografski praktikum</w:t>
            </w:r>
          </w:p>
        </w:tc>
      </w:tr>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E0C71" w:rsidRPr="00C214CA" w:rsidRDefault="002E0C71" w:rsidP="00BC67B6">
            <w:pPr>
              <w:rPr>
                <w:rFonts w:ascii="Arial Narrow" w:hAnsi="Arial Narrow" w:cs="Arial"/>
                <w:b/>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MADR-031</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145"/>
          <w:jc w:val="center"/>
        </w:trPr>
        <w:tc>
          <w:tcPr>
            <w:tcW w:w="1180" w:type="pct"/>
            <w:vMerge w:val="restar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2E0C71" w:rsidRPr="00C214CA" w:rsidTr="00BC67B6">
        <w:trPr>
          <w:trHeight w:val="145"/>
          <w:jc w:val="center"/>
        </w:trPr>
        <w:tc>
          <w:tcPr>
            <w:tcW w:w="1180" w:type="pct"/>
            <w:vMerge/>
            <w:vAlign w:val="center"/>
          </w:tcPr>
          <w:p w:rsidR="002E0C71" w:rsidRPr="00C214CA" w:rsidRDefault="002E0C71" w:rsidP="00BC67B6">
            <w:pPr>
              <w:rPr>
                <w:rFonts w:ascii="Arial Narrow" w:hAnsi="Arial Narrow" w:cs="Arial"/>
                <w:sz w:val="20"/>
                <w:szCs w:val="20"/>
                <w:lang w:eastAsia="hr-HR"/>
              </w:rPr>
            </w:pP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(20+10+10)</w:t>
            </w:r>
          </w:p>
        </w:tc>
      </w:tr>
    </w:tbl>
    <w:p w:rsidR="002E0C71" w:rsidRPr="00C214CA" w:rsidRDefault="002E0C71" w:rsidP="002E0C71">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2E0C71" w:rsidRPr="00C214CA" w:rsidTr="00BC67B6">
        <w:trPr>
          <w:trHeight w:hRule="exact" w:val="288"/>
        </w:trPr>
        <w:tc>
          <w:tcPr>
            <w:tcW w:w="5000" w:type="pct"/>
            <w:gridSpan w:val="10"/>
            <w:shd w:val="clear" w:color="auto" w:fill="auto"/>
            <w:vAlign w:val="center"/>
          </w:tcPr>
          <w:p w:rsidR="002E0C71" w:rsidRPr="00C214CA" w:rsidRDefault="002E0C71" w:rsidP="00020B95">
            <w:pPr>
              <w:numPr>
                <w:ilvl w:val="0"/>
                <w:numId w:val="10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E0C71" w:rsidRPr="00C214CA" w:rsidRDefault="002E0C71" w:rsidP="00BC67B6">
            <w:pPr>
              <w:keepNext/>
              <w:spacing w:before="240" w:after="60"/>
              <w:outlineLvl w:val="2"/>
              <w:rPr>
                <w:rFonts w:ascii="Arial Narrow" w:hAnsi="Arial Narrow" w:cs="Arial"/>
                <w:b/>
                <w:bCs/>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Osposobiti studente da mogu samostalno pročitati dramski tekst i uvidjeti koliko prostorne okolnosti utječu na odvijanje radnje. Cilj ovog kolegija je osposobiti studente da mogu samostalno pročitati dramski tekst te mu odrediti povijesni kontekst i izvući iz predloška osnovne odrednice djelovanja lica prema autorovoj zamisli, da mogu uvidjeti koliko prostorne okolnosti utječu na odvijanje radnje te koliko likovnost prostora mora biti ekonomična, funkcionalna i u službi djelovanja aktera.</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Oblikovanje prostora ovisi o redateljskom čitanju prostora, jer kroz prostorne odnose dolazi se do metafore scenskog prostora, u kojem se očituje redateljska koncepcija. Studenti će moći  uočiti, prepoznati i analizirati scenski prostor kao mjesto odvijanje radnje, bilo da se radi o jedinstvu vremena, mjesta i radnje koje je upisano u tekstu ili o različitim prostorima na kojima se odvija jedinstvo radnje. </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Dramaturško i redateljsko čitanje prostora usmjerit će studente na poimanje i kreiranje dinamičnog scenskog prostora, koji omogućava glumcima uvjerljivo proživjeti promjene unutar zadane partiture radnje.</w:t>
            </w:r>
          </w:p>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E0C71" w:rsidRPr="00C214CA" w:rsidTr="00BC67B6">
        <w:trPr>
          <w:trHeight w:val="432"/>
        </w:trPr>
        <w:tc>
          <w:tcPr>
            <w:tcW w:w="5000" w:type="pct"/>
            <w:gridSpan w:val="10"/>
            <w:vAlign w:val="center"/>
          </w:tcPr>
          <w:p w:rsidR="002E0C71" w:rsidRPr="00C214CA" w:rsidRDefault="002E0C71" w:rsidP="00BC67B6">
            <w:pPr>
              <w:jc w:val="both"/>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U sklopu ovog kolegija studenti  će čitati i pod stručnim vodstvom analizirati  tekstove iz dramske literature od antike do elizabetanskog doba te će prostorno obraditi jednu antičku tragediju (jedinstvo mjesta) i jednu elizabetinsku dramu (promjenu prostora). Isto tako će studenti čitati  i pod stručnim vodstvom analizirati tekstove iz dramske literature od klasicizma do suvremenih dramskih komada te će prostorno obraditi jednu klasicističku komediju (oblikovanje salona) i jednu građansku dramu (u zadanoj formi teatra kutije). </w:t>
            </w:r>
          </w:p>
          <w:p w:rsidR="002E0C71" w:rsidRPr="00C214CA" w:rsidRDefault="002E0C71" w:rsidP="00BC67B6">
            <w:pPr>
              <w:rPr>
                <w:rFonts w:ascii="Arial Narrow" w:hAnsi="Arial Narrow" w:cs="Arial"/>
                <w:sz w:val="20"/>
                <w:szCs w:val="20"/>
                <w:lang w:eastAsia="hr-HR"/>
              </w:rPr>
            </w:pPr>
            <w:r w:rsidRPr="00C214CA">
              <w:rPr>
                <w:rFonts w:ascii="Arial Narrow" w:hAnsi="Arial Narrow"/>
                <w:sz w:val="20"/>
                <w:szCs w:val="20"/>
                <w:lang w:eastAsia="hr-HR"/>
              </w:rPr>
              <w:t>Kroz dramaturško čitanje upoznat će se s povijesnim, kazališnim okolnostima i političko-kulturno-socijalnim datostima, čimbenicima koji su utjecali na dramsku literaturu  i kazališnu praksu.</w:t>
            </w:r>
          </w:p>
        </w:tc>
      </w:tr>
      <w:tr w:rsidR="002E0C71" w:rsidRPr="00C214CA" w:rsidTr="00BC67B6">
        <w:trPr>
          <w:trHeight w:val="432"/>
        </w:trPr>
        <w:tc>
          <w:tcPr>
            <w:tcW w:w="3070" w:type="pct"/>
            <w:gridSpan w:val="7"/>
            <w:vAlign w:val="center"/>
          </w:tcPr>
          <w:p w:rsidR="002E0C71" w:rsidRPr="00C214CA" w:rsidRDefault="002E0C71" w:rsidP="00020B95">
            <w:pPr>
              <w:numPr>
                <w:ilvl w:val="1"/>
                <w:numId w:val="5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predavanja</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seminari i radionice  </w:t>
            </w:r>
          </w:p>
          <w:p w:rsidR="002E0C71" w:rsidRPr="00C214CA" w:rsidRDefault="00627D4A" w:rsidP="00BC67B6">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2E0C71">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vježbe  </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obrazovanje na daljinu</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terenska nastava</w:t>
            </w:r>
          </w:p>
        </w:tc>
        <w:tc>
          <w:tcPr>
            <w:tcW w:w="1143" w:type="pct"/>
            <w:vAlign w:val="center"/>
          </w:tcPr>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samostalni zadaci  </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multimedija i mreža  </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laboratorij</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mentorski rad</w:t>
            </w:r>
          </w:p>
          <w:p w:rsidR="002E0C71" w:rsidRPr="00C214CA" w:rsidRDefault="00627D4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E0C71"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ostalo ___________________</w:t>
            </w:r>
          </w:p>
        </w:tc>
      </w:tr>
      <w:tr w:rsidR="002E0C71" w:rsidRPr="00C214CA" w:rsidTr="00BC67B6">
        <w:trPr>
          <w:trHeight w:val="432"/>
        </w:trPr>
        <w:tc>
          <w:tcPr>
            <w:tcW w:w="3070" w:type="pct"/>
            <w:gridSpan w:val="7"/>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E0C71" w:rsidRPr="00C214CA" w:rsidTr="00BC67B6">
        <w:trPr>
          <w:trHeight w:val="111"/>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0,3</w:t>
            </w:r>
            <w:r w:rsidR="00627D4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627D4A" w:rsidRPr="00C214CA">
              <w:rPr>
                <w:rFonts w:ascii="Arial Narrow" w:hAnsi="Arial Narrow" w:cs="Arial"/>
                <w:sz w:val="20"/>
                <w:szCs w:val="20"/>
                <w:lang w:eastAsia="hr-HR"/>
              </w:rPr>
            </w:r>
            <w:r w:rsidR="00627D4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627D4A"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2E0C71" w:rsidRPr="00C214CA" w:rsidRDefault="002E0C71" w:rsidP="00BC67B6">
            <w:pPr>
              <w:jc w:val="center"/>
              <w:rPr>
                <w:rFonts w:ascii="Arial Narrow" w:hAnsi="Arial Narrow"/>
                <w:sz w:val="20"/>
                <w:szCs w:val="20"/>
                <w:lang w:eastAsia="hr-HR"/>
              </w:rPr>
            </w:pP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p>
        </w:tc>
        <w:tc>
          <w:tcPr>
            <w:tcW w:w="294"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p>
        </w:tc>
        <w:tc>
          <w:tcPr>
            <w:tcW w:w="387" w:type="pct"/>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p>
        </w:tc>
        <w:tc>
          <w:tcPr>
            <w:tcW w:w="1577" w:type="pct"/>
            <w:gridSpan w:val="2"/>
            <w:vAlign w:val="center"/>
          </w:tcPr>
          <w:p w:rsidR="002E0C71" w:rsidRPr="00C214CA" w:rsidRDefault="00627D4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E0C71" w:rsidRPr="00C214CA" w:rsidTr="00BC67B6">
        <w:trPr>
          <w:trHeight w:val="432"/>
        </w:trPr>
        <w:tc>
          <w:tcPr>
            <w:tcW w:w="5000" w:type="pct"/>
            <w:gridSpan w:val="10"/>
            <w:vAlign w:val="center"/>
          </w:tcPr>
          <w:p w:rsidR="002E0C71" w:rsidRPr="00C214CA" w:rsidRDefault="002E0C71"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715"/>
              <w:gridCol w:w="899"/>
              <w:gridCol w:w="1921"/>
              <w:gridCol w:w="1753"/>
              <w:gridCol w:w="705"/>
              <w:gridCol w:w="707"/>
            </w:tblGrid>
            <w:tr w:rsidR="002E0C71" w:rsidRPr="00C214CA" w:rsidTr="00BC67B6">
              <w:trPr>
                <w:trHeight w:val="279"/>
              </w:trPr>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E0C71" w:rsidRPr="00C214CA" w:rsidRDefault="002E0C71" w:rsidP="00BC67B6">
                  <w:pPr>
                    <w:rPr>
                      <w:rFonts w:ascii="Arial Narrow" w:hAnsi="Arial Narrow"/>
                      <w:b/>
                      <w:bCs/>
                      <w:sz w:val="20"/>
                      <w:szCs w:val="20"/>
                      <w:lang w:eastAsia="hr-HR"/>
                    </w:rPr>
                  </w:pPr>
                </w:p>
                <w:p w:rsidR="002E0C71" w:rsidRPr="00C214CA" w:rsidRDefault="002E0C71" w:rsidP="00BC67B6">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E0C71" w:rsidRPr="00C214CA" w:rsidTr="00BC67B6">
              <w:trPr>
                <w:trHeight w:val="179"/>
              </w:trPr>
              <w:tc>
                <w:tcPr>
                  <w:tcW w:w="2136"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921"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diskusijama,zalaganje)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1, 2</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Izvršeni praktični zadaci</w:t>
                  </w: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(etide, usmena izlaganja, seminari, prezentacije)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0,9</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 scenskog prostora   kroz gledanje   predstava, praktična primjena stečenih znanja</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 Završni ispit</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1,2,3,4</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60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E0C71" w:rsidRPr="00C214CA" w:rsidRDefault="002E0C71" w:rsidP="00BC67B6">
            <w:pPr>
              <w:tabs>
                <w:tab w:val="left" w:pos="470"/>
              </w:tabs>
              <w:ind w:left="360"/>
              <w:jc w:val="both"/>
              <w:rPr>
                <w:rFonts w:ascii="Arial Narrow" w:hAnsi="Arial Narrow"/>
                <w:i/>
                <w:sz w:val="20"/>
                <w:szCs w:val="20"/>
                <w:lang w:eastAsia="hr-HR"/>
              </w:rPr>
            </w:pPr>
          </w:p>
          <w:p w:rsidR="002E0C71" w:rsidRPr="00C214CA" w:rsidRDefault="002E0C71" w:rsidP="00BC67B6">
            <w:pPr>
              <w:tabs>
                <w:tab w:val="left" w:pos="470"/>
              </w:tabs>
              <w:ind w:left="360"/>
              <w:jc w:val="both"/>
              <w:rPr>
                <w:rFonts w:ascii="Arial Narrow" w:hAnsi="Arial Narrow"/>
                <w:i/>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 xml:space="preserve">Sofoklo. Car Edip, Antigona. Zagreb: Profil, 1996.  </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Shakespeare, W. Hamlet,  Romeo i Julija. Zagreb: Mozaik knjiga 2009.</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Moliere, J. Tartuffe. Zagreb: Školska knjiga, 1974.</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Ibsen, H. Nora. Zagreb: Moja knjiga 2007.</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Čehov, I. P. Ujak Vanja</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Krleža, M. Leda</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Dr Milenko Msailović Dramaturgija scenskog prostora, Sterijino pozorje-Dnevnik, Novi Sad 1988.</w:t>
            </w:r>
          </w:p>
          <w:p w:rsidR="002E0C71" w:rsidRPr="00C214CA" w:rsidRDefault="002E0C71" w:rsidP="00BC67B6">
            <w:pPr>
              <w:ind w:left="1080"/>
              <w:rPr>
                <w:rFonts w:ascii="Arial Narrow" w:hAnsi="Arial Narrow"/>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Senker, Boris. Redateljsko kazalište, Cekade Zagreb, 1984.</w:t>
            </w:r>
          </w:p>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Paro, Georgij. Iz prakse. Zagreb: Hrvatsko društvo kazališnih kritičara i teatrologa, 1981.</w:t>
            </w:r>
          </w:p>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Brook, Peter. Niti vremena. Zagreb: Biblioteka Mansioni, 2010.</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E0C71" w:rsidRPr="00C214CA" w:rsidTr="00BC67B6">
        <w:trPr>
          <w:trHeight w:val="432"/>
        </w:trPr>
        <w:tc>
          <w:tcPr>
            <w:tcW w:w="5000" w:type="pct"/>
            <w:gridSpan w:val="10"/>
            <w:vAlign w:val="center"/>
          </w:tcPr>
          <w:p w:rsidR="002E0C71" w:rsidRPr="00C214CA" w:rsidRDefault="002E0C71"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2E0C71" w:rsidRPr="00C214CA" w:rsidRDefault="002E0C71"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2E0C71" w:rsidRPr="00C214CA" w:rsidRDefault="002E0C71"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2E0C71" w:rsidRPr="00C214CA" w:rsidRDefault="002E0C71" w:rsidP="002E0C71">
      <w:pPr>
        <w:rPr>
          <w:rFonts w:ascii="Arial Narrow" w:hAnsi="Arial Narrow"/>
          <w:sz w:val="20"/>
          <w:szCs w:val="20"/>
          <w:lang w:eastAsia="hr-HR"/>
        </w:rPr>
      </w:pPr>
    </w:p>
    <w:p w:rsidR="005F7199" w:rsidRDefault="005F7199" w:rsidP="00F04589">
      <w:pPr>
        <w:tabs>
          <w:tab w:val="left" w:pos="1262"/>
        </w:tabs>
        <w:rPr>
          <w:rFonts w:ascii="Arial Narrow" w:hAnsi="Arial Narrow" w:cs="Arial Narrow"/>
          <w:sz w:val="20"/>
          <w:szCs w:val="20"/>
          <w:lang w:eastAsia="hr-HR"/>
        </w:rPr>
      </w:pPr>
    </w:p>
    <w:p w:rsidR="00BC67B6" w:rsidRDefault="00BC67B6" w:rsidP="00F04589">
      <w:pPr>
        <w:tabs>
          <w:tab w:val="left" w:pos="1262"/>
        </w:tabs>
        <w:rPr>
          <w:rFonts w:ascii="Arial Narrow" w:hAnsi="Arial Narrow" w:cs="Arial Narrow"/>
          <w:sz w:val="20"/>
          <w:szCs w:val="20"/>
          <w:lang w:eastAsia="hr-HR"/>
        </w:rPr>
      </w:pPr>
    </w:p>
    <w:p w:rsidR="00BC67B6" w:rsidRDefault="00BC67B6"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Metoda Grotowski</w:t>
            </w:r>
          </w:p>
        </w:tc>
      </w:tr>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408A3" w:rsidRPr="000408A3" w:rsidRDefault="000408A3" w:rsidP="0040143B">
            <w:pPr>
              <w:rPr>
                <w:rFonts w:ascii="Arial Narrow" w:hAnsi="Arial Narrow" w:cs="Arial"/>
                <w:i/>
                <w:sz w:val="20"/>
                <w:szCs w:val="20"/>
                <w:lang w:eastAsia="hr-HR"/>
              </w:rPr>
            </w:pP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MANT-030</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145"/>
          <w:jc w:val="center"/>
        </w:trPr>
        <w:tc>
          <w:tcPr>
            <w:tcW w:w="1180" w:type="pct"/>
            <w:vMerge w:val="restar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5</w:t>
            </w:r>
          </w:p>
        </w:tc>
      </w:tr>
      <w:tr w:rsidR="000408A3" w:rsidRPr="00C214CA" w:rsidTr="0040143B">
        <w:trPr>
          <w:trHeight w:val="145"/>
          <w:jc w:val="center"/>
        </w:trPr>
        <w:tc>
          <w:tcPr>
            <w:tcW w:w="1180" w:type="pct"/>
            <w:vMerge/>
            <w:vAlign w:val="center"/>
          </w:tcPr>
          <w:p w:rsidR="000408A3" w:rsidRPr="00C214CA" w:rsidRDefault="000408A3" w:rsidP="0040143B">
            <w:pPr>
              <w:rPr>
                <w:rFonts w:ascii="Arial Narrow" w:hAnsi="Arial Narrow" w:cs="Arial"/>
                <w:sz w:val="20"/>
                <w:szCs w:val="20"/>
                <w:lang w:eastAsia="hr-HR"/>
              </w:rPr>
            </w:pP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65 (20+35+10)</w:t>
            </w:r>
          </w:p>
        </w:tc>
      </w:tr>
    </w:tbl>
    <w:p w:rsidR="000408A3" w:rsidRPr="00C214CA" w:rsidRDefault="000408A3" w:rsidP="000408A3">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483"/>
        <w:gridCol w:w="1206"/>
        <w:gridCol w:w="1732"/>
        <w:gridCol w:w="913"/>
        <w:gridCol w:w="1229"/>
        <w:gridCol w:w="1093"/>
        <w:gridCol w:w="965"/>
        <w:gridCol w:w="3602"/>
      </w:tblGrid>
      <w:tr w:rsidR="000408A3" w:rsidRPr="00C214CA" w:rsidTr="0040143B">
        <w:trPr>
          <w:trHeight w:hRule="exact" w:val="288"/>
        </w:trPr>
        <w:tc>
          <w:tcPr>
            <w:tcW w:w="5000" w:type="pct"/>
            <w:gridSpan w:val="10"/>
            <w:vAlign w:val="center"/>
          </w:tcPr>
          <w:p w:rsidR="000408A3" w:rsidRPr="00C214CA" w:rsidRDefault="000408A3" w:rsidP="00020B95">
            <w:pPr>
              <w:numPr>
                <w:ilvl w:val="0"/>
                <w:numId w:val="104"/>
              </w:numPr>
              <w:spacing w:after="60"/>
              <w:contextualSpacing/>
              <w:rPr>
                <w:rFonts w:ascii="Arial Narrow" w:hAnsi="Arial Narrow"/>
                <w:b/>
                <w:sz w:val="20"/>
                <w:szCs w:val="20"/>
              </w:rPr>
            </w:pPr>
            <w:r w:rsidRPr="00C214CA">
              <w:rPr>
                <w:rFonts w:ascii="Arial Narrow" w:hAnsi="Arial Narrow"/>
                <w:b/>
                <w:sz w:val="20"/>
                <w:szCs w:val="20"/>
              </w:rPr>
              <w:t>OPIS PREDMETA</w:t>
            </w:r>
          </w:p>
          <w:p w:rsidR="000408A3" w:rsidRPr="00C214CA" w:rsidRDefault="000408A3" w:rsidP="0040143B">
            <w:pPr>
              <w:keepNext/>
              <w:spacing w:before="240" w:after="60"/>
              <w:outlineLvl w:val="2"/>
              <w:rPr>
                <w:rFonts w:ascii="Arial Narrow" w:hAnsi="Arial Narrow" w:cs="Arial"/>
                <w:b/>
                <w:bCs/>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Upoznavanje sa glumačkom metodom Grotowskog kroz proučavanje rada Laboratorium teatra Jerzy Grotowskog i praktično upoznavanje s glumačkim treningom i njegovom primjenom u praksi.</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1.Demonstrirati vladanje kako teorijskim tako i praktičnim znanjem osnovnih ideja i principa rada tzv. Metode Grotowskog. </w:t>
            </w:r>
          </w:p>
          <w:p w:rsidR="000408A3" w:rsidRPr="00C214CA" w:rsidRDefault="000408A3" w:rsidP="0040143B">
            <w:pPr>
              <w:rPr>
                <w:rFonts w:ascii="Arial Narrow" w:hAnsi="Arial Narrow"/>
                <w:sz w:val="20"/>
                <w:szCs w:val="20"/>
                <w:lang w:eastAsia="hr-HR"/>
              </w:rPr>
            </w:pPr>
            <w:r w:rsidRPr="00C214CA">
              <w:rPr>
                <w:rFonts w:ascii="Arial Narrow" w:hAnsi="Arial Narrow"/>
                <w:caps/>
                <w:sz w:val="20"/>
                <w:szCs w:val="20"/>
                <w:lang w:eastAsia="hr-HR"/>
              </w:rPr>
              <w:t>2.O</w:t>
            </w:r>
            <w:r w:rsidRPr="00C214CA">
              <w:rPr>
                <w:rFonts w:ascii="Arial Narrow" w:hAnsi="Arial Narrow"/>
                <w:sz w:val="20"/>
                <w:szCs w:val="20"/>
                <w:lang w:eastAsia="hr-HR"/>
              </w:rPr>
              <w:t xml:space="preserve">pisivati i analizirati, uspoređivati te razlikovati istraživački radi Grotovskog, kao i njegovog utjecaja na suvremeno kazalište.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3.Sigurno i kompetentno primjenjivati metodu Grotowski. </w:t>
            </w:r>
          </w:p>
          <w:p w:rsidR="000408A3" w:rsidRPr="00C214CA" w:rsidRDefault="000408A3" w:rsidP="0040143B">
            <w:pPr>
              <w:rPr>
                <w:rFonts w:ascii="Arial Narrow" w:hAnsi="Arial Narrow" w:cs="Arial"/>
                <w:sz w:val="20"/>
                <w:szCs w:val="20"/>
                <w:lang w:eastAsia="hr-HR"/>
              </w:rPr>
            </w:pPr>
            <w:r w:rsidRPr="00C214CA">
              <w:rPr>
                <w:rFonts w:ascii="Arial Narrow" w:hAnsi="Arial Narrow"/>
                <w:sz w:val="20"/>
                <w:szCs w:val="20"/>
                <w:lang w:eastAsia="hr-HR"/>
              </w:rPr>
              <w:t>4. Stvarati osobni materijal (etida, scena), izvoditi Glumački trening i zadatke ne samo u ovoj vrsti teatra nego i inače.</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Studenti će tijekom semestra obrađivati zadana područja Stanislavskog, Mejerholda, Grotowskog, Brooka i Barbe. Kroz predavanja i praktičnu nastavu upoznavati će se s njihovim djelovanjem i utjecajem te će dobiti uvid u rad na fizičkim radnjama, principe fizičkih akcija, stvaranje partitura fizičkih akcija, rad s tekstom te primjenu istih na različitim scenama.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Predavanja: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Stanislavski, posljednja faza rada na fizičkim radnjama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Mejerholjdova biomehanika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Rad Grotowskog</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Utjecaj na Petera Brooka, Eugenia Barbu</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 Kontinuatori i sljedbenici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Vježbe: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Principi fizičkog i vokalnog  treninga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odnos izvođač-gledatelj</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via negativa – eliminiranje prepreka, a ne skupljanje vještina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Rad sa tekstom (grupna scena)</w:t>
            </w: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3196" w:type="pct"/>
            <w:gridSpan w:val="7"/>
            <w:vAlign w:val="center"/>
          </w:tcPr>
          <w:p w:rsidR="000408A3" w:rsidRPr="00C214CA" w:rsidRDefault="000408A3" w:rsidP="00020B95">
            <w:pPr>
              <w:numPr>
                <w:ilvl w:val="1"/>
                <w:numId w:val="6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64" w:type="pct"/>
            <w:gridSpan w:val="2"/>
            <w:vAlign w:val="center"/>
          </w:tcPr>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predavanja</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seminari i radionice  </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vježbe  </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obrazovanje na daljinu</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terenska nastava</w:t>
            </w:r>
          </w:p>
        </w:tc>
        <w:tc>
          <w:tcPr>
            <w:tcW w:w="1139" w:type="pct"/>
            <w:vAlign w:val="center"/>
          </w:tcPr>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samostalni zadaci  </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multimedija i mreža  </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laboratorij</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mentorski rad</w:t>
            </w:r>
          </w:p>
          <w:p w:rsidR="000408A3"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408A3"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ostalo ___________________</w:t>
            </w:r>
          </w:p>
        </w:tc>
      </w:tr>
      <w:tr w:rsidR="000408A3" w:rsidRPr="00C214CA" w:rsidTr="0040143B">
        <w:trPr>
          <w:trHeight w:val="432"/>
        </w:trPr>
        <w:tc>
          <w:tcPr>
            <w:tcW w:w="3196" w:type="pct"/>
            <w:gridSpan w:val="7"/>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04" w:type="pct"/>
            <w:gridSpan w:val="3"/>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408A3" w:rsidRPr="00C214CA" w:rsidTr="0040143B">
        <w:trPr>
          <w:trHeight w:val="111"/>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0Pohađanje nastave</w:t>
            </w:r>
          </w:p>
        </w:tc>
        <w:tc>
          <w:tcPr>
            <w:tcW w:w="130"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8"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296"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sz w:val="20"/>
                <w:szCs w:val="20"/>
                <w:lang w:eastAsia="hr-HR"/>
              </w:rPr>
              <w:t>1,5</w:t>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52" w:type="pct"/>
            <w:gridSpan w:val="2"/>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130"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8"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296"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452" w:type="pct"/>
            <w:gridSpan w:val="2"/>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130"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8" w:type="pct"/>
            <w:vAlign w:val="center"/>
          </w:tcPr>
          <w:p w:rsidR="000408A3" w:rsidRPr="00C214CA" w:rsidRDefault="000408A3" w:rsidP="0040143B">
            <w:pPr>
              <w:jc w:val="center"/>
              <w:rPr>
                <w:rFonts w:ascii="Arial Narrow" w:hAnsi="Arial Narrow"/>
                <w:sz w:val="20"/>
                <w:szCs w:val="20"/>
                <w:lang w:eastAsia="hr-HR"/>
              </w:rPr>
            </w:pP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296"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452" w:type="pct"/>
            <w:gridSpan w:val="2"/>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3</w:t>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130"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p>
        </w:tc>
        <w:tc>
          <w:tcPr>
            <w:tcW w:w="388"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p>
        </w:tc>
        <w:tc>
          <w:tcPr>
            <w:tcW w:w="296" w:type="pct"/>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p>
        </w:tc>
        <w:tc>
          <w:tcPr>
            <w:tcW w:w="1452" w:type="pct"/>
            <w:gridSpan w:val="2"/>
            <w:vAlign w:val="center"/>
          </w:tcPr>
          <w:p w:rsidR="000408A3"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408A3" w:rsidRPr="00C214CA" w:rsidTr="0040143B">
        <w:trPr>
          <w:trHeight w:val="432"/>
        </w:trPr>
        <w:tc>
          <w:tcPr>
            <w:tcW w:w="5000" w:type="pct"/>
            <w:gridSpan w:val="10"/>
            <w:vAlign w:val="center"/>
          </w:tcPr>
          <w:p w:rsidR="000408A3" w:rsidRPr="00C214CA" w:rsidRDefault="000408A3"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0408A3"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408A3" w:rsidRPr="00C214CA" w:rsidRDefault="000408A3" w:rsidP="0040143B">
                  <w:pPr>
                    <w:rPr>
                      <w:rFonts w:ascii="Arial Narrow" w:hAnsi="Arial Narrow"/>
                      <w:b/>
                      <w:bCs/>
                      <w:sz w:val="20"/>
                      <w:szCs w:val="20"/>
                      <w:lang w:eastAsia="hr-HR"/>
                    </w:rPr>
                  </w:pPr>
                </w:p>
                <w:p w:rsidR="000408A3" w:rsidRPr="00C214CA" w:rsidRDefault="000408A3"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408A3"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 zalaganje)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1, 2</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 (uključuje  praktične zadatke, etide, usmena izlaganja, , prezentacije)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 metode Grotowskog   kroz gledanje   predstava, praktična primjena stečenih znanja</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Praktični rad: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Završni ispit</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1,2,3,4</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60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0408A3" w:rsidRPr="00C214CA" w:rsidRDefault="000408A3" w:rsidP="0040143B">
            <w:pPr>
              <w:tabs>
                <w:tab w:val="left" w:pos="470"/>
              </w:tabs>
              <w:ind w:left="360"/>
              <w:jc w:val="both"/>
              <w:rPr>
                <w:rFonts w:ascii="Arial Narrow" w:hAnsi="Arial Narrow"/>
                <w:i/>
                <w:sz w:val="20"/>
                <w:szCs w:val="20"/>
                <w:lang w:eastAsia="hr-HR"/>
              </w:rPr>
            </w:pPr>
          </w:p>
          <w:p w:rsidR="000408A3" w:rsidRPr="00C214CA" w:rsidRDefault="000408A3" w:rsidP="0040143B">
            <w:pPr>
              <w:tabs>
                <w:tab w:val="left" w:pos="470"/>
              </w:tabs>
              <w:ind w:left="360"/>
              <w:jc w:val="both"/>
              <w:rPr>
                <w:rFonts w:ascii="Arial Narrow" w:hAnsi="Arial Narrow"/>
                <w:i/>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1. Barba</w:t>
            </w:r>
            <w:r w:rsidRPr="00C214CA">
              <w:rPr>
                <w:rFonts w:ascii="Arial Narrow" w:hAnsi="Arial Narrow"/>
                <w:sz w:val="20"/>
                <w:szCs w:val="20"/>
                <w:lang w:eastAsia="hr-HR"/>
              </w:rPr>
              <w:t xml:space="preserve">, Eugenio i  Savarese, Nicola. </w:t>
            </w:r>
            <w:r w:rsidRPr="00C214CA">
              <w:rPr>
                <w:rFonts w:ascii="Arial Narrow" w:hAnsi="Arial Narrow"/>
                <w:bCs/>
                <w:i/>
                <w:iCs/>
                <w:sz w:val="20"/>
                <w:szCs w:val="20"/>
                <w:lang w:eastAsia="hr-HR"/>
              </w:rPr>
              <w:t>Tajna</w:t>
            </w:r>
            <w:r w:rsidRPr="00C214CA">
              <w:rPr>
                <w:rFonts w:ascii="Arial Narrow" w:hAnsi="Arial Narrow"/>
                <w:i/>
                <w:iCs/>
                <w:sz w:val="20"/>
                <w:szCs w:val="20"/>
                <w:lang w:eastAsia="hr-HR"/>
              </w:rPr>
              <w:t xml:space="preserve"> umetnost </w:t>
            </w:r>
            <w:r w:rsidRPr="00C214CA">
              <w:rPr>
                <w:rFonts w:ascii="Arial Narrow" w:hAnsi="Arial Narrow"/>
                <w:bCs/>
                <w:i/>
                <w:iCs/>
                <w:sz w:val="20"/>
                <w:szCs w:val="20"/>
                <w:lang w:eastAsia="hr-HR"/>
              </w:rPr>
              <w:t>glumca</w:t>
            </w:r>
            <w:r w:rsidRPr="00C214CA">
              <w:rPr>
                <w:rFonts w:ascii="Arial Narrow" w:hAnsi="Arial Narrow"/>
                <w:sz w:val="20"/>
                <w:szCs w:val="20"/>
                <w:lang w:eastAsia="hr-HR"/>
              </w:rPr>
              <w:t>, FDU, Beograd, 1996.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2. Brook, Peter. </w:t>
            </w:r>
            <w:r w:rsidRPr="00C214CA">
              <w:rPr>
                <w:rFonts w:ascii="Arial Narrow" w:hAnsi="Arial Narrow"/>
                <w:i/>
                <w:sz w:val="20"/>
                <w:szCs w:val="20"/>
                <w:lang w:eastAsia="hr-HR"/>
              </w:rPr>
              <w:t>Prazni prostor</w:t>
            </w:r>
            <w:r w:rsidRPr="00C214CA">
              <w:rPr>
                <w:rFonts w:ascii="Arial Narrow" w:hAnsi="Arial Narrow"/>
                <w:sz w:val="20"/>
                <w:szCs w:val="20"/>
                <w:lang w:eastAsia="hr-HR"/>
              </w:rPr>
              <w:t>, Marko Marulić, Split, 1972.</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3. Grotovski, Ježi. </w:t>
            </w:r>
            <w:r w:rsidRPr="00C214CA">
              <w:rPr>
                <w:rFonts w:ascii="Arial Narrow" w:hAnsi="Arial Narrow"/>
                <w:i/>
                <w:sz w:val="20"/>
                <w:szCs w:val="20"/>
                <w:lang w:eastAsia="hr-HR"/>
              </w:rPr>
              <w:t>Ka siromašnom pozorištu</w:t>
            </w:r>
            <w:r w:rsidRPr="00C214CA">
              <w:rPr>
                <w:rFonts w:ascii="Arial Narrow" w:hAnsi="Arial Narrow"/>
                <w:sz w:val="20"/>
                <w:szCs w:val="20"/>
                <w:lang w:eastAsia="hr-HR"/>
              </w:rPr>
              <w:t>, ICS, Beograd, 1976.</w:t>
            </w:r>
          </w:p>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4. Mejerholjd</w:t>
            </w:r>
            <w:r w:rsidRPr="00C214CA">
              <w:rPr>
                <w:rFonts w:ascii="Arial Narrow" w:hAnsi="Arial Narrow"/>
                <w:sz w:val="20"/>
                <w:szCs w:val="20"/>
                <w:lang w:eastAsia="hr-HR"/>
              </w:rPr>
              <w:t xml:space="preserve">, Vsevolod Emiljevič. </w:t>
            </w:r>
            <w:r w:rsidRPr="00C214CA">
              <w:rPr>
                <w:rFonts w:ascii="Arial Narrow" w:hAnsi="Arial Narrow"/>
                <w:i/>
                <w:sz w:val="20"/>
                <w:szCs w:val="20"/>
                <w:lang w:eastAsia="hr-HR"/>
              </w:rPr>
              <w:t>O pozorištu</w:t>
            </w:r>
            <w:r w:rsidRPr="00C214CA">
              <w:rPr>
                <w:rFonts w:ascii="Arial Narrow" w:hAnsi="Arial Narrow"/>
                <w:sz w:val="20"/>
                <w:szCs w:val="20"/>
                <w:lang w:eastAsia="hr-HR"/>
              </w:rPr>
              <w:t>, Nolit, Beograd, 1976.</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5. Solar, Milivoj. </w:t>
            </w:r>
            <w:r w:rsidRPr="00C214CA">
              <w:rPr>
                <w:rFonts w:ascii="Arial Narrow" w:hAnsi="Arial Narrow"/>
                <w:i/>
                <w:iCs/>
                <w:sz w:val="20"/>
                <w:szCs w:val="20"/>
                <w:lang w:eastAsia="hr-HR"/>
              </w:rPr>
              <w:t>Rječnik književnog nazivlja</w:t>
            </w:r>
            <w:r w:rsidRPr="00C214CA">
              <w:rPr>
                <w:rFonts w:ascii="Arial Narrow" w:hAnsi="Arial Narrow"/>
                <w:sz w:val="20"/>
                <w:szCs w:val="20"/>
                <w:lang w:eastAsia="hr-HR"/>
              </w:rPr>
              <w:t>, Golden markenting, Zagreb, 2006.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6. Stanislavski, K. S. </w:t>
            </w:r>
            <w:r w:rsidRPr="00C214CA">
              <w:rPr>
                <w:rFonts w:ascii="Arial Narrow" w:hAnsi="Arial Narrow"/>
                <w:i/>
                <w:sz w:val="20"/>
                <w:szCs w:val="20"/>
                <w:lang w:eastAsia="hr-HR"/>
              </w:rPr>
              <w:t>Sistem,</w:t>
            </w:r>
            <w:r w:rsidRPr="00C214CA">
              <w:rPr>
                <w:rFonts w:ascii="Arial Narrow" w:hAnsi="Arial Narrow"/>
                <w:sz w:val="20"/>
                <w:szCs w:val="20"/>
                <w:lang w:eastAsia="hr-HR"/>
              </w:rPr>
              <w:t xml:space="preserve"> II dio, Državni izdavački zavod Jugoslavije, Beograd, 1945.  </w:t>
            </w:r>
          </w:p>
          <w:p w:rsidR="000408A3" w:rsidRPr="00C214CA" w:rsidRDefault="000408A3" w:rsidP="0040143B">
            <w:pPr>
              <w:ind w:left="1080"/>
              <w:rPr>
                <w:rFonts w:ascii="Arial Narrow" w:hAnsi="Arial Narrow"/>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1. Benedetti, Jean. </w:t>
            </w:r>
            <w:r w:rsidRPr="00C214CA">
              <w:rPr>
                <w:rFonts w:ascii="Arial Narrow" w:hAnsi="Arial Narrow"/>
                <w:i/>
                <w:iCs/>
                <w:sz w:val="20"/>
                <w:szCs w:val="20"/>
                <w:lang w:eastAsia="hr-HR"/>
              </w:rPr>
              <w:t>Stanislavski and the Actor</w:t>
            </w:r>
            <w:r w:rsidRPr="00C214CA">
              <w:rPr>
                <w:rFonts w:ascii="Arial Narrow" w:hAnsi="Arial Narrow"/>
                <w:sz w:val="20"/>
                <w:szCs w:val="20"/>
                <w:lang w:eastAsia="hr-HR"/>
              </w:rPr>
              <w:t>, Routledge, New York, 1998.</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2. Berry, Cicely. </w:t>
            </w:r>
            <w:r w:rsidRPr="00C214CA">
              <w:rPr>
                <w:rFonts w:ascii="Arial Narrow" w:hAnsi="Arial Narrow"/>
                <w:i/>
                <w:sz w:val="20"/>
                <w:szCs w:val="20"/>
                <w:lang w:eastAsia="hr-HR"/>
              </w:rPr>
              <w:t>Glas i glumac</w:t>
            </w:r>
            <w:r w:rsidRPr="00C214CA">
              <w:rPr>
                <w:rFonts w:ascii="Arial Narrow" w:hAnsi="Arial Narrow"/>
                <w:sz w:val="20"/>
                <w:szCs w:val="20"/>
                <w:lang w:eastAsia="hr-HR"/>
              </w:rPr>
              <w:t>, AGM, Zagreb, 1997.</w:t>
            </w:r>
          </w:p>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3. Hoover, Marjorie. </w:t>
            </w:r>
            <w:r w:rsidRPr="00C214CA">
              <w:rPr>
                <w:rFonts w:ascii="Arial Narrow" w:hAnsi="Arial Narrow"/>
                <w:i/>
                <w:iCs/>
                <w:sz w:val="20"/>
                <w:szCs w:val="20"/>
                <w:lang w:eastAsia="hr-HR"/>
              </w:rPr>
              <w:t>Meyerhold: The Art of Conscious Theater</w:t>
            </w:r>
            <w:r w:rsidRPr="00C214CA">
              <w:rPr>
                <w:rFonts w:ascii="Arial Narrow" w:hAnsi="Arial Narrow"/>
                <w:sz w:val="20"/>
                <w:szCs w:val="20"/>
                <w:lang w:eastAsia="hr-HR"/>
              </w:rPr>
              <w:t>, Massachusettes UP, 1974.</w:t>
            </w:r>
          </w:p>
          <w:p w:rsidR="000408A3" w:rsidRPr="00C214CA" w:rsidRDefault="000408A3" w:rsidP="0040143B">
            <w:pPr>
              <w:jc w:val="both"/>
              <w:rPr>
                <w:rFonts w:ascii="Arial Narrow" w:hAnsi="Arial Narrow"/>
                <w:sz w:val="20"/>
                <w:szCs w:val="20"/>
                <w:lang w:eastAsia="hr-HR"/>
              </w:rPr>
            </w:pPr>
            <w:r w:rsidRPr="00C214CA">
              <w:rPr>
                <w:rFonts w:ascii="Arial Narrow" w:hAnsi="Arial Narrow"/>
                <w:sz w:val="20"/>
                <w:szCs w:val="20"/>
                <w:lang w:eastAsia="hr-HR"/>
              </w:rPr>
              <w:t xml:space="preserve">4. Oida Yoshi, Marshall, Lorna. </w:t>
            </w:r>
            <w:r w:rsidRPr="00C214CA">
              <w:rPr>
                <w:rFonts w:ascii="Arial Narrow" w:hAnsi="Arial Narrow"/>
                <w:i/>
                <w:sz w:val="20"/>
                <w:szCs w:val="20"/>
                <w:lang w:eastAsia="hr-HR"/>
              </w:rPr>
              <w:t>The Invisible Actor</w:t>
            </w:r>
            <w:r w:rsidRPr="00C214CA">
              <w:rPr>
                <w:rFonts w:ascii="Arial Narrow" w:hAnsi="Arial Narrow"/>
                <w:sz w:val="20"/>
                <w:szCs w:val="20"/>
                <w:lang w:eastAsia="hr-HR"/>
              </w:rPr>
              <w:t>, Routledge, New York, 1998.</w:t>
            </w:r>
          </w:p>
        </w:tc>
      </w:tr>
      <w:tr w:rsidR="000408A3" w:rsidRPr="00C214CA" w:rsidTr="0040143B">
        <w:trPr>
          <w:trHeight w:val="1929"/>
        </w:trPr>
        <w:tc>
          <w:tcPr>
            <w:tcW w:w="5000" w:type="pct"/>
            <w:gridSpan w:val="10"/>
            <w:vAlign w:val="center"/>
          </w:tcPr>
          <w:p w:rsidR="000408A3" w:rsidRPr="00C214CA" w:rsidRDefault="000408A3" w:rsidP="00020B95">
            <w:pPr>
              <w:numPr>
                <w:ilvl w:val="1"/>
                <w:numId w:val="6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408A3" w:rsidRPr="00C214CA" w:rsidTr="0040143B">
        <w:trPr>
          <w:trHeight w:val="432"/>
        </w:trPr>
        <w:tc>
          <w:tcPr>
            <w:tcW w:w="5000" w:type="pct"/>
            <w:gridSpan w:val="10"/>
            <w:vAlign w:val="center"/>
          </w:tcPr>
          <w:p w:rsidR="000408A3" w:rsidRPr="00C214CA" w:rsidRDefault="000408A3"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408A3" w:rsidRPr="00C214CA" w:rsidRDefault="000408A3"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408A3" w:rsidRPr="00C214CA" w:rsidRDefault="000408A3"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0408A3" w:rsidRPr="00C214CA" w:rsidRDefault="000408A3" w:rsidP="000408A3">
      <w:pPr>
        <w:rPr>
          <w:rFonts w:ascii="Arial Narrow" w:hAnsi="Arial Narrow"/>
          <w:sz w:val="20"/>
          <w:szCs w:val="20"/>
          <w:lang w:eastAsia="hr-HR"/>
        </w:rPr>
      </w:pPr>
    </w:p>
    <w:p w:rsidR="000408A3" w:rsidRPr="00C214CA" w:rsidRDefault="000408A3" w:rsidP="000408A3">
      <w:pPr>
        <w:rPr>
          <w:rFonts w:ascii="Arial Narrow" w:hAnsi="Arial Narrow"/>
          <w:sz w:val="20"/>
          <w:szCs w:val="20"/>
          <w:lang w:eastAsia="hr-HR"/>
        </w:rPr>
      </w:pPr>
    </w:p>
    <w:p w:rsidR="000408A3" w:rsidRDefault="000408A3"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Klaun u meni</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Nenad Pavlović</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A42255" w:rsidRDefault="00A42255" w:rsidP="0040143B">
            <w:pPr>
              <w:rPr>
                <w:rFonts w:ascii="Arial Narrow" w:hAnsi="Arial Narrow" w:cs="Arial"/>
                <w:i/>
                <w:sz w:val="20"/>
                <w:szCs w:val="20"/>
                <w:lang w:eastAsia="hr-HR"/>
              </w:rPr>
            </w:pPr>
            <w:r w:rsidRPr="00A42255">
              <w:rPr>
                <w:rFonts w:ascii="Arial Narrow" w:hAnsi="Arial Narrow" w:cs="Arial"/>
                <w:i/>
                <w:sz w:val="20"/>
                <w:szCs w:val="20"/>
                <w:lang w:eastAsia="hr-HR"/>
              </w:rPr>
              <w:t>Zoran Vukić, umj.iz prakse</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MANT-033</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w:t>
            </w:r>
            <w:r>
              <w:rPr>
                <w:rFonts w:ascii="Arial Narrow" w:hAnsi="Arial Narrow" w:cs="Arial"/>
                <w:sz w:val="20"/>
                <w:szCs w:val="20"/>
                <w:lang w:eastAsia="hr-HR"/>
              </w:rPr>
              <w:t>10</w:t>
            </w:r>
            <w:r w:rsidRPr="00C214CA">
              <w:rPr>
                <w:rFonts w:ascii="Arial Narrow" w:hAnsi="Arial Narrow" w:cs="Arial"/>
                <w:sz w:val="20"/>
                <w:szCs w:val="20"/>
                <w:lang w:eastAsia="hr-HR"/>
              </w:rPr>
              <w:t>+3</w:t>
            </w:r>
            <w:r>
              <w:rPr>
                <w:rFonts w:ascii="Arial Narrow" w:hAnsi="Arial Narrow" w:cs="Arial"/>
                <w:sz w:val="20"/>
                <w:szCs w:val="20"/>
                <w:lang w:eastAsia="hr-HR"/>
              </w:rPr>
              <w:t>0</w:t>
            </w:r>
            <w:r w:rsidRPr="00C214CA">
              <w:rPr>
                <w:rFonts w:ascii="Arial Narrow" w:hAnsi="Arial Narrow" w:cs="Arial"/>
                <w:sz w:val="20"/>
                <w:szCs w:val="20"/>
                <w:lang w:eastAsia="hr-HR"/>
              </w:rPr>
              <w:t>+0)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1232"/>
        <w:gridCol w:w="1761"/>
        <w:gridCol w:w="1134"/>
        <w:gridCol w:w="694"/>
        <w:gridCol w:w="1678"/>
        <w:gridCol w:w="1184"/>
        <w:gridCol w:w="3639"/>
      </w:tblGrid>
      <w:tr w:rsidR="00A42255" w:rsidRPr="00C214CA" w:rsidTr="0040143B">
        <w:trPr>
          <w:trHeight w:hRule="exact" w:val="288"/>
        </w:trPr>
        <w:tc>
          <w:tcPr>
            <w:tcW w:w="5000" w:type="pct"/>
            <w:gridSpan w:val="10"/>
            <w:vAlign w:val="center"/>
          </w:tcPr>
          <w:p w:rsidR="00A42255" w:rsidRPr="00C214CA" w:rsidRDefault="00A42255" w:rsidP="00020B95">
            <w:pPr>
              <w:numPr>
                <w:ilvl w:val="0"/>
                <w:numId w:val="107"/>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klaunerije, istražujući vlastite mane u potrazi za scenskim izrazom.</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Prepoznavati i koristiti kao scenski izraz osnovne modele klaunske igre.</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Prepoznati i koristiti strukturu klaunske točke kako bi osmislio vlastiti okvir scenske igre</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Kolegij je podijeljen na tri tematske cjeline:  Emotivno biće – klaun je intuitivno i iskreno biće, te se kroz samostalne i grupne vježbe svaki student vježba prepoznati i kontrolirano prepustiti emociji u zadanoj igri i kako emociju pretočiti u tjelesni izraz; Tjelesno biće – klaun je vrsni izvođač u mnogim vještinama, te se kroz samostalne i grupne vježbe student uči raznim modelima tjelesne ekspresije u klaunskoj igri (osnove slapsticka, žongliranja, ritmike, ...)</w:t>
            </w:r>
          </w:p>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Scensko biće – klaun, iako je iskren i spontan, ima i skrivenu strukturu u točkama, te se kroz samostalne i grupne vježbe istražuju modeli igre u solo, dvoje i u troje, te se istražuju mogućnosti gradacije (kako tjelesnog izraza tako i emocije) u igri.</w:t>
            </w:r>
          </w:p>
        </w:tc>
      </w:tr>
      <w:tr w:rsidR="00A42255" w:rsidRPr="00C214CA" w:rsidTr="0040143B">
        <w:trPr>
          <w:trHeight w:val="432"/>
        </w:trPr>
        <w:tc>
          <w:tcPr>
            <w:tcW w:w="2958" w:type="pct"/>
            <w:gridSpan w:val="7"/>
            <w:vAlign w:val="center"/>
          </w:tcPr>
          <w:p w:rsidR="00A42255" w:rsidRPr="00C214CA" w:rsidRDefault="00A42255" w:rsidP="00020B95">
            <w:pPr>
              <w:numPr>
                <w:ilvl w:val="1"/>
                <w:numId w:val="6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899" w:type="pct"/>
            <w:gridSpan w:val="2"/>
            <w:vAlign w:val="center"/>
          </w:tcPr>
          <w:p w:rsidR="00A42255" w:rsidRPr="00C214CA" w:rsidRDefault="00627D4A"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A42255">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627D4A"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0"/>
                  </w:checkBox>
                </w:ffData>
              </w:fldChar>
            </w:r>
            <w:r w:rsidR="00A42255">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2958" w:type="pct"/>
            <w:gridSpan w:val="7"/>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2042"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w:t>
            </w:r>
            <w:r>
              <w:rPr>
                <w:rFonts w:ascii="Arial Narrow" w:hAnsi="Arial Narrow" w:cs="Arial"/>
                <w:sz w:val="20"/>
                <w:szCs w:val="20"/>
                <w:lang w:eastAsia="hr-HR"/>
              </w:rPr>
              <w:t>4</w:t>
            </w:r>
            <w:r w:rsidRPr="00C214CA">
              <w:rPr>
                <w:rFonts w:ascii="Arial Narrow" w:hAnsi="Arial Narrow" w:cs="Arial"/>
                <w:sz w:val="20"/>
                <w:szCs w:val="20"/>
                <w:lang w:eastAsia="hr-HR"/>
              </w:rPr>
              <w:t>5</w:t>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0,4</w:t>
            </w:r>
            <w:r>
              <w:rPr>
                <w:rFonts w:ascii="Arial Narrow" w:hAnsi="Arial Narrow" w:cs="Arial"/>
                <w:sz w:val="20"/>
                <w:szCs w:val="20"/>
                <w:lang w:eastAsia="hr-HR"/>
              </w:rPr>
              <w:t>5</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56" w:type="pct"/>
            <w:vAlign w:val="center"/>
          </w:tcPr>
          <w:p w:rsidR="00A42255" w:rsidRPr="00C214CA" w:rsidRDefault="00A42255" w:rsidP="0040143B">
            <w:pPr>
              <w:jc w:val="cente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15"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7"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56" w:type="pct"/>
            <w:vAlign w:val="center"/>
          </w:tcPr>
          <w:p w:rsidR="00A42255" w:rsidRPr="00C214CA" w:rsidRDefault="00A42255" w:rsidP="0040143B">
            <w:pP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15"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56"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15" w:type="pct"/>
            <w:gridSpan w:val="2"/>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56"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15"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A42255"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Prisustvovanje</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Sudjelovanjem u mnogim improvizacijama kao osnovnom modelu ispitivanja savladanog gradiva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klaunsku točku; samostalno pripremiti varijaciju klaunske točke na temu u dogovoru s mentorom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usvojenog gradiva i praktične kreativne primjene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Eli Simon, </w:t>
            </w:r>
            <w:r w:rsidRPr="00C214CA">
              <w:rPr>
                <w:rFonts w:ascii="Arial Narrow" w:hAnsi="Arial Narrow"/>
                <w:i/>
                <w:sz w:val="20"/>
                <w:szCs w:val="20"/>
                <w:lang w:eastAsia="hr-HR"/>
              </w:rPr>
              <w:t>The art of clowning</w:t>
            </w:r>
            <w:r w:rsidRPr="00C214CA">
              <w:rPr>
                <w:rFonts w:ascii="Arial Narrow" w:hAnsi="Arial Narrow"/>
                <w:sz w:val="20"/>
                <w:szCs w:val="20"/>
                <w:lang w:eastAsia="hr-HR"/>
              </w:rPr>
              <w:t xml:space="preserve">, Palgrave Macmillan,  2009. </w:t>
            </w:r>
          </w:p>
          <w:p w:rsidR="00A42255" w:rsidRPr="00C214CA" w:rsidRDefault="00A42255" w:rsidP="0040143B">
            <w:pPr>
              <w:rPr>
                <w:rFonts w:ascii="Arial Narrow" w:hAnsi="Arial Narrow"/>
                <w:sz w:val="20"/>
                <w:szCs w:val="20"/>
              </w:rPr>
            </w:pPr>
            <w:r>
              <w:rPr>
                <w:rFonts w:ascii="Arial Narrow" w:hAnsi="Arial Narrow"/>
                <w:sz w:val="20"/>
                <w:szCs w:val="20"/>
                <w:lang w:eastAsia="hr-HR"/>
              </w:rPr>
              <w:t xml:space="preserve">2. </w:t>
            </w:r>
            <w:r w:rsidRPr="00C214CA">
              <w:rPr>
                <w:rFonts w:ascii="Arial Narrow" w:hAnsi="Arial Narrow"/>
                <w:sz w:val="20"/>
                <w:szCs w:val="20"/>
                <w:lang w:eastAsia="hr-HR"/>
              </w:rPr>
              <w:t xml:space="preserve">John Wright, </w:t>
            </w:r>
            <w:r w:rsidRPr="00C214CA">
              <w:rPr>
                <w:rFonts w:ascii="Arial Narrow" w:hAnsi="Arial Narrow"/>
                <w:i/>
                <w:sz w:val="20"/>
                <w:szCs w:val="20"/>
                <w:lang w:eastAsia="hr-HR"/>
              </w:rPr>
              <w:t>Why is that so funny</w:t>
            </w:r>
            <w:r w:rsidRPr="00C214CA">
              <w:rPr>
                <w:rFonts w:ascii="Arial Narrow" w:hAnsi="Arial Narrow"/>
                <w:sz w:val="20"/>
                <w:szCs w:val="20"/>
                <w:lang w:eastAsia="hr-HR"/>
              </w:rPr>
              <w:t xml:space="preserve">,  John Wright, Limelight editions,  2007. </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jc w:val="both"/>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Henri Bergson,  </w:t>
            </w:r>
            <w:r w:rsidRPr="00C214CA">
              <w:rPr>
                <w:rFonts w:ascii="Arial Narrow" w:hAnsi="Arial Narrow"/>
                <w:i/>
                <w:sz w:val="20"/>
                <w:szCs w:val="20"/>
                <w:lang w:eastAsia="hr-HR"/>
              </w:rPr>
              <w:t>Smijeh - esej o značenju komičnog</w:t>
            </w:r>
            <w:r w:rsidRPr="00C214CA">
              <w:rPr>
                <w:rFonts w:ascii="Arial Narrow" w:hAnsi="Arial Narrow"/>
                <w:sz w:val="20"/>
                <w:szCs w:val="20"/>
                <w:lang w:eastAsia="hr-HR"/>
              </w:rPr>
              <w:t>, Bosiljka Brlečić prijevod , Znanje, Zagreb, 1987.</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Pr="00C214CA" w:rsidRDefault="00A42255" w:rsidP="00A42255">
      <w:pPr>
        <w:jc w:val="both"/>
        <w:rPr>
          <w:rFonts w:ascii="Arial Narrow" w:hAnsi="Arial Narrow" w:cs="Arial Narrow"/>
          <w:sz w:val="20"/>
          <w:szCs w:val="20"/>
          <w:lang w:eastAsia="hr-HR"/>
        </w:rPr>
      </w:pPr>
    </w:p>
    <w:p w:rsidR="00A42255" w:rsidRPr="00C214CA" w:rsidRDefault="00A42255" w:rsidP="00A42255">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hRule="exact" w:val="587"/>
          <w:jc w:val="center"/>
        </w:trPr>
        <w:tc>
          <w:tcPr>
            <w:tcW w:w="5000" w:type="pct"/>
            <w:gridSpan w:val="3"/>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Uvod u japanski budo</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 prof. dr. sc. Leo Rafolt</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C214CA" w:rsidRDefault="00A42255" w:rsidP="0040143B">
            <w:pPr>
              <w:rPr>
                <w:rFonts w:ascii="Arial Narrow" w:hAnsi="Arial Narrow" w:cs="Arial"/>
                <w:b/>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MANT-034</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A42255" w:rsidRPr="00C214CA" w:rsidTr="0040143B">
        <w:trPr>
          <w:trHeight w:hRule="exact" w:val="288"/>
        </w:trPr>
        <w:tc>
          <w:tcPr>
            <w:tcW w:w="5000" w:type="pct"/>
            <w:gridSpan w:val="10"/>
            <w:vAlign w:val="center"/>
          </w:tcPr>
          <w:p w:rsidR="00A42255" w:rsidRPr="00C214CA" w:rsidRDefault="00A42255" w:rsidP="00020B95">
            <w:pPr>
              <w:numPr>
                <w:ilvl w:val="0"/>
                <w:numId w:val="105"/>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Polaznicima predstaviti osnovne strukture kretanja u tradicionalnim (koryu) i modernim (gendai) sustavima japanskih borilačkih vještina, njihove zajedničkosti i strukturno-performativne razlike.</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Polaznik će kolegija moći</w:t>
            </w:r>
            <w:r>
              <w:rPr>
                <w:rFonts w:ascii="Arial Narrow" w:hAnsi="Arial Narrow" w:cs="Arial"/>
                <w:sz w:val="20"/>
                <w:szCs w:val="20"/>
                <w:lang w:eastAsia="hr-HR"/>
              </w:rPr>
              <w:t>:</w:t>
            </w:r>
          </w:p>
          <w:p w:rsidR="00A42255" w:rsidRDefault="00A42255" w:rsidP="0040143B">
            <w:pPr>
              <w:rPr>
                <w:rFonts w:ascii="Arial Narrow" w:hAnsi="Arial Narrow" w:cs="Arial"/>
                <w:sz w:val="20"/>
                <w:szCs w:val="20"/>
                <w:lang w:eastAsia="hr-HR"/>
              </w:rPr>
            </w:pPr>
            <w:r>
              <w:rPr>
                <w:rFonts w:ascii="Arial Narrow" w:hAnsi="Arial Narrow" w:cs="Arial"/>
                <w:sz w:val="20"/>
                <w:szCs w:val="20"/>
                <w:lang w:eastAsia="hr-HR"/>
              </w:rPr>
              <w:t>1.</w:t>
            </w:r>
            <w:r w:rsidRPr="00C214CA">
              <w:rPr>
                <w:rFonts w:ascii="Arial Narrow" w:hAnsi="Arial Narrow" w:cs="Arial"/>
                <w:sz w:val="20"/>
                <w:szCs w:val="20"/>
                <w:lang w:eastAsia="hr-HR"/>
              </w:rPr>
              <w:t xml:space="preserve"> kritički se osvrnuti na različite sustave japanskog budoa te strukture kretanja, koje u njima nalazimo</w:t>
            </w:r>
          </w:p>
          <w:p w:rsidR="00A42255" w:rsidRPr="00C214CA" w:rsidRDefault="00A42255" w:rsidP="0040143B">
            <w:pPr>
              <w:rPr>
                <w:rFonts w:ascii="Arial Narrow" w:hAnsi="Arial Narrow" w:cs="Arial"/>
                <w:sz w:val="20"/>
                <w:szCs w:val="20"/>
                <w:lang w:eastAsia="hr-HR"/>
              </w:rPr>
            </w:pPr>
            <w:r>
              <w:rPr>
                <w:rFonts w:ascii="Arial Narrow" w:hAnsi="Arial Narrow" w:cs="Arial"/>
                <w:sz w:val="20"/>
                <w:szCs w:val="20"/>
                <w:lang w:eastAsia="hr-HR"/>
              </w:rPr>
              <w:t>2.</w:t>
            </w:r>
            <w:r w:rsidRPr="00C214CA">
              <w:rPr>
                <w:rFonts w:ascii="Arial Narrow" w:hAnsi="Arial Narrow" w:cs="Arial"/>
                <w:sz w:val="20"/>
                <w:szCs w:val="20"/>
                <w:lang w:eastAsia="hr-HR"/>
              </w:rPr>
              <w:t xml:space="preserve"> sagledati u kontekstu vlastite performativne prakse, odnosno vlastitog glumačko-izvedbenog istraživanja.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Uvod u japanski budo, razlike između koryu budo i gendai budo sustava kretanja. Koncepcijske razlike između tradicionalnih i modernih japanskih borilačkih i terapeutskih vještina. Osnovni stavovi (dachi waza) i kretanja (ashi sabaki). Principi ravnoteže i uspostave ravnoteže (seichusen). Tehnike disanja (kokyu waza). Osnovni principi rada s partnerom: pravocrtni modus (chokusen), kružni modus (kaiten), modus sjedinjenja (awase), izvorišni princip (musubi), principi ulaska u partnerovo kretanje i otvaranja/zatvaranja (irimi), žrtvujući principi (sutemi), modusi čišćenja (barai) itd. Osnove padova i kolutova (ukemi waza). Matrice i forme (kata renshu). terapeutska i respiratorna gimnastika (kenkodo, keiraku taiso).</w:t>
            </w:r>
          </w:p>
        </w:tc>
      </w:tr>
      <w:tr w:rsidR="00A42255" w:rsidRPr="00C214CA" w:rsidTr="0040143B">
        <w:trPr>
          <w:trHeight w:val="432"/>
        </w:trPr>
        <w:tc>
          <w:tcPr>
            <w:tcW w:w="3070" w:type="pct"/>
            <w:gridSpan w:val="7"/>
            <w:vAlign w:val="center"/>
          </w:tcPr>
          <w:p w:rsidR="00A42255" w:rsidRPr="00C214CA" w:rsidRDefault="00A42255" w:rsidP="00020B95">
            <w:pPr>
              <w:numPr>
                <w:ilvl w:val="1"/>
                <w:numId w:val="63"/>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627D4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146BAE">
              <w:rPr>
                <w:rFonts w:ascii="Arial Narrow" w:hAnsi="Arial Narrow" w:cs="Arial"/>
                <w:sz w:val="20"/>
                <w:szCs w:val="20"/>
                <w:lang w:eastAsia="hr-HR"/>
              </w:rPr>
            </w:r>
            <w:r w:rsidR="00146BAE">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3070" w:type="pct"/>
            <w:gridSpan w:val="7"/>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raspravi i, naposljetku, izraditi i prezentirati seminarski rad. Provjera teorijskih znanja vrši se na usmenom ispitu.</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294"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77" w:type="pct"/>
            <w:gridSpan w:val="2"/>
            <w:vAlign w:val="center"/>
          </w:tcPr>
          <w:p w:rsidR="00A42255" w:rsidRPr="00C214CA" w:rsidRDefault="00627D4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A42255" w:rsidRPr="00C214CA" w:rsidTr="0040143B">
              <w:trPr>
                <w:trHeight w:val="279"/>
              </w:trPr>
              <w:tc>
                <w:tcPr>
                  <w:tcW w:w="2097"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4"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Seminarski rad </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1,</w:t>
                  </w:r>
                  <w:r w:rsidRPr="00C214CA">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 povijesnih izvora, sistematizacija, priprema, prezentacija</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svakog segmenta :svaki segment nosi  1 bod</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r>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-Proučavanje literature , razvoj vještina prepoznavanja, razlikovanja i  definiranja specifičnosti predmeta i problematike</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Koristit će se vizualni materijali  s nastave i </w:t>
                  </w:r>
                  <w:r w:rsidRPr="00C214CA">
                    <w:rPr>
                      <w:rFonts w:ascii="Arial Narrow" w:hAnsi="Arial Narrow"/>
                      <w:i/>
                      <w:sz w:val="20"/>
                      <w:szCs w:val="20"/>
                      <w:lang w:eastAsia="hr-HR"/>
                    </w:rPr>
                    <w:t>reader</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Rafolt, L. “Ritual formalism and the intangible body of the Japanese koryu budo culture”, u: Narodna umjetnost, 51, 1, 2014.</w:t>
            </w:r>
          </w:p>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Yuasa, Y. The Body, Self-Cultivation, and Ki-Energy. New York: SUNY Press, 1993.</w:t>
            </w:r>
          </w:p>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 xml:space="preserve">Zarrilli, P. </w:t>
            </w:r>
            <w:r w:rsidRPr="00C214CA">
              <w:rPr>
                <w:rFonts w:ascii="Arial Narrow" w:hAnsi="Arial Narrow"/>
                <w:bCs/>
                <w:iCs/>
                <w:sz w:val="20"/>
                <w:szCs w:val="20"/>
              </w:rPr>
              <w:t>Psychophysical Acting: An Intercultural Approach after Stanislavski. Routledge: London-New York, 2008.</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020B95">
            <w:pPr>
              <w:numPr>
                <w:ilvl w:val="0"/>
                <w:numId w:val="65"/>
              </w:numPr>
              <w:ind w:left="454"/>
              <w:rPr>
                <w:rFonts w:ascii="Arial Narrow" w:hAnsi="Arial Narrow"/>
                <w:sz w:val="20"/>
                <w:szCs w:val="20"/>
                <w:lang w:eastAsia="hr-HR"/>
              </w:rPr>
            </w:pPr>
            <w:r w:rsidRPr="00C214CA">
              <w:rPr>
                <w:rFonts w:ascii="Arial Narrow" w:hAnsi="Arial Narrow"/>
                <w:sz w:val="20"/>
                <w:szCs w:val="20"/>
                <w:lang w:eastAsia="hr-HR"/>
              </w:rPr>
              <w:t xml:space="preserve">Cox, R. A. The Zen Arts: An Anthropological Study of the Culture of Aesthetic Form in Japan. London, New York: Routledge Curzon, 2003. </w:t>
            </w:r>
          </w:p>
          <w:p w:rsidR="00A42255" w:rsidRPr="00C214CA" w:rsidRDefault="00A42255" w:rsidP="00020B95">
            <w:pPr>
              <w:numPr>
                <w:ilvl w:val="0"/>
                <w:numId w:val="65"/>
              </w:numPr>
              <w:ind w:left="454"/>
              <w:rPr>
                <w:rFonts w:ascii="Arial Narrow" w:hAnsi="Arial Narrow"/>
                <w:sz w:val="20"/>
                <w:szCs w:val="20"/>
                <w:lang w:eastAsia="hr-HR"/>
              </w:rPr>
            </w:pPr>
            <w:r w:rsidRPr="00C214CA">
              <w:rPr>
                <w:rFonts w:ascii="Arial Narrow" w:hAnsi="Arial Narrow"/>
                <w:sz w:val="20"/>
                <w:szCs w:val="20"/>
                <w:lang w:eastAsia="hr-HR"/>
              </w:rPr>
              <w:t>Hall, D. A. Encyclopedia of Japanese Martial Arts. Tokyo, New York, London: Kodansha International, 2012.</w:t>
            </w:r>
          </w:p>
          <w:p w:rsidR="00A42255" w:rsidRPr="00C214CA" w:rsidRDefault="00A42255" w:rsidP="0040143B">
            <w:pPr>
              <w:ind w:left="454"/>
              <w:rPr>
                <w:rFonts w:ascii="Arial Narrow" w:hAnsi="Arial Narrow"/>
                <w:sz w:val="20"/>
                <w:szCs w:val="20"/>
                <w:lang w:eastAsia="hr-HR"/>
              </w:rPr>
            </w:pPr>
            <w:r w:rsidRPr="00C214CA">
              <w:rPr>
                <w:rFonts w:ascii="Arial Narrow" w:hAnsi="Arial Narrow"/>
                <w:sz w:val="20"/>
                <w:szCs w:val="20"/>
                <w:lang w:eastAsia="hr-HR"/>
              </w:rPr>
              <w:t>(*** detaljnija izborna literatura polaznicima kolegija osigurat će se naknadno, ovisno o interesima)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 Pro W3" w:hAnsi="Arial Narrow"/>
                <w:sz w:val="20"/>
                <w:szCs w:val="20"/>
              </w:rPr>
            </w:pPr>
            <w:r w:rsidRPr="00C214CA">
              <w:rPr>
                <w:rFonts w:ascii="Arial Narrow" w:eastAsia="?????? Pro W3" w:hAnsi="Arial Narrow"/>
                <w:sz w:val="20"/>
                <w:szCs w:val="20"/>
              </w:rPr>
              <w:t>Razgovori sa studentima tijekom kolegija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Default="00A42255" w:rsidP="00A42255">
      <w:pPr>
        <w:spacing w:after="160"/>
        <w:rPr>
          <w:rFonts w:ascii="Arial Narrow" w:hAnsi="Arial Narrow" w:cs="Arial Narrow"/>
          <w:sz w:val="20"/>
          <w:szCs w:val="20"/>
          <w:lang w:eastAsia="hr-HR"/>
        </w:rPr>
      </w:pPr>
    </w:p>
    <w:p w:rsidR="00815705" w:rsidRPr="00C214CA" w:rsidRDefault="00815705" w:rsidP="00A42255">
      <w:pPr>
        <w:spacing w:after="160"/>
        <w:rPr>
          <w:rFonts w:ascii="Arial Narrow" w:hAnsi="Arial Narrow"/>
          <w:b/>
          <w:sz w:val="20"/>
          <w:szCs w:val="20"/>
        </w:rPr>
      </w:pPr>
    </w:p>
    <w:p w:rsidR="00815705" w:rsidRPr="00C214CA" w:rsidRDefault="00815705" w:rsidP="00815705">
      <w:pPr>
        <w:rPr>
          <w:rFonts w:ascii="Arial Narrow" w:eastAsia="Calibri" w:hAnsi="Arial Narrow"/>
          <w:sz w:val="20"/>
          <w:szCs w:val="20"/>
        </w:rPr>
      </w:pPr>
    </w:p>
    <w:p w:rsidR="00815705" w:rsidRPr="00C214CA" w:rsidRDefault="00815705" w:rsidP="00815705">
      <w:pPr>
        <w:rPr>
          <w:rFonts w:ascii="Arial Narrow" w:eastAsia="Calibri" w:hAnsi="Arial Narrow"/>
          <w:sz w:val="20"/>
          <w:szCs w:val="20"/>
        </w:rPr>
      </w:pPr>
    </w:p>
    <w:p w:rsidR="00815705" w:rsidRPr="00C214CA" w:rsidRDefault="00815705" w:rsidP="00815705">
      <w:pPr>
        <w:rPr>
          <w:rFonts w:ascii="Arial Narrow" w:eastAsia="Calibri" w:hAnsi="Arial Narrow"/>
          <w:b/>
          <w:sz w:val="20"/>
          <w:szCs w:val="20"/>
        </w:rPr>
      </w:pPr>
    </w:p>
    <w:p w:rsidR="00A42255" w:rsidRDefault="00A42255" w:rsidP="00F04589">
      <w:pPr>
        <w:tabs>
          <w:tab w:val="left" w:pos="1262"/>
        </w:tabs>
      </w:pPr>
    </w:p>
    <w:p w:rsidR="007A7F98" w:rsidRDefault="007A7F98" w:rsidP="00F04589">
      <w:pPr>
        <w:tabs>
          <w:tab w:val="left" w:pos="1262"/>
        </w:tabs>
      </w:pPr>
    </w:p>
    <w:p w:rsidR="00F67424" w:rsidRPr="00C214CA" w:rsidRDefault="00F67424" w:rsidP="00F67424">
      <w:pPr>
        <w:rPr>
          <w:rFonts w:ascii="Arial Narrow" w:eastAsia="Calibri" w:hAnsi="Arial Narrow"/>
          <w:sz w:val="20"/>
          <w:szCs w:val="20"/>
        </w:rPr>
      </w:pPr>
    </w:p>
    <w:p w:rsidR="007A7F98" w:rsidRDefault="007A7F98" w:rsidP="00F04589">
      <w:pPr>
        <w:tabs>
          <w:tab w:val="left" w:pos="1262"/>
        </w:tabs>
      </w:pPr>
    </w:p>
    <w:p w:rsidR="004D45D9" w:rsidRDefault="004D45D9" w:rsidP="00F04589">
      <w:pPr>
        <w:tabs>
          <w:tab w:val="left" w:pos="1262"/>
        </w:tabs>
      </w:pPr>
    </w:p>
    <w:p w:rsidR="004D45D9" w:rsidRDefault="004D45D9" w:rsidP="00F04589">
      <w:pPr>
        <w:tabs>
          <w:tab w:val="left" w:pos="1262"/>
        </w:tabs>
      </w:pPr>
    </w:p>
    <w:p w:rsidR="00D53D2C" w:rsidRPr="009E5787" w:rsidRDefault="00D53D2C" w:rsidP="00D53D2C">
      <w:pPr>
        <w:rPr>
          <w:rFonts w:ascii="Arial Narrow" w:eastAsia="Calibri" w:hAnsi="Arial Narrow"/>
          <w:sz w:val="20"/>
          <w:szCs w:val="20"/>
        </w:rPr>
      </w:pPr>
    </w:p>
    <w:p w:rsidR="00D53D2C" w:rsidRPr="009E5787" w:rsidRDefault="00D53D2C" w:rsidP="00D53D2C">
      <w:pPr>
        <w:rPr>
          <w:rFonts w:ascii="Arial Narrow" w:eastAsia="Calibri" w:hAnsi="Arial Narrow"/>
          <w:sz w:val="20"/>
          <w:szCs w:val="20"/>
        </w:rPr>
      </w:pPr>
    </w:p>
    <w:p w:rsidR="004D45D9" w:rsidRDefault="004D45D9" w:rsidP="00D53D2C">
      <w:pPr>
        <w:tabs>
          <w:tab w:val="left" w:pos="1262"/>
        </w:tabs>
        <w:ind w:firstLine="720"/>
      </w:pPr>
    </w:p>
    <w:p w:rsidR="000E36F4" w:rsidRPr="009E5787" w:rsidRDefault="000E36F4" w:rsidP="000E36F4">
      <w:pPr>
        <w:rPr>
          <w:rFonts w:ascii="Arial Narrow" w:eastAsia="Calibri" w:hAnsi="Arial Narrow"/>
          <w:sz w:val="20"/>
          <w:szCs w:val="20"/>
        </w:rPr>
      </w:pPr>
    </w:p>
    <w:p w:rsidR="003151D4" w:rsidRDefault="003151D4" w:rsidP="000E36F4">
      <w:pPr>
        <w:rPr>
          <w:rFonts w:ascii="Arial Narrow" w:eastAsia="Calibri" w:hAnsi="Arial Narrow"/>
          <w:b/>
          <w:sz w:val="20"/>
          <w:szCs w:val="20"/>
        </w:rPr>
      </w:pPr>
    </w:p>
    <w:p w:rsidR="003151D4" w:rsidRDefault="003151D4" w:rsidP="003151D4">
      <w:pPr>
        <w:ind w:left="360"/>
        <w:rPr>
          <w:rFonts w:ascii="Arial Narrow" w:eastAsia="Calibri" w:hAnsi="Arial Narrow"/>
          <w:b/>
          <w:sz w:val="20"/>
          <w:szCs w:val="20"/>
        </w:rPr>
      </w:pPr>
    </w:p>
    <w:p w:rsidR="00CB19A8" w:rsidRPr="00011391" w:rsidRDefault="00CB19A8" w:rsidP="000E36F4">
      <w:pPr>
        <w:rPr>
          <w:rFonts w:ascii="Arial Narrow" w:eastAsia="Calibri" w:hAnsi="Arial Narrow"/>
          <w:b/>
          <w:sz w:val="28"/>
          <w:szCs w:val="28"/>
        </w:rPr>
      </w:pPr>
    </w:p>
    <w:p w:rsidR="00CB19A8" w:rsidRDefault="00CB19A8" w:rsidP="000E36F4">
      <w:pPr>
        <w:rPr>
          <w:rFonts w:ascii="Arial Narrow" w:eastAsia="Calibri" w:hAnsi="Arial Narrow"/>
          <w:b/>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3A5FFD" w:rsidRDefault="003A5FFD" w:rsidP="000E36F4">
      <w:pPr>
        <w:rPr>
          <w:rFonts w:ascii="Arial Narrow" w:eastAsia="Calibri" w:hAnsi="Arial Narrow"/>
          <w:b/>
          <w:sz w:val="20"/>
          <w:szCs w:val="20"/>
        </w:rPr>
      </w:pPr>
    </w:p>
    <w:p w:rsidR="003A5FFD" w:rsidRDefault="003A5FFD"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Pr="00FE0C08" w:rsidRDefault="00FE0C08" w:rsidP="000E36F4">
      <w:pPr>
        <w:rPr>
          <w:rFonts w:ascii="Arial Narrow" w:eastAsia="Calibri" w:hAnsi="Arial Narrow"/>
          <w:b/>
          <w:sz w:val="28"/>
          <w:szCs w:val="28"/>
        </w:rPr>
      </w:pPr>
    </w:p>
    <w:p w:rsidR="00FE0C08" w:rsidRDefault="00FE0C08"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895BB0" w:rsidRDefault="00895BB0" w:rsidP="000E36F4">
      <w:pPr>
        <w:rPr>
          <w:rFonts w:ascii="Arial Narrow" w:eastAsia="Calibri" w:hAnsi="Arial Narrow"/>
          <w:b/>
          <w:sz w:val="20"/>
          <w:szCs w:val="20"/>
        </w:rPr>
      </w:pPr>
    </w:p>
    <w:p w:rsidR="00895BB0" w:rsidRDefault="00895BB0" w:rsidP="000E36F4">
      <w:pPr>
        <w:rPr>
          <w:rFonts w:ascii="Arial Narrow" w:eastAsia="Calibri" w:hAnsi="Arial Narrow"/>
          <w:b/>
          <w:sz w:val="20"/>
          <w:szCs w:val="20"/>
        </w:rPr>
      </w:pPr>
    </w:p>
    <w:p w:rsidR="00653A5D" w:rsidRDefault="00653A5D" w:rsidP="000E36F4">
      <w:pPr>
        <w:rPr>
          <w:rFonts w:ascii="Arial Narrow" w:eastAsia="Calibri" w:hAnsi="Arial Narrow"/>
          <w:b/>
          <w:sz w:val="20"/>
          <w:szCs w:val="20"/>
        </w:rPr>
      </w:pPr>
    </w:p>
    <w:p w:rsidR="00653A5D" w:rsidRDefault="00653A5D" w:rsidP="000E36F4">
      <w:pPr>
        <w:rPr>
          <w:rFonts w:ascii="Arial Narrow" w:eastAsia="Calibri" w:hAnsi="Arial Narrow"/>
          <w:b/>
          <w:sz w:val="20"/>
          <w:szCs w:val="20"/>
        </w:rPr>
      </w:pPr>
    </w:p>
    <w:p w:rsidR="00E037FE" w:rsidRDefault="00E037FE" w:rsidP="000E36F4">
      <w:pPr>
        <w:rPr>
          <w:rFonts w:ascii="Arial Narrow" w:eastAsia="Calibri" w:hAnsi="Arial Narrow"/>
          <w:b/>
          <w:sz w:val="20"/>
          <w:szCs w:val="20"/>
        </w:rPr>
      </w:pPr>
    </w:p>
    <w:p w:rsidR="009E6E42" w:rsidRDefault="009E6E42" w:rsidP="000E36F4">
      <w:pPr>
        <w:rPr>
          <w:rFonts w:ascii="Arial Narrow" w:eastAsia="Calibri" w:hAnsi="Arial Narrow"/>
          <w:b/>
          <w:sz w:val="20"/>
          <w:szCs w:val="20"/>
        </w:rPr>
      </w:pPr>
    </w:p>
    <w:p w:rsidR="009E6E42" w:rsidRPr="0001479A" w:rsidRDefault="009E6E42" w:rsidP="009E6E42"/>
    <w:p w:rsidR="000E36F4" w:rsidRPr="009E5787" w:rsidRDefault="000E36F4" w:rsidP="000E36F4">
      <w:pPr>
        <w:rPr>
          <w:rFonts w:ascii="Arial Narrow" w:eastAsia="Calibri" w:hAnsi="Arial Narrow"/>
          <w:b/>
          <w:sz w:val="20"/>
          <w:szCs w:val="20"/>
        </w:rPr>
      </w:pPr>
      <w:r w:rsidRPr="009E5787">
        <w:rPr>
          <w:rFonts w:ascii="Arial Narrow" w:eastAsia="Calibri" w:hAnsi="Arial Narrow"/>
          <w:b/>
          <w:sz w:val="20"/>
          <w:szCs w:val="20"/>
        </w:rPr>
        <w:br w:type="page"/>
      </w:r>
    </w:p>
    <w:p w:rsidR="004D45D9" w:rsidRPr="00F04589" w:rsidRDefault="004D45D9" w:rsidP="00F04589">
      <w:pPr>
        <w:tabs>
          <w:tab w:val="left" w:pos="1262"/>
        </w:tabs>
      </w:pPr>
    </w:p>
    <w:sectPr w:rsidR="004D45D9" w:rsidRPr="00F04589" w:rsidSect="00E97360">
      <w:headerReference w:type="even" r:id="rId12"/>
      <w:headerReference w:type="default" r:id="rId13"/>
      <w:footerReference w:type="even" r:id="rId14"/>
      <w:footerReference w:type="default" r:id="rId15"/>
      <w:pgSz w:w="16838" w:h="11906" w:orient="landscape" w:code="9"/>
      <w:pgMar w:top="567" w:right="567" w:bottom="567" w:left="567" w:header="51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AE" w:rsidRDefault="00146BAE" w:rsidP="00471344">
      <w:r>
        <w:separator/>
      </w:r>
    </w:p>
  </w:endnote>
  <w:endnote w:type="continuationSeparator" w:id="0">
    <w:p w:rsidR="00146BAE" w:rsidRDefault="00146BAE" w:rsidP="004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Narrow-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Narrow-Italic">
    <w:panose1 w:val="00000000000000000000"/>
    <w:charset w:val="EE"/>
    <w:family w:val="auto"/>
    <w:notTrueType/>
    <w:pitch w:val="default"/>
    <w:sig w:usb0="00000005" w:usb1="00000000" w:usb2="00000000" w:usb3="00000000" w:csb0="00000002"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D" w:rsidRPr="00143D3C" w:rsidRDefault="00627D4A" w:rsidP="006B04B1">
    <w:pPr>
      <w:pStyle w:val="Footer"/>
      <w:framePr w:wrap="around" w:vAnchor="text" w:hAnchor="margin" w:xAlign="outside" w:y="1"/>
      <w:rPr>
        <w:rStyle w:val="PageNumber"/>
        <w:rFonts w:ascii="Myriad Pro" w:eastAsia="Calibri" w:hAnsi="Myriad Pro"/>
        <w:sz w:val="22"/>
        <w:szCs w:val="22"/>
      </w:rPr>
    </w:pPr>
    <w:r w:rsidRPr="00143D3C">
      <w:rPr>
        <w:rStyle w:val="PageNumber"/>
        <w:rFonts w:ascii="Myriad Pro" w:eastAsia="Calibri" w:hAnsi="Myriad Pro"/>
        <w:sz w:val="22"/>
        <w:szCs w:val="22"/>
      </w:rPr>
      <w:fldChar w:fldCharType="begin"/>
    </w:r>
    <w:r w:rsidR="00C90A9D" w:rsidRPr="00143D3C">
      <w:rPr>
        <w:rStyle w:val="PageNumber"/>
        <w:rFonts w:ascii="Myriad Pro" w:eastAsia="Calibri" w:hAnsi="Myriad Pro"/>
        <w:sz w:val="22"/>
        <w:szCs w:val="22"/>
      </w:rPr>
      <w:instrText xml:space="preserve">PAGE  </w:instrText>
    </w:r>
    <w:r w:rsidRPr="00143D3C">
      <w:rPr>
        <w:rStyle w:val="PageNumber"/>
        <w:rFonts w:ascii="Myriad Pro" w:eastAsia="Calibri" w:hAnsi="Myriad Pro"/>
        <w:sz w:val="22"/>
        <w:szCs w:val="22"/>
      </w:rPr>
      <w:fldChar w:fldCharType="separate"/>
    </w:r>
    <w:r w:rsidR="00C90A9D">
      <w:rPr>
        <w:rStyle w:val="PageNumber"/>
        <w:rFonts w:ascii="Myriad Pro" w:eastAsia="Calibri" w:hAnsi="Myriad Pro"/>
        <w:sz w:val="22"/>
        <w:szCs w:val="22"/>
      </w:rPr>
      <w:t>2</w:t>
    </w:r>
    <w:r w:rsidRPr="00143D3C">
      <w:rPr>
        <w:rStyle w:val="PageNumber"/>
        <w:rFonts w:ascii="Myriad Pro" w:eastAsia="Calibri" w:hAnsi="Myriad Pro"/>
        <w:sz w:val="22"/>
        <w:szCs w:val="22"/>
      </w:rPr>
      <w:fldChar w:fldCharType="end"/>
    </w:r>
  </w:p>
  <w:p w:rsidR="00C90A9D" w:rsidRDefault="00C90A9D" w:rsidP="006B04B1">
    <w:pPr>
      <w:pStyle w:val="HeaderFooter"/>
      <w:tabs>
        <w:tab w:val="left" w:pos="9921"/>
      </w:tabs>
      <w:ind w:right="360" w:firstLine="360"/>
      <w:jc w:val="right"/>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D" w:rsidRDefault="00146BAE">
    <w:pPr>
      <w:pStyle w:val="Footer"/>
      <w:jc w:val="right"/>
    </w:pPr>
    <w:r>
      <w:fldChar w:fldCharType="begin"/>
    </w:r>
    <w:r>
      <w:instrText xml:space="preserve"> PAGE   \* MERGEFORMAT </w:instrText>
    </w:r>
    <w:r>
      <w:fldChar w:fldCharType="separate"/>
    </w:r>
    <w:r w:rsidR="00CF6976">
      <w:t>2</w:t>
    </w:r>
    <w:r>
      <w:fldChar w:fldCharType="end"/>
    </w:r>
  </w:p>
  <w:p w:rsidR="00C90A9D" w:rsidRDefault="00C90A9D" w:rsidP="006B04B1">
    <w:pPr>
      <w:pStyle w:val="HeaderFooter"/>
      <w:tabs>
        <w:tab w:val="left" w:pos="9921"/>
      </w:tabs>
      <w:ind w:right="360" w:firstLine="360"/>
      <w:jc w:val="right"/>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AE" w:rsidRDefault="00146BAE" w:rsidP="00471344">
      <w:r>
        <w:separator/>
      </w:r>
    </w:p>
  </w:footnote>
  <w:footnote w:type="continuationSeparator" w:id="0">
    <w:p w:rsidR="00146BAE" w:rsidRDefault="00146BAE" w:rsidP="0047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D" w:rsidRDefault="00C90A9D">
    <w:pPr>
      <w:pStyle w:val="HeaderFooter"/>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D" w:rsidRPr="00575891" w:rsidRDefault="00C90A9D" w:rsidP="006B04B1">
    <w:pPr>
      <w:pStyle w:val="HeaderFooter"/>
      <w:tabs>
        <w:tab w:val="left" w:pos="9921"/>
      </w:tabs>
      <w:jc w:val="right"/>
      <w:rPr>
        <w:rFonts w:ascii="Myriad Pro" w:eastAsia="Times New Roman" w:hAnsi="Myriad Pro"/>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7B147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F55C01"/>
    <w:multiLevelType w:val="hybridMultilevel"/>
    <w:tmpl w:val="A93AB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1C32D2"/>
    <w:multiLevelType w:val="hybridMultilevel"/>
    <w:tmpl w:val="C10E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56547"/>
    <w:multiLevelType w:val="multilevel"/>
    <w:tmpl w:val="08A4E9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236114F"/>
    <w:multiLevelType w:val="hybridMultilevel"/>
    <w:tmpl w:val="12443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384BCD"/>
    <w:multiLevelType w:val="hybridMultilevel"/>
    <w:tmpl w:val="78C20DD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03E21CC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4183C5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8107D1B"/>
    <w:multiLevelType w:val="hybridMultilevel"/>
    <w:tmpl w:val="9B8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12A60"/>
    <w:multiLevelType w:val="hybridMultilevel"/>
    <w:tmpl w:val="C7AE1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8B4006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2631C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9E828A1"/>
    <w:multiLevelType w:val="hybridMultilevel"/>
    <w:tmpl w:val="CE8EB64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B270F7B"/>
    <w:multiLevelType w:val="hybridMultilevel"/>
    <w:tmpl w:val="19F8AA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B9043BC"/>
    <w:multiLevelType w:val="hybridMultilevel"/>
    <w:tmpl w:val="90E2AB0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8" w15:restartNumberingAfterBreak="0">
    <w:nsid w:val="0BEB6925"/>
    <w:multiLevelType w:val="hybridMultilevel"/>
    <w:tmpl w:val="6D5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57192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C5973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0E033558"/>
    <w:multiLevelType w:val="hybridMultilevel"/>
    <w:tmpl w:val="1810A76E"/>
    <w:lvl w:ilvl="0" w:tplc="041A000F">
      <w:start w:val="1"/>
      <w:numFmt w:val="decimal"/>
      <w:lvlText w:val="%1."/>
      <w:lvlJc w:val="left"/>
      <w:pPr>
        <w:tabs>
          <w:tab w:val="num" w:pos="360"/>
        </w:tabs>
        <w:ind w:left="360" w:hanging="360"/>
      </w:pPr>
      <w:rPr>
        <w:rFonts w:hint="default"/>
      </w:rPr>
    </w:lvl>
    <w:lvl w:ilvl="1" w:tplc="041A0003">
      <w:start w:val="1"/>
      <w:numFmt w:val="bullet"/>
      <w:lvlText w:val="o"/>
      <w:lvlJc w:val="left"/>
      <w:pPr>
        <w:tabs>
          <w:tab w:val="num" w:pos="-204"/>
        </w:tabs>
        <w:ind w:left="-204" w:hanging="360"/>
      </w:pPr>
      <w:rPr>
        <w:rFonts w:ascii="Courier New" w:hAnsi="Courier New" w:cs="Courier New" w:hint="default"/>
      </w:rPr>
    </w:lvl>
    <w:lvl w:ilvl="2" w:tplc="041A0005">
      <w:start w:val="1"/>
      <w:numFmt w:val="bullet"/>
      <w:lvlText w:val=""/>
      <w:lvlJc w:val="left"/>
      <w:pPr>
        <w:tabs>
          <w:tab w:val="num" w:pos="516"/>
        </w:tabs>
        <w:ind w:left="516" w:hanging="360"/>
      </w:pPr>
      <w:rPr>
        <w:rFonts w:ascii="Wingdings" w:hAnsi="Wingdings" w:cs="Wingdings" w:hint="default"/>
      </w:rPr>
    </w:lvl>
    <w:lvl w:ilvl="3" w:tplc="041A0001">
      <w:start w:val="1"/>
      <w:numFmt w:val="bullet"/>
      <w:lvlText w:val=""/>
      <w:lvlJc w:val="left"/>
      <w:pPr>
        <w:tabs>
          <w:tab w:val="num" w:pos="1236"/>
        </w:tabs>
        <w:ind w:left="1236" w:hanging="360"/>
      </w:pPr>
      <w:rPr>
        <w:rFonts w:ascii="Symbol" w:hAnsi="Symbol" w:cs="Symbol" w:hint="default"/>
      </w:rPr>
    </w:lvl>
    <w:lvl w:ilvl="4" w:tplc="041A0003">
      <w:start w:val="1"/>
      <w:numFmt w:val="bullet"/>
      <w:lvlText w:val="o"/>
      <w:lvlJc w:val="left"/>
      <w:pPr>
        <w:tabs>
          <w:tab w:val="num" w:pos="1956"/>
        </w:tabs>
        <w:ind w:left="1956" w:hanging="360"/>
      </w:pPr>
      <w:rPr>
        <w:rFonts w:ascii="Courier New" w:hAnsi="Courier New" w:cs="Courier New" w:hint="default"/>
      </w:rPr>
    </w:lvl>
    <w:lvl w:ilvl="5" w:tplc="041A0005">
      <w:start w:val="1"/>
      <w:numFmt w:val="bullet"/>
      <w:lvlText w:val=""/>
      <w:lvlJc w:val="left"/>
      <w:pPr>
        <w:tabs>
          <w:tab w:val="num" w:pos="2676"/>
        </w:tabs>
        <w:ind w:left="2676" w:hanging="360"/>
      </w:pPr>
      <w:rPr>
        <w:rFonts w:ascii="Wingdings" w:hAnsi="Wingdings" w:cs="Wingdings" w:hint="default"/>
      </w:rPr>
    </w:lvl>
    <w:lvl w:ilvl="6" w:tplc="041A0001">
      <w:start w:val="1"/>
      <w:numFmt w:val="bullet"/>
      <w:lvlText w:val=""/>
      <w:lvlJc w:val="left"/>
      <w:pPr>
        <w:tabs>
          <w:tab w:val="num" w:pos="3396"/>
        </w:tabs>
        <w:ind w:left="3396" w:hanging="360"/>
      </w:pPr>
      <w:rPr>
        <w:rFonts w:ascii="Symbol" w:hAnsi="Symbol" w:cs="Symbol" w:hint="default"/>
      </w:rPr>
    </w:lvl>
    <w:lvl w:ilvl="7" w:tplc="041A0003">
      <w:start w:val="1"/>
      <w:numFmt w:val="bullet"/>
      <w:lvlText w:val="o"/>
      <w:lvlJc w:val="left"/>
      <w:pPr>
        <w:tabs>
          <w:tab w:val="num" w:pos="4116"/>
        </w:tabs>
        <w:ind w:left="4116" w:hanging="360"/>
      </w:pPr>
      <w:rPr>
        <w:rFonts w:ascii="Courier New" w:hAnsi="Courier New" w:cs="Courier New" w:hint="default"/>
      </w:rPr>
    </w:lvl>
    <w:lvl w:ilvl="8" w:tplc="041A0005">
      <w:start w:val="1"/>
      <w:numFmt w:val="bullet"/>
      <w:lvlText w:val=""/>
      <w:lvlJc w:val="left"/>
      <w:pPr>
        <w:tabs>
          <w:tab w:val="num" w:pos="4836"/>
        </w:tabs>
        <w:ind w:left="4836" w:hanging="360"/>
      </w:pPr>
      <w:rPr>
        <w:rFonts w:ascii="Wingdings" w:hAnsi="Wingdings" w:cs="Wingdings" w:hint="default"/>
      </w:rPr>
    </w:lvl>
  </w:abstractNum>
  <w:abstractNum w:abstractNumId="23" w15:restartNumberingAfterBreak="0">
    <w:nsid w:val="0EFE561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F4A4B29"/>
    <w:multiLevelType w:val="hybridMultilevel"/>
    <w:tmpl w:val="545CB9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F8876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FD918B4"/>
    <w:multiLevelType w:val="hybridMultilevel"/>
    <w:tmpl w:val="EA64B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04D1E9F"/>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09F490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11616B81"/>
    <w:multiLevelType w:val="hybridMultilevel"/>
    <w:tmpl w:val="1784606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129806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3901FE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13D57FF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14F40B5F"/>
    <w:multiLevelType w:val="hybridMultilevel"/>
    <w:tmpl w:val="DDFE0A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5004E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8" w15:restartNumberingAfterBreak="0">
    <w:nsid w:val="15D36B3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61C77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16572FD4"/>
    <w:multiLevelType w:val="hybridMultilevel"/>
    <w:tmpl w:val="067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991150"/>
    <w:multiLevelType w:val="hybridMultilevel"/>
    <w:tmpl w:val="A4B4083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17026C0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7345124"/>
    <w:multiLevelType w:val="hybridMultilevel"/>
    <w:tmpl w:val="3D986C34"/>
    <w:lvl w:ilvl="0" w:tplc="9BF8EE56">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4" w15:restartNumberingAfterBreak="0">
    <w:nsid w:val="179A2D18"/>
    <w:multiLevelType w:val="hybridMultilevel"/>
    <w:tmpl w:val="23C24F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88D1849"/>
    <w:multiLevelType w:val="hybridMultilevel"/>
    <w:tmpl w:val="55A648F8"/>
    <w:lvl w:ilvl="0" w:tplc="83747E14">
      <w:start w:val="1"/>
      <w:numFmt w:val="bullet"/>
      <w:lvlText w:val="-"/>
      <w:lvlJc w:val="left"/>
      <w:pPr>
        <w:ind w:left="804" w:hanging="360"/>
      </w:pPr>
      <w:rPr>
        <w:rFonts w:ascii="Arial Narrow" w:eastAsia="ヒラギノ角ゴ Pro W3" w:hAnsi="Arial Narrow" w:cs="Calibri" w:hint="default"/>
      </w:rPr>
    </w:lvl>
    <w:lvl w:ilvl="1" w:tplc="041A0003" w:tentative="1">
      <w:start w:val="1"/>
      <w:numFmt w:val="bullet"/>
      <w:lvlText w:val="o"/>
      <w:lvlJc w:val="left"/>
      <w:pPr>
        <w:ind w:left="1524" w:hanging="360"/>
      </w:pPr>
      <w:rPr>
        <w:rFonts w:ascii="Courier New" w:hAnsi="Courier New" w:cs="Courier New" w:hint="default"/>
      </w:rPr>
    </w:lvl>
    <w:lvl w:ilvl="2" w:tplc="041A0005" w:tentative="1">
      <w:start w:val="1"/>
      <w:numFmt w:val="bullet"/>
      <w:lvlText w:val=""/>
      <w:lvlJc w:val="left"/>
      <w:pPr>
        <w:ind w:left="2244" w:hanging="360"/>
      </w:pPr>
      <w:rPr>
        <w:rFonts w:ascii="Wingdings" w:hAnsi="Wingdings" w:hint="default"/>
      </w:rPr>
    </w:lvl>
    <w:lvl w:ilvl="3" w:tplc="041A0001" w:tentative="1">
      <w:start w:val="1"/>
      <w:numFmt w:val="bullet"/>
      <w:lvlText w:val=""/>
      <w:lvlJc w:val="left"/>
      <w:pPr>
        <w:ind w:left="2964" w:hanging="360"/>
      </w:pPr>
      <w:rPr>
        <w:rFonts w:ascii="Symbol" w:hAnsi="Symbol" w:hint="default"/>
      </w:rPr>
    </w:lvl>
    <w:lvl w:ilvl="4" w:tplc="041A0003" w:tentative="1">
      <w:start w:val="1"/>
      <w:numFmt w:val="bullet"/>
      <w:lvlText w:val="o"/>
      <w:lvlJc w:val="left"/>
      <w:pPr>
        <w:ind w:left="3684" w:hanging="360"/>
      </w:pPr>
      <w:rPr>
        <w:rFonts w:ascii="Courier New" w:hAnsi="Courier New" w:cs="Courier New" w:hint="default"/>
      </w:rPr>
    </w:lvl>
    <w:lvl w:ilvl="5" w:tplc="041A0005" w:tentative="1">
      <w:start w:val="1"/>
      <w:numFmt w:val="bullet"/>
      <w:lvlText w:val=""/>
      <w:lvlJc w:val="left"/>
      <w:pPr>
        <w:ind w:left="4404" w:hanging="360"/>
      </w:pPr>
      <w:rPr>
        <w:rFonts w:ascii="Wingdings" w:hAnsi="Wingdings" w:hint="default"/>
      </w:rPr>
    </w:lvl>
    <w:lvl w:ilvl="6" w:tplc="041A0001" w:tentative="1">
      <w:start w:val="1"/>
      <w:numFmt w:val="bullet"/>
      <w:lvlText w:val=""/>
      <w:lvlJc w:val="left"/>
      <w:pPr>
        <w:ind w:left="5124" w:hanging="360"/>
      </w:pPr>
      <w:rPr>
        <w:rFonts w:ascii="Symbol" w:hAnsi="Symbol" w:hint="default"/>
      </w:rPr>
    </w:lvl>
    <w:lvl w:ilvl="7" w:tplc="041A0003" w:tentative="1">
      <w:start w:val="1"/>
      <w:numFmt w:val="bullet"/>
      <w:lvlText w:val="o"/>
      <w:lvlJc w:val="left"/>
      <w:pPr>
        <w:ind w:left="5844" w:hanging="360"/>
      </w:pPr>
      <w:rPr>
        <w:rFonts w:ascii="Courier New" w:hAnsi="Courier New" w:cs="Courier New" w:hint="default"/>
      </w:rPr>
    </w:lvl>
    <w:lvl w:ilvl="8" w:tplc="041A0005" w:tentative="1">
      <w:start w:val="1"/>
      <w:numFmt w:val="bullet"/>
      <w:lvlText w:val=""/>
      <w:lvlJc w:val="left"/>
      <w:pPr>
        <w:ind w:left="6564" w:hanging="360"/>
      </w:pPr>
      <w:rPr>
        <w:rFonts w:ascii="Wingdings" w:hAnsi="Wingdings" w:hint="default"/>
      </w:rPr>
    </w:lvl>
  </w:abstractNum>
  <w:abstractNum w:abstractNumId="47"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190D44E2"/>
    <w:multiLevelType w:val="hybridMultilevel"/>
    <w:tmpl w:val="02CCC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1"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15:restartNumberingAfterBreak="0">
    <w:nsid w:val="1AC9436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AF01B3B"/>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AFC6C10"/>
    <w:multiLevelType w:val="hybridMultilevel"/>
    <w:tmpl w:val="C79884F8"/>
    <w:lvl w:ilvl="0" w:tplc="CBB0D0B8">
      <w:start w:val="1"/>
      <w:numFmt w:val="decimal"/>
      <w:lvlText w:val="%1."/>
      <w:lvlJc w:val="left"/>
      <w:pPr>
        <w:ind w:left="1068" w:hanging="360"/>
      </w:pPr>
      <w:rPr>
        <w:rFonts w:hint="default"/>
      </w:rPr>
    </w:lvl>
    <w:lvl w:ilvl="1" w:tplc="041A000F">
      <w:start w:val="1"/>
      <w:numFmt w:val="decimal"/>
      <w:lvlText w:val="%2."/>
      <w:lvlJc w:val="left"/>
      <w:pPr>
        <w:tabs>
          <w:tab w:val="num" w:pos="1788"/>
        </w:tabs>
        <w:ind w:left="1788" w:hanging="360"/>
      </w:pPr>
      <w:rPr>
        <w:rFonts w:hint="default"/>
      </w:r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5" w15:restartNumberingAfterBreak="0">
    <w:nsid w:val="1B456AB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C6201C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1C8E2AB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CB462A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1F0F2E81"/>
    <w:multiLevelType w:val="hybridMultilevel"/>
    <w:tmpl w:val="BEDEECC0"/>
    <w:lvl w:ilvl="0" w:tplc="45BCC20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2" w15:restartNumberingAfterBreak="0">
    <w:nsid w:val="200109C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13942D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2F0153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3D30675"/>
    <w:multiLevelType w:val="hybridMultilevel"/>
    <w:tmpl w:val="D734A216"/>
    <w:lvl w:ilvl="0" w:tplc="45BCC204">
      <w:start w:val="1"/>
      <w:numFmt w:val="decimal"/>
      <w:lvlText w:val="%1."/>
      <w:lvlJc w:val="left"/>
      <w:pPr>
        <w:ind w:left="720" w:hanging="360"/>
      </w:pPr>
      <w:rPr>
        <w:rFonts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41E3F0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24D70FBD"/>
    <w:multiLevelType w:val="hybridMultilevel"/>
    <w:tmpl w:val="69DCA744"/>
    <w:lvl w:ilvl="0" w:tplc="E1DAE360">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68" w15:restartNumberingAfterBreak="0">
    <w:nsid w:val="255D1BB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26F536D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285F0797"/>
    <w:multiLevelType w:val="hybridMultilevel"/>
    <w:tmpl w:val="BE1CA7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295F49E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29D3461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29D3493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A106EA1"/>
    <w:multiLevelType w:val="hybridMultilevel"/>
    <w:tmpl w:val="D68895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77" w15:restartNumberingAfterBreak="0">
    <w:nsid w:val="2BD243B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2C433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6130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15:restartNumberingAfterBreak="0">
    <w:nsid w:val="2DE855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EEB322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2FFF7E7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11E1219"/>
    <w:multiLevelType w:val="hybridMultilevel"/>
    <w:tmpl w:val="FB360C5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5" w15:restartNumberingAfterBreak="0">
    <w:nsid w:val="3155409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1F36752"/>
    <w:multiLevelType w:val="hybridMultilevel"/>
    <w:tmpl w:val="E294DC8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7" w15:restartNumberingAfterBreak="0">
    <w:nsid w:val="351519B3"/>
    <w:multiLevelType w:val="hybridMultilevel"/>
    <w:tmpl w:val="D0A6018A"/>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36C13D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37045E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7767BC6"/>
    <w:multiLevelType w:val="hybridMultilevel"/>
    <w:tmpl w:val="7B5843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7893601"/>
    <w:multiLevelType w:val="hybridMultilevel"/>
    <w:tmpl w:val="3666650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2" w15:restartNumberingAfterBreak="0">
    <w:nsid w:val="38402EE5"/>
    <w:multiLevelType w:val="hybridMultilevel"/>
    <w:tmpl w:val="7E68E3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39F226B5"/>
    <w:multiLevelType w:val="hybridMultilevel"/>
    <w:tmpl w:val="033681EC"/>
    <w:lvl w:ilvl="0" w:tplc="2DCC6A9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4"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5" w15:restartNumberingAfterBreak="0">
    <w:nsid w:val="3A550870"/>
    <w:multiLevelType w:val="hybridMultilevel"/>
    <w:tmpl w:val="C524A4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AEF171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9" w15:restartNumberingAfterBreak="0">
    <w:nsid w:val="3CB070F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3CE31914"/>
    <w:multiLevelType w:val="hybridMultilevel"/>
    <w:tmpl w:val="84CE686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D20309B"/>
    <w:multiLevelType w:val="hybridMultilevel"/>
    <w:tmpl w:val="9C54B4E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DCE356F"/>
    <w:multiLevelType w:val="hybridMultilevel"/>
    <w:tmpl w:val="9C54B4E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E34095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E557550"/>
    <w:multiLevelType w:val="multilevel"/>
    <w:tmpl w:val="35B4A9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EE62E5A"/>
    <w:multiLevelType w:val="hybridMultilevel"/>
    <w:tmpl w:val="BBC4DC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F347F9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FFC7417"/>
    <w:multiLevelType w:val="hybridMultilevel"/>
    <w:tmpl w:val="BAF6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FC776B"/>
    <w:multiLevelType w:val="hybridMultilevel"/>
    <w:tmpl w:val="A41074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40CE58F6"/>
    <w:multiLevelType w:val="hybridMultilevel"/>
    <w:tmpl w:val="DEA01F98"/>
    <w:lvl w:ilvl="0" w:tplc="DCF4FE56">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204"/>
        </w:tabs>
        <w:ind w:left="-204" w:hanging="360"/>
      </w:pPr>
      <w:rPr>
        <w:rFonts w:ascii="Courier New" w:hAnsi="Courier New" w:cs="Courier New" w:hint="default"/>
      </w:rPr>
    </w:lvl>
    <w:lvl w:ilvl="2" w:tplc="041A0005">
      <w:start w:val="1"/>
      <w:numFmt w:val="bullet"/>
      <w:lvlText w:val=""/>
      <w:lvlJc w:val="left"/>
      <w:pPr>
        <w:tabs>
          <w:tab w:val="num" w:pos="516"/>
        </w:tabs>
        <w:ind w:left="516" w:hanging="360"/>
      </w:pPr>
      <w:rPr>
        <w:rFonts w:ascii="Wingdings" w:hAnsi="Wingdings" w:cs="Wingdings" w:hint="default"/>
      </w:rPr>
    </w:lvl>
    <w:lvl w:ilvl="3" w:tplc="041A0001">
      <w:start w:val="1"/>
      <w:numFmt w:val="bullet"/>
      <w:lvlText w:val=""/>
      <w:lvlJc w:val="left"/>
      <w:pPr>
        <w:tabs>
          <w:tab w:val="num" w:pos="1236"/>
        </w:tabs>
        <w:ind w:left="1236" w:hanging="360"/>
      </w:pPr>
      <w:rPr>
        <w:rFonts w:ascii="Symbol" w:hAnsi="Symbol" w:cs="Symbol" w:hint="default"/>
      </w:rPr>
    </w:lvl>
    <w:lvl w:ilvl="4" w:tplc="041A0003">
      <w:start w:val="1"/>
      <w:numFmt w:val="bullet"/>
      <w:lvlText w:val="o"/>
      <w:lvlJc w:val="left"/>
      <w:pPr>
        <w:tabs>
          <w:tab w:val="num" w:pos="1956"/>
        </w:tabs>
        <w:ind w:left="1956" w:hanging="360"/>
      </w:pPr>
      <w:rPr>
        <w:rFonts w:ascii="Courier New" w:hAnsi="Courier New" w:cs="Courier New" w:hint="default"/>
      </w:rPr>
    </w:lvl>
    <w:lvl w:ilvl="5" w:tplc="041A0005">
      <w:start w:val="1"/>
      <w:numFmt w:val="bullet"/>
      <w:lvlText w:val=""/>
      <w:lvlJc w:val="left"/>
      <w:pPr>
        <w:tabs>
          <w:tab w:val="num" w:pos="2676"/>
        </w:tabs>
        <w:ind w:left="2676" w:hanging="360"/>
      </w:pPr>
      <w:rPr>
        <w:rFonts w:ascii="Wingdings" w:hAnsi="Wingdings" w:cs="Wingdings" w:hint="default"/>
      </w:rPr>
    </w:lvl>
    <w:lvl w:ilvl="6" w:tplc="041A0001">
      <w:start w:val="1"/>
      <w:numFmt w:val="bullet"/>
      <w:lvlText w:val=""/>
      <w:lvlJc w:val="left"/>
      <w:pPr>
        <w:tabs>
          <w:tab w:val="num" w:pos="3396"/>
        </w:tabs>
        <w:ind w:left="3396" w:hanging="360"/>
      </w:pPr>
      <w:rPr>
        <w:rFonts w:ascii="Symbol" w:hAnsi="Symbol" w:cs="Symbol" w:hint="default"/>
      </w:rPr>
    </w:lvl>
    <w:lvl w:ilvl="7" w:tplc="041A0003">
      <w:start w:val="1"/>
      <w:numFmt w:val="bullet"/>
      <w:lvlText w:val="o"/>
      <w:lvlJc w:val="left"/>
      <w:pPr>
        <w:tabs>
          <w:tab w:val="num" w:pos="4116"/>
        </w:tabs>
        <w:ind w:left="4116" w:hanging="360"/>
      </w:pPr>
      <w:rPr>
        <w:rFonts w:ascii="Courier New" w:hAnsi="Courier New" w:cs="Courier New" w:hint="default"/>
      </w:rPr>
    </w:lvl>
    <w:lvl w:ilvl="8" w:tplc="041A0005">
      <w:start w:val="1"/>
      <w:numFmt w:val="bullet"/>
      <w:lvlText w:val=""/>
      <w:lvlJc w:val="left"/>
      <w:pPr>
        <w:tabs>
          <w:tab w:val="num" w:pos="4836"/>
        </w:tabs>
        <w:ind w:left="4836" w:hanging="360"/>
      </w:pPr>
      <w:rPr>
        <w:rFonts w:ascii="Wingdings" w:hAnsi="Wingdings" w:cs="Wingdings" w:hint="default"/>
      </w:rPr>
    </w:lvl>
  </w:abstractNum>
  <w:abstractNum w:abstractNumId="110"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1"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42FA337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4" w15:restartNumberingAfterBreak="0">
    <w:nsid w:val="4396029D"/>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115" w15:restartNumberingAfterBreak="0">
    <w:nsid w:val="4446718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50A61A9"/>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15:restartNumberingAfterBreak="0">
    <w:nsid w:val="4642186F"/>
    <w:multiLevelType w:val="hybridMultilevel"/>
    <w:tmpl w:val="5C627AF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8" w15:restartNumberingAfterBreak="0">
    <w:nsid w:val="465D2F6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6795197"/>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47567A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8180A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82E50D7"/>
    <w:multiLevelType w:val="hybridMultilevel"/>
    <w:tmpl w:val="4100F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A2B105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A892548"/>
    <w:multiLevelType w:val="hybridMultilevel"/>
    <w:tmpl w:val="8A0435D2"/>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AF13890"/>
    <w:multiLevelType w:val="hybridMultilevel"/>
    <w:tmpl w:val="E78EED34"/>
    <w:lvl w:ilvl="0" w:tplc="78BE9F46">
      <w:start w:val="1"/>
      <w:numFmt w:val="decimal"/>
      <w:lvlText w:val="%1."/>
      <w:lvlJc w:val="left"/>
      <w:pPr>
        <w:tabs>
          <w:tab w:val="num" w:pos="1980"/>
        </w:tabs>
        <w:ind w:left="1980" w:hanging="360"/>
      </w:pPr>
      <w:rPr>
        <w:rFonts w:cs="Times New Roman" w:hint="default"/>
        <w:color w:val="auto"/>
      </w:rPr>
    </w:lvl>
    <w:lvl w:ilvl="1" w:tplc="041A0019">
      <w:start w:val="1"/>
      <w:numFmt w:val="lowerLetter"/>
      <w:lvlText w:val="%2."/>
      <w:lvlJc w:val="left"/>
      <w:pPr>
        <w:tabs>
          <w:tab w:val="num" w:pos="2700"/>
        </w:tabs>
        <w:ind w:left="2700" w:hanging="360"/>
      </w:pPr>
      <w:rPr>
        <w:rFonts w:cs="Times New Roman"/>
      </w:rPr>
    </w:lvl>
    <w:lvl w:ilvl="2" w:tplc="041A001B">
      <w:start w:val="1"/>
      <w:numFmt w:val="lowerRoman"/>
      <w:lvlText w:val="%3."/>
      <w:lvlJc w:val="right"/>
      <w:pPr>
        <w:tabs>
          <w:tab w:val="num" w:pos="3420"/>
        </w:tabs>
        <w:ind w:left="3420" w:hanging="180"/>
      </w:pPr>
      <w:rPr>
        <w:rFonts w:cs="Times New Roman"/>
      </w:rPr>
    </w:lvl>
    <w:lvl w:ilvl="3" w:tplc="041A000F">
      <w:start w:val="1"/>
      <w:numFmt w:val="decimal"/>
      <w:lvlText w:val="%4."/>
      <w:lvlJc w:val="left"/>
      <w:pPr>
        <w:tabs>
          <w:tab w:val="num" w:pos="4140"/>
        </w:tabs>
        <w:ind w:left="4140" w:hanging="360"/>
      </w:pPr>
      <w:rPr>
        <w:rFonts w:cs="Times New Roman"/>
      </w:rPr>
    </w:lvl>
    <w:lvl w:ilvl="4" w:tplc="041A0019">
      <w:start w:val="1"/>
      <w:numFmt w:val="lowerLetter"/>
      <w:lvlText w:val="%5."/>
      <w:lvlJc w:val="left"/>
      <w:pPr>
        <w:tabs>
          <w:tab w:val="num" w:pos="4860"/>
        </w:tabs>
        <w:ind w:left="4860" w:hanging="360"/>
      </w:pPr>
      <w:rPr>
        <w:rFonts w:cs="Times New Roman"/>
      </w:rPr>
    </w:lvl>
    <w:lvl w:ilvl="5" w:tplc="041A001B">
      <w:start w:val="1"/>
      <w:numFmt w:val="lowerRoman"/>
      <w:lvlText w:val="%6."/>
      <w:lvlJc w:val="right"/>
      <w:pPr>
        <w:tabs>
          <w:tab w:val="num" w:pos="5580"/>
        </w:tabs>
        <w:ind w:left="5580" w:hanging="180"/>
      </w:pPr>
      <w:rPr>
        <w:rFonts w:cs="Times New Roman"/>
      </w:rPr>
    </w:lvl>
    <w:lvl w:ilvl="6" w:tplc="041A000F">
      <w:start w:val="1"/>
      <w:numFmt w:val="decimal"/>
      <w:lvlText w:val="%7."/>
      <w:lvlJc w:val="left"/>
      <w:pPr>
        <w:tabs>
          <w:tab w:val="num" w:pos="6300"/>
        </w:tabs>
        <w:ind w:left="6300" w:hanging="360"/>
      </w:pPr>
      <w:rPr>
        <w:rFonts w:cs="Times New Roman"/>
      </w:rPr>
    </w:lvl>
    <w:lvl w:ilvl="7" w:tplc="041A0019">
      <w:start w:val="1"/>
      <w:numFmt w:val="lowerLetter"/>
      <w:lvlText w:val="%8."/>
      <w:lvlJc w:val="left"/>
      <w:pPr>
        <w:tabs>
          <w:tab w:val="num" w:pos="7020"/>
        </w:tabs>
        <w:ind w:left="7020" w:hanging="360"/>
      </w:pPr>
      <w:rPr>
        <w:rFonts w:cs="Times New Roman"/>
      </w:rPr>
    </w:lvl>
    <w:lvl w:ilvl="8" w:tplc="041A001B">
      <w:start w:val="1"/>
      <w:numFmt w:val="lowerRoman"/>
      <w:lvlText w:val="%9."/>
      <w:lvlJc w:val="right"/>
      <w:pPr>
        <w:tabs>
          <w:tab w:val="num" w:pos="7740"/>
        </w:tabs>
        <w:ind w:left="7740" w:hanging="180"/>
      </w:pPr>
      <w:rPr>
        <w:rFonts w:cs="Times New Roman"/>
      </w:rPr>
    </w:lvl>
  </w:abstractNum>
  <w:abstractNum w:abstractNumId="127" w15:restartNumberingAfterBreak="0">
    <w:nsid w:val="4B693FDE"/>
    <w:multiLevelType w:val="hybridMultilevel"/>
    <w:tmpl w:val="B6D22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B7930A5"/>
    <w:multiLevelType w:val="hybridMultilevel"/>
    <w:tmpl w:val="DF8446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C2C0B1D"/>
    <w:multiLevelType w:val="hybridMultilevel"/>
    <w:tmpl w:val="C31C862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1" w15:restartNumberingAfterBreak="0">
    <w:nsid w:val="4C8132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2" w15:restartNumberingAfterBreak="0">
    <w:nsid w:val="4C8E2180"/>
    <w:multiLevelType w:val="hybridMultilevel"/>
    <w:tmpl w:val="CE24C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4CF47220"/>
    <w:multiLevelType w:val="hybridMultilevel"/>
    <w:tmpl w:val="EE92F36E"/>
    <w:lvl w:ilvl="0" w:tplc="E88CC220">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34" w15:restartNumberingAfterBreak="0">
    <w:nsid w:val="4E8506C6"/>
    <w:multiLevelType w:val="hybridMultilevel"/>
    <w:tmpl w:val="595A29EC"/>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ECF3346"/>
    <w:multiLevelType w:val="hybridMultilevel"/>
    <w:tmpl w:val="79C01A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4F80329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10D1A7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8" w15:restartNumberingAfterBreak="0">
    <w:nsid w:val="511726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51E0560F"/>
    <w:multiLevelType w:val="hybridMultilevel"/>
    <w:tmpl w:val="4C024AA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0" w15:restartNumberingAfterBreak="0">
    <w:nsid w:val="53930886"/>
    <w:multiLevelType w:val="hybridMultilevel"/>
    <w:tmpl w:val="44829C7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1" w15:restartNumberingAfterBreak="0">
    <w:nsid w:val="53CF62A2"/>
    <w:multiLevelType w:val="hybridMultilevel"/>
    <w:tmpl w:val="7C7AE2B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2" w15:restartNumberingAfterBreak="0">
    <w:nsid w:val="554625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5E20A92"/>
    <w:multiLevelType w:val="hybridMultilevel"/>
    <w:tmpl w:val="5DDE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606774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671759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8794FB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901520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9805E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0" w15:restartNumberingAfterBreak="0">
    <w:nsid w:val="5A913215"/>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5B0C30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5B383323"/>
    <w:multiLevelType w:val="hybridMultilevel"/>
    <w:tmpl w:val="F5C06E1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3" w15:restartNumberingAfterBreak="0">
    <w:nsid w:val="5BAB6CBD"/>
    <w:multiLevelType w:val="hybridMultilevel"/>
    <w:tmpl w:val="446AF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C085CB6"/>
    <w:multiLevelType w:val="hybridMultilevel"/>
    <w:tmpl w:val="0816A0D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5"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5C8060F4"/>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5C8409D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8" w15:restartNumberingAfterBreak="0">
    <w:nsid w:val="5CB43A8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5D486F6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5D4F760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DDE5B7E"/>
    <w:multiLevelType w:val="hybridMultilevel"/>
    <w:tmpl w:val="C70E043A"/>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ED14E0"/>
    <w:multiLevelType w:val="hybridMultilevel"/>
    <w:tmpl w:val="2D489C28"/>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3" w15:restartNumberingAfterBreak="0">
    <w:nsid w:val="5E3B4DCD"/>
    <w:multiLevelType w:val="hybridMultilevel"/>
    <w:tmpl w:val="8B84BC90"/>
    <w:lvl w:ilvl="0" w:tplc="D8C831B0">
      <w:start w:val="1"/>
      <w:numFmt w:val="decimal"/>
      <w:lvlText w:val="%1."/>
      <w:lvlJc w:val="left"/>
      <w:pPr>
        <w:tabs>
          <w:tab w:val="num" w:pos="943"/>
        </w:tabs>
        <w:ind w:left="943" w:hanging="360"/>
      </w:pPr>
      <w:rPr>
        <w:rFonts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4" w15:restartNumberingAfterBreak="0">
    <w:nsid w:val="5EFF3069"/>
    <w:multiLevelType w:val="hybridMultilevel"/>
    <w:tmpl w:val="B7DC0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5F1338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5F9F243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5FE47435"/>
    <w:multiLevelType w:val="hybridMultilevel"/>
    <w:tmpl w:val="DFB259E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8"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60A6169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36F6F5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3" w15:restartNumberingAfterBreak="0">
    <w:nsid w:val="6450202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4" w15:restartNumberingAfterBreak="0">
    <w:nsid w:val="65554B8D"/>
    <w:multiLevelType w:val="hybridMultilevel"/>
    <w:tmpl w:val="66B0C9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5" w15:restartNumberingAfterBreak="0">
    <w:nsid w:val="668836F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6" w15:restartNumberingAfterBreak="0">
    <w:nsid w:val="66C31CBB"/>
    <w:multiLevelType w:val="hybridMultilevel"/>
    <w:tmpl w:val="17CA1C74"/>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77"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8" w15:restartNumberingAfterBreak="0">
    <w:nsid w:val="675917CF"/>
    <w:multiLevelType w:val="hybridMultilevel"/>
    <w:tmpl w:val="0520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0" w15:restartNumberingAfterBreak="0">
    <w:nsid w:val="68DF0013"/>
    <w:multiLevelType w:val="hybridMultilevel"/>
    <w:tmpl w:val="1610AF8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68E453AC"/>
    <w:multiLevelType w:val="hybridMultilevel"/>
    <w:tmpl w:val="F00EF80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6A366AD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3" w15:restartNumberingAfterBreak="0">
    <w:nsid w:val="6AD94E2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6B2667AF"/>
    <w:multiLevelType w:val="singleLevel"/>
    <w:tmpl w:val="CE9E34EA"/>
    <w:lvl w:ilvl="0">
      <w:numFmt w:val="bullet"/>
      <w:lvlText w:val="-"/>
      <w:lvlJc w:val="left"/>
      <w:pPr>
        <w:tabs>
          <w:tab w:val="num" w:pos="360"/>
        </w:tabs>
        <w:ind w:left="360" w:hanging="360"/>
      </w:pPr>
      <w:rPr>
        <w:rFonts w:hint="default"/>
      </w:rPr>
    </w:lvl>
  </w:abstractNum>
  <w:abstractNum w:abstractNumId="185" w15:restartNumberingAfterBreak="0">
    <w:nsid w:val="6BB70C4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CBA7A1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7" w15:restartNumberingAfterBreak="0">
    <w:nsid w:val="6D8675EE"/>
    <w:multiLevelType w:val="hybridMultilevel"/>
    <w:tmpl w:val="19F06E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8" w15:restartNumberingAfterBreak="0">
    <w:nsid w:val="6DBB6786"/>
    <w:multiLevelType w:val="hybridMultilevel"/>
    <w:tmpl w:val="2B247DCC"/>
    <w:lvl w:ilvl="0" w:tplc="5FE2E98C">
      <w:start w:val="4"/>
      <w:numFmt w:val="bullet"/>
      <w:pStyle w:val="Literatura"/>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E1140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6E2A1E85"/>
    <w:multiLevelType w:val="hybridMultilevel"/>
    <w:tmpl w:val="25E40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6E76002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6F45091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15:restartNumberingAfterBreak="0">
    <w:nsid w:val="700843AA"/>
    <w:multiLevelType w:val="hybridMultilevel"/>
    <w:tmpl w:val="453C7F4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5" w15:restartNumberingAfterBreak="0">
    <w:nsid w:val="70A239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1D83F8B"/>
    <w:multiLevelType w:val="multilevel"/>
    <w:tmpl w:val="8AC89A88"/>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97" w15:restartNumberingAfterBreak="0">
    <w:nsid w:val="72852BFD"/>
    <w:multiLevelType w:val="multilevel"/>
    <w:tmpl w:val="FFFFFFFF"/>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792" w:hanging="432"/>
      </w:pPr>
      <w:rPr>
        <w:rFonts w:cs="Times New Roman" w:hint="default"/>
      </w:rPr>
    </w:lvl>
    <w:lvl w:ilvl="2">
      <w:start w:val="1"/>
      <w:numFmt w:val="decimal"/>
      <w:lvlText w:val="%1.%2.%3."/>
      <w:lvlJc w:val="left"/>
      <w:pPr>
        <w:tabs>
          <w:tab w:val="left" w:pos="0"/>
        </w:tabs>
        <w:ind w:left="1224" w:hanging="504"/>
      </w:pPr>
      <w:rPr>
        <w:rFonts w:cs="Times New Roman" w:hint="default"/>
      </w:rPr>
    </w:lvl>
    <w:lvl w:ilvl="3">
      <w:start w:val="1"/>
      <w:numFmt w:val="decimal"/>
      <w:lvlText w:val="%1.%2.%3.%4."/>
      <w:lvlJc w:val="left"/>
      <w:pPr>
        <w:tabs>
          <w:tab w:val="left" w:pos="0"/>
        </w:tabs>
        <w:ind w:left="1728" w:hanging="648"/>
      </w:pPr>
      <w:rPr>
        <w:rFonts w:cs="Times New Roman" w:hint="default"/>
      </w:rPr>
    </w:lvl>
    <w:lvl w:ilvl="4">
      <w:start w:val="1"/>
      <w:numFmt w:val="decimal"/>
      <w:lvlText w:val="%1.%2.%3.%4.%5."/>
      <w:lvlJc w:val="left"/>
      <w:pPr>
        <w:tabs>
          <w:tab w:val="left" w:pos="0"/>
        </w:tabs>
        <w:ind w:left="2232" w:hanging="792"/>
      </w:pPr>
      <w:rPr>
        <w:rFonts w:cs="Times New Roman" w:hint="default"/>
      </w:rPr>
    </w:lvl>
    <w:lvl w:ilvl="5">
      <w:start w:val="1"/>
      <w:numFmt w:val="decimal"/>
      <w:lvlText w:val="%1.%2.%3.%4.%5.%6."/>
      <w:lvlJc w:val="left"/>
      <w:pPr>
        <w:tabs>
          <w:tab w:val="left" w:pos="0"/>
        </w:tabs>
        <w:ind w:left="2736" w:hanging="936"/>
      </w:pPr>
      <w:rPr>
        <w:rFonts w:cs="Times New Roman" w:hint="default"/>
      </w:rPr>
    </w:lvl>
    <w:lvl w:ilvl="6">
      <w:start w:val="1"/>
      <w:numFmt w:val="decimal"/>
      <w:lvlText w:val="%1.%2.%3.%4.%5.%6.%7."/>
      <w:lvlJc w:val="left"/>
      <w:pPr>
        <w:tabs>
          <w:tab w:val="left" w:pos="0"/>
        </w:tabs>
        <w:ind w:left="3240" w:hanging="1080"/>
      </w:pPr>
      <w:rPr>
        <w:rFonts w:cs="Times New Roman" w:hint="default"/>
      </w:rPr>
    </w:lvl>
    <w:lvl w:ilvl="7">
      <w:start w:val="1"/>
      <w:numFmt w:val="decimal"/>
      <w:lvlText w:val="%1.%2.%3.%4.%5.%6.%7.%8."/>
      <w:lvlJc w:val="left"/>
      <w:pPr>
        <w:tabs>
          <w:tab w:val="left" w:pos="0"/>
        </w:tabs>
        <w:ind w:left="3744" w:hanging="1224"/>
      </w:pPr>
      <w:rPr>
        <w:rFonts w:cs="Times New Roman" w:hint="default"/>
      </w:rPr>
    </w:lvl>
    <w:lvl w:ilvl="8">
      <w:start w:val="1"/>
      <w:numFmt w:val="decimal"/>
      <w:lvlText w:val="%1.%2.%3.%4.%5.%6.%7.%8.%9."/>
      <w:lvlJc w:val="left"/>
      <w:pPr>
        <w:tabs>
          <w:tab w:val="left" w:pos="0"/>
        </w:tabs>
        <w:ind w:left="4320" w:hanging="1440"/>
      </w:pPr>
      <w:rPr>
        <w:rFonts w:cs="Times New Roman" w:hint="default"/>
      </w:rPr>
    </w:lvl>
  </w:abstractNum>
  <w:abstractNum w:abstractNumId="198" w15:restartNumberingAfterBreak="0">
    <w:nsid w:val="72AF77D5"/>
    <w:multiLevelType w:val="hybridMultilevel"/>
    <w:tmpl w:val="7A4428C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9" w15:restartNumberingAfterBreak="0">
    <w:nsid w:val="72D820B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15:restartNumberingAfterBreak="0">
    <w:nsid w:val="73141E97"/>
    <w:multiLevelType w:val="hybridMultilevel"/>
    <w:tmpl w:val="7CD0C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B91C1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3" w15:restartNumberingAfterBreak="0">
    <w:nsid w:val="75894B9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4" w15:restartNumberingAfterBreak="0">
    <w:nsid w:val="765728C4"/>
    <w:multiLevelType w:val="hybridMultilevel"/>
    <w:tmpl w:val="5A48E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769B7AB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6" w15:restartNumberingAfterBreak="0">
    <w:nsid w:val="7718246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7" w15:restartNumberingAfterBreak="0">
    <w:nsid w:val="77606A7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8" w15:restartNumberingAfterBreak="0">
    <w:nsid w:val="77874736"/>
    <w:multiLevelType w:val="hybridMultilevel"/>
    <w:tmpl w:val="5C1CFA66"/>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779A1BD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7D74948"/>
    <w:multiLevelType w:val="hybridMultilevel"/>
    <w:tmpl w:val="2E641290"/>
    <w:lvl w:ilvl="0" w:tplc="DCE25ED0">
      <w:start w:val="1"/>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140"/>
        </w:tabs>
        <w:ind w:left="1140" w:hanging="360"/>
      </w:pPr>
      <w:rPr>
        <w:rFonts w:cs="Times New Roman"/>
      </w:rPr>
    </w:lvl>
    <w:lvl w:ilvl="2" w:tplc="041A001B">
      <w:start w:val="1"/>
      <w:numFmt w:val="lowerRoman"/>
      <w:lvlText w:val="%3."/>
      <w:lvlJc w:val="right"/>
      <w:pPr>
        <w:tabs>
          <w:tab w:val="num" w:pos="1860"/>
        </w:tabs>
        <w:ind w:left="1860" w:hanging="180"/>
      </w:pPr>
      <w:rPr>
        <w:rFonts w:cs="Times New Roman"/>
      </w:rPr>
    </w:lvl>
    <w:lvl w:ilvl="3" w:tplc="041A000F">
      <w:start w:val="1"/>
      <w:numFmt w:val="decimal"/>
      <w:lvlText w:val="%4."/>
      <w:lvlJc w:val="left"/>
      <w:pPr>
        <w:tabs>
          <w:tab w:val="num" w:pos="2580"/>
        </w:tabs>
        <w:ind w:left="2580" w:hanging="360"/>
      </w:pPr>
      <w:rPr>
        <w:rFonts w:cs="Times New Roman"/>
      </w:rPr>
    </w:lvl>
    <w:lvl w:ilvl="4" w:tplc="041A0019">
      <w:start w:val="1"/>
      <w:numFmt w:val="lowerLetter"/>
      <w:lvlText w:val="%5."/>
      <w:lvlJc w:val="left"/>
      <w:pPr>
        <w:tabs>
          <w:tab w:val="num" w:pos="3300"/>
        </w:tabs>
        <w:ind w:left="3300" w:hanging="360"/>
      </w:pPr>
      <w:rPr>
        <w:rFonts w:cs="Times New Roman"/>
      </w:rPr>
    </w:lvl>
    <w:lvl w:ilvl="5" w:tplc="041A001B">
      <w:start w:val="1"/>
      <w:numFmt w:val="lowerRoman"/>
      <w:lvlText w:val="%6."/>
      <w:lvlJc w:val="right"/>
      <w:pPr>
        <w:tabs>
          <w:tab w:val="num" w:pos="4020"/>
        </w:tabs>
        <w:ind w:left="4020" w:hanging="180"/>
      </w:pPr>
      <w:rPr>
        <w:rFonts w:cs="Times New Roman"/>
      </w:rPr>
    </w:lvl>
    <w:lvl w:ilvl="6" w:tplc="041A000F">
      <w:start w:val="1"/>
      <w:numFmt w:val="decimal"/>
      <w:lvlText w:val="%7."/>
      <w:lvlJc w:val="left"/>
      <w:pPr>
        <w:tabs>
          <w:tab w:val="num" w:pos="4740"/>
        </w:tabs>
        <w:ind w:left="4740" w:hanging="360"/>
      </w:pPr>
      <w:rPr>
        <w:rFonts w:cs="Times New Roman"/>
      </w:rPr>
    </w:lvl>
    <w:lvl w:ilvl="7" w:tplc="041A0019">
      <w:start w:val="1"/>
      <w:numFmt w:val="lowerLetter"/>
      <w:lvlText w:val="%8."/>
      <w:lvlJc w:val="left"/>
      <w:pPr>
        <w:tabs>
          <w:tab w:val="num" w:pos="5460"/>
        </w:tabs>
        <w:ind w:left="5460" w:hanging="360"/>
      </w:pPr>
      <w:rPr>
        <w:rFonts w:cs="Times New Roman"/>
      </w:rPr>
    </w:lvl>
    <w:lvl w:ilvl="8" w:tplc="041A001B">
      <w:start w:val="1"/>
      <w:numFmt w:val="lowerRoman"/>
      <w:lvlText w:val="%9."/>
      <w:lvlJc w:val="right"/>
      <w:pPr>
        <w:tabs>
          <w:tab w:val="num" w:pos="6180"/>
        </w:tabs>
        <w:ind w:left="6180" w:hanging="180"/>
      </w:pPr>
      <w:rPr>
        <w:rFonts w:cs="Times New Roman"/>
      </w:rPr>
    </w:lvl>
  </w:abstractNum>
  <w:abstractNum w:abstractNumId="211" w15:restartNumberingAfterBreak="0">
    <w:nsid w:val="79CA0A8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2" w15:restartNumberingAfterBreak="0">
    <w:nsid w:val="7A734F38"/>
    <w:multiLevelType w:val="hybridMultilevel"/>
    <w:tmpl w:val="9F96A9F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3" w15:restartNumberingAfterBreak="0">
    <w:nsid w:val="7B6A60DA"/>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214" w15:restartNumberingAfterBreak="0">
    <w:nsid w:val="7BA71A95"/>
    <w:multiLevelType w:val="hybridMultilevel"/>
    <w:tmpl w:val="639CBE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BD56EE2"/>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6" w15:restartNumberingAfterBreak="0">
    <w:nsid w:val="7C1925B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C8837D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F9F4E67"/>
    <w:multiLevelType w:val="multilevel"/>
    <w:tmpl w:val="A45601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FEF440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1"/>
  </w:num>
  <w:num w:numId="2">
    <w:abstractNumId w:val="110"/>
  </w:num>
  <w:num w:numId="3">
    <w:abstractNumId w:val="1"/>
  </w:num>
  <w:num w:numId="4">
    <w:abstractNumId w:val="3"/>
  </w:num>
  <w:num w:numId="5">
    <w:abstractNumId w:val="211"/>
  </w:num>
  <w:num w:numId="6">
    <w:abstractNumId w:val="119"/>
  </w:num>
  <w:num w:numId="7">
    <w:abstractNumId w:val="150"/>
  </w:num>
  <w:num w:numId="8">
    <w:abstractNumId w:val="199"/>
  </w:num>
  <w:num w:numId="9">
    <w:abstractNumId w:val="179"/>
  </w:num>
  <w:num w:numId="10">
    <w:abstractNumId w:val="19"/>
  </w:num>
  <w:num w:numId="11">
    <w:abstractNumId w:val="215"/>
  </w:num>
  <w:num w:numId="12">
    <w:abstractNumId w:val="56"/>
  </w:num>
  <w:num w:numId="13">
    <w:abstractNumId w:val="116"/>
  </w:num>
  <w:num w:numId="14">
    <w:abstractNumId w:val="157"/>
  </w:num>
  <w:num w:numId="15">
    <w:abstractNumId w:val="169"/>
  </w:num>
  <w:num w:numId="16">
    <w:abstractNumId w:val="176"/>
  </w:num>
  <w:num w:numId="17">
    <w:abstractNumId w:val="189"/>
  </w:num>
  <w:num w:numId="18">
    <w:abstractNumId w:val="126"/>
  </w:num>
  <w:num w:numId="19">
    <w:abstractNumId w:val="158"/>
  </w:num>
  <w:num w:numId="20">
    <w:abstractNumId w:val="163"/>
  </w:num>
  <w:num w:numId="21">
    <w:abstractNumId w:val="133"/>
  </w:num>
  <w:num w:numId="22">
    <w:abstractNumId w:val="53"/>
  </w:num>
  <w:num w:numId="23">
    <w:abstractNumId w:val="156"/>
  </w:num>
  <w:num w:numId="24">
    <w:abstractNumId w:val="131"/>
  </w:num>
  <w:num w:numId="25">
    <w:abstractNumId w:val="172"/>
  </w:num>
  <w:num w:numId="26">
    <w:abstractNumId w:val="27"/>
  </w:num>
  <w:num w:numId="27">
    <w:abstractNumId w:val="166"/>
  </w:num>
  <w:num w:numId="28">
    <w:abstractNumId w:val="193"/>
  </w:num>
  <w:num w:numId="29">
    <w:abstractNumId w:val="132"/>
  </w:num>
  <w:num w:numId="30">
    <w:abstractNumId w:val="200"/>
  </w:num>
  <w:num w:numId="31">
    <w:abstractNumId w:val="33"/>
  </w:num>
  <w:num w:numId="32">
    <w:abstractNumId w:val="75"/>
  </w:num>
  <w:num w:numId="33">
    <w:abstractNumId w:val="95"/>
  </w:num>
  <w:num w:numId="34">
    <w:abstractNumId w:val="88"/>
  </w:num>
  <w:num w:numId="35">
    <w:abstractNumId w:val="86"/>
  </w:num>
  <w:num w:numId="36">
    <w:abstractNumId w:val="167"/>
  </w:num>
  <w:num w:numId="37">
    <w:abstractNumId w:val="173"/>
  </w:num>
  <w:num w:numId="38">
    <w:abstractNumId w:val="187"/>
  </w:num>
  <w:num w:numId="39">
    <w:abstractNumId w:val="141"/>
  </w:num>
  <w:num w:numId="40">
    <w:abstractNumId w:val="113"/>
  </w:num>
  <w:num w:numId="41">
    <w:abstractNumId w:val="29"/>
  </w:num>
  <w:num w:numId="42">
    <w:abstractNumId w:val="204"/>
  </w:num>
  <w:num w:numId="43">
    <w:abstractNumId w:val="206"/>
  </w:num>
  <w:num w:numId="44">
    <w:abstractNumId w:val="41"/>
  </w:num>
  <w:num w:numId="45">
    <w:abstractNumId w:val="14"/>
  </w:num>
  <w:num w:numId="46">
    <w:abstractNumId w:val="135"/>
  </w:num>
  <w:num w:numId="47">
    <w:abstractNumId w:val="90"/>
  </w:num>
  <w:num w:numId="48">
    <w:abstractNumId w:val="151"/>
  </w:num>
  <w:num w:numId="49">
    <w:abstractNumId w:val="11"/>
  </w:num>
  <w:num w:numId="50">
    <w:abstractNumId w:val="65"/>
  </w:num>
  <w:num w:numId="51">
    <w:abstractNumId w:val="28"/>
  </w:num>
  <w:num w:numId="52">
    <w:abstractNumId w:val="165"/>
  </w:num>
  <w:num w:numId="53">
    <w:abstractNumId w:val="194"/>
  </w:num>
  <w:num w:numId="54">
    <w:abstractNumId w:val="140"/>
  </w:num>
  <w:num w:numId="55">
    <w:abstractNumId w:val="192"/>
  </w:num>
  <w:num w:numId="56">
    <w:abstractNumId w:val="162"/>
  </w:num>
  <w:num w:numId="57">
    <w:abstractNumId w:val="190"/>
  </w:num>
  <w:num w:numId="58">
    <w:abstractNumId w:val="93"/>
  </w:num>
  <w:num w:numId="59">
    <w:abstractNumId w:val="9"/>
  </w:num>
  <w:num w:numId="60">
    <w:abstractNumId w:val="16"/>
  </w:num>
  <w:num w:numId="61">
    <w:abstractNumId w:val="73"/>
  </w:num>
  <w:num w:numId="62">
    <w:abstractNumId w:val="182"/>
  </w:num>
  <w:num w:numId="63">
    <w:abstractNumId w:val="186"/>
  </w:num>
  <w:num w:numId="64">
    <w:abstractNumId w:val="139"/>
  </w:num>
  <w:num w:numId="65">
    <w:abstractNumId w:val="103"/>
  </w:num>
  <w:num w:numId="66">
    <w:abstractNumId w:val="148"/>
  </w:num>
  <w:num w:numId="67">
    <w:abstractNumId w:val="43"/>
  </w:num>
  <w:num w:numId="68">
    <w:abstractNumId w:val="6"/>
  </w:num>
  <w:num w:numId="69">
    <w:abstractNumId w:val="216"/>
  </w:num>
  <w:num w:numId="70">
    <w:abstractNumId w:val="111"/>
  </w:num>
  <w:num w:numId="71">
    <w:abstractNumId w:val="50"/>
  </w:num>
  <w:num w:numId="72">
    <w:abstractNumId w:val="67"/>
  </w:num>
  <w:num w:numId="73">
    <w:abstractNumId w:val="183"/>
  </w:num>
  <w:num w:numId="74">
    <w:abstractNumId w:val="209"/>
  </w:num>
  <w:num w:numId="75">
    <w:abstractNumId w:val="136"/>
  </w:num>
  <w:num w:numId="76">
    <w:abstractNumId w:val="0"/>
  </w:num>
  <w:num w:numId="77">
    <w:abstractNumId w:val="177"/>
  </w:num>
  <w:num w:numId="78">
    <w:abstractNumId w:val="51"/>
  </w:num>
  <w:num w:numId="79">
    <w:abstractNumId w:val="71"/>
  </w:num>
  <w:num w:numId="80">
    <w:abstractNumId w:val="47"/>
    <w:lvlOverride w:ilvl="0">
      <w:startOverride w:val="1"/>
    </w:lvlOverride>
  </w:num>
  <w:num w:numId="81">
    <w:abstractNumId w:val="94"/>
  </w:num>
  <w:num w:numId="82">
    <w:abstractNumId w:val="196"/>
  </w:num>
  <w:num w:numId="83">
    <w:abstractNumId w:val="31"/>
  </w:num>
  <w:num w:numId="84">
    <w:abstractNumId w:val="188"/>
  </w:num>
  <w:num w:numId="85">
    <w:abstractNumId w:val="117"/>
  </w:num>
  <w:num w:numId="86">
    <w:abstractNumId w:val="87"/>
  </w:num>
  <w:num w:numId="87">
    <w:abstractNumId w:val="185"/>
  </w:num>
  <w:num w:numId="88">
    <w:abstractNumId w:val="146"/>
  </w:num>
  <w:num w:numId="89">
    <w:abstractNumId w:val="46"/>
  </w:num>
  <w:num w:numId="90">
    <w:abstractNumId w:val="114"/>
  </w:num>
  <w:num w:numId="91">
    <w:abstractNumId w:val="38"/>
  </w:num>
  <w:num w:numId="92">
    <w:abstractNumId w:val="142"/>
  </w:num>
  <w:num w:numId="93">
    <w:abstractNumId w:val="213"/>
  </w:num>
  <w:num w:numId="94">
    <w:abstractNumId w:val="60"/>
  </w:num>
  <w:num w:numId="95">
    <w:abstractNumId w:val="25"/>
  </w:num>
  <w:num w:numId="96">
    <w:abstractNumId w:val="134"/>
  </w:num>
  <w:num w:numId="97">
    <w:abstractNumId w:val="143"/>
  </w:num>
  <w:num w:numId="98">
    <w:abstractNumId w:val="89"/>
  </w:num>
  <w:num w:numId="99">
    <w:abstractNumId w:val="125"/>
  </w:num>
  <w:num w:numId="100">
    <w:abstractNumId w:val="178"/>
  </w:num>
  <w:num w:numId="101">
    <w:abstractNumId w:val="160"/>
  </w:num>
  <w:num w:numId="102">
    <w:abstractNumId w:val="195"/>
  </w:num>
  <w:num w:numId="103">
    <w:abstractNumId w:val="102"/>
  </w:num>
  <w:num w:numId="104">
    <w:abstractNumId w:val="35"/>
  </w:num>
  <w:num w:numId="105">
    <w:abstractNumId w:val="62"/>
  </w:num>
  <w:num w:numId="106">
    <w:abstractNumId w:val="78"/>
  </w:num>
  <w:num w:numId="107">
    <w:abstractNumId w:val="217"/>
  </w:num>
  <w:num w:numId="108">
    <w:abstractNumId w:val="129"/>
  </w:num>
  <w:num w:numId="109">
    <w:abstractNumId w:val="108"/>
  </w:num>
  <w:num w:numId="110">
    <w:abstractNumId w:val="63"/>
  </w:num>
  <w:num w:numId="111">
    <w:abstractNumId w:val="170"/>
  </w:num>
  <w:num w:numId="112">
    <w:abstractNumId w:val="120"/>
  </w:num>
  <w:num w:numId="113">
    <w:abstractNumId w:val="212"/>
  </w:num>
  <w:num w:numId="114">
    <w:abstractNumId w:val="208"/>
  </w:num>
  <w:num w:numId="115">
    <w:abstractNumId w:val="54"/>
  </w:num>
  <w:num w:numId="116">
    <w:abstractNumId w:val="57"/>
  </w:num>
  <w:num w:numId="117">
    <w:abstractNumId w:val="82"/>
  </w:num>
  <w:num w:numId="118">
    <w:abstractNumId w:val="181"/>
  </w:num>
  <w:num w:numId="119">
    <w:abstractNumId w:val="64"/>
  </w:num>
  <w:num w:numId="120">
    <w:abstractNumId w:val="20"/>
  </w:num>
  <w:num w:numId="121">
    <w:abstractNumId w:val="70"/>
  </w:num>
  <w:num w:numId="122">
    <w:abstractNumId w:val="7"/>
  </w:num>
  <w:num w:numId="123">
    <w:abstractNumId w:val="104"/>
  </w:num>
  <w:num w:numId="124">
    <w:abstractNumId w:val="123"/>
  </w:num>
  <w:num w:numId="125">
    <w:abstractNumId w:val="36"/>
  </w:num>
  <w:num w:numId="126">
    <w:abstractNumId w:val="37"/>
  </w:num>
  <w:num w:numId="127">
    <w:abstractNumId w:val="191"/>
  </w:num>
  <w:num w:numId="128">
    <w:abstractNumId w:val="84"/>
  </w:num>
  <w:num w:numId="129">
    <w:abstractNumId w:val="180"/>
  </w:num>
  <w:num w:numId="130">
    <w:abstractNumId w:val="45"/>
  </w:num>
  <w:num w:numId="131">
    <w:abstractNumId w:val="155"/>
  </w:num>
  <w:num w:numId="132">
    <w:abstractNumId w:val="76"/>
  </w:num>
  <w:num w:numId="133">
    <w:abstractNumId w:val="100"/>
  </w:num>
  <w:num w:numId="134">
    <w:abstractNumId w:val="128"/>
  </w:num>
  <w:num w:numId="135">
    <w:abstractNumId w:val="15"/>
  </w:num>
  <w:num w:numId="136">
    <w:abstractNumId w:val="118"/>
  </w:num>
  <w:num w:numId="137">
    <w:abstractNumId w:val="39"/>
  </w:num>
  <w:num w:numId="138">
    <w:abstractNumId w:val="24"/>
  </w:num>
  <w:num w:numId="139">
    <w:abstractNumId w:val="52"/>
  </w:num>
  <w:num w:numId="140">
    <w:abstractNumId w:val="68"/>
  </w:num>
  <w:num w:numId="141">
    <w:abstractNumId w:val="124"/>
  </w:num>
  <w:num w:numId="142">
    <w:abstractNumId w:val="219"/>
  </w:num>
  <w:num w:numId="143">
    <w:abstractNumId w:val="164"/>
  </w:num>
  <w:num w:numId="144">
    <w:abstractNumId w:val="127"/>
  </w:num>
  <w:num w:numId="145">
    <w:abstractNumId w:val="26"/>
  </w:num>
  <w:num w:numId="146">
    <w:abstractNumId w:val="85"/>
  </w:num>
  <w:num w:numId="147">
    <w:abstractNumId w:val="72"/>
  </w:num>
  <w:num w:numId="148">
    <w:abstractNumId w:val="198"/>
  </w:num>
  <w:num w:numId="149">
    <w:abstractNumId w:val="130"/>
  </w:num>
  <w:num w:numId="150">
    <w:abstractNumId w:val="210"/>
  </w:num>
  <w:num w:numId="151">
    <w:abstractNumId w:val="83"/>
  </w:num>
  <w:num w:numId="152">
    <w:abstractNumId w:val="10"/>
  </w:num>
  <w:num w:numId="153">
    <w:abstractNumId w:val="174"/>
  </w:num>
  <w:num w:numId="154">
    <w:abstractNumId w:val="154"/>
  </w:num>
  <w:num w:numId="155">
    <w:abstractNumId w:val="74"/>
  </w:num>
  <w:num w:numId="156">
    <w:abstractNumId w:val="80"/>
  </w:num>
  <w:num w:numId="157">
    <w:abstractNumId w:val="22"/>
  </w:num>
  <w:num w:numId="158">
    <w:abstractNumId w:val="109"/>
  </w:num>
  <w:num w:numId="159">
    <w:abstractNumId w:val="121"/>
  </w:num>
  <w:num w:numId="160">
    <w:abstractNumId w:val="207"/>
  </w:num>
  <w:num w:numId="161">
    <w:abstractNumId w:val="42"/>
  </w:num>
  <w:num w:numId="162">
    <w:abstractNumId w:val="99"/>
  </w:num>
  <w:num w:numId="163">
    <w:abstractNumId w:val="122"/>
  </w:num>
  <w:num w:numId="164">
    <w:abstractNumId w:val="48"/>
  </w:num>
  <w:num w:numId="165">
    <w:abstractNumId w:val="153"/>
  </w:num>
  <w:num w:numId="166">
    <w:abstractNumId w:val="13"/>
  </w:num>
  <w:num w:numId="167">
    <w:abstractNumId w:val="96"/>
  </w:num>
  <w:num w:numId="168">
    <w:abstractNumId w:val="161"/>
  </w:num>
  <w:num w:numId="169">
    <w:abstractNumId w:val="5"/>
  </w:num>
  <w:num w:numId="170">
    <w:abstractNumId w:val="145"/>
  </w:num>
  <w:num w:numId="171">
    <w:abstractNumId w:val="32"/>
  </w:num>
  <w:num w:numId="172">
    <w:abstractNumId w:val="8"/>
  </w:num>
  <w:num w:numId="173">
    <w:abstractNumId w:val="17"/>
  </w:num>
  <w:num w:numId="174">
    <w:abstractNumId w:val="115"/>
  </w:num>
  <w:num w:numId="175">
    <w:abstractNumId w:val="137"/>
  </w:num>
  <w:num w:numId="176">
    <w:abstractNumId w:val="58"/>
  </w:num>
  <w:num w:numId="177">
    <w:abstractNumId w:val="30"/>
  </w:num>
  <w:num w:numId="178">
    <w:abstractNumId w:val="44"/>
  </w:num>
  <w:num w:numId="179">
    <w:abstractNumId w:val="105"/>
  </w:num>
  <w:num w:numId="180">
    <w:abstractNumId w:val="106"/>
  </w:num>
  <w:num w:numId="181">
    <w:abstractNumId w:val="149"/>
  </w:num>
  <w:num w:numId="182">
    <w:abstractNumId w:val="55"/>
  </w:num>
  <w:num w:numId="183">
    <w:abstractNumId w:val="202"/>
  </w:num>
  <w:num w:numId="184">
    <w:abstractNumId w:val="101"/>
  </w:num>
  <w:num w:numId="185">
    <w:abstractNumId w:val="12"/>
  </w:num>
  <w:num w:numId="186">
    <w:abstractNumId w:val="79"/>
  </w:num>
  <w:num w:numId="187">
    <w:abstractNumId w:val="107"/>
  </w:num>
  <w:num w:numId="188">
    <w:abstractNumId w:val="18"/>
  </w:num>
  <w:num w:numId="189">
    <w:abstractNumId w:val="40"/>
  </w:num>
  <w:num w:numId="190">
    <w:abstractNumId w:val="2"/>
  </w:num>
  <w:num w:numId="191">
    <w:abstractNumId w:val="138"/>
  </w:num>
  <w:num w:numId="192">
    <w:abstractNumId w:val="147"/>
  </w:num>
  <w:num w:numId="193">
    <w:abstractNumId w:val="77"/>
  </w:num>
  <w:num w:numId="194">
    <w:abstractNumId w:val="49"/>
  </w:num>
  <w:num w:numId="195">
    <w:abstractNumId w:val="21"/>
  </w:num>
  <w:num w:numId="196">
    <w:abstractNumId w:val="201"/>
  </w:num>
  <w:num w:numId="197">
    <w:abstractNumId w:val="168"/>
  </w:num>
  <w:num w:numId="198">
    <w:abstractNumId w:val="203"/>
  </w:num>
  <w:num w:numId="199">
    <w:abstractNumId w:val="184"/>
  </w:num>
  <w:num w:numId="200">
    <w:abstractNumId w:val="152"/>
  </w:num>
  <w:num w:numId="201">
    <w:abstractNumId w:val="218"/>
  </w:num>
  <w:num w:numId="202">
    <w:abstractNumId w:val="144"/>
  </w:num>
  <w:num w:numId="203">
    <w:abstractNumId w:val="175"/>
  </w:num>
  <w:num w:numId="204">
    <w:abstractNumId w:val="159"/>
  </w:num>
  <w:num w:numId="205">
    <w:abstractNumId w:val="205"/>
  </w:num>
  <w:num w:numId="206">
    <w:abstractNumId w:val="34"/>
  </w:num>
  <w:num w:numId="207">
    <w:abstractNumId w:val="214"/>
  </w:num>
  <w:num w:numId="208">
    <w:abstractNumId w:val="23"/>
  </w:num>
  <w:num w:numId="209">
    <w:abstractNumId w:val="69"/>
  </w:num>
  <w:num w:numId="210">
    <w:abstractNumId w:val="197"/>
  </w:num>
  <w:num w:numId="211">
    <w:abstractNumId w:val="91"/>
  </w:num>
  <w:num w:numId="212">
    <w:abstractNumId w:val="81"/>
  </w:num>
  <w:num w:numId="213">
    <w:abstractNumId w:val="66"/>
  </w:num>
  <w:num w:numId="214">
    <w:abstractNumId w:val="4"/>
  </w:num>
  <w:num w:numId="215">
    <w:abstractNumId w:val="92"/>
  </w:num>
  <w:num w:numId="216">
    <w:abstractNumId w:val="171"/>
  </w:num>
  <w:num w:numId="217">
    <w:abstractNumId w:val="97"/>
  </w:num>
  <w:num w:numId="218">
    <w:abstractNumId w:val="98"/>
  </w:num>
  <w:num w:numId="219">
    <w:abstractNumId w:val="112"/>
  </w:num>
  <w:num w:numId="220">
    <w:abstractNumId w:val="5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60"/>
    <w:rsid w:val="00000FB9"/>
    <w:rsid w:val="00001F52"/>
    <w:rsid w:val="0000260B"/>
    <w:rsid w:val="00002A09"/>
    <w:rsid w:val="00002FCC"/>
    <w:rsid w:val="000037AE"/>
    <w:rsid w:val="00004002"/>
    <w:rsid w:val="000045AA"/>
    <w:rsid w:val="0000495E"/>
    <w:rsid w:val="00006839"/>
    <w:rsid w:val="000103A8"/>
    <w:rsid w:val="00010BF0"/>
    <w:rsid w:val="00010EBC"/>
    <w:rsid w:val="00010F7C"/>
    <w:rsid w:val="00011391"/>
    <w:rsid w:val="000114BE"/>
    <w:rsid w:val="0001167C"/>
    <w:rsid w:val="00013C88"/>
    <w:rsid w:val="000162CC"/>
    <w:rsid w:val="00016B2E"/>
    <w:rsid w:val="00016DDF"/>
    <w:rsid w:val="000172BD"/>
    <w:rsid w:val="000172C0"/>
    <w:rsid w:val="0001794E"/>
    <w:rsid w:val="00017B7D"/>
    <w:rsid w:val="00017D1B"/>
    <w:rsid w:val="000205EE"/>
    <w:rsid w:val="000207F3"/>
    <w:rsid w:val="00020B95"/>
    <w:rsid w:val="00020CE8"/>
    <w:rsid w:val="00020FC6"/>
    <w:rsid w:val="00021503"/>
    <w:rsid w:val="000216ED"/>
    <w:rsid w:val="0002220F"/>
    <w:rsid w:val="00022346"/>
    <w:rsid w:val="00022B7A"/>
    <w:rsid w:val="00022E3C"/>
    <w:rsid w:val="00023B7D"/>
    <w:rsid w:val="00024951"/>
    <w:rsid w:val="000250D1"/>
    <w:rsid w:val="00025C5D"/>
    <w:rsid w:val="00025D2B"/>
    <w:rsid w:val="0002646B"/>
    <w:rsid w:val="00026BCC"/>
    <w:rsid w:val="00026DC0"/>
    <w:rsid w:val="00027727"/>
    <w:rsid w:val="000279BF"/>
    <w:rsid w:val="00027B20"/>
    <w:rsid w:val="00027CC3"/>
    <w:rsid w:val="0003046D"/>
    <w:rsid w:val="00030B44"/>
    <w:rsid w:val="00030F24"/>
    <w:rsid w:val="00031643"/>
    <w:rsid w:val="00032399"/>
    <w:rsid w:val="00032FF3"/>
    <w:rsid w:val="00033463"/>
    <w:rsid w:val="00033A69"/>
    <w:rsid w:val="00034198"/>
    <w:rsid w:val="00034DF3"/>
    <w:rsid w:val="00035999"/>
    <w:rsid w:val="00036410"/>
    <w:rsid w:val="000365F8"/>
    <w:rsid w:val="00036959"/>
    <w:rsid w:val="00037453"/>
    <w:rsid w:val="000378D3"/>
    <w:rsid w:val="000408A3"/>
    <w:rsid w:val="00041EC7"/>
    <w:rsid w:val="00042205"/>
    <w:rsid w:val="0004267C"/>
    <w:rsid w:val="00042DF3"/>
    <w:rsid w:val="00042EAC"/>
    <w:rsid w:val="00042EC8"/>
    <w:rsid w:val="00043C01"/>
    <w:rsid w:val="00044B84"/>
    <w:rsid w:val="00045106"/>
    <w:rsid w:val="00045576"/>
    <w:rsid w:val="000455B9"/>
    <w:rsid w:val="00045B4A"/>
    <w:rsid w:val="00046377"/>
    <w:rsid w:val="00046622"/>
    <w:rsid w:val="00047664"/>
    <w:rsid w:val="000478B9"/>
    <w:rsid w:val="00047C47"/>
    <w:rsid w:val="000507AE"/>
    <w:rsid w:val="00050ABA"/>
    <w:rsid w:val="000513F8"/>
    <w:rsid w:val="00052187"/>
    <w:rsid w:val="00052364"/>
    <w:rsid w:val="000531E9"/>
    <w:rsid w:val="000531F3"/>
    <w:rsid w:val="00054703"/>
    <w:rsid w:val="000560F8"/>
    <w:rsid w:val="00056A1F"/>
    <w:rsid w:val="00056D84"/>
    <w:rsid w:val="000575BE"/>
    <w:rsid w:val="000600E8"/>
    <w:rsid w:val="000612ED"/>
    <w:rsid w:val="000643A9"/>
    <w:rsid w:val="00064AC8"/>
    <w:rsid w:val="00064C13"/>
    <w:rsid w:val="00065265"/>
    <w:rsid w:val="00065A3A"/>
    <w:rsid w:val="00065C44"/>
    <w:rsid w:val="00067069"/>
    <w:rsid w:val="00067556"/>
    <w:rsid w:val="00067802"/>
    <w:rsid w:val="000678F4"/>
    <w:rsid w:val="00067A8A"/>
    <w:rsid w:val="00070F6C"/>
    <w:rsid w:val="0007112E"/>
    <w:rsid w:val="0007127B"/>
    <w:rsid w:val="00071E12"/>
    <w:rsid w:val="00073170"/>
    <w:rsid w:val="00073537"/>
    <w:rsid w:val="00073DCF"/>
    <w:rsid w:val="0007412A"/>
    <w:rsid w:val="000745C9"/>
    <w:rsid w:val="00074A19"/>
    <w:rsid w:val="0007536D"/>
    <w:rsid w:val="00075968"/>
    <w:rsid w:val="00075F0E"/>
    <w:rsid w:val="000760C6"/>
    <w:rsid w:val="000768B4"/>
    <w:rsid w:val="0007763F"/>
    <w:rsid w:val="000776EB"/>
    <w:rsid w:val="00077843"/>
    <w:rsid w:val="00077DBA"/>
    <w:rsid w:val="000818BC"/>
    <w:rsid w:val="00082693"/>
    <w:rsid w:val="000826BA"/>
    <w:rsid w:val="000829E4"/>
    <w:rsid w:val="00083086"/>
    <w:rsid w:val="000846F7"/>
    <w:rsid w:val="0008490D"/>
    <w:rsid w:val="00084FC4"/>
    <w:rsid w:val="0008517B"/>
    <w:rsid w:val="0008539B"/>
    <w:rsid w:val="00086F4F"/>
    <w:rsid w:val="00087187"/>
    <w:rsid w:val="00087B58"/>
    <w:rsid w:val="00087C7B"/>
    <w:rsid w:val="00087F04"/>
    <w:rsid w:val="00090129"/>
    <w:rsid w:val="000907BA"/>
    <w:rsid w:val="00090BB8"/>
    <w:rsid w:val="00090DDF"/>
    <w:rsid w:val="00090E63"/>
    <w:rsid w:val="00092D2F"/>
    <w:rsid w:val="00093050"/>
    <w:rsid w:val="0009326B"/>
    <w:rsid w:val="00093408"/>
    <w:rsid w:val="00093A16"/>
    <w:rsid w:val="000949C5"/>
    <w:rsid w:val="00095362"/>
    <w:rsid w:val="00095A50"/>
    <w:rsid w:val="00095E34"/>
    <w:rsid w:val="00095E58"/>
    <w:rsid w:val="00096EE7"/>
    <w:rsid w:val="00097086"/>
    <w:rsid w:val="00097A4E"/>
    <w:rsid w:val="00097A94"/>
    <w:rsid w:val="00097F4E"/>
    <w:rsid w:val="000A1333"/>
    <w:rsid w:val="000A16A7"/>
    <w:rsid w:val="000A17D9"/>
    <w:rsid w:val="000A1CC2"/>
    <w:rsid w:val="000A1E49"/>
    <w:rsid w:val="000A1EEE"/>
    <w:rsid w:val="000A1F3B"/>
    <w:rsid w:val="000A290E"/>
    <w:rsid w:val="000A2AAA"/>
    <w:rsid w:val="000A2DD7"/>
    <w:rsid w:val="000A3E17"/>
    <w:rsid w:val="000A3FB3"/>
    <w:rsid w:val="000A412A"/>
    <w:rsid w:val="000A47AE"/>
    <w:rsid w:val="000A4F9F"/>
    <w:rsid w:val="000A54DB"/>
    <w:rsid w:val="000A5BA5"/>
    <w:rsid w:val="000A653B"/>
    <w:rsid w:val="000A6870"/>
    <w:rsid w:val="000A7214"/>
    <w:rsid w:val="000B0FA2"/>
    <w:rsid w:val="000B1365"/>
    <w:rsid w:val="000B26C0"/>
    <w:rsid w:val="000B27ED"/>
    <w:rsid w:val="000B2955"/>
    <w:rsid w:val="000B34FA"/>
    <w:rsid w:val="000B37AE"/>
    <w:rsid w:val="000B450A"/>
    <w:rsid w:val="000B4796"/>
    <w:rsid w:val="000B51B8"/>
    <w:rsid w:val="000B625D"/>
    <w:rsid w:val="000B67D6"/>
    <w:rsid w:val="000B7A87"/>
    <w:rsid w:val="000B7BC9"/>
    <w:rsid w:val="000C09AF"/>
    <w:rsid w:val="000C09EB"/>
    <w:rsid w:val="000C0BAD"/>
    <w:rsid w:val="000C0E4E"/>
    <w:rsid w:val="000C0FA5"/>
    <w:rsid w:val="000C1509"/>
    <w:rsid w:val="000C162D"/>
    <w:rsid w:val="000C1CAA"/>
    <w:rsid w:val="000C2448"/>
    <w:rsid w:val="000C29AF"/>
    <w:rsid w:val="000C3536"/>
    <w:rsid w:val="000C3BB1"/>
    <w:rsid w:val="000C3D59"/>
    <w:rsid w:val="000C43E4"/>
    <w:rsid w:val="000C4C64"/>
    <w:rsid w:val="000C4C93"/>
    <w:rsid w:val="000C5184"/>
    <w:rsid w:val="000C56C0"/>
    <w:rsid w:val="000C5D0D"/>
    <w:rsid w:val="000C6443"/>
    <w:rsid w:val="000C6510"/>
    <w:rsid w:val="000C6B16"/>
    <w:rsid w:val="000C7A9F"/>
    <w:rsid w:val="000D02DD"/>
    <w:rsid w:val="000D039F"/>
    <w:rsid w:val="000D24FD"/>
    <w:rsid w:val="000D2DB2"/>
    <w:rsid w:val="000D3157"/>
    <w:rsid w:val="000D347F"/>
    <w:rsid w:val="000D4241"/>
    <w:rsid w:val="000D517E"/>
    <w:rsid w:val="000D5234"/>
    <w:rsid w:val="000D5E03"/>
    <w:rsid w:val="000D6421"/>
    <w:rsid w:val="000D6B02"/>
    <w:rsid w:val="000D7892"/>
    <w:rsid w:val="000D7ED4"/>
    <w:rsid w:val="000E05EA"/>
    <w:rsid w:val="000E0997"/>
    <w:rsid w:val="000E1173"/>
    <w:rsid w:val="000E147F"/>
    <w:rsid w:val="000E1FD6"/>
    <w:rsid w:val="000E2300"/>
    <w:rsid w:val="000E2A82"/>
    <w:rsid w:val="000E30DD"/>
    <w:rsid w:val="000E32EE"/>
    <w:rsid w:val="000E351D"/>
    <w:rsid w:val="000E36F4"/>
    <w:rsid w:val="000E40C5"/>
    <w:rsid w:val="000E41DB"/>
    <w:rsid w:val="000E4320"/>
    <w:rsid w:val="000E5AF9"/>
    <w:rsid w:val="000E5EC3"/>
    <w:rsid w:val="000E66CD"/>
    <w:rsid w:val="000E6724"/>
    <w:rsid w:val="000E7155"/>
    <w:rsid w:val="000F0037"/>
    <w:rsid w:val="000F05DB"/>
    <w:rsid w:val="000F061F"/>
    <w:rsid w:val="000F08E1"/>
    <w:rsid w:val="000F0FD1"/>
    <w:rsid w:val="000F1E2B"/>
    <w:rsid w:val="000F1F5A"/>
    <w:rsid w:val="000F2805"/>
    <w:rsid w:val="000F2BC9"/>
    <w:rsid w:val="000F3997"/>
    <w:rsid w:val="000F3FFE"/>
    <w:rsid w:val="000F4711"/>
    <w:rsid w:val="000F4DF0"/>
    <w:rsid w:val="000F556B"/>
    <w:rsid w:val="000F55A5"/>
    <w:rsid w:val="000F6517"/>
    <w:rsid w:val="000F729A"/>
    <w:rsid w:val="000F73C0"/>
    <w:rsid w:val="00100192"/>
    <w:rsid w:val="0010164A"/>
    <w:rsid w:val="00101680"/>
    <w:rsid w:val="00101B1E"/>
    <w:rsid w:val="00101F77"/>
    <w:rsid w:val="0010296B"/>
    <w:rsid w:val="00102977"/>
    <w:rsid w:val="00103049"/>
    <w:rsid w:val="001037C0"/>
    <w:rsid w:val="00103B2B"/>
    <w:rsid w:val="00104EAD"/>
    <w:rsid w:val="0010540D"/>
    <w:rsid w:val="00106D41"/>
    <w:rsid w:val="00106D98"/>
    <w:rsid w:val="00110215"/>
    <w:rsid w:val="0011031F"/>
    <w:rsid w:val="0011120E"/>
    <w:rsid w:val="001118A9"/>
    <w:rsid w:val="00112A21"/>
    <w:rsid w:val="00112C8C"/>
    <w:rsid w:val="00112DB8"/>
    <w:rsid w:val="00112E1D"/>
    <w:rsid w:val="001131B0"/>
    <w:rsid w:val="00113232"/>
    <w:rsid w:val="001139C7"/>
    <w:rsid w:val="001139EC"/>
    <w:rsid w:val="00114A11"/>
    <w:rsid w:val="00115171"/>
    <w:rsid w:val="00115283"/>
    <w:rsid w:val="0011575A"/>
    <w:rsid w:val="00116B9A"/>
    <w:rsid w:val="00116CFB"/>
    <w:rsid w:val="001176C9"/>
    <w:rsid w:val="001201B4"/>
    <w:rsid w:val="00120363"/>
    <w:rsid w:val="001211CF"/>
    <w:rsid w:val="001212E8"/>
    <w:rsid w:val="001215CB"/>
    <w:rsid w:val="00121D8D"/>
    <w:rsid w:val="00121DF2"/>
    <w:rsid w:val="00122169"/>
    <w:rsid w:val="001225E6"/>
    <w:rsid w:val="00122A40"/>
    <w:rsid w:val="00122AC3"/>
    <w:rsid w:val="00123137"/>
    <w:rsid w:val="00123292"/>
    <w:rsid w:val="001232AE"/>
    <w:rsid w:val="00123803"/>
    <w:rsid w:val="00123F5A"/>
    <w:rsid w:val="00124157"/>
    <w:rsid w:val="00124455"/>
    <w:rsid w:val="001246E1"/>
    <w:rsid w:val="00125DA7"/>
    <w:rsid w:val="00126BA9"/>
    <w:rsid w:val="00126EBA"/>
    <w:rsid w:val="00127748"/>
    <w:rsid w:val="00127B6E"/>
    <w:rsid w:val="00127C6C"/>
    <w:rsid w:val="00130830"/>
    <w:rsid w:val="00130977"/>
    <w:rsid w:val="001309E6"/>
    <w:rsid w:val="00130C8F"/>
    <w:rsid w:val="00130F9B"/>
    <w:rsid w:val="0013157B"/>
    <w:rsid w:val="001322D8"/>
    <w:rsid w:val="001327F5"/>
    <w:rsid w:val="00132961"/>
    <w:rsid w:val="00132995"/>
    <w:rsid w:val="00133E35"/>
    <w:rsid w:val="00134297"/>
    <w:rsid w:val="00135EAD"/>
    <w:rsid w:val="00135EDA"/>
    <w:rsid w:val="001360F5"/>
    <w:rsid w:val="001362CD"/>
    <w:rsid w:val="00137652"/>
    <w:rsid w:val="001377F8"/>
    <w:rsid w:val="00140280"/>
    <w:rsid w:val="00140799"/>
    <w:rsid w:val="00140F18"/>
    <w:rsid w:val="00141890"/>
    <w:rsid w:val="00141AC5"/>
    <w:rsid w:val="00141CD8"/>
    <w:rsid w:val="00141CDA"/>
    <w:rsid w:val="0014267B"/>
    <w:rsid w:val="00142ADE"/>
    <w:rsid w:val="00142EBD"/>
    <w:rsid w:val="00143268"/>
    <w:rsid w:val="0014357D"/>
    <w:rsid w:val="00144F7E"/>
    <w:rsid w:val="0014541E"/>
    <w:rsid w:val="0014577C"/>
    <w:rsid w:val="00145FFB"/>
    <w:rsid w:val="00146139"/>
    <w:rsid w:val="00146BAE"/>
    <w:rsid w:val="001471E7"/>
    <w:rsid w:val="00147C1E"/>
    <w:rsid w:val="001504AD"/>
    <w:rsid w:val="001513C0"/>
    <w:rsid w:val="00151446"/>
    <w:rsid w:val="001514A9"/>
    <w:rsid w:val="00152669"/>
    <w:rsid w:val="001526D6"/>
    <w:rsid w:val="0015290A"/>
    <w:rsid w:val="0015343A"/>
    <w:rsid w:val="00154A3F"/>
    <w:rsid w:val="00154E39"/>
    <w:rsid w:val="00155F56"/>
    <w:rsid w:val="00156038"/>
    <w:rsid w:val="00156617"/>
    <w:rsid w:val="0015672D"/>
    <w:rsid w:val="0015691A"/>
    <w:rsid w:val="0015787F"/>
    <w:rsid w:val="00157C49"/>
    <w:rsid w:val="00157E28"/>
    <w:rsid w:val="00160244"/>
    <w:rsid w:val="00160437"/>
    <w:rsid w:val="0016043A"/>
    <w:rsid w:val="00160EE7"/>
    <w:rsid w:val="001616BB"/>
    <w:rsid w:val="00161E89"/>
    <w:rsid w:val="00162DD1"/>
    <w:rsid w:val="00163B00"/>
    <w:rsid w:val="00163C7C"/>
    <w:rsid w:val="00164827"/>
    <w:rsid w:val="00164950"/>
    <w:rsid w:val="00164E73"/>
    <w:rsid w:val="00164FC0"/>
    <w:rsid w:val="00165438"/>
    <w:rsid w:val="001657F2"/>
    <w:rsid w:val="00165AA0"/>
    <w:rsid w:val="00166BFC"/>
    <w:rsid w:val="00166EE6"/>
    <w:rsid w:val="00167161"/>
    <w:rsid w:val="00167974"/>
    <w:rsid w:val="001679B2"/>
    <w:rsid w:val="00167BE9"/>
    <w:rsid w:val="001705F5"/>
    <w:rsid w:val="00171123"/>
    <w:rsid w:val="0017149B"/>
    <w:rsid w:val="00172A09"/>
    <w:rsid w:val="00172CE4"/>
    <w:rsid w:val="00172DF0"/>
    <w:rsid w:val="00173C50"/>
    <w:rsid w:val="00173E56"/>
    <w:rsid w:val="00174121"/>
    <w:rsid w:val="00174206"/>
    <w:rsid w:val="0017441A"/>
    <w:rsid w:val="001748A7"/>
    <w:rsid w:val="00174A38"/>
    <w:rsid w:val="00174A4A"/>
    <w:rsid w:val="00174DF4"/>
    <w:rsid w:val="00175BFB"/>
    <w:rsid w:val="0017675A"/>
    <w:rsid w:val="00176D39"/>
    <w:rsid w:val="00176D5D"/>
    <w:rsid w:val="0017746C"/>
    <w:rsid w:val="00177FE6"/>
    <w:rsid w:val="00180468"/>
    <w:rsid w:val="00180578"/>
    <w:rsid w:val="00180794"/>
    <w:rsid w:val="00180C2A"/>
    <w:rsid w:val="0018113E"/>
    <w:rsid w:val="0018146E"/>
    <w:rsid w:val="00181C08"/>
    <w:rsid w:val="001821C7"/>
    <w:rsid w:val="00182782"/>
    <w:rsid w:val="00182954"/>
    <w:rsid w:val="00183273"/>
    <w:rsid w:val="001834BA"/>
    <w:rsid w:val="00183B2E"/>
    <w:rsid w:val="00183EE6"/>
    <w:rsid w:val="00184F32"/>
    <w:rsid w:val="00185277"/>
    <w:rsid w:val="00185624"/>
    <w:rsid w:val="00185A8A"/>
    <w:rsid w:val="00187101"/>
    <w:rsid w:val="00187448"/>
    <w:rsid w:val="00187E56"/>
    <w:rsid w:val="00190443"/>
    <w:rsid w:val="00190C30"/>
    <w:rsid w:val="00190D86"/>
    <w:rsid w:val="00191078"/>
    <w:rsid w:val="001911A1"/>
    <w:rsid w:val="00191918"/>
    <w:rsid w:val="00191B59"/>
    <w:rsid w:val="00191E71"/>
    <w:rsid w:val="00192669"/>
    <w:rsid w:val="001934E6"/>
    <w:rsid w:val="001935A5"/>
    <w:rsid w:val="00193995"/>
    <w:rsid w:val="0019490B"/>
    <w:rsid w:val="00194C31"/>
    <w:rsid w:val="00194E03"/>
    <w:rsid w:val="00195014"/>
    <w:rsid w:val="00195532"/>
    <w:rsid w:val="001959B3"/>
    <w:rsid w:val="001966E7"/>
    <w:rsid w:val="0019683A"/>
    <w:rsid w:val="0019785F"/>
    <w:rsid w:val="00197B0C"/>
    <w:rsid w:val="00197BAF"/>
    <w:rsid w:val="001A044C"/>
    <w:rsid w:val="001A079C"/>
    <w:rsid w:val="001A0F6A"/>
    <w:rsid w:val="001A105B"/>
    <w:rsid w:val="001A1097"/>
    <w:rsid w:val="001A120E"/>
    <w:rsid w:val="001A2660"/>
    <w:rsid w:val="001A2B4A"/>
    <w:rsid w:val="001A2FD6"/>
    <w:rsid w:val="001A31FD"/>
    <w:rsid w:val="001A367A"/>
    <w:rsid w:val="001A3C56"/>
    <w:rsid w:val="001A4E5C"/>
    <w:rsid w:val="001A5474"/>
    <w:rsid w:val="001A54BF"/>
    <w:rsid w:val="001A580B"/>
    <w:rsid w:val="001A58C3"/>
    <w:rsid w:val="001A5FDA"/>
    <w:rsid w:val="001A68ED"/>
    <w:rsid w:val="001A6D52"/>
    <w:rsid w:val="001A78BE"/>
    <w:rsid w:val="001A7EBA"/>
    <w:rsid w:val="001B051A"/>
    <w:rsid w:val="001B05C4"/>
    <w:rsid w:val="001B10B1"/>
    <w:rsid w:val="001B1158"/>
    <w:rsid w:val="001B18CF"/>
    <w:rsid w:val="001B1BEB"/>
    <w:rsid w:val="001B2A92"/>
    <w:rsid w:val="001B2F5B"/>
    <w:rsid w:val="001B3A3F"/>
    <w:rsid w:val="001B4483"/>
    <w:rsid w:val="001B55DD"/>
    <w:rsid w:val="001B67BD"/>
    <w:rsid w:val="001B77C6"/>
    <w:rsid w:val="001C22C9"/>
    <w:rsid w:val="001C2A2E"/>
    <w:rsid w:val="001C3888"/>
    <w:rsid w:val="001C41E4"/>
    <w:rsid w:val="001C430C"/>
    <w:rsid w:val="001C48BF"/>
    <w:rsid w:val="001C4AEF"/>
    <w:rsid w:val="001C4D41"/>
    <w:rsid w:val="001C4E1A"/>
    <w:rsid w:val="001C4E93"/>
    <w:rsid w:val="001C4EBD"/>
    <w:rsid w:val="001C5CCD"/>
    <w:rsid w:val="001C66C8"/>
    <w:rsid w:val="001C7B26"/>
    <w:rsid w:val="001D0058"/>
    <w:rsid w:val="001D0508"/>
    <w:rsid w:val="001D0CC8"/>
    <w:rsid w:val="001D10AD"/>
    <w:rsid w:val="001D1654"/>
    <w:rsid w:val="001D2254"/>
    <w:rsid w:val="001D26D4"/>
    <w:rsid w:val="001D2CD7"/>
    <w:rsid w:val="001D370D"/>
    <w:rsid w:val="001D456D"/>
    <w:rsid w:val="001D4B95"/>
    <w:rsid w:val="001D4E11"/>
    <w:rsid w:val="001D5FC4"/>
    <w:rsid w:val="001D6108"/>
    <w:rsid w:val="001D651C"/>
    <w:rsid w:val="001D7468"/>
    <w:rsid w:val="001D76EB"/>
    <w:rsid w:val="001D77AB"/>
    <w:rsid w:val="001D7F54"/>
    <w:rsid w:val="001E06FE"/>
    <w:rsid w:val="001E1383"/>
    <w:rsid w:val="001E3190"/>
    <w:rsid w:val="001E3482"/>
    <w:rsid w:val="001E3525"/>
    <w:rsid w:val="001E35B8"/>
    <w:rsid w:val="001E36E3"/>
    <w:rsid w:val="001E3D71"/>
    <w:rsid w:val="001E41BD"/>
    <w:rsid w:val="001E5361"/>
    <w:rsid w:val="001E574E"/>
    <w:rsid w:val="001E593A"/>
    <w:rsid w:val="001E5E9B"/>
    <w:rsid w:val="001E731B"/>
    <w:rsid w:val="001E7814"/>
    <w:rsid w:val="001E7EE9"/>
    <w:rsid w:val="001F027C"/>
    <w:rsid w:val="001F073A"/>
    <w:rsid w:val="001F0B24"/>
    <w:rsid w:val="001F109F"/>
    <w:rsid w:val="001F14A6"/>
    <w:rsid w:val="001F1F29"/>
    <w:rsid w:val="001F2BCB"/>
    <w:rsid w:val="001F37F9"/>
    <w:rsid w:val="001F398C"/>
    <w:rsid w:val="001F3E07"/>
    <w:rsid w:val="001F4071"/>
    <w:rsid w:val="001F4218"/>
    <w:rsid w:val="001F4E05"/>
    <w:rsid w:val="001F4E51"/>
    <w:rsid w:val="001F4ECB"/>
    <w:rsid w:val="001F4F9E"/>
    <w:rsid w:val="001F52CB"/>
    <w:rsid w:val="001F5411"/>
    <w:rsid w:val="001F5E26"/>
    <w:rsid w:val="001F6592"/>
    <w:rsid w:val="001F6C3A"/>
    <w:rsid w:val="001F6D91"/>
    <w:rsid w:val="001F74C2"/>
    <w:rsid w:val="00200776"/>
    <w:rsid w:val="00200A9D"/>
    <w:rsid w:val="00201661"/>
    <w:rsid w:val="002017C6"/>
    <w:rsid w:val="0020186E"/>
    <w:rsid w:val="00201958"/>
    <w:rsid w:val="00201BB4"/>
    <w:rsid w:val="00201DE9"/>
    <w:rsid w:val="00201E96"/>
    <w:rsid w:val="002028BF"/>
    <w:rsid w:val="002036B9"/>
    <w:rsid w:val="0020373E"/>
    <w:rsid w:val="0020434F"/>
    <w:rsid w:val="002043D5"/>
    <w:rsid w:val="00205005"/>
    <w:rsid w:val="00206172"/>
    <w:rsid w:val="00206A1D"/>
    <w:rsid w:val="00206D15"/>
    <w:rsid w:val="00206DCD"/>
    <w:rsid w:val="00207911"/>
    <w:rsid w:val="00207A8B"/>
    <w:rsid w:val="002114B9"/>
    <w:rsid w:val="0021158C"/>
    <w:rsid w:val="00212A04"/>
    <w:rsid w:val="00212F0B"/>
    <w:rsid w:val="0021327C"/>
    <w:rsid w:val="00213BED"/>
    <w:rsid w:val="002146A2"/>
    <w:rsid w:val="00214B98"/>
    <w:rsid w:val="00215025"/>
    <w:rsid w:val="002152F1"/>
    <w:rsid w:val="00215A4A"/>
    <w:rsid w:val="00215F62"/>
    <w:rsid w:val="00215FE6"/>
    <w:rsid w:val="002165E9"/>
    <w:rsid w:val="00216BF3"/>
    <w:rsid w:val="00217300"/>
    <w:rsid w:val="00220225"/>
    <w:rsid w:val="00220BCD"/>
    <w:rsid w:val="00220D01"/>
    <w:rsid w:val="00221870"/>
    <w:rsid w:val="002227EB"/>
    <w:rsid w:val="00222C8B"/>
    <w:rsid w:val="00224673"/>
    <w:rsid w:val="00225092"/>
    <w:rsid w:val="00225420"/>
    <w:rsid w:val="00225C0E"/>
    <w:rsid w:val="00226F2B"/>
    <w:rsid w:val="0022703B"/>
    <w:rsid w:val="0022724A"/>
    <w:rsid w:val="00227BE7"/>
    <w:rsid w:val="00227D17"/>
    <w:rsid w:val="00230871"/>
    <w:rsid w:val="00230B98"/>
    <w:rsid w:val="002317B9"/>
    <w:rsid w:val="00231A90"/>
    <w:rsid w:val="00231AF8"/>
    <w:rsid w:val="00231EB2"/>
    <w:rsid w:val="00231F20"/>
    <w:rsid w:val="002322E8"/>
    <w:rsid w:val="00232923"/>
    <w:rsid w:val="00232D73"/>
    <w:rsid w:val="002343B8"/>
    <w:rsid w:val="0023468F"/>
    <w:rsid w:val="00234BAF"/>
    <w:rsid w:val="00237BEC"/>
    <w:rsid w:val="0024042B"/>
    <w:rsid w:val="0024126E"/>
    <w:rsid w:val="00241B60"/>
    <w:rsid w:val="00242091"/>
    <w:rsid w:val="00242193"/>
    <w:rsid w:val="002434B6"/>
    <w:rsid w:val="002434E1"/>
    <w:rsid w:val="00243B8A"/>
    <w:rsid w:val="00243FB6"/>
    <w:rsid w:val="00244C8C"/>
    <w:rsid w:val="00245D97"/>
    <w:rsid w:val="00246A92"/>
    <w:rsid w:val="00246C5E"/>
    <w:rsid w:val="002503A9"/>
    <w:rsid w:val="002505F9"/>
    <w:rsid w:val="00250AE6"/>
    <w:rsid w:val="0025149D"/>
    <w:rsid w:val="0025163D"/>
    <w:rsid w:val="00251BC8"/>
    <w:rsid w:val="00252EC5"/>
    <w:rsid w:val="00252EE9"/>
    <w:rsid w:val="00252EFD"/>
    <w:rsid w:val="00253606"/>
    <w:rsid w:val="00253C73"/>
    <w:rsid w:val="00253FDE"/>
    <w:rsid w:val="00254E76"/>
    <w:rsid w:val="002553F7"/>
    <w:rsid w:val="002556F8"/>
    <w:rsid w:val="0025574C"/>
    <w:rsid w:val="00255B32"/>
    <w:rsid w:val="00256A79"/>
    <w:rsid w:val="0025727C"/>
    <w:rsid w:val="0025741F"/>
    <w:rsid w:val="0025779E"/>
    <w:rsid w:val="00260772"/>
    <w:rsid w:val="00260D4B"/>
    <w:rsid w:val="00261C9E"/>
    <w:rsid w:val="00262272"/>
    <w:rsid w:val="002624E9"/>
    <w:rsid w:val="002626E3"/>
    <w:rsid w:val="00262960"/>
    <w:rsid w:val="00262EDD"/>
    <w:rsid w:val="00264350"/>
    <w:rsid w:val="00264A69"/>
    <w:rsid w:val="00264D22"/>
    <w:rsid w:val="00264EC7"/>
    <w:rsid w:val="00265AD2"/>
    <w:rsid w:val="00265CFF"/>
    <w:rsid w:val="00266728"/>
    <w:rsid w:val="00267854"/>
    <w:rsid w:val="00267CF2"/>
    <w:rsid w:val="002711AE"/>
    <w:rsid w:val="00272B90"/>
    <w:rsid w:val="002741A5"/>
    <w:rsid w:val="002741E2"/>
    <w:rsid w:val="002742D9"/>
    <w:rsid w:val="00275208"/>
    <w:rsid w:val="0027683D"/>
    <w:rsid w:val="002769A5"/>
    <w:rsid w:val="002769D8"/>
    <w:rsid w:val="00276A11"/>
    <w:rsid w:val="00276B66"/>
    <w:rsid w:val="00276D5F"/>
    <w:rsid w:val="00276FAE"/>
    <w:rsid w:val="00277D03"/>
    <w:rsid w:val="00277DDA"/>
    <w:rsid w:val="00280583"/>
    <w:rsid w:val="00280770"/>
    <w:rsid w:val="00280AFF"/>
    <w:rsid w:val="00281458"/>
    <w:rsid w:val="00281BD0"/>
    <w:rsid w:val="00281E0F"/>
    <w:rsid w:val="00281E48"/>
    <w:rsid w:val="002829F4"/>
    <w:rsid w:val="00283479"/>
    <w:rsid w:val="00283A1B"/>
    <w:rsid w:val="002840C9"/>
    <w:rsid w:val="0028564E"/>
    <w:rsid w:val="00285D82"/>
    <w:rsid w:val="00286B64"/>
    <w:rsid w:val="00287012"/>
    <w:rsid w:val="00287974"/>
    <w:rsid w:val="002901F7"/>
    <w:rsid w:val="00290279"/>
    <w:rsid w:val="002902DA"/>
    <w:rsid w:val="00290A38"/>
    <w:rsid w:val="00290F4A"/>
    <w:rsid w:val="00291BCD"/>
    <w:rsid w:val="00291C50"/>
    <w:rsid w:val="002924A3"/>
    <w:rsid w:val="00292598"/>
    <w:rsid w:val="00292816"/>
    <w:rsid w:val="00292A93"/>
    <w:rsid w:val="0029370A"/>
    <w:rsid w:val="00293773"/>
    <w:rsid w:val="002939FC"/>
    <w:rsid w:val="002940B7"/>
    <w:rsid w:val="00295B0F"/>
    <w:rsid w:val="00295CDB"/>
    <w:rsid w:val="0029671F"/>
    <w:rsid w:val="002970F9"/>
    <w:rsid w:val="00297828"/>
    <w:rsid w:val="00297DC6"/>
    <w:rsid w:val="002A013F"/>
    <w:rsid w:val="002A0937"/>
    <w:rsid w:val="002A1642"/>
    <w:rsid w:val="002A2201"/>
    <w:rsid w:val="002A303E"/>
    <w:rsid w:val="002A3E8A"/>
    <w:rsid w:val="002A4C53"/>
    <w:rsid w:val="002A4D53"/>
    <w:rsid w:val="002A4EDF"/>
    <w:rsid w:val="002A50DB"/>
    <w:rsid w:val="002A549F"/>
    <w:rsid w:val="002A589D"/>
    <w:rsid w:val="002A59AE"/>
    <w:rsid w:val="002A7083"/>
    <w:rsid w:val="002A754F"/>
    <w:rsid w:val="002B01F7"/>
    <w:rsid w:val="002B050A"/>
    <w:rsid w:val="002B063C"/>
    <w:rsid w:val="002B064A"/>
    <w:rsid w:val="002B0746"/>
    <w:rsid w:val="002B08CD"/>
    <w:rsid w:val="002B0E45"/>
    <w:rsid w:val="002B1085"/>
    <w:rsid w:val="002B1326"/>
    <w:rsid w:val="002B1494"/>
    <w:rsid w:val="002B16A1"/>
    <w:rsid w:val="002B1AC8"/>
    <w:rsid w:val="002B20C5"/>
    <w:rsid w:val="002B275C"/>
    <w:rsid w:val="002B27A3"/>
    <w:rsid w:val="002B32D5"/>
    <w:rsid w:val="002B360E"/>
    <w:rsid w:val="002B3EC0"/>
    <w:rsid w:val="002B5A88"/>
    <w:rsid w:val="002B5BBE"/>
    <w:rsid w:val="002B68DE"/>
    <w:rsid w:val="002B7064"/>
    <w:rsid w:val="002B7AD9"/>
    <w:rsid w:val="002C0C9C"/>
    <w:rsid w:val="002C0E48"/>
    <w:rsid w:val="002C121D"/>
    <w:rsid w:val="002C151D"/>
    <w:rsid w:val="002C2305"/>
    <w:rsid w:val="002C2D0B"/>
    <w:rsid w:val="002C461B"/>
    <w:rsid w:val="002C4621"/>
    <w:rsid w:val="002C595B"/>
    <w:rsid w:val="002C595E"/>
    <w:rsid w:val="002C5A0F"/>
    <w:rsid w:val="002C5A2A"/>
    <w:rsid w:val="002C5B48"/>
    <w:rsid w:val="002C61C7"/>
    <w:rsid w:val="002C6727"/>
    <w:rsid w:val="002C69A2"/>
    <w:rsid w:val="002C70EB"/>
    <w:rsid w:val="002C7697"/>
    <w:rsid w:val="002C79C0"/>
    <w:rsid w:val="002C7E65"/>
    <w:rsid w:val="002D01FF"/>
    <w:rsid w:val="002D11CF"/>
    <w:rsid w:val="002D13B2"/>
    <w:rsid w:val="002D2078"/>
    <w:rsid w:val="002D2746"/>
    <w:rsid w:val="002D29FE"/>
    <w:rsid w:val="002D404A"/>
    <w:rsid w:val="002D5124"/>
    <w:rsid w:val="002D56B5"/>
    <w:rsid w:val="002D6141"/>
    <w:rsid w:val="002D62CD"/>
    <w:rsid w:val="002D6589"/>
    <w:rsid w:val="002D7AF2"/>
    <w:rsid w:val="002D7B21"/>
    <w:rsid w:val="002D7B52"/>
    <w:rsid w:val="002D7CFE"/>
    <w:rsid w:val="002D7E70"/>
    <w:rsid w:val="002D7F29"/>
    <w:rsid w:val="002E0263"/>
    <w:rsid w:val="002E0C71"/>
    <w:rsid w:val="002E0EC6"/>
    <w:rsid w:val="002E112B"/>
    <w:rsid w:val="002E1543"/>
    <w:rsid w:val="002E2289"/>
    <w:rsid w:val="002E23F2"/>
    <w:rsid w:val="002E27AA"/>
    <w:rsid w:val="002E3530"/>
    <w:rsid w:val="002E3BBF"/>
    <w:rsid w:val="002E3C00"/>
    <w:rsid w:val="002E3E27"/>
    <w:rsid w:val="002E5352"/>
    <w:rsid w:val="002E57D0"/>
    <w:rsid w:val="002E60EB"/>
    <w:rsid w:val="002E6AC2"/>
    <w:rsid w:val="002E7565"/>
    <w:rsid w:val="002E78F2"/>
    <w:rsid w:val="002E79E3"/>
    <w:rsid w:val="002E7B27"/>
    <w:rsid w:val="002E7F82"/>
    <w:rsid w:val="002F0470"/>
    <w:rsid w:val="002F186B"/>
    <w:rsid w:val="002F190E"/>
    <w:rsid w:val="002F271B"/>
    <w:rsid w:val="002F3399"/>
    <w:rsid w:val="002F33D7"/>
    <w:rsid w:val="002F3821"/>
    <w:rsid w:val="002F397C"/>
    <w:rsid w:val="002F3D8A"/>
    <w:rsid w:val="002F5341"/>
    <w:rsid w:val="002F58FE"/>
    <w:rsid w:val="002F594A"/>
    <w:rsid w:val="002F7412"/>
    <w:rsid w:val="00300636"/>
    <w:rsid w:val="00300F97"/>
    <w:rsid w:val="003026ED"/>
    <w:rsid w:val="00303062"/>
    <w:rsid w:val="00303304"/>
    <w:rsid w:val="003035A3"/>
    <w:rsid w:val="00303BE2"/>
    <w:rsid w:val="00303EE8"/>
    <w:rsid w:val="003046CD"/>
    <w:rsid w:val="00305440"/>
    <w:rsid w:val="00305D7E"/>
    <w:rsid w:val="0030650C"/>
    <w:rsid w:val="00307E38"/>
    <w:rsid w:val="0031016F"/>
    <w:rsid w:val="00310FDF"/>
    <w:rsid w:val="00311796"/>
    <w:rsid w:val="00313711"/>
    <w:rsid w:val="003142AB"/>
    <w:rsid w:val="003151D4"/>
    <w:rsid w:val="00315200"/>
    <w:rsid w:val="00316505"/>
    <w:rsid w:val="003165B0"/>
    <w:rsid w:val="0031662B"/>
    <w:rsid w:val="003166AA"/>
    <w:rsid w:val="003200CE"/>
    <w:rsid w:val="003203EF"/>
    <w:rsid w:val="003208C4"/>
    <w:rsid w:val="00320B98"/>
    <w:rsid w:val="00321145"/>
    <w:rsid w:val="00321F22"/>
    <w:rsid w:val="00322CC7"/>
    <w:rsid w:val="00322D93"/>
    <w:rsid w:val="00323478"/>
    <w:rsid w:val="00323C30"/>
    <w:rsid w:val="0032497C"/>
    <w:rsid w:val="00324BC7"/>
    <w:rsid w:val="00324C43"/>
    <w:rsid w:val="00326281"/>
    <w:rsid w:val="0032676E"/>
    <w:rsid w:val="00327CC2"/>
    <w:rsid w:val="00330383"/>
    <w:rsid w:val="003307C2"/>
    <w:rsid w:val="00330BB8"/>
    <w:rsid w:val="00331441"/>
    <w:rsid w:val="00331549"/>
    <w:rsid w:val="0033155F"/>
    <w:rsid w:val="003319A4"/>
    <w:rsid w:val="003324CF"/>
    <w:rsid w:val="00332616"/>
    <w:rsid w:val="003328D4"/>
    <w:rsid w:val="003328E6"/>
    <w:rsid w:val="0033410A"/>
    <w:rsid w:val="0033452C"/>
    <w:rsid w:val="0033482C"/>
    <w:rsid w:val="00335BF2"/>
    <w:rsid w:val="00335CE3"/>
    <w:rsid w:val="003360F1"/>
    <w:rsid w:val="003362A0"/>
    <w:rsid w:val="003371DD"/>
    <w:rsid w:val="00337A4C"/>
    <w:rsid w:val="00341C8F"/>
    <w:rsid w:val="00341CD8"/>
    <w:rsid w:val="00341DD5"/>
    <w:rsid w:val="00342452"/>
    <w:rsid w:val="00342E44"/>
    <w:rsid w:val="0034403C"/>
    <w:rsid w:val="00344C48"/>
    <w:rsid w:val="00345276"/>
    <w:rsid w:val="00346540"/>
    <w:rsid w:val="00346A4E"/>
    <w:rsid w:val="00346B05"/>
    <w:rsid w:val="00347872"/>
    <w:rsid w:val="0034792F"/>
    <w:rsid w:val="00347968"/>
    <w:rsid w:val="00347A0A"/>
    <w:rsid w:val="003503B8"/>
    <w:rsid w:val="003504E1"/>
    <w:rsid w:val="003505F1"/>
    <w:rsid w:val="003506EA"/>
    <w:rsid w:val="00350A32"/>
    <w:rsid w:val="0035111C"/>
    <w:rsid w:val="0035124E"/>
    <w:rsid w:val="003514F9"/>
    <w:rsid w:val="003521C9"/>
    <w:rsid w:val="00353206"/>
    <w:rsid w:val="003534DA"/>
    <w:rsid w:val="003539D6"/>
    <w:rsid w:val="00353DD7"/>
    <w:rsid w:val="0035488B"/>
    <w:rsid w:val="00354981"/>
    <w:rsid w:val="00354E88"/>
    <w:rsid w:val="003557CA"/>
    <w:rsid w:val="00355801"/>
    <w:rsid w:val="00356685"/>
    <w:rsid w:val="00356985"/>
    <w:rsid w:val="00357641"/>
    <w:rsid w:val="00357E05"/>
    <w:rsid w:val="0036052A"/>
    <w:rsid w:val="00360F07"/>
    <w:rsid w:val="00361171"/>
    <w:rsid w:val="003616C3"/>
    <w:rsid w:val="00361FD6"/>
    <w:rsid w:val="00362182"/>
    <w:rsid w:val="00362349"/>
    <w:rsid w:val="0036281F"/>
    <w:rsid w:val="0036314B"/>
    <w:rsid w:val="00363712"/>
    <w:rsid w:val="00363985"/>
    <w:rsid w:val="00364D35"/>
    <w:rsid w:val="0036677E"/>
    <w:rsid w:val="0036766E"/>
    <w:rsid w:val="00367E08"/>
    <w:rsid w:val="003702F0"/>
    <w:rsid w:val="003713FD"/>
    <w:rsid w:val="00371A7E"/>
    <w:rsid w:val="00371B17"/>
    <w:rsid w:val="003725A3"/>
    <w:rsid w:val="003726CE"/>
    <w:rsid w:val="003729EE"/>
    <w:rsid w:val="003734A8"/>
    <w:rsid w:val="00373E07"/>
    <w:rsid w:val="00373E3E"/>
    <w:rsid w:val="00374464"/>
    <w:rsid w:val="00374688"/>
    <w:rsid w:val="00374DBE"/>
    <w:rsid w:val="00375527"/>
    <w:rsid w:val="00375628"/>
    <w:rsid w:val="00376CF5"/>
    <w:rsid w:val="0037733A"/>
    <w:rsid w:val="00377872"/>
    <w:rsid w:val="00377A9D"/>
    <w:rsid w:val="003810E9"/>
    <w:rsid w:val="00381403"/>
    <w:rsid w:val="00381798"/>
    <w:rsid w:val="00381E4B"/>
    <w:rsid w:val="00381F1A"/>
    <w:rsid w:val="003822F2"/>
    <w:rsid w:val="00382C9C"/>
    <w:rsid w:val="00383771"/>
    <w:rsid w:val="00383C58"/>
    <w:rsid w:val="00383CCD"/>
    <w:rsid w:val="00383F14"/>
    <w:rsid w:val="003842F1"/>
    <w:rsid w:val="00384628"/>
    <w:rsid w:val="00384E59"/>
    <w:rsid w:val="00384E9E"/>
    <w:rsid w:val="003851AF"/>
    <w:rsid w:val="003852CC"/>
    <w:rsid w:val="003868B7"/>
    <w:rsid w:val="00386B33"/>
    <w:rsid w:val="00387155"/>
    <w:rsid w:val="0039014E"/>
    <w:rsid w:val="0039037A"/>
    <w:rsid w:val="003904DA"/>
    <w:rsid w:val="00390AB5"/>
    <w:rsid w:val="00391A00"/>
    <w:rsid w:val="003923BD"/>
    <w:rsid w:val="00392411"/>
    <w:rsid w:val="00392C57"/>
    <w:rsid w:val="00392FDC"/>
    <w:rsid w:val="00393EDD"/>
    <w:rsid w:val="003941C1"/>
    <w:rsid w:val="0039494D"/>
    <w:rsid w:val="00395AB8"/>
    <w:rsid w:val="00395BB7"/>
    <w:rsid w:val="00395EDD"/>
    <w:rsid w:val="0039682A"/>
    <w:rsid w:val="00396DA1"/>
    <w:rsid w:val="0039731F"/>
    <w:rsid w:val="00397932"/>
    <w:rsid w:val="003A0160"/>
    <w:rsid w:val="003A0349"/>
    <w:rsid w:val="003A0D79"/>
    <w:rsid w:val="003A12DF"/>
    <w:rsid w:val="003A19F9"/>
    <w:rsid w:val="003A1BCD"/>
    <w:rsid w:val="003A200C"/>
    <w:rsid w:val="003A2D15"/>
    <w:rsid w:val="003A4710"/>
    <w:rsid w:val="003A47B5"/>
    <w:rsid w:val="003A47B6"/>
    <w:rsid w:val="003A48AD"/>
    <w:rsid w:val="003A4B8B"/>
    <w:rsid w:val="003A4C5C"/>
    <w:rsid w:val="003A5852"/>
    <w:rsid w:val="003A5DE7"/>
    <w:rsid w:val="003A5FFD"/>
    <w:rsid w:val="003A629D"/>
    <w:rsid w:val="003A635E"/>
    <w:rsid w:val="003A6882"/>
    <w:rsid w:val="003A6F81"/>
    <w:rsid w:val="003A72D4"/>
    <w:rsid w:val="003A77C5"/>
    <w:rsid w:val="003A7DD8"/>
    <w:rsid w:val="003A7EF1"/>
    <w:rsid w:val="003B019F"/>
    <w:rsid w:val="003B0304"/>
    <w:rsid w:val="003B0D66"/>
    <w:rsid w:val="003B0EF2"/>
    <w:rsid w:val="003B1FC8"/>
    <w:rsid w:val="003B27B8"/>
    <w:rsid w:val="003B2845"/>
    <w:rsid w:val="003B358F"/>
    <w:rsid w:val="003B3B10"/>
    <w:rsid w:val="003B41E7"/>
    <w:rsid w:val="003B49D0"/>
    <w:rsid w:val="003B4B35"/>
    <w:rsid w:val="003B4C68"/>
    <w:rsid w:val="003B4D29"/>
    <w:rsid w:val="003B4F64"/>
    <w:rsid w:val="003B4F83"/>
    <w:rsid w:val="003B52AF"/>
    <w:rsid w:val="003B5A71"/>
    <w:rsid w:val="003B68CB"/>
    <w:rsid w:val="003B6ABE"/>
    <w:rsid w:val="003B7A86"/>
    <w:rsid w:val="003C0156"/>
    <w:rsid w:val="003C05E2"/>
    <w:rsid w:val="003C066C"/>
    <w:rsid w:val="003C0A04"/>
    <w:rsid w:val="003C0D6B"/>
    <w:rsid w:val="003C28BE"/>
    <w:rsid w:val="003C2ABA"/>
    <w:rsid w:val="003C2E12"/>
    <w:rsid w:val="003C33D9"/>
    <w:rsid w:val="003C3556"/>
    <w:rsid w:val="003C3C2C"/>
    <w:rsid w:val="003C404D"/>
    <w:rsid w:val="003C4FA4"/>
    <w:rsid w:val="003C530F"/>
    <w:rsid w:val="003C5822"/>
    <w:rsid w:val="003C5EFF"/>
    <w:rsid w:val="003C6FB3"/>
    <w:rsid w:val="003C7EE4"/>
    <w:rsid w:val="003D02F5"/>
    <w:rsid w:val="003D0A9A"/>
    <w:rsid w:val="003D13AB"/>
    <w:rsid w:val="003D1444"/>
    <w:rsid w:val="003D1A5E"/>
    <w:rsid w:val="003D34C9"/>
    <w:rsid w:val="003D472A"/>
    <w:rsid w:val="003D5C5A"/>
    <w:rsid w:val="003D6598"/>
    <w:rsid w:val="003D6CBA"/>
    <w:rsid w:val="003D73F8"/>
    <w:rsid w:val="003D74BD"/>
    <w:rsid w:val="003E1AB2"/>
    <w:rsid w:val="003E1B04"/>
    <w:rsid w:val="003E1EA0"/>
    <w:rsid w:val="003E1EC4"/>
    <w:rsid w:val="003E220E"/>
    <w:rsid w:val="003E28AD"/>
    <w:rsid w:val="003E3C9D"/>
    <w:rsid w:val="003E4698"/>
    <w:rsid w:val="003E4734"/>
    <w:rsid w:val="003E4EDE"/>
    <w:rsid w:val="003E5500"/>
    <w:rsid w:val="003E59C9"/>
    <w:rsid w:val="003E5CAB"/>
    <w:rsid w:val="003E6F97"/>
    <w:rsid w:val="003E7A25"/>
    <w:rsid w:val="003F0CF3"/>
    <w:rsid w:val="003F11CF"/>
    <w:rsid w:val="003F124F"/>
    <w:rsid w:val="003F1F20"/>
    <w:rsid w:val="003F2502"/>
    <w:rsid w:val="003F3C28"/>
    <w:rsid w:val="003F3F38"/>
    <w:rsid w:val="003F409B"/>
    <w:rsid w:val="003F473E"/>
    <w:rsid w:val="003F49AB"/>
    <w:rsid w:val="003F4A8A"/>
    <w:rsid w:val="003F5831"/>
    <w:rsid w:val="003F5E4E"/>
    <w:rsid w:val="003F641A"/>
    <w:rsid w:val="003F6DBD"/>
    <w:rsid w:val="003F7453"/>
    <w:rsid w:val="003F75AE"/>
    <w:rsid w:val="00400337"/>
    <w:rsid w:val="004006A7"/>
    <w:rsid w:val="0040099E"/>
    <w:rsid w:val="004009E6"/>
    <w:rsid w:val="00400A0B"/>
    <w:rsid w:val="00400F60"/>
    <w:rsid w:val="0040143B"/>
    <w:rsid w:val="0040177B"/>
    <w:rsid w:val="00401B47"/>
    <w:rsid w:val="00401C9C"/>
    <w:rsid w:val="004035B4"/>
    <w:rsid w:val="004037F3"/>
    <w:rsid w:val="00403CD5"/>
    <w:rsid w:val="00404B90"/>
    <w:rsid w:val="00405280"/>
    <w:rsid w:val="004055F6"/>
    <w:rsid w:val="004058FD"/>
    <w:rsid w:val="0040661F"/>
    <w:rsid w:val="0040693B"/>
    <w:rsid w:val="00407256"/>
    <w:rsid w:val="0040797D"/>
    <w:rsid w:val="00407B79"/>
    <w:rsid w:val="00411021"/>
    <w:rsid w:val="0041120C"/>
    <w:rsid w:val="0041127E"/>
    <w:rsid w:val="004115C9"/>
    <w:rsid w:val="0041206C"/>
    <w:rsid w:val="00414060"/>
    <w:rsid w:val="0041504B"/>
    <w:rsid w:val="0041508F"/>
    <w:rsid w:val="00415B15"/>
    <w:rsid w:val="00416C54"/>
    <w:rsid w:val="00417E07"/>
    <w:rsid w:val="004202D6"/>
    <w:rsid w:val="00420878"/>
    <w:rsid w:val="00420BA9"/>
    <w:rsid w:val="00420C41"/>
    <w:rsid w:val="00420D59"/>
    <w:rsid w:val="00420F00"/>
    <w:rsid w:val="00420FF0"/>
    <w:rsid w:val="00421123"/>
    <w:rsid w:val="00421615"/>
    <w:rsid w:val="004219BA"/>
    <w:rsid w:val="00421BD4"/>
    <w:rsid w:val="00422058"/>
    <w:rsid w:val="004224EB"/>
    <w:rsid w:val="00422E4D"/>
    <w:rsid w:val="00423566"/>
    <w:rsid w:val="0042370A"/>
    <w:rsid w:val="004245F5"/>
    <w:rsid w:val="0042475D"/>
    <w:rsid w:val="004248E8"/>
    <w:rsid w:val="0042521B"/>
    <w:rsid w:val="004255A1"/>
    <w:rsid w:val="00425BF8"/>
    <w:rsid w:val="00425C3F"/>
    <w:rsid w:val="00425C47"/>
    <w:rsid w:val="00425F44"/>
    <w:rsid w:val="00426CB2"/>
    <w:rsid w:val="004276C3"/>
    <w:rsid w:val="00427740"/>
    <w:rsid w:val="00427776"/>
    <w:rsid w:val="0042777C"/>
    <w:rsid w:val="004278CB"/>
    <w:rsid w:val="00427A28"/>
    <w:rsid w:val="00427ACF"/>
    <w:rsid w:val="00430115"/>
    <w:rsid w:val="00430276"/>
    <w:rsid w:val="00430453"/>
    <w:rsid w:val="00430710"/>
    <w:rsid w:val="0043083E"/>
    <w:rsid w:val="00430E46"/>
    <w:rsid w:val="00431216"/>
    <w:rsid w:val="0043130F"/>
    <w:rsid w:val="00431B22"/>
    <w:rsid w:val="00431E41"/>
    <w:rsid w:val="004321F0"/>
    <w:rsid w:val="004323A5"/>
    <w:rsid w:val="00432F96"/>
    <w:rsid w:val="004331F3"/>
    <w:rsid w:val="00433DB4"/>
    <w:rsid w:val="00434142"/>
    <w:rsid w:val="004343BF"/>
    <w:rsid w:val="004348CB"/>
    <w:rsid w:val="00435C58"/>
    <w:rsid w:val="00436318"/>
    <w:rsid w:val="00436510"/>
    <w:rsid w:val="00436AC3"/>
    <w:rsid w:val="004374F4"/>
    <w:rsid w:val="00440655"/>
    <w:rsid w:val="004408E1"/>
    <w:rsid w:val="00440E58"/>
    <w:rsid w:val="00442029"/>
    <w:rsid w:val="00442554"/>
    <w:rsid w:val="0044301E"/>
    <w:rsid w:val="00443250"/>
    <w:rsid w:val="00444600"/>
    <w:rsid w:val="00444979"/>
    <w:rsid w:val="00445954"/>
    <w:rsid w:val="00445CE5"/>
    <w:rsid w:val="00445CEC"/>
    <w:rsid w:val="004479B8"/>
    <w:rsid w:val="004500B2"/>
    <w:rsid w:val="00450D16"/>
    <w:rsid w:val="00450DE8"/>
    <w:rsid w:val="00451AE2"/>
    <w:rsid w:val="0045251E"/>
    <w:rsid w:val="00452ED6"/>
    <w:rsid w:val="0045523D"/>
    <w:rsid w:val="004552CE"/>
    <w:rsid w:val="00455BBF"/>
    <w:rsid w:val="00456369"/>
    <w:rsid w:val="0045652F"/>
    <w:rsid w:val="004577B1"/>
    <w:rsid w:val="00457B43"/>
    <w:rsid w:val="004602E3"/>
    <w:rsid w:val="004603E2"/>
    <w:rsid w:val="00460592"/>
    <w:rsid w:val="00460AEC"/>
    <w:rsid w:val="00463115"/>
    <w:rsid w:val="00463803"/>
    <w:rsid w:val="00465BAE"/>
    <w:rsid w:val="00470712"/>
    <w:rsid w:val="00470749"/>
    <w:rsid w:val="00470EA9"/>
    <w:rsid w:val="0047125D"/>
    <w:rsid w:val="00471344"/>
    <w:rsid w:val="004714FA"/>
    <w:rsid w:val="00471D13"/>
    <w:rsid w:val="00472070"/>
    <w:rsid w:val="00472833"/>
    <w:rsid w:val="004729A1"/>
    <w:rsid w:val="004732E8"/>
    <w:rsid w:val="0047409D"/>
    <w:rsid w:val="0047465C"/>
    <w:rsid w:val="004754FF"/>
    <w:rsid w:val="00475511"/>
    <w:rsid w:val="00476040"/>
    <w:rsid w:val="004766DD"/>
    <w:rsid w:val="00477AD1"/>
    <w:rsid w:val="00477B71"/>
    <w:rsid w:val="00477E4A"/>
    <w:rsid w:val="004810B5"/>
    <w:rsid w:val="00481810"/>
    <w:rsid w:val="00481A34"/>
    <w:rsid w:val="00481A74"/>
    <w:rsid w:val="00482498"/>
    <w:rsid w:val="00482710"/>
    <w:rsid w:val="00482C6A"/>
    <w:rsid w:val="0048405E"/>
    <w:rsid w:val="004849D3"/>
    <w:rsid w:val="00485239"/>
    <w:rsid w:val="004854AB"/>
    <w:rsid w:val="00485B05"/>
    <w:rsid w:val="00485ED0"/>
    <w:rsid w:val="004863FE"/>
    <w:rsid w:val="00486D66"/>
    <w:rsid w:val="00486E06"/>
    <w:rsid w:val="0048739D"/>
    <w:rsid w:val="00487BCB"/>
    <w:rsid w:val="004907A3"/>
    <w:rsid w:val="00491103"/>
    <w:rsid w:val="00491DB1"/>
    <w:rsid w:val="004933FA"/>
    <w:rsid w:val="00494395"/>
    <w:rsid w:val="00494722"/>
    <w:rsid w:val="00496413"/>
    <w:rsid w:val="0049755F"/>
    <w:rsid w:val="004A05EE"/>
    <w:rsid w:val="004A0BA1"/>
    <w:rsid w:val="004A112D"/>
    <w:rsid w:val="004A192D"/>
    <w:rsid w:val="004A2B7C"/>
    <w:rsid w:val="004A3F39"/>
    <w:rsid w:val="004A48BF"/>
    <w:rsid w:val="004A59E8"/>
    <w:rsid w:val="004A6BCD"/>
    <w:rsid w:val="004A6FB7"/>
    <w:rsid w:val="004A750A"/>
    <w:rsid w:val="004A7794"/>
    <w:rsid w:val="004B0273"/>
    <w:rsid w:val="004B0D05"/>
    <w:rsid w:val="004B1294"/>
    <w:rsid w:val="004B1EFA"/>
    <w:rsid w:val="004B1FDB"/>
    <w:rsid w:val="004B206E"/>
    <w:rsid w:val="004B2336"/>
    <w:rsid w:val="004B23C1"/>
    <w:rsid w:val="004B25D8"/>
    <w:rsid w:val="004B2E7A"/>
    <w:rsid w:val="004B335B"/>
    <w:rsid w:val="004B3773"/>
    <w:rsid w:val="004B38F5"/>
    <w:rsid w:val="004B3F47"/>
    <w:rsid w:val="004B459C"/>
    <w:rsid w:val="004B5C87"/>
    <w:rsid w:val="004B5EF5"/>
    <w:rsid w:val="004B7BDB"/>
    <w:rsid w:val="004B7C79"/>
    <w:rsid w:val="004B7E7F"/>
    <w:rsid w:val="004B7F72"/>
    <w:rsid w:val="004C111E"/>
    <w:rsid w:val="004C19B7"/>
    <w:rsid w:val="004C3645"/>
    <w:rsid w:val="004C40B0"/>
    <w:rsid w:val="004C4FD4"/>
    <w:rsid w:val="004C5492"/>
    <w:rsid w:val="004C54F2"/>
    <w:rsid w:val="004C5734"/>
    <w:rsid w:val="004C5759"/>
    <w:rsid w:val="004C65CA"/>
    <w:rsid w:val="004C6A79"/>
    <w:rsid w:val="004C6BBF"/>
    <w:rsid w:val="004C7A85"/>
    <w:rsid w:val="004D0355"/>
    <w:rsid w:val="004D0810"/>
    <w:rsid w:val="004D0B68"/>
    <w:rsid w:val="004D193D"/>
    <w:rsid w:val="004D2CDA"/>
    <w:rsid w:val="004D336E"/>
    <w:rsid w:val="004D3583"/>
    <w:rsid w:val="004D3A8A"/>
    <w:rsid w:val="004D3C61"/>
    <w:rsid w:val="004D41DC"/>
    <w:rsid w:val="004D45D9"/>
    <w:rsid w:val="004D46C3"/>
    <w:rsid w:val="004D554D"/>
    <w:rsid w:val="004D56DB"/>
    <w:rsid w:val="004D5B36"/>
    <w:rsid w:val="004D693F"/>
    <w:rsid w:val="004D7645"/>
    <w:rsid w:val="004D7831"/>
    <w:rsid w:val="004D79A7"/>
    <w:rsid w:val="004E16B7"/>
    <w:rsid w:val="004E199E"/>
    <w:rsid w:val="004E1F3F"/>
    <w:rsid w:val="004E293F"/>
    <w:rsid w:val="004E2EE0"/>
    <w:rsid w:val="004E3B5A"/>
    <w:rsid w:val="004E42ED"/>
    <w:rsid w:val="004E43BF"/>
    <w:rsid w:val="004E4760"/>
    <w:rsid w:val="004E48E5"/>
    <w:rsid w:val="004E48EE"/>
    <w:rsid w:val="004E4C1B"/>
    <w:rsid w:val="004E52CF"/>
    <w:rsid w:val="004E7185"/>
    <w:rsid w:val="004E7C51"/>
    <w:rsid w:val="004F0962"/>
    <w:rsid w:val="004F236C"/>
    <w:rsid w:val="004F2901"/>
    <w:rsid w:val="004F3553"/>
    <w:rsid w:val="004F3F73"/>
    <w:rsid w:val="004F3FEB"/>
    <w:rsid w:val="004F43DE"/>
    <w:rsid w:val="004F6037"/>
    <w:rsid w:val="004F711F"/>
    <w:rsid w:val="0050074C"/>
    <w:rsid w:val="00500BF5"/>
    <w:rsid w:val="0050183A"/>
    <w:rsid w:val="0050199D"/>
    <w:rsid w:val="00502022"/>
    <w:rsid w:val="005023B4"/>
    <w:rsid w:val="00502A64"/>
    <w:rsid w:val="0050305F"/>
    <w:rsid w:val="00503794"/>
    <w:rsid w:val="005039F8"/>
    <w:rsid w:val="00503BAE"/>
    <w:rsid w:val="0050530F"/>
    <w:rsid w:val="005062BF"/>
    <w:rsid w:val="00506B43"/>
    <w:rsid w:val="00506CDD"/>
    <w:rsid w:val="00507249"/>
    <w:rsid w:val="00507266"/>
    <w:rsid w:val="005079E3"/>
    <w:rsid w:val="0051057A"/>
    <w:rsid w:val="005110CA"/>
    <w:rsid w:val="00511990"/>
    <w:rsid w:val="00511C49"/>
    <w:rsid w:val="0051283B"/>
    <w:rsid w:val="00512BD8"/>
    <w:rsid w:val="00512C3C"/>
    <w:rsid w:val="00512FBA"/>
    <w:rsid w:val="00513E23"/>
    <w:rsid w:val="00514743"/>
    <w:rsid w:val="00514A37"/>
    <w:rsid w:val="005151DB"/>
    <w:rsid w:val="0051520D"/>
    <w:rsid w:val="00515A18"/>
    <w:rsid w:val="00515C1E"/>
    <w:rsid w:val="005169AB"/>
    <w:rsid w:val="0051717F"/>
    <w:rsid w:val="00517395"/>
    <w:rsid w:val="00517736"/>
    <w:rsid w:val="00517943"/>
    <w:rsid w:val="00517E4B"/>
    <w:rsid w:val="00520CD6"/>
    <w:rsid w:val="005219D8"/>
    <w:rsid w:val="00521D73"/>
    <w:rsid w:val="00522AA7"/>
    <w:rsid w:val="00523334"/>
    <w:rsid w:val="005234E1"/>
    <w:rsid w:val="005236A9"/>
    <w:rsid w:val="00523D2D"/>
    <w:rsid w:val="0052439C"/>
    <w:rsid w:val="00524689"/>
    <w:rsid w:val="0052473D"/>
    <w:rsid w:val="005252F0"/>
    <w:rsid w:val="005258DC"/>
    <w:rsid w:val="00526209"/>
    <w:rsid w:val="0052683F"/>
    <w:rsid w:val="00526A18"/>
    <w:rsid w:val="00526DE1"/>
    <w:rsid w:val="00527300"/>
    <w:rsid w:val="0052732A"/>
    <w:rsid w:val="00527A74"/>
    <w:rsid w:val="00527E82"/>
    <w:rsid w:val="00527F9B"/>
    <w:rsid w:val="005310A6"/>
    <w:rsid w:val="00531184"/>
    <w:rsid w:val="0053126D"/>
    <w:rsid w:val="005313CE"/>
    <w:rsid w:val="00531563"/>
    <w:rsid w:val="00531D85"/>
    <w:rsid w:val="00531DD9"/>
    <w:rsid w:val="00532F88"/>
    <w:rsid w:val="00534943"/>
    <w:rsid w:val="005349B3"/>
    <w:rsid w:val="00534EFB"/>
    <w:rsid w:val="00535F9F"/>
    <w:rsid w:val="0053619E"/>
    <w:rsid w:val="0053663F"/>
    <w:rsid w:val="005377B3"/>
    <w:rsid w:val="00537C53"/>
    <w:rsid w:val="00537DE4"/>
    <w:rsid w:val="00540027"/>
    <w:rsid w:val="00540884"/>
    <w:rsid w:val="005410B6"/>
    <w:rsid w:val="005423BA"/>
    <w:rsid w:val="0054250A"/>
    <w:rsid w:val="00542C23"/>
    <w:rsid w:val="0054317D"/>
    <w:rsid w:val="00543352"/>
    <w:rsid w:val="005433B9"/>
    <w:rsid w:val="00543CB5"/>
    <w:rsid w:val="00546162"/>
    <w:rsid w:val="00547597"/>
    <w:rsid w:val="00552943"/>
    <w:rsid w:val="00552D56"/>
    <w:rsid w:val="005530B0"/>
    <w:rsid w:val="00554741"/>
    <w:rsid w:val="00554C17"/>
    <w:rsid w:val="00554F53"/>
    <w:rsid w:val="00555A42"/>
    <w:rsid w:val="00555B93"/>
    <w:rsid w:val="00555BA1"/>
    <w:rsid w:val="00555BF9"/>
    <w:rsid w:val="00556328"/>
    <w:rsid w:val="005566BC"/>
    <w:rsid w:val="00557092"/>
    <w:rsid w:val="00560723"/>
    <w:rsid w:val="00560B42"/>
    <w:rsid w:val="00560D50"/>
    <w:rsid w:val="00560E30"/>
    <w:rsid w:val="0056271A"/>
    <w:rsid w:val="00562B39"/>
    <w:rsid w:val="00562C16"/>
    <w:rsid w:val="005636F7"/>
    <w:rsid w:val="0056407E"/>
    <w:rsid w:val="00564234"/>
    <w:rsid w:val="005646C6"/>
    <w:rsid w:val="0056471E"/>
    <w:rsid w:val="00564900"/>
    <w:rsid w:val="00564F90"/>
    <w:rsid w:val="00565270"/>
    <w:rsid w:val="005654BC"/>
    <w:rsid w:val="00565C16"/>
    <w:rsid w:val="005664B5"/>
    <w:rsid w:val="00566E87"/>
    <w:rsid w:val="00567097"/>
    <w:rsid w:val="0056799C"/>
    <w:rsid w:val="00567E8E"/>
    <w:rsid w:val="005702D1"/>
    <w:rsid w:val="0057070F"/>
    <w:rsid w:val="0057088D"/>
    <w:rsid w:val="005709F9"/>
    <w:rsid w:val="0057266B"/>
    <w:rsid w:val="00572E26"/>
    <w:rsid w:val="00573790"/>
    <w:rsid w:val="005739D8"/>
    <w:rsid w:val="00573A09"/>
    <w:rsid w:val="00573B6E"/>
    <w:rsid w:val="00573F64"/>
    <w:rsid w:val="005742FF"/>
    <w:rsid w:val="005751AA"/>
    <w:rsid w:val="00575626"/>
    <w:rsid w:val="005757AA"/>
    <w:rsid w:val="00575891"/>
    <w:rsid w:val="00575C17"/>
    <w:rsid w:val="00575F2F"/>
    <w:rsid w:val="00576432"/>
    <w:rsid w:val="005765D3"/>
    <w:rsid w:val="005767FB"/>
    <w:rsid w:val="00576E34"/>
    <w:rsid w:val="0057787B"/>
    <w:rsid w:val="00577DDA"/>
    <w:rsid w:val="005804D1"/>
    <w:rsid w:val="00580AD4"/>
    <w:rsid w:val="005811E8"/>
    <w:rsid w:val="00581217"/>
    <w:rsid w:val="005818E4"/>
    <w:rsid w:val="005819C3"/>
    <w:rsid w:val="00583AC4"/>
    <w:rsid w:val="00583DEE"/>
    <w:rsid w:val="005849F6"/>
    <w:rsid w:val="005852FD"/>
    <w:rsid w:val="00585430"/>
    <w:rsid w:val="005865D2"/>
    <w:rsid w:val="00587D17"/>
    <w:rsid w:val="0059010E"/>
    <w:rsid w:val="005914F5"/>
    <w:rsid w:val="0059164E"/>
    <w:rsid w:val="00591B35"/>
    <w:rsid w:val="00591F9E"/>
    <w:rsid w:val="00592AB9"/>
    <w:rsid w:val="00593350"/>
    <w:rsid w:val="0059456C"/>
    <w:rsid w:val="00594A68"/>
    <w:rsid w:val="0059561E"/>
    <w:rsid w:val="00595AE3"/>
    <w:rsid w:val="00595B51"/>
    <w:rsid w:val="00595E8C"/>
    <w:rsid w:val="00595FB5"/>
    <w:rsid w:val="00596009"/>
    <w:rsid w:val="005963FE"/>
    <w:rsid w:val="00596D3D"/>
    <w:rsid w:val="00597701"/>
    <w:rsid w:val="00597979"/>
    <w:rsid w:val="005A0777"/>
    <w:rsid w:val="005A0DF2"/>
    <w:rsid w:val="005A0F2B"/>
    <w:rsid w:val="005A117F"/>
    <w:rsid w:val="005A16EB"/>
    <w:rsid w:val="005A184D"/>
    <w:rsid w:val="005A19DF"/>
    <w:rsid w:val="005A30CD"/>
    <w:rsid w:val="005A49B0"/>
    <w:rsid w:val="005A4FF3"/>
    <w:rsid w:val="005A61EA"/>
    <w:rsid w:val="005A655F"/>
    <w:rsid w:val="005A687F"/>
    <w:rsid w:val="005A6BC3"/>
    <w:rsid w:val="005A6C55"/>
    <w:rsid w:val="005A71F3"/>
    <w:rsid w:val="005A7981"/>
    <w:rsid w:val="005B047A"/>
    <w:rsid w:val="005B0B74"/>
    <w:rsid w:val="005B0D3B"/>
    <w:rsid w:val="005B27A7"/>
    <w:rsid w:val="005B2B7C"/>
    <w:rsid w:val="005B2CC6"/>
    <w:rsid w:val="005B2EFA"/>
    <w:rsid w:val="005B352E"/>
    <w:rsid w:val="005B3578"/>
    <w:rsid w:val="005B39F7"/>
    <w:rsid w:val="005B3BD5"/>
    <w:rsid w:val="005B3C56"/>
    <w:rsid w:val="005B4ECD"/>
    <w:rsid w:val="005B4EE9"/>
    <w:rsid w:val="005B50FB"/>
    <w:rsid w:val="005B593A"/>
    <w:rsid w:val="005B6179"/>
    <w:rsid w:val="005B68E2"/>
    <w:rsid w:val="005B6ADB"/>
    <w:rsid w:val="005B6FDF"/>
    <w:rsid w:val="005B784B"/>
    <w:rsid w:val="005B7A50"/>
    <w:rsid w:val="005B7F65"/>
    <w:rsid w:val="005C09AD"/>
    <w:rsid w:val="005C0E80"/>
    <w:rsid w:val="005C132A"/>
    <w:rsid w:val="005C19F5"/>
    <w:rsid w:val="005C4CC1"/>
    <w:rsid w:val="005C5701"/>
    <w:rsid w:val="005C5FD2"/>
    <w:rsid w:val="005C6F68"/>
    <w:rsid w:val="005C7071"/>
    <w:rsid w:val="005D0069"/>
    <w:rsid w:val="005D0149"/>
    <w:rsid w:val="005D0366"/>
    <w:rsid w:val="005D0B59"/>
    <w:rsid w:val="005D18C1"/>
    <w:rsid w:val="005D1C77"/>
    <w:rsid w:val="005D1DCB"/>
    <w:rsid w:val="005D21B0"/>
    <w:rsid w:val="005D2984"/>
    <w:rsid w:val="005D2F68"/>
    <w:rsid w:val="005D3F07"/>
    <w:rsid w:val="005D3F67"/>
    <w:rsid w:val="005D4762"/>
    <w:rsid w:val="005D619B"/>
    <w:rsid w:val="005D625F"/>
    <w:rsid w:val="005D633E"/>
    <w:rsid w:val="005D6442"/>
    <w:rsid w:val="005D69E6"/>
    <w:rsid w:val="005D7431"/>
    <w:rsid w:val="005D7E22"/>
    <w:rsid w:val="005E03DC"/>
    <w:rsid w:val="005E13AB"/>
    <w:rsid w:val="005E14B1"/>
    <w:rsid w:val="005E25D6"/>
    <w:rsid w:val="005E2FA1"/>
    <w:rsid w:val="005E3369"/>
    <w:rsid w:val="005E3735"/>
    <w:rsid w:val="005E4772"/>
    <w:rsid w:val="005E4E99"/>
    <w:rsid w:val="005E55A9"/>
    <w:rsid w:val="005E5624"/>
    <w:rsid w:val="005E6021"/>
    <w:rsid w:val="005E6A03"/>
    <w:rsid w:val="005E7EF4"/>
    <w:rsid w:val="005F0241"/>
    <w:rsid w:val="005F098B"/>
    <w:rsid w:val="005F0C75"/>
    <w:rsid w:val="005F1086"/>
    <w:rsid w:val="005F10F0"/>
    <w:rsid w:val="005F1397"/>
    <w:rsid w:val="005F16AE"/>
    <w:rsid w:val="005F1F30"/>
    <w:rsid w:val="005F220E"/>
    <w:rsid w:val="005F22EA"/>
    <w:rsid w:val="005F262E"/>
    <w:rsid w:val="005F37AB"/>
    <w:rsid w:val="005F42A2"/>
    <w:rsid w:val="005F4E51"/>
    <w:rsid w:val="005F5BFD"/>
    <w:rsid w:val="005F6CA9"/>
    <w:rsid w:val="005F7199"/>
    <w:rsid w:val="005F77F9"/>
    <w:rsid w:val="0060014B"/>
    <w:rsid w:val="00600292"/>
    <w:rsid w:val="00600B2A"/>
    <w:rsid w:val="006012EC"/>
    <w:rsid w:val="00601854"/>
    <w:rsid w:val="00602A5A"/>
    <w:rsid w:val="00602E31"/>
    <w:rsid w:val="00603AD6"/>
    <w:rsid w:val="00604C51"/>
    <w:rsid w:val="006053FB"/>
    <w:rsid w:val="00605547"/>
    <w:rsid w:val="00605692"/>
    <w:rsid w:val="00605857"/>
    <w:rsid w:val="00605D52"/>
    <w:rsid w:val="006062C9"/>
    <w:rsid w:val="00606BD9"/>
    <w:rsid w:val="00607796"/>
    <w:rsid w:val="00607DB0"/>
    <w:rsid w:val="00610AF9"/>
    <w:rsid w:val="00610F5D"/>
    <w:rsid w:val="0061173A"/>
    <w:rsid w:val="00612874"/>
    <w:rsid w:val="006130A2"/>
    <w:rsid w:val="00613A1B"/>
    <w:rsid w:val="00614417"/>
    <w:rsid w:val="0061518C"/>
    <w:rsid w:val="00615569"/>
    <w:rsid w:val="00615626"/>
    <w:rsid w:val="0061581C"/>
    <w:rsid w:val="006161D3"/>
    <w:rsid w:val="00616710"/>
    <w:rsid w:val="00616CFF"/>
    <w:rsid w:val="00616F13"/>
    <w:rsid w:val="006177E2"/>
    <w:rsid w:val="006202DA"/>
    <w:rsid w:val="00620456"/>
    <w:rsid w:val="00620737"/>
    <w:rsid w:val="006208A3"/>
    <w:rsid w:val="00621019"/>
    <w:rsid w:val="006212A0"/>
    <w:rsid w:val="00621C3E"/>
    <w:rsid w:val="00622FF0"/>
    <w:rsid w:val="0062308F"/>
    <w:rsid w:val="00623B6C"/>
    <w:rsid w:val="0062488A"/>
    <w:rsid w:val="00624E57"/>
    <w:rsid w:val="006259E8"/>
    <w:rsid w:val="0062688E"/>
    <w:rsid w:val="00626D57"/>
    <w:rsid w:val="00627A72"/>
    <w:rsid w:val="00627C0D"/>
    <w:rsid w:val="00627D4A"/>
    <w:rsid w:val="00630067"/>
    <w:rsid w:val="00630375"/>
    <w:rsid w:val="00631357"/>
    <w:rsid w:val="00631EDD"/>
    <w:rsid w:val="0063211D"/>
    <w:rsid w:val="00632124"/>
    <w:rsid w:val="00632393"/>
    <w:rsid w:val="00632396"/>
    <w:rsid w:val="00632873"/>
    <w:rsid w:val="00632C6C"/>
    <w:rsid w:val="00632F67"/>
    <w:rsid w:val="00633D5F"/>
    <w:rsid w:val="00634282"/>
    <w:rsid w:val="006343C5"/>
    <w:rsid w:val="00635706"/>
    <w:rsid w:val="006364AA"/>
    <w:rsid w:val="0063691A"/>
    <w:rsid w:val="006373E3"/>
    <w:rsid w:val="006376B8"/>
    <w:rsid w:val="0064049F"/>
    <w:rsid w:val="006413B1"/>
    <w:rsid w:val="00641E7F"/>
    <w:rsid w:val="00641FE9"/>
    <w:rsid w:val="00642019"/>
    <w:rsid w:val="0064216D"/>
    <w:rsid w:val="00642318"/>
    <w:rsid w:val="00642332"/>
    <w:rsid w:val="00642416"/>
    <w:rsid w:val="0064319D"/>
    <w:rsid w:val="006436DC"/>
    <w:rsid w:val="00643940"/>
    <w:rsid w:val="00644713"/>
    <w:rsid w:val="00644B85"/>
    <w:rsid w:val="00645116"/>
    <w:rsid w:val="00645F3A"/>
    <w:rsid w:val="00646C5A"/>
    <w:rsid w:val="00646CF3"/>
    <w:rsid w:val="00647E88"/>
    <w:rsid w:val="00650347"/>
    <w:rsid w:val="006503B1"/>
    <w:rsid w:val="00650992"/>
    <w:rsid w:val="0065177A"/>
    <w:rsid w:val="006519CA"/>
    <w:rsid w:val="00652366"/>
    <w:rsid w:val="00652731"/>
    <w:rsid w:val="006536A2"/>
    <w:rsid w:val="00653A5D"/>
    <w:rsid w:val="00653C00"/>
    <w:rsid w:val="00653D0B"/>
    <w:rsid w:val="00655302"/>
    <w:rsid w:val="0065556B"/>
    <w:rsid w:val="00655BDC"/>
    <w:rsid w:val="0065690B"/>
    <w:rsid w:val="0065762D"/>
    <w:rsid w:val="00660102"/>
    <w:rsid w:val="006607EB"/>
    <w:rsid w:val="00660ADA"/>
    <w:rsid w:val="00660BF6"/>
    <w:rsid w:val="00661B39"/>
    <w:rsid w:val="00662DF9"/>
    <w:rsid w:val="00663BF2"/>
    <w:rsid w:val="00663BFB"/>
    <w:rsid w:val="00664179"/>
    <w:rsid w:val="00664C91"/>
    <w:rsid w:val="00665FE3"/>
    <w:rsid w:val="00666D40"/>
    <w:rsid w:val="006671A3"/>
    <w:rsid w:val="00667903"/>
    <w:rsid w:val="00667D26"/>
    <w:rsid w:val="006709D5"/>
    <w:rsid w:val="00670D6E"/>
    <w:rsid w:val="00671138"/>
    <w:rsid w:val="006720FB"/>
    <w:rsid w:val="00672357"/>
    <w:rsid w:val="00672715"/>
    <w:rsid w:val="0067361C"/>
    <w:rsid w:val="00673758"/>
    <w:rsid w:val="00673770"/>
    <w:rsid w:val="00673808"/>
    <w:rsid w:val="00673F55"/>
    <w:rsid w:val="00674452"/>
    <w:rsid w:val="00674482"/>
    <w:rsid w:val="00675161"/>
    <w:rsid w:val="006762D4"/>
    <w:rsid w:val="00677250"/>
    <w:rsid w:val="00677726"/>
    <w:rsid w:val="0068020F"/>
    <w:rsid w:val="006808DF"/>
    <w:rsid w:val="00680934"/>
    <w:rsid w:val="00681373"/>
    <w:rsid w:val="00681614"/>
    <w:rsid w:val="0068171F"/>
    <w:rsid w:val="00681919"/>
    <w:rsid w:val="00681E69"/>
    <w:rsid w:val="00681FC0"/>
    <w:rsid w:val="0068231F"/>
    <w:rsid w:val="00682962"/>
    <w:rsid w:val="00682B9D"/>
    <w:rsid w:val="00683C6F"/>
    <w:rsid w:val="006849A5"/>
    <w:rsid w:val="00685B9C"/>
    <w:rsid w:val="00685C36"/>
    <w:rsid w:val="00686135"/>
    <w:rsid w:val="00686927"/>
    <w:rsid w:val="00687D6A"/>
    <w:rsid w:val="00687F0F"/>
    <w:rsid w:val="00690117"/>
    <w:rsid w:val="0069034B"/>
    <w:rsid w:val="0069153E"/>
    <w:rsid w:val="00691588"/>
    <w:rsid w:val="00691F49"/>
    <w:rsid w:val="00692C68"/>
    <w:rsid w:val="00693485"/>
    <w:rsid w:val="00694B12"/>
    <w:rsid w:val="0069502C"/>
    <w:rsid w:val="00695298"/>
    <w:rsid w:val="006952F6"/>
    <w:rsid w:val="006959C7"/>
    <w:rsid w:val="0069617F"/>
    <w:rsid w:val="0069685C"/>
    <w:rsid w:val="00696A43"/>
    <w:rsid w:val="00696B5D"/>
    <w:rsid w:val="0069734E"/>
    <w:rsid w:val="0069736E"/>
    <w:rsid w:val="006A00B3"/>
    <w:rsid w:val="006A0700"/>
    <w:rsid w:val="006A09E2"/>
    <w:rsid w:val="006A0FB1"/>
    <w:rsid w:val="006A2BA8"/>
    <w:rsid w:val="006A2FCC"/>
    <w:rsid w:val="006A35FA"/>
    <w:rsid w:val="006A3E88"/>
    <w:rsid w:val="006A403C"/>
    <w:rsid w:val="006A421D"/>
    <w:rsid w:val="006A43AB"/>
    <w:rsid w:val="006A5304"/>
    <w:rsid w:val="006A5773"/>
    <w:rsid w:val="006A5C2D"/>
    <w:rsid w:val="006A6029"/>
    <w:rsid w:val="006A6B0F"/>
    <w:rsid w:val="006A6C1F"/>
    <w:rsid w:val="006A6CBE"/>
    <w:rsid w:val="006A7101"/>
    <w:rsid w:val="006A72F1"/>
    <w:rsid w:val="006A747A"/>
    <w:rsid w:val="006B04B1"/>
    <w:rsid w:val="006B0835"/>
    <w:rsid w:val="006B0CD2"/>
    <w:rsid w:val="006B0FBC"/>
    <w:rsid w:val="006B26CA"/>
    <w:rsid w:val="006B29FA"/>
    <w:rsid w:val="006B2A06"/>
    <w:rsid w:val="006B3317"/>
    <w:rsid w:val="006B3703"/>
    <w:rsid w:val="006B41E0"/>
    <w:rsid w:val="006B450E"/>
    <w:rsid w:val="006B5254"/>
    <w:rsid w:val="006B5277"/>
    <w:rsid w:val="006B539A"/>
    <w:rsid w:val="006B57E1"/>
    <w:rsid w:val="006B5AA9"/>
    <w:rsid w:val="006B6EC1"/>
    <w:rsid w:val="006C0AAF"/>
    <w:rsid w:val="006C0BEF"/>
    <w:rsid w:val="006C12B9"/>
    <w:rsid w:val="006C29FB"/>
    <w:rsid w:val="006C2CC3"/>
    <w:rsid w:val="006C2DCE"/>
    <w:rsid w:val="006C4E0D"/>
    <w:rsid w:val="006C510B"/>
    <w:rsid w:val="006C5DBD"/>
    <w:rsid w:val="006C6008"/>
    <w:rsid w:val="006C6A71"/>
    <w:rsid w:val="006C6ED4"/>
    <w:rsid w:val="006D0549"/>
    <w:rsid w:val="006D26C5"/>
    <w:rsid w:val="006D27C0"/>
    <w:rsid w:val="006D28A0"/>
    <w:rsid w:val="006D2C33"/>
    <w:rsid w:val="006D2D3C"/>
    <w:rsid w:val="006D2D40"/>
    <w:rsid w:val="006D4D09"/>
    <w:rsid w:val="006D5816"/>
    <w:rsid w:val="006D5A85"/>
    <w:rsid w:val="006D5C42"/>
    <w:rsid w:val="006D6E0E"/>
    <w:rsid w:val="006D7063"/>
    <w:rsid w:val="006D713B"/>
    <w:rsid w:val="006D73CB"/>
    <w:rsid w:val="006D75EB"/>
    <w:rsid w:val="006D7FEA"/>
    <w:rsid w:val="006E0135"/>
    <w:rsid w:val="006E0B08"/>
    <w:rsid w:val="006E0BB1"/>
    <w:rsid w:val="006E137F"/>
    <w:rsid w:val="006E15C7"/>
    <w:rsid w:val="006E198D"/>
    <w:rsid w:val="006E1F16"/>
    <w:rsid w:val="006E205B"/>
    <w:rsid w:val="006E27C2"/>
    <w:rsid w:val="006E29D6"/>
    <w:rsid w:val="006E30C0"/>
    <w:rsid w:val="006E3486"/>
    <w:rsid w:val="006E382C"/>
    <w:rsid w:val="006E4027"/>
    <w:rsid w:val="006E461E"/>
    <w:rsid w:val="006E4D78"/>
    <w:rsid w:val="006E4FEE"/>
    <w:rsid w:val="006E5C30"/>
    <w:rsid w:val="006E63BD"/>
    <w:rsid w:val="006E664C"/>
    <w:rsid w:val="006E6BA2"/>
    <w:rsid w:val="006E7135"/>
    <w:rsid w:val="006E7709"/>
    <w:rsid w:val="006F0B1F"/>
    <w:rsid w:val="006F10F0"/>
    <w:rsid w:val="006F1146"/>
    <w:rsid w:val="006F195B"/>
    <w:rsid w:val="006F22A5"/>
    <w:rsid w:val="006F2AC7"/>
    <w:rsid w:val="006F2C8D"/>
    <w:rsid w:val="006F30D6"/>
    <w:rsid w:val="006F3A14"/>
    <w:rsid w:val="006F3A6B"/>
    <w:rsid w:val="006F3B0A"/>
    <w:rsid w:val="006F517A"/>
    <w:rsid w:val="006F5DD9"/>
    <w:rsid w:val="006F6599"/>
    <w:rsid w:val="006F6B55"/>
    <w:rsid w:val="006F6EF4"/>
    <w:rsid w:val="006F7CCF"/>
    <w:rsid w:val="00700472"/>
    <w:rsid w:val="00700BA9"/>
    <w:rsid w:val="00700D56"/>
    <w:rsid w:val="007014A5"/>
    <w:rsid w:val="0070184E"/>
    <w:rsid w:val="00701E0E"/>
    <w:rsid w:val="007022EC"/>
    <w:rsid w:val="0070329F"/>
    <w:rsid w:val="00704054"/>
    <w:rsid w:val="0070419A"/>
    <w:rsid w:val="00704C04"/>
    <w:rsid w:val="00705140"/>
    <w:rsid w:val="00705318"/>
    <w:rsid w:val="00705FAD"/>
    <w:rsid w:val="007065AA"/>
    <w:rsid w:val="0070699C"/>
    <w:rsid w:val="00706D14"/>
    <w:rsid w:val="0070714F"/>
    <w:rsid w:val="0070769D"/>
    <w:rsid w:val="00707F5E"/>
    <w:rsid w:val="007106A4"/>
    <w:rsid w:val="00710945"/>
    <w:rsid w:val="00710D68"/>
    <w:rsid w:val="00710DAD"/>
    <w:rsid w:val="00711AA0"/>
    <w:rsid w:val="00711E21"/>
    <w:rsid w:val="00712350"/>
    <w:rsid w:val="007125A1"/>
    <w:rsid w:val="007139CB"/>
    <w:rsid w:val="00713F6B"/>
    <w:rsid w:val="00714A30"/>
    <w:rsid w:val="00714E93"/>
    <w:rsid w:val="007155B4"/>
    <w:rsid w:val="0071593C"/>
    <w:rsid w:val="0071630C"/>
    <w:rsid w:val="00716539"/>
    <w:rsid w:val="007165F0"/>
    <w:rsid w:val="007169B3"/>
    <w:rsid w:val="00716BFE"/>
    <w:rsid w:val="00717A91"/>
    <w:rsid w:val="00720989"/>
    <w:rsid w:val="00721B10"/>
    <w:rsid w:val="00721B46"/>
    <w:rsid w:val="00721BFF"/>
    <w:rsid w:val="007220B4"/>
    <w:rsid w:val="007221D1"/>
    <w:rsid w:val="0072244F"/>
    <w:rsid w:val="00724025"/>
    <w:rsid w:val="007247F4"/>
    <w:rsid w:val="00724CE5"/>
    <w:rsid w:val="00725281"/>
    <w:rsid w:val="00725475"/>
    <w:rsid w:val="00726970"/>
    <w:rsid w:val="007272A2"/>
    <w:rsid w:val="007278EA"/>
    <w:rsid w:val="00727E02"/>
    <w:rsid w:val="00730596"/>
    <w:rsid w:val="00730CA3"/>
    <w:rsid w:val="007317B4"/>
    <w:rsid w:val="007323AF"/>
    <w:rsid w:val="00732574"/>
    <w:rsid w:val="007328A9"/>
    <w:rsid w:val="0073317C"/>
    <w:rsid w:val="007333F8"/>
    <w:rsid w:val="00733519"/>
    <w:rsid w:val="00733684"/>
    <w:rsid w:val="0073393E"/>
    <w:rsid w:val="00733A9E"/>
    <w:rsid w:val="0073409E"/>
    <w:rsid w:val="00734D43"/>
    <w:rsid w:val="007352E6"/>
    <w:rsid w:val="00735A76"/>
    <w:rsid w:val="00735DDC"/>
    <w:rsid w:val="00735DFE"/>
    <w:rsid w:val="0073706C"/>
    <w:rsid w:val="007375EC"/>
    <w:rsid w:val="007376BC"/>
    <w:rsid w:val="00737816"/>
    <w:rsid w:val="00737D7D"/>
    <w:rsid w:val="00740192"/>
    <w:rsid w:val="00740C60"/>
    <w:rsid w:val="0074117E"/>
    <w:rsid w:val="00741556"/>
    <w:rsid w:val="007424D5"/>
    <w:rsid w:val="00742FA1"/>
    <w:rsid w:val="007438DB"/>
    <w:rsid w:val="00744964"/>
    <w:rsid w:val="00745776"/>
    <w:rsid w:val="007457AE"/>
    <w:rsid w:val="00745A28"/>
    <w:rsid w:val="00745E9C"/>
    <w:rsid w:val="00746E5F"/>
    <w:rsid w:val="00747FDA"/>
    <w:rsid w:val="00750630"/>
    <w:rsid w:val="00750A7C"/>
    <w:rsid w:val="00752889"/>
    <w:rsid w:val="00752F8A"/>
    <w:rsid w:val="00753453"/>
    <w:rsid w:val="0075409B"/>
    <w:rsid w:val="007541FA"/>
    <w:rsid w:val="00754344"/>
    <w:rsid w:val="00754A4A"/>
    <w:rsid w:val="00755A07"/>
    <w:rsid w:val="00755D7A"/>
    <w:rsid w:val="0075618F"/>
    <w:rsid w:val="00756348"/>
    <w:rsid w:val="00756CD0"/>
    <w:rsid w:val="00756E30"/>
    <w:rsid w:val="00757CC9"/>
    <w:rsid w:val="00760209"/>
    <w:rsid w:val="00760446"/>
    <w:rsid w:val="00760A14"/>
    <w:rsid w:val="00760EE2"/>
    <w:rsid w:val="007617DB"/>
    <w:rsid w:val="007624DF"/>
    <w:rsid w:val="007626C7"/>
    <w:rsid w:val="00762C5B"/>
    <w:rsid w:val="00762F89"/>
    <w:rsid w:val="00763688"/>
    <w:rsid w:val="007637E8"/>
    <w:rsid w:val="00763B30"/>
    <w:rsid w:val="007646C3"/>
    <w:rsid w:val="007651F9"/>
    <w:rsid w:val="0076593C"/>
    <w:rsid w:val="00766394"/>
    <w:rsid w:val="00766A63"/>
    <w:rsid w:val="00767059"/>
    <w:rsid w:val="00770788"/>
    <w:rsid w:val="00770BB9"/>
    <w:rsid w:val="00771A18"/>
    <w:rsid w:val="007722DA"/>
    <w:rsid w:val="00772751"/>
    <w:rsid w:val="007729FA"/>
    <w:rsid w:val="00772D7C"/>
    <w:rsid w:val="0077349F"/>
    <w:rsid w:val="007734B5"/>
    <w:rsid w:val="00773BFA"/>
    <w:rsid w:val="00773D0D"/>
    <w:rsid w:val="00774FF1"/>
    <w:rsid w:val="00775755"/>
    <w:rsid w:val="0077576D"/>
    <w:rsid w:val="00775933"/>
    <w:rsid w:val="007762DE"/>
    <w:rsid w:val="00776316"/>
    <w:rsid w:val="007767A1"/>
    <w:rsid w:val="007769F4"/>
    <w:rsid w:val="0078083D"/>
    <w:rsid w:val="00780840"/>
    <w:rsid w:val="00780DA8"/>
    <w:rsid w:val="00781171"/>
    <w:rsid w:val="0078127C"/>
    <w:rsid w:val="007812CC"/>
    <w:rsid w:val="00781341"/>
    <w:rsid w:val="00781A3B"/>
    <w:rsid w:val="0078205F"/>
    <w:rsid w:val="00783C3C"/>
    <w:rsid w:val="007846A3"/>
    <w:rsid w:val="00784859"/>
    <w:rsid w:val="007854E1"/>
    <w:rsid w:val="00785CAE"/>
    <w:rsid w:val="00785FE0"/>
    <w:rsid w:val="00786291"/>
    <w:rsid w:val="0078634B"/>
    <w:rsid w:val="007869BD"/>
    <w:rsid w:val="00786BE4"/>
    <w:rsid w:val="007871E2"/>
    <w:rsid w:val="00787358"/>
    <w:rsid w:val="0078736C"/>
    <w:rsid w:val="0079088B"/>
    <w:rsid w:val="007916A0"/>
    <w:rsid w:val="00793583"/>
    <w:rsid w:val="00793E2C"/>
    <w:rsid w:val="007948E9"/>
    <w:rsid w:val="007951F4"/>
    <w:rsid w:val="00795532"/>
    <w:rsid w:val="00795537"/>
    <w:rsid w:val="00795E02"/>
    <w:rsid w:val="00795F7A"/>
    <w:rsid w:val="00796000"/>
    <w:rsid w:val="00796050"/>
    <w:rsid w:val="00797298"/>
    <w:rsid w:val="00797F91"/>
    <w:rsid w:val="007A03D5"/>
    <w:rsid w:val="007A0F6C"/>
    <w:rsid w:val="007A1DF5"/>
    <w:rsid w:val="007A2173"/>
    <w:rsid w:val="007A25BA"/>
    <w:rsid w:val="007A35A8"/>
    <w:rsid w:val="007A3DCE"/>
    <w:rsid w:val="007A4259"/>
    <w:rsid w:val="007A42DE"/>
    <w:rsid w:val="007A4480"/>
    <w:rsid w:val="007A5873"/>
    <w:rsid w:val="007A6914"/>
    <w:rsid w:val="007A7AEC"/>
    <w:rsid w:val="007A7B9F"/>
    <w:rsid w:val="007A7F98"/>
    <w:rsid w:val="007B0BD5"/>
    <w:rsid w:val="007B1098"/>
    <w:rsid w:val="007B1B26"/>
    <w:rsid w:val="007B1C1E"/>
    <w:rsid w:val="007B1E1A"/>
    <w:rsid w:val="007B1E6E"/>
    <w:rsid w:val="007B2044"/>
    <w:rsid w:val="007B3121"/>
    <w:rsid w:val="007B31CD"/>
    <w:rsid w:val="007B3685"/>
    <w:rsid w:val="007B37F8"/>
    <w:rsid w:val="007B3E57"/>
    <w:rsid w:val="007B413B"/>
    <w:rsid w:val="007B43F5"/>
    <w:rsid w:val="007B4C52"/>
    <w:rsid w:val="007B4E73"/>
    <w:rsid w:val="007B5FE7"/>
    <w:rsid w:val="007B6543"/>
    <w:rsid w:val="007B6BD0"/>
    <w:rsid w:val="007B6BF3"/>
    <w:rsid w:val="007B6C64"/>
    <w:rsid w:val="007B7631"/>
    <w:rsid w:val="007B78FD"/>
    <w:rsid w:val="007B7FA7"/>
    <w:rsid w:val="007C0699"/>
    <w:rsid w:val="007C0963"/>
    <w:rsid w:val="007C1E64"/>
    <w:rsid w:val="007C262A"/>
    <w:rsid w:val="007C2654"/>
    <w:rsid w:val="007C385A"/>
    <w:rsid w:val="007C38F5"/>
    <w:rsid w:val="007C3BD5"/>
    <w:rsid w:val="007C4ADE"/>
    <w:rsid w:val="007C4DE2"/>
    <w:rsid w:val="007C4E1B"/>
    <w:rsid w:val="007C5613"/>
    <w:rsid w:val="007C5D5C"/>
    <w:rsid w:val="007C684D"/>
    <w:rsid w:val="007D112B"/>
    <w:rsid w:val="007D14D3"/>
    <w:rsid w:val="007D17B8"/>
    <w:rsid w:val="007D1CB4"/>
    <w:rsid w:val="007D33B1"/>
    <w:rsid w:val="007D3594"/>
    <w:rsid w:val="007D35C0"/>
    <w:rsid w:val="007D3B1D"/>
    <w:rsid w:val="007D60B0"/>
    <w:rsid w:val="007D6A61"/>
    <w:rsid w:val="007D6AB9"/>
    <w:rsid w:val="007D6D1A"/>
    <w:rsid w:val="007D6EB9"/>
    <w:rsid w:val="007D760D"/>
    <w:rsid w:val="007D7A34"/>
    <w:rsid w:val="007D7CE9"/>
    <w:rsid w:val="007E016E"/>
    <w:rsid w:val="007E0225"/>
    <w:rsid w:val="007E0537"/>
    <w:rsid w:val="007E07AA"/>
    <w:rsid w:val="007E1183"/>
    <w:rsid w:val="007E127A"/>
    <w:rsid w:val="007E13F5"/>
    <w:rsid w:val="007E1881"/>
    <w:rsid w:val="007E18C4"/>
    <w:rsid w:val="007E1BC6"/>
    <w:rsid w:val="007E23E4"/>
    <w:rsid w:val="007E282C"/>
    <w:rsid w:val="007E363C"/>
    <w:rsid w:val="007E3CA0"/>
    <w:rsid w:val="007E4074"/>
    <w:rsid w:val="007E44E8"/>
    <w:rsid w:val="007E4E9E"/>
    <w:rsid w:val="007E4FDC"/>
    <w:rsid w:val="007E61CD"/>
    <w:rsid w:val="007E6344"/>
    <w:rsid w:val="007E685C"/>
    <w:rsid w:val="007E69E1"/>
    <w:rsid w:val="007E7777"/>
    <w:rsid w:val="007F0278"/>
    <w:rsid w:val="007F09A3"/>
    <w:rsid w:val="007F0C42"/>
    <w:rsid w:val="007F138B"/>
    <w:rsid w:val="007F1D88"/>
    <w:rsid w:val="007F2BB2"/>
    <w:rsid w:val="007F2E4E"/>
    <w:rsid w:val="007F34DB"/>
    <w:rsid w:val="007F406D"/>
    <w:rsid w:val="007F4EE6"/>
    <w:rsid w:val="007F75D2"/>
    <w:rsid w:val="007F7C30"/>
    <w:rsid w:val="00800122"/>
    <w:rsid w:val="00801F09"/>
    <w:rsid w:val="00802209"/>
    <w:rsid w:val="00802EF8"/>
    <w:rsid w:val="00804045"/>
    <w:rsid w:val="00804A85"/>
    <w:rsid w:val="008050C8"/>
    <w:rsid w:val="0080523C"/>
    <w:rsid w:val="008052C8"/>
    <w:rsid w:val="0080551E"/>
    <w:rsid w:val="008060A0"/>
    <w:rsid w:val="008061A9"/>
    <w:rsid w:val="00806370"/>
    <w:rsid w:val="00806677"/>
    <w:rsid w:val="0080709B"/>
    <w:rsid w:val="00807455"/>
    <w:rsid w:val="00810515"/>
    <w:rsid w:val="00810D62"/>
    <w:rsid w:val="00810DB0"/>
    <w:rsid w:val="0081138F"/>
    <w:rsid w:val="008120EF"/>
    <w:rsid w:val="008123E1"/>
    <w:rsid w:val="0081314E"/>
    <w:rsid w:val="008131E1"/>
    <w:rsid w:val="00813994"/>
    <w:rsid w:val="00813D0A"/>
    <w:rsid w:val="00813DC2"/>
    <w:rsid w:val="00814515"/>
    <w:rsid w:val="008147E5"/>
    <w:rsid w:val="00815705"/>
    <w:rsid w:val="00815D6D"/>
    <w:rsid w:val="008165A0"/>
    <w:rsid w:val="00816610"/>
    <w:rsid w:val="00816814"/>
    <w:rsid w:val="00816B12"/>
    <w:rsid w:val="0081736B"/>
    <w:rsid w:val="00820458"/>
    <w:rsid w:val="008204CF"/>
    <w:rsid w:val="0082096F"/>
    <w:rsid w:val="00821078"/>
    <w:rsid w:val="00822760"/>
    <w:rsid w:val="00822EF8"/>
    <w:rsid w:val="00822F92"/>
    <w:rsid w:val="008236ED"/>
    <w:rsid w:val="008237EA"/>
    <w:rsid w:val="008238BF"/>
    <w:rsid w:val="008239A4"/>
    <w:rsid w:val="00823D5A"/>
    <w:rsid w:val="008248FA"/>
    <w:rsid w:val="0082536C"/>
    <w:rsid w:val="0082598C"/>
    <w:rsid w:val="00825D68"/>
    <w:rsid w:val="00825E41"/>
    <w:rsid w:val="0082647E"/>
    <w:rsid w:val="0082679A"/>
    <w:rsid w:val="00826909"/>
    <w:rsid w:val="00826DE2"/>
    <w:rsid w:val="00827C94"/>
    <w:rsid w:val="008303C1"/>
    <w:rsid w:val="00830BA4"/>
    <w:rsid w:val="008310AA"/>
    <w:rsid w:val="0083198A"/>
    <w:rsid w:val="00831D5B"/>
    <w:rsid w:val="00831DA1"/>
    <w:rsid w:val="00831F33"/>
    <w:rsid w:val="00831FBE"/>
    <w:rsid w:val="00832B60"/>
    <w:rsid w:val="00832B6F"/>
    <w:rsid w:val="00832D44"/>
    <w:rsid w:val="008338C9"/>
    <w:rsid w:val="00833BF4"/>
    <w:rsid w:val="008341CF"/>
    <w:rsid w:val="00834903"/>
    <w:rsid w:val="00834A77"/>
    <w:rsid w:val="008375C7"/>
    <w:rsid w:val="00837932"/>
    <w:rsid w:val="00837EF4"/>
    <w:rsid w:val="0084017F"/>
    <w:rsid w:val="0084028E"/>
    <w:rsid w:val="00840934"/>
    <w:rsid w:val="008415BD"/>
    <w:rsid w:val="00842085"/>
    <w:rsid w:val="00843134"/>
    <w:rsid w:val="0084315A"/>
    <w:rsid w:val="008435FD"/>
    <w:rsid w:val="00843CE0"/>
    <w:rsid w:val="00844C95"/>
    <w:rsid w:val="00844D6E"/>
    <w:rsid w:val="00844FB8"/>
    <w:rsid w:val="00845037"/>
    <w:rsid w:val="008450C3"/>
    <w:rsid w:val="008450E6"/>
    <w:rsid w:val="008456FF"/>
    <w:rsid w:val="00845B18"/>
    <w:rsid w:val="008468EE"/>
    <w:rsid w:val="00850869"/>
    <w:rsid w:val="0085103C"/>
    <w:rsid w:val="008515FB"/>
    <w:rsid w:val="00851CE9"/>
    <w:rsid w:val="0085257E"/>
    <w:rsid w:val="008526CD"/>
    <w:rsid w:val="00852F89"/>
    <w:rsid w:val="00854854"/>
    <w:rsid w:val="00855C2C"/>
    <w:rsid w:val="00855D31"/>
    <w:rsid w:val="00856F77"/>
    <w:rsid w:val="00857093"/>
    <w:rsid w:val="008579FE"/>
    <w:rsid w:val="00860653"/>
    <w:rsid w:val="008609F0"/>
    <w:rsid w:val="00862F11"/>
    <w:rsid w:val="0086393F"/>
    <w:rsid w:val="008639DC"/>
    <w:rsid w:val="00863BD7"/>
    <w:rsid w:val="00864188"/>
    <w:rsid w:val="008642BA"/>
    <w:rsid w:val="00864583"/>
    <w:rsid w:val="008649ED"/>
    <w:rsid w:val="00864B3F"/>
    <w:rsid w:val="00864E95"/>
    <w:rsid w:val="00864F94"/>
    <w:rsid w:val="00865493"/>
    <w:rsid w:val="0086555B"/>
    <w:rsid w:val="00865A3D"/>
    <w:rsid w:val="008661BC"/>
    <w:rsid w:val="008676E0"/>
    <w:rsid w:val="008703B3"/>
    <w:rsid w:val="008704D1"/>
    <w:rsid w:val="00870F15"/>
    <w:rsid w:val="00871B59"/>
    <w:rsid w:val="0087275D"/>
    <w:rsid w:val="008729D4"/>
    <w:rsid w:val="008738CA"/>
    <w:rsid w:val="00873C37"/>
    <w:rsid w:val="00874696"/>
    <w:rsid w:val="00874880"/>
    <w:rsid w:val="00874968"/>
    <w:rsid w:val="00874BAD"/>
    <w:rsid w:val="0087525B"/>
    <w:rsid w:val="00875A13"/>
    <w:rsid w:val="00875EB9"/>
    <w:rsid w:val="00876333"/>
    <w:rsid w:val="008778C8"/>
    <w:rsid w:val="00880980"/>
    <w:rsid w:val="00880A3D"/>
    <w:rsid w:val="00880B70"/>
    <w:rsid w:val="00881033"/>
    <w:rsid w:val="0088111A"/>
    <w:rsid w:val="008818E4"/>
    <w:rsid w:val="00881BA3"/>
    <w:rsid w:val="008820AC"/>
    <w:rsid w:val="00882936"/>
    <w:rsid w:val="00882D1C"/>
    <w:rsid w:val="00882FEC"/>
    <w:rsid w:val="0088344C"/>
    <w:rsid w:val="00883687"/>
    <w:rsid w:val="008838D7"/>
    <w:rsid w:val="00884748"/>
    <w:rsid w:val="00884890"/>
    <w:rsid w:val="008849BD"/>
    <w:rsid w:val="00887623"/>
    <w:rsid w:val="00892A9D"/>
    <w:rsid w:val="00892EE3"/>
    <w:rsid w:val="0089341B"/>
    <w:rsid w:val="00893551"/>
    <w:rsid w:val="008935F7"/>
    <w:rsid w:val="00893A1E"/>
    <w:rsid w:val="00893C68"/>
    <w:rsid w:val="00893D64"/>
    <w:rsid w:val="00893F26"/>
    <w:rsid w:val="008947E2"/>
    <w:rsid w:val="00895832"/>
    <w:rsid w:val="00895834"/>
    <w:rsid w:val="00895BB0"/>
    <w:rsid w:val="00895D19"/>
    <w:rsid w:val="00895DE2"/>
    <w:rsid w:val="00896674"/>
    <w:rsid w:val="00896E6E"/>
    <w:rsid w:val="008A054F"/>
    <w:rsid w:val="008A18A5"/>
    <w:rsid w:val="008A1E1F"/>
    <w:rsid w:val="008A215B"/>
    <w:rsid w:val="008A2565"/>
    <w:rsid w:val="008A2894"/>
    <w:rsid w:val="008A2B03"/>
    <w:rsid w:val="008A5129"/>
    <w:rsid w:val="008A514A"/>
    <w:rsid w:val="008A5486"/>
    <w:rsid w:val="008A5913"/>
    <w:rsid w:val="008A6358"/>
    <w:rsid w:val="008A650F"/>
    <w:rsid w:val="008A6784"/>
    <w:rsid w:val="008A6ECE"/>
    <w:rsid w:val="008A7229"/>
    <w:rsid w:val="008A7D74"/>
    <w:rsid w:val="008B065C"/>
    <w:rsid w:val="008B0A91"/>
    <w:rsid w:val="008B0C67"/>
    <w:rsid w:val="008B0F92"/>
    <w:rsid w:val="008B1187"/>
    <w:rsid w:val="008B1470"/>
    <w:rsid w:val="008B15CD"/>
    <w:rsid w:val="008B16F0"/>
    <w:rsid w:val="008B1B97"/>
    <w:rsid w:val="008B2393"/>
    <w:rsid w:val="008B25E6"/>
    <w:rsid w:val="008B2DE8"/>
    <w:rsid w:val="008B32E9"/>
    <w:rsid w:val="008B34ED"/>
    <w:rsid w:val="008B35FE"/>
    <w:rsid w:val="008B3844"/>
    <w:rsid w:val="008B3AC4"/>
    <w:rsid w:val="008B40A5"/>
    <w:rsid w:val="008B42CB"/>
    <w:rsid w:val="008B454B"/>
    <w:rsid w:val="008B4738"/>
    <w:rsid w:val="008B5235"/>
    <w:rsid w:val="008B570F"/>
    <w:rsid w:val="008B5F5D"/>
    <w:rsid w:val="008B6F5E"/>
    <w:rsid w:val="008B747C"/>
    <w:rsid w:val="008B75C5"/>
    <w:rsid w:val="008B7927"/>
    <w:rsid w:val="008C00BF"/>
    <w:rsid w:val="008C15DA"/>
    <w:rsid w:val="008C39EF"/>
    <w:rsid w:val="008C45BD"/>
    <w:rsid w:val="008C46BF"/>
    <w:rsid w:val="008C5346"/>
    <w:rsid w:val="008C5A30"/>
    <w:rsid w:val="008C5CD8"/>
    <w:rsid w:val="008C6311"/>
    <w:rsid w:val="008C7BD3"/>
    <w:rsid w:val="008D03A7"/>
    <w:rsid w:val="008D059A"/>
    <w:rsid w:val="008D1E37"/>
    <w:rsid w:val="008D3342"/>
    <w:rsid w:val="008D48F0"/>
    <w:rsid w:val="008D4FB4"/>
    <w:rsid w:val="008D5328"/>
    <w:rsid w:val="008D551E"/>
    <w:rsid w:val="008D664E"/>
    <w:rsid w:val="008D76B3"/>
    <w:rsid w:val="008E0F43"/>
    <w:rsid w:val="008E157D"/>
    <w:rsid w:val="008E1BB7"/>
    <w:rsid w:val="008E22C6"/>
    <w:rsid w:val="008E4006"/>
    <w:rsid w:val="008E43C3"/>
    <w:rsid w:val="008E4484"/>
    <w:rsid w:val="008E4A13"/>
    <w:rsid w:val="008E4F19"/>
    <w:rsid w:val="008E5A4A"/>
    <w:rsid w:val="008E5ABE"/>
    <w:rsid w:val="008E5AC7"/>
    <w:rsid w:val="008E5E83"/>
    <w:rsid w:val="008E69D7"/>
    <w:rsid w:val="008E7721"/>
    <w:rsid w:val="008E7824"/>
    <w:rsid w:val="008E78B3"/>
    <w:rsid w:val="008E7C80"/>
    <w:rsid w:val="008F0C81"/>
    <w:rsid w:val="008F0D79"/>
    <w:rsid w:val="008F0ECB"/>
    <w:rsid w:val="008F2118"/>
    <w:rsid w:val="008F2E2B"/>
    <w:rsid w:val="008F2F97"/>
    <w:rsid w:val="008F34D0"/>
    <w:rsid w:val="008F374E"/>
    <w:rsid w:val="008F4615"/>
    <w:rsid w:val="008F6091"/>
    <w:rsid w:val="008F7355"/>
    <w:rsid w:val="008F7FA0"/>
    <w:rsid w:val="00900726"/>
    <w:rsid w:val="0090157B"/>
    <w:rsid w:val="009017C6"/>
    <w:rsid w:val="00901C53"/>
    <w:rsid w:val="00901C90"/>
    <w:rsid w:val="009023BD"/>
    <w:rsid w:val="009023CE"/>
    <w:rsid w:val="009026ED"/>
    <w:rsid w:val="00903192"/>
    <w:rsid w:val="009033A2"/>
    <w:rsid w:val="00903A25"/>
    <w:rsid w:val="00903D29"/>
    <w:rsid w:val="00904105"/>
    <w:rsid w:val="00904935"/>
    <w:rsid w:val="00904B8C"/>
    <w:rsid w:val="0090569B"/>
    <w:rsid w:val="009070DF"/>
    <w:rsid w:val="00907D33"/>
    <w:rsid w:val="00910DD0"/>
    <w:rsid w:val="00911886"/>
    <w:rsid w:val="0091211C"/>
    <w:rsid w:val="009129B4"/>
    <w:rsid w:val="00912C2F"/>
    <w:rsid w:val="00913773"/>
    <w:rsid w:val="0091381D"/>
    <w:rsid w:val="00913E9F"/>
    <w:rsid w:val="009141E1"/>
    <w:rsid w:val="0091544A"/>
    <w:rsid w:val="00915752"/>
    <w:rsid w:val="00915B4D"/>
    <w:rsid w:val="00915D9B"/>
    <w:rsid w:val="00915DF3"/>
    <w:rsid w:val="009164B1"/>
    <w:rsid w:val="009164E8"/>
    <w:rsid w:val="009165C3"/>
    <w:rsid w:val="0091701D"/>
    <w:rsid w:val="00917038"/>
    <w:rsid w:val="0091730C"/>
    <w:rsid w:val="009174B7"/>
    <w:rsid w:val="00917C20"/>
    <w:rsid w:val="00917FE2"/>
    <w:rsid w:val="00920117"/>
    <w:rsid w:val="0092046C"/>
    <w:rsid w:val="009227E4"/>
    <w:rsid w:val="009229F5"/>
    <w:rsid w:val="00922FA0"/>
    <w:rsid w:val="00923252"/>
    <w:rsid w:val="00923779"/>
    <w:rsid w:val="0092422F"/>
    <w:rsid w:val="0092504C"/>
    <w:rsid w:val="009251F6"/>
    <w:rsid w:val="009253B4"/>
    <w:rsid w:val="00926184"/>
    <w:rsid w:val="00926737"/>
    <w:rsid w:val="00926787"/>
    <w:rsid w:val="009275C4"/>
    <w:rsid w:val="009278DA"/>
    <w:rsid w:val="0093114D"/>
    <w:rsid w:val="00931947"/>
    <w:rsid w:val="00931A4D"/>
    <w:rsid w:val="009320AD"/>
    <w:rsid w:val="00932650"/>
    <w:rsid w:val="00932FD5"/>
    <w:rsid w:val="00933407"/>
    <w:rsid w:val="009344ED"/>
    <w:rsid w:val="00934646"/>
    <w:rsid w:val="00934955"/>
    <w:rsid w:val="00934A29"/>
    <w:rsid w:val="00934D1F"/>
    <w:rsid w:val="0093539C"/>
    <w:rsid w:val="009356A9"/>
    <w:rsid w:val="00935B89"/>
    <w:rsid w:val="00935F7E"/>
    <w:rsid w:val="009366FE"/>
    <w:rsid w:val="00936C08"/>
    <w:rsid w:val="0093745D"/>
    <w:rsid w:val="00937C3F"/>
    <w:rsid w:val="00941B78"/>
    <w:rsid w:val="00942334"/>
    <w:rsid w:val="00942864"/>
    <w:rsid w:val="00942BBB"/>
    <w:rsid w:val="009446E6"/>
    <w:rsid w:val="00944F2C"/>
    <w:rsid w:val="0094596E"/>
    <w:rsid w:val="009459C1"/>
    <w:rsid w:val="00945EE0"/>
    <w:rsid w:val="00945FFB"/>
    <w:rsid w:val="00946188"/>
    <w:rsid w:val="00946A57"/>
    <w:rsid w:val="009471C7"/>
    <w:rsid w:val="0094780A"/>
    <w:rsid w:val="00947888"/>
    <w:rsid w:val="00947950"/>
    <w:rsid w:val="0095079B"/>
    <w:rsid w:val="00950947"/>
    <w:rsid w:val="00951205"/>
    <w:rsid w:val="009522AB"/>
    <w:rsid w:val="00952C80"/>
    <w:rsid w:val="00952D9F"/>
    <w:rsid w:val="00953151"/>
    <w:rsid w:val="009531DF"/>
    <w:rsid w:val="00953537"/>
    <w:rsid w:val="00953594"/>
    <w:rsid w:val="00954750"/>
    <w:rsid w:val="0095529A"/>
    <w:rsid w:val="009554EA"/>
    <w:rsid w:val="00955D46"/>
    <w:rsid w:val="009561BE"/>
    <w:rsid w:val="00956D25"/>
    <w:rsid w:val="00957654"/>
    <w:rsid w:val="00960816"/>
    <w:rsid w:val="00960BEB"/>
    <w:rsid w:val="00960D97"/>
    <w:rsid w:val="00961C43"/>
    <w:rsid w:val="00961EB0"/>
    <w:rsid w:val="009620D9"/>
    <w:rsid w:val="0096223A"/>
    <w:rsid w:val="00962269"/>
    <w:rsid w:val="0096289C"/>
    <w:rsid w:val="009629D2"/>
    <w:rsid w:val="009629ED"/>
    <w:rsid w:val="00962F16"/>
    <w:rsid w:val="00963746"/>
    <w:rsid w:val="00964844"/>
    <w:rsid w:val="00965962"/>
    <w:rsid w:val="00965B77"/>
    <w:rsid w:val="0096628B"/>
    <w:rsid w:val="00966874"/>
    <w:rsid w:val="00966C08"/>
    <w:rsid w:val="00966F4F"/>
    <w:rsid w:val="0096700B"/>
    <w:rsid w:val="009674A3"/>
    <w:rsid w:val="009678D3"/>
    <w:rsid w:val="00967E4D"/>
    <w:rsid w:val="00967F25"/>
    <w:rsid w:val="00970424"/>
    <w:rsid w:val="009709BF"/>
    <w:rsid w:val="00970DDF"/>
    <w:rsid w:val="009711C2"/>
    <w:rsid w:val="009716C7"/>
    <w:rsid w:val="00971ACA"/>
    <w:rsid w:val="00971B76"/>
    <w:rsid w:val="00972125"/>
    <w:rsid w:val="009722AC"/>
    <w:rsid w:val="00972BC0"/>
    <w:rsid w:val="00972D28"/>
    <w:rsid w:val="00972E28"/>
    <w:rsid w:val="00973B35"/>
    <w:rsid w:val="00973F49"/>
    <w:rsid w:val="009740BA"/>
    <w:rsid w:val="00974BE9"/>
    <w:rsid w:val="00974DF9"/>
    <w:rsid w:val="00975224"/>
    <w:rsid w:val="0097529E"/>
    <w:rsid w:val="0097531A"/>
    <w:rsid w:val="00975652"/>
    <w:rsid w:val="0097610C"/>
    <w:rsid w:val="0097726A"/>
    <w:rsid w:val="0098024F"/>
    <w:rsid w:val="00980983"/>
    <w:rsid w:val="009809AD"/>
    <w:rsid w:val="00980D26"/>
    <w:rsid w:val="0098226A"/>
    <w:rsid w:val="009822AB"/>
    <w:rsid w:val="0098284A"/>
    <w:rsid w:val="0098288F"/>
    <w:rsid w:val="00982B90"/>
    <w:rsid w:val="0098396D"/>
    <w:rsid w:val="00983D1E"/>
    <w:rsid w:val="0098541D"/>
    <w:rsid w:val="00985E16"/>
    <w:rsid w:val="00987C9D"/>
    <w:rsid w:val="00990B70"/>
    <w:rsid w:val="00991022"/>
    <w:rsid w:val="0099119B"/>
    <w:rsid w:val="00991565"/>
    <w:rsid w:val="009927D9"/>
    <w:rsid w:val="00992D7A"/>
    <w:rsid w:val="00993DE2"/>
    <w:rsid w:val="00994D07"/>
    <w:rsid w:val="00994D5E"/>
    <w:rsid w:val="00995397"/>
    <w:rsid w:val="00995A1A"/>
    <w:rsid w:val="00995A56"/>
    <w:rsid w:val="00995AC2"/>
    <w:rsid w:val="009967F9"/>
    <w:rsid w:val="00996A8D"/>
    <w:rsid w:val="009976AA"/>
    <w:rsid w:val="009A108F"/>
    <w:rsid w:val="009A12D6"/>
    <w:rsid w:val="009A18CE"/>
    <w:rsid w:val="009A1DD2"/>
    <w:rsid w:val="009A275B"/>
    <w:rsid w:val="009A2AFD"/>
    <w:rsid w:val="009A2D94"/>
    <w:rsid w:val="009A2DF3"/>
    <w:rsid w:val="009A2E49"/>
    <w:rsid w:val="009A31F0"/>
    <w:rsid w:val="009A4819"/>
    <w:rsid w:val="009A4BF1"/>
    <w:rsid w:val="009A4DB5"/>
    <w:rsid w:val="009A5332"/>
    <w:rsid w:val="009A5B41"/>
    <w:rsid w:val="009A5D19"/>
    <w:rsid w:val="009A5FD6"/>
    <w:rsid w:val="009A61F4"/>
    <w:rsid w:val="009A627B"/>
    <w:rsid w:val="009A6B70"/>
    <w:rsid w:val="009A6D79"/>
    <w:rsid w:val="009A78FA"/>
    <w:rsid w:val="009B0227"/>
    <w:rsid w:val="009B08BF"/>
    <w:rsid w:val="009B09AA"/>
    <w:rsid w:val="009B1595"/>
    <w:rsid w:val="009B1636"/>
    <w:rsid w:val="009B1C90"/>
    <w:rsid w:val="009B2775"/>
    <w:rsid w:val="009B327F"/>
    <w:rsid w:val="009B3413"/>
    <w:rsid w:val="009B35FE"/>
    <w:rsid w:val="009B3631"/>
    <w:rsid w:val="009B36D1"/>
    <w:rsid w:val="009B37EE"/>
    <w:rsid w:val="009B496A"/>
    <w:rsid w:val="009B4B46"/>
    <w:rsid w:val="009B5209"/>
    <w:rsid w:val="009B5C4A"/>
    <w:rsid w:val="009B5CFC"/>
    <w:rsid w:val="009B5EDD"/>
    <w:rsid w:val="009B5FC0"/>
    <w:rsid w:val="009B6496"/>
    <w:rsid w:val="009B6848"/>
    <w:rsid w:val="009B699B"/>
    <w:rsid w:val="009B6F5D"/>
    <w:rsid w:val="009B7009"/>
    <w:rsid w:val="009B70F8"/>
    <w:rsid w:val="009B7117"/>
    <w:rsid w:val="009B72C0"/>
    <w:rsid w:val="009B73D8"/>
    <w:rsid w:val="009C002F"/>
    <w:rsid w:val="009C012D"/>
    <w:rsid w:val="009C0CA9"/>
    <w:rsid w:val="009C1333"/>
    <w:rsid w:val="009C1649"/>
    <w:rsid w:val="009C1847"/>
    <w:rsid w:val="009C1B8A"/>
    <w:rsid w:val="009C208E"/>
    <w:rsid w:val="009C2216"/>
    <w:rsid w:val="009C3889"/>
    <w:rsid w:val="009C3C50"/>
    <w:rsid w:val="009C5429"/>
    <w:rsid w:val="009C554C"/>
    <w:rsid w:val="009C6270"/>
    <w:rsid w:val="009C71FD"/>
    <w:rsid w:val="009C7E29"/>
    <w:rsid w:val="009D0D35"/>
    <w:rsid w:val="009D21C9"/>
    <w:rsid w:val="009D27FE"/>
    <w:rsid w:val="009D29AE"/>
    <w:rsid w:val="009D3C5F"/>
    <w:rsid w:val="009D4EAD"/>
    <w:rsid w:val="009D504B"/>
    <w:rsid w:val="009D589F"/>
    <w:rsid w:val="009D5E65"/>
    <w:rsid w:val="009D5F17"/>
    <w:rsid w:val="009D70A6"/>
    <w:rsid w:val="009D7429"/>
    <w:rsid w:val="009D776C"/>
    <w:rsid w:val="009D7C01"/>
    <w:rsid w:val="009D7C1D"/>
    <w:rsid w:val="009E07B1"/>
    <w:rsid w:val="009E0905"/>
    <w:rsid w:val="009E0912"/>
    <w:rsid w:val="009E0B19"/>
    <w:rsid w:val="009E1313"/>
    <w:rsid w:val="009E1470"/>
    <w:rsid w:val="009E1C9A"/>
    <w:rsid w:val="009E1F3E"/>
    <w:rsid w:val="009E26EF"/>
    <w:rsid w:val="009E2F7C"/>
    <w:rsid w:val="009E36D3"/>
    <w:rsid w:val="009E36D4"/>
    <w:rsid w:val="009E39EA"/>
    <w:rsid w:val="009E4153"/>
    <w:rsid w:val="009E449E"/>
    <w:rsid w:val="009E4A72"/>
    <w:rsid w:val="009E6E42"/>
    <w:rsid w:val="009E7063"/>
    <w:rsid w:val="009E709A"/>
    <w:rsid w:val="009F033A"/>
    <w:rsid w:val="009F0F34"/>
    <w:rsid w:val="009F102A"/>
    <w:rsid w:val="009F10C8"/>
    <w:rsid w:val="009F40EC"/>
    <w:rsid w:val="009F5CB6"/>
    <w:rsid w:val="009F7260"/>
    <w:rsid w:val="009F7531"/>
    <w:rsid w:val="009F7616"/>
    <w:rsid w:val="009F7C44"/>
    <w:rsid w:val="009F7EEC"/>
    <w:rsid w:val="00A007AA"/>
    <w:rsid w:val="00A0208E"/>
    <w:rsid w:val="00A0297E"/>
    <w:rsid w:val="00A031CD"/>
    <w:rsid w:val="00A03573"/>
    <w:rsid w:val="00A03AC5"/>
    <w:rsid w:val="00A03F8E"/>
    <w:rsid w:val="00A044DC"/>
    <w:rsid w:val="00A04E4B"/>
    <w:rsid w:val="00A05347"/>
    <w:rsid w:val="00A05AB6"/>
    <w:rsid w:val="00A06408"/>
    <w:rsid w:val="00A06BCD"/>
    <w:rsid w:val="00A06CE3"/>
    <w:rsid w:val="00A06DAC"/>
    <w:rsid w:val="00A100D3"/>
    <w:rsid w:val="00A1069A"/>
    <w:rsid w:val="00A10CDC"/>
    <w:rsid w:val="00A10FE0"/>
    <w:rsid w:val="00A111F5"/>
    <w:rsid w:val="00A1132D"/>
    <w:rsid w:val="00A115F6"/>
    <w:rsid w:val="00A11673"/>
    <w:rsid w:val="00A124F0"/>
    <w:rsid w:val="00A124FB"/>
    <w:rsid w:val="00A138D5"/>
    <w:rsid w:val="00A13C95"/>
    <w:rsid w:val="00A14056"/>
    <w:rsid w:val="00A14DD0"/>
    <w:rsid w:val="00A15216"/>
    <w:rsid w:val="00A154E0"/>
    <w:rsid w:val="00A156B4"/>
    <w:rsid w:val="00A15770"/>
    <w:rsid w:val="00A15926"/>
    <w:rsid w:val="00A1595B"/>
    <w:rsid w:val="00A15A51"/>
    <w:rsid w:val="00A15AC9"/>
    <w:rsid w:val="00A167AB"/>
    <w:rsid w:val="00A17460"/>
    <w:rsid w:val="00A17634"/>
    <w:rsid w:val="00A17C17"/>
    <w:rsid w:val="00A17DE8"/>
    <w:rsid w:val="00A214D8"/>
    <w:rsid w:val="00A21CD5"/>
    <w:rsid w:val="00A21E1C"/>
    <w:rsid w:val="00A2246A"/>
    <w:rsid w:val="00A225AA"/>
    <w:rsid w:val="00A225E1"/>
    <w:rsid w:val="00A22682"/>
    <w:rsid w:val="00A22AB3"/>
    <w:rsid w:val="00A2338E"/>
    <w:rsid w:val="00A23A19"/>
    <w:rsid w:val="00A24CF7"/>
    <w:rsid w:val="00A25A20"/>
    <w:rsid w:val="00A25ACB"/>
    <w:rsid w:val="00A25B49"/>
    <w:rsid w:val="00A2672E"/>
    <w:rsid w:val="00A26985"/>
    <w:rsid w:val="00A26AF9"/>
    <w:rsid w:val="00A26E7C"/>
    <w:rsid w:val="00A273AF"/>
    <w:rsid w:val="00A304FA"/>
    <w:rsid w:val="00A30CF2"/>
    <w:rsid w:val="00A30EA8"/>
    <w:rsid w:val="00A30EEE"/>
    <w:rsid w:val="00A31D29"/>
    <w:rsid w:val="00A31DEC"/>
    <w:rsid w:val="00A32B99"/>
    <w:rsid w:val="00A33D9C"/>
    <w:rsid w:val="00A34953"/>
    <w:rsid w:val="00A3500A"/>
    <w:rsid w:val="00A36127"/>
    <w:rsid w:val="00A36182"/>
    <w:rsid w:val="00A3757D"/>
    <w:rsid w:val="00A375F8"/>
    <w:rsid w:val="00A37729"/>
    <w:rsid w:val="00A407CA"/>
    <w:rsid w:val="00A40E78"/>
    <w:rsid w:val="00A41AF2"/>
    <w:rsid w:val="00A41C49"/>
    <w:rsid w:val="00A42255"/>
    <w:rsid w:val="00A42877"/>
    <w:rsid w:val="00A42888"/>
    <w:rsid w:val="00A43248"/>
    <w:rsid w:val="00A44580"/>
    <w:rsid w:val="00A447A1"/>
    <w:rsid w:val="00A454FA"/>
    <w:rsid w:val="00A458B2"/>
    <w:rsid w:val="00A45C6F"/>
    <w:rsid w:val="00A467DC"/>
    <w:rsid w:val="00A468BB"/>
    <w:rsid w:val="00A46945"/>
    <w:rsid w:val="00A46D3B"/>
    <w:rsid w:val="00A47267"/>
    <w:rsid w:val="00A477A3"/>
    <w:rsid w:val="00A47895"/>
    <w:rsid w:val="00A47CDD"/>
    <w:rsid w:val="00A47DBE"/>
    <w:rsid w:val="00A47F1F"/>
    <w:rsid w:val="00A502A1"/>
    <w:rsid w:val="00A505BB"/>
    <w:rsid w:val="00A50822"/>
    <w:rsid w:val="00A5089E"/>
    <w:rsid w:val="00A50DEC"/>
    <w:rsid w:val="00A52433"/>
    <w:rsid w:val="00A53011"/>
    <w:rsid w:val="00A5370C"/>
    <w:rsid w:val="00A53ECA"/>
    <w:rsid w:val="00A54006"/>
    <w:rsid w:val="00A54214"/>
    <w:rsid w:val="00A54B97"/>
    <w:rsid w:val="00A54D9C"/>
    <w:rsid w:val="00A54F87"/>
    <w:rsid w:val="00A5526B"/>
    <w:rsid w:val="00A55722"/>
    <w:rsid w:val="00A5619D"/>
    <w:rsid w:val="00A563A2"/>
    <w:rsid w:val="00A56B20"/>
    <w:rsid w:val="00A57080"/>
    <w:rsid w:val="00A574C4"/>
    <w:rsid w:val="00A602A1"/>
    <w:rsid w:val="00A607FB"/>
    <w:rsid w:val="00A60C5B"/>
    <w:rsid w:val="00A60E4D"/>
    <w:rsid w:val="00A61956"/>
    <w:rsid w:val="00A61F3E"/>
    <w:rsid w:val="00A62CBB"/>
    <w:rsid w:val="00A6353C"/>
    <w:rsid w:val="00A643F3"/>
    <w:rsid w:val="00A64A6E"/>
    <w:rsid w:val="00A655E5"/>
    <w:rsid w:val="00A659B1"/>
    <w:rsid w:val="00A66634"/>
    <w:rsid w:val="00A6694F"/>
    <w:rsid w:val="00A66C2F"/>
    <w:rsid w:val="00A67A84"/>
    <w:rsid w:val="00A67AE6"/>
    <w:rsid w:val="00A67F64"/>
    <w:rsid w:val="00A70A0A"/>
    <w:rsid w:val="00A70C90"/>
    <w:rsid w:val="00A7150E"/>
    <w:rsid w:val="00A716D0"/>
    <w:rsid w:val="00A7186D"/>
    <w:rsid w:val="00A7186E"/>
    <w:rsid w:val="00A72F1D"/>
    <w:rsid w:val="00A75BC8"/>
    <w:rsid w:val="00A7613E"/>
    <w:rsid w:val="00A76182"/>
    <w:rsid w:val="00A77347"/>
    <w:rsid w:val="00A77840"/>
    <w:rsid w:val="00A77E93"/>
    <w:rsid w:val="00A805A2"/>
    <w:rsid w:val="00A80737"/>
    <w:rsid w:val="00A80800"/>
    <w:rsid w:val="00A81FA1"/>
    <w:rsid w:val="00A82C55"/>
    <w:rsid w:val="00A83165"/>
    <w:rsid w:val="00A83D82"/>
    <w:rsid w:val="00A84AA5"/>
    <w:rsid w:val="00A84CA6"/>
    <w:rsid w:val="00A84D0A"/>
    <w:rsid w:val="00A851FE"/>
    <w:rsid w:val="00A8592B"/>
    <w:rsid w:val="00A85B86"/>
    <w:rsid w:val="00A86349"/>
    <w:rsid w:val="00A866AA"/>
    <w:rsid w:val="00A86E0C"/>
    <w:rsid w:val="00A902F7"/>
    <w:rsid w:val="00A90431"/>
    <w:rsid w:val="00A909C9"/>
    <w:rsid w:val="00A90B96"/>
    <w:rsid w:val="00A91482"/>
    <w:rsid w:val="00A914BC"/>
    <w:rsid w:val="00A91669"/>
    <w:rsid w:val="00A91F67"/>
    <w:rsid w:val="00A92C8E"/>
    <w:rsid w:val="00A92FCE"/>
    <w:rsid w:val="00A93B14"/>
    <w:rsid w:val="00A94C8A"/>
    <w:rsid w:val="00A95647"/>
    <w:rsid w:val="00A95B08"/>
    <w:rsid w:val="00A95EB5"/>
    <w:rsid w:val="00A96665"/>
    <w:rsid w:val="00A96A2E"/>
    <w:rsid w:val="00A96D73"/>
    <w:rsid w:val="00A97170"/>
    <w:rsid w:val="00A97AAE"/>
    <w:rsid w:val="00A97B5C"/>
    <w:rsid w:val="00AA0E72"/>
    <w:rsid w:val="00AA1C0E"/>
    <w:rsid w:val="00AA1F85"/>
    <w:rsid w:val="00AA25B3"/>
    <w:rsid w:val="00AA2925"/>
    <w:rsid w:val="00AA29B9"/>
    <w:rsid w:val="00AA2AB6"/>
    <w:rsid w:val="00AA2AF4"/>
    <w:rsid w:val="00AA2C4A"/>
    <w:rsid w:val="00AA358C"/>
    <w:rsid w:val="00AA3F5C"/>
    <w:rsid w:val="00AA56C2"/>
    <w:rsid w:val="00AA5806"/>
    <w:rsid w:val="00AA5BD6"/>
    <w:rsid w:val="00AA6AE8"/>
    <w:rsid w:val="00AA6B74"/>
    <w:rsid w:val="00AA7070"/>
    <w:rsid w:val="00AA79D2"/>
    <w:rsid w:val="00AB109E"/>
    <w:rsid w:val="00AB1177"/>
    <w:rsid w:val="00AB1C35"/>
    <w:rsid w:val="00AB204A"/>
    <w:rsid w:val="00AB30E2"/>
    <w:rsid w:val="00AB348D"/>
    <w:rsid w:val="00AB3DD1"/>
    <w:rsid w:val="00AB4309"/>
    <w:rsid w:val="00AB4441"/>
    <w:rsid w:val="00AB469D"/>
    <w:rsid w:val="00AB4995"/>
    <w:rsid w:val="00AB4D3E"/>
    <w:rsid w:val="00AB53DD"/>
    <w:rsid w:val="00AB703D"/>
    <w:rsid w:val="00AB770A"/>
    <w:rsid w:val="00AC00AA"/>
    <w:rsid w:val="00AC02BC"/>
    <w:rsid w:val="00AC1161"/>
    <w:rsid w:val="00AC1441"/>
    <w:rsid w:val="00AC2D66"/>
    <w:rsid w:val="00AC42F0"/>
    <w:rsid w:val="00AC440A"/>
    <w:rsid w:val="00AC48FA"/>
    <w:rsid w:val="00AC492E"/>
    <w:rsid w:val="00AC4BF8"/>
    <w:rsid w:val="00AC598B"/>
    <w:rsid w:val="00AD06F2"/>
    <w:rsid w:val="00AD081C"/>
    <w:rsid w:val="00AD0969"/>
    <w:rsid w:val="00AD14D8"/>
    <w:rsid w:val="00AD1DF6"/>
    <w:rsid w:val="00AD208E"/>
    <w:rsid w:val="00AD3152"/>
    <w:rsid w:val="00AD3417"/>
    <w:rsid w:val="00AD3DEB"/>
    <w:rsid w:val="00AD44BB"/>
    <w:rsid w:val="00AD4B30"/>
    <w:rsid w:val="00AD54D9"/>
    <w:rsid w:val="00AD5903"/>
    <w:rsid w:val="00AD59B0"/>
    <w:rsid w:val="00AD5BEF"/>
    <w:rsid w:val="00AD662D"/>
    <w:rsid w:val="00AD68E6"/>
    <w:rsid w:val="00AD74EB"/>
    <w:rsid w:val="00AE0413"/>
    <w:rsid w:val="00AE0601"/>
    <w:rsid w:val="00AE074A"/>
    <w:rsid w:val="00AE115C"/>
    <w:rsid w:val="00AE1288"/>
    <w:rsid w:val="00AE1B98"/>
    <w:rsid w:val="00AE23A0"/>
    <w:rsid w:val="00AE25EE"/>
    <w:rsid w:val="00AE32D2"/>
    <w:rsid w:val="00AE3524"/>
    <w:rsid w:val="00AE410D"/>
    <w:rsid w:val="00AE481D"/>
    <w:rsid w:val="00AE519A"/>
    <w:rsid w:val="00AE53B7"/>
    <w:rsid w:val="00AE5C58"/>
    <w:rsid w:val="00AE7255"/>
    <w:rsid w:val="00AE752B"/>
    <w:rsid w:val="00AF0228"/>
    <w:rsid w:val="00AF1163"/>
    <w:rsid w:val="00AF12D0"/>
    <w:rsid w:val="00AF1D38"/>
    <w:rsid w:val="00AF1EC5"/>
    <w:rsid w:val="00AF26A0"/>
    <w:rsid w:val="00AF2975"/>
    <w:rsid w:val="00AF2A64"/>
    <w:rsid w:val="00AF2B5C"/>
    <w:rsid w:val="00AF2CED"/>
    <w:rsid w:val="00AF317A"/>
    <w:rsid w:val="00AF4CA0"/>
    <w:rsid w:val="00AF4F3E"/>
    <w:rsid w:val="00AF5780"/>
    <w:rsid w:val="00AF65BC"/>
    <w:rsid w:val="00AF7190"/>
    <w:rsid w:val="00AF74D6"/>
    <w:rsid w:val="00B01FE7"/>
    <w:rsid w:val="00B030D7"/>
    <w:rsid w:val="00B05093"/>
    <w:rsid w:val="00B05633"/>
    <w:rsid w:val="00B0635A"/>
    <w:rsid w:val="00B0657F"/>
    <w:rsid w:val="00B0745F"/>
    <w:rsid w:val="00B106A6"/>
    <w:rsid w:val="00B10FBB"/>
    <w:rsid w:val="00B11252"/>
    <w:rsid w:val="00B11A87"/>
    <w:rsid w:val="00B11ACC"/>
    <w:rsid w:val="00B12531"/>
    <w:rsid w:val="00B126E7"/>
    <w:rsid w:val="00B12AAD"/>
    <w:rsid w:val="00B13B55"/>
    <w:rsid w:val="00B13C01"/>
    <w:rsid w:val="00B146FE"/>
    <w:rsid w:val="00B14B11"/>
    <w:rsid w:val="00B14C53"/>
    <w:rsid w:val="00B155E1"/>
    <w:rsid w:val="00B15D2D"/>
    <w:rsid w:val="00B15F23"/>
    <w:rsid w:val="00B16151"/>
    <w:rsid w:val="00B16391"/>
    <w:rsid w:val="00B165DD"/>
    <w:rsid w:val="00B16775"/>
    <w:rsid w:val="00B1706E"/>
    <w:rsid w:val="00B171F4"/>
    <w:rsid w:val="00B1736C"/>
    <w:rsid w:val="00B17877"/>
    <w:rsid w:val="00B17AFB"/>
    <w:rsid w:val="00B17D55"/>
    <w:rsid w:val="00B20678"/>
    <w:rsid w:val="00B21E47"/>
    <w:rsid w:val="00B233BE"/>
    <w:rsid w:val="00B2352D"/>
    <w:rsid w:val="00B23C90"/>
    <w:rsid w:val="00B24314"/>
    <w:rsid w:val="00B24461"/>
    <w:rsid w:val="00B24EB9"/>
    <w:rsid w:val="00B25BD6"/>
    <w:rsid w:val="00B2698A"/>
    <w:rsid w:val="00B270A9"/>
    <w:rsid w:val="00B279D1"/>
    <w:rsid w:val="00B27AEE"/>
    <w:rsid w:val="00B30B75"/>
    <w:rsid w:val="00B3156A"/>
    <w:rsid w:val="00B316C0"/>
    <w:rsid w:val="00B318B8"/>
    <w:rsid w:val="00B32052"/>
    <w:rsid w:val="00B322AE"/>
    <w:rsid w:val="00B337D9"/>
    <w:rsid w:val="00B33E09"/>
    <w:rsid w:val="00B34093"/>
    <w:rsid w:val="00B34633"/>
    <w:rsid w:val="00B35353"/>
    <w:rsid w:val="00B35883"/>
    <w:rsid w:val="00B36019"/>
    <w:rsid w:val="00B362C1"/>
    <w:rsid w:val="00B3653E"/>
    <w:rsid w:val="00B3656A"/>
    <w:rsid w:val="00B40976"/>
    <w:rsid w:val="00B40E67"/>
    <w:rsid w:val="00B40F8F"/>
    <w:rsid w:val="00B410DA"/>
    <w:rsid w:val="00B42243"/>
    <w:rsid w:val="00B42525"/>
    <w:rsid w:val="00B426B4"/>
    <w:rsid w:val="00B43DAE"/>
    <w:rsid w:val="00B44162"/>
    <w:rsid w:val="00B4418A"/>
    <w:rsid w:val="00B448D9"/>
    <w:rsid w:val="00B44CF8"/>
    <w:rsid w:val="00B453B3"/>
    <w:rsid w:val="00B45FA5"/>
    <w:rsid w:val="00B460D2"/>
    <w:rsid w:val="00B460E1"/>
    <w:rsid w:val="00B4683D"/>
    <w:rsid w:val="00B46D6E"/>
    <w:rsid w:val="00B46DBF"/>
    <w:rsid w:val="00B4797F"/>
    <w:rsid w:val="00B47AF6"/>
    <w:rsid w:val="00B5062A"/>
    <w:rsid w:val="00B50A66"/>
    <w:rsid w:val="00B50BCC"/>
    <w:rsid w:val="00B5140D"/>
    <w:rsid w:val="00B5161C"/>
    <w:rsid w:val="00B51BFC"/>
    <w:rsid w:val="00B522B2"/>
    <w:rsid w:val="00B52D6B"/>
    <w:rsid w:val="00B544A4"/>
    <w:rsid w:val="00B54796"/>
    <w:rsid w:val="00B54F04"/>
    <w:rsid w:val="00B54F5E"/>
    <w:rsid w:val="00B552ED"/>
    <w:rsid w:val="00B557B2"/>
    <w:rsid w:val="00B55CAB"/>
    <w:rsid w:val="00B56ABF"/>
    <w:rsid w:val="00B56BCE"/>
    <w:rsid w:val="00B56BDF"/>
    <w:rsid w:val="00B56DD8"/>
    <w:rsid w:val="00B578D2"/>
    <w:rsid w:val="00B57C3A"/>
    <w:rsid w:val="00B608B7"/>
    <w:rsid w:val="00B60921"/>
    <w:rsid w:val="00B60F18"/>
    <w:rsid w:val="00B6202A"/>
    <w:rsid w:val="00B62754"/>
    <w:rsid w:val="00B62997"/>
    <w:rsid w:val="00B6499D"/>
    <w:rsid w:val="00B64C92"/>
    <w:rsid w:val="00B65288"/>
    <w:rsid w:val="00B661DC"/>
    <w:rsid w:val="00B66BEF"/>
    <w:rsid w:val="00B66D80"/>
    <w:rsid w:val="00B675BC"/>
    <w:rsid w:val="00B677D8"/>
    <w:rsid w:val="00B701CF"/>
    <w:rsid w:val="00B705AE"/>
    <w:rsid w:val="00B71645"/>
    <w:rsid w:val="00B724B2"/>
    <w:rsid w:val="00B72636"/>
    <w:rsid w:val="00B72A4F"/>
    <w:rsid w:val="00B73A5F"/>
    <w:rsid w:val="00B73B6B"/>
    <w:rsid w:val="00B740B5"/>
    <w:rsid w:val="00B742F4"/>
    <w:rsid w:val="00B74F1C"/>
    <w:rsid w:val="00B754AA"/>
    <w:rsid w:val="00B75EB0"/>
    <w:rsid w:val="00B76278"/>
    <w:rsid w:val="00B779EE"/>
    <w:rsid w:val="00B802E9"/>
    <w:rsid w:val="00B81350"/>
    <w:rsid w:val="00B81481"/>
    <w:rsid w:val="00B81877"/>
    <w:rsid w:val="00B82944"/>
    <w:rsid w:val="00B82B2D"/>
    <w:rsid w:val="00B832B6"/>
    <w:rsid w:val="00B84242"/>
    <w:rsid w:val="00B85DD3"/>
    <w:rsid w:val="00B8699D"/>
    <w:rsid w:val="00B87CEE"/>
    <w:rsid w:val="00B90857"/>
    <w:rsid w:val="00B90DDB"/>
    <w:rsid w:val="00B91025"/>
    <w:rsid w:val="00B911A4"/>
    <w:rsid w:val="00B9184B"/>
    <w:rsid w:val="00B91864"/>
    <w:rsid w:val="00B91B62"/>
    <w:rsid w:val="00B92096"/>
    <w:rsid w:val="00B922F8"/>
    <w:rsid w:val="00B93580"/>
    <w:rsid w:val="00B944EC"/>
    <w:rsid w:val="00B9469C"/>
    <w:rsid w:val="00B947D7"/>
    <w:rsid w:val="00B94F93"/>
    <w:rsid w:val="00B95514"/>
    <w:rsid w:val="00B959DD"/>
    <w:rsid w:val="00B962AE"/>
    <w:rsid w:val="00B96586"/>
    <w:rsid w:val="00B97375"/>
    <w:rsid w:val="00B97B98"/>
    <w:rsid w:val="00BA02A3"/>
    <w:rsid w:val="00BA133E"/>
    <w:rsid w:val="00BA137F"/>
    <w:rsid w:val="00BA17BA"/>
    <w:rsid w:val="00BA2597"/>
    <w:rsid w:val="00BA29C6"/>
    <w:rsid w:val="00BA3356"/>
    <w:rsid w:val="00BA3733"/>
    <w:rsid w:val="00BA3E65"/>
    <w:rsid w:val="00BA44FB"/>
    <w:rsid w:val="00BA4756"/>
    <w:rsid w:val="00BA47B2"/>
    <w:rsid w:val="00BA4DEE"/>
    <w:rsid w:val="00BA6B6E"/>
    <w:rsid w:val="00BA732E"/>
    <w:rsid w:val="00BA73E4"/>
    <w:rsid w:val="00BA7513"/>
    <w:rsid w:val="00BA7777"/>
    <w:rsid w:val="00BA79A1"/>
    <w:rsid w:val="00BB030C"/>
    <w:rsid w:val="00BB076B"/>
    <w:rsid w:val="00BB1C5F"/>
    <w:rsid w:val="00BB1DE4"/>
    <w:rsid w:val="00BB2615"/>
    <w:rsid w:val="00BB2803"/>
    <w:rsid w:val="00BB35DF"/>
    <w:rsid w:val="00BB4024"/>
    <w:rsid w:val="00BB4306"/>
    <w:rsid w:val="00BB4970"/>
    <w:rsid w:val="00BB523A"/>
    <w:rsid w:val="00BB533E"/>
    <w:rsid w:val="00BB7A65"/>
    <w:rsid w:val="00BC2773"/>
    <w:rsid w:val="00BC2B20"/>
    <w:rsid w:val="00BC2FC7"/>
    <w:rsid w:val="00BC3224"/>
    <w:rsid w:val="00BC36EF"/>
    <w:rsid w:val="00BC3A74"/>
    <w:rsid w:val="00BC450A"/>
    <w:rsid w:val="00BC4858"/>
    <w:rsid w:val="00BC4878"/>
    <w:rsid w:val="00BC5150"/>
    <w:rsid w:val="00BC5459"/>
    <w:rsid w:val="00BC5B7F"/>
    <w:rsid w:val="00BC60F1"/>
    <w:rsid w:val="00BC63D8"/>
    <w:rsid w:val="00BC648E"/>
    <w:rsid w:val="00BC65EF"/>
    <w:rsid w:val="00BC66BF"/>
    <w:rsid w:val="00BC67B6"/>
    <w:rsid w:val="00BC752E"/>
    <w:rsid w:val="00BC78A9"/>
    <w:rsid w:val="00BC7F9C"/>
    <w:rsid w:val="00BD0673"/>
    <w:rsid w:val="00BD06BD"/>
    <w:rsid w:val="00BD0F73"/>
    <w:rsid w:val="00BD187B"/>
    <w:rsid w:val="00BD1D35"/>
    <w:rsid w:val="00BD2271"/>
    <w:rsid w:val="00BD24D4"/>
    <w:rsid w:val="00BD2726"/>
    <w:rsid w:val="00BD29E5"/>
    <w:rsid w:val="00BD2A3C"/>
    <w:rsid w:val="00BD2B83"/>
    <w:rsid w:val="00BD3367"/>
    <w:rsid w:val="00BD34BD"/>
    <w:rsid w:val="00BD4B77"/>
    <w:rsid w:val="00BD4BEE"/>
    <w:rsid w:val="00BD5D16"/>
    <w:rsid w:val="00BD61EC"/>
    <w:rsid w:val="00BD6525"/>
    <w:rsid w:val="00BD65CA"/>
    <w:rsid w:val="00BD6D67"/>
    <w:rsid w:val="00BD6D9E"/>
    <w:rsid w:val="00BD6F27"/>
    <w:rsid w:val="00BD717D"/>
    <w:rsid w:val="00BD7D45"/>
    <w:rsid w:val="00BD7F7F"/>
    <w:rsid w:val="00BE036F"/>
    <w:rsid w:val="00BE0A79"/>
    <w:rsid w:val="00BE0E2D"/>
    <w:rsid w:val="00BE1651"/>
    <w:rsid w:val="00BE1C72"/>
    <w:rsid w:val="00BE1E2B"/>
    <w:rsid w:val="00BE2BC3"/>
    <w:rsid w:val="00BE3971"/>
    <w:rsid w:val="00BE3A33"/>
    <w:rsid w:val="00BE415F"/>
    <w:rsid w:val="00BE4657"/>
    <w:rsid w:val="00BE4EDC"/>
    <w:rsid w:val="00BE50CE"/>
    <w:rsid w:val="00BE5B33"/>
    <w:rsid w:val="00BE5C6C"/>
    <w:rsid w:val="00BE60BE"/>
    <w:rsid w:val="00BE63F4"/>
    <w:rsid w:val="00BE70D7"/>
    <w:rsid w:val="00BE7207"/>
    <w:rsid w:val="00BE7324"/>
    <w:rsid w:val="00BE7D9C"/>
    <w:rsid w:val="00BF013D"/>
    <w:rsid w:val="00BF0DD1"/>
    <w:rsid w:val="00BF0EB3"/>
    <w:rsid w:val="00BF1BF5"/>
    <w:rsid w:val="00BF2019"/>
    <w:rsid w:val="00BF20AC"/>
    <w:rsid w:val="00BF312B"/>
    <w:rsid w:val="00BF3925"/>
    <w:rsid w:val="00BF4018"/>
    <w:rsid w:val="00BF43BF"/>
    <w:rsid w:val="00BF46FA"/>
    <w:rsid w:val="00BF4964"/>
    <w:rsid w:val="00BF4980"/>
    <w:rsid w:val="00BF4CD0"/>
    <w:rsid w:val="00BF4DC3"/>
    <w:rsid w:val="00BF4FE7"/>
    <w:rsid w:val="00BF53D6"/>
    <w:rsid w:val="00BF5F1A"/>
    <w:rsid w:val="00BF64EB"/>
    <w:rsid w:val="00BF6693"/>
    <w:rsid w:val="00BF6718"/>
    <w:rsid w:val="00BF69FD"/>
    <w:rsid w:val="00BF740B"/>
    <w:rsid w:val="00BF7410"/>
    <w:rsid w:val="00BF7F4B"/>
    <w:rsid w:val="00C00B89"/>
    <w:rsid w:val="00C00DD3"/>
    <w:rsid w:val="00C00F52"/>
    <w:rsid w:val="00C024B3"/>
    <w:rsid w:val="00C02DC2"/>
    <w:rsid w:val="00C03459"/>
    <w:rsid w:val="00C034F2"/>
    <w:rsid w:val="00C03626"/>
    <w:rsid w:val="00C03864"/>
    <w:rsid w:val="00C03C2F"/>
    <w:rsid w:val="00C04B90"/>
    <w:rsid w:val="00C05557"/>
    <w:rsid w:val="00C05790"/>
    <w:rsid w:val="00C06391"/>
    <w:rsid w:val="00C06E1F"/>
    <w:rsid w:val="00C0783B"/>
    <w:rsid w:val="00C10611"/>
    <w:rsid w:val="00C1234B"/>
    <w:rsid w:val="00C12D74"/>
    <w:rsid w:val="00C15925"/>
    <w:rsid w:val="00C15CD5"/>
    <w:rsid w:val="00C16B17"/>
    <w:rsid w:val="00C17624"/>
    <w:rsid w:val="00C2020D"/>
    <w:rsid w:val="00C20AD3"/>
    <w:rsid w:val="00C223B8"/>
    <w:rsid w:val="00C226B9"/>
    <w:rsid w:val="00C22FC5"/>
    <w:rsid w:val="00C2330B"/>
    <w:rsid w:val="00C23549"/>
    <w:rsid w:val="00C2374B"/>
    <w:rsid w:val="00C24282"/>
    <w:rsid w:val="00C25FDF"/>
    <w:rsid w:val="00C26572"/>
    <w:rsid w:val="00C266E1"/>
    <w:rsid w:val="00C26B0D"/>
    <w:rsid w:val="00C309A4"/>
    <w:rsid w:val="00C32458"/>
    <w:rsid w:val="00C32CA4"/>
    <w:rsid w:val="00C33652"/>
    <w:rsid w:val="00C3600A"/>
    <w:rsid w:val="00C36D00"/>
    <w:rsid w:val="00C3700E"/>
    <w:rsid w:val="00C37576"/>
    <w:rsid w:val="00C37B5F"/>
    <w:rsid w:val="00C37E46"/>
    <w:rsid w:val="00C4019C"/>
    <w:rsid w:val="00C4025D"/>
    <w:rsid w:val="00C40368"/>
    <w:rsid w:val="00C40B42"/>
    <w:rsid w:val="00C412DF"/>
    <w:rsid w:val="00C418C3"/>
    <w:rsid w:val="00C41F8E"/>
    <w:rsid w:val="00C423E6"/>
    <w:rsid w:val="00C42ECD"/>
    <w:rsid w:val="00C4339C"/>
    <w:rsid w:val="00C433D2"/>
    <w:rsid w:val="00C43C87"/>
    <w:rsid w:val="00C44010"/>
    <w:rsid w:val="00C44180"/>
    <w:rsid w:val="00C4506C"/>
    <w:rsid w:val="00C45124"/>
    <w:rsid w:val="00C45ACB"/>
    <w:rsid w:val="00C46144"/>
    <w:rsid w:val="00C46D26"/>
    <w:rsid w:val="00C46F69"/>
    <w:rsid w:val="00C47029"/>
    <w:rsid w:val="00C47815"/>
    <w:rsid w:val="00C479CD"/>
    <w:rsid w:val="00C47ECE"/>
    <w:rsid w:val="00C50493"/>
    <w:rsid w:val="00C50A36"/>
    <w:rsid w:val="00C518BD"/>
    <w:rsid w:val="00C520C1"/>
    <w:rsid w:val="00C521B0"/>
    <w:rsid w:val="00C52BBE"/>
    <w:rsid w:val="00C52E74"/>
    <w:rsid w:val="00C53196"/>
    <w:rsid w:val="00C53BBB"/>
    <w:rsid w:val="00C53FB1"/>
    <w:rsid w:val="00C543E8"/>
    <w:rsid w:val="00C545B6"/>
    <w:rsid w:val="00C54649"/>
    <w:rsid w:val="00C557DD"/>
    <w:rsid w:val="00C56505"/>
    <w:rsid w:val="00C56886"/>
    <w:rsid w:val="00C56BEC"/>
    <w:rsid w:val="00C5700A"/>
    <w:rsid w:val="00C57895"/>
    <w:rsid w:val="00C57C02"/>
    <w:rsid w:val="00C57DA3"/>
    <w:rsid w:val="00C601F0"/>
    <w:rsid w:val="00C60448"/>
    <w:rsid w:val="00C6046D"/>
    <w:rsid w:val="00C60B6F"/>
    <w:rsid w:val="00C60DAF"/>
    <w:rsid w:val="00C60F8A"/>
    <w:rsid w:val="00C614A9"/>
    <w:rsid w:val="00C6160D"/>
    <w:rsid w:val="00C61B15"/>
    <w:rsid w:val="00C63277"/>
    <w:rsid w:val="00C63D75"/>
    <w:rsid w:val="00C647D8"/>
    <w:rsid w:val="00C64BD0"/>
    <w:rsid w:val="00C650D1"/>
    <w:rsid w:val="00C70336"/>
    <w:rsid w:val="00C705D0"/>
    <w:rsid w:val="00C70986"/>
    <w:rsid w:val="00C715E8"/>
    <w:rsid w:val="00C71AF3"/>
    <w:rsid w:val="00C72A74"/>
    <w:rsid w:val="00C72B8D"/>
    <w:rsid w:val="00C72D73"/>
    <w:rsid w:val="00C72F0B"/>
    <w:rsid w:val="00C73372"/>
    <w:rsid w:val="00C73711"/>
    <w:rsid w:val="00C73B35"/>
    <w:rsid w:val="00C743F4"/>
    <w:rsid w:val="00C74699"/>
    <w:rsid w:val="00C75B78"/>
    <w:rsid w:val="00C75E6D"/>
    <w:rsid w:val="00C775C3"/>
    <w:rsid w:val="00C77851"/>
    <w:rsid w:val="00C77B17"/>
    <w:rsid w:val="00C802B8"/>
    <w:rsid w:val="00C80D24"/>
    <w:rsid w:val="00C80F63"/>
    <w:rsid w:val="00C81096"/>
    <w:rsid w:val="00C82B42"/>
    <w:rsid w:val="00C82D45"/>
    <w:rsid w:val="00C839B5"/>
    <w:rsid w:val="00C83E74"/>
    <w:rsid w:val="00C840FD"/>
    <w:rsid w:val="00C8491B"/>
    <w:rsid w:val="00C84D0B"/>
    <w:rsid w:val="00C855CF"/>
    <w:rsid w:val="00C86731"/>
    <w:rsid w:val="00C86CA6"/>
    <w:rsid w:val="00C877B8"/>
    <w:rsid w:val="00C87807"/>
    <w:rsid w:val="00C90A9D"/>
    <w:rsid w:val="00C90F2C"/>
    <w:rsid w:val="00C91ACC"/>
    <w:rsid w:val="00C9230B"/>
    <w:rsid w:val="00C927B7"/>
    <w:rsid w:val="00C92BB6"/>
    <w:rsid w:val="00C93020"/>
    <w:rsid w:val="00C9316C"/>
    <w:rsid w:val="00C93B82"/>
    <w:rsid w:val="00C93D28"/>
    <w:rsid w:val="00C94706"/>
    <w:rsid w:val="00C9627C"/>
    <w:rsid w:val="00C96CF2"/>
    <w:rsid w:val="00C97585"/>
    <w:rsid w:val="00C97E0B"/>
    <w:rsid w:val="00CA0B5F"/>
    <w:rsid w:val="00CA0EFD"/>
    <w:rsid w:val="00CA2C3A"/>
    <w:rsid w:val="00CA2F33"/>
    <w:rsid w:val="00CA353F"/>
    <w:rsid w:val="00CA49E5"/>
    <w:rsid w:val="00CA4B40"/>
    <w:rsid w:val="00CA5263"/>
    <w:rsid w:val="00CA5924"/>
    <w:rsid w:val="00CA5A65"/>
    <w:rsid w:val="00CA63F8"/>
    <w:rsid w:val="00CA6532"/>
    <w:rsid w:val="00CA6C2A"/>
    <w:rsid w:val="00CA6F57"/>
    <w:rsid w:val="00CA7956"/>
    <w:rsid w:val="00CA7AA6"/>
    <w:rsid w:val="00CA7F16"/>
    <w:rsid w:val="00CB0792"/>
    <w:rsid w:val="00CB14E4"/>
    <w:rsid w:val="00CB17E7"/>
    <w:rsid w:val="00CB1800"/>
    <w:rsid w:val="00CB19A8"/>
    <w:rsid w:val="00CB1C5D"/>
    <w:rsid w:val="00CB21A4"/>
    <w:rsid w:val="00CB2B53"/>
    <w:rsid w:val="00CB2CBB"/>
    <w:rsid w:val="00CB35D7"/>
    <w:rsid w:val="00CB47CD"/>
    <w:rsid w:val="00CB49C1"/>
    <w:rsid w:val="00CB4D85"/>
    <w:rsid w:val="00CB5829"/>
    <w:rsid w:val="00CB5E36"/>
    <w:rsid w:val="00CB6D2E"/>
    <w:rsid w:val="00CB6E0B"/>
    <w:rsid w:val="00CB704B"/>
    <w:rsid w:val="00CB72D3"/>
    <w:rsid w:val="00CB7714"/>
    <w:rsid w:val="00CB77CB"/>
    <w:rsid w:val="00CC018E"/>
    <w:rsid w:val="00CC01A8"/>
    <w:rsid w:val="00CC10EF"/>
    <w:rsid w:val="00CC1844"/>
    <w:rsid w:val="00CC1A76"/>
    <w:rsid w:val="00CC1D32"/>
    <w:rsid w:val="00CC1DCC"/>
    <w:rsid w:val="00CC20E7"/>
    <w:rsid w:val="00CC3314"/>
    <w:rsid w:val="00CC339F"/>
    <w:rsid w:val="00CC3944"/>
    <w:rsid w:val="00CC3FC6"/>
    <w:rsid w:val="00CC4A86"/>
    <w:rsid w:val="00CC5929"/>
    <w:rsid w:val="00CC5952"/>
    <w:rsid w:val="00CC5CEB"/>
    <w:rsid w:val="00CC7AAC"/>
    <w:rsid w:val="00CD01B4"/>
    <w:rsid w:val="00CD0734"/>
    <w:rsid w:val="00CD09D8"/>
    <w:rsid w:val="00CD0DB1"/>
    <w:rsid w:val="00CD1216"/>
    <w:rsid w:val="00CD1886"/>
    <w:rsid w:val="00CD1DE3"/>
    <w:rsid w:val="00CD1E1E"/>
    <w:rsid w:val="00CD2068"/>
    <w:rsid w:val="00CD2F54"/>
    <w:rsid w:val="00CD3293"/>
    <w:rsid w:val="00CD3C50"/>
    <w:rsid w:val="00CD49BB"/>
    <w:rsid w:val="00CD4AAE"/>
    <w:rsid w:val="00CD4DA6"/>
    <w:rsid w:val="00CD4E07"/>
    <w:rsid w:val="00CD515F"/>
    <w:rsid w:val="00CD76A0"/>
    <w:rsid w:val="00CD7D7B"/>
    <w:rsid w:val="00CD7EC6"/>
    <w:rsid w:val="00CE09E0"/>
    <w:rsid w:val="00CE18C6"/>
    <w:rsid w:val="00CE1C4B"/>
    <w:rsid w:val="00CE2270"/>
    <w:rsid w:val="00CE28E6"/>
    <w:rsid w:val="00CE2AF3"/>
    <w:rsid w:val="00CE3BF7"/>
    <w:rsid w:val="00CE51F5"/>
    <w:rsid w:val="00CE57F2"/>
    <w:rsid w:val="00CE65B8"/>
    <w:rsid w:val="00CE676E"/>
    <w:rsid w:val="00CE67CE"/>
    <w:rsid w:val="00CE6AA2"/>
    <w:rsid w:val="00CE7B6F"/>
    <w:rsid w:val="00CF0DC3"/>
    <w:rsid w:val="00CF1ADE"/>
    <w:rsid w:val="00CF1CF2"/>
    <w:rsid w:val="00CF2827"/>
    <w:rsid w:val="00CF28BA"/>
    <w:rsid w:val="00CF2CF3"/>
    <w:rsid w:val="00CF31E8"/>
    <w:rsid w:val="00CF3EF9"/>
    <w:rsid w:val="00CF41E5"/>
    <w:rsid w:val="00CF4200"/>
    <w:rsid w:val="00CF446A"/>
    <w:rsid w:val="00CF4987"/>
    <w:rsid w:val="00CF4A00"/>
    <w:rsid w:val="00CF5E37"/>
    <w:rsid w:val="00CF5E47"/>
    <w:rsid w:val="00CF6976"/>
    <w:rsid w:val="00CF6A02"/>
    <w:rsid w:val="00CF6BF3"/>
    <w:rsid w:val="00CF7565"/>
    <w:rsid w:val="00D004C2"/>
    <w:rsid w:val="00D00B81"/>
    <w:rsid w:val="00D019A5"/>
    <w:rsid w:val="00D02306"/>
    <w:rsid w:val="00D0369E"/>
    <w:rsid w:val="00D046B7"/>
    <w:rsid w:val="00D04A55"/>
    <w:rsid w:val="00D04F5E"/>
    <w:rsid w:val="00D05F93"/>
    <w:rsid w:val="00D06D49"/>
    <w:rsid w:val="00D10167"/>
    <w:rsid w:val="00D10545"/>
    <w:rsid w:val="00D106B5"/>
    <w:rsid w:val="00D11186"/>
    <w:rsid w:val="00D1131A"/>
    <w:rsid w:val="00D11BA4"/>
    <w:rsid w:val="00D11DAA"/>
    <w:rsid w:val="00D12140"/>
    <w:rsid w:val="00D12FD3"/>
    <w:rsid w:val="00D1314F"/>
    <w:rsid w:val="00D13C33"/>
    <w:rsid w:val="00D13DA5"/>
    <w:rsid w:val="00D13F11"/>
    <w:rsid w:val="00D140F6"/>
    <w:rsid w:val="00D1445A"/>
    <w:rsid w:val="00D14A48"/>
    <w:rsid w:val="00D1522E"/>
    <w:rsid w:val="00D16B29"/>
    <w:rsid w:val="00D16BAE"/>
    <w:rsid w:val="00D16E88"/>
    <w:rsid w:val="00D16FF6"/>
    <w:rsid w:val="00D17910"/>
    <w:rsid w:val="00D17BF0"/>
    <w:rsid w:val="00D17D54"/>
    <w:rsid w:val="00D20827"/>
    <w:rsid w:val="00D20D31"/>
    <w:rsid w:val="00D20E0E"/>
    <w:rsid w:val="00D2147E"/>
    <w:rsid w:val="00D2213E"/>
    <w:rsid w:val="00D22602"/>
    <w:rsid w:val="00D22F5A"/>
    <w:rsid w:val="00D22F6D"/>
    <w:rsid w:val="00D237B3"/>
    <w:rsid w:val="00D237E3"/>
    <w:rsid w:val="00D23D26"/>
    <w:rsid w:val="00D23D39"/>
    <w:rsid w:val="00D23DD8"/>
    <w:rsid w:val="00D23EE7"/>
    <w:rsid w:val="00D244B3"/>
    <w:rsid w:val="00D25063"/>
    <w:rsid w:val="00D265A0"/>
    <w:rsid w:val="00D265C0"/>
    <w:rsid w:val="00D26A01"/>
    <w:rsid w:val="00D26DC0"/>
    <w:rsid w:val="00D308B8"/>
    <w:rsid w:val="00D30D8B"/>
    <w:rsid w:val="00D30DEE"/>
    <w:rsid w:val="00D31460"/>
    <w:rsid w:val="00D31630"/>
    <w:rsid w:val="00D32318"/>
    <w:rsid w:val="00D323B5"/>
    <w:rsid w:val="00D3281E"/>
    <w:rsid w:val="00D32AC0"/>
    <w:rsid w:val="00D3319A"/>
    <w:rsid w:val="00D3405B"/>
    <w:rsid w:val="00D3479C"/>
    <w:rsid w:val="00D34B70"/>
    <w:rsid w:val="00D34BC7"/>
    <w:rsid w:val="00D34D67"/>
    <w:rsid w:val="00D34F09"/>
    <w:rsid w:val="00D3624B"/>
    <w:rsid w:val="00D3631C"/>
    <w:rsid w:val="00D376A5"/>
    <w:rsid w:val="00D400CB"/>
    <w:rsid w:val="00D406E4"/>
    <w:rsid w:val="00D41216"/>
    <w:rsid w:val="00D41217"/>
    <w:rsid w:val="00D4190A"/>
    <w:rsid w:val="00D41EBD"/>
    <w:rsid w:val="00D42641"/>
    <w:rsid w:val="00D42A03"/>
    <w:rsid w:val="00D42F80"/>
    <w:rsid w:val="00D4321E"/>
    <w:rsid w:val="00D43751"/>
    <w:rsid w:val="00D44643"/>
    <w:rsid w:val="00D45CA3"/>
    <w:rsid w:val="00D4669C"/>
    <w:rsid w:val="00D4708A"/>
    <w:rsid w:val="00D47695"/>
    <w:rsid w:val="00D476E3"/>
    <w:rsid w:val="00D47BA9"/>
    <w:rsid w:val="00D5081A"/>
    <w:rsid w:val="00D50C03"/>
    <w:rsid w:val="00D516E9"/>
    <w:rsid w:val="00D5192D"/>
    <w:rsid w:val="00D51B2D"/>
    <w:rsid w:val="00D51C8C"/>
    <w:rsid w:val="00D5231C"/>
    <w:rsid w:val="00D5273B"/>
    <w:rsid w:val="00D53ACA"/>
    <w:rsid w:val="00D53AE9"/>
    <w:rsid w:val="00D53D2C"/>
    <w:rsid w:val="00D54EB5"/>
    <w:rsid w:val="00D554F0"/>
    <w:rsid w:val="00D560BB"/>
    <w:rsid w:val="00D56423"/>
    <w:rsid w:val="00D56739"/>
    <w:rsid w:val="00D56D69"/>
    <w:rsid w:val="00D571BC"/>
    <w:rsid w:val="00D57A55"/>
    <w:rsid w:val="00D600EC"/>
    <w:rsid w:val="00D60C04"/>
    <w:rsid w:val="00D611BB"/>
    <w:rsid w:val="00D6373A"/>
    <w:rsid w:val="00D64111"/>
    <w:rsid w:val="00D6431C"/>
    <w:rsid w:val="00D64988"/>
    <w:rsid w:val="00D649B8"/>
    <w:rsid w:val="00D64F84"/>
    <w:rsid w:val="00D66740"/>
    <w:rsid w:val="00D6686A"/>
    <w:rsid w:val="00D668E1"/>
    <w:rsid w:val="00D6702E"/>
    <w:rsid w:val="00D67117"/>
    <w:rsid w:val="00D70448"/>
    <w:rsid w:val="00D704CD"/>
    <w:rsid w:val="00D71F39"/>
    <w:rsid w:val="00D72233"/>
    <w:rsid w:val="00D72388"/>
    <w:rsid w:val="00D727A9"/>
    <w:rsid w:val="00D7301B"/>
    <w:rsid w:val="00D731E0"/>
    <w:rsid w:val="00D735A3"/>
    <w:rsid w:val="00D735FC"/>
    <w:rsid w:val="00D73688"/>
    <w:rsid w:val="00D7380E"/>
    <w:rsid w:val="00D73920"/>
    <w:rsid w:val="00D74D8C"/>
    <w:rsid w:val="00D74ED2"/>
    <w:rsid w:val="00D74F6B"/>
    <w:rsid w:val="00D75979"/>
    <w:rsid w:val="00D75D55"/>
    <w:rsid w:val="00D760B8"/>
    <w:rsid w:val="00D761E7"/>
    <w:rsid w:val="00D763EC"/>
    <w:rsid w:val="00D771BF"/>
    <w:rsid w:val="00D776DC"/>
    <w:rsid w:val="00D811D1"/>
    <w:rsid w:val="00D81689"/>
    <w:rsid w:val="00D83A73"/>
    <w:rsid w:val="00D84065"/>
    <w:rsid w:val="00D842CA"/>
    <w:rsid w:val="00D84B12"/>
    <w:rsid w:val="00D84FA8"/>
    <w:rsid w:val="00D85440"/>
    <w:rsid w:val="00D854E8"/>
    <w:rsid w:val="00D85D14"/>
    <w:rsid w:val="00D85D3A"/>
    <w:rsid w:val="00D860C8"/>
    <w:rsid w:val="00D865BB"/>
    <w:rsid w:val="00D866FF"/>
    <w:rsid w:val="00D86FB4"/>
    <w:rsid w:val="00D876A2"/>
    <w:rsid w:val="00D87742"/>
    <w:rsid w:val="00D9006D"/>
    <w:rsid w:val="00D90130"/>
    <w:rsid w:val="00D91319"/>
    <w:rsid w:val="00D91F3E"/>
    <w:rsid w:val="00D920BE"/>
    <w:rsid w:val="00D9221C"/>
    <w:rsid w:val="00D923B6"/>
    <w:rsid w:val="00D9269A"/>
    <w:rsid w:val="00D92FD2"/>
    <w:rsid w:val="00D94CA8"/>
    <w:rsid w:val="00D95254"/>
    <w:rsid w:val="00D96244"/>
    <w:rsid w:val="00D9647B"/>
    <w:rsid w:val="00D96936"/>
    <w:rsid w:val="00D96D1C"/>
    <w:rsid w:val="00D972D0"/>
    <w:rsid w:val="00D97320"/>
    <w:rsid w:val="00DA047A"/>
    <w:rsid w:val="00DA0745"/>
    <w:rsid w:val="00DA16AF"/>
    <w:rsid w:val="00DA29D5"/>
    <w:rsid w:val="00DA2EB0"/>
    <w:rsid w:val="00DA42A7"/>
    <w:rsid w:val="00DA511D"/>
    <w:rsid w:val="00DA55B1"/>
    <w:rsid w:val="00DA5835"/>
    <w:rsid w:val="00DA58D5"/>
    <w:rsid w:val="00DA5C8A"/>
    <w:rsid w:val="00DA6DBE"/>
    <w:rsid w:val="00DA7060"/>
    <w:rsid w:val="00DA7D8A"/>
    <w:rsid w:val="00DB01C9"/>
    <w:rsid w:val="00DB0B13"/>
    <w:rsid w:val="00DB0B38"/>
    <w:rsid w:val="00DB1120"/>
    <w:rsid w:val="00DB1570"/>
    <w:rsid w:val="00DB1EB1"/>
    <w:rsid w:val="00DB2E6C"/>
    <w:rsid w:val="00DB3046"/>
    <w:rsid w:val="00DB3757"/>
    <w:rsid w:val="00DB37AF"/>
    <w:rsid w:val="00DB4888"/>
    <w:rsid w:val="00DB5098"/>
    <w:rsid w:val="00DB59EC"/>
    <w:rsid w:val="00DB5EA9"/>
    <w:rsid w:val="00DB6B13"/>
    <w:rsid w:val="00DB735A"/>
    <w:rsid w:val="00DC0A30"/>
    <w:rsid w:val="00DC2006"/>
    <w:rsid w:val="00DC2093"/>
    <w:rsid w:val="00DC20A8"/>
    <w:rsid w:val="00DC21D4"/>
    <w:rsid w:val="00DC22A4"/>
    <w:rsid w:val="00DC24B2"/>
    <w:rsid w:val="00DC331B"/>
    <w:rsid w:val="00DC34A2"/>
    <w:rsid w:val="00DC3583"/>
    <w:rsid w:val="00DC4058"/>
    <w:rsid w:val="00DC474F"/>
    <w:rsid w:val="00DC4B8F"/>
    <w:rsid w:val="00DC4EE9"/>
    <w:rsid w:val="00DC5DD2"/>
    <w:rsid w:val="00DC6A53"/>
    <w:rsid w:val="00DC6B85"/>
    <w:rsid w:val="00DC7279"/>
    <w:rsid w:val="00DC766C"/>
    <w:rsid w:val="00DC788C"/>
    <w:rsid w:val="00DC7C91"/>
    <w:rsid w:val="00DD0064"/>
    <w:rsid w:val="00DD0489"/>
    <w:rsid w:val="00DD066E"/>
    <w:rsid w:val="00DD073A"/>
    <w:rsid w:val="00DD0D26"/>
    <w:rsid w:val="00DD1839"/>
    <w:rsid w:val="00DD207C"/>
    <w:rsid w:val="00DD2307"/>
    <w:rsid w:val="00DD23C5"/>
    <w:rsid w:val="00DD2B90"/>
    <w:rsid w:val="00DD3199"/>
    <w:rsid w:val="00DD4FD5"/>
    <w:rsid w:val="00DD5080"/>
    <w:rsid w:val="00DD510E"/>
    <w:rsid w:val="00DD537C"/>
    <w:rsid w:val="00DD557D"/>
    <w:rsid w:val="00DD5693"/>
    <w:rsid w:val="00DD5C8B"/>
    <w:rsid w:val="00DD5F62"/>
    <w:rsid w:val="00DD6027"/>
    <w:rsid w:val="00DD60DB"/>
    <w:rsid w:val="00DD61AD"/>
    <w:rsid w:val="00DD6B27"/>
    <w:rsid w:val="00DD6C33"/>
    <w:rsid w:val="00DD7466"/>
    <w:rsid w:val="00DD75B9"/>
    <w:rsid w:val="00DD7721"/>
    <w:rsid w:val="00DD780A"/>
    <w:rsid w:val="00DD79D5"/>
    <w:rsid w:val="00DD7A75"/>
    <w:rsid w:val="00DD7E16"/>
    <w:rsid w:val="00DE127B"/>
    <w:rsid w:val="00DE2033"/>
    <w:rsid w:val="00DE216A"/>
    <w:rsid w:val="00DE2472"/>
    <w:rsid w:val="00DE2BE6"/>
    <w:rsid w:val="00DE33E3"/>
    <w:rsid w:val="00DE3428"/>
    <w:rsid w:val="00DE476E"/>
    <w:rsid w:val="00DE4B59"/>
    <w:rsid w:val="00DE5646"/>
    <w:rsid w:val="00DE607C"/>
    <w:rsid w:val="00DE66EA"/>
    <w:rsid w:val="00DE68CD"/>
    <w:rsid w:val="00DE74BE"/>
    <w:rsid w:val="00DF0063"/>
    <w:rsid w:val="00DF1BD5"/>
    <w:rsid w:val="00DF2070"/>
    <w:rsid w:val="00DF23C8"/>
    <w:rsid w:val="00DF4389"/>
    <w:rsid w:val="00DF476E"/>
    <w:rsid w:val="00DF502D"/>
    <w:rsid w:val="00DF5BED"/>
    <w:rsid w:val="00DF60DB"/>
    <w:rsid w:val="00DF6175"/>
    <w:rsid w:val="00DF6507"/>
    <w:rsid w:val="00E0050C"/>
    <w:rsid w:val="00E00830"/>
    <w:rsid w:val="00E01A7A"/>
    <w:rsid w:val="00E01B90"/>
    <w:rsid w:val="00E01D95"/>
    <w:rsid w:val="00E0274B"/>
    <w:rsid w:val="00E02DD2"/>
    <w:rsid w:val="00E02E69"/>
    <w:rsid w:val="00E02EDF"/>
    <w:rsid w:val="00E03197"/>
    <w:rsid w:val="00E031EC"/>
    <w:rsid w:val="00E0348C"/>
    <w:rsid w:val="00E037FE"/>
    <w:rsid w:val="00E041D5"/>
    <w:rsid w:val="00E047AD"/>
    <w:rsid w:val="00E04DA6"/>
    <w:rsid w:val="00E04ED6"/>
    <w:rsid w:val="00E050C3"/>
    <w:rsid w:val="00E058FB"/>
    <w:rsid w:val="00E059E3"/>
    <w:rsid w:val="00E068BF"/>
    <w:rsid w:val="00E071AB"/>
    <w:rsid w:val="00E075EA"/>
    <w:rsid w:val="00E07AE6"/>
    <w:rsid w:val="00E10509"/>
    <w:rsid w:val="00E108E7"/>
    <w:rsid w:val="00E10D43"/>
    <w:rsid w:val="00E10FF2"/>
    <w:rsid w:val="00E11D94"/>
    <w:rsid w:val="00E11E8D"/>
    <w:rsid w:val="00E12645"/>
    <w:rsid w:val="00E12D0F"/>
    <w:rsid w:val="00E13D9D"/>
    <w:rsid w:val="00E14A1E"/>
    <w:rsid w:val="00E14A3F"/>
    <w:rsid w:val="00E14AE9"/>
    <w:rsid w:val="00E15921"/>
    <w:rsid w:val="00E15CAB"/>
    <w:rsid w:val="00E16177"/>
    <w:rsid w:val="00E16763"/>
    <w:rsid w:val="00E16892"/>
    <w:rsid w:val="00E178BE"/>
    <w:rsid w:val="00E17F36"/>
    <w:rsid w:val="00E2039B"/>
    <w:rsid w:val="00E20418"/>
    <w:rsid w:val="00E2190C"/>
    <w:rsid w:val="00E21956"/>
    <w:rsid w:val="00E21CE1"/>
    <w:rsid w:val="00E223D8"/>
    <w:rsid w:val="00E22847"/>
    <w:rsid w:val="00E22F9E"/>
    <w:rsid w:val="00E236D5"/>
    <w:rsid w:val="00E244A2"/>
    <w:rsid w:val="00E2478B"/>
    <w:rsid w:val="00E24C51"/>
    <w:rsid w:val="00E24DDA"/>
    <w:rsid w:val="00E264BC"/>
    <w:rsid w:val="00E27C44"/>
    <w:rsid w:val="00E27C9E"/>
    <w:rsid w:val="00E30318"/>
    <w:rsid w:val="00E304FA"/>
    <w:rsid w:val="00E315E5"/>
    <w:rsid w:val="00E3165F"/>
    <w:rsid w:val="00E31EC5"/>
    <w:rsid w:val="00E32C2B"/>
    <w:rsid w:val="00E3318E"/>
    <w:rsid w:val="00E3338F"/>
    <w:rsid w:val="00E334A3"/>
    <w:rsid w:val="00E339F0"/>
    <w:rsid w:val="00E3444E"/>
    <w:rsid w:val="00E346E1"/>
    <w:rsid w:val="00E34C6E"/>
    <w:rsid w:val="00E35311"/>
    <w:rsid w:val="00E361B1"/>
    <w:rsid w:val="00E36EE3"/>
    <w:rsid w:val="00E372CC"/>
    <w:rsid w:val="00E37AA9"/>
    <w:rsid w:val="00E407B8"/>
    <w:rsid w:val="00E40D5E"/>
    <w:rsid w:val="00E418F0"/>
    <w:rsid w:val="00E41E1D"/>
    <w:rsid w:val="00E4281A"/>
    <w:rsid w:val="00E42B5F"/>
    <w:rsid w:val="00E4337F"/>
    <w:rsid w:val="00E434BE"/>
    <w:rsid w:val="00E43523"/>
    <w:rsid w:val="00E43A94"/>
    <w:rsid w:val="00E43D33"/>
    <w:rsid w:val="00E43FAB"/>
    <w:rsid w:val="00E452B0"/>
    <w:rsid w:val="00E46469"/>
    <w:rsid w:val="00E46F98"/>
    <w:rsid w:val="00E47B35"/>
    <w:rsid w:val="00E47B8F"/>
    <w:rsid w:val="00E47DAB"/>
    <w:rsid w:val="00E507F2"/>
    <w:rsid w:val="00E50CCB"/>
    <w:rsid w:val="00E51D53"/>
    <w:rsid w:val="00E521B7"/>
    <w:rsid w:val="00E52666"/>
    <w:rsid w:val="00E52774"/>
    <w:rsid w:val="00E53B8B"/>
    <w:rsid w:val="00E53F39"/>
    <w:rsid w:val="00E54143"/>
    <w:rsid w:val="00E55867"/>
    <w:rsid w:val="00E5678D"/>
    <w:rsid w:val="00E57325"/>
    <w:rsid w:val="00E5774B"/>
    <w:rsid w:val="00E57993"/>
    <w:rsid w:val="00E57A90"/>
    <w:rsid w:val="00E57E45"/>
    <w:rsid w:val="00E57E67"/>
    <w:rsid w:val="00E60FC8"/>
    <w:rsid w:val="00E6125E"/>
    <w:rsid w:val="00E61651"/>
    <w:rsid w:val="00E61781"/>
    <w:rsid w:val="00E61C92"/>
    <w:rsid w:val="00E640F7"/>
    <w:rsid w:val="00E64476"/>
    <w:rsid w:val="00E64767"/>
    <w:rsid w:val="00E64846"/>
    <w:rsid w:val="00E65543"/>
    <w:rsid w:val="00E65D39"/>
    <w:rsid w:val="00E67533"/>
    <w:rsid w:val="00E67802"/>
    <w:rsid w:val="00E67909"/>
    <w:rsid w:val="00E67EC4"/>
    <w:rsid w:val="00E7004D"/>
    <w:rsid w:val="00E7058D"/>
    <w:rsid w:val="00E707CD"/>
    <w:rsid w:val="00E717F3"/>
    <w:rsid w:val="00E71CC5"/>
    <w:rsid w:val="00E72384"/>
    <w:rsid w:val="00E727FE"/>
    <w:rsid w:val="00E7318C"/>
    <w:rsid w:val="00E73534"/>
    <w:rsid w:val="00E740CD"/>
    <w:rsid w:val="00E74381"/>
    <w:rsid w:val="00E755E2"/>
    <w:rsid w:val="00E75601"/>
    <w:rsid w:val="00E75862"/>
    <w:rsid w:val="00E759EE"/>
    <w:rsid w:val="00E75A95"/>
    <w:rsid w:val="00E76943"/>
    <w:rsid w:val="00E76B08"/>
    <w:rsid w:val="00E77AB6"/>
    <w:rsid w:val="00E77AD2"/>
    <w:rsid w:val="00E80A9A"/>
    <w:rsid w:val="00E80D8F"/>
    <w:rsid w:val="00E81043"/>
    <w:rsid w:val="00E81754"/>
    <w:rsid w:val="00E81B89"/>
    <w:rsid w:val="00E8266F"/>
    <w:rsid w:val="00E82778"/>
    <w:rsid w:val="00E83C4F"/>
    <w:rsid w:val="00E84496"/>
    <w:rsid w:val="00E84C05"/>
    <w:rsid w:val="00E84C2D"/>
    <w:rsid w:val="00E85770"/>
    <w:rsid w:val="00E85CDC"/>
    <w:rsid w:val="00E86B29"/>
    <w:rsid w:val="00E908B5"/>
    <w:rsid w:val="00E90CCC"/>
    <w:rsid w:val="00E91050"/>
    <w:rsid w:val="00E91AB5"/>
    <w:rsid w:val="00E91F39"/>
    <w:rsid w:val="00E92027"/>
    <w:rsid w:val="00E9210A"/>
    <w:rsid w:val="00E926B6"/>
    <w:rsid w:val="00E94C4A"/>
    <w:rsid w:val="00E953B4"/>
    <w:rsid w:val="00E958F7"/>
    <w:rsid w:val="00E96251"/>
    <w:rsid w:val="00E9684C"/>
    <w:rsid w:val="00E96AA0"/>
    <w:rsid w:val="00E97360"/>
    <w:rsid w:val="00EA068D"/>
    <w:rsid w:val="00EA07AF"/>
    <w:rsid w:val="00EA0E9C"/>
    <w:rsid w:val="00EA2881"/>
    <w:rsid w:val="00EA2BD4"/>
    <w:rsid w:val="00EA2E06"/>
    <w:rsid w:val="00EA32F6"/>
    <w:rsid w:val="00EA3B89"/>
    <w:rsid w:val="00EA463A"/>
    <w:rsid w:val="00EA46FD"/>
    <w:rsid w:val="00EA49B2"/>
    <w:rsid w:val="00EA5941"/>
    <w:rsid w:val="00EA68FD"/>
    <w:rsid w:val="00EA7476"/>
    <w:rsid w:val="00EA7874"/>
    <w:rsid w:val="00EA7EC7"/>
    <w:rsid w:val="00EA7FF0"/>
    <w:rsid w:val="00EB00DD"/>
    <w:rsid w:val="00EB012C"/>
    <w:rsid w:val="00EB0671"/>
    <w:rsid w:val="00EB0A9F"/>
    <w:rsid w:val="00EB12E2"/>
    <w:rsid w:val="00EB3387"/>
    <w:rsid w:val="00EB42A2"/>
    <w:rsid w:val="00EB4376"/>
    <w:rsid w:val="00EB54AD"/>
    <w:rsid w:val="00EB64F6"/>
    <w:rsid w:val="00EB653A"/>
    <w:rsid w:val="00EB6AE6"/>
    <w:rsid w:val="00EB767B"/>
    <w:rsid w:val="00EB7844"/>
    <w:rsid w:val="00EB7A29"/>
    <w:rsid w:val="00EB7E33"/>
    <w:rsid w:val="00EB7E4F"/>
    <w:rsid w:val="00EC03BD"/>
    <w:rsid w:val="00EC1D39"/>
    <w:rsid w:val="00EC1F6F"/>
    <w:rsid w:val="00EC24EA"/>
    <w:rsid w:val="00EC31D0"/>
    <w:rsid w:val="00EC3AAF"/>
    <w:rsid w:val="00EC3F55"/>
    <w:rsid w:val="00EC430A"/>
    <w:rsid w:val="00EC4DDA"/>
    <w:rsid w:val="00EC5281"/>
    <w:rsid w:val="00EC53AC"/>
    <w:rsid w:val="00EC5698"/>
    <w:rsid w:val="00EC6142"/>
    <w:rsid w:val="00EC657E"/>
    <w:rsid w:val="00EC66B3"/>
    <w:rsid w:val="00EC7615"/>
    <w:rsid w:val="00EC7F0F"/>
    <w:rsid w:val="00ED07E1"/>
    <w:rsid w:val="00ED08DC"/>
    <w:rsid w:val="00ED0BDD"/>
    <w:rsid w:val="00ED16AF"/>
    <w:rsid w:val="00ED1E78"/>
    <w:rsid w:val="00ED22D2"/>
    <w:rsid w:val="00ED324E"/>
    <w:rsid w:val="00ED37A1"/>
    <w:rsid w:val="00ED488C"/>
    <w:rsid w:val="00ED4A43"/>
    <w:rsid w:val="00ED4FEA"/>
    <w:rsid w:val="00ED50E9"/>
    <w:rsid w:val="00ED5836"/>
    <w:rsid w:val="00ED5896"/>
    <w:rsid w:val="00ED642A"/>
    <w:rsid w:val="00ED67D5"/>
    <w:rsid w:val="00ED6B6C"/>
    <w:rsid w:val="00ED76A3"/>
    <w:rsid w:val="00ED7F80"/>
    <w:rsid w:val="00EE041D"/>
    <w:rsid w:val="00EE0566"/>
    <w:rsid w:val="00EE123A"/>
    <w:rsid w:val="00EE1B67"/>
    <w:rsid w:val="00EE23B6"/>
    <w:rsid w:val="00EE2432"/>
    <w:rsid w:val="00EE2A71"/>
    <w:rsid w:val="00EE2F4F"/>
    <w:rsid w:val="00EE37D4"/>
    <w:rsid w:val="00EE4914"/>
    <w:rsid w:val="00EE5388"/>
    <w:rsid w:val="00EE5D68"/>
    <w:rsid w:val="00EE6925"/>
    <w:rsid w:val="00EE7174"/>
    <w:rsid w:val="00EE73F2"/>
    <w:rsid w:val="00EE7576"/>
    <w:rsid w:val="00EE7A1E"/>
    <w:rsid w:val="00EF075A"/>
    <w:rsid w:val="00EF0D44"/>
    <w:rsid w:val="00EF1553"/>
    <w:rsid w:val="00EF167E"/>
    <w:rsid w:val="00EF17F0"/>
    <w:rsid w:val="00EF1984"/>
    <w:rsid w:val="00EF19E8"/>
    <w:rsid w:val="00EF1A22"/>
    <w:rsid w:val="00EF303A"/>
    <w:rsid w:val="00EF36EA"/>
    <w:rsid w:val="00EF3BE6"/>
    <w:rsid w:val="00EF3E90"/>
    <w:rsid w:val="00EF433D"/>
    <w:rsid w:val="00EF43CA"/>
    <w:rsid w:val="00EF4578"/>
    <w:rsid w:val="00EF4667"/>
    <w:rsid w:val="00EF48D6"/>
    <w:rsid w:val="00EF4C2A"/>
    <w:rsid w:val="00EF51B0"/>
    <w:rsid w:val="00EF54D6"/>
    <w:rsid w:val="00EF5624"/>
    <w:rsid w:val="00EF6999"/>
    <w:rsid w:val="00EF7599"/>
    <w:rsid w:val="00EF7880"/>
    <w:rsid w:val="00EF796A"/>
    <w:rsid w:val="00EF7FB6"/>
    <w:rsid w:val="00F00B6D"/>
    <w:rsid w:val="00F012B6"/>
    <w:rsid w:val="00F01759"/>
    <w:rsid w:val="00F02B8A"/>
    <w:rsid w:val="00F0376F"/>
    <w:rsid w:val="00F04173"/>
    <w:rsid w:val="00F04589"/>
    <w:rsid w:val="00F04A47"/>
    <w:rsid w:val="00F04C7D"/>
    <w:rsid w:val="00F04CAE"/>
    <w:rsid w:val="00F0576E"/>
    <w:rsid w:val="00F05B38"/>
    <w:rsid w:val="00F06F5B"/>
    <w:rsid w:val="00F07CF4"/>
    <w:rsid w:val="00F07E4C"/>
    <w:rsid w:val="00F11867"/>
    <w:rsid w:val="00F11A81"/>
    <w:rsid w:val="00F12377"/>
    <w:rsid w:val="00F123FA"/>
    <w:rsid w:val="00F12614"/>
    <w:rsid w:val="00F13723"/>
    <w:rsid w:val="00F13EB5"/>
    <w:rsid w:val="00F14788"/>
    <w:rsid w:val="00F14A50"/>
    <w:rsid w:val="00F14C87"/>
    <w:rsid w:val="00F14F02"/>
    <w:rsid w:val="00F15093"/>
    <w:rsid w:val="00F15294"/>
    <w:rsid w:val="00F15949"/>
    <w:rsid w:val="00F15B42"/>
    <w:rsid w:val="00F15E77"/>
    <w:rsid w:val="00F16167"/>
    <w:rsid w:val="00F16250"/>
    <w:rsid w:val="00F20968"/>
    <w:rsid w:val="00F20F04"/>
    <w:rsid w:val="00F213DC"/>
    <w:rsid w:val="00F2160D"/>
    <w:rsid w:val="00F21A27"/>
    <w:rsid w:val="00F21A65"/>
    <w:rsid w:val="00F221FD"/>
    <w:rsid w:val="00F22941"/>
    <w:rsid w:val="00F22F17"/>
    <w:rsid w:val="00F23524"/>
    <w:rsid w:val="00F24537"/>
    <w:rsid w:val="00F24C74"/>
    <w:rsid w:val="00F251D5"/>
    <w:rsid w:val="00F258AB"/>
    <w:rsid w:val="00F25D0F"/>
    <w:rsid w:val="00F262F2"/>
    <w:rsid w:val="00F26F11"/>
    <w:rsid w:val="00F27410"/>
    <w:rsid w:val="00F27BB4"/>
    <w:rsid w:val="00F27BB5"/>
    <w:rsid w:val="00F30999"/>
    <w:rsid w:val="00F3196D"/>
    <w:rsid w:val="00F31D74"/>
    <w:rsid w:val="00F31D84"/>
    <w:rsid w:val="00F3254A"/>
    <w:rsid w:val="00F32CCB"/>
    <w:rsid w:val="00F33B16"/>
    <w:rsid w:val="00F35B9A"/>
    <w:rsid w:val="00F36128"/>
    <w:rsid w:val="00F364F4"/>
    <w:rsid w:val="00F36A6A"/>
    <w:rsid w:val="00F36F67"/>
    <w:rsid w:val="00F412FC"/>
    <w:rsid w:val="00F416E6"/>
    <w:rsid w:val="00F419C0"/>
    <w:rsid w:val="00F421BB"/>
    <w:rsid w:val="00F428D1"/>
    <w:rsid w:val="00F42AC7"/>
    <w:rsid w:val="00F4303F"/>
    <w:rsid w:val="00F4362E"/>
    <w:rsid w:val="00F44839"/>
    <w:rsid w:val="00F44944"/>
    <w:rsid w:val="00F45449"/>
    <w:rsid w:val="00F46645"/>
    <w:rsid w:val="00F46B06"/>
    <w:rsid w:val="00F478A4"/>
    <w:rsid w:val="00F50BD4"/>
    <w:rsid w:val="00F51A00"/>
    <w:rsid w:val="00F52767"/>
    <w:rsid w:val="00F53B74"/>
    <w:rsid w:val="00F53BB8"/>
    <w:rsid w:val="00F53D2B"/>
    <w:rsid w:val="00F53DC6"/>
    <w:rsid w:val="00F546F2"/>
    <w:rsid w:val="00F552F5"/>
    <w:rsid w:val="00F55565"/>
    <w:rsid w:val="00F55F94"/>
    <w:rsid w:val="00F5638A"/>
    <w:rsid w:val="00F56651"/>
    <w:rsid w:val="00F56ABC"/>
    <w:rsid w:val="00F5710C"/>
    <w:rsid w:val="00F573F2"/>
    <w:rsid w:val="00F5797F"/>
    <w:rsid w:val="00F57F70"/>
    <w:rsid w:val="00F600E0"/>
    <w:rsid w:val="00F609B0"/>
    <w:rsid w:val="00F60D99"/>
    <w:rsid w:val="00F60F09"/>
    <w:rsid w:val="00F61495"/>
    <w:rsid w:val="00F614E7"/>
    <w:rsid w:val="00F618A2"/>
    <w:rsid w:val="00F61F0A"/>
    <w:rsid w:val="00F62735"/>
    <w:rsid w:val="00F63282"/>
    <w:rsid w:val="00F63330"/>
    <w:rsid w:val="00F639EE"/>
    <w:rsid w:val="00F642C8"/>
    <w:rsid w:val="00F654D3"/>
    <w:rsid w:val="00F66AC9"/>
    <w:rsid w:val="00F67424"/>
    <w:rsid w:val="00F67562"/>
    <w:rsid w:val="00F700F3"/>
    <w:rsid w:val="00F70BA1"/>
    <w:rsid w:val="00F71B05"/>
    <w:rsid w:val="00F72D84"/>
    <w:rsid w:val="00F73222"/>
    <w:rsid w:val="00F7352F"/>
    <w:rsid w:val="00F73C15"/>
    <w:rsid w:val="00F74200"/>
    <w:rsid w:val="00F74433"/>
    <w:rsid w:val="00F74841"/>
    <w:rsid w:val="00F74855"/>
    <w:rsid w:val="00F7488A"/>
    <w:rsid w:val="00F74E74"/>
    <w:rsid w:val="00F75354"/>
    <w:rsid w:val="00F75942"/>
    <w:rsid w:val="00F759BF"/>
    <w:rsid w:val="00F76EDD"/>
    <w:rsid w:val="00F775B2"/>
    <w:rsid w:val="00F77EB1"/>
    <w:rsid w:val="00F8047B"/>
    <w:rsid w:val="00F80678"/>
    <w:rsid w:val="00F808FF"/>
    <w:rsid w:val="00F80B15"/>
    <w:rsid w:val="00F80D8C"/>
    <w:rsid w:val="00F811C4"/>
    <w:rsid w:val="00F81209"/>
    <w:rsid w:val="00F81716"/>
    <w:rsid w:val="00F81D28"/>
    <w:rsid w:val="00F82001"/>
    <w:rsid w:val="00F82090"/>
    <w:rsid w:val="00F82CA7"/>
    <w:rsid w:val="00F82CF3"/>
    <w:rsid w:val="00F830CE"/>
    <w:rsid w:val="00F8370B"/>
    <w:rsid w:val="00F83816"/>
    <w:rsid w:val="00F83834"/>
    <w:rsid w:val="00F83C99"/>
    <w:rsid w:val="00F845E2"/>
    <w:rsid w:val="00F84B1D"/>
    <w:rsid w:val="00F84E96"/>
    <w:rsid w:val="00F84EB3"/>
    <w:rsid w:val="00F84F31"/>
    <w:rsid w:val="00F85266"/>
    <w:rsid w:val="00F853DA"/>
    <w:rsid w:val="00F85498"/>
    <w:rsid w:val="00F85622"/>
    <w:rsid w:val="00F857D1"/>
    <w:rsid w:val="00F85E6E"/>
    <w:rsid w:val="00F85EF6"/>
    <w:rsid w:val="00F865EB"/>
    <w:rsid w:val="00F87522"/>
    <w:rsid w:val="00F87623"/>
    <w:rsid w:val="00F9037D"/>
    <w:rsid w:val="00F90649"/>
    <w:rsid w:val="00F90B92"/>
    <w:rsid w:val="00F9175E"/>
    <w:rsid w:val="00F91786"/>
    <w:rsid w:val="00F91CA0"/>
    <w:rsid w:val="00F924C2"/>
    <w:rsid w:val="00F92C7C"/>
    <w:rsid w:val="00F93384"/>
    <w:rsid w:val="00F93478"/>
    <w:rsid w:val="00F9355A"/>
    <w:rsid w:val="00F94659"/>
    <w:rsid w:val="00F94BDB"/>
    <w:rsid w:val="00F966F9"/>
    <w:rsid w:val="00F96738"/>
    <w:rsid w:val="00F968EF"/>
    <w:rsid w:val="00F970B2"/>
    <w:rsid w:val="00F97C56"/>
    <w:rsid w:val="00F97EB3"/>
    <w:rsid w:val="00FA003A"/>
    <w:rsid w:val="00FA0B90"/>
    <w:rsid w:val="00FA13B2"/>
    <w:rsid w:val="00FA2973"/>
    <w:rsid w:val="00FA2C00"/>
    <w:rsid w:val="00FA2CCB"/>
    <w:rsid w:val="00FA3575"/>
    <w:rsid w:val="00FA48F1"/>
    <w:rsid w:val="00FA4FC1"/>
    <w:rsid w:val="00FA5363"/>
    <w:rsid w:val="00FA56E3"/>
    <w:rsid w:val="00FA5EAB"/>
    <w:rsid w:val="00FA6CFE"/>
    <w:rsid w:val="00FA78D8"/>
    <w:rsid w:val="00FA7D52"/>
    <w:rsid w:val="00FB22E9"/>
    <w:rsid w:val="00FB2EA9"/>
    <w:rsid w:val="00FB3E0F"/>
    <w:rsid w:val="00FB3F67"/>
    <w:rsid w:val="00FB4248"/>
    <w:rsid w:val="00FB4ED3"/>
    <w:rsid w:val="00FB5802"/>
    <w:rsid w:val="00FB5CC0"/>
    <w:rsid w:val="00FB5D93"/>
    <w:rsid w:val="00FB6574"/>
    <w:rsid w:val="00FB6F07"/>
    <w:rsid w:val="00FB72FE"/>
    <w:rsid w:val="00FB73DF"/>
    <w:rsid w:val="00FB7823"/>
    <w:rsid w:val="00FB7D07"/>
    <w:rsid w:val="00FC032C"/>
    <w:rsid w:val="00FC0AC5"/>
    <w:rsid w:val="00FC0B32"/>
    <w:rsid w:val="00FC1325"/>
    <w:rsid w:val="00FC1632"/>
    <w:rsid w:val="00FC1A51"/>
    <w:rsid w:val="00FC1D94"/>
    <w:rsid w:val="00FC2016"/>
    <w:rsid w:val="00FC2C5E"/>
    <w:rsid w:val="00FC30E0"/>
    <w:rsid w:val="00FC42A7"/>
    <w:rsid w:val="00FC44F1"/>
    <w:rsid w:val="00FC4C23"/>
    <w:rsid w:val="00FC4C64"/>
    <w:rsid w:val="00FC5719"/>
    <w:rsid w:val="00FC606A"/>
    <w:rsid w:val="00FC6FA2"/>
    <w:rsid w:val="00FC74A6"/>
    <w:rsid w:val="00FC74E5"/>
    <w:rsid w:val="00FC7CA8"/>
    <w:rsid w:val="00FD08B3"/>
    <w:rsid w:val="00FD143F"/>
    <w:rsid w:val="00FD2228"/>
    <w:rsid w:val="00FD2A75"/>
    <w:rsid w:val="00FD2C56"/>
    <w:rsid w:val="00FD345B"/>
    <w:rsid w:val="00FD37EC"/>
    <w:rsid w:val="00FD4146"/>
    <w:rsid w:val="00FD41CA"/>
    <w:rsid w:val="00FD4677"/>
    <w:rsid w:val="00FD4A4D"/>
    <w:rsid w:val="00FD5114"/>
    <w:rsid w:val="00FD5A89"/>
    <w:rsid w:val="00FD5CE4"/>
    <w:rsid w:val="00FD5E1F"/>
    <w:rsid w:val="00FD5EE2"/>
    <w:rsid w:val="00FD61C8"/>
    <w:rsid w:val="00FD626F"/>
    <w:rsid w:val="00FD6ABC"/>
    <w:rsid w:val="00FD6EE5"/>
    <w:rsid w:val="00FD718E"/>
    <w:rsid w:val="00FD7570"/>
    <w:rsid w:val="00FD7BF0"/>
    <w:rsid w:val="00FE063C"/>
    <w:rsid w:val="00FE09F7"/>
    <w:rsid w:val="00FE0A8E"/>
    <w:rsid w:val="00FE0C08"/>
    <w:rsid w:val="00FE132D"/>
    <w:rsid w:val="00FE1994"/>
    <w:rsid w:val="00FE1DD9"/>
    <w:rsid w:val="00FE2168"/>
    <w:rsid w:val="00FE2478"/>
    <w:rsid w:val="00FE2B88"/>
    <w:rsid w:val="00FE3C22"/>
    <w:rsid w:val="00FE40DE"/>
    <w:rsid w:val="00FE4FF2"/>
    <w:rsid w:val="00FE60C4"/>
    <w:rsid w:val="00FE73BF"/>
    <w:rsid w:val="00FE76AE"/>
    <w:rsid w:val="00FE77E7"/>
    <w:rsid w:val="00FF001C"/>
    <w:rsid w:val="00FF1401"/>
    <w:rsid w:val="00FF17BA"/>
    <w:rsid w:val="00FF2AA2"/>
    <w:rsid w:val="00FF331C"/>
    <w:rsid w:val="00FF3725"/>
    <w:rsid w:val="00FF3D14"/>
    <w:rsid w:val="00FF3F16"/>
    <w:rsid w:val="00FF426F"/>
    <w:rsid w:val="00FF4331"/>
    <w:rsid w:val="00FF44ED"/>
    <w:rsid w:val="00FF48C8"/>
    <w:rsid w:val="00FF505B"/>
    <w:rsid w:val="00FF50DD"/>
    <w:rsid w:val="00FF5156"/>
    <w:rsid w:val="00FF5249"/>
    <w:rsid w:val="00FF603F"/>
    <w:rsid w:val="00FF6C7D"/>
    <w:rsid w:val="00FF76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3EBF1-14C5-460E-B151-CADEA965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56"/>
    <w:rPr>
      <w:noProof/>
      <w:sz w:val="24"/>
      <w:szCs w:val="24"/>
      <w:lang w:eastAsia="en-US"/>
    </w:rPr>
  </w:style>
  <w:style w:type="paragraph" w:styleId="Heading1">
    <w:name w:val="heading 1"/>
    <w:basedOn w:val="Normal"/>
    <w:next w:val="Normal"/>
    <w:link w:val="Heading1Char"/>
    <w:uiPriority w:val="99"/>
    <w:qFormat/>
    <w:rsid w:val="00575891"/>
    <w:pPr>
      <w:keepNext/>
      <w:spacing w:before="240" w:after="60"/>
      <w:outlineLvl w:val="0"/>
    </w:pPr>
    <w:rPr>
      <w:rFonts w:ascii="Arial" w:hAnsi="Arial" w:cs="Arial"/>
      <w:b/>
      <w:bCs/>
      <w:noProof w:val="0"/>
      <w:kern w:val="32"/>
      <w:sz w:val="32"/>
      <w:szCs w:val="32"/>
      <w:lang w:val="en-GB" w:eastAsia="hr-HR"/>
    </w:rPr>
  </w:style>
  <w:style w:type="paragraph" w:styleId="Heading2">
    <w:name w:val="heading 2"/>
    <w:basedOn w:val="Normal"/>
    <w:next w:val="Normal"/>
    <w:link w:val="Heading2Char"/>
    <w:uiPriority w:val="99"/>
    <w:unhideWhenUsed/>
    <w:qFormat/>
    <w:rsid w:val="00575891"/>
    <w:pPr>
      <w:keepNext/>
      <w:keepLines/>
      <w:spacing w:before="40" w:line="259" w:lineRule="auto"/>
      <w:outlineLvl w:val="1"/>
    </w:pPr>
    <w:rPr>
      <w:rFonts w:ascii="Cambria" w:hAnsi="Cambria"/>
      <w:noProof w:val="0"/>
      <w:color w:val="365F91"/>
      <w:sz w:val="26"/>
      <w:szCs w:val="26"/>
    </w:rPr>
  </w:style>
  <w:style w:type="paragraph" w:styleId="Heading3">
    <w:name w:val="heading 3"/>
    <w:basedOn w:val="Normal"/>
    <w:next w:val="Normal"/>
    <w:link w:val="Heading3Char"/>
    <w:unhideWhenUsed/>
    <w:qFormat/>
    <w:rsid w:val="004F3F7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5D0149"/>
    <w:pPr>
      <w:keepNext/>
      <w:tabs>
        <w:tab w:val="num" w:pos="864"/>
      </w:tabs>
      <w:ind w:left="864" w:hanging="864"/>
      <w:jc w:val="both"/>
      <w:outlineLvl w:val="3"/>
    </w:pPr>
    <w:rPr>
      <w:rFonts w:ascii="Arial" w:hAnsi="Arial" w:cs="Arial"/>
      <w:b/>
      <w:bCs/>
      <w:noProof w:val="0"/>
      <w:sz w:val="22"/>
      <w:lang w:eastAsia="hr-HR"/>
    </w:rPr>
  </w:style>
  <w:style w:type="paragraph" w:styleId="Heading5">
    <w:name w:val="heading 5"/>
    <w:basedOn w:val="Normal"/>
    <w:next w:val="Normal"/>
    <w:link w:val="Heading5Char"/>
    <w:uiPriority w:val="99"/>
    <w:qFormat/>
    <w:rsid w:val="005D0149"/>
    <w:pPr>
      <w:keepNext/>
      <w:tabs>
        <w:tab w:val="num" w:pos="1008"/>
      </w:tabs>
      <w:ind w:left="1008" w:hanging="1008"/>
      <w:jc w:val="both"/>
      <w:outlineLvl w:val="4"/>
    </w:pPr>
    <w:rPr>
      <w:rFonts w:ascii="Arial" w:hAnsi="Arial" w:cs="Arial"/>
      <w:b/>
      <w:bCs/>
      <w:caps/>
      <w:noProof w:val="0"/>
      <w:szCs w:val="20"/>
      <w:lang w:eastAsia="hr-HR"/>
    </w:rPr>
  </w:style>
  <w:style w:type="paragraph" w:styleId="Heading6">
    <w:name w:val="heading 6"/>
    <w:basedOn w:val="Normal"/>
    <w:next w:val="Normal"/>
    <w:link w:val="Heading6Char"/>
    <w:uiPriority w:val="9"/>
    <w:qFormat/>
    <w:rsid w:val="005D0149"/>
    <w:pPr>
      <w:keepNext/>
      <w:tabs>
        <w:tab w:val="num" w:pos="1152"/>
      </w:tabs>
      <w:ind w:left="1152" w:hanging="1152"/>
      <w:outlineLvl w:val="5"/>
    </w:pPr>
    <w:rPr>
      <w:rFonts w:ascii="Arial" w:hAnsi="Arial" w:cs="Arial"/>
      <w:b/>
      <w:noProof w:val="0"/>
      <w:lang w:eastAsia="hr-HR"/>
    </w:rPr>
  </w:style>
  <w:style w:type="paragraph" w:styleId="Heading7">
    <w:name w:val="heading 7"/>
    <w:basedOn w:val="Normal"/>
    <w:next w:val="Normal"/>
    <w:link w:val="Heading7Char"/>
    <w:uiPriority w:val="99"/>
    <w:qFormat/>
    <w:rsid w:val="005D0149"/>
    <w:pPr>
      <w:keepNext/>
      <w:tabs>
        <w:tab w:val="num" w:pos="1296"/>
      </w:tabs>
      <w:ind w:left="1296" w:hanging="1296"/>
      <w:jc w:val="center"/>
      <w:outlineLvl w:val="6"/>
    </w:pPr>
    <w:rPr>
      <w:rFonts w:ascii="Arial" w:hAnsi="Arial" w:cs="Arial"/>
      <w:b/>
      <w:noProof w:val="0"/>
      <w:sz w:val="72"/>
      <w:szCs w:val="27"/>
      <w:lang w:eastAsia="hr-HR"/>
    </w:rPr>
  </w:style>
  <w:style w:type="paragraph" w:styleId="Heading8">
    <w:name w:val="heading 8"/>
    <w:basedOn w:val="Normal"/>
    <w:next w:val="Normal"/>
    <w:link w:val="Heading8Char"/>
    <w:uiPriority w:val="9"/>
    <w:qFormat/>
    <w:rsid w:val="005D0149"/>
    <w:pPr>
      <w:keepNext/>
      <w:tabs>
        <w:tab w:val="num" w:pos="1440"/>
      </w:tabs>
      <w:spacing w:after="120"/>
      <w:ind w:left="1440" w:hanging="1440"/>
      <w:jc w:val="both"/>
      <w:outlineLvl w:val="7"/>
    </w:pPr>
    <w:rPr>
      <w:rFonts w:ascii="Arial" w:hAnsi="Arial" w:cs="Arial"/>
      <w:noProof w:val="0"/>
      <w:sz w:val="32"/>
      <w:szCs w:val="27"/>
      <w:lang w:eastAsia="hr-HR"/>
    </w:rPr>
  </w:style>
  <w:style w:type="paragraph" w:styleId="Heading9">
    <w:name w:val="heading 9"/>
    <w:basedOn w:val="Normal"/>
    <w:next w:val="Normal"/>
    <w:link w:val="Heading9Char"/>
    <w:uiPriority w:val="9"/>
    <w:qFormat/>
    <w:rsid w:val="005D0149"/>
    <w:pPr>
      <w:keepNext/>
      <w:tabs>
        <w:tab w:val="num" w:pos="1584"/>
      </w:tabs>
      <w:ind w:left="1584" w:hanging="1584"/>
      <w:jc w:val="both"/>
      <w:outlineLvl w:val="8"/>
    </w:pPr>
    <w:rPr>
      <w:b/>
      <w:bCs/>
      <w:noProof w:val="0"/>
      <w:sz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_Naslov"/>
    <w:autoRedefine/>
    <w:uiPriority w:val="99"/>
    <w:rsid w:val="00AD081C"/>
    <w:pPr>
      <w:numPr>
        <w:numId w:val="1"/>
      </w:numPr>
      <w:spacing w:after="480" w:line="360" w:lineRule="auto"/>
      <w:contextualSpacing/>
      <w:jc w:val="center"/>
    </w:pPr>
    <w:rPr>
      <w:b/>
      <w:sz w:val="28"/>
      <w:szCs w:val="24"/>
      <w:lang w:eastAsia="en-US"/>
    </w:rPr>
  </w:style>
  <w:style w:type="paragraph" w:customStyle="1" w:styleId="text">
    <w:name w:val="_text"/>
    <w:autoRedefine/>
    <w:rsid w:val="00AD081C"/>
    <w:pPr>
      <w:spacing w:before="120" w:after="120" w:line="360" w:lineRule="auto"/>
      <w:ind w:firstLine="680"/>
      <w:jc w:val="both"/>
    </w:pPr>
    <w:rPr>
      <w:sz w:val="24"/>
      <w:szCs w:val="24"/>
      <w:lang w:eastAsia="en-US"/>
    </w:rPr>
  </w:style>
  <w:style w:type="paragraph" w:customStyle="1" w:styleId="podnalsov">
    <w:name w:val="_podnalsov"/>
    <w:basedOn w:val="Normal"/>
    <w:next w:val="text"/>
    <w:autoRedefine/>
    <w:rsid w:val="00EF6999"/>
    <w:pPr>
      <w:spacing w:before="360" w:after="240" w:line="360" w:lineRule="auto"/>
      <w:jc w:val="center"/>
    </w:pPr>
    <w:rPr>
      <w:b/>
      <w:bCs/>
      <w:noProof w:val="0"/>
    </w:rPr>
  </w:style>
  <w:style w:type="paragraph" w:customStyle="1" w:styleId="podnaslovlev3">
    <w:name w:val="_podnaslov lev3"/>
    <w:basedOn w:val="Normal"/>
    <w:autoRedefine/>
    <w:rsid w:val="00EF6999"/>
    <w:pPr>
      <w:numPr>
        <w:ilvl w:val="3"/>
        <w:numId w:val="2"/>
      </w:numPr>
      <w:spacing w:before="120" w:after="120" w:line="360" w:lineRule="auto"/>
    </w:pPr>
    <w:rPr>
      <w:bCs/>
      <w:noProof w:val="0"/>
    </w:rPr>
  </w:style>
  <w:style w:type="table" w:styleId="TableGrid">
    <w:name w:val="Table Grid"/>
    <w:basedOn w:val="TableNormal"/>
    <w:rsid w:val="00E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409D"/>
    <w:rPr>
      <w:rFonts w:ascii="Consolas" w:eastAsia="Calibri" w:hAnsi="Consolas"/>
      <w:noProof w:val="0"/>
      <w:sz w:val="21"/>
      <w:szCs w:val="21"/>
    </w:rPr>
  </w:style>
  <w:style w:type="character" w:customStyle="1" w:styleId="PlainTextChar">
    <w:name w:val="Plain Text Char"/>
    <w:link w:val="PlainText"/>
    <w:uiPriority w:val="99"/>
    <w:rsid w:val="0047409D"/>
    <w:rPr>
      <w:rFonts w:ascii="Consolas" w:eastAsia="Calibri" w:hAnsi="Consolas"/>
      <w:sz w:val="21"/>
      <w:szCs w:val="21"/>
      <w:lang w:val="hr-HR" w:eastAsia="en-US" w:bidi="ar-SA"/>
    </w:rPr>
  </w:style>
  <w:style w:type="paragraph" w:styleId="BalloonText">
    <w:name w:val="Balloon Text"/>
    <w:basedOn w:val="Normal"/>
    <w:link w:val="BalloonTextChar"/>
    <w:uiPriority w:val="99"/>
    <w:rsid w:val="00762F89"/>
    <w:rPr>
      <w:rFonts w:ascii="Tahoma" w:hAnsi="Tahoma" w:cs="Tahoma"/>
      <w:sz w:val="16"/>
      <w:szCs w:val="16"/>
    </w:rPr>
  </w:style>
  <w:style w:type="character" w:customStyle="1" w:styleId="BalloonTextChar">
    <w:name w:val="Balloon Text Char"/>
    <w:link w:val="BalloonText"/>
    <w:uiPriority w:val="99"/>
    <w:rsid w:val="00762F89"/>
    <w:rPr>
      <w:rFonts w:ascii="Tahoma" w:hAnsi="Tahoma" w:cs="Tahoma"/>
      <w:noProof/>
      <w:sz w:val="16"/>
      <w:szCs w:val="16"/>
      <w:lang w:eastAsia="en-US"/>
    </w:rPr>
  </w:style>
  <w:style w:type="paragraph" w:styleId="Header">
    <w:name w:val="header"/>
    <w:basedOn w:val="Normal"/>
    <w:link w:val="HeaderChar"/>
    <w:uiPriority w:val="99"/>
    <w:rsid w:val="00471344"/>
    <w:pPr>
      <w:tabs>
        <w:tab w:val="center" w:pos="4536"/>
        <w:tab w:val="right" w:pos="9072"/>
      </w:tabs>
    </w:pPr>
  </w:style>
  <w:style w:type="character" w:customStyle="1" w:styleId="HeaderChar">
    <w:name w:val="Header Char"/>
    <w:link w:val="Header"/>
    <w:uiPriority w:val="99"/>
    <w:rsid w:val="00471344"/>
    <w:rPr>
      <w:noProof/>
      <w:sz w:val="24"/>
      <w:szCs w:val="24"/>
      <w:lang w:eastAsia="en-US"/>
    </w:rPr>
  </w:style>
  <w:style w:type="paragraph" w:styleId="Footer">
    <w:name w:val="footer"/>
    <w:basedOn w:val="Normal"/>
    <w:link w:val="FooterChar"/>
    <w:uiPriority w:val="99"/>
    <w:rsid w:val="00471344"/>
    <w:pPr>
      <w:tabs>
        <w:tab w:val="center" w:pos="4536"/>
        <w:tab w:val="right" w:pos="9072"/>
      </w:tabs>
    </w:pPr>
  </w:style>
  <w:style w:type="character" w:customStyle="1" w:styleId="FooterChar">
    <w:name w:val="Footer Char"/>
    <w:link w:val="Footer"/>
    <w:uiPriority w:val="99"/>
    <w:rsid w:val="00471344"/>
    <w:rPr>
      <w:noProof/>
      <w:sz w:val="24"/>
      <w:szCs w:val="24"/>
      <w:lang w:eastAsia="en-US"/>
    </w:rPr>
  </w:style>
  <w:style w:type="paragraph" w:customStyle="1" w:styleId="ecxmsonormal">
    <w:name w:val="ecxmsonormal"/>
    <w:basedOn w:val="Normal"/>
    <w:rsid w:val="00D1131A"/>
    <w:pPr>
      <w:spacing w:before="100" w:beforeAutospacing="1" w:after="100" w:afterAutospacing="1"/>
    </w:pPr>
    <w:rPr>
      <w:noProof w:val="0"/>
      <w:lang w:eastAsia="hr-HR"/>
    </w:rPr>
  </w:style>
  <w:style w:type="paragraph" w:customStyle="1" w:styleId="FreeForm">
    <w:name w:val="Free Form"/>
    <w:uiPriority w:val="99"/>
    <w:rsid w:val="00575891"/>
    <w:rPr>
      <w:rFonts w:ascii="Helvetica" w:eastAsia="ヒラギノ角ゴ Pro W3" w:hAnsi="Helvetica"/>
      <w:color w:val="000000"/>
      <w:sz w:val="24"/>
      <w:lang w:val="en-US" w:eastAsia="en-US"/>
    </w:rPr>
  </w:style>
  <w:style w:type="paragraph" w:customStyle="1" w:styleId="Body">
    <w:name w:val="Body"/>
    <w:uiPriority w:val="99"/>
    <w:rsid w:val="00575891"/>
    <w:rPr>
      <w:rFonts w:ascii="Helvetica" w:eastAsia="ヒラギノ角ゴ Pro W3" w:hAnsi="Helvetica"/>
      <w:color w:val="000000"/>
      <w:sz w:val="24"/>
      <w:lang w:val="en-US" w:eastAsia="en-US"/>
    </w:rPr>
  </w:style>
  <w:style w:type="paragraph" w:customStyle="1" w:styleId="HeaderFooter">
    <w:name w:val="Header &amp; Footer"/>
    <w:autoRedefine/>
    <w:rsid w:val="00575891"/>
    <w:pPr>
      <w:tabs>
        <w:tab w:val="right" w:pos="9632"/>
      </w:tabs>
    </w:pPr>
    <w:rPr>
      <w:rFonts w:ascii="Helvetica" w:eastAsia="ヒラギノ角ゴ Pro W3" w:hAnsi="Helvetica"/>
      <w:color w:val="000000"/>
      <w:lang w:val="en-US" w:eastAsia="en-US"/>
    </w:rPr>
  </w:style>
  <w:style w:type="paragraph" w:styleId="NormalWeb">
    <w:name w:val="Normal (Web)"/>
    <w:basedOn w:val="Normal"/>
    <w:link w:val="NormalWebChar"/>
    <w:uiPriority w:val="99"/>
    <w:rsid w:val="00575891"/>
    <w:pPr>
      <w:spacing w:beforeLines="1"/>
    </w:pPr>
    <w:rPr>
      <w:rFonts w:ascii="Times" w:hAnsi="Times"/>
      <w:noProof w:val="0"/>
      <w:sz w:val="20"/>
      <w:szCs w:val="20"/>
      <w:lang w:val="en-US"/>
    </w:rPr>
  </w:style>
  <w:style w:type="character" w:styleId="PageNumber">
    <w:name w:val="page number"/>
    <w:uiPriority w:val="99"/>
    <w:rsid w:val="00575891"/>
  </w:style>
  <w:style w:type="character" w:customStyle="1" w:styleId="Heading1Char">
    <w:name w:val="Heading 1 Char"/>
    <w:link w:val="Heading1"/>
    <w:uiPriority w:val="99"/>
    <w:rsid w:val="00575891"/>
    <w:rPr>
      <w:rFonts w:ascii="Arial" w:hAnsi="Arial" w:cs="Arial"/>
      <w:b/>
      <w:bCs/>
      <w:kern w:val="32"/>
      <w:sz w:val="32"/>
      <w:szCs w:val="32"/>
      <w:lang w:val="en-GB"/>
    </w:rPr>
  </w:style>
  <w:style w:type="character" w:customStyle="1" w:styleId="Heading2Char">
    <w:name w:val="Heading 2 Char"/>
    <w:link w:val="Heading2"/>
    <w:rsid w:val="00575891"/>
    <w:rPr>
      <w:rFonts w:ascii="Cambria" w:hAnsi="Cambria"/>
      <w:color w:val="365F91"/>
      <w:sz w:val="26"/>
      <w:szCs w:val="26"/>
      <w:lang w:eastAsia="en-US"/>
    </w:rPr>
  </w:style>
  <w:style w:type="paragraph" w:styleId="ListParagraph">
    <w:name w:val="List Paragraph"/>
    <w:basedOn w:val="Normal"/>
    <w:link w:val="ListParagraphChar"/>
    <w:qFormat/>
    <w:rsid w:val="00575891"/>
    <w:pPr>
      <w:ind w:left="720"/>
      <w:contextualSpacing/>
    </w:pPr>
    <w:rPr>
      <w:rFonts w:eastAsia="ヒラギノ角ゴ Pro W3"/>
      <w:noProof w:val="0"/>
      <w:color w:val="000000"/>
      <w:lang w:val="en-US"/>
    </w:rPr>
  </w:style>
  <w:style w:type="paragraph" w:styleId="FootnoteText">
    <w:name w:val="footnote text"/>
    <w:basedOn w:val="Normal"/>
    <w:link w:val="FootnoteTextChar"/>
    <w:uiPriority w:val="99"/>
    <w:rsid w:val="00575891"/>
    <w:rPr>
      <w:noProof w:val="0"/>
      <w:sz w:val="20"/>
      <w:szCs w:val="20"/>
      <w:lang w:eastAsia="hr-HR"/>
    </w:rPr>
  </w:style>
  <w:style w:type="character" w:customStyle="1" w:styleId="FootnoteTextChar">
    <w:name w:val="Footnote Text Char"/>
    <w:basedOn w:val="DefaultParagraphFont"/>
    <w:link w:val="FootnoteText"/>
    <w:uiPriority w:val="99"/>
    <w:rsid w:val="00575891"/>
  </w:style>
  <w:style w:type="paragraph" w:customStyle="1" w:styleId="NoSpacing1">
    <w:name w:val="No Spacing1"/>
    <w:link w:val="NoSpacingChar"/>
    <w:uiPriority w:val="1"/>
    <w:qFormat/>
    <w:rsid w:val="00575891"/>
    <w:rPr>
      <w:rFonts w:ascii="Calibri" w:hAnsi="Calibri"/>
      <w:sz w:val="22"/>
      <w:szCs w:val="22"/>
      <w:lang w:eastAsia="en-US"/>
    </w:rPr>
  </w:style>
  <w:style w:type="paragraph" w:styleId="BodyTextIndent">
    <w:name w:val="Body Text Indent"/>
    <w:basedOn w:val="Normal"/>
    <w:link w:val="BodyTextIndentChar"/>
    <w:uiPriority w:val="99"/>
    <w:rsid w:val="00575891"/>
    <w:pPr>
      <w:spacing w:after="120"/>
      <w:ind w:left="283"/>
    </w:pPr>
    <w:rPr>
      <w:noProof w:val="0"/>
      <w:lang w:val="en-AU" w:eastAsia="hr-HR"/>
    </w:rPr>
  </w:style>
  <w:style w:type="character" w:customStyle="1" w:styleId="BodyTextIndentChar">
    <w:name w:val="Body Text Indent Char"/>
    <w:link w:val="BodyTextIndent"/>
    <w:uiPriority w:val="99"/>
    <w:rsid w:val="00575891"/>
    <w:rPr>
      <w:sz w:val="24"/>
      <w:szCs w:val="24"/>
      <w:lang w:val="en-AU"/>
    </w:rPr>
  </w:style>
  <w:style w:type="paragraph" w:customStyle="1" w:styleId="Default">
    <w:name w:val="Default"/>
    <w:rsid w:val="00575891"/>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rsid w:val="00575891"/>
    <w:pPr>
      <w:spacing w:after="120" w:line="480" w:lineRule="auto"/>
    </w:pPr>
    <w:rPr>
      <w:rFonts w:ascii="Calibri" w:eastAsia="Calibri" w:hAnsi="Calibri"/>
      <w:noProof w:val="0"/>
      <w:sz w:val="22"/>
      <w:szCs w:val="22"/>
    </w:rPr>
  </w:style>
  <w:style w:type="character" w:customStyle="1" w:styleId="BodyText2Char">
    <w:name w:val="Body Text 2 Char"/>
    <w:link w:val="BodyText2"/>
    <w:rsid w:val="00575891"/>
    <w:rPr>
      <w:rFonts w:ascii="Calibri" w:eastAsia="Calibri" w:hAnsi="Calibri"/>
      <w:sz w:val="22"/>
      <w:szCs w:val="22"/>
      <w:lang w:eastAsia="en-US"/>
    </w:rPr>
  </w:style>
  <w:style w:type="paragraph" w:styleId="NoSpacing">
    <w:name w:val="No Spacing"/>
    <w:link w:val="NoSpacingChar1"/>
    <w:uiPriority w:val="99"/>
    <w:qFormat/>
    <w:rsid w:val="00575891"/>
    <w:rPr>
      <w:rFonts w:ascii="Calibri" w:eastAsia="Calibri" w:hAnsi="Calibri"/>
      <w:sz w:val="22"/>
      <w:szCs w:val="22"/>
      <w:lang w:eastAsia="en-US"/>
    </w:rPr>
  </w:style>
  <w:style w:type="paragraph" w:styleId="EndnoteText">
    <w:name w:val="endnote text"/>
    <w:basedOn w:val="Normal"/>
    <w:link w:val="EndnoteTextChar"/>
    <w:rsid w:val="00575891"/>
    <w:pPr>
      <w:suppressAutoHyphens/>
      <w:overflowPunct w:val="0"/>
      <w:autoSpaceDE w:val="0"/>
      <w:textAlignment w:val="baseline"/>
    </w:pPr>
    <w:rPr>
      <w:noProof w:val="0"/>
      <w:sz w:val="20"/>
      <w:szCs w:val="20"/>
      <w:lang w:eastAsia="ar-SA"/>
    </w:rPr>
  </w:style>
  <w:style w:type="character" w:customStyle="1" w:styleId="EndnoteTextChar">
    <w:name w:val="Endnote Text Char"/>
    <w:link w:val="EndnoteText"/>
    <w:rsid w:val="00575891"/>
    <w:rPr>
      <w:lang w:eastAsia="ar-SA"/>
    </w:rPr>
  </w:style>
  <w:style w:type="character" w:styleId="Hyperlink">
    <w:name w:val="Hyperlink"/>
    <w:uiPriority w:val="99"/>
    <w:rsid w:val="00575891"/>
    <w:rPr>
      <w:color w:val="0000FF"/>
      <w:u w:val="single"/>
    </w:rPr>
  </w:style>
  <w:style w:type="character" w:customStyle="1" w:styleId="text3">
    <w:name w:val="text3"/>
    <w:rsid w:val="00575891"/>
  </w:style>
  <w:style w:type="character" w:customStyle="1" w:styleId="maintitle">
    <w:name w:val="maintitle"/>
    <w:rsid w:val="00575891"/>
  </w:style>
  <w:style w:type="character" w:customStyle="1" w:styleId="apple-converted-space">
    <w:name w:val="apple-converted-space"/>
    <w:rsid w:val="00575891"/>
  </w:style>
  <w:style w:type="character" w:customStyle="1" w:styleId="a-size-medium">
    <w:name w:val="a-size-medium"/>
    <w:rsid w:val="00575891"/>
  </w:style>
  <w:style w:type="character" w:customStyle="1" w:styleId="a-declarative">
    <w:name w:val="a-declarative"/>
    <w:rsid w:val="00575891"/>
  </w:style>
  <w:style w:type="character" w:styleId="FollowedHyperlink">
    <w:name w:val="FollowedHyperlink"/>
    <w:uiPriority w:val="99"/>
    <w:unhideWhenUsed/>
    <w:rsid w:val="00575891"/>
    <w:rPr>
      <w:color w:val="800080"/>
      <w:u w:val="single"/>
    </w:rPr>
  </w:style>
  <w:style w:type="character" w:customStyle="1" w:styleId="st">
    <w:name w:val="st"/>
    <w:rsid w:val="00575891"/>
  </w:style>
  <w:style w:type="paragraph" w:styleId="BodyText">
    <w:name w:val="Body Text"/>
    <w:aliases w:val="  uvlaka 2"/>
    <w:basedOn w:val="Normal"/>
    <w:link w:val="BodyTextChar"/>
    <w:unhideWhenUsed/>
    <w:rsid w:val="00575891"/>
    <w:pPr>
      <w:spacing w:after="120" w:line="259" w:lineRule="auto"/>
    </w:pPr>
    <w:rPr>
      <w:rFonts w:ascii="Calibri" w:eastAsia="Calibri" w:hAnsi="Calibri"/>
      <w:noProof w:val="0"/>
      <w:sz w:val="22"/>
      <w:szCs w:val="22"/>
    </w:rPr>
  </w:style>
  <w:style w:type="character" w:customStyle="1" w:styleId="BodyTextChar">
    <w:name w:val="Body Text Char"/>
    <w:aliases w:val="  uvlaka 2 Char1"/>
    <w:link w:val="BodyText"/>
    <w:rsid w:val="00575891"/>
    <w:rPr>
      <w:rFonts w:ascii="Calibri" w:eastAsia="Calibri" w:hAnsi="Calibri"/>
      <w:sz w:val="22"/>
      <w:szCs w:val="22"/>
      <w:lang w:eastAsia="en-US"/>
    </w:rPr>
  </w:style>
  <w:style w:type="character" w:styleId="FootnoteReference">
    <w:name w:val="footnote reference"/>
    <w:uiPriority w:val="99"/>
    <w:rsid w:val="00575891"/>
    <w:rPr>
      <w:vertAlign w:val="superscript"/>
    </w:rPr>
  </w:style>
  <w:style w:type="character" w:customStyle="1" w:styleId="addmd">
    <w:name w:val="addmd"/>
    <w:rsid w:val="00575891"/>
  </w:style>
  <w:style w:type="character" w:customStyle="1" w:styleId="fn">
    <w:name w:val="fn"/>
    <w:uiPriority w:val="99"/>
    <w:rsid w:val="00575891"/>
  </w:style>
  <w:style w:type="character" w:customStyle="1" w:styleId="a-color-secondary">
    <w:name w:val="a-color-secondary"/>
    <w:rsid w:val="00575891"/>
  </w:style>
  <w:style w:type="character" w:customStyle="1" w:styleId="contributornametrigger">
    <w:name w:val="contributornametrigger"/>
    <w:rsid w:val="00575891"/>
  </w:style>
  <w:style w:type="paragraph" w:customStyle="1" w:styleId="Odlomakpopisa1">
    <w:name w:val="Odlomak popisa1"/>
    <w:basedOn w:val="Normal"/>
    <w:qFormat/>
    <w:rsid w:val="00575891"/>
    <w:pPr>
      <w:spacing w:after="200" w:line="276" w:lineRule="auto"/>
      <w:ind w:left="720"/>
      <w:contextualSpacing/>
    </w:pPr>
    <w:rPr>
      <w:rFonts w:ascii="Calibri" w:eastAsia="Calibri" w:hAnsi="Calibri"/>
      <w:noProof w:val="0"/>
      <w:sz w:val="22"/>
      <w:szCs w:val="22"/>
    </w:rPr>
  </w:style>
  <w:style w:type="character" w:styleId="Strong">
    <w:name w:val="Strong"/>
    <w:uiPriority w:val="99"/>
    <w:qFormat/>
    <w:rsid w:val="00575891"/>
    <w:rPr>
      <w:b/>
      <w:bCs/>
    </w:rPr>
  </w:style>
  <w:style w:type="character" w:styleId="HTMLCite">
    <w:name w:val="HTML Cite"/>
    <w:rsid w:val="00575891"/>
    <w:rPr>
      <w:i/>
      <w:iCs/>
    </w:rPr>
  </w:style>
  <w:style w:type="character" w:customStyle="1" w:styleId="z3988">
    <w:name w:val="z3988"/>
    <w:uiPriority w:val="99"/>
    <w:rsid w:val="00575891"/>
  </w:style>
  <w:style w:type="character" w:styleId="Emphasis">
    <w:name w:val="Emphasis"/>
    <w:uiPriority w:val="99"/>
    <w:qFormat/>
    <w:rsid w:val="00575891"/>
    <w:rPr>
      <w:i/>
      <w:iCs/>
    </w:rPr>
  </w:style>
  <w:style w:type="paragraph" w:styleId="ListBullet">
    <w:name w:val="List Bullet"/>
    <w:basedOn w:val="Normal"/>
    <w:uiPriority w:val="99"/>
    <w:rsid w:val="00575891"/>
    <w:pPr>
      <w:numPr>
        <w:numId w:val="3"/>
      </w:numPr>
    </w:pPr>
    <w:rPr>
      <w:noProof w:val="0"/>
      <w:lang w:val="en-US"/>
    </w:rPr>
  </w:style>
  <w:style w:type="paragraph" w:styleId="BodyText3">
    <w:name w:val="Body Text 3"/>
    <w:basedOn w:val="Normal"/>
    <w:link w:val="BodyText3Char"/>
    <w:uiPriority w:val="99"/>
    <w:rsid w:val="00575891"/>
    <w:pPr>
      <w:spacing w:after="120"/>
    </w:pPr>
    <w:rPr>
      <w:noProof w:val="0"/>
      <w:sz w:val="16"/>
      <w:szCs w:val="16"/>
      <w:lang w:val="en-US"/>
    </w:rPr>
  </w:style>
  <w:style w:type="character" w:customStyle="1" w:styleId="BodyText3Char">
    <w:name w:val="Body Text 3 Char"/>
    <w:link w:val="BodyText3"/>
    <w:uiPriority w:val="99"/>
    <w:rsid w:val="00575891"/>
    <w:rPr>
      <w:sz w:val="16"/>
      <w:szCs w:val="16"/>
      <w:lang w:val="en-US" w:eastAsia="en-US"/>
    </w:rPr>
  </w:style>
  <w:style w:type="paragraph" w:customStyle="1" w:styleId="yiv0441219376msonormal">
    <w:name w:val="yiv0441219376msonormal"/>
    <w:basedOn w:val="Normal"/>
    <w:rsid w:val="00E178BE"/>
    <w:pPr>
      <w:spacing w:before="100" w:beforeAutospacing="1" w:after="100" w:afterAutospacing="1"/>
    </w:pPr>
    <w:rPr>
      <w:noProof w:val="0"/>
      <w:lang w:eastAsia="hr-HR"/>
    </w:rPr>
  </w:style>
  <w:style w:type="character" w:customStyle="1" w:styleId="ListParagraphChar">
    <w:name w:val="List Paragraph Char"/>
    <w:link w:val="ListParagraph"/>
    <w:locked/>
    <w:rsid w:val="008676E0"/>
    <w:rPr>
      <w:rFonts w:eastAsia="ヒラギノ角ゴ Pro W3"/>
      <w:color w:val="000000"/>
      <w:sz w:val="24"/>
      <w:szCs w:val="24"/>
      <w:lang w:val="en-US" w:eastAsia="en-US"/>
    </w:rPr>
  </w:style>
  <w:style w:type="character" w:customStyle="1" w:styleId="Heading3Char">
    <w:name w:val="Heading 3 Char"/>
    <w:basedOn w:val="DefaultParagraphFont"/>
    <w:link w:val="Heading3"/>
    <w:rsid w:val="004F3F73"/>
    <w:rPr>
      <w:rFonts w:asciiTheme="majorHAnsi" w:eastAsiaTheme="majorEastAsia" w:hAnsiTheme="majorHAnsi" w:cstheme="majorBidi"/>
      <w:b/>
      <w:bCs/>
      <w:noProof/>
      <w:color w:val="5B9BD5" w:themeColor="accent1"/>
      <w:sz w:val="24"/>
      <w:szCs w:val="24"/>
      <w:lang w:eastAsia="en-US"/>
    </w:rPr>
  </w:style>
  <w:style w:type="character" w:customStyle="1" w:styleId="textknjigeautor">
    <w:name w:val="textknjige_autor"/>
    <w:basedOn w:val="DefaultParagraphFont"/>
    <w:uiPriority w:val="99"/>
    <w:rsid w:val="00FF505B"/>
    <w:rPr>
      <w:rFonts w:cs="Times New Roman"/>
    </w:rPr>
  </w:style>
  <w:style w:type="paragraph" w:customStyle="1" w:styleId="FieldText">
    <w:name w:val="Field Text"/>
    <w:basedOn w:val="Normal"/>
    <w:rsid w:val="00517736"/>
    <w:pPr>
      <w:jc w:val="both"/>
    </w:pPr>
    <w:rPr>
      <w:rFonts w:eastAsia="Calibri"/>
      <w:b/>
      <w:bCs/>
      <w:noProof w:val="0"/>
      <w:sz w:val="19"/>
      <w:szCs w:val="19"/>
      <w:lang w:val="en-US" w:eastAsia="hr-HR"/>
    </w:rPr>
  </w:style>
  <w:style w:type="character" w:customStyle="1" w:styleId="ListParagraphChar1">
    <w:name w:val="List Paragraph Char1"/>
    <w:locked/>
    <w:rsid w:val="0051773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uiPriority w:val="9"/>
    <w:rsid w:val="005D0149"/>
    <w:rPr>
      <w:rFonts w:ascii="Arial" w:hAnsi="Arial" w:cs="Arial"/>
      <w:b/>
      <w:bCs/>
      <w:sz w:val="22"/>
      <w:szCs w:val="24"/>
    </w:rPr>
  </w:style>
  <w:style w:type="character" w:customStyle="1" w:styleId="Heading5Char">
    <w:name w:val="Heading 5 Char"/>
    <w:basedOn w:val="DefaultParagraphFont"/>
    <w:link w:val="Heading5"/>
    <w:uiPriority w:val="99"/>
    <w:rsid w:val="005D0149"/>
    <w:rPr>
      <w:rFonts w:ascii="Arial" w:hAnsi="Arial" w:cs="Arial"/>
      <w:b/>
      <w:bCs/>
      <w:caps/>
      <w:sz w:val="24"/>
    </w:rPr>
  </w:style>
  <w:style w:type="character" w:customStyle="1" w:styleId="Heading6Char">
    <w:name w:val="Heading 6 Char"/>
    <w:basedOn w:val="DefaultParagraphFont"/>
    <w:link w:val="Heading6"/>
    <w:uiPriority w:val="9"/>
    <w:rsid w:val="005D0149"/>
    <w:rPr>
      <w:rFonts w:ascii="Arial" w:hAnsi="Arial" w:cs="Arial"/>
      <w:b/>
      <w:sz w:val="24"/>
      <w:szCs w:val="24"/>
    </w:rPr>
  </w:style>
  <w:style w:type="character" w:customStyle="1" w:styleId="Heading7Char">
    <w:name w:val="Heading 7 Char"/>
    <w:basedOn w:val="DefaultParagraphFont"/>
    <w:link w:val="Heading7"/>
    <w:uiPriority w:val="99"/>
    <w:rsid w:val="005D0149"/>
    <w:rPr>
      <w:rFonts w:ascii="Arial" w:hAnsi="Arial" w:cs="Arial"/>
      <w:b/>
      <w:sz w:val="72"/>
      <w:szCs w:val="27"/>
    </w:rPr>
  </w:style>
  <w:style w:type="character" w:customStyle="1" w:styleId="Heading8Char">
    <w:name w:val="Heading 8 Char"/>
    <w:basedOn w:val="DefaultParagraphFont"/>
    <w:link w:val="Heading8"/>
    <w:uiPriority w:val="9"/>
    <w:rsid w:val="005D0149"/>
    <w:rPr>
      <w:rFonts w:ascii="Arial" w:hAnsi="Arial" w:cs="Arial"/>
      <w:sz w:val="32"/>
      <w:szCs w:val="27"/>
    </w:rPr>
  </w:style>
  <w:style w:type="character" w:customStyle="1" w:styleId="Heading9Char">
    <w:name w:val="Heading 9 Char"/>
    <w:basedOn w:val="DefaultParagraphFont"/>
    <w:link w:val="Heading9"/>
    <w:uiPriority w:val="9"/>
    <w:rsid w:val="005D0149"/>
    <w:rPr>
      <w:b/>
      <w:bCs/>
      <w:sz w:val="28"/>
      <w:szCs w:val="24"/>
    </w:rPr>
  </w:style>
  <w:style w:type="character" w:customStyle="1" w:styleId="Heading1Char1">
    <w:name w:val="Heading 1 Char1"/>
    <w:basedOn w:val="DefaultParagraphFont"/>
    <w:uiPriority w:val="99"/>
    <w:rsid w:val="005D0149"/>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uiPriority w:val="99"/>
    <w:rsid w:val="005D0149"/>
    <w:rPr>
      <w:rFonts w:asciiTheme="majorHAnsi" w:eastAsiaTheme="majorEastAsia" w:hAnsiTheme="majorHAnsi" w:cstheme="majorBidi"/>
      <w:b/>
      <w:bCs/>
      <w:color w:val="5B9BD5" w:themeColor="accent1"/>
      <w:sz w:val="26"/>
      <w:szCs w:val="26"/>
      <w:lang w:val="en-US"/>
    </w:rPr>
  </w:style>
  <w:style w:type="paragraph" w:customStyle="1" w:styleId="Heading21">
    <w:name w:val="Heading 21"/>
    <w:next w:val="Body"/>
    <w:qFormat/>
    <w:rsid w:val="005D0149"/>
    <w:pPr>
      <w:keepNext/>
      <w:outlineLvl w:val="1"/>
    </w:pPr>
    <w:rPr>
      <w:rFonts w:ascii="Helvetica" w:eastAsia="ヒラギノ角ゴ Pro W3" w:hAnsi="Helvetica"/>
      <w:b/>
      <w:color w:val="000000"/>
      <w:sz w:val="24"/>
      <w:lang w:val="en-US" w:eastAsia="en-US"/>
    </w:rPr>
  </w:style>
  <w:style w:type="character" w:customStyle="1" w:styleId="HeaderChar1">
    <w:name w:val="Header Char1"/>
    <w:basedOn w:val="DefaultParagraphFont"/>
    <w:uiPriority w:val="99"/>
    <w:rsid w:val="005D0149"/>
    <w:rPr>
      <w:rFonts w:ascii="Cambria" w:eastAsia="MS Mincho" w:hAnsi="Cambria" w:cs="Times New Roman"/>
      <w:sz w:val="24"/>
      <w:szCs w:val="24"/>
      <w:lang w:val="en-US"/>
    </w:rPr>
  </w:style>
  <w:style w:type="character" w:customStyle="1" w:styleId="BodyTextChar1">
    <w:name w:val="Body Text Char1"/>
    <w:aliases w:val="  uvlaka 2 Char"/>
    <w:basedOn w:val="DefaultParagraphFont"/>
    <w:rsid w:val="005D0149"/>
    <w:rPr>
      <w:rFonts w:ascii="Times New Roman" w:eastAsia="Times New Roman" w:hAnsi="Times New Roman" w:cs="Times New Roman"/>
      <w:b/>
      <w:bCs/>
      <w:sz w:val="24"/>
      <w:szCs w:val="24"/>
      <w:lang w:eastAsia="hr-HR"/>
    </w:rPr>
  </w:style>
  <w:style w:type="paragraph" w:customStyle="1" w:styleId="Normal2">
    <w:name w:val="Normal2"/>
    <w:basedOn w:val="Normal"/>
    <w:uiPriority w:val="99"/>
    <w:rsid w:val="005D0149"/>
    <w:pPr>
      <w:widowControl w:val="0"/>
    </w:pPr>
    <w:rPr>
      <w:sz w:val="20"/>
      <w:szCs w:val="20"/>
      <w:lang w:eastAsia="hr-HR"/>
    </w:rPr>
  </w:style>
  <w:style w:type="character" w:customStyle="1" w:styleId="author">
    <w:name w:val="author"/>
    <w:rsid w:val="005D0149"/>
  </w:style>
  <w:style w:type="character" w:customStyle="1" w:styleId="FooterChar1">
    <w:name w:val="Footer Char1"/>
    <w:basedOn w:val="DefaultParagraphFont"/>
    <w:uiPriority w:val="99"/>
    <w:rsid w:val="005D0149"/>
    <w:rPr>
      <w:rFonts w:ascii="Times New Roman" w:eastAsia="ヒラギノ角ゴ Pro W3" w:hAnsi="Times New Roman" w:cs="Times New Roman"/>
      <w:color w:val="000000"/>
      <w:sz w:val="24"/>
      <w:szCs w:val="24"/>
      <w:lang w:val="en-US"/>
    </w:rPr>
  </w:style>
  <w:style w:type="character" w:customStyle="1" w:styleId="BodyText2Char1">
    <w:name w:val="Body Text 2 Char1"/>
    <w:basedOn w:val="DefaultParagraphFont"/>
    <w:rsid w:val="005D0149"/>
    <w:rPr>
      <w:rFonts w:ascii="Times New Roman" w:eastAsia="ヒラギノ角ゴ Pro W3" w:hAnsi="Times New Roman" w:cs="Times New Roman"/>
      <w:color w:val="000000"/>
      <w:sz w:val="24"/>
      <w:szCs w:val="24"/>
      <w:lang w:val="en-US"/>
    </w:rPr>
  </w:style>
  <w:style w:type="paragraph" w:customStyle="1" w:styleId="ListParagraph1">
    <w:name w:val="List Paragraph1"/>
    <w:basedOn w:val="Normal"/>
    <w:qFormat/>
    <w:rsid w:val="005D0149"/>
    <w:pPr>
      <w:ind w:left="720"/>
      <w:jc w:val="both"/>
    </w:pPr>
    <w:rPr>
      <w:rFonts w:eastAsia="Calibri"/>
      <w:noProof w:val="0"/>
      <w:lang w:eastAsia="hr-HR"/>
    </w:rPr>
  </w:style>
  <w:style w:type="paragraph" w:customStyle="1" w:styleId="text2">
    <w:name w:val="text2"/>
    <w:basedOn w:val="Normal"/>
    <w:rsid w:val="005D0149"/>
    <w:pPr>
      <w:spacing w:before="75" w:after="225"/>
      <w:ind w:left="150" w:right="150" w:firstLine="150"/>
      <w:jc w:val="both"/>
    </w:pPr>
    <w:rPr>
      <w:rFonts w:ascii="Verdana" w:eastAsia="Calibri" w:hAnsi="Verdana"/>
      <w:noProof w:val="0"/>
      <w:color w:val="000000"/>
      <w:sz w:val="15"/>
      <w:szCs w:val="15"/>
      <w:lang w:eastAsia="hr-HR"/>
    </w:rPr>
  </w:style>
  <w:style w:type="paragraph" w:styleId="Title">
    <w:name w:val="Title"/>
    <w:basedOn w:val="Normal"/>
    <w:link w:val="TitleChar"/>
    <w:uiPriority w:val="10"/>
    <w:qFormat/>
    <w:rsid w:val="005D0149"/>
    <w:pPr>
      <w:jc w:val="center"/>
    </w:pPr>
    <w:rPr>
      <w:rFonts w:eastAsia="Calibri"/>
      <w:b/>
      <w:bCs/>
      <w:noProof w:val="0"/>
    </w:rPr>
  </w:style>
  <w:style w:type="character" w:customStyle="1" w:styleId="TitleChar">
    <w:name w:val="Title Char"/>
    <w:basedOn w:val="DefaultParagraphFont"/>
    <w:link w:val="Title"/>
    <w:uiPriority w:val="10"/>
    <w:rsid w:val="005D0149"/>
    <w:rPr>
      <w:rFonts w:eastAsia="Calibri"/>
      <w:b/>
      <w:bCs/>
      <w:sz w:val="24"/>
      <w:szCs w:val="24"/>
      <w:lang w:eastAsia="en-US"/>
    </w:rPr>
  </w:style>
  <w:style w:type="character" w:customStyle="1" w:styleId="small">
    <w:name w:val="small"/>
    <w:basedOn w:val="DefaultParagraphFont"/>
    <w:rsid w:val="005D0149"/>
  </w:style>
  <w:style w:type="character" w:customStyle="1" w:styleId="notranslate">
    <w:name w:val="notranslate"/>
    <w:basedOn w:val="DefaultParagraphFont"/>
    <w:rsid w:val="005D0149"/>
  </w:style>
  <w:style w:type="paragraph" w:styleId="DocumentMap">
    <w:name w:val="Document Map"/>
    <w:basedOn w:val="Normal"/>
    <w:link w:val="DocumentMapChar"/>
    <w:uiPriority w:val="99"/>
    <w:rsid w:val="005D0149"/>
    <w:rPr>
      <w:rFonts w:ascii="Lucida Grande" w:eastAsia="ヒラギノ角ゴ Pro W3" w:hAnsi="Lucida Grande" w:cs="Lucida Grande"/>
      <w:noProof w:val="0"/>
      <w:color w:val="000000"/>
      <w:lang w:val="en-US"/>
    </w:rPr>
  </w:style>
  <w:style w:type="character" w:customStyle="1" w:styleId="DocumentMapChar">
    <w:name w:val="Document Map Char"/>
    <w:basedOn w:val="DefaultParagraphFont"/>
    <w:link w:val="DocumentMap"/>
    <w:uiPriority w:val="99"/>
    <w:rsid w:val="005D0149"/>
    <w:rPr>
      <w:rFonts w:ascii="Lucida Grande" w:eastAsia="ヒラギノ角ゴ Pro W3" w:hAnsi="Lucida Grande" w:cs="Lucida Grande"/>
      <w:color w:val="000000"/>
      <w:sz w:val="24"/>
      <w:szCs w:val="24"/>
      <w:lang w:val="en-US" w:eastAsia="en-US"/>
    </w:rPr>
  </w:style>
  <w:style w:type="paragraph" w:customStyle="1" w:styleId="CVNormal">
    <w:name w:val="CV Normal"/>
    <w:basedOn w:val="Normal"/>
    <w:rsid w:val="005D0149"/>
    <w:pPr>
      <w:suppressAutoHyphens/>
      <w:ind w:left="113" w:right="113"/>
    </w:pPr>
    <w:rPr>
      <w:rFonts w:ascii="Arial Narrow" w:hAnsi="Arial Narrow"/>
      <w:noProof w:val="0"/>
      <w:sz w:val="20"/>
      <w:szCs w:val="20"/>
      <w:lang w:val="pt-PT" w:eastAsia="ar-SA"/>
    </w:rPr>
  </w:style>
  <w:style w:type="paragraph" w:styleId="HTMLPreformatted">
    <w:name w:val="HTML Preformatted"/>
    <w:basedOn w:val="Normal"/>
    <w:link w:val="HTMLPreformattedChar"/>
    <w:uiPriority w:val="99"/>
    <w:rsid w:val="005D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20"/>
      <w:szCs w:val="20"/>
      <w:lang w:val="en-US"/>
    </w:rPr>
  </w:style>
  <w:style w:type="character" w:customStyle="1" w:styleId="HTMLPreformattedChar">
    <w:name w:val="HTML Preformatted Char"/>
    <w:basedOn w:val="DefaultParagraphFont"/>
    <w:link w:val="HTMLPreformatted"/>
    <w:uiPriority w:val="99"/>
    <w:rsid w:val="005D0149"/>
    <w:rPr>
      <w:rFonts w:ascii="Courier New" w:hAnsi="Courier New" w:cs="Courier New"/>
      <w:color w:val="000000"/>
      <w:lang w:val="en-US" w:eastAsia="en-US"/>
    </w:rPr>
  </w:style>
  <w:style w:type="paragraph" w:customStyle="1" w:styleId="NoteLevel11">
    <w:name w:val="Note Level 11"/>
    <w:basedOn w:val="Normal"/>
    <w:uiPriority w:val="99"/>
    <w:rsid w:val="005D0149"/>
    <w:pPr>
      <w:keepNext/>
      <w:numPr>
        <w:numId w:val="76"/>
      </w:numPr>
      <w:outlineLvl w:val="0"/>
    </w:pPr>
    <w:rPr>
      <w:rFonts w:ascii="Verdana" w:eastAsia="MS ??" w:hAnsi="Verdana" w:cs="Verdana"/>
      <w:noProof w:val="0"/>
      <w:lang w:val="en-US" w:eastAsia="hr-HR"/>
    </w:rPr>
  </w:style>
  <w:style w:type="paragraph" w:customStyle="1" w:styleId="NoteLevel21">
    <w:name w:val="Note Level 21"/>
    <w:basedOn w:val="Normal"/>
    <w:uiPriority w:val="99"/>
    <w:semiHidden/>
    <w:rsid w:val="005D0149"/>
    <w:pPr>
      <w:keepNext/>
      <w:numPr>
        <w:ilvl w:val="1"/>
        <w:numId w:val="76"/>
      </w:numPr>
      <w:outlineLvl w:val="1"/>
    </w:pPr>
    <w:rPr>
      <w:rFonts w:ascii="Verdana" w:eastAsia="MS ??" w:hAnsi="Verdana" w:cs="Verdana"/>
      <w:noProof w:val="0"/>
      <w:lang w:val="en-US" w:eastAsia="hr-HR"/>
    </w:rPr>
  </w:style>
  <w:style w:type="paragraph" w:customStyle="1" w:styleId="NoteLevel31">
    <w:name w:val="Note Level 31"/>
    <w:basedOn w:val="Normal"/>
    <w:uiPriority w:val="99"/>
    <w:semiHidden/>
    <w:rsid w:val="005D0149"/>
    <w:pPr>
      <w:keepNext/>
      <w:numPr>
        <w:ilvl w:val="2"/>
        <w:numId w:val="76"/>
      </w:numPr>
      <w:outlineLvl w:val="2"/>
    </w:pPr>
    <w:rPr>
      <w:rFonts w:ascii="Verdana" w:eastAsia="MS ??" w:hAnsi="Verdana" w:cs="Verdana"/>
      <w:noProof w:val="0"/>
      <w:lang w:val="en-US" w:eastAsia="hr-HR"/>
    </w:rPr>
  </w:style>
  <w:style w:type="paragraph" w:customStyle="1" w:styleId="NoteLevel41">
    <w:name w:val="Note Level 41"/>
    <w:basedOn w:val="Normal"/>
    <w:uiPriority w:val="99"/>
    <w:semiHidden/>
    <w:rsid w:val="005D0149"/>
    <w:pPr>
      <w:keepNext/>
      <w:numPr>
        <w:ilvl w:val="3"/>
        <w:numId w:val="76"/>
      </w:numPr>
      <w:outlineLvl w:val="3"/>
    </w:pPr>
    <w:rPr>
      <w:rFonts w:ascii="Verdana" w:eastAsia="MS ??" w:hAnsi="Verdana" w:cs="Verdana"/>
      <w:noProof w:val="0"/>
      <w:lang w:val="en-US" w:eastAsia="hr-HR"/>
    </w:rPr>
  </w:style>
  <w:style w:type="paragraph" w:customStyle="1" w:styleId="NoteLevel51">
    <w:name w:val="Note Level 51"/>
    <w:basedOn w:val="Normal"/>
    <w:uiPriority w:val="99"/>
    <w:semiHidden/>
    <w:rsid w:val="005D0149"/>
    <w:pPr>
      <w:keepNext/>
      <w:numPr>
        <w:ilvl w:val="4"/>
        <w:numId w:val="76"/>
      </w:numPr>
      <w:outlineLvl w:val="4"/>
    </w:pPr>
    <w:rPr>
      <w:rFonts w:ascii="Verdana" w:eastAsia="MS ??" w:hAnsi="Verdana" w:cs="Verdana"/>
      <w:noProof w:val="0"/>
      <w:lang w:val="en-US" w:eastAsia="hr-HR"/>
    </w:rPr>
  </w:style>
  <w:style w:type="paragraph" w:customStyle="1" w:styleId="NoteLevel61">
    <w:name w:val="Note Level 61"/>
    <w:basedOn w:val="Normal"/>
    <w:uiPriority w:val="99"/>
    <w:semiHidden/>
    <w:rsid w:val="005D0149"/>
    <w:pPr>
      <w:keepNext/>
      <w:numPr>
        <w:ilvl w:val="5"/>
        <w:numId w:val="76"/>
      </w:numPr>
      <w:outlineLvl w:val="5"/>
    </w:pPr>
    <w:rPr>
      <w:rFonts w:ascii="Verdana" w:eastAsia="MS ??" w:hAnsi="Verdana" w:cs="Verdana"/>
      <w:noProof w:val="0"/>
      <w:lang w:val="en-US" w:eastAsia="hr-HR"/>
    </w:rPr>
  </w:style>
  <w:style w:type="paragraph" w:customStyle="1" w:styleId="NoteLevel71">
    <w:name w:val="Note Level 71"/>
    <w:basedOn w:val="Normal"/>
    <w:uiPriority w:val="99"/>
    <w:semiHidden/>
    <w:rsid w:val="005D0149"/>
    <w:pPr>
      <w:keepNext/>
      <w:numPr>
        <w:ilvl w:val="6"/>
        <w:numId w:val="76"/>
      </w:numPr>
      <w:outlineLvl w:val="6"/>
    </w:pPr>
    <w:rPr>
      <w:rFonts w:ascii="Verdana" w:eastAsia="MS ??" w:hAnsi="Verdana" w:cs="Verdana"/>
      <w:noProof w:val="0"/>
      <w:lang w:val="en-US" w:eastAsia="hr-HR"/>
    </w:rPr>
  </w:style>
  <w:style w:type="paragraph" w:customStyle="1" w:styleId="NoteLevel81">
    <w:name w:val="Note Level 81"/>
    <w:basedOn w:val="Normal"/>
    <w:uiPriority w:val="99"/>
    <w:semiHidden/>
    <w:rsid w:val="005D0149"/>
    <w:pPr>
      <w:keepNext/>
      <w:numPr>
        <w:ilvl w:val="7"/>
        <w:numId w:val="76"/>
      </w:numPr>
      <w:outlineLvl w:val="7"/>
    </w:pPr>
    <w:rPr>
      <w:rFonts w:ascii="Verdana" w:eastAsia="MS ??" w:hAnsi="Verdana" w:cs="Verdana"/>
      <w:noProof w:val="0"/>
      <w:lang w:val="en-US" w:eastAsia="hr-HR"/>
    </w:rPr>
  </w:style>
  <w:style w:type="paragraph" w:customStyle="1" w:styleId="NoteLevel91">
    <w:name w:val="Note Level 91"/>
    <w:basedOn w:val="Normal"/>
    <w:uiPriority w:val="99"/>
    <w:semiHidden/>
    <w:rsid w:val="005D0149"/>
    <w:pPr>
      <w:keepNext/>
      <w:numPr>
        <w:ilvl w:val="8"/>
        <w:numId w:val="76"/>
      </w:numPr>
      <w:outlineLvl w:val="8"/>
    </w:pPr>
    <w:rPr>
      <w:rFonts w:ascii="Verdana" w:eastAsia="MS ??" w:hAnsi="Verdana" w:cs="Verdana"/>
      <w:noProof w:val="0"/>
      <w:lang w:val="en-US" w:eastAsia="hr-HR"/>
    </w:rPr>
  </w:style>
  <w:style w:type="character" w:styleId="CommentReference">
    <w:name w:val="annotation reference"/>
    <w:basedOn w:val="DefaultParagraphFont"/>
    <w:uiPriority w:val="99"/>
    <w:rsid w:val="005D0149"/>
    <w:rPr>
      <w:sz w:val="18"/>
      <w:szCs w:val="18"/>
    </w:rPr>
  </w:style>
  <w:style w:type="paragraph" w:styleId="CommentText">
    <w:name w:val="annotation text"/>
    <w:basedOn w:val="Normal"/>
    <w:link w:val="CommentTextChar1"/>
    <w:uiPriority w:val="99"/>
    <w:rsid w:val="005D0149"/>
    <w:rPr>
      <w:rFonts w:ascii="Cambria" w:eastAsia="MS ??" w:hAnsi="Cambria" w:cs="Cambria"/>
      <w:noProof w:val="0"/>
      <w:lang w:val="en-US" w:eastAsia="hr-HR"/>
    </w:rPr>
  </w:style>
  <w:style w:type="character" w:customStyle="1" w:styleId="CommentTextChar">
    <w:name w:val="Comment Text Char"/>
    <w:basedOn w:val="DefaultParagraphFont"/>
    <w:uiPriority w:val="99"/>
    <w:rsid w:val="005D0149"/>
    <w:rPr>
      <w:noProof/>
      <w:lang w:eastAsia="en-US"/>
    </w:rPr>
  </w:style>
  <w:style w:type="character" w:customStyle="1" w:styleId="CommentTextChar1">
    <w:name w:val="Comment Text Char1"/>
    <w:basedOn w:val="DefaultParagraphFont"/>
    <w:link w:val="CommentText"/>
    <w:uiPriority w:val="99"/>
    <w:rsid w:val="005D0149"/>
    <w:rPr>
      <w:rFonts w:ascii="Cambria" w:eastAsia="MS ??" w:hAnsi="Cambria" w:cs="Cambria"/>
      <w:sz w:val="24"/>
      <w:szCs w:val="24"/>
      <w:lang w:val="en-US"/>
    </w:rPr>
  </w:style>
  <w:style w:type="paragraph" w:styleId="CommentSubject">
    <w:name w:val="annotation subject"/>
    <w:basedOn w:val="CommentText"/>
    <w:next w:val="CommentText"/>
    <w:link w:val="CommentSubjectChar"/>
    <w:uiPriority w:val="99"/>
    <w:rsid w:val="005D0149"/>
    <w:rPr>
      <w:b/>
      <w:bCs/>
      <w:sz w:val="20"/>
      <w:szCs w:val="20"/>
    </w:rPr>
  </w:style>
  <w:style w:type="character" w:customStyle="1" w:styleId="CommentSubjectChar">
    <w:name w:val="Comment Subject Char"/>
    <w:basedOn w:val="CommentTextChar"/>
    <w:link w:val="CommentSubject"/>
    <w:uiPriority w:val="99"/>
    <w:rsid w:val="005D0149"/>
    <w:rPr>
      <w:rFonts w:ascii="Cambria" w:eastAsia="MS ??" w:hAnsi="Cambria" w:cs="Cambria"/>
      <w:b/>
      <w:bCs/>
      <w:noProof/>
      <w:lang w:val="en-US" w:eastAsia="en-US"/>
    </w:rPr>
  </w:style>
  <w:style w:type="paragraph" w:styleId="TOCHeading">
    <w:name w:val="TOC Heading"/>
    <w:basedOn w:val="Heading1"/>
    <w:next w:val="Normal"/>
    <w:uiPriority w:val="39"/>
    <w:qFormat/>
    <w:rsid w:val="005D0149"/>
    <w:pPr>
      <w:keepLines/>
      <w:spacing w:before="480" w:after="0" w:line="276" w:lineRule="auto"/>
      <w:outlineLvl w:val="9"/>
    </w:pPr>
    <w:rPr>
      <w:rFonts w:ascii="Calibri" w:eastAsia="MS ????" w:hAnsi="Calibri" w:cs="Calibri"/>
      <w:color w:val="365F91"/>
      <w:kern w:val="0"/>
      <w:sz w:val="28"/>
      <w:szCs w:val="28"/>
      <w:lang w:val="en-US"/>
    </w:rPr>
  </w:style>
  <w:style w:type="paragraph" w:styleId="TOC1">
    <w:name w:val="toc 1"/>
    <w:basedOn w:val="Normal"/>
    <w:next w:val="Normal"/>
    <w:autoRedefine/>
    <w:uiPriority w:val="39"/>
    <w:qFormat/>
    <w:rsid w:val="005D0149"/>
    <w:pPr>
      <w:tabs>
        <w:tab w:val="left" w:pos="567"/>
        <w:tab w:val="right" w:leader="dot" w:pos="9062"/>
      </w:tabs>
      <w:spacing w:before="600" w:after="360" w:line="276" w:lineRule="auto"/>
    </w:pPr>
    <w:rPr>
      <w:rFonts w:ascii="Calibri" w:eastAsiaTheme="minorEastAsia" w:hAnsi="Calibri" w:cstheme="minorBidi"/>
      <w:b/>
      <w:bCs/>
      <w:caps/>
      <w:szCs w:val="20"/>
      <w:lang w:eastAsia="hr-HR"/>
    </w:rPr>
  </w:style>
  <w:style w:type="paragraph" w:styleId="TOC2">
    <w:name w:val="toc 2"/>
    <w:basedOn w:val="Normal"/>
    <w:next w:val="Normal"/>
    <w:autoRedefine/>
    <w:uiPriority w:val="39"/>
    <w:qFormat/>
    <w:rsid w:val="005D0149"/>
    <w:pPr>
      <w:tabs>
        <w:tab w:val="right" w:leader="dot" w:pos="9062"/>
      </w:tabs>
      <w:spacing w:after="120" w:line="276" w:lineRule="auto"/>
      <w:ind w:left="567" w:right="1134"/>
    </w:pPr>
    <w:rPr>
      <w:rFonts w:ascii="Calibri" w:eastAsiaTheme="minorEastAsia" w:hAnsi="Calibri" w:cstheme="minorBidi"/>
      <w:sz w:val="22"/>
      <w:szCs w:val="20"/>
      <w:lang w:eastAsia="hr-HR"/>
    </w:rPr>
  </w:style>
  <w:style w:type="paragraph" w:styleId="TOC3">
    <w:name w:val="toc 3"/>
    <w:basedOn w:val="Normal"/>
    <w:next w:val="Normal"/>
    <w:autoRedefine/>
    <w:uiPriority w:val="39"/>
    <w:qFormat/>
    <w:rsid w:val="005D0149"/>
    <w:pPr>
      <w:tabs>
        <w:tab w:val="right" w:leader="dot" w:pos="9062"/>
      </w:tabs>
      <w:spacing w:after="120" w:line="276" w:lineRule="auto"/>
      <w:ind w:left="851" w:right="1134"/>
      <w:contextualSpacing/>
    </w:pPr>
    <w:rPr>
      <w:rFonts w:ascii="Calibri" w:eastAsiaTheme="minorEastAsia" w:hAnsi="Calibri" w:cstheme="minorBidi"/>
      <w:iCs/>
      <w:sz w:val="22"/>
      <w:szCs w:val="20"/>
      <w:lang w:eastAsia="hr-HR"/>
    </w:rPr>
  </w:style>
  <w:style w:type="paragraph" w:styleId="TOC4">
    <w:name w:val="toc 4"/>
    <w:basedOn w:val="Normal"/>
    <w:next w:val="Normal"/>
    <w:autoRedefine/>
    <w:uiPriority w:val="39"/>
    <w:rsid w:val="005D0149"/>
    <w:pPr>
      <w:spacing w:line="276" w:lineRule="auto"/>
      <w:ind w:left="660"/>
    </w:pPr>
    <w:rPr>
      <w:rFonts w:asciiTheme="minorHAnsi" w:eastAsiaTheme="minorEastAsia" w:hAnsiTheme="minorHAnsi" w:cstheme="minorBidi"/>
      <w:noProof w:val="0"/>
      <w:sz w:val="18"/>
      <w:szCs w:val="18"/>
      <w:lang w:eastAsia="hr-HR"/>
    </w:rPr>
  </w:style>
  <w:style w:type="paragraph" w:styleId="TOC5">
    <w:name w:val="toc 5"/>
    <w:basedOn w:val="Normal"/>
    <w:next w:val="Normal"/>
    <w:autoRedefine/>
    <w:uiPriority w:val="39"/>
    <w:rsid w:val="005D0149"/>
    <w:pPr>
      <w:spacing w:line="276" w:lineRule="auto"/>
      <w:ind w:left="880"/>
    </w:pPr>
    <w:rPr>
      <w:rFonts w:asciiTheme="minorHAnsi" w:eastAsiaTheme="minorEastAsia" w:hAnsiTheme="minorHAnsi" w:cstheme="minorBidi"/>
      <w:noProof w:val="0"/>
      <w:sz w:val="18"/>
      <w:szCs w:val="18"/>
      <w:lang w:eastAsia="hr-HR"/>
    </w:rPr>
  </w:style>
  <w:style w:type="paragraph" w:styleId="TOC6">
    <w:name w:val="toc 6"/>
    <w:basedOn w:val="Normal"/>
    <w:next w:val="Normal"/>
    <w:autoRedefine/>
    <w:uiPriority w:val="39"/>
    <w:rsid w:val="005D0149"/>
    <w:pPr>
      <w:spacing w:line="276" w:lineRule="auto"/>
      <w:ind w:left="1100"/>
    </w:pPr>
    <w:rPr>
      <w:rFonts w:asciiTheme="minorHAnsi" w:eastAsiaTheme="minorEastAsia" w:hAnsiTheme="minorHAnsi" w:cstheme="minorBidi"/>
      <w:noProof w:val="0"/>
      <w:sz w:val="18"/>
      <w:szCs w:val="18"/>
      <w:lang w:eastAsia="hr-HR"/>
    </w:rPr>
  </w:style>
  <w:style w:type="paragraph" w:styleId="TOC7">
    <w:name w:val="toc 7"/>
    <w:basedOn w:val="Normal"/>
    <w:next w:val="Normal"/>
    <w:autoRedefine/>
    <w:uiPriority w:val="39"/>
    <w:rsid w:val="005D0149"/>
    <w:pPr>
      <w:spacing w:line="276" w:lineRule="auto"/>
      <w:ind w:left="1320"/>
    </w:pPr>
    <w:rPr>
      <w:rFonts w:asciiTheme="minorHAnsi" w:eastAsiaTheme="minorEastAsia" w:hAnsiTheme="minorHAnsi" w:cstheme="minorBidi"/>
      <w:noProof w:val="0"/>
      <w:sz w:val="18"/>
      <w:szCs w:val="18"/>
      <w:lang w:eastAsia="hr-HR"/>
    </w:rPr>
  </w:style>
  <w:style w:type="paragraph" w:styleId="TOC8">
    <w:name w:val="toc 8"/>
    <w:basedOn w:val="Normal"/>
    <w:next w:val="Normal"/>
    <w:autoRedefine/>
    <w:uiPriority w:val="39"/>
    <w:rsid w:val="005D0149"/>
    <w:pPr>
      <w:spacing w:line="276" w:lineRule="auto"/>
      <w:ind w:left="1540"/>
    </w:pPr>
    <w:rPr>
      <w:rFonts w:asciiTheme="minorHAnsi" w:eastAsiaTheme="minorEastAsia" w:hAnsiTheme="minorHAnsi" w:cstheme="minorBidi"/>
      <w:noProof w:val="0"/>
      <w:sz w:val="18"/>
      <w:szCs w:val="18"/>
      <w:lang w:eastAsia="hr-HR"/>
    </w:rPr>
  </w:style>
  <w:style w:type="paragraph" w:styleId="TOC9">
    <w:name w:val="toc 9"/>
    <w:basedOn w:val="Normal"/>
    <w:next w:val="Normal"/>
    <w:autoRedefine/>
    <w:uiPriority w:val="39"/>
    <w:rsid w:val="005D0149"/>
    <w:pPr>
      <w:spacing w:line="276" w:lineRule="auto"/>
      <w:ind w:left="1760"/>
    </w:pPr>
    <w:rPr>
      <w:rFonts w:asciiTheme="minorHAnsi" w:eastAsiaTheme="minorEastAsia" w:hAnsiTheme="minorHAnsi" w:cstheme="minorBidi"/>
      <w:noProof w:val="0"/>
      <w:sz w:val="18"/>
      <w:szCs w:val="18"/>
      <w:lang w:eastAsia="hr-HR"/>
    </w:rPr>
  </w:style>
  <w:style w:type="character" w:customStyle="1" w:styleId="yiv4500797918">
    <w:name w:val="yiv4500797918"/>
    <w:basedOn w:val="DefaultParagraphFont"/>
    <w:rsid w:val="005D0149"/>
  </w:style>
  <w:style w:type="paragraph" w:customStyle="1" w:styleId="yiv4073603146msonormal">
    <w:name w:val="yiv4073603146msonormal"/>
    <w:basedOn w:val="Normal"/>
    <w:rsid w:val="005D0149"/>
    <w:pPr>
      <w:spacing w:before="100" w:beforeAutospacing="1" w:after="100" w:afterAutospacing="1"/>
    </w:pPr>
    <w:rPr>
      <w:rFonts w:eastAsia="MS ??"/>
      <w:noProof w:val="0"/>
      <w:lang w:val="en-US" w:eastAsia="hr-HR"/>
    </w:rPr>
  </w:style>
  <w:style w:type="paragraph" w:customStyle="1" w:styleId="NoteLevel111">
    <w:name w:val="Note Level 111"/>
    <w:basedOn w:val="Normal"/>
    <w:uiPriority w:val="99"/>
    <w:rsid w:val="005D0149"/>
    <w:pPr>
      <w:keepNext/>
      <w:tabs>
        <w:tab w:val="num" w:pos="0"/>
      </w:tabs>
      <w:outlineLvl w:val="0"/>
    </w:pPr>
    <w:rPr>
      <w:rFonts w:ascii="Verdana" w:eastAsia="MS ??" w:hAnsi="Verdana" w:cs="Verdana"/>
      <w:noProof w:val="0"/>
      <w:lang w:val="en-US" w:eastAsia="hr-HR"/>
    </w:rPr>
  </w:style>
  <w:style w:type="paragraph" w:customStyle="1" w:styleId="NoteLevel211">
    <w:name w:val="Note Level 211"/>
    <w:basedOn w:val="Normal"/>
    <w:uiPriority w:val="99"/>
    <w:semiHidden/>
    <w:rsid w:val="005D0149"/>
    <w:pPr>
      <w:keepNext/>
      <w:tabs>
        <w:tab w:val="num" w:pos="720"/>
      </w:tabs>
      <w:ind w:left="1080" w:hanging="360"/>
      <w:outlineLvl w:val="1"/>
    </w:pPr>
    <w:rPr>
      <w:rFonts w:ascii="Verdana" w:eastAsia="MS ??" w:hAnsi="Verdana" w:cs="Verdana"/>
      <w:noProof w:val="0"/>
      <w:lang w:val="en-US" w:eastAsia="hr-HR"/>
    </w:rPr>
  </w:style>
  <w:style w:type="paragraph" w:customStyle="1" w:styleId="NoteLevel311">
    <w:name w:val="Note Level 311"/>
    <w:basedOn w:val="Normal"/>
    <w:uiPriority w:val="99"/>
    <w:semiHidden/>
    <w:rsid w:val="005D0149"/>
    <w:pPr>
      <w:keepNext/>
      <w:tabs>
        <w:tab w:val="num" w:pos="1440"/>
      </w:tabs>
      <w:ind w:left="1800" w:hanging="360"/>
      <w:outlineLvl w:val="2"/>
    </w:pPr>
    <w:rPr>
      <w:rFonts w:ascii="Verdana" w:eastAsia="MS ??" w:hAnsi="Verdana" w:cs="Verdana"/>
      <w:noProof w:val="0"/>
      <w:lang w:val="en-US" w:eastAsia="hr-HR"/>
    </w:rPr>
  </w:style>
  <w:style w:type="paragraph" w:customStyle="1" w:styleId="NoteLevel411">
    <w:name w:val="Note Level 411"/>
    <w:basedOn w:val="Normal"/>
    <w:uiPriority w:val="99"/>
    <w:semiHidden/>
    <w:rsid w:val="005D0149"/>
    <w:pPr>
      <w:keepNext/>
      <w:tabs>
        <w:tab w:val="num" w:pos="2160"/>
      </w:tabs>
      <w:ind w:left="2520" w:hanging="360"/>
      <w:outlineLvl w:val="3"/>
    </w:pPr>
    <w:rPr>
      <w:rFonts w:ascii="Verdana" w:eastAsia="MS ??" w:hAnsi="Verdana" w:cs="Verdana"/>
      <w:noProof w:val="0"/>
      <w:lang w:val="en-US" w:eastAsia="hr-HR"/>
    </w:rPr>
  </w:style>
  <w:style w:type="paragraph" w:customStyle="1" w:styleId="NoteLevel511">
    <w:name w:val="Note Level 511"/>
    <w:basedOn w:val="Normal"/>
    <w:uiPriority w:val="99"/>
    <w:semiHidden/>
    <w:rsid w:val="005D0149"/>
    <w:pPr>
      <w:keepNext/>
      <w:tabs>
        <w:tab w:val="num" w:pos="2880"/>
      </w:tabs>
      <w:ind w:left="3240" w:hanging="360"/>
      <w:outlineLvl w:val="4"/>
    </w:pPr>
    <w:rPr>
      <w:rFonts w:ascii="Verdana" w:eastAsia="MS ??" w:hAnsi="Verdana" w:cs="Verdana"/>
      <w:noProof w:val="0"/>
      <w:lang w:val="en-US" w:eastAsia="hr-HR"/>
    </w:rPr>
  </w:style>
  <w:style w:type="paragraph" w:customStyle="1" w:styleId="NoteLevel611">
    <w:name w:val="Note Level 611"/>
    <w:basedOn w:val="Normal"/>
    <w:uiPriority w:val="99"/>
    <w:semiHidden/>
    <w:rsid w:val="005D0149"/>
    <w:pPr>
      <w:keepNext/>
      <w:tabs>
        <w:tab w:val="num" w:pos="3600"/>
      </w:tabs>
      <w:ind w:left="3960" w:hanging="360"/>
      <w:outlineLvl w:val="5"/>
    </w:pPr>
    <w:rPr>
      <w:rFonts w:ascii="Verdana" w:eastAsia="MS ??" w:hAnsi="Verdana" w:cs="Verdana"/>
      <w:noProof w:val="0"/>
      <w:lang w:val="en-US" w:eastAsia="hr-HR"/>
    </w:rPr>
  </w:style>
  <w:style w:type="paragraph" w:customStyle="1" w:styleId="NoteLevel711">
    <w:name w:val="Note Level 711"/>
    <w:basedOn w:val="Normal"/>
    <w:uiPriority w:val="99"/>
    <w:semiHidden/>
    <w:rsid w:val="005D0149"/>
    <w:pPr>
      <w:keepNext/>
      <w:tabs>
        <w:tab w:val="num" w:pos="4320"/>
      </w:tabs>
      <w:ind w:left="4680" w:hanging="360"/>
      <w:outlineLvl w:val="6"/>
    </w:pPr>
    <w:rPr>
      <w:rFonts w:ascii="Verdana" w:eastAsia="MS ??" w:hAnsi="Verdana" w:cs="Verdana"/>
      <w:noProof w:val="0"/>
      <w:lang w:val="en-US" w:eastAsia="hr-HR"/>
    </w:rPr>
  </w:style>
  <w:style w:type="paragraph" w:customStyle="1" w:styleId="NoteLevel811">
    <w:name w:val="Note Level 811"/>
    <w:basedOn w:val="Normal"/>
    <w:uiPriority w:val="99"/>
    <w:semiHidden/>
    <w:rsid w:val="005D0149"/>
    <w:pPr>
      <w:keepNext/>
      <w:tabs>
        <w:tab w:val="num" w:pos="5040"/>
      </w:tabs>
      <w:ind w:left="5400" w:hanging="360"/>
      <w:outlineLvl w:val="7"/>
    </w:pPr>
    <w:rPr>
      <w:rFonts w:ascii="Verdana" w:eastAsia="MS ??" w:hAnsi="Verdana" w:cs="Verdana"/>
      <w:noProof w:val="0"/>
      <w:lang w:val="en-US" w:eastAsia="hr-HR"/>
    </w:rPr>
  </w:style>
  <w:style w:type="paragraph" w:customStyle="1" w:styleId="NoteLevel911">
    <w:name w:val="Note Level 911"/>
    <w:basedOn w:val="Normal"/>
    <w:uiPriority w:val="99"/>
    <w:semiHidden/>
    <w:rsid w:val="005D0149"/>
    <w:pPr>
      <w:keepNext/>
      <w:tabs>
        <w:tab w:val="num" w:pos="5760"/>
      </w:tabs>
      <w:ind w:left="6120" w:hanging="360"/>
      <w:outlineLvl w:val="8"/>
    </w:pPr>
    <w:rPr>
      <w:rFonts w:ascii="Verdana" w:eastAsia="MS ??" w:hAnsi="Verdana" w:cs="Verdana"/>
      <w:noProof w:val="0"/>
      <w:lang w:val="en-US" w:eastAsia="hr-HR"/>
    </w:rPr>
  </w:style>
  <w:style w:type="paragraph" w:customStyle="1" w:styleId="yiv7975494863msonormal">
    <w:name w:val="yiv7975494863msonormal"/>
    <w:basedOn w:val="Normal"/>
    <w:uiPriority w:val="99"/>
    <w:rsid w:val="005D0149"/>
    <w:pPr>
      <w:spacing w:before="100" w:beforeAutospacing="1" w:after="100" w:afterAutospacing="1"/>
    </w:pPr>
    <w:rPr>
      <w:rFonts w:eastAsia="MS ??"/>
      <w:noProof w:val="0"/>
      <w:lang w:eastAsia="hr-HR"/>
    </w:rPr>
  </w:style>
  <w:style w:type="character" w:customStyle="1" w:styleId="yiv7975494863">
    <w:name w:val="yiv7975494863"/>
    <w:basedOn w:val="DefaultParagraphFont"/>
    <w:uiPriority w:val="99"/>
    <w:rsid w:val="005D0149"/>
  </w:style>
  <w:style w:type="paragraph" w:styleId="BodyTextIndent3">
    <w:name w:val="Body Text Indent 3"/>
    <w:basedOn w:val="Normal"/>
    <w:link w:val="BodyTextIndent3Char"/>
    <w:uiPriority w:val="99"/>
    <w:unhideWhenUsed/>
    <w:rsid w:val="005D0149"/>
    <w:pPr>
      <w:spacing w:after="120" w:line="276" w:lineRule="auto"/>
      <w:ind w:left="283"/>
    </w:pPr>
    <w:rPr>
      <w:rFonts w:ascii="Calibri" w:hAnsi="Calibri"/>
      <w:noProof w:val="0"/>
      <w:sz w:val="16"/>
      <w:szCs w:val="16"/>
      <w:lang w:eastAsia="hr-HR"/>
    </w:rPr>
  </w:style>
  <w:style w:type="character" w:customStyle="1" w:styleId="BodyTextIndent3Char">
    <w:name w:val="Body Text Indent 3 Char"/>
    <w:basedOn w:val="DefaultParagraphFont"/>
    <w:link w:val="BodyTextIndent3"/>
    <w:uiPriority w:val="99"/>
    <w:rsid w:val="005D0149"/>
    <w:rPr>
      <w:rFonts w:ascii="Calibri" w:hAnsi="Calibri"/>
      <w:sz w:val="16"/>
      <w:szCs w:val="16"/>
    </w:rPr>
  </w:style>
  <w:style w:type="paragraph" w:styleId="Subtitle">
    <w:name w:val="Subtitle"/>
    <w:basedOn w:val="Normal"/>
    <w:next w:val="Normal"/>
    <w:link w:val="SubtitleChar"/>
    <w:uiPriority w:val="11"/>
    <w:qFormat/>
    <w:rsid w:val="005D0149"/>
    <w:pPr>
      <w:spacing w:after="600" w:line="276" w:lineRule="auto"/>
    </w:pPr>
    <w:rPr>
      <w:rFonts w:ascii="Cambria" w:hAnsi="Cambria"/>
      <w:i/>
      <w:iCs/>
      <w:noProof w:val="0"/>
      <w:spacing w:val="13"/>
      <w:lang w:eastAsia="hr-HR"/>
    </w:rPr>
  </w:style>
  <w:style w:type="character" w:customStyle="1" w:styleId="SubtitleChar">
    <w:name w:val="Subtitle Char"/>
    <w:basedOn w:val="DefaultParagraphFont"/>
    <w:link w:val="Subtitle"/>
    <w:uiPriority w:val="11"/>
    <w:rsid w:val="005D0149"/>
    <w:rPr>
      <w:rFonts w:ascii="Cambria" w:hAnsi="Cambria"/>
      <w:i/>
      <w:iCs/>
      <w:spacing w:val="13"/>
      <w:sz w:val="24"/>
      <w:szCs w:val="24"/>
    </w:rPr>
  </w:style>
  <w:style w:type="character" w:customStyle="1" w:styleId="NoSpacingChar1">
    <w:name w:val="No Spacing Char1"/>
    <w:link w:val="NoSpacing"/>
    <w:uiPriority w:val="99"/>
    <w:rsid w:val="005D0149"/>
    <w:rPr>
      <w:rFonts w:ascii="Calibri" w:eastAsia="Calibri" w:hAnsi="Calibri"/>
      <w:sz w:val="22"/>
      <w:szCs w:val="22"/>
      <w:lang w:eastAsia="en-US"/>
    </w:rPr>
  </w:style>
  <w:style w:type="paragraph" w:styleId="Quote">
    <w:name w:val="Quote"/>
    <w:basedOn w:val="Normal"/>
    <w:next w:val="Normal"/>
    <w:link w:val="QuoteChar"/>
    <w:uiPriority w:val="29"/>
    <w:qFormat/>
    <w:rsid w:val="005D0149"/>
    <w:pPr>
      <w:spacing w:before="200" w:line="276" w:lineRule="auto"/>
      <w:ind w:left="360" w:right="360"/>
    </w:pPr>
    <w:rPr>
      <w:rFonts w:ascii="Calibri" w:hAnsi="Calibri"/>
      <w:i/>
      <w:iCs/>
      <w:noProof w:val="0"/>
      <w:sz w:val="20"/>
      <w:szCs w:val="20"/>
      <w:lang w:eastAsia="hr-HR"/>
    </w:rPr>
  </w:style>
  <w:style w:type="character" w:customStyle="1" w:styleId="QuoteChar">
    <w:name w:val="Quote Char"/>
    <w:basedOn w:val="DefaultParagraphFont"/>
    <w:link w:val="Quote"/>
    <w:uiPriority w:val="29"/>
    <w:rsid w:val="005D0149"/>
    <w:rPr>
      <w:rFonts w:ascii="Calibri" w:hAnsi="Calibri"/>
      <w:i/>
      <w:iCs/>
    </w:rPr>
  </w:style>
  <w:style w:type="character" w:customStyle="1" w:styleId="CitatChar">
    <w:name w:val="Citat Char"/>
    <w:basedOn w:val="DefaultParagraphFont"/>
    <w:link w:val="Citat1"/>
    <w:uiPriority w:val="29"/>
    <w:rsid w:val="005D0149"/>
    <w:rPr>
      <w:rFonts w:eastAsia="ヒラギノ角ゴ Pro W3"/>
      <w:i/>
      <w:iCs/>
      <w:color w:val="404040" w:themeColor="text1" w:themeTint="BF"/>
      <w:sz w:val="24"/>
      <w:szCs w:val="24"/>
      <w:lang w:val="en-US"/>
    </w:rPr>
  </w:style>
  <w:style w:type="paragraph" w:styleId="IntenseQuote">
    <w:name w:val="Intense Quote"/>
    <w:basedOn w:val="Normal"/>
    <w:next w:val="Normal"/>
    <w:link w:val="IntenseQuoteChar"/>
    <w:uiPriority w:val="30"/>
    <w:qFormat/>
    <w:rsid w:val="005D0149"/>
    <w:pPr>
      <w:pBdr>
        <w:bottom w:val="single" w:sz="4" w:space="1" w:color="auto"/>
      </w:pBdr>
      <w:spacing w:before="200" w:after="280" w:line="276" w:lineRule="auto"/>
      <w:ind w:left="1008" w:right="1152"/>
      <w:jc w:val="both"/>
    </w:pPr>
    <w:rPr>
      <w:rFonts w:ascii="Calibri" w:hAnsi="Calibri"/>
      <w:b/>
      <w:bCs/>
      <w:i/>
      <w:iCs/>
      <w:noProof w:val="0"/>
      <w:sz w:val="20"/>
      <w:szCs w:val="20"/>
      <w:lang w:eastAsia="hr-HR"/>
    </w:rPr>
  </w:style>
  <w:style w:type="character" w:customStyle="1" w:styleId="IntenseQuoteChar">
    <w:name w:val="Intense Quote Char"/>
    <w:basedOn w:val="DefaultParagraphFont"/>
    <w:link w:val="IntenseQuote"/>
    <w:uiPriority w:val="30"/>
    <w:rsid w:val="005D0149"/>
    <w:rPr>
      <w:rFonts w:ascii="Calibri" w:hAnsi="Calibri"/>
      <w:b/>
      <w:bCs/>
      <w:i/>
      <w:iCs/>
    </w:rPr>
  </w:style>
  <w:style w:type="character" w:customStyle="1" w:styleId="NaglaencitatChar">
    <w:name w:val="Naglašen citat Char"/>
    <w:basedOn w:val="DefaultParagraphFont"/>
    <w:link w:val="Naglaencitat1"/>
    <w:uiPriority w:val="30"/>
    <w:rsid w:val="005D0149"/>
    <w:rPr>
      <w:rFonts w:eastAsia="ヒラギノ角ゴ Pro W3"/>
      <w:i/>
      <w:iCs/>
      <w:color w:val="5B9BD5" w:themeColor="accent1"/>
      <w:sz w:val="24"/>
      <w:szCs w:val="24"/>
      <w:lang w:val="en-US"/>
    </w:rPr>
  </w:style>
  <w:style w:type="character" w:styleId="SubtleEmphasis">
    <w:name w:val="Subtle Emphasis"/>
    <w:uiPriority w:val="19"/>
    <w:qFormat/>
    <w:rsid w:val="005D0149"/>
    <w:rPr>
      <w:i/>
      <w:iCs/>
    </w:rPr>
  </w:style>
  <w:style w:type="character" w:styleId="IntenseEmphasis">
    <w:name w:val="Intense Emphasis"/>
    <w:uiPriority w:val="21"/>
    <w:qFormat/>
    <w:rsid w:val="005D0149"/>
    <w:rPr>
      <w:b/>
      <w:bCs/>
    </w:rPr>
  </w:style>
  <w:style w:type="character" w:styleId="SubtleReference">
    <w:name w:val="Subtle Reference"/>
    <w:uiPriority w:val="31"/>
    <w:qFormat/>
    <w:rsid w:val="005D0149"/>
    <w:rPr>
      <w:smallCaps/>
    </w:rPr>
  </w:style>
  <w:style w:type="character" w:styleId="IntenseReference">
    <w:name w:val="Intense Reference"/>
    <w:uiPriority w:val="32"/>
    <w:qFormat/>
    <w:rsid w:val="005D0149"/>
    <w:rPr>
      <w:smallCaps/>
      <w:spacing w:val="5"/>
      <w:u w:val="single"/>
    </w:rPr>
  </w:style>
  <w:style w:type="character" w:styleId="BookTitle">
    <w:name w:val="Book Title"/>
    <w:uiPriority w:val="33"/>
    <w:qFormat/>
    <w:rsid w:val="005D0149"/>
    <w:rPr>
      <w:i/>
      <w:iCs/>
      <w:smallCaps/>
      <w:spacing w:val="5"/>
    </w:rPr>
  </w:style>
  <w:style w:type="paragraph" w:styleId="Revision">
    <w:name w:val="Revision"/>
    <w:hidden/>
    <w:uiPriority w:val="99"/>
    <w:semiHidden/>
    <w:rsid w:val="005D0149"/>
    <w:rPr>
      <w:rFonts w:ascii="Calibri" w:hAnsi="Calibri"/>
      <w:sz w:val="22"/>
      <w:szCs w:val="22"/>
      <w:lang w:val="en-US" w:bidi="en-US"/>
    </w:rPr>
  </w:style>
  <w:style w:type="character" w:customStyle="1" w:styleId="BodyTextIndentChar1">
    <w:name w:val="Body Text Indent Char1"/>
    <w:basedOn w:val="DefaultParagraphFont"/>
    <w:uiPriority w:val="99"/>
    <w:rsid w:val="005D0149"/>
    <w:rPr>
      <w:rFonts w:ascii="Cambria" w:eastAsia="Times New Roman" w:hAnsi="Cambria" w:cs="Calibri"/>
      <w:i/>
      <w:shd w:val="clear" w:color="auto" w:fill="FFFFFF"/>
      <w:lang w:eastAsia="hr-HR" w:bidi="en-US"/>
    </w:rPr>
  </w:style>
  <w:style w:type="paragraph" w:customStyle="1" w:styleId="Standard">
    <w:name w:val="Standard"/>
    <w:rsid w:val="005D0149"/>
    <w:pPr>
      <w:suppressAutoHyphens/>
      <w:autoSpaceDN w:val="0"/>
      <w:textAlignment w:val="baseline"/>
    </w:pPr>
    <w:rPr>
      <w:rFonts w:eastAsia="SimSun" w:cs="Tahoma"/>
      <w:kern w:val="3"/>
      <w:sz w:val="24"/>
      <w:szCs w:val="24"/>
      <w:lang w:val="en-US"/>
    </w:rPr>
  </w:style>
  <w:style w:type="paragraph" w:customStyle="1" w:styleId="Odlomakpopisa2">
    <w:name w:val="Odlomak popisa2"/>
    <w:basedOn w:val="Normal"/>
    <w:qFormat/>
    <w:rsid w:val="005D0149"/>
    <w:pPr>
      <w:spacing w:after="200" w:line="276" w:lineRule="auto"/>
      <w:ind w:left="720"/>
      <w:contextualSpacing/>
    </w:pPr>
    <w:rPr>
      <w:rFonts w:ascii="Calibri" w:hAnsi="Calibri"/>
      <w:noProof w:val="0"/>
      <w:sz w:val="22"/>
      <w:szCs w:val="22"/>
      <w:lang w:eastAsia="hr-HR" w:bidi="en-US"/>
    </w:rPr>
  </w:style>
  <w:style w:type="paragraph" w:customStyle="1" w:styleId="Text0">
    <w:name w:val="Text"/>
    <w:basedOn w:val="Normal"/>
    <w:rsid w:val="005D0149"/>
    <w:pPr>
      <w:autoSpaceDE w:val="0"/>
      <w:autoSpaceDN w:val="0"/>
      <w:adjustRightInd w:val="0"/>
      <w:spacing w:before="17" w:after="17" w:line="288" w:lineRule="auto"/>
      <w:jc w:val="both"/>
      <w:textAlignment w:val="center"/>
    </w:pPr>
    <w:rPr>
      <w:rFonts w:ascii="Zurich LtCn BT" w:hAnsi="Zurich LtCn BT" w:cs="Zurich LtCn BT"/>
      <w:noProof w:val="0"/>
      <w:color w:val="000000"/>
      <w:sz w:val="15"/>
      <w:szCs w:val="15"/>
      <w:lang w:eastAsia="hr-HR"/>
    </w:rPr>
  </w:style>
  <w:style w:type="paragraph" w:customStyle="1" w:styleId="NoteLevel1">
    <w:name w:val="Note Level 1"/>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
    <w:name w:val="Note Level 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
    <w:name w:val="Note Level 3"/>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
    <w:name w:val="Note Level 4"/>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
    <w:name w:val="Note Level 5"/>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
    <w:name w:val="Note Level 6"/>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
    <w:name w:val="Note Level 7"/>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
    <w:name w:val="Note Level 8"/>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
    <w:name w:val="Note Level 9"/>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character" w:customStyle="1" w:styleId="text1">
    <w:name w:val="text"/>
    <w:rsid w:val="005D0149"/>
  </w:style>
  <w:style w:type="paragraph" w:customStyle="1" w:styleId="ListParagraph2">
    <w:name w:val="List Paragraph2"/>
    <w:basedOn w:val="Normal"/>
    <w:uiPriority w:val="99"/>
    <w:qFormat/>
    <w:rsid w:val="005D0149"/>
    <w:pPr>
      <w:spacing w:after="200" w:line="276" w:lineRule="auto"/>
      <w:ind w:left="720"/>
      <w:contextualSpacing/>
    </w:pPr>
    <w:rPr>
      <w:rFonts w:ascii="Calibri" w:hAnsi="Calibri"/>
      <w:noProof w:val="0"/>
      <w:sz w:val="22"/>
      <w:szCs w:val="22"/>
      <w:lang w:eastAsia="hr-HR" w:bidi="en-US"/>
    </w:rPr>
  </w:style>
  <w:style w:type="numbering" w:customStyle="1" w:styleId="Bezpopisa1">
    <w:name w:val="Bez popisa1"/>
    <w:next w:val="NoList"/>
    <w:uiPriority w:val="99"/>
    <w:semiHidden/>
    <w:unhideWhenUsed/>
    <w:rsid w:val="005D0149"/>
  </w:style>
  <w:style w:type="paragraph" w:customStyle="1" w:styleId="yiv9112954851msonormal">
    <w:name w:val="yiv9112954851msonormal"/>
    <w:basedOn w:val="Normal"/>
    <w:rsid w:val="005D0149"/>
    <w:pPr>
      <w:spacing w:before="100" w:beforeAutospacing="1" w:after="100" w:afterAutospacing="1"/>
    </w:pPr>
    <w:rPr>
      <w:noProof w:val="0"/>
      <w:lang w:eastAsia="hr-HR"/>
    </w:rPr>
  </w:style>
  <w:style w:type="numbering" w:customStyle="1" w:styleId="Bezpopisa2">
    <w:name w:val="Bez popisa2"/>
    <w:next w:val="NoList"/>
    <w:uiPriority w:val="99"/>
    <w:semiHidden/>
    <w:unhideWhenUsed/>
    <w:rsid w:val="005D0149"/>
  </w:style>
  <w:style w:type="numbering" w:customStyle="1" w:styleId="Bezpopisa11">
    <w:name w:val="Bez popisa11"/>
    <w:next w:val="NoList"/>
    <w:uiPriority w:val="99"/>
    <w:semiHidden/>
    <w:unhideWhenUsed/>
    <w:rsid w:val="005D0149"/>
  </w:style>
  <w:style w:type="paragraph" w:customStyle="1" w:styleId="Odlomakpopisa3">
    <w:name w:val="Odlomak popisa3"/>
    <w:basedOn w:val="Normal"/>
    <w:uiPriority w:val="99"/>
    <w:qFormat/>
    <w:rsid w:val="005D0149"/>
    <w:pPr>
      <w:spacing w:after="200" w:line="276" w:lineRule="auto"/>
      <w:ind w:left="720"/>
      <w:contextualSpacing/>
    </w:pPr>
    <w:rPr>
      <w:rFonts w:ascii="Calibri" w:hAnsi="Calibri"/>
      <w:noProof w:val="0"/>
      <w:sz w:val="22"/>
      <w:szCs w:val="22"/>
      <w:lang w:val="en-US" w:eastAsia="hr-HR" w:bidi="en-US"/>
    </w:rPr>
  </w:style>
  <w:style w:type="character" w:customStyle="1" w:styleId="NoSpacingChar">
    <w:name w:val="No Spacing Char"/>
    <w:link w:val="NoSpacing1"/>
    <w:uiPriority w:val="1"/>
    <w:rsid w:val="005D0149"/>
    <w:rPr>
      <w:rFonts w:ascii="Calibri" w:hAnsi="Calibri"/>
      <w:sz w:val="22"/>
      <w:szCs w:val="22"/>
      <w:lang w:eastAsia="en-US"/>
    </w:rPr>
  </w:style>
  <w:style w:type="character" w:customStyle="1" w:styleId="il">
    <w:name w:val="il"/>
    <w:basedOn w:val="DefaultParagraphFont"/>
    <w:rsid w:val="005D0149"/>
  </w:style>
  <w:style w:type="paragraph" w:customStyle="1" w:styleId="Normal1">
    <w:name w:val="Normal1"/>
    <w:basedOn w:val="Normal"/>
    <w:rsid w:val="005D0149"/>
    <w:rPr>
      <w:noProof w:val="0"/>
      <w:lang w:eastAsia="hr-HR"/>
    </w:rPr>
  </w:style>
  <w:style w:type="paragraph" w:customStyle="1" w:styleId="Odlomakpopisa4">
    <w:name w:val="Odlomak popisa4"/>
    <w:basedOn w:val="Normal"/>
    <w:qFormat/>
    <w:rsid w:val="005D0149"/>
    <w:pPr>
      <w:spacing w:after="200" w:line="276" w:lineRule="auto"/>
      <w:ind w:left="720"/>
      <w:contextualSpacing/>
    </w:pPr>
    <w:rPr>
      <w:rFonts w:ascii="Calibri" w:hAnsi="Calibri"/>
      <w:noProof w:val="0"/>
      <w:sz w:val="22"/>
      <w:szCs w:val="22"/>
      <w:lang w:eastAsia="hr-HR" w:bidi="en-US"/>
    </w:rPr>
  </w:style>
  <w:style w:type="paragraph" w:styleId="BodyTextIndent2">
    <w:name w:val="Body Text Indent 2"/>
    <w:basedOn w:val="Normal"/>
    <w:link w:val="BodyTextIndent2Char"/>
    <w:uiPriority w:val="99"/>
    <w:unhideWhenUsed/>
    <w:rsid w:val="005D0149"/>
    <w:pPr>
      <w:shd w:val="clear" w:color="auto" w:fill="FFFFFF"/>
      <w:spacing w:after="200" w:line="360" w:lineRule="auto"/>
      <w:ind w:firstLine="360"/>
      <w:jc w:val="both"/>
    </w:pPr>
    <w:rPr>
      <w:noProof w:val="0"/>
      <w:lang w:eastAsia="hr-HR" w:bidi="en-US"/>
    </w:rPr>
  </w:style>
  <w:style w:type="character" w:customStyle="1" w:styleId="BodyTextIndent2Char">
    <w:name w:val="Body Text Indent 2 Char"/>
    <w:basedOn w:val="DefaultParagraphFont"/>
    <w:link w:val="BodyTextIndent2"/>
    <w:uiPriority w:val="99"/>
    <w:rsid w:val="005D0149"/>
    <w:rPr>
      <w:sz w:val="24"/>
      <w:szCs w:val="24"/>
      <w:shd w:val="clear" w:color="auto" w:fill="FFFFFF"/>
      <w:lang w:bidi="en-US"/>
    </w:rPr>
  </w:style>
  <w:style w:type="character" w:customStyle="1" w:styleId="componentheading">
    <w:name w:val="componentheading"/>
    <w:rsid w:val="005D0149"/>
  </w:style>
  <w:style w:type="paragraph" w:customStyle="1" w:styleId="Odlomakpopisa5">
    <w:name w:val="Odlomak popisa5"/>
    <w:basedOn w:val="Normal"/>
    <w:link w:val="OdlomakpopisaChar"/>
    <w:uiPriority w:val="34"/>
    <w:qFormat/>
    <w:rsid w:val="005D0149"/>
    <w:pPr>
      <w:spacing w:after="200" w:line="276" w:lineRule="auto"/>
      <w:ind w:left="720"/>
      <w:contextualSpacing/>
    </w:pPr>
    <w:rPr>
      <w:rFonts w:ascii="Calibri" w:hAnsi="Calibri"/>
      <w:noProof w:val="0"/>
      <w:sz w:val="20"/>
      <w:szCs w:val="20"/>
      <w:lang w:val="en-US" w:eastAsia="hr-HR" w:bidi="en-US"/>
    </w:rPr>
  </w:style>
  <w:style w:type="paragraph" w:customStyle="1" w:styleId="Bezproreda1">
    <w:name w:val="Bez proreda1"/>
    <w:basedOn w:val="Normal"/>
    <w:link w:val="BezproredaChar"/>
    <w:uiPriority w:val="1"/>
    <w:qFormat/>
    <w:rsid w:val="005D0149"/>
    <w:rPr>
      <w:rFonts w:ascii="Calibri" w:hAnsi="Calibri"/>
      <w:noProof w:val="0"/>
      <w:sz w:val="20"/>
      <w:szCs w:val="20"/>
      <w:lang w:val="en-US" w:eastAsia="hr-HR" w:bidi="en-US"/>
    </w:rPr>
  </w:style>
  <w:style w:type="character" w:customStyle="1" w:styleId="BezproredaChar">
    <w:name w:val="Bez proreda Char"/>
    <w:link w:val="Bezproreda1"/>
    <w:uiPriority w:val="1"/>
    <w:rsid w:val="005D0149"/>
    <w:rPr>
      <w:rFonts w:ascii="Calibri" w:hAnsi="Calibri"/>
      <w:lang w:val="en-US" w:bidi="en-US"/>
    </w:rPr>
  </w:style>
  <w:style w:type="paragraph" w:customStyle="1" w:styleId="Citat1">
    <w:name w:val="Citat1"/>
    <w:basedOn w:val="Normal"/>
    <w:next w:val="Normal"/>
    <w:link w:val="CitatChar"/>
    <w:uiPriority w:val="29"/>
    <w:qFormat/>
    <w:rsid w:val="005D0149"/>
    <w:pPr>
      <w:spacing w:before="200" w:line="276" w:lineRule="auto"/>
      <w:ind w:left="360" w:right="360"/>
    </w:pPr>
    <w:rPr>
      <w:rFonts w:eastAsia="ヒラギノ角ゴ Pro W3"/>
      <w:i/>
      <w:iCs/>
      <w:noProof w:val="0"/>
      <w:color w:val="404040" w:themeColor="text1" w:themeTint="BF"/>
      <w:lang w:val="en-US" w:eastAsia="hr-HR"/>
    </w:rPr>
  </w:style>
  <w:style w:type="paragraph" w:customStyle="1" w:styleId="Naglaencitat1">
    <w:name w:val="Naglašen citat1"/>
    <w:basedOn w:val="Normal"/>
    <w:next w:val="Normal"/>
    <w:link w:val="NaglaencitatChar"/>
    <w:uiPriority w:val="30"/>
    <w:qFormat/>
    <w:rsid w:val="005D0149"/>
    <w:pPr>
      <w:pBdr>
        <w:bottom w:val="single" w:sz="4" w:space="1" w:color="auto"/>
      </w:pBdr>
      <w:spacing w:before="200" w:after="280" w:line="276" w:lineRule="auto"/>
      <w:ind w:left="1008" w:right="1152"/>
      <w:jc w:val="both"/>
    </w:pPr>
    <w:rPr>
      <w:rFonts w:eastAsia="ヒラギノ角ゴ Pro W3"/>
      <w:i/>
      <w:iCs/>
      <w:noProof w:val="0"/>
      <w:color w:val="5B9BD5" w:themeColor="accent1"/>
      <w:lang w:val="en-US" w:eastAsia="hr-HR"/>
    </w:rPr>
  </w:style>
  <w:style w:type="character" w:customStyle="1" w:styleId="Neupadljivoisticanje1">
    <w:name w:val="Neupadljivo isticanje1"/>
    <w:uiPriority w:val="19"/>
    <w:qFormat/>
    <w:rsid w:val="005D0149"/>
    <w:rPr>
      <w:i/>
      <w:iCs/>
    </w:rPr>
  </w:style>
  <w:style w:type="character" w:customStyle="1" w:styleId="Jakoisticanje1">
    <w:name w:val="Jako isticanje1"/>
    <w:uiPriority w:val="21"/>
    <w:qFormat/>
    <w:rsid w:val="005D0149"/>
    <w:rPr>
      <w:b/>
      <w:bCs/>
    </w:rPr>
  </w:style>
  <w:style w:type="character" w:customStyle="1" w:styleId="Neupadljivareferenca1">
    <w:name w:val="Neupadljiva referenca1"/>
    <w:uiPriority w:val="31"/>
    <w:qFormat/>
    <w:rsid w:val="005D0149"/>
    <w:rPr>
      <w:smallCaps/>
    </w:rPr>
  </w:style>
  <w:style w:type="character" w:customStyle="1" w:styleId="Istaknutareferenca1">
    <w:name w:val="Istaknuta referenca1"/>
    <w:uiPriority w:val="32"/>
    <w:qFormat/>
    <w:rsid w:val="005D0149"/>
    <w:rPr>
      <w:smallCaps/>
      <w:spacing w:val="5"/>
      <w:u w:val="single"/>
    </w:rPr>
  </w:style>
  <w:style w:type="character" w:customStyle="1" w:styleId="Naslovknjige1">
    <w:name w:val="Naslov knjige1"/>
    <w:uiPriority w:val="33"/>
    <w:qFormat/>
    <w:rsid w:val="005D0149"/>
    <w:rPr>
      <w:i/>
      <w:iCs/>
      <w:smallCaps/>
      <w:spacing w:val="5"/>
    </w:rPr>
  </w:style>
  <w:style w:type="paragraph" w:customStyle="1" w:styleId="TOCNaslov1">
    <w:name w:val="TOC Naslov1"/>
    <w:basedOn w:val="Heading1"/>
    <w:next w:val="Normal"/>
    <w:uiPriority w:val="39"/>
    <w:qFormat/>
    <w:rsid w:val="005D0149"/>
    <w:pPr>
      <w:keepNext w:val="0"/>
      <w:spacing w:before="480" w:after="0" w:line="276" w:lineRule="auto"/>
      <w:contextualSpacing/>
      <w:outlineLvl w:val="9"/>
    </w:pPr>
    <w:rPr>
      <w:rFonts w:ascii="Cambria" w:hAnsi="Cambria" w:cs="Times New Roman"/>
      <w:kern w:val="0"/>
      <w:sz w:val="28"/>
      <w:szCs w:val="28"/>
      <w:lang w:val="en-US"/>
    </w:rPr>
  </w:style>
  <w:style w:type="paragraph" w:customStyle="1" w:styleId="Revizija1">
    <w:name w:val="Revizija1"/>
    <w:hidden/>
    <w:uiPriority w:val="99"/>
    <w:semiHidden/>
    <w:rsid w:val="005D0149"/>
    <w:rPr>
      <w:rFonts w:ascii="Calibri" w:hAnsi="Calibri"/>
      <w:sz w:val="22"/>
      <w:szCs w:val="22"/>
      <w:lang w:val="en-US" w:eastAsia="en-US" w:bidi="en-US"/>
    </w:rPr>
  </w:style>
  <w:style w:type="character" w:customStyle="1" w:styleId="OdlomakpopisaChar">
    <w:name w:val="Odlomak popisa Char"/>
    <w:link w:val="Odlomakpopisa5"/>
    <w:uiPriority w:val="34"/>
    <w:locked/>
    <w:rsid w:val="005D0149"/>
    <w:rPr>
      <w:rFonts w:ascii="Calibri" w:hAnsi="Calibri"/>
      <w:lang w:val="en-US" w:bidi="en-US"/>
    </w:rPr>
  </w:style>
  <w:style w:type="paragraph" w:customStyle="1" w:styleId="ListParagraph3">
    <w:name w:val="List Paragraph3"/>
    <w:basedOn w:val="Normal"/>
    <w:qFormat/>
    <w:rsid w:val="005D0149"/>
    <w:pPr>
      <w:spacing w:after="200" w:line="276" w:lineRule="auto"/>
      <w:ind w:left="720"/>
      <w:contextualSpacing/>
    </w:pPr>
    <w:rPr>
      <w:rFonts w:ascii="Calibri" w:hAnsi="Calibri"/>
      <w:noProof w:val="0"/>
      <w:sz w:val="22"/>
      <w:szCs w:val="22"/>
      <w:lang w:val="en-US" w:bidi="en-US"/>
    </w:rPr>
  </w:style>
  <w:style w:type="paragraph" w:customStyle="1" w:styleId="uaospoglavlje">
    <w:name w:val="_uaos poglavlje"/>
    <w:next w:val="Normal"/>
    <w:autoRedefine/>
    <w:qFormat/>
    <w:rsid w:val="005D0149"/>
    <w:pPr>
      <w:numPr>
        <w:numId w:val="79"/>
      </w:numPr>
      <w:autoSpaceDE w:val="0"/>
      <w:autoSpaceDN w:val="0"/>
      <w:adjustRightInd w:val="0"/>
      <w:spacing w:before="360" w:after="720" w:line="264" w:lineRule="auto"/>
      <w:ind w:left="709" w:hanging="709"/>
      <w:outlineLvl w:val="0"/>
    </w:pPr>
    <w:rPr>
      <w:rFonts w:eastAsiaTheme="minorEastAsia"/>
      <w:b/>
      <w:bCs/>
      <w:caps/>
      <w:sz w:val="28"/>
      <w:szCs w:val="24"/>
    </w:rPr>
  </w:style>
  <w:style w:type="paragraph" w:customStyle="1" w:styleId="uaospodnaslov">
    <w:name w:val="_uaos podnaslov"/>
    <w:next w:val="uaostext"/>
    <w:autoRedefine/>
    <w:qFormat/>
    <w:rsid w:val="005D0149"/>
    <w:pPr>
      <w:spacing w:before="480" w:after="360" w:line="264" w:lineRule="auto"/>
      <w:jc w:val="both"/>
      <w:outlineLvl w:val="1"/>
    </w:pPr>
    <w:rPr>
      <w:rFonts w:eastAsiaTheme="minorEastAsia"/>
      <w:b/>
      <w:bCs/>
      <w:sz w:val="24"/>
      <w:szCs w:val="24"/>
    </w:rPr>
  </w:style>
  <w:style w:type="paragraph" w:customStyle="1" w:styleId="uaostext">
    <w:name w:val="_uaos text"/>
    <w:basedOn w:val="Normal"/>
    <w:qFormat/>
    <w:rsid w:val="005D0149"/>
    <w:pPr>
      <w:spacing w:after="200" w:line="264" w:lineRule="auto"/>
      <w:jc w:val="both"/>
    </w:pPr>
    <w:rPr>
      <w:rFonts w:eastAsiaTheme="minorEastAsia"/>
      <w:noProof w:val="0"/>
      <w:color w:val="000000"/>
      <w:shd w:val="clear" w:color="auto" w:fill="FFFFFF"/>
      <w:lang w:eastAsia="hr-HR"/>
    </w:rPr>
  </w:style>
  <w:style w:type="paragraph" w:customStyle="1" w:styleId="uaosnatuknice">
    <w:name w:val="_uaos natuknice"/>
    <w:basedOn w:val="uaostext"/>
    <w:next w:val="uaostext"/>
    <w:autoRedefine/>
    <w:qFormat/>
    <w:rsid w:val="005D0149"/>
    <w:pPr>
      <w:numPr>
        <w:numId w:val="81"/>
      </w:numPr>
      <w:spacing w:after="120"/>
      <w:ind w:left="709"/>
      <w:contextualSpacing/>
      <w:jc w:val="left"/>
    </w:pPr>
  </w:style>
  <w:style w:type="paragraph" w:customStyle="1" w:styleId="uaosnabrajanje1">
    <w:name w:val="_uaos nabrajanje 1"/>
    <w:basedOn w:val="uaostext"/>
    <w:next w:val="uaostext"/>
    <w:qFormat/>
    <w:rsid w:val="005D0149"/>
    <w:pPr>
      <w:numPr>
        <w:numId w:val="80"/>
      </w:numPr>
      <w:spacing w:after="240"/>
      <w:contextualSpacing/>
    </w:pPr>
    <w:rPr>
      <w:color w:val="auto"/>
    </w:rPr>
  </w:style>
  <w:style w:type="paragraph" w:customStyle="1" w:styleId="uaospodnaslov2">
    <w:name w:val="_uaos podnaslov 2"/>
    <w:basedOn w:val="uaospodnaslov"/>
    <w:next w:val="uaostext"/>
    <w:autoRedefine/>
    <w:qFormat/>
    <w:rsid w:val="005D0149"/>
    <w:pPr>
      <w:spacing w:after="200"/>
      <w:jc w:val="left"/>
    </w:pPr>
    <w:rPr>
      <w:bCs w:val="0"/>
    </w:rPr>
  </w:style>
  <w:style w:type="paragraph" w:customStyle="1" w:styleId="uaosnatuknice2">
    <w:name w:val="_uaos natuknice 2"/>
    <w:autoRedefine/>
    <w:qFormat/>
    <w:rsid w:val="005D0149"/>
    <w:pPr>
      <w:numPr>
        <w:numId w:val="78"/>
      </w:numPr>
      <w:spacing w:after="120" w:line="264" w:lineRule="auto"/>
      <w:ind w:left="1134" w:hanging="357"/>
      <w:contextualSpacing/>
      <w:jc w:val="both"/>
    </w:pPr>
    <w:rPr>
      <w:rFonts w:eastAsia="MS ??"/>
      <w:sz w:val="24"/>
      <w:szCs w:val="24"/>
    </w:rPr>
  </w:style>
  <w:style w:type="paragraph" w:customStyle="1" w:styleId="uaostablica">
    <w:name w:val="_uaos tablica"/>
    <w:autoRedefine/>
    <w:qFormat/>
    <w:rsid w:val="005D0149"/>
    <w:rPr>
      <w:rFonts w:eastAsiaTheme="minorEastAsia"/>
      <w:b/>
      <w:bCs/>
      <w:szCs w:val="24"/>
    </w:rPr>
  </w:style>
  <w:style w:type="paragraph" w:customStyle="1" w:styleId="uaostablica2">
    <w:name w:val="_uaos tablica 2"/>
    <w:basedOn w:val="uaostablica"/>
    <w:qFormat/>
    <w:rsid w:val="005D0149"/>
    <w:rPr>
      <w:b w:val="0"/>
    </w:rPr>
  </w:style>
  <w:style w:type="paragraph" w:customStyle="1" w:styleId="uaospotpisslike">
    <w:name w:val="_uaos potpis slike"/>
    <w:basedOn w:val="uaostext"/>
    <w:next w:val="uaostext"/>
    <w:autoRedefine/>
    <w:qFormat/>
    <w:rsid w:val="005D0149"/>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D0149"/>
    <w:pPr>
      <w:spacing w:before="240"/>
      <w:ind w:left="284"/>
      <w:outlineLvl w:val="2"/>
    </w:pPr>
  </w:style>
  <w:style w:type="paragraph" w:customStyle="1" w:styleId="uaoscitat">
    <w:name w:val="_uaos citat"/>
    <w:autoRedefine/>
    <w:qFormat/>
    <w:rsid w:val="005D0149"/>
    <w:pPr>
      <w:widowControl w:val="0"/>
      <w:shd w:val="clear" w:color="auto" w:fill="FFFFFF"/>
      <w:tabs>
        <w:tab w:val="left" w:pos="630"/>
      </w:tabs>
      <w:autoSpaceDE w:val="0"/>
      <w:autoSpaceDN w:val="0"/>
      <w:adjustRightInd w:val="0"/>
      <w:spacing w:after="200" w:line="264" w:lineRule="auto"/>
      <w:ind w:left="680"/>
      <w:jc w:val="both"/>
    </w:pPr>
    <w:rPr>
      <w:rFonts w:eastAsiaTheme="minorEastAsia"/>
      <w:i/>
      <w:sz w:val="24"/>
      <w:szCs w:val="24"/>
    </w:rPr>
  </w:style>
  <w:style w:type="paragraph" w:customStyle="1" w:styleId="uaospodnaslov3">
    <w:name w:val="_uaos podnaslov 3"/>
    <w:next w:val="uaostext"/>
    <w:qFormat/>
    <w:rsid w:val="005D0149"/>
    <w:pPr>
      <w:numPr>
        <w:ilvl w:val="3"/>
        <w:numId w:val="77"/>
      </w:numPr>
      <w:spacing w:before="360" w:after="200" w:line="264" w:lineRule="auto"/>
      <w:ind w:left="924" w:hanging="357"/>
      <w:outlineLvl w:val="2"/>
    </w:pPr>
    <w:rPr>
      <w:rFonts w:eastAsia="MS ????"/>
      <w:bCs/>
      <w:i/>
      <w:color w:val="000000"/>
      <w:sz w:val="24"/>
      <w:szCs w:val="24"/>
    </w:rPr>
  </w:style>
  <w:style w:type="paragraph" w:customStyle="1" w:styleId="uaosimpressum">
    <w:name w:val="_uaos impressum"/>
    <w:autoRedefine/>
    <w:qFormat/>
    <w:rsid w:val="005D0149"/>
    <w:pPr>
      <w:spacing w:before="240" w:after="120" w:line="264" w:lineRule="auto"/>
    </w:pPr>
    <w:rPr>
      <w:rFonts w:eastAsiaTheme="minorEastAsia" w:cstheme="minorBidi"/>
      <w:color w:val="000000" w:themeColor="text1"/>
      <w:sz w:val="22"/>
      <w:szCs w:val="22"/>
    </w:rPr>
  </w:style>
  <w:style w:type="character" w:customStyle="1" w:styleId="TextKTChar">
    <w:name w:val="_Text KT Char"/>
    <w:basedOn w:val="DefaultParagraphFont"/>
    <w:link w:val="TextKT"/>
    <w:locked/>
    <w:rsid w:val="005D0149"/>
    <w:rPr>
      <w:rFonts w:ascii="Calibri" w:eastAsia="?????? Pro W3" w:hAnsi="Calibri" w:cstheme="minorHAnsi"/>
      <w:color w:val="000000"/>
    </w:rPr>
  </w:style>
  <w:style w:type="paragraph" w:customStyle="1" w:styleId="TextKT">
    <w:name w:val="_Text KT"/>
    <w:basedOn w:val="Normal"/>
    <w:link w:val="TextKTChar"/>
    <w:qFormat/>
    <w:rsid w:val="005D0149"/>
    <w:pPr>
      <w:spacing w:before="120" w:after="120"/>
      <w:jc w:val="both"/>
    </w:pPr>
    <w:rPr>
      <w:rFonts w:ascii="Calibri" w:eastAsia="?????? Pro W3" w:hAnsi="Calibri" w:cstheme="minorHAnsi"/>
      <w:noProof w:val="0"/>
      <w:color w:val="000000"/>
      <w:sz w:val="20"/>
      <w:szCs w:val="20"/>
      <w:lang w:eastAsia="hr-HR"/>
    </w:rPr>
  </w:style>
  <w:style w:type="paragraph" w:customStyle="1" w:styleId="KToPotpistablice">
    <w:name w:val="KTo Potpis tablice"/>
    <w:basedOn w:val="Normal"/>
    <w:link w:val="KToPotpistabliceChar"/>
    <w:qFormat/>
    <w:rsid w:val="005D0149"/>
    <w:pPr>
      <w:spacing w:before="240" w:after="240" w:line="240" w:lineRule="exact"/>
      <w:ind w:left="357" w:right="340"/>
    </w:pPr>
    <w:rPr>
      <w:rFonts w:asciiTheme="minorHAnsi" w:eastAsia="Calibri" w:hAnsiTheme="minorHAnsi"/>
      <w:b/>
      <w:noProof w:val="0"/>
      <w:sz w:val="22"/>
      <w:szCs w:val="22"/>
    </w:rPr>
  </w:style>
  <w:style w:type="character" w:customStyle="1" w:styleId="KToPotpistabliceChar">
    <w:name w:val="KTo Potpis tablice Char"/>
    <w:basedOn w:val="DefaultParagraphFont"/>
    <w:link w:val="KToPotpistablice"/>
    <w:rsid w:val="005D0149"/>
    <w:rPr>
      <w:rFonts w:asciiTheme="minorHAnsi" w:eastAsia="Calibri" w:hAnsiTheme="minorHAnsi"/>
      <w:b/>
      <w:sz w:val="22"/>
      <w:szCs w:val="22"/>
      <w:lang w:eastAsia="en-US"/>
    </w:rPr>
  </w:style>
  <w:style w:type="paragraph" w:customStyle="1" w:styleId="NaslovKT">
    <w:name w:val="_Naslov KT"/>
    <w:basedOn w:val="Normal"/>
    <w:link w:val="NaslovKTChar"/>
    <w:autoRedefine/>
    <w:qFormat/>
    <w:rsid w:val="005D0149"/>
    <w:pPr>
      <w:numPr>
        <w:numId w:val="82"/>
      </w:numPr>
      <w:spacing w:after="720"/>
      <w:contextualSpacing/>
    </w:pPr>
    <w:rPr>
      <w:rFonts w:asciiTheme="minorHAnsi" w:eastAsia="?????? Pro W3" w:hAnsiTheme="minorHAnsi"/>
      <w:b/>
      <w:color w:val="000000"/>
      <w:sz w:val="28"/>
      <w:lang w:eastAsia="hr-HR"/>
    </w:rPr>
  </w:style>
  <w:style w:type="character" w:customStyle="1" w:styleId="NaslovKTChar">
    <w:name w:val="_Naslov KT Char"/>
    <w:basedOn w:val="DefaultParagraphFont"/>
    <w:link w:val="NaslovKT"/>
    <w:rsid w:val="005D0149"/>
    <w:rPr>
      <w:rFonts w:asciiTheme="minorHAnsi" w:eastAsia="?????? Pro W3" w:hAnsiTheme="minorHAnsi"/>
      <w:b/>
      <w:noProof/>
      <w:color w:val="000000"/>
      <w:sz w:val="28"/>
      <w:szCs w:val="24"/>
    </w:rPr>
  </w:style>
  <w:style w:type="paragraph" w:customStyle="1" w:styleId="PodnaslovKT">
    <w:name w:val="_Podnaslov KT"/>
    <w:basedOn w:val="Normal"/>
    <w:next w:val="TextKT"/>
    <w:link w:val="PodnaslovKTChar"/>
    <w:autoRedefine/>
    <w:qFormat/>
    <w:rsid w:val="005D0149"/>
    <w:pPr>
      <w:spacing w:before="480" w:after="240"/>
      <w:contextualSpacing/>
    </w:pPr>
    <w:rPr>
      <w:rFonts w:ascii="Calibri" w:eastAsia="?????? Pro W3" w:hAnsi="Calibri" w:cstheme="minorHAnsi"/>
      <w:b/>
      <w:caps/>
      <w:noProof w:val="0"/>
      <w:sz w:val="22"/>
      <w:szCs w:val="22"/>
    </w:rPr>
  </w:style>
  <w:style w:type="character" w:customStyle="1" w:styleId="PodnaslovKTChar">
    <w:name w:val="_Podnaslov KT Char"/>
    <w:basedOn w:val="DefaultParagraphFont"/>
    <w:link w:val="PodnaslovKT"/>
    <w:rsid w:val="005D0149"/>
    <w:rPr>
      <w:rFonts w:ascii="Calibri" w:eastAsia="?????? Pro W3" w:hAnsi="Calibri" w:cstheme="minorHAnsi"/>
      <w:b/>
      <w:caps/>
      <w:sz w:val="22"/>
      <w:szCs w:val="22"/>
      <w:lang w:eastAsia="en-US"/>
    </w:rPr>
  </w:style>
  <w:style w:type="paragraph" w:customStyle="1" w:styleId="textlijevoKT">
    <w:name w:val="_text lijevo KT"/>
    <w:basedOn w:val="TextKT"/>
    <w:link w:val="textlijevoKTChar"/>
    <w:qFormat/>
    <w:rsid w:val="005D0149"/>
    <w:pPr>
      <w:jc w:val="left"/>
    </w:pPr>
  </w:style>
  <w:style w:type="character" w:customStyle="1" w:styleId="textlijevoKTChar">
    <w:name w:val="_text lijevo KT Char"/>
    <w:basedOn w:val="TextKTChar"/>
    <w:link w:val="textlijevoKT"/>
    <w:rsid w:val="005D0149"/>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D0149"/>
    <w:pPr>
      <w:spacing w:before="360" w:after="240"/>
      <w:contextualSpacing/>
    </w:pPr>
    <w:rPr>
      <w:rFonts w:ascii="Calibri" w:eastAsia="?????? Pro W3" w:hAnsi="Calibri" w:cstheme="minorHAnsi"/>
      <w:b/>
      <w:bCs/>
      <w:noProof w:val="0"/>
      <w:sz w:val="22"/>
      <w:szCs w:val="22"/>
      <w:lang w:eastAsia="hr-HR"/>
    </w:rPr>
  </w:style>
  <w:style w:type="character" w:customStyle="1" w:styleId="podnaslovlv2nenumKTChar">
    <w:name w:val="_podnaslov lv2 ne num KT Char"/>
    <w:basedOn w:val="DefaultParagraphFont"/>
    <w:link w:val="podnaslovlv2nenumKT"/>
    <w:rsid w:val="005D0149"/>
    <w:rPr>
      <w:rFonts w:ascii="Calibri" w:eastAsia="?????? Pro W3" w:hAnsi="Calibri" w:cstheme="minorHAnsi"/>
      <w:b/>
      <w:bCs/>
      <w:sz w:val="22"/>
      <w:szCs w:val="22"/>
    </w:rPr>
  </w:style>
  <w:style w:type="paragraph" w:customStyle="1" w:styleId="PodpodnaslovKT">
    <w:name w:val="_Podpodnaslov KT"/>
    <w:basedOn w:val="Normal"/>
    <w:link w:val="PodpodnaslovKTChar"/>
    <w:autoRedefine/>
    <w:qFormat/>
    <w:rsid w:val="005D0149"/>
    <w:pPr>
      <w:spacing w:before="360" w:after="240"/>
      <w:contextualSpacing/>
    </w:pPr>
    <w:rPr>
      <w:rFonts w:ascii="Calibri" w:eastAsia="?????? Pro W3" w:hAnsi="Calibri" w:cstheme="minorHAnsi"/>
      <w:b/>
      <w:bCs/>
      <w:noProof w:val="0"/>
      <w:sz w:val="22"/>
      <w:szCs w:val="22"/>
    </w:rPr>
  </w:style>
  <w:style w:type="character" w:customStyle="1" w:styleId="PodpodnaslovKTChar">
    <w:name w:val="_Podpodnaslov KT Char"/>
    <w:basedOn w:val="DefaultParagraphFont"/>
    <w:link w:val="PodpodnaslovKT"/>
    <w:rsid w:val="005D0149"/>
    <w:rPr>
      <w:rFonts w:ascii="Calibri" w:eastAsia="?????? Pro W3" w:hAnsi="Calibri" w:cstheme="minorHAnsi"/>
      <w:b/>
      <w:bCs/>
      <w:sz w:val="22"/>
      <w:szCs w:val="22"/>
      <w:lang w:eastAsia="en-US"/>
    </w:rPr>
  </w:style>
  <w:style w:type="character" w:customStyle="1" w:styleId="hps">
    <w:name w:val="hps"/>
    <w:uiPriority w:val="99"/>
    <w:rsid w:val="005D0149"/>
    <w:rPr>
      <w:rFonts w:cs="Times New Roman"/>
    </w:rPr>
  </w:style>
  <w:style w:type="character" w:customStyle="1" w:styleId="hpsatn">
    <w:name w:val="hps atn"/>
    <w:uiPriority w:val="99"/>
    <w:rsid w:val="005D0149"/>
    <w:rPr>
      <w:rFonts w:cs="Times New Roman"/>
    </w:rPr>
  </w:style>
  <w:style w:type="character" w:customStyle="1" w:styleId="NormalWebChar">
    <w:name w:val="Normal (Web) Char"/>
    <w:link w:val="NormalWeb"/>
    <w:uiPriority w:val="99"/>
    <w:locked/>
    <w:rsid w:val="005D0149"/>
    <w:rPr>
      <w:rFonts w:ascii="Times" w:hAnsi="Times"/>
      <w:lang w:val="en-US" w:eastAsia="en-US"/>
    </w:rPr>
  </w:style>
  <w:style w:type="character" w:customStyle="1" w:styleId="style32">
    <w:name w:val="style32"/>
    <w:basedOn w:val="DefaultParagraphFont"/>
    <w:uiPriority w:val="99"/>
    <w:rsid w:val="005D0149"/>
    <w:rPr>
      <w:rFonts w:cs="Times New Roman"/>
    </w:rPr>
  </w:style>
  <w:style w:type="paragraph" w:customStyle="1" w:styleId="yiv7435081188msonormal">
    <w:name w:val="yiv7435081188msonormal"/>
    <w:basedOn w:val="Normal"/>
    <w:uiPriority w:val="99"/>
    <w:rsid w:val="005D0149"/>
    <w:pPr>
      <w:spacing w:before="100" w:beforeAutospacing="1" w:after="100" w:afterAutospacing="1"/>
    </w:pPr>
    <w:rPr>
      <w:noProof w:val="0"/>
      <w:lang w:eastAsia="hr-HR"/>
    </w:rPr>
  </w:style>
  <w:style w:type="paragraph" w:customStyle="1" w:styleId="Naslov11">
    <w:name w:val="Naslov 11"/>
    <w:basedOn w:val="Normal"/>
    <w:next w:val="Normal"/>
    <w:uiPriority w:val="99"/>
    <w:locked/>
    <w:rsid w:val="005D0149"/>
    <w:pPr>
      <w:keepNext/>
      <w:spacing w:before="240" w:after="60"/>
      <w:outlineLvl w:val="0"/>
    </w:pPr>
    <w:rPr>
      <w:rFonts w:ascii="Cambria" w:hAnsi="Cambria"/>
      <w:b/>
      <w:bCs/>
      <w:noProof w:val="0"/>
      <w:kern w:val="32"/>
      <w:sz w:val="32"/>
      <w:szCs w:val="32"/>
      <w:lang w:eastAsia="hr-HR"/>
    </w:rPr>
  </w:style>
  <w:style w:type="character" w:customStyle="1" w:styleId="Naslov1Char1">
    <w:name w:val="Naslov 1 Char1"/>
    <w:uiPriority w:val="99"/>
    <w:locked/>
    <w:rsid w:val="005D0149"/>
    <w:rPr>
      <w:rFonts w:ascii="Calibri Light" w:hAnsi="Calibri Light" w:cs="Times New Roman"/>
      <w:color w:val="2E74B5"/>
      <w:sz w:val="32"/>
      <w:szCs w:val="32"/>
    </w:rPr>
  </w:style>
  <w:style w:type="numbering" w:customStyle="1" w:styleId="Bezpopisa3">
    <w:name w:val="Bez popisa3"/>
    <w:next w:val="NoList"/>
    <w:uiPriority w:val="99"/>
    <w:semiHidden/>
    <w:unhideWhenUsed/>
    <w:rsid w:val="005D0149"/>
  </w:style>
  <w:style w:type="character" w:customStyle="1" w:styleId="IndexLink">
    <w:name w:val="Index Link"/>
    <w:rsid w:val="005D0149"/>
  </w:style>
  <w:style w:type="character" w:customStyle="1" w:styleId="PodnojeChar1">
    <w:name w:val="Podnožje Char1"/>
    <w:basedOn w:val="DefaultParagraphFont"/>
    <w:uiPriority w:val="99"/>
    <w:semiHidden/>
    <w:rsid w:val="005D0149"/>
    <w:rPr>
      <w:rFonts w:ascii="Calibri" w:eastAsia="Droid Sans Fallback" w:hAnsi="Calibri" w:cs="Calibri"/>
    </w:rPr>
  </w:style>
  <w:style w:type="paragraph" w:customStyle="1" w:styleId="Contents1">
    <w:name w:val="Contents 1"/>
    <w:basedOn w:val="Normal1"/>
    <w:next w:val="Normal1"/>
    <w:autoRedefine/>
    <w:uiPriority w:val="39"/>
    <w:qFormat/>
    <w:rsid w:val="005D0149"/>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5D0149"/>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5D0149"/>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character" w:customStyle="1" w:styleId="InternetLink">
    <w:name w:val="Internet Link"/>
    <w:uiPriority w:val="99"/>
    <w:rsid w:val="005D0149"/>
    <w:rPr>
      <w:color w:val="0000FF"/>
      <w:u w:val="single"/>
    </w:rPr>
  </w:style>
  <w:style w:type="paragraph" w:customStyle="1" w:styleId="m552814155775798146gmail-textkt">
    <w:name w:val="m_552814155775798146gmail-textkt"/>
    <w:basedOn w:val="Normal"/>
    <w:rsid w:val="005D0149"/>
    <w:pPr>
      <w:spacing w:before="100" w:beforeAutospacing="1" w:after="100" w:afterAutospacing="1"/>
    </w:pPr>
    <w:rPr>
      <w:noProof w:val="0"/>
      <w:lang w:eastAsia="hr-HR"/>
    </w:rPr>
  </w:style>
  <w:style w:type="paragraph" w:customStyle="1" w:styleId="m552814155775798146gmail-msolistparagraph">
    <w:name w:val="m_552814155775798146gmail-msolistparagraph"/>
    <w:basedOn w:val="Normal"/>
    <w:rsid w:val="005D0149"/>
    <w:pPr>
      <w:spacing w:before="100" w:beforeAutospacing="1" w:after="100" w:afterAutospacing="1"/>
    </w:pPr>
    <w:rPr>
      <w:noProof w:val="0"/>
      <w:lang w:eastAsia="hr-HR"/>
    </w:rPr>
  </w:style>
  <w:style w:type="character" w:customStyle="1" w:styleId="naslov13">
    <w:name w:val="naslov13"/>
    <w:rsid w:val="005D0149"/>
  </w:style>
  <w:style w:type="numbering" w:customStyle="1" w:styleId="Bezpopisa12">
    <w:name w:val="Bez popisa12"/>
    <w:next w:val="NoList"/>
    <w:uiPriority w:val="99"/>
    <w:semiHidden/>
    <w:unhideWhenUsed/>
    <w:rsid w:val="005D0149"/>
  </w:style>
  <w:style w:type="numbering" w:customStyle="1" w:styleId="Bezpopisa111">
    <w:name w:val="Bez popisa111"/>
    <w:next w:val="NoList"/>
    <w:uiPriority w:val="99"/>
    <w:semiHidden/>
    <w:unhideWhenUsed/>
    <w:rsid w:val="005D0149"/>
  </w:style>
  <w:style w:type="numbering" w:customStyle="1" w:styleId="Bezpopisa21">
    <w:name w:val="Bez popisa21"/>
    <w:next w:val="NoList"/>
    <w:uiPriority w:val="99"/>
    <w:semiHidden/>
    <w:unhideWhenUsed/>
    <w:rsid w:val="005D0149"/>
  </w:style>
  <w:style w:type="numbering" w:customStyle="1" w:styleId="Bezpopisa1111">
    <w:name w:val="Bez popisa1111"/>
    <w:next w:val="NoList"/>
    <w:uiPriority w:val="99"/>
    <w:semiHidden/>
    <w:unhideWhenUsed/>
    <w:rsid w:val="005D0149"/>
  </w:style>
  <w:style w:type="paragraph" w:customStyle="1" w:styleId="NoteLevel12">
    <w:name w:val="Note Level 12"/>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2">
    <w:name w:val="Note Level 2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2">
    <w:name w:val="Note Level 32"/>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2">
    <w:name w:val="Note Level 42"/>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2">
    <w:name w:val="Note Level 52"/>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2">
    <w:name w:val="Note Level 62"/>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2">
    <w:name w:val="Note Level 72"/>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2">
    <w:name w:val="Note Level 82"/>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2">
    <w:name w:val="Note Level 92"/>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numbering" w:customStyle="1" w:styleId="Bezpopisa31">
    <w:name w:val="Bez popisa31"/>
    <w:next w:val="NoList"/>
    <w:uiPriority w:val="99"/>
    <w:semiHidden/>
    <w:unhideWhenUsed/>
    <w:rsid w:val="005D0149"/>
  </w:style>
  <w:style w:type="table" w:customStyle="1" w:styleId="Reetkatablice1">
    <w:name w:val="Rešetka tablice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5D0149"/>
  </w:style>
  <w:style w:type="numbering" w:customStyle="1" w:styleId="Bezpopisa211">
    <w:name w:val="Bez popisa211"/>
    <w:next w:val="NoList"/>
    <w:uiPriority w:val="99"/>
    <w:semiHidden/>
    <w:unhideWhenUsed/>
    <w:rsid w:val="005D0149"/>
  </w:style>
  <w:style w:type="numbering" w:customStyle="1" w:styleId="Bezpopisa11111">
    <w:name w:val="Bez popisa11111"/>
    <w:next w:val="NoList"/>
    <w:uiPriority w:val="99"/>
    <w:semiHidden/>
    <w:unhideWhenUsed/>
    <w:rsid w:val="005D0149"/>
  </w:style>
  <w:style w:type="numbering" w:customStyle="1" w:styleId="Bezpopisa4">
    <w:name w:val="Bez popisa4"/>
    <w:next w:val="NoList"/>
    <w:uiPriority w:val="99"/>
    <w:semiHidden/>
    <w:unhideWhenUsed/>
    <w:rsid w:val="005D0149"/>
  </w:style>
  <w:style w:type="paragraph" w:customStyle="1" w:styleId="Tablica1">
    <w:name w:val="Tablica 1"/>
    <w:basedOn w:val="Normal"/>
    <w:link w:val="Tablica1Char"/>
    <w:qFormat/>
    <w:rsid w:val="005D0149"/>
    <w:pPr>
      <w:spacing w:line="288" w:lineRule="auto"/>
    </w:pPr>
    <w:rPr>
      <w:rFonts w:ascii="Calibri" w:eastAsia="?????? Pro W3" w:hAnsi="Calibri" w:cs="Times-Roman"/>
      <w:noProof w:val="0"/>
      <w:color w:val="000000"/>
      <w:sz w:val="22"/>
      <w:szCs w:val="22"/>
    </w:rPr>
  </w:style>
  <w:style w:type="paragraph" w:customStyle="1" w:styleId="Natuknice">
    <w:name w:val="_Natuknice"/>
    <w:basedOn w:val="Tablica1"/>
    <w:link w:val="NatukniceChar"/>
    <w:qFormat/>
    <w:rsid w:val="005D0149"/>
    <w:pPr>
      <w:numPr>
        <w:numId w:val="8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5D0149"/>
    <w:rPr>
      <w:rFonts w:ascii="Calibri" w:eastAsia="?????? Pro W3" w:hAnsi="Calibri" w:cs="Times-Roman"/>
      <w:color w:val="000000"/>
      <w:sz w:val="22"/>
      <w:szCs w:val="22"/>
      <w:lang w:eastAsia="en-US"/>
    </w:rPr>
  </w:style>
  <w:style w:type="character" w:customStyle="1" w:styleId="NatukniceChar">
    <w:name w:val="_Natuknice Char"/>
    <w:basedOn w:val="Tablica1Char"/>
    <w:link w:val="Natuknice"/>
    <w:rsid w:val="005D0149"/>
    <w:rPr>
      <w:rFonts w:ascii="Calibri" w:eastAsia="?????? Pro W3" w:hAnsi="Calibri" w:cs="Times-Roman"/>
      <w:color w:val="000000"/>
      <w:sz w:val="22"/>
      <w:szCs w:val="22"/>
      <w:lang w:eastAsia="en-US"/>
    </w:rPr>
  </w:style>
  <w:style w:type="numbering" w:customStyle="1" w:styleId="Bezpopisa5">
    <w:name w:val="Bez popisa5"/>
    <w:next w:val="NoList"/>
    <w:uiPriority w:val="99"/>
    <w:semiHidden/>
    <w:unhideWhenUsed/>
    <w:rsid w:val="005D0149"/>
  </w:style>
  <w:style w:type="character" w:customStyle="1" w:styleId="ListLabel1">
    <w:name w:val="ListLabel 1"/>
    <w:rsid w:val="005D0149"/>
    <w:rPr>
      <w:rFonts w:cs="Symbol"/>
    </w:rPr>
  </w:style>
  <w:style w:type="character" w:customStyle="1" w:styleId="ListLabel2">
    <w:name w:val="ListLabel 2"/>
    <w:rsid w:val="005D0149"/>
    <w:rPr>
      <w:rFonts w:cs="Courier New"/>
    </w:rPr>
  </w:style>
  <w:style w:type="character" w:customStyle="1" w:styleId="ListLabel3">
    <w:name w:val="ListLabel 3"/>
    <w:rsid w:val="005D0149"/>
    <w:rPr>
      <w:rFonts w:cs="Wingdings"/>
    </w:rPr>
  </w:style>
  <w:style w:type="character" w:customStyle="1" w:styleId="ListLabel4">
    <w:name w:val="ListLabel 4"/>
    <w:rsid w:val="005D0149"/>
    <w:rPr>
      <w:rFonts w:eastAsia="Times New Roman"/>
      <w:color w:val="00000A"/>
    </w:rPr>
  </w:style>
  <w:style w:type="character" w:customStyle="1" w:styleId="ListLabel5">
    <w:name w:val="ListLabel 5"/>
    <w:rsid w:val="005D0149"/>
    <w:rPr>
      <w:rFonts w:eastAsia="?????? Pro W3" w:cs="Calibri"/>
    </w:rPr>
  </w:style>
  <w:style w:type="character" w:customStyle="1" w:styleId="ListLabel6">
    <w:name w:val="ListLabel 6"/>
    <w:rsid w:val="005D0149"/>
    <w:rPr>
      <w:rFonts w:cs="Times New Roman"/>
    </w:rPr>
  </w:style>
  <w:style w:type="character" w:customStyle="1" w:styleId="FootnoteCharacters">
    <w:name w:val="Footnote Characters"/>
    <w:rsid w:val="005D0149"/>
  </w:style>
  <w:style w:type="character" w:customStyle="1" w:styleId="FootnoteAnchor">
    <w:name w:val="Footnote Anchor"/>
    <w:rsid w:val="005D0149"/>
    <w:rPr>
      <w:vertAlign w:val="superscript"/>
    </w:rPr>
  </w:style>
  <w:style w:type="character" w:customStyle="1" w:styleId="EndnoteAnchor">
    <w:name w:val="Endnote Anchor"/>
    <w:rsid w:val="005D0149"/>
    <w:rPr>
      <w:vertAlign w:val="superscript"/>
    </w:rPr>
  </w:style>
  <w:style w:type="character" w:customStyle="1" w:styleId="EndnoteCharacters">
    <w:name w:val="Endnote Characters"/>
    <w:rsid w:val="005D0149"/>
  </w:style>
  <w:style w:type="paragraph" w:customStyle="1" w:styleId="Heading">
    <w:name w:val="Heading"/>
    <w:basedOn w:val="Normal1"/>
    <w:next w:val="TextBody"/>
    <w:rsid w:val="005D0149"/>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rsid w:val="005D0149"/>
    <w:pPr>
      <w:suppressAutoHyphens/>
      <w:spacing w:line="288" w:lineRule="auto"/>
      <w:textAlignment w:val="baseline"/>
    </w:pPr>
    <w:rPr>
      <w:b/>
      <w:bCs/>
    </w:rPr>
  </w:style>
  <w:style w:type="paragraph" w:styleId="List">
    <w:name w:val="List"/>
    <w:basedOn w:val="TextBody"/>
    <w:rsid w:val="005D0149"/>
    <w:rPr>
      <w:rFonts w:cs="FreeSans"/>
    </w:rPr>
  </w:style>
  <w:style w:type="paragraph" w:styleId="Caption">
    <w:name w:val="caption"/>
    <w:basedOn w:val="Normal1"/>
    <w:rsid w:val="005D0149"/>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5D0149"/>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5D0149"/>
    <w:rPr>
      <w:rFonts w:ascii="Calibri" w:eastAsia="Droid Sans Fallback" w:hAnsi="Calibri" w:cs="Calibri"/>
    </w:rPr>
  </w:style>
  <w:style w:type="character" w:customStyle="1" w:styleId="TekstfusnoteChar1">
    <w:name w:val="Tekst fusnote Char1"/>
    <w:basedOn w:val="DefaultParagraphFont"/>
    <w:uiPriority w:val="99"/>
    <w:semiHidden/>
    <w:rsid w:val="005D0149"/>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5D0149"/>
    <w:rPr>
      <w:rFonts w:ascii="Calibri" w:eastAsia="Droid Sans Fallback" w:hAnsi="Calibri" w:cs="Calibri"/>
      <w:sz w:val="20"/>
      <w:szCs w:val="20"/>
    </w:rPr>
  </w:style>
  <w:style w:type="character" w:customStyle="1" w:styleId="Tijeloteksta2Char1">
    <w:name w:val="Tijelo teksta 2 Char1"/>
    <w:basedOn w:val="DefaultParagraphFont"/>
    <w:uiPriority w:val="99"/>
    <w:semiHidden/>
    <w:rsid w:val="005D0149"/>
    <w:rPr>
      <w:rFonts w:ascii="Calibri" w:eastAsia="Droid Sans Fallback" w:hAnsi="Calibri" w:cs="Calibri"/>
    </w:rPr>
  </w:style>
  <w:style w:type="character" w:customStyle="1" w:styleId="TekstbaloniaChar1">
    <w:name w:val="Tekst balončića Char1"/>
    <w:basedOn w:val="DefaultParagraphFont"/>
    <w:uiPriority w:val="99"/>
    <w:semiHidden/>
    <w:rsid w:val="005D0149"/>
    <w:rPr>
      <w:rFonts w:ascii="Segoe UI" w:eastAsia="Droid Sans Fallback" w:hAnsi="Segoe UI" w:cs="Segoe UI"/>
      <w:sz w:val="18"/>
      <w:szCs w:val="18"/>
    </w:rPr>
  </w:style>
  <w:style w:type="character" w:customStyle="1" w:styleId="NaslovChar1">
    <w:name w:val="Naslov Char1"/>
    <w:basedOn w:val="DefaultParagraphFont"/>
    <w:uiPriority w:val="10"/>
    <w:rsid w:val="005D0149"/>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5D0149"/>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5D0149"/>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5D0149"/>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5D0149"/>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5D0149"/>
    <w:pPr>
      <w:keepLines/>
      <w:tabs>
        <w:tab w:val="left" w:pos="432"/>
      </w:tabs>
      <w:suppressAutoHyphens/>
      <w:spacing w:before="480" w:after="0" w:line="276" w:lineRule="auto"/>
      <w:textAlignment w:val="baseline"/>
    </w:pPr>
    <w:rPr>
      <w:rFonts w:ascii="Calibri" w:eastAsia="MS ????" w:hAnsi="Calibri" w:cs="Calibri"/>
      <w:color w:val="365F91"/>
      <w:kern w:val="0"/>
      <w:sz w:val="28"/>
      <w:szCs w:val="28"/>
      <w:lang w:val="en-US"/>
    </w:rPr>
  </w:style>
  <w:style w:type="paragraph" w:customStyle="1" w:styleId="Contents4">
    <w:name w:val="Contents 4"/>
    <w:basedOn w:val="Normal1"/>
    <w:next w:val="Normal1"/>
    <w:autoRedefine/>
    <w:uiPriority w:val="39"/>
    <w:rsid w:val="005D0149"/>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5D0149"/>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5D0149"/>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5D0149"/>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5D0149"/>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5D0149"/>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5D0149"/>
    <w:rPr>
      <w:rFonts w:ascii="Calibri" w:eastAsia="Droid Sans Fallback" w:hAnsi="Calibri" w:cs="Calibri"/>
      <w:sz w:val="16"/>
      <w:szCs w:val="16"/>
    </w:rPr>
  </w:style>
  <w:style w:type="character" w:customStyle="1" w:styleId="PodnaslovChar1">
    <w:name w:val="Podnaslov Char1"/>
    <w:basedOn w:val="DefaultParagraphFont"/>
    <w:uiPriority w:val="11"/>
    <w:rsid w:val="005D0149"/>
    <w:rPr>
      <w:rFonts w:eastAsia="Times New Roman"/>
      <w:color w:val="5A5A5A"/>
      <w:spacing w:val="15"/>
    </w:rPr>
  </w:style>
  <w:style w:type="character" w:customStyle="1" w:styleId="CitatChar2">
    <w:name w:val="Citat Char2"/>
    <w:basedOn w:val="DefaultParagraphFont"/>
    <w:uiPriority w:val="29"/>
    <w:rsid w:val="005D0149"/>
    <w:rPr>
      <w:rFonts w:ascii="Calibri" w:eastAsia="Droid Sans Fallback" w:hAnsi="Calibri" w:cs="Calibri"/>
      <w:i/>
      <w:iCs/>
      <w:color w:val="404040"/>
    </w:rPr>
  </w:style>
  <w:style w:type="character" w:customStyle="1" w:styleId="NaglaencitatChar2">
    <w:name w:val="Naglašen citat Char2"/>
    <w:basedOn w:val="DefaultParagraphFont"/>
    <w:uiPriority w:val="30"/>
    <w:rsid w:val="005D0149"/>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5D0149"/>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5D0149"/>
    <w:rPr>
      <w:rFonts w:ascii="Calibri" w:eastAsia="Droid Sans Fallback" w:hAnsi="Calibri" w:cs="Calibri"/>
      <w:sz w:val="16"/>
      <w:szCs w:val="16"/>
    </w:rPr>
  </w:style>
  <w:style w:type="paragraph" w:customStyle="1" w:styleId="TextBodyIndent">
    <w:name w:val="Text Body Indent"/>
    <w:basedOn w:val="Normal1"/>
    <w:uiPriority w:val="99"/>
    <w:unhideWhenUsed/>
    <w:rsid w:val="005D0149"/>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5D0149"/>
    <w:rPr>
      <w:rFonts w:ascii="Calibri" w:eastAsia="Droid Sans Fallback" w:hAnsi="Calibri" w:cs="Calibri"/>
    </w:rPr>
  </w:style>
  <w:style w:type="paragraph" w:customStyle="1" w:styleId="FrameContents">
    <w:name w:val="Frame Contents"/>
    <w:basedOn w:val="Normal1"/>
    <w:rsid w:val="005D0149"/>
    <w:pPr>
      <w:suppressAutoHyphens/>
      <w:textAlignment w:val="baseline"/>
    </w:pPr>
    <w:rPr>
      <w:rFonts w:eastAsia="SimSun" w:cs="Tahoma"/>
      <w:color w:val="000000"/>
      <w:lang w:val="en-US"/>
    </w:rPr>
  </w:style>
  <w:style w:type="paragraph" w:customStyle="1" w:styleId="Footnote">
    <w:name w:val="Footnote"/>
    <w:basedOn w:val="Normal1"/>
    <w:rsid w:val="005D0149"/>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5D0149"/>
  </w:style>
  <w:style w:type="numbering" w:customStyle="1" w:styleId="Bezpopisa22">
    <w:name w:val="Bez popisa22"/>
    <w:uiPriority w:val="99"/>
    <w:semiHidden/>
    <w:unhideWhenUsed/>
    <w:rsid w:val="005D0149"/>
  </w:style>
  <w:style w:type="numbering" w:customStyle="1" w:styleId="Bezpopisa112">
    <w:name w:val="Bez popisa112"/>
    <w:uiPriority w:val="99"/>
    <w:semiHidden/>
    <w:unhideWhenUsed/>
    <w:rsid w:val="005D0149"/>
  </w:style>
  <w:style w:type="table" w:customStyle="1" w:styleId="Reetkatablice2">
    <w:name w:val="Rešetka tablice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
    <w:name w:val="Bez popisa311"/>
    <w:next w:val="NoList"/>
    <w:uiPriority w:val="99"/>
    <w:semiHidden/>
    <w:unhideWhenUsed/>
    <w:rsid w:val="005D0149"/>
  </w:style>
  <w:style w:type="table" w:customStyle="1" w:styleId="Reetkatablice11">
    <w:name w:val="Rešetka tablice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
    <w:name w:val="Bez popisa1211"/>
    <w:next w:val="NoList"/>
    <w:uiPriority w:val="99"/>
    <w:semiHidden/>
    <w:unhideWhenUsed/>
    <w:rsid w:val="005D0149"/>
  </w:style>
  <w:style w:type="numbering" w:customStyle="1" w:styleId="Bezpopisa2111">
    <w:name w:val="Bez popisa2111"/>
    <w:next w:val="NoList"/>
    <w:uiPriority w:val="99"/>
    <w:semiHidden/>
    <w:unhideWhenUsed/>
    <w:rsid w:val="005D0149"/>
  </w:style>
  <w:style w:type="numbering" w:customStyle="1" w:styleId="Bezpopisa111111">
    <w:name w:val="Bez popisa111111"/>
    <w:next w:val="NoList"/>
    <w:uiPriority w:val="99"/>
    <w:semiHidden/>
    <w:unhideWhenUsed/>
    <w:rsid w:val="005D0149"/>
  </w:style>
  <w:style w:type="numbering" w:customStyle="1" w:styleId="Bezpopisa41">
    <w:name w:val="Bez popisa41"/>
    <w:next w:val="NoList"/>
    <w:uiPriority w:val="99"/>
    <w:semiHidden/>
    <w:unhideWhenUsed/>
    <w:rsid w:val="005D0149"/>
  </w:style>
  <w:style w:type="paragraph" w:customStyle="1" w:styleId="Odlomakpopisa6">
    <w:name w:val="Odlomak popisa6"/>
    <w:basedOn w:val="Normal"/>
    <w:qFormat/>
    <w:rsid w:val="005D0149"/>
    <w:pPr>
      <w:spacing w:after="200" w:line="276" w:lineRule="auto"/>
      <w:ind w:left="720"/>
      <w:contextualSpacing/>
    </w:pPr>
    <w:rPr>
      <w:rFonts w:ascii="Calibri" w:eastAsia="Calibri" w:hAnsi="Calibri"/>
      <w:noProof w:val="0"/>
      <w:sz w:val="22"/>
      <w:szCs w:val="22"/>
      <w:lang w:val="en-US"/>
    </w:rPr>
  </w:style>
  <w:style w:type="paragraph" w:customStyle="1" w:styleId="Literatura">
    <w:name w:val="Literatura"/>
    <w:basedOn w:val="Odlomakpopisa6"/>
    <w:link w:val="LiteraturaChar"/>
    <w:uiPriority w:val="99"/>
    <w:rsid w:val="005D0149"/>
    <w:pPr>
      <w:numPr>
        <w:numId w:val="84"/>
      </w:numPr>
      <w:spacing w:after="0" w:line="240" w:lineRule="auto"/>
      <w:ind w:left="142" w:hanging="142"/>
    </w:pPr>
    <w:rPr>
      <w:rFonts w:ascii="Times New Roman" w:eastAsia="Times New Roman" w:hAnsi="Times New Roman"/>
      <w:sz w:val="20"/>
      <w:szCs w:val="20"/>
    </w:rPr>
  </w:style>
  <w:style w:type="character" w:customStyle="1" w:styleId="LiteraturaChar">
    <w:name w:val="Literatura Char"/>
    <w:basedOn w:val="DefaultParagraphFont"/>
    <w:link w:val="Literatura"/>
    <w:uiPriority w:val="99"/>
    <w:locked/>
    <w:rsid w:val="005D0149"/>
    <w:rPr>
      <w:lang w:val="en-US" w:eastAsia="en-US"/>
    </w:rPr>
  </w:style>
  <w:style w:type="numbering" w:customStyle="1" w:styleId="Bezpopisa6">
    <w:name w:val="Bez popisa6"/>
    <w:next w:val="NoList"/>
    <w:uiPriority w:val="99"/>
    <w:semiHidden/>
    <w:unhideWhenUsed/>
    <w:rsid w:val="005D0149"/>
  </w:style>
  <w:style w:type="table" w:customStyle="1" w:styleId="Reetkatablice3">
    <w:name w:val="Rešetka tablice3"/>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NoList"/>
    <w:uiPriority w:val="99"/>
    <w:semiHidden/>
    <w:unhideWhenUsed/>
    <w:rsid w:val="005D0149"/>
  </w:style>
  <w:style w:type="numbering" w:customStyle="1" w:styleId="Bezpopisa23">
    <w:name w:val="Bez popisa23"/>
    <w:next w:val="NoList"/>
    <w:uiPriority w:val="99"/>
    <w:semiHidden/>
    <w:unhideWhenUsed/>
    <w:rsid w:val="005D0149"/>
  </w:style>
  <w:style w:type="numbering" w:customStyle="1" w:styleId="Bezpopisa113">
    <w:name w:val="Bez popisa113"/>
    <w:next w:val="NoList"/>
    <w:uiPriority w:val="99"/>
    <w:semiHidden/>
    <w:unhideWhenUsed/>
    <w:rsid w:val="005D0149"/>
  </w:style>
  <w:style w:type="numbering" w:customStyle="1" w:styleId="Bezpopisa32">
    <w:name w:val="Bez popisa32"/>
    <w:next w:val="NoList"/>
    <w:uiPriority w:val="99"/>
    <w:semiHidden/>
    <w:unhideWhenUsed/>
    <w:rsid w:val="005D0149"/>
  </w:style>
  <w:style w:type="table" w:customStyle="1" w:styleId="Reetkatablice12">
    <w:name w:val="Rešetka tablice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
    <w:name w:val="Bez popisa122"/>
    <w:next w:val="NoList"/>
    <w:uiPriority w:val="99"/>
    <w:semiHidden/>
    <w:unhideWhenUsed/>
    <w:rsid w:val="005D0149"/>
  </w:style>
  <w:style w:type="numbering" w:customStyle="1" w:styleId="Bezpopisa212">
    <w:name w:val="Bez popisa212"/>
    <w:next w:val="NoList"/>
    <w:uiPriority w:val="99"/>
    <w:semiHidden/>
    <w:unhideWhenUsed/>
    <w:rsid w:val="005D0149"/>
  </w:style>
  <w:style w:type="numbering" w:customStyle="1" w:styleId="Bezpopisa1112">
    <w:name w:val="Bez popisa1112"/>
    <w:next w:val="NoList"/>
    <w:uiPriority w:val="99"/>
    <w:semiHidden/>
    <w:unhideWhenUsed/>
    <w:rsid w:val="005D0149"/>
  </w:style>
  <w:style w:type="numbering" w:customStyle="1" w:styleId="Bezpopisa42">
    <w:name w:val="Bez popisa42"/>
    <w:next w:val="NoList"/>
    <w:uiPriority w:val="99"/>
    <w:semiHidden/>
    <w:unhideWhenUsed/>
    <w:rsid w:val="005D0149"/>
  </w:style>
  <w:style w:type="numbering" w:customStyle="1" w:styleId="Bezpopisa51">
    <w:name w:val="Bez popisa51"/>
    <w:next w:val="NoList"/>
    <w:uiPriority w:val="99"/>
    <w:semiHidden/>
    <w:unhideWhenUsed/>
    <w:rsid w:val="005D0149"/>
  </w:style>
  <w:style w:type="numbering" w:customStyle="1" w:styleId="Bezpopisa131">
    <w:name w:val="Bez popisa131"/>
    <w:uiPriority w:val="99"/>
    <w:semiHidden/>
    <w:unhideWhenUsed/>
    <w:rsid w:val="005D0149"/>
  </w:style>
  <w:style w:type="numbering" w:customStyle="1" w:styleId="Bezpopisa221">
    <w:name w:val="Bez popisa221"/>
    <w:uiPriority w:val="99"/>
    <w:semiHidden/>
    <w:unhideWhenUsed/>
    <w:rsid w:val="005D0149"/>
  </w:style>
  <w:style w:type="numbering" w:customStyle="1" w:styleId="Bezpopisa1121">
    <w:name w:val="Bez popisa1121"/>
    <w:uiPriority w:val="99"/>
    <w:semiHidden/>
    <w:unhideWhenUsed/>
    <w:rsid w:val="005D0149"/>
  </w:style>
  <w:style w:type="table" w:customStyle="1" w:styleId="Reetkatablice21">
    <w:name w:val="Rešetka tablice2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2">
    <w:name w:val="Bez popisa11112"/>
    <w:next w:val="NoList"/>
    <w:uiPriority w:val="99"/>
    <w:semiHidden/>
    <w:unhideWhenUsed/>
    <w:rsid w:val="005D0149"/>
  </w:style>
  <w:style w:type="numbering" w:customStyle="1" w:styleId="Bezpopisa411">
    <w:name w:val="Bez popisa411"/>
    <w:next w:val="NoList"/>
    <w:uiPriority w:val="99"/>
    <w:semiHidden/>
    <w:unhideWhenUsed/>
    <w:rsid w:val="005D0149"/>
  </w:style>
  <w:style w:type="numbering" w:customStyle="1" w:styleId="Bezpopisa7">
    <w:name w:val="Bez popisa7"/>
    <w:next w:val="NoList"/>
    <w:uiPriority w:val="99"/>
    <w:semiHidden/>
    <w:unhideWhenUsed/>
    <w:rsid w:val="005D0149"/>
  </w:style>
  <w:style w:type="numbering" w:customStyle="1" w:styleId="Bezpopisa15">
    <w:name w:val="Bez popisa15"/>
    <w:next w:val="NoList"/>
    <w:uiPriority w:val="99"/>
    <w:semiHidden/>
    <w:unhideWhenUsed/>
    <w:rsid w:val="005D0149"/>
  </w:style>
  <w:style w:type="numbering" w:customStyle="1" w:styleId="Bezpopisa114">
    <w:name w:val="Bez popisa114"/>
    <w:next w:val="NoList"/>
    <w:uiPriority w:val="99"/>
    <w:semiHidden/>
    <w:unhideWhenUsed/>
    <w:rsid w:val="005D0149"/>
  </w:style>
  <w:style w:type="numbering" w:customStyle="1" w:styleId="Bezpopisa24">
    <w:name w:val="Bez popisa24"/>
    <w:next w:val="NoList"/>
    <w:uiPriority w:val="99"/>
    <w:semiHidden/>
    <w:unhideWhenUsed/>
    <w:rsid w:val="005D0149"/>
  </w:style>
  <w:style w:type="numbering" w:customStyle="1" w:styleId="Bezpopisa1113">
    <w:name w:val="Bez popisa1113"/>
    <w:next w:val="NoList"/>
    <w:uiPriority w:val="99"/>
    <w:semiHidden/>
    <w:unhideWhenUsed/>
    <w:rsid w:val="005D0149"/>
  </w:style>
  <w:style w:type="numbering" w:customStyle="1" w:styleId="Bezpopisa33">
    <w:name w:val="Bez popisa33"/>
    <w:next w:val="NoList"/>
    <w:uiPriority w:val="99"/>
    <w:semiHidden/>
    <w:unhideWhenUsed/>
    <w:rsid w:val="005D0149"/>
  </w:style>
  <w:style w:type="numbering" w:customStyle="1" w:styleId="Bezpopisa123">
    <w:name w:val="Bez popisa123"/>
    <w:next w:val="NoList"/>
    <w:uiPriority w:val="99"/>
    <w:semiHidden/>
    <w:unhideWhenUsed/>
    <w:rsid w:val="005D0149"/>
  </w:style>
  <w:style w:type="numbering" w:customStyle="1" w:styleId="Bezpopisa213">
    <w:name w:val="Bez popisa213"/>
    <w:next w:val="NoList"/>
    <w:uiPriority w:val="99"/>
    <w:semiHidden/>
    <w:unhideWhenUsed/>
    <w:rsid w:val="005D0149"/>
  </w:style>
  <w:style w:type="numbering" w:customStyle="1" w:styleId="Bezpopisa11113">
    <w:name w:val="Bez popisa11113"/>
    <w:next w:val="NoList"/>
    <w:uiPriority w:val="99"/>
    <w:semiHidden/>
    <w:unhideWhenUsed/>
    <w:rsid w:val="005D0149"/>
  </w:style>
  <w:style w:type="numbering" w:customStyle="1" w:styleId="Bezpopisa43">
    <w:name w:val="Bez popisa43"/>
    <w:next w:val="NoList"/>
    <w:uiPriority w:val="99"/>
    <w:semiHidden/>
    <w:unhideWhenUsed/>
    <w:rsid w:val="005D0149"/>
  </w:style>
  <w:style w:type="numbering" w:customStyle="1" w:styleId="Bezpopisa52">
    <w:name w:val="Bez popisa52"/>
    <w:next w:val="NoList"/>
    <w:uiPriority w:val="99"/>
    <w:semiHidden/>
    <w:unhideWhenUsed/>
    <w:rsid w:val="005D0149"/>
  </w:style>
  <w:style w:type="numbering" w:customStyle="1" w:styleId="Bezpopisa132">
    <w:name w:val="Bez popisa132"/>
    <w:uiPriority w:val="99"/>
    <w:semiHidden/>
    <w:unhideWhenUsed/>
    <w:rsid w:val="005D0149"/>
  </w:style>
  <w:style w:type="numbering" w:customStyle="1" w:styleId="Bezpopisa222">
    <w:name w:val="Bez popisa222"/>
    <w:uiPriority w:val="99"/>
    <w:semiHidden/>
    <w:unhideWhenUsed/>
    <w:rsid w:val="005D0149"/>
  </w:style>
  <w:style w:type="numbering" w:customStyle="1" w:styleId="Bezpopisa1122">
    <w:name w:val="Bez popisa1122"/>
    <w:uiPriority w:val="99"/>
    <w:semiHidden/>
    <w:unhideWhenUsed/>
    <w:rsid w:val="005D0149"/>
  </w:style>
  <w:style w:type="numbering" w:customStyle="1" w:styleId="Bezpopisa312">
    <w:name w:val="Bez popisa312"/>
    <w:next w:val="NoList"/>
    <w:uiPriority w:val="99"/>
    <w:semiHidden/>
    <w:unhideWhenUsed/>
    <w:rsid w:val="005D0149"/>
  </w:style>
  <w:style w:type="numbering" w:customStyle="1" w:styleId="Bezpopisa1212">
    <w:name w:val="Bez popisa1212"/>
    <w:next w:val="NoList"/>
    <w:uiPriority w:val="99"/>
    <w:semiHidden/>
    <w:unhideWhenUsed/>
    <w:rsid w:val="005D0149"/>
  </w:style>
  <w:style w:type="numbering" w:customStyle="1" w:styleId="Bezpopisa2112">
    <w:name w:val="Bez popisa2112"/>
    <w:next w:val="NoList"/>
    <w:uiPriority w:val="99"/>
    <w:semiHidden/>
    <w:unhideWhenUsed/>
    <w:rsid w:val="005D0149"/>
  </w:style>
  <w:style w:type="numbering" w:customStyle="1" w:styleId="Bezpopisa111112">
    <w:name w:val="Bez popisa111112"/>
    <w:next w:val="NoList"/>
    <w:uiPriority w:val="99"/>
    <w:semiHidden/>
    <w:unhideWhenUsed/>
    <w:rsid w:val="005D0149"/>
  </w:style>
  <w:style w:type="numbering" w:customStyle="1" w:styleId="Bezpopisa412">
    <w:name w:val="Bez popisa412"/>
    <w:next w:val="NoList"/>
    <w:uiPriority w:val="99"/>
    <w:semiHidden/>
    <w:unhideWhenUsed/>
    <w:rsid w:val="005D0149"/>
  </w:style>
  <w:style w:type="numbering" w:customStyle="1" w:styleId="Bezpopisa61">
    <w:name w:val="Bez popisa61"/>
    <w:next w:val="NoList"/>
    <w:uiPriority w:val="99"/>
    <w:semiHidden/>
    <w:unhideWhenUsed/>
    <w:rsid w:val="005D0149"/>
  </w:style>
  <w:style w:type="numbering" w:customStyle="1" w:styleId="Bezpopisa141">
    <w:name w:val="Bez popisa141"/>
    <w:next w:val="NoList"/>
    <w:uiPriority w:val="99"/>
    <w:semiHidden/>
    <w:unhideWhenUsed/>
    <w:rsid w:val="005D0149"/>
  </w:style>
  <w:style w:type="numbering" w:customStyle="1" w:styleId="Bezpopisa231">
    <w:name w:val="Bez popisa231"/>
    <w:next w:val="NoList"/>
    <w:uiPriority w:val="99"/>
    <w:semiHidden/>
    <w:unhideWhenUsed/>
    <w:rsid w:val="005D0149"/>
  </w:style>
  <w:style w:type="numbering" w:customStyle="1" w:styleId="Bezpopisa1131">
    <w:name w:val="Bez popisa1131"/>
    <w:next w:val="NoList"/>
    <w:uiPriority w:val="99"/>
    <w:semiHidden/>
    <w:unhideWhenUsed/>
    <w:rsid w:val="005D0149"/>
  </w:style>
  <w:style w:type="numbering" w:customStyle="1" w:styleId="Bezpopisa321">
    <w:name w:val="Bez popisa321"/>
    <w:next w:val="NoList"/>
    <w:uiPriority w:val="99"/>
    <w:semiHidden/>
    <w:unhideWhenUsed/>
    <w:rsid w:val="005D0149"/>
  </w:style>
  <w:style w:type="numbering" w:customStyle="1" w:styleId="Bezpopisa1221">
    <w:name w:val="Bez popisa1221"/>
    <w:next w:val="NoList"/>
    <w:uiPriority w:val="99"/>
    <w:semiHidden/>
    <w:unhideWhenUsed/>
    <w:rsid w:val="005D0149"/>
  </w:style>
  <w:style w:type="numbering" w:customStyle="1" w:styleId="Bezpopisa2121">
    <w:name w:val="Bez popisa2121"/>
    <w:next w:val="NoList"/>
    <w:uiPriority w:val="99"/>
    <w:semiHidden/>
    <w:unhideWhenUsed/>
    <w:rsid w:val="005D0149"/>
  </w:style>
  <w:style w:type="numbering" w:customStyle="1" w:styleId="Bezpopisa11121">
    <w:name w:val="Bez popisa11121"/>
    <w:next w:val="NoList"/>
    <w:uiPriority w:val="99"/>
    <w:semiHidden/>
    <w:unhideWhenUsed/>
    <w:rsid w:val="005D0149"/>
  </w:style>
  <w:style w:type="numbering" w:customStyle="1" w:styleId="Bezpopisa421">
    <w:name w:val="Bez popisa421"/>
    <w:next w:val="NoList"/>
    <w:uiPriority w:val="99"/>
    <w:semiHidden/>
    <w:unhideWhenUsed/>
    <w:rsid w:val="005D0149"/>
  </w:style>
  <w:style w:type="numbering" w:customStyle="1" w:styleId="Bezpopisa511">
    <w:name w:val="Bez popisa511"/>
    <w:next w:val="NoList"/>
    <w:uiPriority w:val="99"/>
    <w:semiHidden/>
    <w:unhideWhenUsed/>
    <w:rsid w:val="005D0149"/>
  </w:style>
  <w:style w:type="numbering" w:customStyle="1" w:styleId="Bezpopisa1311">
    <w:name w:val="Bez popisa1311"/>
    <w:uiPriority w:val="99"/>
    <w:semiHidden/>
    <w:unhideWhenUsed/>
    <w:rsid w:val="005D0149"/>
  </w:style>
  <w:style w:type="numbering" w:customStyle="1" w:styleId="Bezpopisa2211">
    <w:name w:val="Bez popisa2211"/>
    <w:uiPriority w:val="99"/>
    <w:semiHidden/>
    <w:unhideWhenUsed/>
    <w:rsid w:val="005D0149"/>
  </w:style>
  <w:style w:type="numbering" w:customStyle="1" w:styleId="Bezpopisa11211">
    <w:name w:val="Bez popisa11211"/>
    <w:uiPriority w:val="99"/>
    <w:semiHidden/>
    <w:unhideWhenUsed/>
    <w:rsid w:val="005D0149"/>
  </w:style>
  <w:style w:type="numbering" w:customStyle="1" w:styleId="Bezpopisa3111">
    <w:name w:val="Bez popisa3111"/>
    <w:next w:val="NoList"/>
    <w:uiPriority w:val="99"/>
    <w:semiHidden/>
    <w:unhideWhenUsed/>
    <w:rsid w:val="005D0149"/>
  </w:style>
  <w:style w:type="numbering" w:customStyle="1" w:styleId="Bezpopisa12111">
    <w:name w:val="Bez popisa12111"/>
    <w:next w:val="NoList"/>
    <w:uiPriority w:val="99"/>
    <w:semiHidden/>
    <w:unhideWhenUsed/>
    <w:rsid w:val="005D0149"/>
  </w:style>
  <w:style w:type="numbering" w:customStyle="1" w:styleId="Bezpopisa21111">
    <w:name w:val="Bez popisa21111"/>
    <w:next w:val="NoList"/>
    <w:uiPriority w:val="99"/>
    <w:semiHidden/>
    <w:unhideWhenUsed/>
    <w:rsid w:val="005D0149"/>
  </w:style>
  <w:style w:type="numbering" w:customStyle="1" w:styleId="Bezpopisa111121">
    <w:name w:val="Bez popisa111121"/>
    <w:next w:val="NoList"/>
    <w:uiPriority w:val="99"/>
    <w:semiHidden/>
    <w:unhideWhenUsed/>
    <w:rsid w:val="005D0149"/>
  </w:style>
  <w:style w:type="numbering" w:customStyle="1" w:styleId="Bezpopisa4111">
    <w:name w:val="Bez popisa4111"/>
    <w:next w:val="NoList"/>
    <w:uiPriority w:val="99"/>
    <w:semiHidden/>
    <w:unhideWhenUsed/>
    <w:rsid w:val="005D0149"/>
  </w:style>
  <w:style w:type="paragraph" w:customStyle="1" w:styleId="yiv3588308094tablica">
    <w:name w:val="yiv3588308094tablica"/>
    <w:basedOn w:val="Normal"/>
    <w:rsid w:val="005D0149"/>
    <w:pPr>
      <w:spacing w:before="100" w:beforeAutospacing="1" w:after="100" w:afterAutospacing="1"/>
    </w:pPr>
    <w:rPr>
      <w:noProof w:val="0"/>
      <w:lang w:eastAsia="hr-HR"/>
    </w:rPr>
  </w:style>
  <w:style w:type="numbering" w:customStyle="1" w:styleId="Bezpopisa8">
    <w:name w:val="Bez popisa8"/>
    <w:next w:val="NoList"/>
    <w:uiPriority w:val="99"/>
    <w:semiHidden/>
    <w:unhideWhenUsed/>
    <w:rsid w:val="005D0149"/>
  </w:style>
  <w:style w:type="numbering" w:customStyle="1" w:styleId="Bezpopisa16">
    <w:name w:val="Bez popisa16"/>
    <w:next w:val="NoList"/>
    <w:uiPriority w:val="99"/>
    <w:semiHidden/>
    <w:unhideWhenUsed/>
    <w:rsid w:val="005D0149"/>
  </w:style>
  <w:style w:type="table" w:customStyle="1" w:styleId="Reetkatablice4">
    <w:name w:val="Rešetka tablice4"/>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NoList"/>
    <w:uiPriority w:val="99"/>
    <w:semiHidden/>
    <w:unhideWhenUsed/>
    <w:rsid w:val="005D0149"/>
  </w:style>
  <w:style w:type="numbering" w:customStyle="1" w:styleId="Bezpopisa25">
    <w:name w:val="Bez popisa25"/>
    <w:next w:val="NoList"/>
    <w:uiPriority w:val="99"/>
    <w:semiHidden/>
    <w:unhideWhenUsed/>
    <w:rsid w:val="005D0149"/>
  </w:style>
  <w:style w:type="numbering" w:customStyle="1" w:styleId="Bezpopisa1114">
    <w:name w:val="Bez popisa1114"/>
    <w:next w:val="NoList"/>
    <w:uiPriority w:val="99"/>
    <w:semiHidden/>
    <w:unhideWhenUsed/>
    <w:rsid w:val="005D0149"/>
  </w:style>
  <w:style w:type="numbering" w:customStyle="1" w:styleId="Bezpopisa34">
    <w:name w:val="Bez popisa34"/>
    <w:next w:val="NoList"/>
    <w:uiPriority w:val="99"/>
    <w:semiHidden/>
    <w:unhideWhenUsed/>
    <w:rsid w:val="005D0149"/>
  </w:style>
  <w:style w:type="table" w:customStyle="1" w:styleId="Reetkatablice13">
    <w:name w:val="Rešetka tablice13"/>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4">
    <w:name w:val="Bez popisa124"/>
    <w:next w:val="NoList"/>
    <w:uiPriority w:val="99"/>
    <w:semiHidden/>
    <w:unhideWhenUsed/>
    <w:rsid w:val="005D0149"/>
  </w:style>
  <w:style w:type="numbering" w:customStyle="1" w:styleId="Bezpopisa214">
    <w:name w:val="Bez popisa214"/>
    <w:next w:val="NoList"/>
    <w:uiPriority w:val="99"/>
    <w:semiHidden/>
    <w:unhideWhenUsed/>
    <w:rsid w:val="005D0149"/>
  </w:style>
  <w:style w:type="numbering" w:customStyle="1" w:styleId="Bezpopisa11114">
    <w:name w:val="Bez popisa11114"/>
    <w:next w:val="NoList"/>
    <w:uiPriority w:val="99"/>
    <w:semiHidden/>
    <w:unhideWhenUsed/>
    <w:rsid w:val="005D0149"/>
  </w:style>
  <w:style w:type="numbering" w:customStyle="1" w:styleId="Bezpopisa44">
    <w:name w:val="Bez popisa44"/>
    <w:next w:val="NoList"/>
    <w:uiPriority w:val="99"/>
    <w:semiHidden/>
    <w:unhideWhenUsed/>
    <w:rsid w:val="005D0149"/>
  </w:style>
  <w:style w:type="numbering" w:customStyle="1" w:styleId="Bezpopisa53">
    <w:name w:val="Bez popisa53"/>
    <w:next w:val="NoList"/>
    <w:uiPriority w:val="99"/>
    <w:semiHidden/>
    <w:unhideWhenUsed/>
    <w:rsid w:val="005D0149"/>
  </w:style>
  <w:style w:type="numbering" w:customStyle="1" w:styleId="Bezpopisa133">
    <w:name w:val="Bez popisa133"/>
    <w:uiPriority w:val="99"/>
    <w:semiHidden/>
    <w:unhideWhenUsed/>
    <w:rsid w:val="005D0149"/>
  </w:style>
  <w:style w:type="numbering" w:customStyle="1" w:styleId="Bezpopisa223">
    <w:name w:val="Bez popisa223"/>
    <w:uiPriority w:val="99"/>
    <w:semiHidden/>
    <w:unhideWhenUsed/>
    <w:rsid w:val="005D0149"/>
  </w:style>
  <w:style w:type="numbering" w:customStyle="1" w:styleId="Bezpopisa1123">
    <w:name w:val="Bez popisa1123"/>
    <w:uiPriority w:val="99"/>
    <w:semiHidden/>
    <w:unhideWhenUsed/>
    <w:rsid w:val="005D0149"/>
  </w:style>
  <w:style w:type="table" w:customStyle="1" w:styleId="Reetkatablice22">
    <w:name w:val="Rešetka tablice2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3">
    <w:name w:val="Bez popisa313"/>
    <w:next w:val="NoList"/>
    <w:uiPriority w:val="99"/>
    <w:semiHidden/>
    <w:unhideWhenUsed/>
    <w:rsid w:val="005D0149"/>
  </w:style>
  <w:style w:type="table" w:customStyle="1" w:styleId="Reetkatablice112">
    <w:name w:val="Rešetka tablice1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3">
    <w:name w:val="Bez popisa1213"/>
    <w:next w:val="NoList"/>
    <w:uiPriority w:val="99"/>
    <w:semiHidden/>
    <w:unhideWhenUsed/>
    <w:rsid w:val="005D0149"/>
  </w:style>
  <w:style w:type="numbering" w:customStyle="1" w:styleId="Bezpopisa2113">
    <w:name w:val="Bez popisa2113"/>
    <w:next w:val="NoList"/>
    <w:uiPriority w:val="99"/>
    <w:semiHidden/>
    <w:unhideWhenUsed/>
    <w:rsid w:val="005D0149"/>
  </w:style>
  <w:style w:type="numbering" w:customStyle="1" w:styleId="Bezpopisa111113">
    <w:name w:val="Bez popisa111113"/>
    <w:next w:val="NoList"/>
    <w:uiPriority w:val="99"/>
    <w:semiHidden/>
    <w:unhideWhenUsed/>
    <w:rsid w:val="005D0149"/>
  </w:style>
  <w:style w:type="numbering" w:customStyle="1" w:styleId="Bezpopisa413">
    <w:name w:val="Bez popisa413"/>
    <w:next w:val="NoList"/>
    <w:uiPriority w:val="99"/>
    <w:semiHidden/>
    <w:unhideWhenUsed/>
    <w:rsid w:val="005D0149"/>
  </w:style>
  <w:style w:type="numbering" w:customStyle="1" w:styleId="Bezpopisa62">
    <w:name w:val="Bez popisa62"/>
    <w:next w:val="NoList"/>
    <w:uiPriority w:val="99"/>
    <w:semiHidden/>
    <w:unhideWhenUsed/>
    <w:rsid w:val="005D0149"/>
  </w:style>
  <w:style w:type="table" w:customStyle="1" w:styleId="Reetkatablice31">
    <w:name w:val="Rešetka tablice31"/>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2">
    <w:name w:val="Bez popisa142"/>
    <w:next w:val="NoList"/>
    <w:uiPriority w:val="99"/>
    <w:semiHidden/>
    <w:unhideWhenUsed/>
    <w:rsid w:val="005D0149"/>
  </w:style>
  <w:style w:type="numbering" w:customStyle="1" w:styleId="Bezpopisa232">
    <w:name w:val="Bez popisa232"/>
    <w:next w:val="NoList"/>
    <w:uiPriority w:val="99"/>
    <w:semiHidden/>
    <w:unhideWhenUsed/>
    <w:rsid w:val="005D0149"/>
  </w:style>
  <w:style w:type="numbering" w:customStyle="1" w:styleId="Bezpopisa1132">
    <w:name w:val="Bez popisa1132"/>
    <w:next w:val="NoList"/>
    <w:uiPriority w:val="99"/>
    <w:semiHidden/>
    <w:unhideWhenUsed/>
    <w:rsid w:val="005D0149"/>
  </w:style>
  <w:style w:type="numbering" w:customStyle="1" w:styleId="Bezpopisa322">
    <w:name w:val="Bez popisa322"/>
    <w:next w:val="NoList"/>
    <w:uiPriority w:val="99"/>
    <w:semiHidden/>
    <w:unhideWhenUsed/>
    <w:rsid w:val="005D0149"/>
  </w:style>
  <w:style w:type="table" w:customStyle="1" w:styleId="Reetkatablice121">
    <w:name w:val="Rešetka tablice12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2">
    <w:name w:val="Bez popisa1222"/>
    <w:next w:val="NoList"/>
    <w:uiPriority w:val="99"/>
    <w:semiHidden/>
    <w:unhideWhenUsed/>
    <w:rsid w:val="005D0149"/>
  </w:style>
  <w:style w:type="numbering" w:customStyle="1" w:styleId="Bezpopisa2122">
    <w:name w:val="Bez popisa2122"/>
    <w:next w:val="NoList"/>
    <w:uiPriority w:val="99"/>
    <w:semiHidden/>
    <w:unhideWhenUsed/>
    <w:rsid w:val="005D0149"/>
  </w:style>
  <w:style w:type="numbering" w:customStyle="1" w:styleId="Bezpopisa11122">
    <w:name w:val="Bez popisa11122"/>
    <w:next w:val="NoList"/>
    <w:uiPriority w:val="99"/>
    <w:semiHidden/>
    <w:unhideWhenUsed/>
    <w:rsid w:val="005D0149"/>
  </w:style>
  <w:style w:type="numbering" w:customStyle="1" w:styleId="Bezpopisa422">
    <w:name w:val="Bez popisa422"/>
    <w:next w:val="NoList"/>
    <w:uiPriority w:val="99"/>
    <w:semiHidden/>
    <w:unhideWhenUsed/>
    <w:rsid w:val="005D0149"/>
  </w:style>
  <w:style w:type="numbering" w:customStyle="1" w:styleId="Bezpopisa512">
    <w:name w:val="Bez popisa512"/>
    <w:next w:val="NoList"/>
    <w:uiPriority w:val="99"/>
    <w:semiHidden/>
    <w:unhideWhenUsed/>
    <w:rsid w:val="005D0149"/>
  </w:style>
  <w:style w:type="numbering" w:customStyle="1" w:styleId="Bezpopisa1312">
    <w:name w:val="Bez popisa1312"/>
    <w:uiPriority w:val="99"/>
    <w:semiHidden/>
    <w:unhideWhenUsed/>
    <w:rsid w:val="005D0149"/>
  </w:style>
  <w:style w:type="numbering" w:customStyle="1" w:styleId="Bezpopisa2212">
    <w:name w:val="Bez popisa2212"/>
    <w:uiPriority w:val="99"/>
    <w:semiHidden/>
    <w:unhideWhenUsed/>
    <w:rsid w:val="005D0149"/>
  </w:style>
  <w:style w:type="numbering" w:customStyle="1" w:styleId="Bezpopisa11212">
    <w:name w:val="Bez popisa11212"/>
    <w:uiPriority w:val="99"/>
    <w:semiHidden/>
    <w:unhideWhenUsed/>
    <w:rsid w:val="005D0149"/>
  </w:style>
  <w:style w:type="table" w:customStyle="1" w:styleId="Reetkatablice211">
    <w:name w:val="Rešetka tablice21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2">
    <w:name w:val="Bez popisa3112"/>
    <w:next w:val="NoList"/>
    <w:uiPriority w:val="99"/>
    <w:semiHidden/>
    <w:unhideWhenUsed/>
    <w:rsid w:val="005D0149"/>
  </w:style>
  <w:style w:type="table" w:customStyle="1" w:styleId="Reetkatablice1111">
    <w:name w:val="Rešetka tablice1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2">
    <w:name w:val="Bez popisa12112"/>
    <w:next w:val="NoList"/>
    <w:uiPriority w:val="99"/>
    <w:semiHidden/>
    <w:unhideWhenUsed/>
    <w:rsid w:val="005D0149"/>
  </w:style>
  <w:style w:type="numbering" w:customStyle="1" w:styleId="Bezpopisa21112">
    <w:name w:val="Bez popisa21112"/>
    <w:next w:val="NoList"/>
    <w:uiPriority w:val="99"/>
    <w:semiHidden/>
    <w:unhideWhenUsed/>
    <w:rsid w:val="005D0149"/>
  </w:style>
  <w:style w:type="numbering" w:customStyle="1" w:styleId="Bezpopisa111122">
    <w:name w:val="Bez popisa111122"/>
    <w:next w:val="NoList"/>
    <w:uiPriority w:val="99"/>
    <w:semiHidden/>
    <w:unhideWhenUsed/>
    <w:rsid w:val="005D0149"/>
  </w:style>
  <w:style w:type="numbering" w:customStyle="1" w:styleId="Bezpopisa4112">
    <w:name w:val="Bez popisa4112"/>
    <w:next w:val="NoList"/>
    <w:uiPriority w:val="99"/>
    <w:semiHidden/>
    <w:unhideWhenUsed/>
    <w:rsid w:val="005D0149"/>
  </w:style>
  <w:style w:type="paragraph" w:customStyle="1" w:styleId="Normal10pt">
    <w:name w:val="Normal + 10pt"/>
    <w:basedOn w:val="Normal"/>
    <w:uiPriority w:val="99"/>
    <w:rsid w:val="005D0149"/>
    <w:rPr>
      <w:rFonts w:cs="Arial"/>
      <w:noProof w:val="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53891">
      <w:bodyDiv w:val="1"/>
      <w:marLeft w:val="0"/>
      <w:marRight w:val="0"/>
      <w:marTop w:val="0"/>
      <w:marBottom w:val="0"/>
      <w:divBdr>
        <w:top w:val="none" w:sz="0" w:space="0" w:color="auto"/>
        <w:left w:val="none" w:sz="0" w:space="0" w:color="auto"/>
        <w:bottom w:val="none" w:sz="0" w:space="0" w:color="auto"/>
        <w:right w:val="none" w:sz="0" w:space="0" w:color="auto"/>
      </w:divBdr>
    </w:div>
    <w:div w:id="2002460446">
      <w:bodyDiv w:val="1"/>
      <w:marLeft w:val="0"/>
      <w:marRight w:val="0"/>
      <w:marTop w:val="0"/>
      <w:marBottom w:val="0"/>
      <w:divBdr>
        <w:top w:val="none" w:sz="0" w:space="0" w:color="auto"/>
        <w:left w:val="none" w:sz="0" w:space="0" w:color="auto"/>
        <w:bottom w:val="none" w:sz="0" w:space="0" w:color="auto"/>
        <w:right w:val="none" w:sz="0" w:space="0" w:color="auto"/>
      </w:divBdr>
      <w:divsChild>
        <w:div w:id="16542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cak.srce.hr/8194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aos.unios.hr/index.php?option=com_content&amp;view=category&amp;layout=blog&amp;id=114&amp;Itemid=53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dfordinteractiv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umankinetics.com" TargetMode="External"/><Relationship Id="rId4" Type="http://schemas.openxmlformats.org/officeDocument/2006/relationships/webSettings" Target="webSettings.xml"/><Relationship Id="rId9" Type="http://schemas.openxmlformats.org/officeDocument/2006/relationships/hyperlink" Target="javascript:%20window.location=document.getElementById('aa5').href;"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52874</Words>
  <Characters>301386</Characters>
  <Application>Microsoft Office Word</Application>
  <DocSecurity>0</DocSecurity>
  <Lines>2511</Lines>
  <Paragraphs>707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Red</vt:lpstr>
      <vt:lpstr>Red</vt:lpstr>
    </vt:vector>
  </TitlesOfParts>
  <Company>UAOS</Company>
  <LinksUpToDate>false</LinksUpToDate>
  <CharactersWithSpaces>353553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creator>Admin</dc:creator>
  <cp:lastModifiedBy>Snjeza</cp:lastModifiedBy>
  <cp:revision>2</cp:revision>
  <cp:lastPrinted>2015-07-06T12:32:00Z</cp:lastPrinted>
  <dcterms:created xsi:type="dcterms:W3CDTF">2020-09-24T12:15:00Z</dcterms:created>
  <dcterms:modified xsi:type="dcterms:W3CDTF">2020-09-24T12:15:00Z</dcterms:modified>
</cp:coreProperties>
</file>